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5ED46" w14:textId="7298FA46" w:rsidR="00311EEF" w:rsidRPr="00005BA1" w:rsidRDefault="00B542C8" w:rsidP="00A019AE">
      <w:pPr>
        <w:spacing w:line="480" w:lineRule="auto"/>
        <w:jc w:val="center"/>
        <w:rPr>
          <w:b/>
          <w:sz w:val="24"/>
          <w:szCs w:val="24"/>
        </w:rPr>
      </w:pPr>
      <w:r w:rsidRPr="00005BA1">
        <w:rPr>
          <w:b/>
          <w:sz w:val="24"/>
          <w:szCs w:val="24"/>
        </w:rPr>
        <w:t>T</w:t>
      </w:r>
      <w:r w:rsidR="00134A44" w:rsidRPr="00005BA1">
        <w:rPr>
          <w:b/>
          <w:sz w:val="24"/>
          <w:szCs w:val="24"/>
        </w:rPr>
        <w:t>he relationship between t</w:t>
      </w:r>
      <w:r w:rsidRPr="00005BA1">
        <w:rPr>
          <w:b/>
          <w:sz w:val="24"/>
          <w:szCs w:val="24"/>
        </w:rPr>
        <w:t>estosterone</w:t>
      </w:r>
      <w:r w:rsidR="00DC0C1E" w:rsidRPr="00005BA1">
        <w:rPr>
          <w:b/>
          <w:sz w:val="24"/>
          <w:szCs w:val="24"/>
        </w:rPr>
        <w:t xml:space="preserve"> </w:t>
      </w:r>
      <w:r w:rsidR="00134A44" w:rsidRPr="00005BA1">
        <w:rPr>
          <w:b/>
          <w:sz w:val="24"/>
          <w:szCs w:val="24"/>
        </w:rPr>
        <w:t>and</w:t>
      </w:r>
      <w:r w:rsidR="000120FB" w:rsidRPr="00005BA1">
        <w:rPr>
          <w:b/>
          <w:sz w:val="24"/>
          <w:szCs w:val="24"/>
        </w:rPr>
        <w:t xml:space="preserve"> </w:t>
      </w:r>
      <w:r w:rsidR="001653BD" w:rsidRPr="00005BA1">
        <w:rPr>
          <w:b/>
          <w:sz w:val="24"/>
          <w:szCs w:val="24"/>
        </w:rPr>
        <w:t xml:space="preserve">long-distance calling </w:t>
      </w:r>
      <w:r w:rsidR="000120FB" w:rsidRPr="00005BA1">
        <w:rPr>
          <w:b/>
          <w:sz w:val="24"/>
          <w:szCs w:val="24"/>
        </w:rPr>
        <w:t>in wild male chimpanzees</w:t>
      </w:r>
    </w:p>
    <w:p w14:paraId="13EC4DBB" w14:textId="77777777" w:rsidR="007809EE" w:rsidRPr="00005BA1" w:rsidRDefault="007809EE" w:rsidP="00A019AE">
      <w:pPr>
        <w:spacing w:line="480" w:lineRule="auto"/>
        <w:rPr>
          <w:sz w:val="24"/>
          <w:szCs w:val="24"/>
        </w:rPr>
      </w:pPr>
    </w:p>
    <w:p w14:paraId="6B6EB45B" w14:textId="77777777" w:rsidR="007809EE" w:rsidRPr="00005BA1" w:rsidRDefault="007809EE" w:rsidP="00A019AE">
      <w:pPr>
        <w:spacing w:line="480" w:lineRule="auto"/>
        <w:jc w:val="center"/>
        <w:rPr>
          <w:sz w:val="24"/>
          <w:szCs w:val="24"/>
          <w:vertAlign w:val="superscript"/>
        </w:rPr>
      </w:pPr>
      <w:r w:rsidRPr="00005BA1">
        <w:rPr>
          <w:sz w:val="24"/>
          <w:szCs w:val="24"/>
        </w:rPr>
        <w:t xml:space="preserve">Pawel Fedurek </w:t>
      </w:r>
      <w:r w:rsidRPr="00005BA1">
        <w:rPr>
          <w:sz w:val="24"/>
          <w:szCs w:val="24"/>
          <w:vertAlign w:val="superscript"/>
        </w:rPr>
        <w:t>a</w:t>
      </w:r>
      <w:r w:rsidRPr="00005BA1">
        <w:rPr>
          <w:sz w:val="24"/>
          <w:szCs w:val="24"/>
        </w:rPr>
        <w:t xml:space="preserve">, </w:t>
      </w:r>
      <w:r w:rsidR="00FC2149" w:rsidRPr="00005BA1">
        <w:rPr>
          <w:sz w:val="24"/>
          <w:szCs w:val="24"/>
        </w:rPr>
        <w:t xml:space="preserve">Katie E. Slocombe </w:t>
      </w:r>
      <w:r w:rsidR="00FC2149" w:rsidRPr="00005BA1">
        <w:rPr>
          <w:sz w:val="24"/>
          <w:szCs w:val="24"/>
          <w:vertAlign w:val="superscript"/>
        </w:rPr>
        <w:t>b</w:t>
      </w:r>
      <w:r w:rsidR="00FC2149" w:rsidRPr="00005BA1">
        <w:rPr>
          <w:sz w:val="24"/>
          <w:szCs w:val="24"/>
        </w:rPr>
        <w:t xml:space="preserve">, </w:t>
      </w:r>
      <w:r w:rsidR="00914B8D" w:rsidRPr="00005BA1">
        <w:rPr>
          <w:sz w:val="24"/>
          <w:szCs w:val="24"/>
        </w:rPr>
        <w:t xml:space="preserve">Drew K. </w:t>
      </w:r>
      <w:proofErr w:type="spellStart"/>
      <w:r w:rsidR="00914B8D" w:rsidRPr="00005BA1">
        <w:rPr>
          <w:sz w:val="24"/>
          <w:szCs w:val="24"/>
        </w:rPr>
        <w:t>Enigk</w:t>
      </w:r>
      <w:proofErr w:type="spellEnd"/>
      <w:r w:rsidR="00914B8D" w:rsidRPr="00005BA1">
        <w:rPr>
          <w:sz w:val="24"/>
          <w:szCs w:val="24"/>
          <w:vertAlign w:val="superscript"/>
        </w:rPr>
        <w:t xml:space="preserve"> </w:t>
      </w:r>
      <w:r w:rsidR="00FC2149" w:rsidRPr="00005BA1">
        <w:rPr>
          <w:sz w:val="24"/>
          <w:szCs w:val="24"/>
          <w:vertAlign w:val="superscript"/>
        </w:rPr>
        <w:t>c</w:t>
      </w:r>
      <w:r w:rsidR="00914B8D" w:rsidRPr="00005BA1">
        <w:rPr>
          <w:sz w:val="24"/>
          <w:szCs w:val="24"/>
        </w:rPr>
        <w:t>, Melissa Emery Thompson</w:t>
      </w:r>
      <w:r w:rsidR="00914B8D" w:rsidRPr="00005BA1">
        <w:rPr>
          <w:sz w:val="24"/>
          <w:szCs w:val="24"/>
          <w:vertAlign w:val="superscript"/>
        </w:rPr>
        <w:t xml:space="preserve"> </w:t>
      </w:r>
      <w:r w:rsidR="00FC2149" w:rsidRPr="00005BA1">
        <w:rPr>
          <w:sz w:val="24"/>
          <w:szCs w:val="24"/>
          <w:vertAlign w:val="superscript"/>
        </w:rPr>
        <w:t>c</w:t>
      </w:r>
      <w:r w:rsidR="00914B8D" w:rsidRPr="00005BA1">
        <w:rPr>
          <w:sz w:val="24"/>
          <w:szCs w:val="24"/>
        </w:rPr>
        <w:t>,</w:t>
      </w:r>
      <w:r w:rsidRPr="00005BA1">
        <w:rPr>
          <w:sz w:val="24"/>
          <w:szCs w:val="24"/>
        </w:rPr>
        <w:t xml:space="preserve"> </w:t>
      </w:r>
      <w:r w:rsidR="009F6584" w:rsidRPr="00005BA1">
        <w:rPr>
          <w:sz w:val="24"/>
          <w:szCs w:val="24"/>
        </w:rPr>
        <w:t xml:space="preserve">Richard W. Wrangham </w:t>
      </w:r>
      <w:r w:rsidR="00914B8D" w:rsidRPr="00005BA1">
        <w:rPr>
          <w:sz w:val="24"/>
          <w:szCs w:val="24"/>
          <w:vertAlign w:val="superscript"/>
        </w:rPr>
        <w:t>d</w:t>
      </w:r>
      <w:r w:rsidR="009F6584" w:rsidRPr="00005BA1">
        <w:rPr>
          <w:sz w:val="24"/>
          <w:szCs w:val="24"/>
        </w:rPr>
        <w:t xml:space="preserve">, </w:t>
      </w:r>
      <w:r w:rsidRPr="00005BA1">
        <w:rPr>
          <w:sz w:val="24"/>
          <w:szCs w:val="24"/>
        </w:rPr>
        <w:t>Martin N. Muller</w:t>
      </w:r>
      <w:r w:rsidR="00914B8D" w:rsidRPr="00005BA1">
        <w:rPr>
          <w:sz w:val="24"/>
          <w:szCs w:val="24"/>
        </w:rPr>
        <w:t xml:space="preserve"> </w:t>
      </w:r>
      <w:r w:rsidR="00FC2149" w:rsidRPr="00005BA1">
        <w:rPr>
          <w:sz w:val="24"/>
          <w:szCs w:val="24"/>
          <w:vertAlign w:val="superscript"/>
        </w:rPr>
        <w:t>c</w:t>
      </w:r>
    </w:p>
    <w:p w14:paraId="1109F475" w14:textId="77777777" w:rsidR="007809EE" w:rsidRPr="00005BA1" w:rsidRDefault="007809EE" w:rsidP="00A019AE">
      <w:pPr>
        <w:spacing w:line="480" w:lineRule="auto"/>
        <w:rPr>
          <w:sz w:val="24"/>
          <w:szCs w:val="24"/>
          <w:vertAlign w:val="superscript"/>
        </w:rPr>
      </w:pPr>
    </w:p>
    <w:p w14:paraId="45F3E779" w14:textId="77777777" w:rsidR="007809EE" w:rsidRPr="00005BA1" w:rsidRDefault="007809EE" w:rsidP="00911AE6">
      <w:pPr>
        <w:spacing w:line="480" w:lineRule="auto"/>
        <w:rPr>
          <w:sz w:val="24"/>
          <w:szCs w:val="24"/>
          <w:vertAlign w:val="superscript"/>
        </w:rPr>
      </w:pPr>
      <w:r w:rsidRPr="00005BA1">
        <w:rPr>
          <w:sz w:val="24"/>
          <w:szCs w:val="24"/>
          <w:vertAlign w:val="superscript"/>
        </w:rPr>
        <w:t>a</w:t>
      </w:r>
      <w:r w:rsidRPr="00005BA1">
        <w:rPr>
          <w:rFonts w:cs="Times New Roman"/>
          <w:sz w:val="24"/>
          <w:szCs w:val="24"/>
        </w:rPr>
        <w:t xml:space="preserve"> Institute of Biology, University of Neuchâtel, Switzerland;</w:t>
      </w:r>
      <w:r w:rsidR="00FC2149" w:rsidRPr="00005BA1">
        <w:rPr>
          <w:rFonts w:cs="Times New Roman"/>
          <w:sz w:val="24"/>
          <w:szCs w:val="24"/>
          <w:vertAlign w:val="superscript"/>
        </w:rPr>
        <w:t xml:space="preserve"> b </w:t>
      </w:r>
      <w:r w:rsidR="00FC2149" w:rsidRPr="00005BA1">
        <w:rPr>
          <w:rFonts w:cs="Times New Roman"/>
          <w:sz w:val="24"/>
          <w:szCs w:val="24"/>
        </w:rPr>
        <w:t xml:space="preserve">Department of Psychology, University of York, UK; </w:t>
      </w:r>
      <w:r w:rsidR="00914B8D" w:rsidRPr="00005BA1">
        <w:rPr>
          <w:rFonts w:cs="Times New Roman"/>
          <w:sz w:val="24"/>
          <w:szCs w:val="24"/>
          <w:vertAlign w:val="superscript"/>
        </w:rPr>
        <w:t xml:space="preserve"> </w:t>
      </w:r>
      <w:r w:rsidR="00FC2149" w:rsidRPr="00005BA1">
        <w:rPr>
          <w:rFonts w:cs="Times New Roman"/>
          <w:sz w:val="24"/>
          <w:szCs w:val="24"/>
          <w:vertAlign w:val="superscript"/>
        </w:rPr>
        <w:t>c</w:t>
      </w:r>
      <w:r w:rsidR="00914B8D" w:rsidRPr="00005BA1">
        <w:rPr>
          <w:rFonts w:cs="Times New Roman"/>
          <w:sz w:val="24"/>
          <w:szCs w:val="24"/>
          <w:vertAlign w:val="superscript"/>
        </w:rPr>
        <w:t xml:space="preserve"> </w:t>
      </w:r>
      <w:r w:rsidR="00914B8D" w:rsidRPr="00005BA1">
        <w:rPr>
          <w:rFonts w:cs="Times New Roman"/>
          <w:sz w:val="24"/>
          <w:szCs w:val="24"/>
        </w:rPr>
        <w:t>Department of Anthropology,</w:t>
      </w:r>
      <w:r w:rsidR="00073591" w:rsidRPr="00005BA1">
        <w:rPr>
          <w:rFonts w:cs="Times New Roman"/>
          <w:sz w:val="24"/>
          <w:szCs w:val="24"/>
        </w:rPr>
        <w:t xml:space="preserve"> </w:t>
      </w:r>
      <w:r w:rsidR="00914B8D" w:rsidRPr="00005BA1">
        <w:rPr>
          <w:rFonts w:cs="Times New Roman"/>
          <w:sz w:val="24"/>
          <w:szCs w:val="24"/>
        </w:rPr>
        <w:t>University of New Mexico</w:t>
      </w:r>
      <w:r w:rsidR="00D318D2" w:rsidRPr="00005BA1">
        <w:rPr>
          <w:rFonts w:cs="Times New Roman"/>
          <w:sz w:val="24"/>
          <w:szCs w:val="24"/>
        </w:rPr>
        <w:t xml:space="preserve">; </w:t>
      </w:r>
      <w:r w:rsidR="00914B8D" w:rsidRPr="00005BA1">
        <w:rPr>
          <w:rFonts w:cs="Times New Roman"/>
          <w:sz w:val="24"/>
          <w:szCs w:val="24"/>
          <w:vertAlign w:val="superscript"/>
        </w:rPr>
        <w:t xml:space="preserve">d </w:t>
      </w:r>
      <w:r w:rsidR="009F6584" w:rsidRPr="00005BA1">
        <w:rPr>
          <w:rFonts w:cs="AdvTT2acb703b"/>
          <w:color w:val="131313"/>
          <w:sz w:val="24"/>
          <w:szCs w:val="24"/>
        </w:rPr>
        <w:t>Department of Human Evolutionary Biology, Harvard University</w:t>
      </w:r>
    </w:p>
    <w:p w14:paraId="3903E4EC" w14:textId="77777777" w:rsidR="007809EE" w:rsidRPr="00005BA1" w:rsidRDefault="007809EE" w:rsidP="00A019AE">
      <w:pPr>
        <w:spacing w:line="480" w:lineRule="auto"/>
        <w:rPr>
          <w:sz w:val="24"/>
          <w:szCs w:val="24"/>
        </w:rPr>
      </w:pPr>
    </w:p>
    <w:p w14:paraId="65721503" w14:textId="77777777" w:rsidR="007809EE" w:rsidRPr="00005BA1" w:rsidRDefault="007809EE" w:rsidP="00A019AE">
      <w:pPr>
        <w:spacing w:line="480" w:lineRule="auto"/>
        <w:rPr>
          <w:sz w:val="24"/>
          <w:szCs w:val="24"/>
        </w:rPr>
      </w:pPr>
    </w:p>
    <w:p w14:paraId="649D07C7" w14:textId="77777777" w:rsidR="007809EE" w:rsidRPr="00005BA1" w:rsidRDefault="007809EE" w:rsidP="00A019AE">
      <w:pPr>
        <w:spacing w:line="480" w:lineRule="auto"/>
        <w:rPr>
          <w:sz w:val="24"/>
          <w:szCs w:val="24"/>
        </w:rPr>
      </w:pPr>
    </w:p>
    <w:p w14:paraId="77404883" w14:textId="77777777" w:rsidR="007809EE" w:rsidRPr="00005BA1" w:rsidRDefault="007809EE" w:rsidP="00A019AE">
      <w:pPr>
        <w:spacing w:line="480" w:lineRule="auto"/>
        <w:rPr>
          <w:sz w:val="24"/>
          <w:szCs w:val="24"/>
        </w:rPr>
      </w:pPr>
    </w:p>
    <w:p w14:paraId="782AC704" w14:textId="77777777" w:rsidR="007809EE" w:rsidRPr="00005BA1" w:rsidRDefault="007809EE" w:rsidP="00A019AE">
      <w:pPr>
        <w:spacing w:line="480" w:lineRule="auto"/>
        <w:rPr>
          <w:sz w:val="24"/>
          <w:szCs w:val="24"/>
        </w:rPr>
      </w:pPr>
    </w:p>
    <w:p w14:paraId="1C21E75B" w14:textId="77777777" w:rsidR="001B1888" w:rsidRPr="00005BA1" w:rsidRDefault="001B1888" w:rsidP="00A019AE">
      <w:pPr>
        <w:autoSpaceDE w:val="0"/>
        <w:autoSpaceDN w:val="0"/>
        <w:adjustRightInd w:val="0"/>
        <w:spacing w:after="0" w:line="480" w:lineRule="auto"/>
        <w:rPr>
          <w:rFonts w:cs="AdvTT2acb703b"/>
          <w:color w:val="131313"/>
          <w:sz w:val="24"/>
          <w:szCs w:val="24"/>
        </w:rPr>
      </w:pPr>
    </w:p>
    <w:p w14:paraId="5BB54E1F" w14:textId="77777777" w:rsidR="000433A8" w:rsidRPr="00005BA1" w:rsidRDefault="007809EE" w:rsidP="00A019AE">
      <w:pPr>
        <w:autoSpaceDE w:val="0"/>
        <w:autoSpaceDN w:val="0"/>
        <w:adjustRightInd w:val="0"/>
        <w:spacing w:after="0" w:line="480" w:lineRule="auto"/>
        <w:rPr>
          <w:rFonts w:cs="AdvTT2acb703b"/>
          <w:color w:val="131313"/>
          <w:sz w:val="24"/>
          <w:szCs w:val="24"/>
        </w:rPr>
      </w:pPr>
      <w:r w:rsidRPr="00005BA1">
        <w:rPr>
          <w:rFonts w:cs="AdvTT2acb703b"/>
          <w:color w:val="131313"/>
          <w:sz w:val="24"/>
          <w:szCs w:val="24"/>
        </w:rPr>
        <w:t xml:space="preserve">Correspondence: </w:t>
      </w:r>
    </w:p>
    <w:p w14:paraId="5582E0B7" w14:textId="77777777" w:rsidR="000433A8" w:rsidRPr="00005BA1" w:rsidRDefault="000433A8" w:rsidP="00A019AE">
      <w:pPr>
        <w:pStyle w:val="ListParagraph"/>
        <w:numPr>
          <w:ilvl w:val="0"/>
          <w:numId w:val="8"/>
        </w:numPr>
        <w:autoSpaceDE w:val="0"/>
        <w:autoSpaceDN w:val="0"/>
        <w:adjustRightInd w:val="0"/>
        <w:spacing w:after="0" w:line="480" w:lineRule="auto"/>
        <w:rPr>
          <w:rFonts w:cs="AdvTT2acb703b"/>
          <w:color w:val="131313"/>
          <w:sz w:val="24"/>
          <w:szCs w:val="24"/>
        </w:rPr>
      </w:pPr>
      <w:r w:rsidRPr="00005BA1">
        <w:rPr>
          <w:rFonts w:cs="AdvTT2acb703b"/>
          <w:color w:val="131313"/>
          <w:sz w:val="24"/>
          <w:szCs w:val="24"/>
        </w:rPr>
        <w:t xml:space="preserve">Pawel Fedurek, </w:t>
      </w:r>
      <w:r w:rsidRPr="00005BA1">
        <w:rPr>
          <w:bCs/>
          <w:sz w:val="24"/>
          <w:szCs w:val="24"/>
        </w:rPr>
        <w:t>Institute of Biology, University of Neuch</w:t>
      </w:r>
      <w:r w:rsidR="00B651DB" w:rsidRPr="00005BA1">
        <w:rPr>
          <w:rFonts w:cs="Times New Roman"/>
          <w:sz w:val="24"/>
          <w:szCs w:val="24"/>
        </w:rPr>
        <w:t>â</w:t>
      </w:r>
      <w:r w:rsidRPr="00005BA1">
        <w:rPr>
          <w:bCs/>
          <w:sz w:val="24"/>
          <w:szCs w:val="24"/>
        </w:rPr>
        <w:t xml:space="preserve">tel, </w:t>
      </w:r>
      <w:r w:rsidRPr="00005BA1">
        <w:rPr>
          <w:sz w:val="24"/>
          <w:szCs w:val="24"/>
        </w:rPr>
        <w:t>Rue Emile-Argand 11</w:t>
      </w:r>
      <w:r w:rsidR="00CB05EF" w:rsidRPr="00005BA1">
        <w:rPr>
          <w:sz w:val="24"/>
          <w:szCs w:val="24"/>
        </w:rPr>
        <w:t>, 2000 Neuch</w:t>
      </w:r>
      <w:r w:rsidR="00B651DB" w:rsidRPr="00005BA1">
        <w:rPr>
          <w:rFonts w:cs="Times New Roman"/>
          <w:sz w:val="24"/>
          <w:szCs w:val="24"/>
        </w:rPr>
        <w:t>â</w:t>
      </w:r>
      <w:r w:rsidR="00CB05EF" w:rsidRPr="00005BA1">
        <w:rPr>
          <w:sz w:val="24"/>
          <w:szCs w:val="24"/>
        </w:rPr>
        <w:t>tel, Switzerland, e-</w:t>
      </w:r>
      <w:r w:rsidRPr="00005BA1">
        <w:rPr>
          <w:sz w:val="24"/>
          <w:szCs w:val="24"/>
        </w:rPr>
        <w:t xml:space="preserve">mail: </w:t>
      </w:r>
      <w:hyperlink r:id="rId9" w:history="1">
        <w:r w:rsidR="007C07C4" w:rsidRPr="00005BA1">
          <w:rPr>
            <w:rStyle w:val="Hyperlink"/>
            <w:sz w:val="24"/>
            <w:szCs w:val="24"/>
            <w:lang w:val="pt-BR"/>
          </w:rPr>
          <w:t>fedurek@hotmail.co.uk</w:t>
        </w:r>
      </w:hyperlink>
      <w:r w:rsidR="007C07C4" w:rsidRPr="00005BA1">
        <w:rPr>
          <w:sz w:val="24"/>
          <w:szCs w:val="24"/>
          <w:lang w:val="pt-BR"/>
        </w:rPr>
        <w:t xml:space="preserve"> </w:t>
      </w:r>
    </w:p>
    <w:p w14:paraId="18F3A413" w14:textId="77777777" w:rsidR="00A019AE" w:rsidRPr="00005BA1" w:rsidRDefault="007809EE" w:rsidP="00A019AE">
      <w:pPr>
        <w:pStyle w:val="ListParagraph"/>
        <w:numPr>
          <w:ilvl w:val="0"/>
          <w:numId w:val="8"/>
        </w:numPr>
        <w:autoSpaceDE w:val="0"/>
        <w:autoSpaceDN w:val="0"/>
        <w:adjustRightInd w:val="0"/>
        <w:spacing w:after="0" w:line="480" w:lineRule="auto"/>
        <w:rPr>
          <w:rFonts w:cs="AdvTT2acb703b"/>
          <w:color w:val="131313"/>
          <w:sz w:val="24"/>
          <w:szCs w:val="24"/>
        </w:rPr>
      </w:pPr>
      <w:r w:rsidRPr="00005BA1">
        <w:rPr>
          <w:rFonts w:cs="AdvTT2acb703b"/>
          <w:color w:val="131313"/>
          <w:sz w:val="24"/>
          <w:szCs w:val="24"/>
        </w:rPr>
        <w:t>Martin N. Muller, Department of Anthrop</w:t>
      </w:r>
      <w:r w:rsidR="000433A8" w:rsidRPr="00005BA1">
        <w:rPr>
          <w:rFonts w:cs="AdvTT2acb703b"/>
          <w:color w:val="131313"/>
          <w:sz w:val="24"/>
          <w:szCs w:val="24"/>
        </w:rPr>
        <w:t xml:space="preserve">ology, University of New Mexico, </w:t>
      </w:r>
      <w:r w:rsidRPr="00005BA1">
        <w:rPr>
          <w:rFonts w:cs="AdvTT2acb703b"/>
          <w:color w:val="131313"/>
          <w:sz w:val="24"/>
          <w:szCs w:val="24"/>
        </w:rPr>
        <w:t>MSC 1040</w:t>
      </w:r>
      <w:r w:rsidR="009F6584" w:rsidRPr="00005BA1">
        <w:rPr>
          <w:rFonts w:cs="AdvTT2acb703b"/>
          <w:color w:val="131313"/>
          <w:sz w:val="24"/>
          <w:szCs w:val="24"/>
        </w:rPr>
        <w:t xml:space="preserve">-01, Albuquerque, NM 87131, USA, </w:t>
      </w:r>
      <w:r w:rsidRPr="00005BA1">
        <w:rPr>
          <w:rFonts w:cs="AdvTT2acb703b"/>
          <w:color w:val="131313"/>
          <w:sz w:val="24"/>
          <w:szCs w:val="24"/>
        </w:rPr>
        <w:t xml:space="preserve">e-mail: </w:t>
      </w:r>
      <w:hyperlink r:id="rId10" w:history="1">
        <w:r w:rsidR="007C07C4" w:rsidRPr="00005BA1">
          <w:rPr>
            <w:rStyle w:val="Hyperlink"/>
            <w:rFonts w:cs="AdvTT2acb703b"/>
            <w:sz w:val="24"/>
            <w:szCs w:val="24"/>
          </w:rPr>
          <w:t>muller@unm.edu</w:t>
        </w:r>
      </w:hyperlink>
    </w:p>
    <w:p w14:paraId="2956181B" w14:textId="77777777" w:rsidR="00591F6D" w:rsidRPr="00005BA1" w:rsidRDefault="00591F6D" w:rsidP="00A019AE">
      <w:pPr>
        <w:autoSpaceDE w:val="0"/>
        <w:autoSpaceDN w:val="0"/>
        <w:adjustRightInd w:val="0"/>
        <w:spacing w:after="0" w:line="480" w:lineRule="auto"/>
        <w:rPr>
          <w:sz w:val="24"/>
          <w:szCs w:val="24"/>
          <w:u w:val="single"/>
        </w:rPr>
      </w:pPr>
    </w:p>
    <w:p w14:paraId="55EA2D57" w14:textId="77777777" w:rsidR="007809EE" w:rsidRPr="004E719A" w:rsidRDefault="009F6584" w:rsidP="00A019AE">
      <w:pPr>
        <w:autoSpaceDE w:val="0"/>
        <w:autoSpaceDN w:val="0"/>
        <w:adjustRightInd w:val="0"/>
        <w:spacing w:after="0" w:line="480" w:lineRule="auto"/>
        <w:rPr>
          <w:rFonts w:cs="AdvTT2acb703b"/>
          <w:color w:val="131313"/>
          <w:sz w:val="24"/>
          <w:szCs w:val="24"/>
          <w:u w:val="single"/>
        </w:rPr>
      </w:pPr>
      <w:r w:rsidRPr="004E719A">
        <w:rPr>
          <w:sz w:val="24"/>
          <w:szCs w:val="24"/>
          <w:u w:val="single"/>
        </w:rPr>
        <w:lastRenderedPageBreak/>
        <w:t>Abstract</w:t>
      </w:r>
    </w:p>
    <w:p w14:paraId="6F1D7FF0" w14:textId="2B67AD9B" w:rsidR="0018152C" w:rsidRPr="004E719A" w:rsidRDefault="0018152C" w:rsidP="0018152C">
      <w:pPr>
        <w:spacing w:line="480" w:lineRule="auto"/>
        <w:ind w:firstLine="720"/>
        <w:rPr>
          <w:sz w:val="24"/>
          <w:szCs w:val="24"/>
        </w:rPr>
      </w:pPr>
      <w:r w:rsidRPr="004E719A">
        <w:rPr>
          <w:sz w:val="24"/>
          <w:szCs w:val="24"/>
        </w:rPr>
        <w:t>Long-distance calling is a common behaviour in animals that has various important social functions. At a physiological level, calling is often mediated by gonadal hormones such as testosterone (T), particularly when its function is linked to intra-sexual competition for mates or territory. T also plays an important role in the development of vocal characteristics associated with dominance in humans. However, the few available studies of T and vocal behaviour in non-human primates suggest that in primates T has less influence on call production than in other animals. We tested this hypothesis by studying the relationship between T concentrations and pant hooting in wild male chimpanzees (</w:t>
      </w:r>
      <w:r w:rsidRPr="004E719A">
        <w:rPr>
          <w:i/>
          <w:sz w:val="24"/>
          <w:szCs w:val="24"/>
        </w:rPr>
        <w:t xml:space="preserve">Pan troglodytes </w:t>
      </w:r>
      <w:proofErr w:type="spellStart"/>
      <w:r w:rsidRPr="004E719A">
        <w:rPr>
          <w:i/>
          <w:sz w:val="24"/>
          <w:szCs w:val="24"/>
        </w:rPr>
        <w:t>schweinfurthii</w:t>
      </w:r>
      <w:proofErr w:type="spellEnd"/>
      <w:r w:rsidRPr="004E719A">
        <w:rPr>
          <w:sz w:val="24"/>
          <w:szCs w:val="24"/>
        </w:rPr>
        <w:t xml:space="preserve">) of the </w:t>
      </w:r>
      <w:proofErr w:type="spellStart"/>
      <w:r w:rsidRPr="004E719A">
        <w:rPr>
          <w:sz w:val="24"/>
          <w:szCs w:val="24"/>
        </w:rPr>
        <w:t>Kanyawara</w:t>
      </w:r>
      <w:proofErr w:type="spellEnd"/>
      <w:r w:rsidRPr="004E719A">
        <w:rPr>
          <w:sz w:val="24"/>
          <w:szCs w:val="24"/>
        </w:rPr>
        <w:t xml:space="preserve"> community in the </w:t>
      </w:r>
      <w:proofErr w:type="spellStart"/>
      <w:r w:rsidRPr="004E719A">
        <w:rPr>
          <w:sz w:val="24"/>
          <w:szCs w:val="24"/>
        </w:rPr>
        <w:t>Kibale</w:t>
      </w:r>
      <w:proofErr w:type="spellEnd"/>
      <w:r w:rsidRPr="004E719A">
        <w:rPr>
          <w:sz w:val="24"/>
          <w:szCs w:val="24"/>
        </w:rPr>
        <w:t xml:space="preserve"> National Park, Uganda. We found three kinds of correlation. Hourly T averages were positively associated with hourly rates of pant-hooting. Monthly T levels were likewise correlated with monthly rates of pant hooting after controlling for other influences such as fission-fusion rates. Finally</w:t>
      </w:r>
      <w:r w:rsidR="00BC5881" w:rsidRPr="004E719A">
        <w:rPr>
          <w:sz w:val="24"/>
          <w:szCs w:val="24"/>
        </w:rPr>
        <w:t>,</w:t>
      </w:r>
      <w:r w:rsidRPr="004E719A">
        <w:rPr>
          <w:sz w:val="24"/>
          <w:szCs w:val="24"/>
        </w:rPr>
        <w:t xml:space="preserve"> males with high T levels had higher peak frequenc</w:t>
      </w:r>
      <w:r w:rsidR="00246E25" w:rsidRPr="004E719A">
        <w:rPr>
          <w:sz w:val="24"/>
          <w:szCs w:val="24"/>
        </w:rPr>
        <w:t>y</w:t>
      </w:r>
      <w:r w:rsidRPr="004E719A">
        <w:rPr>
          <w:sz w:val="24"/>
          <w:szCs w:val="24"/>
        </w:rPr>
        <w:t xml:space="preserve"> </w:t>
      </w:r>
      <w:r w:rsidR="00246E25" w:rsidRPr="004E719A">
        <w:rPr>
          <w:sz w:val="24"/>
          <w:szCs w:val="24"/>
        </w:rPr>
        <w:t xml:space="preserve">at the start of the </w:t>
      </w:r>
      <w:r w:rsidRPr="004E719A">
        <w:rPr>
          <w:sz w:val="24"/>
          <w:szCs w:val="24"/>
        </w:rPr>
        <w:t xml:space="preserve">call climax. These results suggest that T affects the production of pant-hoots in chimpanzees. This implies that the pant-hoot call plays a role in male-male competition. We propose that even in cognitively sophisticated species, endocrine mechanisms can contribute to regulating vocal production. </w:t>
      </w:r>
    </w:p>
    <w:p w14:paraId="5A87EC9D" w14:textId="77777777" w:rsidR="0018152C" w:rsidRPr="004E719A" w:rsidRDefault="0018152C" w:rsidP="0018152C">
      <w:pPr>
        <w:spacing w:line="480" w:lineRule="auto"/>
        <w:ind w:firstLine="720"/>
        <w:rPr>
          <w:sz w:val="24"/>
          <w:szCs w:val="24"/>
        </w:rPr>
      </w:pPr>
    </w:p>
    <w:p w14:paraId="66C7AFC3" w14:textId="77777777" w:rsidR="0018152C" w:rsidRPr="004E719A" w:rsidRDefault="0018152C" w:rsidP="0018152C">
      <w:pPr>
        <w:spacing w:line="480" w:lineRule="auto"/>
        <w:ind w:firstLine="720"/>
        <w:rPr>
          <w:sz w:val="24"/>
          <w:szCs w:val="24"/>
        </w:rPr>
      </w:pPr>
    </w:p>
    <w:p w14:paraId="3784251F" w14:textId="77777777" w:rsidR="00A019AE" w:rsidRPr="004E719A" w:rsidRDefault="002C462D" w:rsidP="00A019AE">
      <w:pPr>
        <w:spacing w:line="480" w:lineRule="auto"/>
        <w:rPr>
          <w:sz w:val="24"/>
          <w:szCs w:val="24"/>
        </w:rPr>
      </w:pPr>
      <w:r w:rsidRPr="004E719A">
        <w:rPr>
          <w:sz w:val="24"/>
          <w:szCs w:val="24"/>
        </w:rPr>
        <w:t xml:space="preserve">Key words: </w:t>
      </w:r>
      <w:r w:rsidR="005F1920" w:rsidRPr="004E719A">
        <w:rPr>
          <w:sz w:val="24"/>
          <w:szCs w:val="24"/>
        </w:rPr>
        <w:t xml:space="preserve">chimpanzee, </w:t>
      </w:r>
      <w:r w:rsidR="006E5420" w:rsidRPr="004E719A">
        <w:rPr>
          <w:sz w:val="24"/>
          <w:szCs w:val="24"/>
        </w:rPr>
        <w:t xml:space="preserve">testosterone, </w:t>
      </w:r>
      <w:r w:rsidRPr="004E719A">
        <w:rPr>
          <w:sz w:val="24"/>
          <w:szCs w:val="24"/>
        </w:rPr>
        <w:t xml:space="preserve">vocal behaviour, </w:t>
      </w:r>
      <w:r w:rsidR="005F1920" w:rsidRPr="004E719A">
        <w:rPr>
          <w:sz w:val="24"/>
          <w:szCs w:val="24"/>
        </w:rPr>
        <w:t>pant hooting</w:t>
      </w:r>
      <w:r w:rsidR="001B1888" w:rsidRPr="004E719A">
        <w:rPr>
          <w:sz w:val="24"/>
          <w:szCs w:val="24"/>
        </w:rPr>
        <w:t>, acoustic structure</w:t>
      </w:r>
    </w:p>
    <w:p w14:paraId="6390D892" w14:textId="77777777" w:rsidR="00A01DB7" w:rsidRPr="004E719A" w:rsidRDefault="00A01DB7" w:rsidP="00A019AE">
      <w:pPr>
        <w:spacing w:line="480" w:lineRule="auto"/>
        <w:rPr>
          <w:sz w:val="24"/>
          <w:szCs w:val="24"/>
        </w:rPr>
      </w:pPr>
    </w:p>
    <w:p w14:paraId="66DB4968" w14:textId="77777777" w:rsidR="008F4804" w:rsidRPr="004E719A" w:rsidRDefault="008F4804" w:rsidP="00A019AE">
      <w:pPr>
        <w:spacing w:line="480" w:lineRule="auto"/>
        <w:rPr>
          <w:sz w:val="24"/>
          <w:szCs w:val="24"/>
          <w:u w:val="single"/>
        </w:rPr>
      </w:pPr>
    </w:p>
    <w:p w14:paraId="3509E2DF" w14:textId="614B870F" w:rsidR="00182D2A" w:rsidRPr="004E719A" w:rsidRDefault="008D4A69" w:rsidP="00A019AE">
      <w:pPr>
        <w:spacing w:line="480" w:lineRule="auto"/>
        <w:rPr>
          <w:sz w:val="24"/>
          <w:szCs w:val="24"/>
          <w:u w:val="single"/>
        </w:rPr>
      </w:pPr>
      <w:r w:rsidRPr="004E719A">
        <w:rPr>
          <w:sz w:val="24"/>
          <w:szCs w:val="24"/>
          <w:u w:val="single"/>
        </w:rPr>
        <w:lastRenderedPageBreak/>
        <w:t>Significance S</w:t>
      </w:r>
      <w:r w:rsidR="00182D2A" w:rsidRPr="004E719A">
        <w:rPr>
          <w:sz w:val="24"/>
          <w:szCs w:val="24"/>
          <w:u w:val="single"/>
        </w:rPr>
        <w:t>tatement</w:t>
      </w:r>
    </w:p>
    <w:p w14:paraId="1BDBCD94" w14:textId="52FC379D" w:rsidR="00182D2A" w:rsidRPr="004E719A" w:rsidRDefault="00182D2A" w:rsidP="00182D2A">
      <w:pPr>
        <w:spacing w:line="480" w:lineRule="auto"/>
        <w:rPr>
          <w:sz w:val="24"/>
          <w:szCs w:val="24"/>
        </w:rPr>
      </w:pPr>
      <w:r w:rsidRPr="004E719A">
        <w:rPr>
          <w:sz w:val="24"/>
          <w:szCs w:val="24"/>
        </w:rPr>
        <w:t>Many animals, ranging from amphibians to mammals, pr</w:t>
      </w:r>
      <w:r w:rsidR="00604B08" w:rsidRPr="004E719A">
        <w:rPr>
          <w:sz w:val="24"/>
          <w:szCs w:val="24"/>
        </w:rPr>
        <w:t>oduce long-distance calls. The production of these calls is often modulated</w:t>
      </w:r>
      <w:r w:rsidRPr="004E719A">
        <w:rPr>
          <w:sz w:val="24"/>
          <w:szCs w:val="24"/>
        </w:rPr>
        <w:t xml:space="preserve"> </w:t>
      </w:r>
      <w:r w:rsidR="00604B08" w:rsidRPr="004E719A">
        <w:rPr>
          <w:sz w:val="24"/>
          <w:szCs w:val="24"/>
        </w:rPr>
        <w:t xml:space="preserve">by </w:t>
      </w:r>
      <w:r w:rsidRPr="004E719A">
        <w:rPr>
          <w:sz w:val="24"/>
          <w:szCs w:val="24"/>
        </w:rPr>
        <w:t>gonada</w:t>
      </w:r>
      <w:r w:rsidR="00FE716D" w:rsidRPr="004E719A">
        <w:rPr>
          <w:sz w:val="24"/>
          <w:szCs w:val="24"/>
        </w:rPr>
        <w:t>l hormones such as testosterone,</w:t>
      </w:r>
      <w:r w:rsidRPr="004E719A">
        <w:rPr>
          <w:sz w:val="24"/>
          <w:szCs w:val="24"/>
        </w:rPr>
        <w:t xml:space="preserve"> especially if they </w:t>
      </w:r>
      <w:r w:rsidR="00604B08" w:rsidRPr="004E719A">
        <w:rPr>
          <w:sz w:val="24"/>
          <w:szCs w:val="24"/>
        </w:rPr>
        <w:t>are involved</w:t>
      </w:r>
      <w:r w:rsidRPr="004E719A">
        <w:rPr>
          <w:sz w:val="24"/>
          <w:szCs w:val="24"/>
        </w:rPr>
        <w:t xml:space="preserve"> in competition between males for mates or territory. However, little is known about the role of </w:t>
      </w:r>
      <w:r w:rsidR="00907F9E" w:rsidRPr="004E719A">
        <w:rPr>
          <w:sz w:val="24"/>
          <w:szCs w:val="24"/>
        </w:rPr>
        <w:t xml:space="preserve">testosterone in vocal behaviour </w:t>
      </w:r>
      <w:r w:rsidRPr="004E719A">
        <w:rPr>
          <w:sz w:val="24"/>
          <w:szCs w:val="24"/>
        </w:rPr>
        <w:t>of non-human primates, especially among great apes. In this study, we examined the relationship between testosterone and pant hooting in wild male chimpanzees. We found that testosterone levels were associated with pant hoot</w:t>
      </w:r>
      <w:r w:rsidR="00B94881" w:rsidRPr="004E719A">
        <w:rPr>
          <w:sz w:val="24"/>
          <w:szCs w:val="24"/>
        </w:rPr>
        <w:t xml:space="preserve"> rates</w:t>
      </w:r>
      <w:r w:rsidRPr="004E719A">
        <w:rPr>
          <w:sz w:val="24"/>
          <w:szCs w:val="24"/>
        </w:rPr>
        <w:t xml:space="preserve"> and one acoustic feature of the call</w:t>
      </w:r>
      <w:r w:rsidR="00B94881" w:rsidRPr="004E719A">
        <w:rPr>
          <w:sz w:val="24"/>
          <w:szCs w:val="24"/>
        </w:rPr>
        <w:t>. More specifically</w:t>
      </w:r>
      <w:r w:rsidRPr="004E719A">
        <w:rPr>
          <w:sz w:val="24"/>
          <w:szCs w:val="24"/>
        </w:rPr>
        <w:t>, males pant hooted more often and produced pant hoots with higher peak frequencies during periods of elevated testosterone level</w:t>
      </w:r>
      <w:r w:rsidR="00F813D4">
        <w:rPr>
          <w:sz w:val="24"/>
          <w:szCs w:val="24"/>
        </w:rPr>
        <w:t xml:space="preserve">s. </w:t>
      </w:r>
      <w:r w:rsidR="00F813D4" w:rsidRPr="00F813D4">
        <w:rPr>
          <w:sz w:val="24"/>
          <w:szCs w:val="24"/>
        </w:rPr>
        <w:t>These results imply that gonadal hormones are involved in regulating vocal behaviour in chimpanzees, and support the view that pant hoots play a role in male-male competition.</w:t>
      </w:r>
    </w:p>
    <w:p w14:paraId="238218F4" w14:textId="77777777" w:rsidR="00182D2A" w:rsidRPr="004E719A" w:rsidRDefault="00182D2A" w:rsidP="00A019AE">
      <w:pPr>
        <w:spacing w:line="480" w:lineRule="auto"/>
        <w:rPr>
          <w:sz w:val="24"/>
          <w:szCs w:val="24"/>
          <w:u w:val="single"/>
        </w:rPr>
      </w:pPr>
    </w:p>
    <w:p w14:paraId="16CB7BA1" w14:textId="77777777" w:rsidR="000B15EE" w:rsidRDefault="000B15EE">
      <w:pPr>
        <w:rPr>
          <w:sz w:val="24"/>
          <w:szCs w:val="24"/>
          <w:u w:val="single"/>
        </w:rPr>
      </w:pPr>
      <w:r>
        <w:rPr>
          <w:sz w:val="24"/>
          <w:szCs w:val="24"/>
          <w:u w:val="single"/>
        </w:rPr>
        <w:br w:type="page"/>
      </w:r>
    </w:p>
    <w:p w14:paraId="46D14FBA" w14:textId="27843AAB" w:rsidR="00C56653" w:rsidRPr="004E719A" w:rsidRDefault="00C56653" w:rsidP="00A019AE">
      <w:pPr>
        <w:spacing w:line="480" w:lineRule="auto"/>
        <w:rPr>
          <w:sz w:val="24"/>
          <w:szCs w:val="24"/>
        </w:rPr>
      </w:pPr>
      <w:r w:rsidRPr="004E719A">
        <w:rPr>
          <w:sz w:val="24"/>
          <w:szCs w:val="24"/>
          <w:u w:val="single"/>
        </w:rPr>
        <w:lastRenderedPageBreak/>
        <w:t>Introduction</w:t>
      </w:r>
    </w:p>
    <w:p w14:paraId="66EC619E" w14:textId="7448FB18" w:rsidR="00B54D1E" w:rsidRPr="004E719A" w:rsidRDefault="00C56653" w:rsidP="00911AE6">
      <w:pPr>
        <w:autoSpaceDE w:val="0"/>
        <w:autoSpaceDN w:val="0"/>
        <w:adjustRightInd w:val="0"/>
        <w:spacing w:after="0" w:line="480" w:lineRule="auto"/>
        <w:ind w:firstLine="720"/>
        <w:rPr>
          <w:sz w:val="24"/>
          <w:szCs w:val="24"/>
        </w:rPr>
      </w:pPr>
      <w:r w:rsidRPr="004E719A">
        <w:rPr>
          <w:sz w:val="24"/>
          <w:szCs w:val="24"/>
        </w:rPr>
        <w:t xml:space="preserve">Long distance calls have been identified in a variety </w:t>
      </w:r>
      <w:r w:rsidR="00073591" w:rsidRPr="004E719A">
        <w:rPr>
          <w:sz w:val="24"/>
          <w:szCs w:val="24"/>
        </w:rPr>
        <w:t xml:space="preserve">of </w:t>
      </w:r>
      <w:r w:rsidRPr="004E719A">
        <w:rPr>
          <w:sz w:val="24"/>
          <w:szCs w:val="24"/>
        </w:rPr>
        <w:t>animal species</w:t>
      </w:r>
      <w:r w:rsidR="00073591" w:rsidRPr="004E719A">
        <w:rPr>
          <w:sz w:val="24"/>
          <w:szCs w:val="24"/>
        </w:rPr>
        <w:t>,</w:t>
      </w:r>
      <w:r w:rsidRPr="004E719A">
        <w:rPr>
          <w:sz w:val="24"/>
          <w:szCs w:val="24"/>
        </w:rPr>
        <w:t xml:space="preserve"> ranging from insects to mammals</w:t>
      </w:r>
      <w:r w:rsidR="00024CF3" w:rsidRPr="004E719A">
        <w:rPr>
          <w:sz w:val="24"/>
          <w:szCs w:val="24"/>
        </w:rPr>
        <w:t xml:space="preserve"> </w:t>
      </w:r>
      <w:r w:rsidR="00A019AE" w:rsidRPr="004E719A">
        <w:rPr>
          <w:sz w:val="24"/>
          <w:szCs w:val="24"/>
        </w:rPr>
        <w:fldChar w:fldCharType="begin">
          <w:fldData xml:space="preserve">PEVuZE5vdGU+PENpdGU+PEF1dGhvcj5CYWlsZXk8L0F1dGhvcj48WWVhcj4yMDAzPC9ZZWFyPjxS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PEVuZE5vdGU+PENpdGU+PEF1dGhvcj5CYWlsZXk8L0F1dGhvcj48WWVhcj4yMDAzPC9ZZWFyPjxS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A019AE" w:rsidRPr="004E719A">
        <w:rPr>
          <w:sz w:val="24"/>
          <w:szCs w:val="24"/>
        </w:rPr>
      </w:r>
      <w:r w:rsidR="00A019AE" w:rsidRPr="004E719A">
        <w:rPr>
          <w:sz w:val="24"/>
          <w:szCs w:val="24"/>
        </w:rPr>
        <w:fldChar w:fldCharType="separate"/>
      </w:r>
      <w:r w:rsidR="007045FF" w:rsidRPr="004E719A">
        <w:rPr>
          <w:noProof/>
          <w:sz w:val="24"/>
          <w:szCs w:val="24"/>
        </w:rPr>
        <w:t>(Bailey 2003; Delgado 2006; Hall 2009)</w:t>
      </w:r>
      <w:r w:rsidR="00A019AE" w:rsidRPr="004E719A">
        <w:rPr>
          <w:sz w:val="24"/>
          <w:szCs w:val="24"/>
        </w:rPr>
        <w:fldChar w:fldCharType="end"/>
      </w:r>
      <w:r w:rsidRPr="004E719A">
        <w:rPr>
          <w:sz w:val="24"/>
          <w:szCs w:val="24"/>
        </w:rPr>
        <w:t xml:space="preserve">. </w:t>
      </w:r>
      <w:r w:rsidR="002162AA" w:rsidRPr="004E719A">
        <w:rPr>
          <w:sz w:val="24"/>
          <w:szCs w:val="24"/>
        </w:rPr>
        <w:t xml:space="preserve">Multiple </w:t>
      </w:r>
      <w:r w:rsidRPr="004E719A">
        <w:rPr>
          <w:sz w:val="24"/>
          <w:szCs w:val="24"/>
        </w:rPr>
        <w:t xml:space="preserve">functions have been attributed to these calls, </w:t>
      </w:r>
      <w:r w:rsidR="00073591" w:rsidRPr="004E719A">
        <w:rPr>
          <w:sz w:val="24"/>
          <w:szCs w:val="24"/>
        </w:rPr>
        <w:t>including</w:t>
      </w:r>
      <w:r w:rsidRPr="004E719A">
        <w:rPr>
          <w:sz w:val="24"/>
          <w:szCs w:val="24"/>
        </w:rPr>
        <w:t xml:space="preserve"> attracting mates, repelling sexual rivals, </w:t>
      </w:r>
      <w:r w:rsidR="00A25B65" w:rsidRPr="004E719A">
        <w:rPr>
          <w:sz w:val="24"/>
          <w:szCs w:val="24"/>
        </w:rPr>
        <w:t xml:space="preserve">alarm-calling, </w:t>
      </w:r>
      <w:r w:rsidRPr="004E719A">
        <w:rPr>
          <w:sz w:val="24"/>
          <w:szCs w:val="24"/>
        </w:rPr>
        <w:t xml:space="preserve">signalling the identity </w:t>
      </w:r>
      <w:r w:rsidR="00E560B6" w:rsidRPr="004E719A">
        <w:rPr>
          <w:sz w:val="24"/>
          <w:szCs w:val="24"/>
        </w:rPr>
        <w:t xml:space="preserve">and location of the caller, </w:t>
      </w:r>
      <w:r w:rsidR="00F00F48" w:rsidRPr="004E719A">
        <w:rPr>
          <w:sz w:val="24"/>
          <w:szCs w:val="24"/>
        </w:rPr>
        <w:t xml:space="preserve">advertising </w:t>
      </w:r>
      <w:r w:rsidR="007339B4" w:rsidRPr="004E719A">
        <w:rPr>
          <w:sz w:val="24"/>
          <w:szCs w:val="24"/>
        </w:rPr>
        <w:t>social bonds</w:t>
      </w:r>
      <w:r w:rsidR="00E560B6" w:rsidRPr="004E719A">
        <w:rPr>
          <w:sz w:val="24"/>
          <w:szCs w:val="24"/>
        </w:rPr>
        <w:t xml:space="preserve">, and </w:t>
      </w:r>
      <w:r w:rsidR="00073591" w:rsidRPr="004E719A">
        <w:rPr>
          <w:sz w:val="24"/>
          <w:szCs w:val="24"/>
        </w:rPr>
        <w:t xml:space="preserve">defending </w:t>
      </w:r>
      <w:r w:rsidR="00E560B6" w:rsidRPr="004E719A">
        <w:rPr>
          <w:sz w:val="24"/>
          <w:szCs w:val="24"/>
        </w:rPr>
        <w:t>territori</w:t>
      </w:r>
      <w:r w:rsidR="00BC7446" w:rsidRPr="004E719A">
        <w:rPr>
          <w:sz w:val="24"/>
          <w:szCs w:val="24"/>
        </w:rPr>
        <w:t>al boundaries</w:t>
      </w:r>
      <w:r w:rsidR="00E560B6" w:rsidRPr="004E719A">
        <w:rPr>
          <w:sz w:val="24"/>
          <w:szCs w:val="24"/>
        </w:rPr>
        <w:t xml:space="preserve"> </w:t>
      </w:r>
      <w:r w:rsidR="00F510DC" w:rsidRPr="004E719A">
        <w:rPr>
          <w:sz w:val="24"/>
          <w:szCs w:val="24"/>
        </w:rPr>
        <w:fldChar w:fldCharType="begin">
          <w:fldData xml:space="preserve">PEVuZE5vdGU+PENpdGU+PEF1dGhvcj5XYXNlcjwvQXV0aG9yPjxZZWFyPjE5Nzc8L1llYXI+PFJl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PEVuZE5vdGU+PENpdGU+PEF1dGhvcj5XYXNlcjwvQXV0aG9yPjxZZWFyPjE5Nzc8L1llYXI+PFJl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F510DC" w:rsidRPr="004E719A">
        <w:rPr>
          <w:sz w:val="24"/>
          <w:szCs w:val="24"/>
        </w:rPr>
      </w:r>
      <w:r w:rsidR="00F510DC" w:rsidRPr="004E719A">
        <w:rPr>
          <w:sz w:val="24"/>
          <w:szCs w:val="24"/>
        </w:rPr>
        <w:fldChar w:fldCharType="separate"/>
      </w:r>
      <w:r w:rsidR="007045FF" w:rsidRPr="004E719A">
        <w:rPr>
          <w:noProof/>
          <w:sz w:val="24"/>
          <w:szCs w:val="24"/>
        </w:rPr>
        <w:t>(Waser 1977; McComb 1991; Geissmann 1999; Furmankiewicz et al. 2001; Zuberbühler 2001)</w:t>
      </w:r>
      <w:r w:rsidR="00F510DC" w:rsidRPr="004E719A">
        <w:rPr>
          <w:sz w:val="24"/>
          <w:szCs w:val="24"/>
        </w:rPr>
        <w:fldChar w:fldCharType="end"/>
      </w:r>
      <w:r w:rsidR="007339B4" w:rsidRPr="004E719A">
        <w:rPr>
          <w:sz w:val="24"/>
          <w:szCs w:val="24"/>
        </w:rPr>
        <w:t xml:space="preserve">. </w:t>
      </w:r>
      <w:r w:rsidR="00957621" w:rsidRPr="004E719A">
        <w:rPr>
          <w:sz w:val="24"/>
          <w:szCs w:val="24"/>
        </w:rPr>
        <w:t>On a p</w:t>
      </w:r>
      <w:r w:rsidR="00A25B65" w:rsidRPr="004E719A">
        <w:rPr>
          <w:sz w:val="24"/>
          <w:szCs w:val="24"/>
        </w:rPr>
        <w:t>hysiological</w:t>
      </w:r>
      <w:r w:rsidR="00957621" w:rsidRPr="004E719A">
        <w:rPr>
          <w:sz w:val="24"/>
          <w:szCs w:val="24"/>
        </w:rPr>
        <w:t xml:space="preserve"> level, </w:t>
      </w:r>
      <w:r w:rsidR="002B36D5" w:rsidRPr="004E719A">
        <w:rPr>
          <w:sz w:val="24"/>
          <w:szCs w:val="24"/>
        </w:rPr>
        <w:t xml:space="preserve">animal </w:t>
      </w:r>
      <w:r w:rsidR="00957621" w:rsidRPr="004E719A">
        <w:rPr>
          <w:sz w:val="24"/>
          <w:szCs w:val="24"/>
        </w:rPr>
        <w:t xml:space="preserve">vocal behaviour is </w:t>
      </w:r>
      <w:r w:rsidR="00A01DB7" w:rsidRPr="004E719A">
        <w:rPr>
          <w:sz w:val="24"/>
          <w:szCs w:val="24"/>
        </w:rPr>
        <w:t xml:space="preserve">often </w:t>
      </w:r>
      <w:r w:rsidR="00D34896" w:rsidRPr="004E719A">
        <w:rPr>
          <w:sz w:val="24"/>
          <w:szCs w:val="24"/>
        </w:rPr>
        <w:t>influenced by hormones</w:t>
      </w:r>
      <w:r w:rsidR="00957621" w:rsidRPr="004E719A">
        <w:rPr>
          <w:sz w:val="24"/>
          <w:szCs w:val="24"/>
        </w:rPr>
        <w:t>,</w:t>
      </w:r>
      <w:r w:rsidR="00774406" w:rsidRPr="004E719A">
        <w:rPr>
          <w:sz w:val="24"/>
          <w:szCs w:val="24"/>
        </w:rPr>
        <w:t xml:space="preserve"> </w:t>
      </w:r>
      <w:r w:rsidR="002B36D5" w:rsidRPr="004E719A">
        <w:rPr>
          <w:sz w:val="24"/>
          <w:szCs w:val="24"/>
        </w:rPr>
        <w:t xml:space="preserve">and </w:t>
      </w:r>
      <w:r w:rsidR="00774406" w:rsidRPr="004E719A">
        <w:rPr>
          <w:sz w:val="24"/>
          <w:szCs w:val="24"/>
        </w:rPr>
        <w:t xml:space="preserve">gonadal hormones such as </w:t>
      </w:r>
      <w:r w:rsidR="00DD3EB6" w:rsidRPr="004E719A">
        <w:rPr>
          <w:sz w:val="24"/>
          <w:szCs w:val="24"/>
        </w:rPr>
        <w:t>testosterone (</w:t>
      </w:r>
      <w:r w:rsidR="004938FD" w:rsidRPr="004E719A">
        <w:rPr>
          <w:sz w:val="24"/>
          <w:szCs w:val="24"/>
        </w:rPr>
        <w:t>T</w:t>
      </w:r>
      <w:r w:rsidR="00DD3EB6" w:rsidRPr="004E719A">
        <w:rPr>
          <w:sz w:val="24"/>
          <w:szCs w:val="24"/>
        </w:rPr>
        <w:t>)</w:t>
      </w:r>
      <w:r w:rsidR="002B36D5" w:rsidRPr="004E719A">
        <w:rPr>
          <w:sz w:val="24"/>
          <w:szCs w:val="24"/>
        </w:rPr>
        <w:t xml:space="preserve"> </w:t>
      </w:r>
      <w:r w:rsidR="00774406" w:rsidRPr="004E719A">
        <w:rPr>
          <w:sz w:val="24"/>
          <w:szCs w:val="24"/>
        </w:rPr>
        <w:t>and its metabolites</w:t>
      </w:r>
      <w:r w:rsidR="00024CF3" w:rsidRPr="004E719A">
        <w:rPr>
          <w:sz w:val="24"/>
          <w:szCs w:val="24"/>
        </w:rPr>
        <w:t>,</w:t>
      </w:r>
      <w:r w:rsidR="00774406" w:rsidRPr="004E719A">
        <w:rPr>
          <w:sz w:val="24"/>
          <w:szCs w:val="24"/>
        </w:rPr>
        <w:t xml:space="preserve"> </w:t>
      </w:r>
      <w:r w:rsidR="00A56E3F" w:rsidRPr="004E719A">
        <w:rPr>
          <w:sz w:val="24"/>
          <w:szCs w:val="24"/>
        </w:rPr>
        <w:t>are</w:t>
      </w:r>
      <w:r w:rsidR="00DB473D" w:rsidRPr="004E719A">
        <w:rPr>
          <w:sz w:val="24"/>
          <w:szCs w:val="24"/>
        </w:rPr>
        <w:t xml:space="preserve"> especially important in</w:t>
      </w:r>
      <w:r w:rsidR="00A25B65" w:rsidRPr="004E719A">
        <w:rPr>
          <w:sz w:val="24"/>
          <w:szCs w:val="24"/>
        </w:rPr>
        <w:t xml:space="preserve"> </w:t>
      </w:r>
      <w:r w:rsidR="00774406" w:rsidRPr="004E719A">
        <w:rPr>
          <w:sz w:val="24"/>
          <w:szCs w:val="24"/>
        </w:rPr>
        <w:t xml:space="preserve">regulating vocal production </w:t>
      </w:r>
      <w:r w:rsidR="00F510DC" w:rsidRPr="004E719A">
        <w:rPr>
          <w:sz w:val="24"/>
          <w:szCs w:val="24"/>
        </w:rPr>
        <w:fldChar w:fldCharType="begin">
          <w:fldData xml:space="preserve">PEVuZE5vdGU+PENpdGU+PEF1dGhvcj5FbWVyc29uPC9BdXRob3I+PFllYXI+MTk5OTwvWWVhcj48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PEVuZE5vdGU+PENpdGU+PEF1dGhvcj5FbWVyc29uPC9BdXRob3I+PFllYXI+MTk5OTwvWWVhcj48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F510DC" w:rsidRPr="004E719A">
        <w:rPr>
          <w:sz w:val="24"/>
          <w:szCs w:val="24"/>
        </w:rPr>
      </w:r>
      <w:r w:rsidR="00F510DC" w:rsidRPr="004E719A">
        <w:rPr>
          <w:sz w:val="24"/>
          <w:szCs w:val="24"/>
        </w:rPr>
        <w:fldChar w:fldCharType="separate"/>
      </w:r>
      <w:r w:rsidR="001E5736" w:rsidRPr="004E719A">
        <w:rPr>
          <w:noProof/>
          <w:sz w:val="24"/>
          <w:szCs w:val="24"/>
        </w:rPr>
        <w:t>(Floody 1981; Harding 1991; Emerson and Boyd 1999; Moore et al. 2005)</w:t>
      </w:r>
      <w:r w:rsidR="00F510DC" w:rsidRPr="004E719A">
        <w:rPr>
          <w:sz w:val="24"/>
          <w:szCs w:val="24"/>
        </w:rPr>
        <w:fldChar w:fldCharType="end"/>
      </w:r>
      <w:r w:rsidR="00A25B65" w:rsidRPr="004E719A">
        <w:rPr>
          <w:sz w:val="24"/>
          <w:szCs w:val="24"/>
        </w:rPr>
        <w:t>.</w:t>
      </w:r>
    </w:p>
    <w:p w14:paraId="1569DC71" w14:textId="0AFEE26D" w:rsidR="00314CE9" w:rsidRPr="004E719A" w:rsidRDefault="0045576D" w:rsidP="00911AE6">
      <w:pPr>
        <w:autoSpaceDE w:val="0"/>
        <w:autoSpaceDN w:val="0"/>
        <w:adjustRightInd w:val="0"/>
        <w:spacing w:after="0" w:line="480" w:lineRule="auto"/>
        <w:ind w:firstLine="720"/>
        <w:rPr>
          <w:sz w:val="24"/>
          <w:szCs w:val="24"/>
        </w:rPr>
      </w:pPr>
      <w:r w:rsidRPr="004E719A">
        <w:rPr>
          <w:sz w:val="24"/>
          <w:szCs w:val="24"/>
        </w:rPr>
        <w:t xml:space="preserve">Since gonadal hormones </w:t>
      </w:r>
      <w:r w:rsidR="00DB473D" w:rsidRPr="004E719A">
        <w:rPr>
          <w:sz w:val="24"/>
          <w:szCs w:val="24"/>
        </w:rPr>
        <w:t xml:space="preserve">play a crucial role in </w:t>
      </w:r>
      <w:r w:rsidR="00BC7446" w:rsidRPr="004E719A">
        <w:rPr>
          <w:sz w:val="24"/>
          <w:szCs w:val="24"/>
        </w:rPr>
        <w:t xml:space="preserve">animal </w:t>
      </w:r>
      <w:r w:rsidRPr="004E719A">
        <w:rPr>
          <w:sz w:val="24"/>
          <w:szCs w:val="24"/>
        </w:rPr>
        <w:t xml:space="preserve">reproductive behaviour </w:t>
      </w:r>
      <w:r w:rsidR="00F510DC" w:rsidRPr="004E719A">
        <w:rPr>
          <w:sz w:val="24"/>
          <w:szCs w:val="24"/>
        </w:rPr>
        <w:fldChar w:fldCharType="begin"/>
      </w:r>
      <w:r w:rsidR="00846018" w:rsidRPr="004E719A">
        <w:rPr>
          <w:sz w:val="24"/>
          <w:szCs w:val="24"/>
        </w:rPr>
        <w:instrText xml:space="preserve"> ADDIN EN.CITE &lt;EndNote&gt;&lt;Cite&gt;&lt;Author&gt;Nelson&lt;/Author&gt;&lt;Year&gt;2000&lt;/Year&gt;&lt;RecNum&gt;823&lt;/RecNum&gt;&lt;DisplayText&gt;(Nelson 2000; Adkins-Regan 2005)&lt;/DisplayText&gt;&lt;record&gt;&lt;rec-number&gt;823&lt;/rec-number&gt;&lt;foreign-keys&gt;&lt;key app="EN" db-id="rfar0pdt80favmexfd25xswe9xx9vvz52vp5"&gt;823&lt;/key&gt;&lt;/foreign-keys&gt;&lt;ref-type name="Book"&gt;6&lt;/ref-type&gt;&lt;contributors&gt;&lt;authors&gt;&lt;author&gt;Nelson, R.J.&lt;/author&gt;&lt;/authors&gt;&lt;/contributors&gt;&lt;titles&gt;&lt;title&gt;An introduction to behavioural endocrinology&lt;/title&gt;&lt;/titles&gt;&lt;dates&gt;&lt;year&gt;2000&lt;/year&gt;&lt;/dates&gt;&lt;pub-location&gt;Sunderland&lt;/pub-location&gt;&lt;publisher&gt;Sinauer&lt;/publisher&gt;&lt;urls&gt;&lt;/urls&gt;&lt;/record&gt;&lt;/Cite&gt;&lt;Cite&gt;&lt;Author&gt;Adkins-Regan&lt;/Author&gt;&lt;Year&gt;2005&lt;/Year&gt;&lt;RecNum&gt;884&lt;/RecNum&gt;&lt;record&gt;&lt;rec-number&gt;884&lt;/rec-number&gt;&lt;foreign-keys&gt;&lt;key app="EN" db-id="rfar0pdt80favmexfd25xswe9xx9vvz52vp5"&gt;884&lt;/key&gt;&lt;/foreign-keys&gt;&lt;ref-type name="Book"&gt;6&lt;/ref-type&gt;&lt;contributors&gt;&lt;authors&gt;&lt;author&gt;Adkins-Regan, E.&lt;/author&gt;&lt;/authors&gt;&lt;/contributors&gt;&lt;titles&gt;&lt;title&gt;Hormones and Animal Behavior&lt;/title&gt;&lt;/titles&gt;&lt;dates&gt;&lt;year&gt;2005&lt;/year&gt;&lt;/dates&gt;&lt;publisher&gt;Princeton University Press&lt;/publisher&gt;&lt;urls&gt;&lt;/urls&gt;&lt;/record&gt;&lt;/Cite&gt;&lt;/EndNote&gt;</w:instrText>
      </w:r>
      <w:r w:rsidR="00F510DC" w:rsidRPr="004E719A">
        <w:rPr>
          <w:sz w:val="24"/>
          <w:szCs w:val="24"/>
        </w:rPr>
        <w:fldChar w:fldCharType="separate"/>
      </w:r>
      <w:r w:rsidR="007045FF" w:rsidRPr="004E719A">
        <w:rPr>
          <w:noProof/>
          <w:sz w:val="24"/>
          <w:szCs w:val="24"/>
        </w:rPr>
        <w:t>(Nelson 2000; Adkins-Regan 2005)</w:t>
      </w:r>
      <w:r w:rsidR="00F510DC" w:rsidRPr="004E719A">
        <w:rPr>
          <w:sz w:val="24"/>
          <w:szCs w:val="24"/>
        </w:rPr>
        <w:fldChar w:fldCharType="end"/>
      </w:r>
      <w:r w:rsidRPr="004E719A">
        <w:rPr>
          <w:sz w:val="24"/>
          <w:szCs w:val="24"/>
        </w:rPr>
        <w:t>,</w:t>
      </w:r>
      <w:r w:rsidR="0006791B" w:rsidRPr="004E719A">
        <w:rPr>
          <w:sz w:val="24"/>
          <w:szCs w:val="24"/>
        </w:rPr>
        <w:t xml:space="preserve"> </w:t>
      </w:r>
      <w:r w:rsidRPr="004E719A">
        <w:rPr>
          <w:sz w:val="24"/>
          <w:szCs w:val="24"/>
        </w:rPr>
        <w:t xml:space="preserve">these hormones are </w:t>
      </w:r>
      <w:r w:rsidR="00CF32AF" w:rsidRPr="004E719A">
        <w:rPr>
          <w:sz w:val="24"/>
          <w:szCs w:val="24"/>
        </w:rPr>
        <w:t xml:space="preserve">often </w:t>
      </w:r>
      <w:r w:rsidRPr="004E719A">
        <w:rPr>
          <w:sz w:val="24"/>
          <w:szCs w:val="24"/>
        </w:rPr>
        <w:t xml:space="preserve">involved in modulating the production of calls </w:t>
      </w:r>
      <w:r w:rsidR="00CF32AF" w:rsidRPr="004E719A">
        <w:rPr>
          <w:sz w:val="24"/>
          <w:szCs w:val="24"/>
        </w:rPr>
        <w:t xml:space="preserve">given </w:t>
      </w:r>
      <w:r w:rsidRPr="004E719A">
        <w:rPr>
          <w:sz w:val="24"/>
          <w:szCs w:val="24"/>
        </w:rPr>
        <w:t>in</w:t>
      </w:r>
      <w:r w:rsidR="000864E7" w:rsidRPr="004E719A">
        <w:rPr>
          <w:sz w:val="24"/>
          <w:szCs w:val="24"/>
        </w:rPr>
        <w:t xml:space="preserve"> mating </w:t>
      </w:r>
      <w:r w:rsidR="00CF32AF" w:rsidRPr="004E719A">
        <w:rPr>
          <w:sz w:val="24"/>
          <w:szCs w:val="24"/>
        </w:rPr>
        <w:t>contexts</w:t>
      </w:r>
      <w:r w:rsidRPr="004E719A">
        <w:rPr>
          <w:sz w:val="24"/>
          <w:szCs w:val="24"/>
        </w:rPr>
        <w:t>.</w:t>
      </w:r>
      <w:r w:rsidR="00DB473D" w:rsidRPr="004E719A">
        <w:rPr>
          <w:sz w:val="24"/>
          <w:szCs w:val="24"/>
        </w:rPr>
        <w:t xml:space="preserve"> </w:t>
      </w:r>
      <w:r w:rsidRPr="004E719A">
        <w:rPr>
          <w:sz w:val="24"/>
          <w:szCs w:val="24"/>
        </w:rPr>
        <w:t xml:space="preserve">For </w:t>
      </w:r>
      <w:r w:rsidR="00A71F18" w:rsidRPr="004E719A">
        <w:rPr>
          <w:sz w:val="24"/>
          <w:szCs w:val="24"/>
        </w:rPr>
        <w:t xml:space="preserve">example, in anuran species </w:t>
      </w:r>
      <w:r w:rsidR="004938FD" w:rsidRPr="004E719A">
        <w:rPr>
          <w:sz w:val="24"/>
          <w:szCs w:val="24"/>
        </w:rPr>
        <w:t>T</w:t>
      </w:r>
      <w:r w:rsidR="00A71F18" w:rsidRPr="004E719A">
        <w:rPr>
          <w:sz w:val="24"/>
          <w:szCs w:val="24"/>
        </w:rPr>
        <w:t xml:space="preserve"> stimulates the producti</w:t>
      </w:r>
      <w:r w:rsidR="000003D8" w:rsidRPr="004E719A">
        <w:rPr>
          <w:sz w:val="24"/>
          <w:szCs w:val="24"/>
        </w:rPr>
        <w:t xml:space="preserve">on of male advertisement calls </w:t>
      </w:r>
      <w:r w:rsidR="000003D8" w:rsidRPr="004E719A">
        <w:rPr>
          <w:sz w:val="24"/>
          <w:szCs w:val="24"/>
        </w:rPr>
        <w:fldChar w:fldCharType="begin">
          <w:fldData xml:space="preserve">PEVuZE5vdGU+PENpdGU+PEF1dGhvcj5Ub3duc2VuZDwvQXV0aG9yPjxZZWFyPjE5ODc8L1llYXI+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PEVuZE5vdGU+PENpdGU+PEF1dGhvcj5Ub3duc2VuZDwvQXV0aG9yPjxZZWFyPjE5ODc8L1llYXI+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0003D8" w:rsidRPr="004E719A">
        <w:rPr>
          <w:sz w:val="24"/>
          <w:szCs w:val="24"/>
        </w:rPr>
      </w:r>
      <w:r w:rsidR="000003D8" w:rsidRPr="004E719A">
        <w:rPr>
          <w:sz w:val="24"/>
          <w:szCs w:val="24"/>
        </w:rPr>
        <w:fldChar w:fldCharType="separate"/>
      </w:r>
      <w:r w:rsidR="001E5736" w:rsidRPr="004E719A">
        <w:rPr>
          <w:noProof/>
          <w:sz w:val="24"/>
          <w:szCs w:val="24"/>
        </w:rPr>
        <w:t>(Townsend and Moger 1987; Marler and Ryan 1996; Solı́s and Penna 1997; Wilczynski et al. 2005)</w:t>
      </w:r>
      <w:r w:rsidR="000003D8" w:rsidRPr="004E719A">
        <w:rPr>
          <w:sz w:val="24"/>
          <w:szCs w:val="24"/>
        </w:rPr>
        <w:fldChar w:fldCharType="end"/>
      </w:r>
      <w:r w:rsidR="00A71F18" w:rsidRPr="004E719A">
        <w:rPr>
          <w:sz w:val="24"/>
          <w:szCs w:val="24"/>
        </w:rPr>
        <w:t xml:space="preserve">. </w:t>
      </w:r>
      <w:r w:rsidR="007A4205" w:rsidRPr="004E719A">
        <w:rPr>
          <w:sz w:val="24"/>
          <w:szCs w:val="24"/>
        </w:rPr>
        <w:t>I</w:t>
      </w:r>
      <w:r w:rsidR="00A71F18" w:rsidRPr="004E719A">
        <w:rPr>
          <w:sz w:val="24"/>
          <w:szCs w:val="24"/>
        </w:rPr>
        <w:t xml:space="preserve">n </w:t>
      </w:r>
      <w:r w:rsidR="00CF32AF" w:rsidRPr="004E719A">
        <w:rPr>
          <w:sz w:val="24"/>
          <w:szCs w:val="24"/>
        </w:rPr>
        <w:t>many</w:t>
      </w:r>
      <w:r w:rsidR="00A71F18" w:rsidRPr="004E719A">
        <w:rPr>
          <w:sz w:val="24"/>
          <w:szCs w:val="24"/>
        </w:rPr>
        <w:t xml:space="preserve"> </w:t>
      </w:r>
      <w:r w:rsidR="00CF32AF" w:rsidRPr="004E719A">
        <w:rPr>
          <w:sz w:val="24"/>
          <w:szCs w:val="24"/>
        </w:rPr>
        <w:t>bird</w:t>
      </w:r>
      <w:r w:rsidR="00A71F18" w:rsidRPr="004E719A">
        <w:rPr>
          <w:sz w:val="24"/>
          <w:szCs w:val="24"/>
        </w:rPr>
        <w:t xml:space="preserve">s </w:t>
      </w:r>
      <w:r w:rsidR="004938FD" w:rsidRPr="004E719A">
        <w:rPr>
          <w:sz w:val="24"/>
          <w:szCs w:val="24"/>
        </w:rPr>
        <w:t>T</w:t>
      </w:r>
      <w:r w:rsidR="00A71F18" w:rsidRPr="004E719A">
        <w:rPr>
          <w:sz w:val="24"/>
          <w:szCs w:val="24"/>
        </w:rPr>
        <w:t xml:space="preserve"> </w:t>
      </w:r>
      <w:r w:rsidR="007A4205" w:rsidRPr="004E719A">
        <w:rPr>
          <w:sz w:val="24"/>
          <w:szCs w:val="24"/>
        </w:rPr>
        <w:t>regulates</w:t>
      </w:r>
      <w:r w:rsidR="00A71F18" w:rsidRPr="004E719A">
        <w:rPr>
          <w:sz w:val="24"/>
          <w:szCs w:val="24"/>
        </w:rPr>
        <w:t xml:space="preserve"> the production of songs </w:t>
      </w:r>
      <w:r w:rsidR="00CF32AF" w:rsidRPr="004E719A">
        <w:rPr>
          <w:sz w:val="24"/>
          <w:szCs w:val="24"/>
        </w:rPr>
        <w:t xml:space="preserve">that </w:t>
      </w:r>
      <w:r w:rsidR="00A71F18" w:rsidRPr="004E719A">
        <w:rPr>
          <w:sz w:val="24"/>
          <w:szCs w:val="24"/>
        </w:rPr>
        <w:t xml:space="preserve">function to attract mates or repel sexual rivals </w:t>
      </w:r>
      <w:r w:rsidR="000003D8" w:rsidRPr="004E719A">
        <w:rPr>
          <w:sz w:val="24"/>
          <w:szCs w:val="24"/>
        </w:rPr>
        <w:fldChar w:fldCharType="begin">
          <w:fldData xml:space="preserve">PEVuZE5vdGU+PENpdGU+PEF1dGhvcj5Ob3dpY2tpPC9BdXRob3I+PFllYXI+MTk4OTwvWWVhcj48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==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PEVuZE5vdGU+PENpdGU+PEF1dGhvcj5Ob3dpY2tpPC9BdXRob3I+PFllYXI+MTk4OTwvWWVhcj48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==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0003D8" w:rsidRPr="004E719A">
        <w:rPr>
          <w:sz w:val="24"/>
          <w:szCs w:val="24"/>
        </w:rPr>
      </w:r>
      <w:r w:rsidR="000003D8" w:rsidRPr="004E719A">
        <w:rPr>
          <w:sz w:val="24"/>
          <w:szCs w:val="24"/>
        </w:rPr>
        <w:fldChar w:fldCharType="separate"/>
      </w:r>
      <w:r w:rsidR="00086DD9" w:rsidRPr="004E719A">
        <w:rPr>
          <w:noProof/>
          <w:sz w:val="24"/>
          <w:szCs w:val="24"/>
        </w:rPr>
        <w:t>(Nowicki and Ball 1989; Harding 1991; Ketterson et al. 1992; McDonald et al. 2001; Boseret et al. 2006)</w:t>
      </w:r>
      <w:r w:rsidR="000003D8" w:rsidRPr="004E719A">
        <w:rPr>
          <w:sz w:val="24"/>
          <w:szCs w:val="24"/>
        </w:rPr>
        <w:fldChar w:fldCharType="end"/>
      </w:r>
      <w:r w:rsidR="009149CC" w:rsidRPr="004E719A">
        <w:rPr>
          <w:sz w:val="24"/>
          <w:szCs w:val="24"/>
        </w:rPr>
        <w:t xml:space="preserve">. </w:t>
      </w:r>
      <w:r w:rsidR="00F37980" w:rsidRPr="004E719A">
        <w:rPr>
          <w:sz w:val="24"/>
          <w:szCs w:val="24"/>
        </w:rPr>
        <w:t xml:space="preserve">T also </w:t>
      </w:r>
      <w:r w:rsidR="00636F4A" w:rsidRPr="004E719A">
        <w:rPr>
          <w:sz w:val="24"/>
          <w:szCs w:val="24"/>
        </w:rPr>
        <w:t>affects</w:t>
      </w:r>
      <w:r w:rsidR="007A4205" w:rsidRPr="004E719A">
        <w:rPr>
          <w:sz w:val="24"/>
          <w:szCs w:val="24"/>
        </w:rPr>
        <w:t xml:space="preserve"> </w:t>
      </w:r>
      <w:r w:rsidR="00F37980" w:rsidRPr="004E719A">
        <w:rPr>
          <w:sz w:val="24"/>
          <w:szCs w:val="24"/>
        </w:rPr>
        <w:t xml:space="preserve">the production of vocalisations </w:t>
      </w:r>
      <w:r w:rsidR="00314CE9" w:rsidRPr="004E719A">
        <w:rPr>
          <w:sz w:val="24"/>
          <w:szCs w:val="24"/>
        </w:rPr>
        <w:t>used by</w:t>
      </w:r>
      <w:r w:rsidR="00F37980" w:rsidRPr="004E719A">
        <w:rPr>
          <w:sz w:val="24"/>
          <w:szCs w:val="24"/>
        </w:rPr>
        <w:t xml:space="preserve"> rodents</w:t>
      </w:r>
      <w:r w:rsidR="00314CE9" w:rsidRPr="004E719A">
        <w:rPr>
          <w:sz w:val="24"/>
          <w:szCs w:val="24"/>
        </w:rPr>
        <w:t xml:space="preserve"> in sexual and agonistic interactions </w:t>
      </w:r>
      <w:r w:rsidR="00C13945" w:rsidRPr="004E719A">
        <w:rPr>
          <w:sz w:val="24"/>
          <w:szCs w:val="24"/>
        </w:rPr>
        <w:fldChar w:fldCharType="begin">
          <w:fldData xml:space="preserve">PEVuZE5vdGU+PENpdGU+PEF1dGhvcj5GTE9PRFk8L0F1dGhvcj48WWVhcj4xOTgxPC9ZZWFyPjxS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PEVuZE5vdGU+PENpdGU+PEF1dGhvcj5GTE9PRFk8L0F1dGhvcj48WWVhcj4xOTgxPC9ZZWFyPjxS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C13945" w:rsidRPr="004E719A">
        <w:rPr>
          <w:sz w:val="24"/>
          <w:szCs w:val="24"/>
        </w:rPr>
      </w:r>
      <w:r w:rsidR="00C13945" w:rsidRPr="004E719A">
        <w:rPr>
          <w:sz w:val="24"/>
          <w:szCs w:val="24"/>
        </w:rPr>
        <w:fldChar w:fldCharType="separate"/>
      </w:r>
      <w:r w:rsidR="00BD4A0F" w:rsidRPr="004E719A">
        <w:rPr>
          <w:noProof/>
          <w:sz w:val="24"/>
          <w:szCs w:val="24"/>
        </w:rPr>
        <w:t>(Floody et al. 1979; Floody 1981; Kapusta and Pochroń 2011; Pasch et al. 2011)</w:t>
      </w:r>
      <w:r w:rsidR="00C13945" w:rsidRPr="004E719A">
        <w:rPr>
          <w:sz w:val="24"/>
          <w:szCs w:val="24"/>
        </w:rPr>
        <w:fldChar w:fldCharType="end"/>
      </w:r>
      <w:r w:rsidR="00F37980" w:rsidRPr="004E719A">
        <w:rPr>
          <w:sz w:val="24"/>
          <w:szCs w:val="24"/>
        </w:rPr>
        <w:t xml:space="preserve">. </w:t>
      </w:r>
    </w:p>
    <w:p w14:paraId="048D8E01" w14:textId="7741CACA" w:rsidR="00B23972" w:rsidRPr="004E719A" w:rsidRDefault="007A4205" w:rsidP="00911AE6">
      <w:pPr>
        <w:autoSpaceDE w:val="0"/>
        <w:autoSpaceDN w:val="0"/>
        <w:adjustRightInd w:val="0"/>
        <w:spacing w:after="0" w:line="480" w:lineRule="auto"/>
        <w:ind w:firstLine="720"/>
        <w:rPr>
          <w:sz w:val="24"/>
          <w:szCs w:val="24"/>
        </w:rPr>
      </w:pPr>
      <w:r w:rsidRPr="004E719A">
        <w:rPr>
          <w:sz w:val="24"/>
          <w:szCs w:val="24"/>
        </w:rPr>
        <w:t xml:space="preserve">In </w:t>
      </w:r>
      <w:r w:rsidR="002162AA" w:rsidRPr="004E719A">
        <w:rPr>
          <w:sz w:val="24"/>
          <w:szCs w:val="24"/>
        </w:rPr>
        <w:t>some</w:t>
      </w:r>
      <w:r w:rsidRPr="004E719A">
        <w:rPr>
          <w:sz w:val="24"/>
          <w:szCs w:val="24"/>
        </w:rPr>
        <w:t xml:space="preserve"> species</w:t>
      </w:r>
      <w:r w:rsidR="00AD629E" w:rsidRPr="004E719A">
        <w:rPr>
          <w:sz w:val="24"/>
          <w:szCs w:val="24"/>
        </w:rPr>
        <w:t xml:space="preserve"> </w:t>
      </w:r>
      <w:r w:rsidR="004938FD" w:rsidRPr="004E719A">
        <w:rPr>
          <w:sz w:val="24"/>
          <w:szCs w:val="24"/>
        </w:rPr>
        <w:t xml:space="preserve">T </w:t>
      </w:r>
      <w:r w:rsidR="00BC7446" w:rsidRPr="004E719A">
        <w:rPr>
          <w:sz w:val="24"/>
          <w:szCs w:val="24"/>
        </w:rPr>
        <w:t>can also</w:t>
      </w:r>
      <w:r w:rsidR="00D00066" w:rsidRPr="004E719A">
        <w:rPr>
          <w:sz w:val="24"/>
          <w:szCs w:val="24"/>
        </w:rPr>
        <w:t xml:space="preserve"> </w:t>
      </w:r>
      <w:r w:rsidR="00BC7446" w:rsidRPr="004E719A">
        <w:rPr>
          <w:sz w:val="24"/>
          <w:szCs w:val="24"/>
        </w:rPr>
        <w:t>influence</w:t>
      </w:r>
      <w:r w:rsidRPr="004E719A">
        <w:rPr>
          <w:sz w:val="24"/>
          <w:szCs w:val="24"/>
        </w:rPr>
        <w:t xml:space="preserve"> the </w:t>
      </w:r>
      <w:r w:rsidR="009149CC" w:rsidRPr="004E719A">
        <w:rPr>
          <w:sz w:val="24"/>
          <w:szCs w:val="24"/>
        </w:rPr>
        <w:t xml:space="preserve">acoustic properties of </w:t>
      </w:r>
      <w:r w:rsidR="00BC7446" w:rsidRPr="004E719A">
        <w:rPr>
          <w:sz w:val="24"/>
          <w:szCs w:val="24"/>
        </w:rPr>
        <w:t xml:space="preserve">a </w:t>
      </w:r>
      <w:r w:rsidR="009149CC" w:rsidRPr="004E719A">
        <w:rPr>
          <w:sz w:val="24"/>
          <w:szCs w:val="24"/>
        </w:rPr>
        <w:t>ca</w:t>
      </w:r>
      <w:r w:rsidR="00D00066" w:rsidRPr="004E719A">
        <w:rPr>
          <w:sz w:val="24"/>
          <w:szCs w:val="24"/>
        </w:rPr>
        <w:t>ll</w:t>
      </w:r>
      <w:r w:rsidR="009149CC" w:rsidRPr="004E719A">
        <w:rPr>
          <w:sz w:val="24"/>
          <w:szCs w:val="24"/>
        </w:rPr>
        <w:t xml:space="preserve">. For instance, </w:t>
      </w:r>
      <w:r w:rsidR="00DD3EB6" w:rsidRPr="004E719A">
        <w:rPr>
          <w:sz w:val="24"/>
          <w:szCs w:val="24"/>
        </w:rPr>
        <w:t xml:space="preserve">high levels of </w:t>
      </w:r>
      <w:r w:rsidR="004938FD" w:rsidRPr="004E719A">
        <w:rPr>
          <w:sz w:val="24"/>
          <w:szCs w:val="24"/>
        </w:rPr>
        <w:t>T</w:t>
      </w:r>
      <w:r w:rsidR="009149CC" w:rsidRPr="004E719A">
        <w:rPr>
          <w:sz w:val="24"/>
          <w:szCs w:val="24"/>
        </w:rPr>
        <w:t xml:space="preserve"> </w:t>
      </w:r>
      <w:r w:rsidR="00AD629E" w:rsidRPr="004E719A">
        <w:rPr>
          <w:sz w:val="24"/>
          <w:szCs w:val="24"/>
        </w:rPr>
        <w:t xml:space="preserve">lower the </w:t>
      </w:r>
      <w:r w:rsidR="001D2222" w:rsidRPr="004E719A">
        <w:rPr>
          <w:sz w:val="24"/>
          <w:szCs w:val="24"/>
        </w:rPr>
        <w:t xml:space="preserve">fundamental frequency </w:t>
      </w:r>
      <w:r w:rsidR="00702424" w:rsidRPr="004E719A">
        <w:rPr>
          <w:sz w:val="24"/>
          <w:szCs w:val="24"/>
        </w:rPr>
        <w:t xml:space="preserve">(F0) </w:t>
      </w:r>
      <w:r w:rsidR="001D2222" w:rsidRPr="004E719A">
        <w:rPr>
          <w:sz w:val="24"/>
          <w:szCs w:val="24"/>
        </w:rPr>
        <w:t>of songs</w:t>
      </w:r>
      <w:r w:rsidR="003673CF" w:rsidRPr="004E719A">
        <w:rPr>
          <w:sz w:val="24"/>
          <w:szCs w:val="24"/>
        </w:rPr>
        <w:t xml:space="preserve"> in zebra finches</w:t>
      </w:r>
      <w:r w:rsidR="00D439A8" w:rsidRPr="004E719A">
        <w:rPr>
          <w:sz w:val="24"/>
          <w:szCs w:val="24"/>
        </w:rPr>
        <w:t xml:space="preserve"> </w:t>
      </w:r>
      <w:r w:rsidR="00C13945" w:rsidRPr="004E719A">
        <w:rPr>
          <w:sz w:val="24"/>
          <w:szCs w:val="24"/>
        </w:rPr>
        <w:fldChar w:fldCharType="begin"/>
      </w:r>
      <w:r w:rsidR="00846018" w:rsidRPr="004E719A">
        <w:rPr>
          <w:sz w:val="24"/>
          <w:szCs w:val="24"/>
        </w:rPr>
        <w:instrText xml:space="preserve"> ADDIN EN.CITE &lt;EndNote&gt;&lt;Cite&gt;&lt;Author&gt;Cynx&lt;/Author&gt;&lt;Year&gt;2005&lt;/Year&gt;&lt;RecNum&gt;831&lt;/RecNum&gt;&lt;DisplayText&gt;(Cynx et al. 2005)&lt;/DisplayText&gt;&lt;record&gt;&lt;rec-number&gt;831&lt;/rec-number&gt;&lt;foreign-keys&gt;&lt;key app="EN" db-id="rfar0pdt80favmexfd25xswe9xx9vvz52vp5"&gt;831&lt;/key&gt;&lt;/foreign-keys&gt;&lt;ref-type name="Journal Article"&gt;17&lt;/ref-type&gt;&lt;contributors&gt;&lt;authors&gt;&lt;author&gt;Cynx, Jeffrey&lt;/author&gt;&lt;author&gt;Bean, N. Jay&lt;/author&gt;&lt;author&gt;Rossman, Ian&lt;/author&gt;&lt;/authors&gt;&lt;/contributors&gt;&lt;titles&gt;&lt;title&gt;Testosterone implants alter the frequency range of zebra finch songs&lt;/title&gt;&lt;secondary-title&gt;Hormones and Behavior&lt;/secondary-title&gt;&lt;/titles&gt;&lt;pages&gt;446-451&lt;/pages&gt;&lt;volume&gt;47&lt;/volume&gt;&lt;number&gt;4&lt;/number&gt;&lt;keywords&gt;&lt;keyword&gt;Testosterone&lt;/keyword&gt;&lt;keyword&gt;Zebra finch&lt;/keyword&gt;&lt;keyword&gt;Birdsong&lt;/keyword&gt;&lt;keyword&gt;Pitch&lt;/keyword&gt;&lt;keyword&gt;Frequency&lt;/keyword&gt;&lt;/keywords&gt;&lt;dates&gt;&lt;year&gt;2005&lt;/year&gt;&lt;pub-dates&gt;&lt;date&gt;4//&lt;/date&gt;&lt;/pub-dates&gt;&lt;/dates&gt;&lt;isbn&gt;0018-506X&lt;/isbn&gt;&lt;urls&gt;&lt;related-urls&gt;&lt;url&gt;http://www.sciencedirect.com/science/article/pii/S0018506X04002612&lt;/url&gt;&lt;/related-urls&gt;&lt;/urls&gt;&lt;electronic-resource-num&gt;http://dx.doi.org/10.1016/j.yhbeh.2004.11.018&lt;/electronic-resource-num&gt;&lt;/record&gt;&lt;/Cite&gt;&lt;/EndNote&gt;</w:instrText>
      </w:r>
      <w:r w:rsidR="00C13945" w:rsidRPr="004E719A">
        <w:rPr>
          <w:sz w:val="24"/>
          <w:szCs w:val="24"/>
        </w:rPr>
        <w:fldChar w:fldCharType="separate"/>
      </w:r>
      <w:r w:rsidR="007045FF" w:rsidRPr="004E719A">
        <w:rPr>
          <w:noProof/>
          <w:sz w:val="24"/>
          <w:szCs w:val="24"/>
        </w:rPr>
        <w:t>(Cynx et al. 2005)</w:t>
      </w:r>
      <w:r w:rsidR="00C13945" w:rsidRPr="004E719A">
        <w:rPr>
          <w:sz w:val="24"/>
          <w:szCs w:val="24"/>
        </w:rPr>
        <w:fldChar w:fldCharType="end"/>
      </w:r>
      <w:r w:rsidR="003232D6" w:rsidRPr="004E719A">
        <w:rPr>
          <w:sz w:val="24"/>
          <w:szCs w:val="24"/>
        </w:rPr>
        <w:t>, and</w:t>
      </w:r>
      <w:r w:rsidR="00851894" w:rsidRPr="004E719A">
        <w:rPr>
          <w:sz w:val="24"/>
          <w:szCs w:val="24"/>
        </w:rPr>
        <w:t xml:space="preserve"> the pitch of male crowing in Japanese quail </w:t>
      </w:r>
      <w:r w:rsidR="00373465" w:rsidRPr="004E719A">
        <w:rPr>
          <w:sz w:val="24"/>
          <w:szCs w:val="24"/>
        </w:rPr>
        <w:fldChar w:fldCharType="begin"/>
      </w:r>
      <w:r w:rsidR="00846018" w:rsidRPr="004E719A">
        <w:rPr>
          <w:sz w:val="24"/>
          <w:szCs w:val="24"/>
        </w:rPr>
        <w:instrText xml:space="preserve"> ADDIN EN.CITE &lt;EndNote&gt;&lt;Cite&gt;&lt;Author&gt;Beani&lt;/Author&gt;&lt;Year&gt;2000&lt;/Year&gt;&lt;RecNum&gt;886&lt;/RecNum&gt;&lt;DisplayText&gt;(Beani et al. 2000)&lt;/DisplayText&gt;&lt;record&gt;&lt;rec-number&gt;886&lt;/rec-number&gt;&lt;foreign-keys&gt;&lt;key app="EN" db-id="rfar0pdt80favmexfd25xswe9xx9vvz52vp5"&gt;886&lt;/key&gt;&lt;/foreign-keys&gt;&lt;ref-type name="Journal Article"&gt;17&lt;/ref-type&gt;&lt;contributors&gt;&lt;authors&gt;&lt;author&gt;Beani, Laura&lt;/author&gt;&lt;author&gt;Briganti, Federica&lt;/author&gt;&lt;author&gt;Campanella, Giuseppe&lt;/author&gt;&lt;author&gt;Lupo, Concetta&lt;/author&gt;&lt;author&gt;Dessi-Fulgheri, Francesco&lt;/author&gt;&lt;/authors&gt;&lt;/contributors&gt;&lt;titles&gt;&lt;title&gt;&lt;style face="normal" font="default" size="100%"&gt;Effect of androgenes on structure and rate of crowing in the Japanise quail &lt;/style&gt;&lt;style face="italic" font="default" size="100%"&gt;Coturnix japonica&lt;/style&gt;&lt;/title&gt;&lt;secondary-title&gt;Behaviour&lt;/secondary-title&gt;&lt;/titles&gt;&lt;pages&gt;417-435&lt;/pages&gt;&lt;volume&gt;137&lt;/volume&gt;&lt;number&gt;4&lt;/number&gt;&lt;keywords&gt;&lt;keyword&gt;CALL RATE&lt;/keyword&gt;&lt;keyword&gt;CROWING&lt;/keyword&gt;&lt;keyword&gt;SPECTROGRAPHIC ANALYSIS&lt;/keyword&gt;&lt;keyword&gt;COURTSHIP&lt;/keyword&gt;&lt;keyword&gt;ANDROGENS&lt;/keyword&gt;&lt;keyword&gt;MALE JAPANESE QUAIL&lt;/keyword&gt;&lt;/keywords&gt;&lt;dates&gt;&lt;year&gt;2000&lt;/year&gt;&lt;/dates&gt;&lt;urls&gt;&lt;related-urls&gt;&lt;url&gt;http://booksandjournals.brillonline.com/content/journals/10.1163/156853900502150&lt;/url&gt;&lt;/related-urls&gt;&lt;/urls&gt;&lt;electronic-resource-num&gt;doi:10.1163/156853900502150&lt;/electronic-resource-num&gt;&lt;/record&gt;&lt;/Cite&gt;&lt;/EndNote&gt;</w:instrText>
      </w:r>
      <w:r w:rsidR="00373465" w:rsidRPr="004E719A">
        <w:rPr>
          <w:sz w:val="24"/>
          <w:szCs w:val="24"/>
        </w:rPr>
        <w:fldChar w:fldCharType="separate"/>
      </w:r>
      <w:r w:rsidR="007045FF" w:rsidRPr="004E719A">
        <w:rPr>
          <w:noProof/>
          <w:sz w:val="24"/>
          <w:szCs w:val="24"/>
        </w:rPr>
        <w:t>(Beani et al. 2000)</w:t>
      </w:r>
      <w:r w:rsidR="00373465" w:rsidRPr="004E719A">
        <w:rPr>
          <w:sz w:val="24"/>
          <w:szCs w:val="24"/>
        </w:rPr>
        <w:fldChar w:fldCharType="end"/>
      </w:r>
      <w:r w:rsidR="00A05C89" w:rsidRPr="004E719A">
        <w:rPr>
          <w:sz w:val="24"/>
          <w:szCs w:val="24"/>
        </w:rPr>
        <w:t xml:space="preserve">. </w:t>
      </w:r>
      <w:r w:rsidR="003232D6" w:rsidRPr="004E719A">
        <w:rPr>
          <w:sz w:val="24"/>
          <w:szCs w:val="24"/>
        </w:rPr>
        <w:t xml:space="preserve">T implants decrease the </w:t>
      </w:r>
      <w:r w:rsidR="00851894" w:rsidRPr="004E719A">
        <w:rPr>
          <w:sz w:val="24"/>
          <w:szCs w:val="24"/>
        </w:rPr>
        <w:t>minimum frequency</w:t>
      </w:r>
      <w:r w:rsidR="00A458AE" w:rsidRPr="004E719A">
        <w:rPr>
          <w:sz w:val="24"/>
          <w:szCs w:val="24"/>
        </w:rPr>
        <w:t>, while</w:t>
      </w:r>
      <w:r w:rsidR="005F0E7F" w:rsidRPr="004E719A">
        <w:rPr>
          <w:sz w:val="24"/>
          <w:szCs w:val="24"/>
        </w:rPr>
        <w:t xml:space="preserve"> increasing </w:t>
      </w:r>
      <w:r w:rsidR="00A458AE" w:rsidRPr="004E719A">
        <w:rPr>
          <w:sz w:val="24"/>
          <w:szCs w:val="24"/>
        </w:rPr>
        <w:t xml:space="preserve">the </w:t>
      </w:r>
      <w:r w:rsidR="00971EBD" w:rsidRPr="004E719A">
        <w:rPr>
          <w:sz w:val="24"/>
          <w:szCs w:val="24"/>
        </w:rPr>
        <w:t xml:space="preserve">duration and </w:t>
      </w:r>
      <w:r w:rsidR="00A458AE" w:rsidRPr="004E719A">
        <w:rPr>
          <w:sz w:val="24"/>
          <w:szCs w:val="24"/>
        </w:rPr>
        <w:t>frequency</w:t>
      </w:r>
      <w:r w:rsidR="005F0E7F" w:rsidRPr="004E719A">
        <w:rPr>
          <w:sz w:val="24"/>
          <w:szCs w:val="24"/>
        </w:rPr>
        <w:t xml:space="preserve"> range</w:t>
      </w:r>
      <w:r w:rsidR="00A458AE" w:rsidRPr="004E719A">
        <w:rPr>
          <w:sz w:val="24"/>
          <w:szCs w:val="24"/>
        </w:rPr>
        <w:t>,</w:t>
      </w:r>
      <w:r w:rsidR="00851894" w:rsidRPr="004E719A">
        <w:rPr>
          <w:sz w:val="24"/>
          <w:szCs w:val="24"/>
        </w:rPr>
        <w:t xml:space="preserve"> </w:t>
      </w:r>
      <w:r w:rsidR="005F0E7F" w:rsidRPr="004E719A">
        <w:rPr>
          <w:sz w:val="24"/>
          <w:szCs w:val="24"/>
        </w:rPr>
        <w:t>of</w:t>
      </w:r>
      <w:r w:rsidR="00851894" w:rsidRPr="004E719A">
        <w:rPr>
          <w:sz w:val="24"/>
          <w:szCs w:val="24"/>
        </w:rPr>
        <w:t xml:space="preserve"> </w:t>
      </w:r>
      <w:r w:rsidR="00851894" w:rsidRPr="004E719A">
        <w:rPr>
          <w:sz w:val="24"/>
          <w:szCs w:val="24"/>
        </w:rPr>
        <w:lastRenderedPageBreak/>
        <w:t xml:space="preserve">male calls in the grey partridge </w:t>
      </w:r>
      <w:r w:rsidR="00373465" w:rsidRPr="004E719A">
        <w:rPr>
          <w:sz w:val="24"/>
          <w:szCs w:val="24"/>
        </w:rPr>
        <w:fldChar w:fldCharType="begin">
          <w:fldData xml:space="preserve">PEVuZE5vdGU+PENpdGU+PEF1dGhvcj5GdXNhbmk8L0F1dGhvcj48WWVhcj4xOTk0PC9ZZWFyPjxS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PEVuZE5vdGU+PENpdGU+PEF1dGhvcj5GdXNhbmk8L0F1dGhvcj48WWVhcj4xOTk0PC9ZZWFyPjxS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373465" w:rsidRPr="004E719A">
        <w:rPr>
          <w:sz w:val="24"/>
          <w:szCs w:val="24"/>
        </w:rPr>
      </w:r>
      <w:r w:rsidR="00373465" w:rsidRPr="004E719A">
        <w:rPr>
          <w:sz w:val="24"/>
          <w:szCs w:val="24"/>
        </w:rPr>
        <w:fldChar w:fldCharType="separate"/>
      </w:r>
      <w:r w:rsidR="00971EBD" w:rsidRPr="004E719A">
        <w:rPr>
          <w:noProof/>
          <w:sz w:val="24"/>
          <w:szCs w:val="24"/>
        </w:rPr>
        <w:t>(Fusani et al. 1994; Beani et al. 1995)</w:t>
      </w:r>
      <w:r w:rsidR="00373465" w:rsidRPr="004E719A">
        <w:rPr>
          <w:sz w:val="24"/>
          <w:szCs w:val="24"/>
        </w:rPr>
        <w:fldChar w:fldCharType="end"/>
      </w:r>
      <w:r w:rsidR="001D2222" w:rsidRPr="004E719A">
        <w:rPr>
          <w:sz w:val="24"/>
          <w:szCs w:val="24"/>
        </w:rPr>
        <w:t>.</w:t>
      </w:r>
      <w:r w:rsidR="000D3B6E" w:rsidRPr="004E719A">
        <w:rPr>
          <w:sz w:val="24"/>
          <w:szCs w:val="24"/>
        </w:rPr>
        <w:t xml:space="preserve"> In singing mice, castrated males treated with T implants </w:t>
      </w:r>
      <w:r w:rsidR="00D42228" w:rsidRPr="004E719A">
        <w:rPr>
          <w:sz w:val="24"/>
          <w:szCs w:val="24"/>
        </w:rPr>
        <w:t xml:space="preserve">sing </w:t>
      </w:r>
      <w:r w:rsidR="000D3B6E" w:rsidRPr="004E719A">
        <w:rPr>
          <w:sz w:val="24"/>
          <w:szCs w:val="24"/>
        </w:rPr>
        <w:t xml:space="preserve">at lower frequencies than </w:t>
      </w:r>
      <w:r w:rsidR="00B23972" w:rsidRPr="004E719A">
        <w:rPr>
          <w:sz w:val="24"/>
          <w:szCs w:val="24"/>
        </w:rPr>
        <w:t>those</w:t>
      </w:r>
      <w:r w:rsidR="000D3B6E" w:rsidRPr="004E719A">
        <w:rPr>
          <w:sz w:val="24"/>
          <w:szCs w:val="24"/>
        </w:rPr>
        <w:t xml:space="preserve"> receiving empty implants (</w:t>
      </w:r>
      <w:r w:rsidR="000D3B6E" w:rsidRPr="004E719A">
        <w:rPr>
          <w:noProof/>
          <w:sz w:val="24"/>
          <w:szCs w:val="24"/>
        </w:rPr>
        <w:t>Pasch et al. 2011</w:t>
      </w:r>
      <w:r w:rsidR="000D3B6E" w:rsidRPr="004E719A">
        <w:rPr>
          <w:sz w:val="24"/>
          <w:szCs w:val="24"/>
        </w:rPr>
        <w:t xml:space="preserve">). </w:t>
      </w:r>
      <w:r w:rsidR="00D439A8" w:rsidRPr="004E719A">
        <w:rPr>
          <w:sz w:val="24"/>
          <w:szCs w:val="24"/>
        </w:rPr>
        <w:t>In human</w:t>
      </w:r>
      <w:r w:rsidR="00317430" w:rsidRPr="004E719A">
        <w:rPr>
          <w:sz w:val="24"/>
          <w:szCs w:val="24"/>
        </w:rPr>
        <w:t xml:space="preserve"> men</w:t>
      </w:r>
      <w:r w:rsidR="00D439A8" w:rsidRPr="004E719A">
        <w:rPr>
          <w:sz w:val="24"/>
          <w:szCs w:val="24"/>
        </w:rPr>
        <w:t xml:space="preserve">, high </w:t>
      </w:r>
      <w:r w:rsidR="004938FD" w:rsidRPr="004E719A">
        <w:rPr>
          <w:sz w:val="24"/>
          <w:szCs w:val="24"/>
        </w:rPr>
        <w:t>T</w:t>
      </w:r>
      <w:r w:rsidR="00D439A8" w:rsidRPr="004E719A">
        <w:rPr>
          <w:sz w:val="24"/>
          <w:szCs w:val="24"/>
        </w:rPr>
        <w:t xml:space="preserve"> levels are associated with low voice</w:t>
      </w:r>
      <w:r w:rsidR="00A312AF" w:rsidRPr="004E719A">
        <w:rPr>
          <w:sz w:val="24"/>
          <w:szCs w:val="24"/>
        </w:rPr>
        <w:t xml:space="preserve"> pitch</w:t>
      </w:r>
      <w:r w:rsidR="000C6B3F" w:rsidRPr="004E719A">
        <w:rPr>
          <w:sz w:val="24"/>
          <w:szCs w:val="24"/>
        </w:rPr>
        <w:t xml:space="preserve"> (due to lengthening and thickening of </w:t>
      </w:r>
      <w:r w:rsidR="00591F6D" w:rsidRPr="004E719A">
        <w:rPr>
          <w:sz w:val="24"/>
          <w:szCs w:val="24"/>
        </w:rPr>
        <w:t xml:space="preserve">the </w:t>
      </w:r>
      <w:r w:rsidR="000C6B3F" w:rsidRPr="004E719A">
        <w:rPr>
          <w:sz w:val="24"/>
          <w:szCs w:val="24"/>
        </w:rPr>
        <w:t>vocal folds)</w:t>
      </w:r>
      <w:r w:rsidR="00D439A8" w:rsidRPr="004E719A">
        <w:rPr>
          <w:sz w:val="24"/>
          <w:szCs w:val="24"/>
        </w:rPr>
        <w:t xml:space="preserve">, </w:t>
      </w:r>
      <w:r w:rsidR="003673CF" w:rsidRPr="004E719A">
        <w:rPr>
          <w:sz w:val="24"/>
          <w:szCs w:val="24"/>
        </w:rPr>
        <w:t xml:space="preserve">which in turn </w:t>
      </w:r>
      <w:r w:rsidR="00EE091E" w:rsidRPr="004E719A">
        <w:rPr>
          <w:sz w:val="24"/>
          <w:szCs w:val="24"/>
        </w:rPr>
        <w:t>correlates with</w:t>
      </w:r>
      <w:r w:rsidR="008D19F5" w:rsidRPr="004E719A">
        <w:rPr>
          <w:sz w:val="24"/>
          <w:szCs w:val="24"/>
        </w:rPr>
        <w:t xml:space="preserve"> </w:t>
      </w:r>
      <w:r w:rsidR="00EE091E" w:rsidRPr="004E719A">
        <w:rPr>
          <w:sz w:val="24"/>
          <w:szCs w:val="24"/>
        </w:rPr>
        <w:t>perceived social dominance</w:t>
      </w:r>
      <w:r w:rsidR="00317430" w:rsidRPr="004E719A">
        <w:rPr>
          <w:sz w:val="24"/>
          <w:szCs w:val="24"/>
        </w:rPr>
        <w:t>,</w:t>
      </w:r>
      <w:r w:rsidR="00EE091E" w:rsidRPr="004E719A">
        <w:rPr>
          <w:sz w:val="24"/>
          <w:szCs w:val="24"/>
        </w:rPr>
        <w:t xml:space="preserve"> </w:t>
      </w:r>
      <w:r w:rsidR="004625C9" w:rsidRPr="004E719A">
        <w:rPr>
          <w:sz w:val="24"/>
          <w:szCs w:val="24"/>
        </w:rPr>
        <w:t>and may</w:t>
      </w:r>
      <w:r w:rsidR="00494192" w:rsidRPr="004E719A">
        <w:rPr>
          <w:sz w:val="24"/>
          <w:szCs w:val="24"/>
        </w:rPr>
        <w:t xml:space="preserve"> reflect</w:t>
      </w:r>
      <w:r w:rsidR="00FE37FE" w:rsidRPr="004E719A">
        <w:rPr>
          <w:sz w:val="24"/>
          <w:szCs w:val="24"/>
        </w:rPr>
        <w:t xml:space="preserve"> </w:t>
      </w:r>
      <w:r w:rsidR="00462957" w:rsidRPr="004E719A">
        <w:rPr>
          <w:sz w:val="24"/>
          <w:szCs w:val="24"/>
        </w:rPr>
        <w:t>immuno</w:t>
      </w:r>
      <w:r w:rsidR="00C76F00" w:rsidRPr="004E719A">
        <w:rPr>
          <w:sz w:val="24"/>
          <w:szCs w:val="24"/>
        </w:rPr>
        <w:t>-</w:t>
      </w:r>
      <w:r w:rsidR="00462957" w:rsidRPr="004E719A">
        <w:rPr>
          <w:sz w:val="24"/>
          <w:szCs w:val="24"/>
        </w:rPr>
        <w:t>competence</w:t>
      </w:r>
      <w:r w:rsidR="000C6B3F" w:rsidRPr="004E719A">
        <w:rPr>
          <w:sz w:val="24"/>
          <w:szCs w:val="24"/>
        </w:rPr>
        <w:t xml:space="preserve"> </w:t>
      </w:r>
      <w:r w:rsidR="000C6B3F" w:rsidRPr="004E719A">
        <w:rPr>
          <w:sz w:val="24"/>
          <w:szCs w:val="24"/>
        </w:rPr>
        <w:fldChar w:fldCharType="begin">
          <w:fldData xml:space="preserve">PEVuZE5vdGU+PENpdGU+PEF1dGhvcj5QdXRzPC9BdXRob3I+PFllYXI+MjAxNDwvWWVhcj48UmVj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PEVuZE5vdGU+PENpdGU+PEF1dGhvcj5QdXRzPC9BdXRob3I+PFllYXI+MjAxNDwvWWVhcj48UmVj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0C6B3F" w:rsidRPr="004E719A">
        <w:rPr>
          <w:sz w:val="24"/>
          <w:szCs w:val="24"/>
        </w:rPr>
      </w:r>
      <w:r w:rsidR="000C6B3F" w:rsidRPr="004E719A">
        <w:rPr>
          <w:sz w:val="24"/>
          <w:szCs w:val="24"/>
        </w:rPr>
        <w:fldChar w:fldCharType="separate"/>
      </w:r>
      <w:r w:rsidR="00846018" w:rsidRPr="004E719A">
        <w:rPr>
          <w:noProof/>
          <w:sz w:val="24"/>
          <w:szCs w:val="24"/>
        </w:rPr>
        <w:t>(Dabbs and Mallinger 1999; Archer 2006; Apicella and Feinberg 2009; Hodges-Simeon et al. 2014; Puts et al. 2014)</w:t>
      </w:r>
      <w:r w:rsidR="000C6B3F" w:rsidRPr="004E719A">
        <w:rPr>
          <w:sz w:val="24"/>
          <w:szCs w:val="24"/>
        </w:rPr>
        <w:fldChar w:fldCharType="end"/>
      </w:r>
      <w:r w:rsidR="000C6B3F" w:rsidRPr="004E719A">
        <w:rPr>
          <w:sz w:val="24"/>
          <w:szCs w:val="24"/>
        </w:rPr>
        <w:t>.</w:t>
      </w:r>
    </w:p>
    <w:p w14:paraId="193AA010" w14:textId="54CBCC33" w:rsidR="00466E70" w:rsidRPr="004E719A" w:rsidRDefault="00B86FDA" w:rsidP="00006F32">
      <w:pPr>
        <w:autoSpaceDE w:val="0"/>
        <w:autoSpaceDN w:val="0"/>
        <w:adjustRightInd w:val="0"/>
        <w:spacing w:after="0" w:line="480" w:lineRule="auto"/>
        <w:ind w:firstLine="720"/>
        <w:rPr>
          <w:sz w:val="24"/>
          <w:szCs w:val="24"/>
          <w:lang w:val="en-US"/>
        </w:rPr>
      </w:pPr>
      <w:r w:rsidRPr="004E719A">
        <w:rPr>
          <w:sz w:val="24"/>
          <w:szCs w:val="24"/>
        </w:rPr>
        <w:t>Several</w:t>
      </w:r>
      <w:r w:rsidR="00B72754" w:rsidRPr="004E719A">
        <w:rPr>
          <w:sz w:val="24"/>
          <w:szCs w:val="24"/>
        </w:rPr>
        <w:t xml:space="preserve"> bird studies support the idea that </w:t>
      </w:r>
      <w:r w:rsidRPr="004E719A">
        <w:rPr>
          <w:sz w:val="24"/>
          <w:szCs w:val="24"/>
        </w:rPr>
        <w:t>T</w:t>
      </w:r>
      <w:r w:rsidR="00B72754" w:rsidRPr="004E719A">
        <w:rPr>
          <w:sz w:val="24"/>
          <w:szCs w:val="24"/>
        </w:rPr>
        <w:t xml:space="preserve"> </w:t>
      </w:r>
      <w:r w:rsidRPr="004E719A">
        <w:rPr>
          <w:sz w:val="24"/>
          <w:szCs w:val="24"/>
        </w:rPr>
        <w:t>has acute</w:t>
      </w:r>
      <w:r w:rsidR="00B72754" w:rsidRPr="004E719A">
        <w:rPr>
          <w:sz w:val="24"/>
          <w:szCs w:val="24"/>
        </w:rPr>
        <w:t xml:space="preserve">, </w:t>
      </w:r>
      <w:proofErr w:type="spellStart"/>
      <w:r w:rsidR="00B72754" w:rsidRPr="004E719A">
        <w:rPr>
          <w:sz w:val="24"/>
          <w:szCs w:val="24"/>
        </w:rPr>
        <w:t>activational</w:t>
      </w:r>
      <w:proofErr w:type="spellEnd"/>
      <w:r w:rsidR="00B72754" w:rsidRPr="004E719A">
        <w:rPr>
          <w:sz w:val="24"/>
          <w:szCs w:val="24"/>
        </w:rPr>
        <w:t xml:space="preserve"> effects on singing motivation, </w:t>
      </w:r>
      <w:r w:rsidRPr="004E719A">
        <w:rPr>
          <w:sz w:val="24"/>
          <w:szCs w:val="24"/>
        </w:rPr>
        <w:t xml:space="preserve">but delayed, chronic effects on </w:t>
      </w:r>
      <w:r w:rsidR="00A142C2" w:rsidRPr="004E719A">
        <w:rPr>
          <w:sz w:val="24"/>
          <w:szCs w:val="24"/>
        </w:rPr>
        <w:t xml:space="preserve">the </w:t>
      </w:r>
      <w:r w:rsidR="008D1DAB" w:rsidRPr="004E719A">
        <w:rPr>
          <w:sz w:val="24"/>
          <w:szCs w:val="24"/>
        </w:rPr>
        <w:t>acoustic</w:t>
      </w:r>
      <w:r w:rsidR="00B72754" w:rsidRPr="004E719A">
        <w:rPr>
          <w:sz w:val="24"/>
          <w:szCs w:val="24"/>
        </w:rPr>
        <w:t xml:space="preserve"> structure</w:t>
      </w:r>
      <w:r w:rsidR="00A142C2" w:rsidRPr="004E719A">
        <w:rPr>
          <w:sz w:val="24"/>
          <w:szCs w:val="24"/>
        </w:rPr>
        <w:t xml:space="preserve"> of song</w:t>
      </w:r>
      <w:r w:rsidR="00B72754" w:rsidRPr="004E719A">
        <w:rPr>
          <w:sz w:val="24"/>
          <w:szCs w:val="24"/>
        </w:rPr>
        <w:t xml:space="preserve"> </w:t>
      </w:r>
      <w:r w:rsidR="00116253" w:rsidRPr="004E719A">
        <w:rPr>
          <w:sz w:val="24"/>
          <w:szCs w:val="24"/>
        </w:rPr>
        <w:fldChar w:fldCharType="begin"/>
      </w:r>
      <w:r w:rsidR="00846018" w:rsidRPr="004E719A">
        <w:rPr>
          <w:sz w:val="24"/>
          <w:szCs w:val="24"/>
        </w:rPr>
        <w:instrText xml:space="preserve"> ADDIN EN.CITE &lt;EndNote&gt;&lt;Cite&gt;&lt;Author&gt;Ritschard&lt;/Author&gt;&lt;Year&gt;2011&lt;/Year&gt;&lt;RecNum&gt;959&lt;/RecNum&gt;&lt;DisplayText&gt;(Ritschard et al. 2011)&lt;/DisplayText&gt;&lt;record&gt;&lt;rec-number&gt;959&lt;/rec-number&gt;&lt;foreign-keys&gt;&lt;key app="EN" db-id="rfar0pdt80favmexfd25xswe9xx9vvz52vp5"&gt;959&lt;/key&gt;&lt;/foreign-keys&gt;&lt;ref-type name="Journal Article"&gt;17&lt;/ref-type&gt;&lt;contributors&gt;&lt;authors&gt;&lt;author&gt;Ritschard, M.&lt;/author&gt;&lt;author&gt;Laucht, S.&lt;/author&gt;&lt;author&gt;Dale, J.&lt;/author&gt;&lt;author&gt;Brumm, H.&lt;/author&gt;&lt;/authors&gt;&lt;/contributors&gt;&lt;titles&gt;&lt;title&gt;Enhanced testosterone levels affect singing motivation but not song structure and amplitude in Bengalese finches&lt;/title&gt;&lt;secondary-title&gt;Physiology &amp;amp; Behavior&lt;/secondary-title&gt;&lt;/titles&gt;&lt;pages&gt;30-35&lt;/pages&gt;&lt;volume&gt;102&lt;/volume&gt;&lt;number&gt;1&lt;/number&gt;&lt;keywords&gt;&lt;keyword&gt;Bird song&lt;/keyword&gt;&lt;keyword&gt;Testosterone&lt;/keyword&gt;&lt;keyword&gt;Song performance&lt;/keyword&gt;&lt;keyword&gt;Song structure&lt;/keyword&gt;&lt;keyword&gt;Activational effects&lt;/keyword&gt;&lt;keyword&gt;Lonchura striata&lt;/keyword&gt;&lt;/keywords&gt;&lt;dates&gt;&lt;year&gt;2011&lt;/year&gt;&lt;pub-dates&gt;&lt;date&gt;1/10/&lt;/date&gt;&lt;/pub-dates&gt;&lt;/dates&gt;&lt;isbn&gt;0031-9384&lt;/isbn&gt;&lt;urls&gt;&lt;related-urls&gt;&lt;url&gt;http://www.sciencedirect.com/science/article/pii/S0031938410003586&lt;/url&gt;&lt;/related-urls&gt;&lt;/urls&gt;&lt;electronic-resource-num&gt;http://dx.doi.org/10.1016/j.physbeh.2010.10.005&lt;/electronic-resource-num&gt;&lt;/record&gt;&lt;/Cite&gt;&lt;/EndNote&gt;</w:instrText>
      </w:r>
      <w:r w:rsidR="00116253" w:rsidRPr="004E719A">
        <w:rPr>
          <w:sz w:val="24"/>
          <w:szCs w:val="24"/>
        </w:rPr>
        <w:fldChar w:fldCharType="separate"/>
      </w:r>
      <w:r w:rsidR="00116253" w:rsidRPr="004E719A">
        <w:rPr>
          <w:noProof/>
          <w:sz w:val="24"/>
          <w:szCs w:val="24"/>
        </w:rPr>
        <w:t>(Ritschard et al. 2011)</w:t>
      </w:r>
      <w:r w:rsidR="00116253" w:rsidRPr="004E719A">
        <w:rPr>
          <w:sz w:val="24"/>
          <w:szCs w:val="24"/>
        </w:rPr>
        <w:fldChar w:fldCharType="end"/>
      </w:r>
      <w:r w:rsidR="00B72754" w:rsidRPr="004E719A">
        <w:rPr>
          <w:sz w:val="24"/>
          <w:szCs w:val="24"/>
        </w:rPr>
        <w:t>.</w:t>
      </w:r>
      <w:r w:rsidR="00A56E3F" w:rsidRPr="004E719A">
        <w:rPr>
          <w:sz w:val="24"/>
          <w:szCs w:val="24"/>
        </w:rPr>
        <w:t xml:space="preserve"> For example, </w:t>
      </w:r>
      <w:proofErr w:type="spellStart"/>
      <w:r w:rsidR="00A56E3F" w:rsidRPr="004E719A">
        <w:rPr>
          <w:sz w:val="24"/>
          <w:szCs w:val="24"/>
        </w:rPr>
        <w:t>Cynx</w:t>
      </w:r>
      <w:proofErr w:type="spellEnd"/>
      <w:r w:rsidR="00A56E3F" w:rsidRPr="004E719A">
        <w:rPr>
          <w:sz w:val="24"/>
          <w:szCs w:val="24"/>
        </w:rPr>
        <w:t xml:space="preserve"> et al. (</w:t>
      </w:r>
      <w:r w:rsidRPr="004E719A">
        <w:rPr>
          <w:sz w:val="24"/>
          <w:szCs w:val="24"/>
        </w:rPr>
        <w:t>2005</w:t>
      </w:r>
      <w:r w:rsidR="00A56E3F" w:rsidRPr="004E719A">
        <w:rPr>
          <w:sz w:val="24"/>
          <w:szCs w:val="24"/>
        </w:rPr>
        <w:t xml:space="preserve">) found that the </w:t>
      </w:r>
      <w:r w:rsidR="00954CE7" w:rsidRPr="004E719A">
        <w:rPr>
          <w:sz w:val="24"/>
          <w:szCs w:val="24"/>
        </w:rPr>
        <w:t>F0</w:t>
      </w:r>
      <w:r w:rsidR="00A56E3F" w:rsidRPr="004E719A">
        <w:rPr>
          <w:sz w:val="24"/>
          <w:szCs w:val="24"/>
        </w:rPr>
        <w:t xml:space="preserve"> of </w:t>
      </w:r>
      <w:r w:rsidRPr="004E719A">
        <w:rPr>
          <w:sz w:val="24"/>
          <w:szCs w:val="24"/>
          <w:lang w:val="en-US"/>
        </w:rPr>
        <w:t>arbitrarily chosen harmonic stacks</w:t>
      </w:r>
      <w:r w:rsidRPr="004E719A">
        <w:rPr>
          <w:sz w:val="24"/>
          <w:szCs w:val="24"/>
        </w:rPr>
        <w:t xml:space="preserve"> in </w:t>
      </w:r>
      <w:r w:rsidR="00A56E3F" w:rsidRPr="004E719A">
        <w:rPr>
          <w:sz w:val="24"/>
          <w:szCs w:val="24"/>
        </w:rPr>
        <w:t xml:space="preserve">zebra finch </w:t>
      </w:r>
      <w:r w:rsidRPr="004E719A">
        <w:rPr>
          <w:sz w:val="24"/>
          <w:szCs w:val="24"/>
        </w:rPr>
        <w:t>songs</w:t>
      </w:r>
      <w:r w:rsidR="00A56E3F" w:rsidRPr="004E719A">
        <w:rPr>
          <w:sz w:val="24"/>
          <w:szCs w:val="24"/>
        </w:rPr>
        <w:t xml:space="preserve"> was not </w:t>
      </w:r>
      <w:r w:rsidRPr="004E719A">
        <w:rPr>
          <w:sz w:val="24"/>
          <w:szCs w:val="24"/>
        </w:rPr>
        <w:t xml:space="preserve">significantly different following </w:t>
      </w:r>
      <w:r w:rsidR="001C680F" w:rsidRPr="004E719A">
        <w:rPr>
          <w:sz w:val="24"/>
          <w:szCs w:val="24"/>
        </w:rPr>
        <w:t>three</w:t>
      </w:r>
      <w:r w:rsidR="00A56E3F" w:rsidRPr="004E719A">
        <w:rPr>
          <w:sz w:val="24"/>
          <w:szCs w:val="24"/>
        </w:rPr>
        <w:t xml:space="preserve"> weeks </w:t>
      </w:r>
      <w:r w:rsidRPr="004E719A">
        <w:rPr>
          <w:sz w:val="24"/>
          <w:szCs w:val="24"/>
        </w:rPr>
        <w:t>of</w:t>
      </w:r>
      <w:r w:rsidR="00A56E3F" w:rsidRPr="004E719A">
        <w:rPr>
          <w:sz w:val="24"/>
          <w:szCs w:val="24"/>
        </w:rPr>
        <w:t xml:space="preserve"> T ad</w:t>
      </w:r>
      <w:r w:rsidRPr="004E719A">
        <w:rPr>
          <w:sz w:val="24"/>
          <w:szCs w:val="24"/>
        </w:rPr>
        <w:t>ministration.</w:t>
      </w:r>
      <w:r w:rsidR="00A56E3F" w:rsidRPr="004E719A">
        <w:rPr>
          <w:sz w:val="24"/>
          <w:szCs w:val="24"/>
        </w:rPr>
        <w:t xml:space="preserve"> </w:t>
      </w:r>
      <w:r w:rsidRPr="004E719A">
        <w:rPr>
          <w:sz w:val="24"/>
          <w:szCs w:val="24"/>
        </w:rPr>
        <w:t>After</w:t>
      </w:r>
      <w:r w:rsidR="00A56E3F" w:rsidRPr="004E719A">
        <w:rPr>
          <w:sz w:val="24"/>
          <w:szCs w:val="24"/>
        </w:rPr>
        <w:t xml:space="preserve"> </w:t>
      </w:r>
      <w:r w:rsidR="001C680F" w:rsidRPr="004E719A">
        <w:rPr>
          <w:sz w:val="24"/>
          <w:szCs w:val="24"/>
        </w:rPr>
        <w:t>five</w:t>
      </w:r>
      <w:r w:rsidR="00A56E3F" w:rsidRPr="004E719A">
        <w:rPr>
          <w:sz w:val="24"/>
          <w:szCs w:val="24"/>
        </w:rPr>
        <w:t xml:space="preserve"> weeks</w:t>
      </w:r>
      <w:r w:rsidRPr="004E719A">
        <w:rPr>
          <w:sz w:val="24"/>
          <w:szCs w:val="24"/>
        </w:rPr>
        <w:t>, however, the fundamental frequency</w:t>
      </w:r>
      <w:r w:rsidR="00A56E3F" w:rsidRPr="004E719A">
        <w:rPr>
          <w:sz w:val="24"/>
          <w:szCs w:val="24"/>
        </w:rPr>
        <w:t xml:space="preserve"> </w:t>
      </w:r>
      <w:r w:rsidR="007E34F8" w:rsidRPr="004E719A">
        <w:rPr>
          <w:sz w:val="24"/>
          <w:szCs w:val="24"/>
        </w:rPr>
        <w:t>was significantly lower</w:t>
      </w:r>
      <w:r w:rsidRPr="004E719A">
        <w:rPr>
          <w:sz w:val="24"/>
          <w:szCs w:val="24"/>
        </w:rPr>
        <w:t>, and remained so</w:t>
      </w:r>
      <w:r w:rsidR="007E34F8" w:rsidRPr="004E719A">
        <w:rPr>
          <w:sz w:val="24"/>
          <w:szCs w:val="24"/>
        </w:rPr>
        <w:t xml:space="preserve"> for at least one year.</w:t>
      </w:r>
      <w:r w:rsidR="008D1DAB" w:rsidRPr="004E719A">
        <w:rPr>
          <w:rFonts w:ascii="Arial" w:hAnsi="Arial" w:cs="Arial"/>
          <w:color w:val="232323"/>
          <w:sz w:val="32"/>
          <w:szCs w:val="32"/>
          <w:lang w:val="en-US"/>
        </w:rPr>
        <w:t xml:space="preserve"> </w:t>
      </w:r>
      <w:r w:rsidR="00A142C2" w:rsidRPr="004E719A">
        <w:rPr>
          <w:sz w:val="24"/>
          <w:szCs w:val="24"/>
        </w:rPr>
        <w:t xml:space="preserve">T’s </w:t>
      </w:r>
      <w:r w:rsidR="00140A48" w:rsidRPr="004E719A">
        <w:rPr>
          <w:sz w:val="24"/>
          <w:szCs w:val="24"/>
        </w:rPr>
        <w:t xml:space="preserve">effects on acoustic structure </w:t>
      </w:r>
      <w:r w:rsidR="000C62BD" w:rsidRPr="004E719A">
        <w:rPr>
          <w:sz w:val="24"/>
          <w:szCs w:val="24"/>
        </w:rPr>
        <w:t xml:space="preserve">may </w:t>
      </w:r>
      <w:r w:rsidR="00140A48" w:rsidRPr="004E719A">
        <w:rPr>
          <w:sz w:val="24"/>
          <w:szCs w:val="24"/>
        </w:rPr>
        <w:t>involve</w:t>
      </w:r>
      <w:r w:rsidR="007E34F8" w:rsidRPr="004E719A">
        <w:rPr>
          <w:sz w:val="24"/>
          <w:szCs w:val="24"/>
        </w:rPr>
        <w:t xml:space="preserve"> </w:t>
      </w:r>
      <w:r w:rsidR="00EC246D" w:rsidRPr="004E719A">
        <w:rPr>
          <w:sz w:val="24"/>
          <w:szCs w:val="24"/>
        </w:rPr>
        <w:t xml:space="preserve">long-term </w:t>
      </w:r>
      <w:r w:rsidR="007E34F8" w:rsidRPr="004E719A">
        <w:rPr>
          <w:sz w:val="24"/>
          <w:szCs w:val="24"/>
        </w:rPr>
        <w:t xml:space="preserve">changes </w:t>
      </w:r>
      <w:r w:rsidR="00EC246D" w:rsidRPr="004E719A">
        <w:rPr>
          <w:sz w:val="24"/>
          <w:szCs w:val="24"/>
        </w:rPr>
        <w:t>to</w:t>
      </w:r>
      <w:r w:rsidR="007E34F8" w:rsidRPr="004E719A">
        <w:rPr>
          <w:sz w:val="24"/>
          <w:szCs w:val="24"/>
        </w:rPr>
        <w:t xml:space="preserve"> </w:t>
      </w:r>
      <w:r w:rsidR="000C62BD" w:rsidRPr="004E719A">
        <w:rPr>
          <w:sz w:val="24"/>
          <w:szCs w:val="24"/>
        </w:rPr>
        <w:t xml:space="preserve">anatomical structures </w:t>
      </w:r>
      <w:r w:rsidR="007E34F8" w:rsidRPr="004E719A">
        <w:rPr>
          <w:sz w:val="24"/>
          <w:szCs w:val="24"/>
        </w:rPr>
        <w:t xml:space="preserve">of the syrinx </w:t>
      </w:r>
      <w:r w:rsidR="00116253" w:rsidRPr="004E719A">
        <w:rPr>
          <w:sz w:val="24"/>
          <w:szCs w:val="24"/>
        </w:rPr>
        <w:fldChar w:fldCharType="begin"/>
      </w:r>
      <w:r w:rsidR="00846018" w:rsidRPr="004E719A">
        <w:rPr>
          <w:sz w:val="24"/>
          <w:szCs w:val="24"/>
        </w:rPr>
        <w:instrText xml:space="preserve"> ADDIN EN.CITE &lt;EndNote&gt;&lt;Cite&gt;&lt;Author&gt;Ritschard&lt;/Author&gt;&lt;Year&gt;2011&lt;/Year&gt;&lt;RecNum&gt;959&lt;/RecNum&gt;&lt;DisplayText&gt;(Ritschard et al. 2011)&lt;/DisplayText&gt;&lt;record&gt;&lt;rec-number&gt;959&lt;/rec-number&gt;&lt;foreign-keys&gt;&lt;key app="EN" db-id="rfar0pdt80favmexfd25xswe9xx9vvz52vp5"&gt;959&lt;/key&gt;&lt;/foreign-keys&gt;&lt;ref-type name="Journal Article"&gt;17&lt;/ref-type&gt;&lt;contributors&gt;&lt;authors&gt;&lt;author&gt;Ritschard, M.&lt;/author&gt;&lt;author&gt;Laucht, S.&lt;/author&gt;&lt;author&gt;Dale, J.&lt;/author&gt;&lt;author&gt;Brumm, H.&lt;/author&gt;&lt;/authors&gt;&lt;/contributors&gt;&lt;titles&gt;&lt;title&gt;Enhanced testosterone levels affect singing motivation but not song structure and amplitude in Bengalese finches&lt;/title&gt;&lt;secondary-title&gt;Physiology &amp;amp; Behavior&lt;/secondary-title&gt;&lt;/titles&gt;&lt;pages&gt;30-35&lt;/pages&gt;&lt;volume&gt;102&lt;/volume&gt;&lt;number&gt;1&lt;/number&gt;&lt;keywords&gt;&lt;keyword&gt;Bird song&lt;/keyword&gt;&lt;keyword&gt;Testosterone&lt;/keyword&gt;&lt;keyword&gt;Song performance&lt;/keyword&gt;&lt;keyword&gt;Song structure&lt;/keyword&gt;&lt;keyword&gt;Activational effects&lt;/keyword&gt;&lt;keyword&gt;Lonchura striata&lt;/keyword&gt;&lt;/keywords&gt;&lt;dates&gt;&lt;year&gt;2011&lt;/year&gt;&lt;pub-dates&gt;&lt;date&gt;1/10/&lt;/date&gt;&lt;/pub-dates&gt;&lt;/dates&gt;&lt;isbn&gt;0031-9384&lt;/isbn&gt;&lt;urls&gt;&lt;related-urls&gt;&lt;url&gt;http://www.sciencedirect.com/science/article/pii/S0031938410003586&lt;/url&gt;&lt;/related-urls&gt;&lt;/urls&gt;&lt;electronic-resource-num&gt;http://dx.doi.org/10.1016/j.physbeh.2010.10.005&lt;/electronic-resource-num&gt;&lt;/record&gt;&lt;/Cite&gt;&lt;/EndNote&gt;</w:instrText>
      </w:r>
      <w:r w:rsidR="00116253" w:rsidRPr="004E719A">
        <w:rPr>
          <w:sz w:val="24"/>
          <w:szCs w:val="24"/>
        </w:rPr>
        <w:fldChar w:fldCharType="separate"/>
      </w:r>
      <w:r w:rsidR="00116253" w:rsidRPr="004E719A">
        <w:rPr>
          <w:noProof/>
          <w:sz w:val="24"/>
          <w:szCs w:val="24"/>
        </w:rPr>
        <w:t>(Ritschard et al. 2011)</w:t>
      </w:r>
      <w:r w:rsidR="00116253" w:rsidRPr="004E719A">
        <w:rPr>
          <w:sz w:val="24"/>
          <w:szCs w:val="24"/>
        </w:rPr>
        <w:fldChar w:fldCharType="end"/>
      </w:r>
      <w:r w:rsidR="000C62BD" w:rsidRPr="004E719A">
        <w:rPr>
          <w:sz w:val="24"/>
          <w:szCs w:val="24"/>
        </w:rPr>
        <w:t xml:space="preserve"> and the brain </w:t>
      </w:r>
      <w:r w:rsidR="000C62BD" w:rsidRPr="004E719A">
        <w:rPr>
          <w:sz w:val="24"/>
          <w:szCs w:val="24"/>
        </w:rPr>
        <w:fldChar w:fldCharType="begin"/>
      </w:r>
      <w:r w:rsidR="00846018" w:rsidRPr="004E719A">
        <w:rPr>
          <w:sz w:val="24"/>
          <w:szCs w:val="24"/>
        </w:rPr>
        <w:instrText xml:space="preserve"> ADDIN EN.CITE &lt;EndNote&gt;&lt;Cite&gt;&lt;Author&gt;Beani&lt;/Author&gt;&lt;Year&gt;1995&lt;/Year&gt;&lt;RecNum&gt;965&lt;/RecNum&gt;&lt;DisplayText&gt;(Beani et al. 1995)&lt;/DisplayText&gt;&lt;record&gt;&lt;rec-number&gt;965&lt;/rec-number&gt;&lt;foreign-keys&gt;&lt;key app="EN" db-id="rfar0pdt80favmexfd25xswe9xx9vvz52vp5"&gt;965&lt;/key&gt;&lt;/foreign-keys&gt;&lt;ref-type name="Journal Article"&gt;17&lt;/ref-type&gt;&lt;contributors&gt;&lt;authors&gt;&lt;author&gt;Beani, Laura&lt;/author&gt;&lt;author&gt;Panzica, Giancarlo&lt;/author&gt;&lt;author&gt;Briganti, Federica&lt;/author&gt;&lt;author&gt;Persichella, Piera&lt;/author&gt;&lt;author&gt;Dessì-Fulgheri, Francesco&lt;/author&gt;&lt;/authors&gt;&lt;/contributors&gt;&lt;titles&gt;&lt;title&gt;Testosterone-induced changes of call structure, midbrain and syrinx anatomy in partridges&lt;/title&gt;&lt;secondary-title&gt;Physiology &amp;amp; Behavior&lt;/secondary-title&gt;&lt;/titles&gt;&lt;pages&gt;1149-1157&lt;/pages&gt;&lt;volume&gt;58&lt;/volume&gt;&lt;number&gt;6&lt;/number&gt;&lt;keywords&gt;&lt;keyword&gt;Grey partridge&lt;/keyword&gt;&lt;keyword&gt;Testosterone&lt;/keyword&gt;&lt;keyword&gt;Vocal behavior&lt;/keyword&gt;&lt;keyword&gt;Nucleus intercollicularis&lt;/keyword&gt;&lt;keyword&gt;Syrinx&lt;/keyword&gt;&lt;keyword&gt;Bioacoustic analysis&lt;/keyword&gt;&lt;keyword&gt;Quantitative morphometry&lt;/keyword&gt;&lt;/keywords&gt;&lt;dates&gt;&lt;year&gt;1995&lt;/year&gt;&lt;pub-dates&gt;&lt;date&gt;12//&lt;/date&gt;&lt;/pub-dates&gt;&lt;/dates&gt;&lt;isbn&gt;0031-9384&lt;/isbn&gt;&lt;urls&gt;&lt;related-urls&gt;&lt;url&gt;http://www.sciencedirect.com/science/article/pii/0031938495020608&lt;/url&gt;&lt;/related-urls&gt;&lt;/urls&gt;&lt;electronic-resource-num&gt;http://dx.doi.org/10.1016/0031-9384(95)02060-8&lt;/electronic-resource-num&gt;&lt;/record&gt;&lt;/Cite&gt;&lt;/EndNote&gt;</w:instrText>
      </w:r>
      <w:r w:rsidR="000C62BD" w:rsidRPr="004E719A">
        <w:rPr>
          <w:sz w:val="24"/>
          <w:szCs w:val="24"/>
        </w:rPr>
        <w:fldChar w:fldCharType="separate"/>
      </w:r>
      <w:r w:rsidR="000C62BD" w:rsidRPr="004E719A">
        <w:rPr>
          <w:noProof/>
          <w:sz w:val="24"/>
          <w:szCs w:val="24"/>
        </w:rPr>
        <w:t>(Beani et al. 1995)</w:t>
      </w:r>
      <w:r w:rsidR="000C62BD" w:rsidRPr="004E719A">
        <w:rPr>
          <w:sz w:val="24"/>
          <w:szCs w:val="24"/>
        </w:rPr>
        <w:fldChar w:fldCharType="end"/>
      </w:r>
      <w:r w:rsidR="00140A48" w:rsidRPr="004E719A">
        <w:rPr>
          <w:sz w:val="24"/>
          <w:szCs w:val="24"/>
        </w:rPr>
        <w:t>.</w:t>
      </w:r>
      <w:r w:rsidR="00F82700" w:rsidRPr="004E719A">
        <w:rPr>
          <w:sz w:val="24"/>
          <w:szCs w:val="24"/>
        </w:rPr>
        <w:t xml:space="preserve"> It is unclear, however, whether a similar</w:t>
      </w:r>
      <w:r w:rsidR="00591F6D" w:rsidRPr="004E719A">
        <w:rPr>
          <w:sz w:val="24"/>
          <w:szCs w:val="24"/>
        </w:rPr>
        <w:t>,</w:t>
      </w:r>
      <w:r w:rsidR="00F82700" w:rsidRPr="004E719A">
        <w:rPr>
          <w:sz w:val="24"/>
          <w:szCs w:val="24"/>
        </w:rPr>
        <w:t xml:space="preserve"> long-term effect of T on acoustic characteristics of calls occur</w:t>
      </w:r>
      <w:r w:rsidR="00C41A90" w:rsidRPr="004E719A">
        <w:rPr>
          <w:sz w:val="24"/>
          <w:szCs w:val="24"/>
        </w:rPr>
        <w:t>s</w:t>
      </w:r>
      <w:r w:rsidR="00F82700" w:rsidRPr="004E719A">
        <w:rPr>
          <w:sz w:val="24"/>
          <w:szCs w:val="24"/>
        </w:rPr>
        <w:t xml:space="preserve"> in non-avian </w:t>
      </w:r>
      <w:r w:rsidR="00D42228" w:rsidRPr="004E719A">
        <w:rPr>
          <w:sz w:val="24"/>
          <w:szCs w:val="24"/>
        </w:rPr>
        <w:t>specie</w:t>
      </w:r>
      <w:r w:rsidR="00F82700" w:rsidRPr="004E719A">
        <w:rPr>
          <w:sz w:val="24"/>
          <w:szCs w:val="24"/>
        </w:rPr>
        <w:t>s.</w:t>
      </w:r>
    </w:p>
    <w:p w14:paraId="791B4473" w14:textId="5A638365" w:rsidR="000B7A6B" w:rsidRPr="004E719A" w:rsidRDefault="008419EA" w:rsidP="00911AE6">
      <w:pPr>
        <w:spacing w:line="480" w:lineRule="auto"/>
        <w:ind w:firstLine="720"/>
        <w:rPr>
          <w:sz w:val="24"/>
          <w:szCs w:val="24"/>
        </w:rPr>
      </w:pPr>
      <w:r w:rsidRPr="004E719A">
        <w:rPr>
          <w:sz w:val="24"/>
          <w:szCs w:val="24"/>
        </w:rPr>
        <w:t>Literature on</w:t>
      </w:r>
      <w:r w:rsidR="001A079A" w:rsidRPr="004E719A">
        <w:rPr>
          <w:sz w:val="24"/>
          <w:szCs w:val="24"/>
        </w:rPr>
        <w:t xml:space="preserve"> non-human </w:t>
      </w:r>
      <w:r w:rsidR="00636F4A" w:rsidRPr="004E719A">
        <w:rPr>
          <w:sz w:val="24"/>
          <w:szCs w:val="24"/>
        </w:rPr>
        <w:t>primates</w:t>
      </w:r>
      <w:r w:rsidR="001A079A" w:rsidRPr="004E719A">
        <w:rPr>
          <w:sz w:val="24"/>
          <w:szCs w:val="24"/>
        </w:rPr>
        <w:t xml:space="preserve"> (hereafter: primates</w:t>
      </w:r>
      <w:r w:rsidR="00C44F34" w:rsidRPr="004E719A">
        <w:rPr>
          <w:sz w:val="24"/>
          <w:szCs w:val="24"/>
        </w:rPr>
        <w:t>)</w:t>
      </w:r>
      <w:r w:rsidRPr="004E719A">
        <w:rPr>
          <w:rFonts w:ascii="Calibri" w:hAnsi="Calibri"/>
          <w:sz w:val="24"/>
          <w:szCs w:val="24"/>
        </w:rPr>
        <w:t xml:space="preserve">, </w:t>
      </w:r>
      <w:r w:rsidRPr="004E719A">
        <w:rPr>
          <w:rFonts w:ascii="Calibri" w:hAnsi="Calibri" w:cs="Trebuchet MS"/>
          <w:color w:val="000000"/>
          <w:sz w:val="24"/>
          <w:szCs w:val="24"/>
          <w:lang w:val="en-US"/>
        </w:rPr>
        <w:t xml:space="preserve">however, provides mixed evidence for the claim </w:t>
      </w:r>
      <w:r w:rsidR="001A079A" w:rsidRPr="004E719A">
        <w:rPr>
          <w:rFonts w:ascii="Calibri" w:hAnsi="Calibri"/>
          <w:sz w:val="24"/>
          <w:szCs w:val="24"/>
        </w:rPr>
        <w:t xml:space="preserve">that </w:t>
      </w:r>
      <w:r w:rsidR="00636F4A" w:rsidRPr="004E719A">
        <w:rPr>
          <w:rFonts w:ascii="Calibri" w:hAnsi="Calibri"/>
          <w:sz w:val="24"/>
          <w:szCs w:val="24"/>
        </w:rPr>
        <w:t xml:space="preserve">T </w:t>
      </w:r>
      <w:r w:rsidR="001A079A" w:rsidRPr="004E719A">
        <w:rPr>
          <w:rFonts w:ascii="Calibri" w:hAnsi="Calibri"/>
          <w:sz w:val="24"/>
          <w:szCs w:val="24"/>
        </w:rPr>
        <w:t xml:space="preserve">influences </w:t>
      </w:r>
      <w:r w:rsidR="00636F4A" w:rsidRPr="004E719A">
        <w:rPr>
          <w:rFonts w:ascii="Calibri" w:hAnsi="Calibri"/>
          <w:sz w:val="24"/>
          <w:szCs w:val="24"/>
        </w:rPr>
        <w:t>calling behaviour</w:t>
      </w:r>
      <w:r w:rsidR="000F4D96" w:rsidRPr="004E719A">
        <w:rPr>
          <w:rFonts w:ascii="Calibri" w:hAnsi="Calibri"/>
          <w:sz w:val="24"/>
          <w:szCs w:val="24"/>
        </w:rPr>
        <w:t xml:space="preserve">. </w:t>
      </w:r>
      <w:r w:rsidR="00D13913" w:rsidRPr="004E719A">
        <w:rPr>
          <w:rFonts w:ascii="Calibri" w:hAnsi="Calibri"/>
          <w:sz w:val="24"/>
          <w:szCs w:val="24"/>
        </w:rPr>
        <w:t xml:space="preserve">Whilst </w:t>
      </w:r>
      <w:r w:rsidR="00D13913" w:rsidRPr="004E719A">
        <w:rPr>
          <w:rFonts w:ascii="Calibri" w:hAnsi="Calibri" w:cs="Trebuchet MS"/>
          <w:color w:val="000000"/>
          <w:sz w:val="24"/>
          <w:szCs w:val="24"/>
          <w:lang w:val="en-US"/>
        </w:rPr>
        <w:t>one recent study on whit</w:t>
      </w:r>
      <w:r w:rsidR="000F6D34" w:rsidRPr="004E719A">
        <w:rPr>
          <w:rFonts w:ascii="Calibri" w:hAnsi="Calibri" w:cs="Trebuchet MS"/>
          <w:color w:val="000000"/>
          <w:sz w:val="24"/>
          <w:szCs w:val="24"/>
          <w:lang w:val="en-US"/>
        </w:rPr>
        <w:t xml:space="preserve">e-handed gibbons showed that male </w:t>
      </w:r>
      <w:r w:rsidR="00D13913" w:rsidRPr="004E719A">
        <w:rPr>
          <w:rFonts w:ascii="Calibri" w:hAnsi="Calibri" w:cs="Trebuchet MS"/>
          <w:color w:val="000000"/>
          <w:sz w:val="24"/>
          <w:szCs w:val="24"/>
          <w:lang w:val="en-US"/>
        </w:rPr>
        <w:t>androgen levels affect</w:t>
      </w:r>
      <w:r w:rsidR="000F6D34" w:rsidRPr="004E719A">
        <w:rPr>
          <w:rFonts w:ascii="Calibri" w:hAnsi="Calibri" w:cs="Trebuchet MS"/>
          <w:color w:val="000000"/>
          <w:sz w:val="24"/>
          <w:szCs w:val="24"/>
          <w:lang w:val="en-US"/>
        </w:rPr>
        <w:t>s the song pitch</w:t>
      </w:r>
      <w:r w:rsidR="00D13913" w:rsidRPr="004E719A">
        <w:rPr>
          <w:rFonts w:ascii="Calibri" w:hAnsi="Calibri" w:cs="Trebuchet MS"/>
          <w:color w:val="000000"/>
          <w:sz w:val="24"/>
          <w:szCs w:val="24"/>
          <w:lang w:val="en-US"/>
        </w:rPr>
        <w:t xml:space="preserve"> (</w:t>
      </w:r>
      <w:proofErr w:type="spellStart"/>
      <w:r w:rsidR="00D13913" w:rsidRPr="004E719A">
        <w:rPr>
          <w:rFonts w:ascii="Calibri" w:hAnsi="Calibri" w:cs="Trebuchet MS"/>
          <w:color w:val="000000"/>
          <w:sz w:val="24"/>
          <w:szCs w:val="24"/>
          <w:lang w:val="en-US"/>
        </w:rPr>
        <w:t>Barelli</w:t>
      </w:r>
      <w:proofErr w:type="spellEnd"/>
      <w:r w:rsidR="00D13913" w:rsidRPr="004E719A">
        <w:rPr>
          <w:rFonts w:ascii="Calibri" w:hAnsi="Calibri" w:cs="Trebuchet MS"/>
          <w:color w:val="000000"/>
          <w:sz w:val="24"/>
          <w:szCs w:val="24"/>
          <w:lang w:val="en-US"/>
        </w:rPr>
        <w:t xml:space="preserve"> et al</w:t>
      </w:r>
      <w:r w:rsidR="0080127E" w:rsidRPr="004E719A">
        <w:rPr>
          <w:rFonts w:ascii="Calibri" w:hAnsi="Calibri" w:cs="Trebuchet MS"/>
          <w:color w:val="000000"/>
          <w:sz w:val="24"/>
          <w:szCs w:val="24"/>
          <w:lang w:val="en-US"/>
        </w:rPr>
        <w:t>.</w:t>
      </w:r>
      <w:r w:rsidR="00D13913" w:rsidRPr="004E719A">
        <w:rPr>
          <w:rFonts w:ascii="Calibri" w:hAnsi="Calibri" w:cs="Trebuchet MS"/>
          <w:color w:val="000000"/>
          <w:sz w:val="24"/>
          <w:szCs w:val="24"/>
          <w:lang w:val="en-US"/>
        </w:rPr>
        <w:t xml:space="preserve"> 2013), most studies have failed to find a relationship between </w:t>
      </w:r>
      <w:r w:rsidR="00E512F8" w:rsidRPr="004E719A">
        <w:rPr>
          <w:rFonts w:ascii="Calibri" w:hAnsi="Calibri" w:cs="Trebuchet MS"/>
          <w:color w:val="000000"/>
          <w:sz w:val="24"/>
          <w:szCs w:val="24"/>
          <w:lang w:val="en-US"/>
        </w:rPr>
        <w:t>T</w:t>
      </w:r>
      <w:r w:rsidR="00D13913" w:rsidRPr="004E719A">
        <w:rPr>
          <w:rFonts w:ascii="Calibri" w:hAnsi="Calibri" w:cs="Trebuchet MS"/>
          <w:color w:val="000000"/>
          <w:sz w:val="24"/>
          <w:szCs w:val="24"/>
          <w:lang w:val="en-US"/>
        </w:rPr>
        <w:t xml:space="preserve"> and calling.</w:t>
      </w:r>
      <w:r w:rsidR="00E512F8" w:rsidRPr="004E719A">
        <w:rPr>
          <w:rFonts w:ascii="Calibri" w:hAnsi="Calibri" w:cs="Trebuchet MS"/>
          <w:color w:val="000000"/>
          <w:sz w:val="24"/>
          <w:szCs w:val="24"/>
          <w:lang w:val="en-US"/>
        </w:rPr>
        <w:t xml:space="preserve"> </w:t>
      </w:r>
      <w:r w:rsidR="000F4D96" w:rsidRPr="004E719A">
        <w:rPr>
          <w:sz w:val="24"/>
          <w:szCs w:val="24"/>
        </w:rPr>
        <w:t xml:space="preserve">For example, </w:t>
      </w:r>
      <w:r w:rsidR="00CA6D0A" w:rsidRPr="004E719A">
        <w:rPr>
          <w:sz w:val="24"/>
          <w:szCs w:val="24"/>
        </w:rPr>
        <w:t xml:space="preserve">castration affected </w:t>
      </w:r>
      <w:r w:rsidR="000F4D96" w:rsidRPr="004E719A">
        <w:rPr>
          <w:sz w:val="24"/>
          <w:szCs w:val="24"/>
        </w:rPr>
        <w:t>mouse lemur calling rates</w:t>
      </w:r>
      <w:r w:rsidR="00CA6D0A" w:rsidRPr="004E719A">
        <w:rPr>
          <w:sz w:val="24"/>
          <w:szCs w:val="24"/>
        </w:rPr>
        <w:t xml:space="preserve">, but </w:t>
      </w:r>
      <w:r w:rsidR="00BC25C9" w:rsidRPr="004E719A">
        <w:rPr>
          <w:sz w:val="24"/>
          <w:szCs w:val="24"/>
        </w:rPr>
        <w:t xml:space="preserve">variation in </w:t>
      </w:r>
      <w:r w:rsidR="00CA6D0A" w:rsidRPr="004E719A">
        <w:rPr>
          <w:sz w:val="24"/>
          <w:szCs w:val="24"/>
        </w:rPr>
        <w:t xml:space="preserve">natural levels </w:t>
      </w:r>
      <w:r w:rsidR="00BC25C9" w:rsidRPr="004E719A">
        <w:rPr>
          <w:sz w:val="24"/>
          <w:szCs w:val="24"/>
        </w:rPr>
        <w:t>of</w:t>
      </w:r>
      <w:r w:rsidR="00CA6D0A" w:rsidRPr="004E719A">
        <w:rPr>
          <w:sz w:val="24"/>
          <w:szCs w:val="24"/>
        </w:rPr>
        <w:t xml:space="preserve"> T did not</w:t>
      </w:r>
      <w:r w:rsidR="00F37980" w:rsidRPr="004E719A">
        <w:rPr>
          <w:sz w:val="24"/>
          <w:szCs w:val="24"/>
        </w:rPr>
        <w:t xml:space="preserve"> </w:t>
      </w:r>
      <w:r w:rsidR="00C13945" w:rsidRPr="004E719A">
        <w:rPr>
          <w:sz w:val="24"/>
          <w:szCs w:val="24"/>
        </w:rPr>
        <w:fldChar w:fldCharType="begin"/>
      </w:r>
      <w:r w:rsidR="00846018" w:rsidRPr="004E719A">
        <w:rPr>
          <w:sz w:val="24"/>
          <w:szCs w:val="24"/>
        </w:rPr>
        <w:instrText xml:space="preserve"> ADDIN EN.CITE &lt;EndNote&gt;&lt;Cite&gt;&lt;Author&gt;Zimmermann&lt;/Author&gt;&lt;Year&gt;1996&lt;/Year&gt;&lt;RecNum&gt;833&lt;/RecNum&gt;&lt;DisplayText&gt;(Zimmermann 1996)&lt;/DisplayText&gt;&lt;record&gt;&lt;rec-number&gt;833&lt;/rec-number&gt;&lt;foreign-keys&gt;&lt;key app="EN" db-id="rfar0pdt80favmexfd25xswe9xx9vvz52vp5"&gt;833&lt;/key&gt;&lt;/foreign-keys&gt;&lt;ref-type name="Journal Article"&gt;17&lt;/ref-type&gt;&lt;contributors&gt;&lt;authors&gt;&lt;author&gt;Zimmermann, E.&lt;/author&gt;&lt;/authors&gt;&lt;/contributors&gt;&lt;titles&gt;&lt;title&gt;Castration affects the emission of an ultrasonic vocalization in a nocturnal primate, the grey mouse lemur (Microcebus murinus)&lt;/title&gt;&lt;secondary-title&gt;Physiology &amp;amp; Behavior&lt;/secondary-title&gt;&lt;/titles&gt;&lt;pages&gt;693-697&lt;/pages&gt;&lt;volume&gt;60&lt;/volume&gt;&lt;number&gt;3&lt;/number&gt;&lt;keywords&gt;&lt;keyword&gt;Primates&lt;/keyword&gt;&lt;keyword&gt;Ultrasonic vocalization&lt;/keyword&gt;&lt;keyword&gt;Testicular hormones&lt;/keyword&gt;&lt;keyword&gt;Olfactory input&lt;/keyword&gt;&lt;keyword&gt;Mouse lemur&lt;/keyword&gt;&lt;keyword&gt;Sexual advertisement&lt;/keyword&gt;&lt;/keywords&gt;&lt;dates&gt;&lt;year&gt;1996&lt;/year&gt;&lt;pub-dates&gt;&lt;date&gt;9//&lt;/date&gt;&lt;/pub-dates&gt;&lt;/dates&gt;&lt;isbn&gt;0031-9384&lt;/isbn&gt;&lt;urls&gt;&lt;related-urls&gt;&lt;url&gt;http://www.sciencedirect.com/science/article/pii/003193849681674X&lt;/url&gt;&lt;/related-urls&gt;&lt;/urls&gt;&lt;electronic-resource-num&gt;http://dx.doi.org/10.1016/0031-9384(96)81674-X&lt;/electronic-resource-num&gt;&lt;/record&gt;&lt;/Cite&gt;&lt;/EndNote&gt;</w:instrText>
      </w:r>
      <w:r w:rsidR="00C13945" w:rsidRPr="004E719A">
        <w:rPr>
          <w:sz w:val="24"/>
          <w:szCs w:val="24"/>
        </w:rPr>
        <w:fldChar w:fldCharType="separate"/>
      </w:r>
      <w:r w:rsidR="007045FF" w:rsidRPr="004E719A">
        <w:rPr>
          <w:noProof/>
          <w:sz w:val="24"/>
          <w:szCs w:val="24"/>
        </w:rPr>
        <w:t>(Zimmermann 1996)</w:t>
      </w:r>
      <w:r w:rsidR="00C13945" w:rsidRPr="004E719A">
        <w:rPr>
          <w:sz w:val="24"/>
          <w:szCs w:val="24"/>
        </w:rPr>
        <w:fldChar w:fldCharType="end"/>
      </w:r>
      <w:r w:rsidR="000F3104" w:rsidRPr="004E719A">
        <w:rPr>
          <w:sz w:val="24"/>
          <w:szCs w:val="24"/>
        </w:rPr>
        <w:t>. Likewise, t</w:t>
      </w:r>
      <w:r w:rsidR="00694D7D" w:rsidRPr="004E719A">
        <w:rPr>
          <w:sz w:val="24"/>
          <w:szCs w:val="24"/>
        </w:rPr>
        <w:t xml:space="preserve">he production of long-distance calls in male black howler monkeys </w:t>
      </w:r>
      <w:r w:rsidR="003B61AA" w:rsidRPr="004E719A">
        <w:rPr>
          <w:sz w:val="24"/>
          <w:szCs w:val="24"/>
        </w:rPr>
        <w:t>wa</w:t>
      </w:r>
      <w:r w:rsidR="00694D7D" w:rsidRPr="004E719A">
        <w:rPr>
          <w:sz w:val="24"/>
          <w:szCs w:val="24"/>
        </w:rPr>
        <w:t xml:space="preserve">s not correlated with </w:t>
      </w:r>
      <w:r w:rsidR="004938FD" w:rsidRPr="004E719A">
        <w:rPr>
          <w:sz w:val="24"/>
          <w:szCs w:val="24"/>
        </w:rPr>
        <w:t>T</w:t>
      </w:r>
      <w:r w:rsidR="00694D7D" w:rsidRPr="004E719A">
        <w:rPr>
          <w:sz w:val="24"/>
          <w:szCs w:val="24"/>
        </w:rPr>
        <w:t xml:space="preserve"> levels </w:t>
      </w:r>
      <w:r w:rsidR="00C13945" w:rsidRPr="004E719A">
        <w:rPr>
          <w:sz w:val="24"/>
          <w:szCs w:val="24"/>
        </w:rPr>
        <w:fldChar w:fldCharType="begin"/>
      </w:r>
      <w:r w:rsidR="00846018" w:rsidRPr="004E719A">
        <w:rPr>
          <w:sz w:val="24"/>
          <w:szCs w:val="24"/>
        </w:rPr>
        <w:instrText xml:space="preserve"> ADDIN EN.CITE &lt;EndNote&gt;&lt;Cite&gt;&lt;Author&gt;Rangel-Negrín&lt;/Author&gt;&lt;Year&gt;2011&lt;/Year&gt;&lt;RecNum&gt;832&lt;/RecNum&gt;&lt;DisplayText&gt;(Rangel-Negrín et al. 2011)&lt;/DisplayText&gt;&lt;record&gt;&lt;rec-number&gt;832&lt;/rec-number&gt;&lt;foreign-keys&gt;&lt;key app="EN" db-id="rfar0pdt80favmexfd25xswe9xx9vvz52vp5"&gt;832&lt;/key&gt;&lt;/foreign-keys&gt;&lt;ref-type name="Journal Article"&gt;17&lt;/ref-type&gt;&lt;contributors&gt;&lt;authors&gt;&lt;author&gt;Rangel-Negrín, Ariadna&lt;/author&gt;&lt;author&gt;Dias, Pedro A. D.&lt;/author&gt;&lt;author&gt;Chavira, Roberto&lt;/author&gt;&lt;author&gt;Canales-Espinosa, Domingo&lt;/author&gt;&lt;/authors&gt;&lt;/contributors&gt;&lt;titles&gt;&lt;title&gt;Social modulation of testosterone levels in male black howlers (Alouatta pigra)&lt;/title&gt;&lt;secondary-title&gt;Hormones and Behavior&lt;/secondary-title&gt;&lt;/titles&gt;&lt;pages&gt;159-166&lt;/pages&gt;&lt;volume&gt;59&lt;/volume&gt;&lt;number&gt;1&lt;/number&gt;&lt;keywords&gt;&lt;keyword&gt;Testosterone&lt;/keyword&gt;&lt;keyword&gt;Alouatta pigra&lt;/keyword&gt;&lt;keyword&gt;Reproductive challenges&lt;/keyword&gt;&lt;keyword&gt;Group membership&lt;/keyword&gt;&lt;keyword&gt;Number of males&lt;/keyword&gt;&lt;keyword&gt;Campeche&lt;/keyword&gt;&lt;keyword&gt;Reproductive competition&lt;/keyword&gt;&lt;/keywords&gt;&lt;dates&gt;&lt;year&gt;2011&lt;/year&gt;&lt;pub-dates&gt;&lt;date&gt;1//&lt;/date&gt;&lt;/pub-dates&gt;&lt;/dates&gt;&lt;isbn&gt;0018-506X&lt;/isbn&gt;&lt;urls&gt;&lt;related-urls&gt;&lt;url&gt;http://www.sciencedirect.com/science/article/pii/S0018506X10002862&lt;/url&gt;&lt;/related-urls&gt;&lt;/urls&gt;&lt;electronic-resource-num&gt;http://dx.doi.org/10.1016/j.yhbeh.2010.11.005&lt;/electronic-resource-num&gt;&lt;/record&gt;&lt;/Cite&gt;&lt;/EndNote&gt;</w:instrText>
      </w:r>
      <w:r w:rsidR="00C13945" w:rsidRPr="004E719A">
        <w:rPr>
          <w:sz w:val="24"/>
          <w:szCs w:val="24"/>
        </w:rPr>
        <w:fldChar w:fldCharType="separate"/>
      </w:r>
      <w:r w:rsidR="007045FF" w:rsidRPr="004E719A">
        <w:rPr>
          <w:noProof/>
          <w:sz w:val="24"/>
          <w:szCs w:val="24"/>
        </w:rPr>
        <w:t>(Rangel-Negrín et al. 2011)</w:t>
      </w:r>
      <w:r w:rsidR="00C13945" w:rsidRPr="004E719A">
        <w:rPr>
          <w:sz w:val="24"/>
          <w:szCs w:val="24"/>
        </w:rPr>
        <w:fldChar w:fldCharType="end"/>
      </w:r>
      <w:r w:rsidR="00694D7D" w:rsidRPr="004E719A">
        <w:rPr>
          <w:sz w:val="24"/>
          <w:szCs w:val="24"/>
        </w:rPr>
        <w:t xml:space="preserve">. </w:t>
      </w:r>
      <w:r w:rsidR="000F3104" w:rsidRPr="004E719A">
        <w:rPr>
          <w:sz w:val="24"/>
          <w:szCs w:val="24"/>
        </w:rPr>
        <w:t xml:space="preserve">Ontogenetic changes in </w:t>
      </w:r>
      <w:r w:rsidR="004938FD" w:rsidRPr="004E719A">
        <w:rPr>
          <w:sz w:val="24"/>
          <w:szCs w:val="24"/>
        </w:rPr>
        <w:t>T</w:t>
      </w:r>
      <w:r w:rsidR="000F3104" w:rsidRPr="004E719A">
        <w:rPr>
          <w:sz w:val="24"/>
          <w:szCs w:val="24"/>
        </w:rPr>
        <w:t xml:space="preserve"> </w:t>
      </w:r>
      <w:r w:rsidR="003B61AA" w:rsidRPr="004E719A">
        <w:rPr>
          <w:sz w:val="24"/>
          <w:szCs w:val="24"/>
        </w:rPr>
        <w:t>levels did</w:t>
      </w:r>
      <w:r w:rsidR="000F3104" w:rsidRPr="004E719A">
        <w:rPr>
          <w:sz w:val="24"/>
          <w:szCs w:val="24"/>
        </w:rPr>
        <w:t xml:space="preserve"> not affect call production in Thomas langurs </w:t>
      </w:r>
      <w:r w:rsidR="00C13945" w:rsidRPr="004E719A">
        <w:rPr>
          <w:sz w:val="24"/>
          <w:szCs w:val="24"/>
        </w:rPr>
        <w:fldChar w:fldCharType="begin"/>
      </w:r>
      <w:r w:rsidR="00846018" w:rsidRPr="004E719A">
        <w:rPr>
          <w:sz w:val="24"/>
          <w:szCs w:val="24"/>
        </w:rPr>
        <w:instrText xml:space="preserve"> ADDIN EN.CITE &lt;EndNote&gt;&lt;Cite&gt;&lt;Author&gt;Wich&lt;/Author&gt;&lt;Year&gt;2003&lt;/Year&gt;&lt;RecNum&gt;834&lt;/RecNum&gt;&lt;DisplayText&gt;(Wich et al. 2003)&lt;/DisplayText&gt;&lt;record&gt;&lt;rec-number&gt;834&lt;/rec-number&gt;&lt;foreign-keys&gt;&lt;key app="EN" db-id="rfar0pdt80favmexfd25xswe9xx9vvz52vp5"&gt;834&lt;/key&gt;&lt;/foreign-keys&gt;&lt;ref-type name="Journal Article"&gt;17&lt;/ref-type&gt;&lt;contributors&gt;&lt;authors&gt;&lt;author&gt;Wich, S. A.&lt;/author&gt;&lt;author&gt;van der Post, D. J.&lt;/author&gt;&lt;author&gt;Heistermann, M.&lt;/author&gt;&lt;author&gt;Möhle, U.&lt;/author&gt;&lt;author&gt;van Hooff, J. A. R. A. M.&lt;/author&gt;&lt;author&gt;Sterck, E. H. M.&lt;/author&gt;&lt;/authors&gt;&lt;/contributors&gt;&lt;titles&gt;&lt;title&gt;Life-Phase Related Changes in Male Loud Call Characteristics and Testosterone Levels in Wild Thomas Langurs&lt;/title&gt;&lt;secondary-title&gt;International Journal of Primatology&lt;/secondary-title&gt;&lt;alt-title&gt;International Journal of Primatology&lt;/alt-title&gt;&lt;/titles&gt;&lt;pages&gt;1251-1265&lt;/pages&gt;&lt;volume&gt;24&lt;/volume&gt;&lt;number&gt;6&lt;/number&gt;&lt;keywords&gt;&lt;keyword&gt;Presbytis thomasi&lt;/keyword&gt;&lt;keyword&gt;loud calls&lt;/keyword&gt;&lt;keyword&gt;development&lt;/keyword&gt;&lt;keyword&gt;faecal testosterone&lt;/keyword&gt;&lt;keyword&gt;life-phases&lt;/keyword&gt;&lt;/keywords&gt;&lt;dates&gt;&lt;year&gt;2003&lt;/year&gt;&lt;pub-dates&gt;&lt;date&gt;2003/12/01&lt;/date&gt;&lt;/pub-dates&gt;&lt;/dates&gt;&lt;publisher&gt;Kluwer Academic Publishers-Plenum Publishers&lt;/publisher&gt;&lt;isbn&gt;0164-0291&lt;/isbn&gt;&lt;urls&gt;&lt;related-urls&gt;&lt;url&gt;http://dx.doi.org/10.1023/B%3AIJOP.0000005991.97232.2a&lt;/url&gt;&lt;/related-urls&gt;&lt;/urls&gt;&lt;electronic-resource-num&gt;10.1023/B:IJOP.0000005991.97232.2a&lt;/electronic-resource-num&gt;&lt;language&gt;English&lt;/language&gt;&lt;/record&gt;&lt;/Cite&gt;&lt;/EndNote&gt;</w:instrText>
      </w:r>
      <w:r w:rsidR="00C13945" w:rsidRPr="004E719A">
        <w:rPr>
          <w:sz w:val="24"/>
          <w:szCs w:val="24"/>
        </w:rPr>
        <w:fldChar w:fldCharType="separate"/>
      </w:r>
      <w:r w:rsidR="007045FF" w:rsidRPr="004E719A">
        <w:rPr>
          <w:noProof/>
          <w:sz w:val="24"/>
          <w:szCs w:val="24"/>
        </w:rPr>
        <w:t>(Wich et al. 2003)</w:t>
      </w:r>
      <w:r w:rsidR="00C13945" w:rsidRPr="004E719A">
        <w:rPr>
          <w:sz w:val="24"/>
          <w:szCs w:val="24"/>
        </w:rPr>
        <w:fldChar w:fldCharType="end"/>
      </w:r>
      <w:r w:rsidR="000F3104" w:rsidRPr="004E719A">
        <w:rPr>
          <w:sz w:val="24"/>
          <w:szCs w:val="24"/>
        </w:rPr>
        <w:t xml:space="preserve">. </w:t>
      </w:r>
      <w:r w:rsidR="00D13913" w:rsidRPr="004E719A">
        <w:rPr>
          <w:sz w:val="24"/>
          <w:szCs w:val="24"/>
        </w:rPr>
        <w:t>T</w:t>
      </w:r>
      <w:r w:rsidR="00E512F8" w:rsidRPr="004E719A">
        <w:rPr>
          <w:sz w:val="24"/>
          <w:szCs w:val="24"/>
        </w:rPr>
        <w:t xml:space="preserve">hese </w:t>
      </w:r>
      <w:r w:rsidR="00E512F8" w:rsidRPr="004E719A">
        <w:rPr>
          <w:sz w:val="24"/>
          <w:szCs w:val="24"/>
        </w:rPr>
        <w:lastRenderedPageBreak/>
        <w:t>predominantly negative res</w:t>
      </w:r>
      <w:r w:rsidR="00D13913" w:rsidRPr="004E719A">
        <w:rPr>
          <w:sz w:val="24"/>
          <w:szCs w:val="24"/>
        </w:rPr>
        <w:t>ul</w:t>
      </w:r>
      <w:r w:rsidR="00E512F8" w:rsidRPr="004E719A">
        <w:rPr>
          <w:sz w:val="24"/>
          <w:szCs w:val="24"/>
        </w:rPr>
        <w:t>t</w:t>
      </w:r>
      <w:r w:rsidR="000F6D34" w:rsidRPr="004E719A">
        <w:rPr>
          <w:sz w:val="24"/>
          <w:szCs w:val="24"/>
        </w:rPr>
        <w:t>s have le</w:t>
      </w:r>
      <w:r w:rsidR="00D13913" w:rsidRPr="004E719A">
        <w:rPr>
          <w:sz w:val="24"/>
          <w:szCs w:val="24"/>
        </w:rPr>
        <w:t>d s</w:t>
      </w:r>
      <w:r w:rsidR="00694D7D" w:rsidRPr="004E719A">
        <w:rPr>
          <w:sz w:val="24"/>
          <w:szCs w:val="24"/>
        </w:rPr>
        <w:t xml:space="preserve">ome researchers </w:t>
      </w:r>
      <w:r w:rsidR="00D13913" w:rsidRPr="004E719A">
        <w:rPr>
          <w:sz w:val="24"/>
          <w:szCs w:val="24"/>
        </w:rPr>
        <w:t>to</w:t>
      </w:r>
      <w:r w:rsidR="00B31247" w:rsidRPr="004E719A">
        <w:rPr>
          <w:sz w:val="24"/>
          <w:szCs w:val="24"/>
        </w:rPr>
        <w:t xml:space="preserve"> </w:t>
      </w:r>
      <w:r w:rsidR="00694D7D" w:rsidRPr="004E719A">
        <w:rPr>
          <w:sz w:val="24"/>
          <w:szCs w:val="24"/>
        </w:rPr>
        <w:t xml:space="preserve">conclude that primate vocal behaviour is less </w:t>
      </w:r>
      <w:r w:rsidR="000B7A6B" w:rsidRPr="004E719A">
        <w:rPr>
          <w:sz w:val="24"/>
          <w:szCs w:val="24"/>
        </w:rPr>
        <w:t xml:space="preserve">tightly </w:t>
      </w:r>
      <w:r w:rsidR="00A458AE" w:rsidRPr="004E719A">
        <w:rPr>
          <w:sz w:val="24"/>
          <w:szCs w:val="24"/>
        </w:rPr>
        <w:t xml:space="preserve">linked to hormones </w:t>
      </w:r>
      <w:r w:rsidR="00694D7D" w:rsidRPr="004E719A">
        <w:rPr>
          <w:sz w:val="24"/>
          <w:szCs w:val="24"/>
        </w:rPr>
        <w:t>th</w:t>
      </w:r>
      <w:r w:rsidR="003B61AA" w:rsidRPr="004E719A">
        <w:rPr>
          <w:sz w:val="24"/>
          <w:szCs w:val="24"/>
        </w:rPr>
        <w:t xml:space="preserve">an </w:t>
      </w:r>
      <w:r w:rsidR="00A458AE" w:rsidRPr="004E719A">
        <w:rPr>
          <w:sz w:val="24"/>
          <w:szCs w:val="24"/>
        </w:rPr>
        <w:t xml:space="preserve">that of </w:t>
      </w:r>
      <w:r w:rsidR="000B7A6B" w:rsidRPr="004E719A">
        <w:rPr>
          <w:sz w:val="24"/>
          <w:szCs w:val="24"/>
        </w:rPr>
        <w:t>many</w:t>
      </w:r>
      <w:r w:rsidR="003B61AA" w:rsidRPr="004E719A">
        <w:rPr>
          <w:sz w:val="24"/>
          <w:szCs w:val="24"/>
        </w:rPr>
        <w:t xml:space="preserve"> animals</w:t>
      </w:r>
      <w:r w:rsidR="000B7A6B" w:rsidRPr="004E719A">
        <w:rPr>
          <w:sz w:val="24"/>
          <w:szCs w:val="24"/>
        </w:rPr>
        <w:t>,</w:t>
      </w:r>
      <w:r w:rsidR="00694D7D" w:rsidRPr="004E719A">
        <w:rPr>
          <w:sz w:val="24"/>
          <w:szCs w:val="24"/>
        </w:rPr>
        <w:t xml:space="preserve"> </w:t>
      </w:r>
      <w:r w:rsidR="00642899" w:rsidRPr="004E719A">
        <w:rPr>
          <w:sz w:val="24"/>
          <w:szCs w:val="24"/>
        </w:rPr>
        <w:t xml:space="preserve">and that </w:t>
      </w:r>
      <w:r w:rsidR="00694D7D" w:rsidRPr="004E719A">
        <w:rPr>
          <w:sz w:val="24"/>
          <w:szCs w:val="24"/>
        </w:rPr>
        <w:t xml:space="preserve">experience </w:t>
      </w:r>
      <w:r w:rsidR="00642899" w:rsidRPr="004E719A">
        <w:rPr>
          <w:sz w:val="24"/>
          <w:szCs w:val="24"/>
        </w:rPr>
        <w:t xml:space="preserve">and social factors </w:t>
      </w:r>
      <w:r w:rsidR="00694D7D" w:rsidRPr="004E719A">
        <w:rPr>
          <w:sz w:val="24"/>
          <w:szCs w:val="24"/>
        </w:rPr>
        <w:t>play a more</w:t>
      </w:r>
      <w:r w:rsidR="003B61AA" w:rsidRPr="004E719A">
        <w:rPr>
          <w:sz w:val="24"/>
          <w:szCs w:val="24"/>
        </w:rPr>
        <w:t xml:space="preserve"> </w:t>
      </w:r>
      <w:r w:rsidR="003B12C4" w:rsidRPr="004E719A">
        <w:rPr>
          <w:sz w:val="24"/>
          <w:szCs w:val="24"/>
        </w:rPr>
        <w:t>prominent</w:t>
      </w:r>
      <w:r w:rsidR="003B61AA" w:rsidRPr="004E719A">
        <w:rPr>
          <w:sz w:val="24"/>
          <w:szCs w:val="24"/>
        </w:rPr>
        <w:t xml:space="preserve"> role </w:t>
      </w:r>
      <w:r w:rsidR="00642899" w:rsidRPr="004E719A">
        <w:rPr>
          <w:sz w:val="24"/>
          <w:szCs w:val="24"/>
        </w:rPr>
        <w:t xml:space="preserve">in </w:t>
      </w:r>
      <w:r w:rsidR="003B12C4" w:rsidRPr="004E719A">
        <w:rPr>
          <w:sz w:val="24"/>
          <w:szCs w:val="24"/>
        </w:rPr>
        <w:t xml:space="preserve">highly intelligent </w:t>
      </w:r>
      <w:r w:rsidR="00A458AE" w:rsidRPr="004E719A">
        <w:rPr>
          <w:sz w:val="24"/>
          <w:szCs w:val="24"/>
        </w:rPr>
        <w:t xml:space="preserve">species </w:t>
      </w:r>
      <w:r w:rsidR="00194B76" w:rsidRPr="004E719A">
        <w:rPr>
          <w:sz w:val="24"/>
          <w:szCs w:val="24"/>
        </w:rPr>
        <w:fldChar w:fldCharType="begin">
          <w:fldData xml:space="preserve">PEVuZE5vdGU+PENpdGU+PEF1dGhvcj5aaW1tZXJtYW5uPC9BdXRob3I+PFllYXI+MTk5NjwvWWVh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PEVuZE5vdGU+PENpdGU+PEF1dGhvcj5aaW1tZXJtYW5uPC9BdXRob3I+PFllYXI+MTk5NjwvWWVh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194B76" w:rsidRPr="004E719A">
        <w:rPr>
          <w:sz w:val="24"/>
          <w:szCs w:val="24"/>
        </w:rPr>
      </w:r>
      <w:r w:rsidR="00194B76" w:rsidRPr="004E719A">
        <w:rPr>
          <w:sz w:val="24"/>
          <w:szCs w:val="24"/>
        </w:rPr>
        <w:fldChar w:fldCharType="separate"/>
      </w:r>
      <w:r w:rsidR="007045FF" w:rsidRPr="004E719A">
        <w:rPr>
          <w:noProof/>
          <w:sz w:val="24"/>
          <w:szCs w:val="24"/>
        </w:rPr>
        <w:t>(Zimmermann 1996; Wich et al. 2003)</w:t>
      </w:r>
      <w:r w:rsidR="00194B76" w:rsidRPr="004E719A">
        <w:rPr>
          <w:sz w:val="24"/>
          <w:szCs w:val="24"/>
        </w:rPr>
        <w:fldChar w:fldCharType="end"/>
      </w:r>
      <w:r w:rsidR="000F3104" w:rsidRPr="004E719A">
        <w:rPr>
          <w:sz w:val="24"/>
          <w:szCs w:val="24"/>
        </w:rPr>
        <w:t xml:space="preserve">. </w:t>
      </w:r>
      <w:r w:rsidR="00CA6D0A" w:rsidRPr="004E719A">
        <w:rPr>
          <w:sz w:val="24"/>
          <w:szCs w:val="24"/>
        </w:rPr>
        <w:t>However, such a conclusion is premature given how few primates have been studied, the small sample sizes in these studies, and the diversity of call functions in primates.</w:t>
      </w:r>
      <w:r w:rsidRPr="004E719A">
        <w:rPr>
          <w:sz w:val="24"/>
          <w:szCs w:val="24"/>
        </w:rPr>
        <w:t xml:space="preserve"> </w:t>
      </w:r>
    </w:p>
    <w:p w14:paraId="261DEA49" w14:textId="2201151F" w:rsidR="00716B77" w:rsidRPr="004E719A" w:rsidRDefault="00E7713C" w:rsidP="00911AE6">
      <w:pPr>
        <w:spacing w:line="480" w:lineRule="auto"/>
        <w:ind w:firstLine="720"/>
        <w:rPr>
          <w:sz w:val="24"/>
          <w:szCs w:val="24"/>
        </w:rPr>
      </w:pPr>
      <w:r w:rsidRPr="004E719A">
        <w:rPr>
          <w:sz w:val="24"/>
          <w:szCs w:val="24"/>
        </w:rPr>
        <w:t>The purpose of this study wa</w:t>
      </w:r>
      <w:r w:rsidR="000120FB" w:rsidRPr="004E719A">
        <w:rPr>
          <w:sz w:val="24"/>
          <w:szCs w:val="24"/>
        </w:rPr>
        <w:t>s to investigate</w:t>
      </w:r>
      <w:r w:rsidRPr="004E719A">
        <w:rPr>
          <w:sz w:val="24"/>
          <w:szCs w:val="24"/>
        </w:rPr>
        <w:t xml:space="preserve"> the </w:t>
      </w:r>
      <w:r w:rsidR="00BE7862" w:rsidRPr="004E719A">
        <w:rPr>
          <w:sz w:val="24"/>
          <w:szCs w:val="24"/>
        </w:rPr>
        <w:t>relationship between</w:t>
      </w:r>
      <w:r w:rsidR="003B61AA" w:rsidRPr="004E719A">
        <w:rPr>
          <w:sz w:val="24"/>
          <w:szCs w:val="24"/>
        </w:rPr>
        <w:t xml:space="preserve"> </w:t>
      </w:r>
      <w:r w:rsidR="004938FD" w:rsidRPr="004E719A">
        <w:rPr>
          <w:sz w:val="24"/>
          <w:szCs w:val="24"/>
        </w:rPr>
        <w:t>T</w:t>
      </w:r>
      <w:r w:rsidR="000120FB" w:rsidRPr="004E719A">
        <w:rPr>
          <w:sz w:val="24"/>
          <w:szCs w:val="24"/>
        </w:rPr>
        <w:t xml:space="preserve"> </w:t>
      </w:r>
      <w:r w:rsidR="00BE7862" w:rsidRPr="004E719A">
        <w:rPr>
          <w:sz w:val="24"/>
          <w:szCs w:val="24"/>
        </w:rPr>
        <w:t>production and</w:t>
      </w:r>
      <w:r w:rsidR="000120FB" w:rsidRPr="004E719A">
        <w:rPr>
          <w:sz w:val="24"/>
          <w:szCs w:val="24"/>
        </w:rPr>
        <w:t xml:space="preserve"> vocal behaviour in wild male chimpanzees.</w:t>
      </w:r>
      <w:r w:rsidR="009C6C2B" w:rsidRPr="004E719A">
        <w:rPr>
          <w:sz w:val="24"/>
          <w:szCs w:val="24"/>
        </w:rPr>
        <w:t xml:space="preserve"> </w:t>
      </w:r>
      <w:r w:rsidR="001932E1" w:rsidRPr="004E719A">
        <w:rPr>
          <w:sz w:val="24"/>
          <w:szCs w:val="24"/>
        </w:rPr>
        <w:t xml:space="preserve">Chimpanzees </w:t>
      </w:r>
      <w:r w:rsidR="008E23B9" w:rsidRPr="004E719A">
        <w:rPr>
          <w:sz w:val="24"/>
          <w:szCs w:val="24"/>
        </w:rPr>
        <w:t>live in multi-male</w:t>
      </w:r>
      <w:r w:rsidR="00006F32" w:rsidRPr="004E719A">
        <w:rPr>
          <w:sz w:val="24"/>
          <w:szCs w:val="24"/>
        </w:rPr>
        <w:t>,</w:t>
      </w:r>
      <w:r w:rsidR="008E23B9" w:rsidRPr="004E719A">
        <w:rPr>
          <w:sz w:val="24"/>
          <w:szCs w:val="24"/>
        </w:rPr>
        <w:t xml:space="preserve"> multi-</w:t>
      </w:r>
      <w:r w:rsidR="001932E1" w:rsidRPr="004E719A">
        <w:rPr>
          <w:sz w:val="24"/>
          <w:szCs w:val="24"/>
        </w:rPr>
        <w:t xml:space="preserve">female </w:t>
      </w:r>
      <w:r w:rsidR="00006F32" w:rsidRPr="004E719A">
        <w:rPr>
          <w:sz w:val="24"/>
          <w:szCs w:val="24"/>
        </w:rPr>
        <w:t>communi</w:t>
      </w:r>
      <w:r w:rsidR="001932E1" w:rsidRPr="004E719A">
        <w:rPr>
          <w:sz w:val="24"/>
          <w:szCs w:val="24"/>
        </w:rPr>
        <w:t xml:space="preserve">ties </w:t>
      </w:r>
      <w:r w:rsidR="006B762B" w:rsidRPr="004E719A">
        <w:rPr>
          <w:sz w:val="24"/>
          <w:szCs w:val="24"/>
        </w:rPr>
        <w:t>in which</w:t>
      </w:r>
      <w:r w:rsidR="001932E1" w:rsidRPr="004E719A">
        <w:rPr>
          <w:sz w:val="24"/>
          <w:szCs w:val="24"/>
        </w:rPr>
        <w:t xml:space="preserve"> individuals form temporary subgroups </w:t>
      </w:r>
      <w:r w:rsidR="00144ED2" w:rsidRPr="004E719A">
        <w:rPr>
          <w:sz w:val="24"/>
          <w:szCs w:val="24"/>
        </w:rPr>
        <w:t xml:space="preserve">(“parties”) </w:t>
      </w:r>
      <w:r w:rsidR="006B762B" w:rsidRPr="004E719A">
        <w:rPr>
          <w:sz w:val="24"/>
          <w:szCs w:val="24"/>
        </w:rPr>
        <w:t>that</w:t>
      </w:r>
      <w:r w:rsidR="001932E1" w:rsidRPr="004E719A">
        <w:rPr>
          <w:sz w:val="24"/>
          <w:szCs w:val="24"/>
        </w:rPr>
        <w:t xml:space="preserve"> frequently change</w:t>
      </w:r>
      <w:r w:rsidR="00006F32" w:rsidRPr="004E719A">
        <w:rPr>
          <w:sz w:val="24"/>
          <w:szCs w:val="24"/>
        </w:rPr>
        <w:t xml:space="preserve"> </w:t>
      </w:r>
      <w:r w:rsidR="006B762B" w:rsidRPr="004E719A">
        <w:rPr>
          <w:sz w:val="24"/>
          <w:szCs w:val="24"/>
        </w:rPr>
        <w:t>in size and composition</w:t>
      </w:r>
      <w:r w:rsidR="001932E1" w:rsidRPr="004E719A">
        <w:rPr>
          <w:sz w:val="24"/>
          <w:szCs w:val="24"/>
        </w:rPr>
        <w:t xml:space="preserve"> </w:t>
      </w:r>
      <w:r w:rsidR="001932E1" w:rsidRPr="004E719A">
        <w:rPr>
          <w:sz w:val="24"/>
          <w:szCs w:val="24"/>
        </w:rPr>
        <w:fldChar w:fldCharType="begin">
          <w:fldData xml:space="preserve">PEVuZE5vdGU+PENpdGU+PEF1dGhvcj5BdXJlbGk8L0F1dGhvcj48WWVhcj4yMDA4PC9ZZWFyPjxS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PEVuZE5vdGU+PENpdGU+PEF1dGhvcj5BdXJlbGk8L0F1dGhvcj48WWVhcj4yMDA4PC9ZZWFyPjxS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1932E1" w:rsidRPr="004E719A">
        <w:rPr>
          <w:sz w:val="24"/>
          <w:szCs w:val="24"/>
        </w:rPr>
      </w:r>
      <w:r w:rsidR="001932E1" w:rsidRPr="004E719A">
        <w:rPr>
          <w:sz w:val="24"/>
          <w:szCs w:val="24"/>
        </w:rPr>
        <w:fldChar w:fldCharType="separate"/>
      </w:r>
      <w:r w:rsidR="007045FF" w:rsidRPr="004E719A">
        <w:rPr>
          <w:noProof/>
          <w:sz w:val="24"/>
          <w:szCs w:val="24"/>
        </w:rPr>
        <w:t>(Chapman et al. 1995; Aureli et al. 2008)</w:t>
      </w:r>
      <w:r w:rsidR="001932E1" w:rsidRPr="004E719A">
        <w:rPr>
          <w:sz w:val="24"/>
          <w:szCs w:val="24"/>
        </w:rPr>
        <w:fldChar w:fldCharType="end"/>
      </w:r>
      <w:r w:rsidR="00144ED2" w:rsidRPr="004E719A">
        <w:rPr>
          <w:sz w:val="24"/>
          <w:szCs w:val="24"/>
        </w:rPr>
        <w:t>.</w:t>
      </w:r>
      <w:r w:rsidR="001932E1" w:rsidRPr="004E719A">
        <w:rPr>
          <w:sz w:val="24"/>
          <w:szCs w:val="24"/>
        </w:rPr>
        <w:t xml:space="preserve"> </w:t>
      </w:r>
      <w:r w:rsidR="009C6C2B" w:rsidRPr="004E719A">
        <w:rPr>
          <w:sz w:val="24"/>
          <w:szCs w:val="24"/>
        </w:rPr>
        <w:t xml:space="preserve">Chimpanzees produce long-distance “pant hoot” </w:t>
      </w:r>
      <w:r w:rsidR="00006F32" w:rsidRPr="004E719A">
        <w:rPr>
          <w:sz w:val="24"/>
          <w:szCs w:val="24"/>
        </w:rPr>
        <w:t>vocalization</w:t>
      </w:r>
      <w:r w:rsidR="009C6C2B" w:rsidRPr="004E719A">
        <w:rPr>
          <w:sz w:val="24"/>
          <w:szCs w:val="24"/>
        </w:rPr>
        <w:t>s</w:t>
      </w:r>
      <w:r w:rsidR="00FD0A55" w:rsidRPr="004E719A">
        <w:rPr>
          <w:sz w:val="24"/>
          <w:szCs w:val="24"/>
        </w:rPr>
        <w:t xml:space="preserve"> </w:t>
      </w:r>
      <w:r w:rsidR="00006F32" w:rsidRPr="004E719A">
        <w:rPr>
          <w:sz w:val="24"/>
          <w:szCs w:val="24"/>
        </w:rPr>
        <w:t xml:space="preserve">that </w:t>
      </w:r>
      <w:r w:rsidR="00BE7862" w:rsidRPr="004E719A">
        <w:rPr>
          <w:sz w:val="24"/>
          <w:szCs w:val="24"/>
        </w:rPr>
        <w:t>play a</w:t>
      </w:r>
      <w:r w:rsidR="000932A5" w:rsidRPr="004E719A">
        <w:rPr>
          <w:sz w:val="24"/>
          <w:szCs w:val="24"/>
        </w:rPr>
        <w:t xml:space="preserve"> crucial</w:t>
      </w:r>
      <w:r w:rsidR="00BE7862" w:rsidRPr="004E719A">
        <w:rPr>
          <w:sz w:val="24"/>
          <w:szCs w:val="24"/>
        </w:rPr>
        <w:t xml:space="preserve"> role</w:t>
      </w:r>
      <w:r w:rsidR="000932A5" w:rsidRPr="004E719A">
        <w:rPr>
          <w:sz w:val="24"/>
          <w:szCs w:val="24"/>
        </w:rPr>
        <w:t xml:space="preserve"> in </w:t>
      </w:r>
      <w:r w:rsidR="00DC1B91" w:rsidRPr="004E719A">
        <w:rPr>
          <w:sz w:val="24"/>
          <w:szCs w:val="24"/>
        </w:rPr>
        <w:t xml:space="preserve">coordinating </w:t>
      </w:r>
      <w:r w:rsidR="00342EF3" w:rsidRPr="004E719A">
        <w:rPr>
          <w:sz w:val="24"/>
          <w:szCs w:val="24"/>
        </w:rPr>
        <w:t>grouping in the</w:t>
      </w:r>
      <w:r w:rsidR="00DC1B91" w:rsidRPr="004E719A">
        <w:rPr>
          <w:sz w:val="24"/>
          <w:szCs w:val="24"/>
        </w:rPr>
        <w:t>ir</w:t>
      </w:r>
      <w:r w:rsidR="00342EF3" w:rsidRPr="004E719A">
        <w:rPr>
          <w:sz w:val="24"/>
          <w:szCs w:val="24"/>
        </w:rPr>
        <w:t xml:space="preserve"> unstable society</w:t>
      </w:r>
      <w:r w:rsidR="00DC1B91" w:rsidRPr="004E719A">
        <w:rPr>
          <w:sz w:val="24"/>
          <w:szCs w:val="24"/>
        </w:rPr>
        <w:t xml:space="preserve"> </w:t>
      </w:r>
      <w:r w:rsidR="00194B76" w:rsidRPr="004E719A">
        <w:rPr>
          <w:sz w:val="24"/>
          <w:szCs w:val="24"/>
        </w:rPr>
        <w:fldChar w:fldCharType="begin">
          <w:fldData xml:space="preserve">PEVuZE5vdGU+PENpdGU+PEF1dGhvcj5GZWR1cmVrPC9BdXRob3I+PFllYXI+MjAxNDwvWWVhcj48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=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PEVuZE5vdGU+PENpdGU+PEF1dGhvcj5GZWR1cmVrPC9BdXRob3I+PFllYXI+MjAxNDwvWWVhcj48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=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194B76" w:rsidRPr="004E719A">
        <w:rPr>
          <w:sz w:val="24"/>
          <w:szCs w:val="24"/>
        </w:rPr>
      </w:r>
      <w:r w:rsidR="00194B76" w:rsidRPr="004E719A">
        <w:rPr>
          <w:sz w:val="24"/>
          <w:szCs w:val="24"/>
        </w:rPr>
        <w:fldChar w:fldCharType="separate"/>
      </w:r>
      <w:r w:rsidR="007045FF" w:rsidRPr="004E719A">
        <w:rPr>
          <w:noProof/>
          <w:sz w:val="24"/>
          <w:szCs w:val="24"/>
        </w:rPr>
        <w:t>(Mitani and Nishida 1993; Fedurek et al. 2014)</w:t>
      </w:r>
      <w:r w:rsidR="00194B76" w:rsidRPr="004E719A">
        <w:rPr>
          <w:sz w:val="24"/>
          <w:szCs w:val="24"/>
        </w:rPr>
        <w:fldChar w:fldCharType="end"/>
      </w:r>
      <w:r w:rsidR="00342EF3" w:rsidRPr="004E719A">
        <w:rPr>
          <w:sz w:val="24"/>
          <w:szCs w:val="24"/>
        </w:rPr>
        <w:t>.</w:t>
      </w:r>
      <w:r w:rsidR="00DC1B91" w:rsidRPr="004E719A">
        <w:rPr>
          <w:sz w:val="24"/>
          <w:szCs w:val="24"/>
        </w:rPr>
        <w:t xml:space="preserve"> Because chimpanzees </w:t>
      </w:r>
      <w:r w:rsidR="005A13A7" w:rsidRPr="004E719A">
        <w:rPr>
          <w:sz w:val="24"/>
          <w:szCs w:val="24"/>
        </w:rPr>
        <w:t xml:space="preserve">appear capable of </w:t>
      </w:r>
      <w:r w:rsidR="00DC1B91" w:rsidRPr="004E719A">
        <w:rPr>
          <w:sz w:val="24"/>
          <w:szCs w:val="24"/>
        </w:rPr>
        <w:t>recogniz</w:t>
      </w:r>
      <w:r w:rsidR="005A13A7" w:rsidRPr="004E719A">
        <w:rPr>
          <w:sz w:val="24"/>
          <w:szCs w:val="24"/>
        </w:rPr>
        <w:t>ing the</w:t>
      </w:r>
      <w:r w:rsidR="00DC1B91" w:rsidRPr="004E719A">
        <w:rPr>
          <w:sz w:val="24"/>
          <w:szCs w:val="24"/>
        </w:rPr>
        <w:t xml:space="preserve"> </w:t>
      </w:r>
      <w:r w:rsidR="0096402E" w:rsidRPr="004E719A">
        <w:rPr>
          <w:sz w:val="24"/>
          <w:szCs w:val="24"/>
        </w:rPr>
        <w:t>calls</w:t>
      </w:r>
      <w:r w:rsidR="00DC1B91" w:rsidRPr="004E719A">
        <w:rPr>
          <w:sz w:val="24"/>
          <w:szCs w:val="24"/>
        </w:rPr>
        <w:t xml:space="preserve"> </w:t>
      </w:r>
      <w:r w:rsidR="005A13A7" w:rsidRPr="004E719A">
        <w:rPr>
          <w:sz w:val="24"/>
          <w:szCs w:val="24"/>
        </w:rPr>
        <w:t xml:space="preserve">of specific community members </w:t>
      </w:r>
      <w:r w:rsidR="00C53FA3" w:rsidRPr="004E719A">
        <w:rPr>
          <w:sz w:val="24"/>
          <w:szCs w:val="24"/>
        </w:rPr>
        <w:fldChar w:fldCharType="begin"/>
      </w:r>
      <w:r w:rsidR="00846018" w:rsidRPr="004E719A">
        <w:rPr>
          <w:sz w:val="24"/>
          <w:szCs w:val="24"/>
        </w:rPr>
        <w:instrText xml:space="preserve"> ADDIN EN.CITE &lt;EndNote&gt;&lt;Cite&gt;&lt;Author&gt;Kojima&lt;/Author&gt;&lt;Year&gt;2003&lt;/Year&gt;&lt;RecNum&gt;847&lt;/RecNum&gt;&lt;DisplayText&gt;(Mitani et al. 1996; Kojima et al. 2003)&lt;/DisplayText&gt;&lt;record&gt;&lt;rec-number&gt;847&lt;/rec-number&gt;&lt;foreign-keys&gt;&lt;key app="EN" db-id="rfar0pdt80favmexfd25xswe9xx9vvz52vp5"&gt;847&lt;/key&gt;&lt;/foreign-keys&gt;&lt;ref-type name="Journal Article"&gt;17&lt;/ref-type&gt;&lt;contributors&gt;&lt;authors&gt;&lt;author&gt;Kojima, S.&lt;/author&gt;&lt;author&gt;Izumi, A.&lt;/author&gt;&lt;author&gt;Ceugniet, M.&lt;/author&gt;&lt;/authors&gt;&lt;/contributors&gt;&lt;titles&gt;&lt;title&gt;Identification of vocalizers by pant hoots, pant grunts and screams in a chimpanzee&lt;/title&gt;&lt;secondary-title&gt;Primates&lt;/secondary-title&gt;&lt;alt-title&gt;Primates&lt;/alt-title&gt;&lt;/titles&gt;&lt;pages&gt;225-230&lt;/pages&gt;&lt;volume&gt;44&lt;/volume&gt;&lt;number&gt;3&lt;/number&gt;&lt;keywords&gt;&lt;keyword&gt;Chimpanzee&lt;/keyword&gt;&lt;keyword&gt;Vocalization&lt;/keyword&gt;&lt;keyword&gt;Individual recognition&lt;/keyword&gt;&lt;/keywords&gt;&lt;dates&gt;&lt;year&gt;2003&lt;/year&gt;&lt;pub-dates&gt;&lt;date&gt;2003/07/01&lt;/date&gt;&lt;/pub-dates&gt;&lt;/dates&gt;&lt;publisher&gt;Springer-Verlag&lt;/publisher&gt;&lt;isbn&gt;0032-8332&lt;/isbn&gt;&lt;urls&gt;&lt;related-urls&gt;&lt;url&gt;http://dx.doi.org/10.1007/s10329-002-0014-8&lt;/url&gt;&lt;/related-urls&gt;&lt;/urls&gt;&lt;electronic-resource-num&gt;10.1007/s10329-002-0014-8&lt;/electronic-resource-num&gt;&lt;language&gt;English&lt;/language&gt;&lt;/record&gt;&lt;/Cite&gt;&lt;Cite&gt;&lt;Author&gt;Mitani&lt;/Author&gt;&lt;Year&gt;1996&lt;/Year&gt;&lt;RecNum&gt;96&lt;/RecNum&gt;&lt;record&gt;&lt;rec-number&gt;96&lt;/rec-number&gt;&lt;foreign-keys&gt;&lt;key app="EN" db-id="rfar0pdt80favmexfd25xswe9xx9vvz52vp5"&gt;96&lt;/key&gt;&lt;/foreign-keys&gt;&lt;ref-type name="Journal Article"&gt;17&lt;/ref-type&gt;&lt;contributors&gt;&lt;authors&gt;&lt;author&gt;Mitani, J. C.&lt;/author&gt;&lt;author&gt;GrosLouis, J.&lt;/author&gt;&lt;author&gt;Macedonia, J. M.&lt;/author&gt;&lt;/authors&gt;&lt;/contributors&gt;&lt;titles&gt;&lt;title&gt;Selection for acoustic individuality within the vocal repertoire of wild chimpanzees&lt;/title&gt;&lt;secondary-title&gt;International Journal of Primatology&lt;/secondary-title&gt;&lt;/titles&gt;&lt;pages&gt;569-583&lt;/pages&gt;&lt;volume&gt;17&lt;/volume&gt;&lt;number&gt;4&lt;/number&gt;&lt;dates&gt;&lt;year&gt;1996&lt;/year&gt;&lt;/dates&gt;&lt;isbn&gt;0164-0291&lt;/isbn&gt;&lt;accession-num&gt;WOS:A1996VH34900005&lt;/accession-num&gt;&lt;urls&gt;&lt;related-urls&gt;&lt;url&gt;&amp;lt;Go to ISI&amp;gt;://WOS:A1996VH34900005&lt;/url&gt;&lt;/related-urls&gt;&lt;/urls&gt;&lt;/record&gt;&lt;/Cite&gt;&lt;/EndNote&gt;</w:instrText>
      </w:r>
      <w:r w:rsidR="00C53FA3" w:rsidRPr="004E719A">
        <w:rPr>
          <w:sz w:val="24"/>
          <w:szCs w:val="24"/>
        </w:rPr>
        <w:fldChar w:fldCharType="separate"/>
      </w:r>
      <w:r w:rsidR="007045FF" w:rsidRPr="004E719A">
        <w:rPr>
          <w:noProof/>
          <w:sz w:val="24"/>
          <w:szCs w:val="24"/>
        </w:rPr>
        <w:t>(Mitani et al. 1996; Kojima et al. 2003)</w:t>
      </w:r>
      <w:r w:rsidR="00C53FA3" w:rsidRPr="004E719A">
        <w:rPr>
          <w:sz w:val="24"/>
          <w:szCs w:val="24"/>
        </w:rPr>
        <w:fldChar w:fldCharType="end"/>
      </w:r>
      <w:r w:rsidR="005A13A7" w:rsidRPr="004E719A">
        <w:rPr>
          <w:sz w:val="24"/>
          <w:szCs w:val="24"/>
        </w:rPr>
        <w:t>, pant-hoots allow</w:t>
      </w:r>
      <w:r w:rsidR="00DC1B91" w:rsidRPr="004E719A">
        <w:rPr>
          <w:sz w:val="24"/>
          <w:szCs w:val="24"/>
        </w:rPr>
        <w:t xml:space="preserve"> </w:t>
      </w:r>
      <w:r w:rsidR="00153BEF" w:rsidRPr="004E719A">
        <w:rPr>
          <w:sz w:val="24"/>
          <w:szCs w:val="24"/>
        </w:rPr>
        <w:t xml:space="preserve">listeners </w:t>
      </w:r>
      <w:r w:rsidR="00DC1B91" w:rsidRPr="004E719A">
        <w:rPr>
          <w:sz w:val="24"/>
          <w:szCs w:val="24"/>
        </w:rPr>
        <w:t xml:space="preserve">to locate other </w:t>
      </w:r>
      <w:r w:rsidR="0096402E" w:rsidRPr="004E719A">
        <w:rPr>
          <w:sz w:val="24"/>
          <w:szCs w:val="24"/>
        </w:rPr>
        <w:t>individuals</w:t>
      </w:r>
      <w:r w:rsidR="00153BEF" w:rsidRPr="004E719A">
        <w:rPr>
          <w:sz w:val="24"/>
          <w:szCs w:val="24"/>
        </w:rPr>
        <w:t xml:space="preserve">. </w:t>
      </w:r>
    </w:p>
    <w:p w14:paraId="64B1CBC2" w14:textId="3D24CB9C" w:rsidR="0004632B" w:rsidRPr="004E719A" w:rsidRDefault="00326303" w:rsidP="00911AE6">
      <w:pPr>
        <w:spacing w:line="480" w:lineRule="auto"/>
        <w:ind w:firstLine="720"/>
        <w:rPr>
          <w:sz w:val="24"/>
          <w:szCs w:val="24"/>
        </w:rPr>
      </w:pPr>
      <w:r w:rsidRPr="004E719A">
        <w:rPr>
          <w:sz w:val="24"/>
          <w:szCs w:val="24"/>
        </w:rPr>
        <w:t xml:space="preserve">Although male chimpanzees often cooperate with each other, and form strong social bonds </w:t>
      </w:r>
      <w:r w:rsidRPr="004E719A">
        <w:rPr>
          <w:sz w:val="24"/>
          <w:szCs w:val="24"/>
        </w:rPr>
        <w:fldChar w:fldCharType="begin"/>
      </w:r>
      <w:r w:rsidR="00846018" w:rsidRPr="004E719A">
        <w:rPr>
          <w:sz w:val="24"/>
          <w:szCs w:val="24"/>
        </w:rPr>
        <w:instrText xml:space="preserve"> ADDIN EN.CITE &lt;EndNote&gt;&lt;Cite&gt;&lt;Author&gt;Mitani&lt;/Author&gt;&lt;Year&gt;2009&lt;/Year&gt;&lt;RecNum&gt;444&lt;/RecNum&gt;&lt;DisplayText&gt;(Watts 2002; Mitani 2009)&lt;/DisplayText&gt;&lt;record&gt;&lt;rec-number&gt;444&lt;/rec-number&gt;&lt;foreign-keys&gt;&lt;key app="EN" db-id="rfar0pdt80favmexfd25xswe9xx9vvz52vp5"&gt;444&lt;/key&gt;&lt;/foreign-keys&gt;&lt;ref-type name="Journal Article"&gt;17&lt;/ref-type&gt;&lt;contributors&gt;&lt;authors&gt;&lt;author&gt;Mitani, J. C.&lt;/author&gt;&lt;/authors&gt;&lt;/contributors&gt;&lt;titles&gt;&lt;title&gt;Male chimpanzees form enduring and equitable social bonds&lt;/title&gt;&lt;secondary-title&gt;Animal Behaviour&lt;/secondary-title&gt;&lt;/titles&gt;&lt;pages&gt;633-640&lt;/pages&gt;&lt;volume&gt;77&lt;/volume&gt;&lt;number&gt;3&lt;/number&gt;&lt;dates&gt;&lt;year&gt;2009&lt;/year&gt;&lt;/dates&gt;&lt;isbn&gt;0003-3472&lt;/isbn&gt;&lt;accession-num&gt;WOS:000263366100009&lt;/accession-num&gt;&lt;urls&gt;&lt;related-urls&gt;&lt;url&gt;&amp;lt;Go to ISI&amp;gt;://WOS:000263366100009&lt;/url&gt;&lt;/related-urls&gt;&lt;/urls&gt;&lt;electronic-resource-num&gt;10.1016/j.anbehav.2008.11.021&lt;/electronic-resource-num&gt;&lt;/record&gt;&lt;/Cite&gt;&lt;Cite&gt;&lt;Author&gt;Watts&lt;/Author&gt;&lt;Year&gt;2002&lt;/Year&gt;&lt;RecNum&gt;494&lt;/RecNum&gt;&lt;record&gt;&lt;rec-number&gt;494&lt;/rec-number&gt;&lt;foreign-keys&gt;&lt;key app="EN" db-id="rfar0pdt80favmexfd25xswe9xx9vvz52vp5"&gt;494&lt;/key&gt;&lt;/foreign-keys&gt;&lt;ref-type name="Journal Article"&gt;17&lt;/ref-type&gt;&lt;contributors&gt;&lt;authors&gt;&lt;author&gt;Watts, D. P.&lt;/author&gt;&lt;/authors&gt;&lt;/contributors&gt;&lt;titles&gt;&lt;title&gt;Reciprocity and interchange in the social relationships of wild male chimpanzees&lt;/title&gt;&lt;secondary-title&gt;Behaviour&lt;/secondary-title&gt;&lt;/titles&gt;&lt;pages&gt;343-370&lt;/pages&gt;&lt;volume&gt;139&lt;/volume&gt;&lt;dates&gt;&lt;year&gt;2002&lt;/year&gt;&lt;pub-dates&gt;&lt;date&gt;Feb-Mar&lt;/date&gt;&lt;/pub-dates&gt;&lt;/dates&gt;&lt;isbn&gt;0005-7959&lt;/isbn&gt;&lt;accession-num&gt;WOS:000176258800008&lt;/accession-num&gt;&lt;urls&gt;&lt;related-urls&gt;&lt;url&gt;&amp;lt;Go to ISI&amp;gt;://WOS:000176258800008&lt;/url&gt;&lt;/related-urls&gt;&lt;/urls&gt;&lt;electronic-resource-num&gt;10.1163/156853902760102708&lt;/electronic-resource-num&gt;&lt;/record&gt;&lt;/Cite&gt;&lt;/EndNote&gt;</w:instrText>
      </w:r>
      <w:r w:rsidRPr="004E719A">
        <w:rPr>
          <w:sz w:val="24"/>
          <w:szCs w:val="24"/>
        </w:rPr>
        <w:fldChar w:fldCharType="separate"/>
      </w:r>
      <w:r w:rsidRPr="004E719A">
        <w:rPr>
          <w:noProof/>
          <w:sz w:val="24"/>
          <w:szCs w:val="24"/>
        </w:rPr>
        <w:t>(Watts 2002; Mitani 2009)</w:t>
      </w:r>
      <w:r w:rsidRPr="004E719A">
        <w:rPr>
          <w:sz w:val="24"/>
          <w:szCs w:val="24"/>
        </w:rPr>
        <w:fldChar w:fldCharType="end"/>
      </w:r>
      <w:r w:rsidRPr="004E719A">
        <w:rPr>
          <w:sz w:val="24"/>
          <w:szCs w:val="24"/>
        </w:rPr>
        <w:t xml:space="preserve">, aggressive interactions are also important to the achievement and maintenance of male status </w:t>
      </w:r>
      <w:r w:rsidRPr="004E719A">
        <w:rPr>
          <w:sz w:val="24"/>
          <w:szCs w:val="24"/>
        </w:rPr>
        <w:fldChar w:fldCharType="begin"/>
      </w:r>
      <w:r w:rsidR="00846018" w:rsidRPr="004E719A">
        <w:rPr>
          <w:sz w:val="24"/>
          <w:szCs w:val="24"/>
        </w:rPr>
        <w:instrText xml:space="preserve"> ADDIN EN.CITE &lt;EndNote&gt;&lt;Cite&gt;&lt;Author&gt;Muller&lt;/Author&gt;&lt;Year&gt;2005&lt;/Year&gt;&lt;RecNum&gt;418&lt;/RecNum&gt;&lt;DisplayText&gt;(Muller and Mitani 2005)&lt;/DisplayText&gt;&lt;record&gt;&lt;rec-number&gt;418&lt;/rec-number&gt;&lt;foreign-keys&gt;&lt;key app="EN" db-id="rfar0pdt80favmexfd25xswe9xx9vvz52vp5"&gt;418&lt;/key&gt;&lt;/foreign-keys&gt;&lt;ref-type name="Book Section"&gt;5&lt;/ref-type&gt;&lt;contributors&gt;&lt;authors&gt;&lt;author&gt;Muller, M. N.&lt;/author&gt;&lt;author&gt;Mitani, J. C.&lt;/author&gt;&lt;/authors&gt;&lt;secondary-authors&gt;&lt;author&gt;Slater, P. J. B.&lt;/author&gt;&lt;author&gt;Snowdon, C. T.&lt;/author&gt;&lt;author&gt;Brockmann, H. J.&lt;/author&gt;&lt;author&gt;Roper, T. J.&lt;/author&gt;&lt;author&gt;Naguib, M.&lt;/author&gt;&lt;/secondary-authors&gt;&lt;/contributors&gt;&lt;titles&gt;&lt;title&gt;Conflict and cooperation in wild chimpanzees&lt;/title&gt;&lt;secondary-title&gt;Advances in the Study of Behavior, Vol 35&lt;/secondary-title&gt;&lt;tertiary-title&gt;Advances in the Study of Behavior&lt;/tertiary-title&gt;&lt;/titles&gt;&lt;pages&gt;275-331&lt;/pages&gt;&lt;volume&gt;35&lt;/volume&gt;&lt;dates&gt;&lt;year&gt;2005&lt;/year&gt;&lt;/dates&gt;&lt;isbn&gt;0065-3454&amp;#xD;0-12-004535-4&lt;/isbn&gt;&lt;accession-num&gt;WOS:000234422200007&lt;/accession-num&gt;&lt;urls&gt;&lt;related-urls&gt;&lt;url&gt;&amp;lt;Go to ISI&amp;gt;://WOS:000234422200007&lt;/url&gt;&lt;/related-urls&gt;&lt;/urls&gt;&lt;electronic-resource-num&gt;10.1016/s0065-3454(05)35007-8&lt;/electronic-resource-num&gt;&lt;/record&gt;&lt;/Cite&gt;&lt;/EndNote&gt;</w:instrText>
      </w:r>
      <w:r w:rsidRPr="004E719A">
        <w:rPr>
          <w:sz w:val="24"/>
          <w:szCs w:val="24"/>
        </w:rPr>
        <w:fldChar w:fldCharType="separate"/>
      </w:r>
      <w:r w:rsidRPr="004E719A">
        <w:rPr>
          <w:noProof/>
          <w:sz w:val="24"/>
          <w:szCs w:val="24"/>
        </w:rPr>
        <w:t>(Muller and Mitani 2005)</w:t>
      </w:r>
      <w:r w:rsidRPr="004E719A">
        <w:rPr>
          <w:sz w:val="24"/>
          <w:szCs w:val="24"/>
        </w:rPr>
        <w:fldChar w:fldCharType="end"/>
      </w:r>
      <w:r w:rsidRPr="004E719A">
        <w:rPr>
          <w:sz w:val="24"/>
          <w:szCs w:val="24"/>
        </w:rPr>
        <w:t>. It has been suggested that c</w:t>
      </w:r>
      <w:r w:rsidR="000932A5" w:rsidRPr="004E719A">
        <w:rPr>
          <w:sz w:val="24"/>
          <w:szCs w:val="24"/>
        </w:rPr>
        <w:t xml:space="preserve">himpanzee pant hoots </w:t>
      </w:r>
      <w:r w:rsidR="00430603" w:rsidRPr="004E719A">
        <w:rPr>
          <w:sz w:val="24"/>
          <w:szCs w:val="24"/>
        </w:rPr>
        <w:t>might</w:t>
      </w:r>
      <w:r w:rsidR="000932A5" w:rsidRPr="004E719A">
        <w:rPr>
          <w:sz w:val="24"/>
          <w:szCs w:val="24"/>
        </w:rPr>
        <w:t xml:space="preserve"> </w:t>
      </w:r>
      <w:r w:rsidR="00BE7862" w:rsidRPr="004E719A">
        <w:rPr>
          <w:sz w:val="24"/>
          <w:szCs w:val="24"/>
        </w:rPr>
        <w:t xml:space="preserve">be </w:t>
      </w:r>
      <w:r w:rsidR="000932A5" w:rsidRPr="004E719A">
        <w:rPr>
          <w:sz w:val="24"/>
          <w:szCs w:val="24"/>
        </w:rPr>
        <w:t>involved in mal</w:t>
      </w:r>
      <w:r w:rsidR="0004632B" w:rsidRPr="004E719A">
        <w:rPr>
          <w:sz w:val="24"/>
          <w:szCs w:val="24"/>
        </w:rPr>
        <w:t>e</w:t>
      </w:r>
      <w:r w:rsidR="000E1C90" w:rsidRPr="004E719A">
        <w:rPr>
          <w:sz w:val="24"/>
          <w:szCs w:val="24"/>
        </w:rPr>
        <w:t xml:space="preserve"> status</w:t>
      </w:r>
      <w:r w:rsidR="0004632B" w:rsidRPr="004E719A">
        <w:rPr>
          <w:sz w:val="24"/>
          <w:szCs w:val="24"/>
        </w:rPr>
        <w:t xml:space="preserve"> competition. </w:t>
      </w:r>
      <w:r w:rsidRPr="004E719A">
        <w:rPr>
          <w:sz w:val="24"/>
          <w:szCs w:val="24"/>
        </w:rPr>
        <w:t>For example, h</w:t>
      </w:r>
      <w:r w:rsidR="000932A5" w:rsidRPr="004E719A">
        <w:rPr>
          <w:sz w:val="24"/>
          <w:szCs w:val="24"/>
        </w:rPr>
        <w:t>igh-ranking individuals pant hoot more often than low-ranking ones</w:t>
      </w:r>
      <w:r w:rsidR="00BE7862" w:rsidRPr="004E719A">
        <w:rPr>
          <w:sz w:val="24"/>
          <w:szCs w:val="24"/>
        </w:rPr>
        <w:t>,</w:t>
      </w:r>
      <w:r w:rsidR="000932A5" w:rsidRPr="004E719A">
        <w:rPr>
          <w:sz w:val="24"/>
          <w:szCs w:val="24"/>
        </w:rPr>
        <w:t xml:space="preserve"> suggesting that the call signals social status </w:t>
      </w:r>
      <w:r w:rsidR="00194B76" w:rsidRPr="004E719A">
        <w:rPr>
          <w:sz w:val="24"/>
          <w:szCs w:val="24"/>
        </w:rPr>
        <w:fldChar w:fldCharType="begin">
          <w:fldData xml:space="preserve">PEVuZE5vdGU+PENpdGU+PEF1dGhvcj5NaXRhbmk8L0F1dGhvcj48WWVhcj4xOTkzPC9ZZWFyPjxS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PEVuZE5vdGU+PENpdGU+PEF1dGhvcj5NaXRhbmk8L0F1dGhvcj48WWVhcj4xOTkzPC9ZZWFyPjxS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194B76" w:rsidRPr="004E719A">
        <w:rPr>
          <w:sz w:val="24"/>
          <w:szCs w:val="24"/>
        </w:rPr>
      </w:r>
      <w:r w:rsidR="00194B76" w:rsidRPr="004E719A">
        <w:rPr>
          <w:sz w:val="24"/>
          <w:szCs w:val="24"/>
        </w:rPr>
        <w:fldChar w:fldCharType="separate"/>
      </w:r>
      <w:r w:rsidR="007045FF" w:rsidRPr="004E719A">
        <w:rPr>
          <w:noProof/>
          <w:sz w:val="24"/>
          <w:szCs w:val="24"/>
        </w:rPr>
        <w:t>(Mitani and Nishida 1993; Clark and Wrangham 1994; Fedurek et al. 2014)</w:t>
      </w:r>
      <w:r w:rsidR="00194B76" w:rsidRPr="004E719A">
        <w:rPr>
          <w:sz w:val="24"/>
          <w:szCs w:val="24"/>
        </w:rPr>
        <w:fldChar w:fldCharType="end"/>
      </w:r>
      <w:r w:rsidR="000932A5" w:rsidRPr="004E719A">
        <w:rPr>
          <w:sz w:val="24"/>
          <w:szCs w:val="24"/>
        </w:rPr>
        <w:t>. Males often pant hoot in chor</w:t>
      </w:r>
      <w:r w:rsidR="00430603" w:rsidRPr="004E719A">
        <w:rPr>
          <w:sz w:val="24"/>
          <w:szCs w:val="24"/>
        </w:rPr>
        <w:t>uses</w:t>
      </w:r>
      <w:r w:rsidR="0096402E" w:rsidRPr="004E719A">
        <w:rPr>
          <w:sz w:val="24"/>
          <w:szCs w:val="24"/>
        </w:rPr>
        <w:t>,</w:t>
      </w:r>
      <w:r w:rsidR="00430603" w:rsidRPr="004E719A">
        <w:rPr>
          <w:sz w:val="24"/>
          <w:szCs w:val="24"/>
        </w:rPr>
        <w:t xml:space="preserve"> and such chorusing may</w:t>
      </w:r>
      <w:r w:rsidR="000932A5" w:rsidRPr="004E719A">
        <w:rPr>
          <w:sz w:val="24"/>
          <w:szCs w:val="24"/>
        </w:rPr>
        <w:t xml:space="preserve"> facilitate coalition formation against other males </w:t>
      </w:r>
      <w:r w:rsidR="00194B76" w:rsidRPr="004E719A">
        <w:rPr>
          <w:sz w:val="24"/>
          <w:szCs w:val="24"/>
        </w:rPr>
        <w:fldChar w:fldCharType="begin"/>
      </w:r>
      <w:r w:rsidR="00846018" w:rsidRPr="004E719A">
        <w:rPr>
          <w:sz w:val="24"/>
          <w:szCs w:val="24"/>
        </w:rPr>
        <w:instrText xml:space="preserve"> ADDIN EN.CITE &lt;EndNote&gt;&lt;Cite&gt;&lt;Author&gt;Fedurek&lt;/Author&gt;&lt;Year&gt;2013&lt;/Year&gt;&lt;RecNum&gt;548&lt;/RecNum&gt;&lt;DisplayText&gt;(Fedurek et al. 2013a)&lt;/DisplayText&gt;&lt;record&gt;&lt;rec-number&gt;548&lt;/rec-number&gt;&lt;foreign-keys&gt;&lt;key app="EN" db-id="rfar0pdt80favmexfd25xswe9xx9vvz52vp5"&gt;548&lt;/key&gt;&lt;/foreign-keys&gt;&lt;ref-type name="Journal Article"&gt;17&lt;/ref-type&gt;&lt;contributors&gt;&lt;authors&gt;&lt;author&gt;Fedurek, P.&lt;/author&gt;&lt;author&gt;Machanda, Z.&lt;/author&gt;&lt;author&gt;Schel, A.M.&lt;/author&gt;&lt;author&gt;Slocombe, K. E.&lt;/author&gt;&lt;/authors&gt;&lt;/contributors&gt;&lt;titles&gt;&lt;title&gt;Pant hoot chorusing and social bonds in male chimpanzees&lt;/title&gt;&lt;secondary-title&gt;Animal Behaviour&lt;/secondary-title&gt;&lt;/titles&gt;&lt;pages&gt;189-196&lt;/pages&gt;&lt;volume&gt;86&lt;/volume&gt;&lt;dates&gt;&lt;year&gt;2013&lt;/year&gt;&lt;/dates&gt;&lt;urls&gt;&lt;/urls&gt;&lt;/record&gt;&lt;/Cite&gt;&lt;/EndNote&gt;</w:instrText>
      </w:r>
      <w:r w:rsidR="00194B76" w:rsidRPr="004E719A">
        <w:rPr>
          <w:sz w:val="24"/>
          <w:szCs w:val="24"/>
        </w:rPr>
        <w:fldChar w:fldCharType="separate"/>
      </w:r>
      <w:r w:rsidR="007045FF" w:rsidRPr="004E719A">
        <w:rPr>
          <w:noProof/>
          <w:sz w:val="24"/>
          <w:szCs w:val="24"/>
        </w:rPr>
        <w:t>(Fedurek et al. 2013a)</w:t>
      </w:r>
      <w:r w:rsidR="00194B76" w:rsidRPr="004E719A">
        <w:rPr>
          <w:sz w:val="24"/>
          <w:szCs w:val="24"/>
        </w:rPr>
        <w:fldChar w:fldCharType="end"/>
      </w:r>
      <w:r w:rsidR="00430603" w:rsidRPr="004E719A">
        <w:rPr>
          <w:sz w:val="24"/>
          <w:szCs w:val="24"/>
        </w:rPr>
        <w:t>. In addition, pant</w:t>
      </w:r>
      <w:r w:rsidR="0096402E" w:rsidRPr="004E719A">
        <w:rPr>
          <w:sz w:val="24"/>
          <w:szCs w:val="24"/>
        </w:rPr>
        <w:t>-</w:t>
      </w:r>
      <w:r w:rsidR="00430603" w:rsidRPr="004E719A">
        <w:rPr>
          <w:sz w:val="24"/>
          <w:szCs w:val="24"/>
        </w:rPr>
        <w:t xml:space="preserve">hooting </w:t>
      </w:r>
      <w:r w:rsidR="00430603" w:rsidRPr="004E719A">
        <w:rPr>
          <w:sz w:val="24"/>
          <w:szCs w:val="24"/>
        </w:rPr>
        <w:lastRenderedPageBreak/>
        <w:t>rates are elevated</w:t>
      </w:r>
      <w:r w:rsidR="000932A5" w:rsidRPr="004E719A">
        <w:rPr>
          <w:sz w:val="24"/>
          <w:szCs w:val="24"/>
        </w:rPr>
        <w:t xml:space="preserve"> on days when between-male competition is </w:t>
      </w:r>
      <w:r w:rsidR="0050593D" w:rsidRPr="004E719A">
        <w:rPr>
          <w:sz w:val="24"/>
          <w:szCs w:val="24"/>
        </w:rPr>
        <w:t>high</w:t>
      </w:r>
      <w:r w:rsidR="00FA1756" w:rsidRPr="004E719A">
        <w:rPr>
          <w:sz w:val="24"/>
          <w:szCs w:val="24"/>
        </w:rPr>
        <w:t>, f</w:t>
      </w:r>
      <w:r w:rsidR="0050593D" w:rsidRPr="004E719A">
        <w:rPr>
          <w:sz w:val="24"/>
          <w:szCs w:val="24"/>
        </w:rPr>
        <w:t xml:space="preserve">or example when valuable resources such as </w:t>
      </w:r>
      <w:r w:rsidR="0096402E" w:rsidRPr="004E719A">
        <w:rPr>
          <w:sz w:val="24"/>
          <w:szCs w:val="24"/>
        </w:rPr>
        <w:t xml:space="preserve">oestrous </w:t>
      </w:r>
      <w:r w:rsidR="0050593D" w:rsidRPr="004E719A">
        <w:rPr>
          <w:sz w:val="24"/>
          <w:szCs w:val="24"/>
        </w:rPr>
        <w:t xml:space="preserve">females or high-quality food are available (Fedurek et al 2014). </w:t>
      </w:r>
      <w:r w:rsidR="00716B77" w:rsidRPr="004E719A">
        <w:rPr>
          <w:sz w:val="24"/>
          <w:szCs w:val="24"/>
        </w:rPr>
        <w:t>Consequently</w:t>
      </w:r>
      <w:r w:rsidR="002909DF" w:rsidRPr="004E719A">
        <w:rPr>
          <w:sz w:val="24"/>
          <w:szCs w:val="24"/>
        </w:rPr>
        <w:t xml:space="preserve">, </w:t>
      </w:r>
      <w:r w:rsidR="00716B77" w:rsidRPr="004E719A">
        <w:rPr>
          <w:sz w:val="24"/>
          <w:szCs w:val="24"/>
        </w:rPr>
        <w:t xml:space="preserve">male </w:t>
      </w:r>
      <w:r w:rsidR="00D450BD" w:rsidRPr="004E719A">
        <w:rPr>
          <w:sz w:val="24"/>
          <w:szCs w:val="24"/>
        </w:rPr>
        <w:t>pant hoot</w:t>
      </w:r>
      <w:r w:rsidR="002909DF" w:rsidRPr="004E719A">
        <w:rPr>
          <w:sz w:val="24"/>
          <w:szCs w:val="24"/>
        </w:rPr>
        <w:t>s</w:t>
      </w:r>
      <w:r w:rsidR="00D450BD" w:rsidRPr="004E719A">
        <w:rPr>
          <w:sz w:val="24"/>
          <w:szCs w:val="24"/>
        </w:rPr>
        <w:t xml:space="preserve">, apart </w:t>
      </w:r>
      <w:r w:rsidR="002909DF" w:rsidRPr="004E719A">
        <w:rPr>
          <w:sz w:val="24"/>
          <w:szCs w:val="24"/>
        </w:rPr>
        <w:t xml:space="preserve">from </w:t>
      </w:r>
      <w:r w:rsidR="00D450BD" w:rsidRPr="004E719A">
        <w:rPr>
          <w:sz w:val="24"/>
          <w:szCs w:val="24"/>
        </w:rPr>
        <w:t xml:space="preserve">coordinating </w:t>
      </w:r>
      <w:r w:rsidR="002909DF" w:rsidRPr="004E719A">
        <w:rPr>
          <w:sz w:val="24"/>
          <w:szCs w:val="24"/>
        </w:rPr>
        <w:t xml:space="preserve">movements </w:t>
      </w:r>
      <w:r w:rsidR="00BC25C9" w:rsidRPr="004E719A">
        <w:rPr>
          <w:sz w:val="24"/>
          <w:szCs w:val="24"/>
        </w:rPr>
        <w:t>of</w:t>
      </w:r>
      <w:r w:rsidR="002909DF" w:rsidRPr="004E719A">
        <w:rPr>
          <w:sz w:val="24"/>
          <w:szCs w:val="24"/>
        </w:rPr>
        <w:t xml:space="preserve"> community members</w:t>
      </w:r>
      <w:r w:rsidR="00D450BD" w:rsidRPr="004E719A">
        <w:rPr>
          <w:sz w:val="24"/>
          <w:szCs w:val="24"/>
        </w:rPr>
        <w:t xml:space="preserve">, </w:t>
      </w:r>
      <w:r w:rsidR="002909DF" w:rsidRPr="004E719A">
        <w:rPr>
          <w:sz w:val="24"/>
          <w:szCs w:val="24"/>
        </w:rPr>
        <w:t>may play an</w:t>
      </w:r>
      <w:r w:rsidR="00722C69" w:rsidRPr="004E719A">
        <w:rPr>
          <w:sz w:val="24"/>
          <w:szCs w:val="24"/>
        </w:rPr>
        <w:t xml:space="preserve"> important </w:t>
      </w:r>
      <w:r w:rsidR="00716B77" w:rsidRPr="004E719A">
        <w:rPr>
          <w:sz w:val="24"/>
          <w:szCs w:val="24"/>
        </w:rPr>
        <w:t xml:space="preserve">signalling </w:t>
      </w:r>
      <w:r w:rsidR="002909DF" w:rsidRPr="004E719A">
        <w:rPr>
          <w:sz w:val="24"/>
          <w:szCs w:val="24"/>
        </w:rPr>
        <w:t xml:space="preserve">role </w:t>
      </w:r>
      <w:r w:rsidR="00716B77" w:rsidRPr="004E719A">
        <w:rPr>
          <w:sz w:val="24"/>
          <w:szCs w:val="24"/>
        </w:rPr>
        <w:t>in male-male</w:t>
      </w:r>
      <w:r w:rsidR="002909DF" w:rsidRPr="004E719A">
        <w:rPr>
          <w:sz w:val="24"/>
          <w:szCs w:val="24"/>
        </w:rPr>
        <w:t xml:space="preserve"> competition</w:t>
      </w:r>
      <w:r w:rsidR="000E1C90" w:rsidRPr="004E719A">
        <w:rPr>
          <w:sz w:val="24"/>
          <w:szCs w:val="24"/>
        </w:rPr>
        <w:t>.</w:t>
      </w:r>
      <w:r w:rsidR="00236B9A" w:rsidRPr="004E719A">
        <w:rPr>
          <w:sz w:val="24"/>
          <w:szCs w:val="24"/>
        </w:rPr>
        <w:t xml:space="preserve"> </w:t>
      </w:r>
      <w:r w:rsidR="000F37F3" w:rsidRPr="004E719A">
        <w:rPr>
          <w:sz w:val="24"/>
          <w:szCs w:val="24"/>
        </w:rPr>
        <w:t xml:space="preserve">Although this </w:t>
      </w:r>
      <w:r w:rsidR="000E1C90" w:rsidRPr="004E719A">
        <w:rPr>
          <w:sz w:val="24"/>
          <w:szCs w:val="24"/>
        </w:rPr>
        <w:t>hypothesis</w:t>
      </w:r>
      <w:r w:rsidR="000F37F3" w:rsidRPr="004E719A">
        <w:rPr>
          <w:sz w:val="24"/>
          <w:szCs w:val="24"/>
        </w:rPr>
        <w:t xml:space="preserve"> has not been explored </w:t>
      </w:r>
      <w:r w:rsidR="008B2E5A" w:rsidRPr="004E719A">
        <w:rPr>
          <w:sz w:val="24"/>
          <w:szCs w:val="24"/>
        </w:rPr>
        <w:t>in detail</w:t>
      </w:r>
      <w:r w:rsidR="000F37F3" w:rsidRPr="004E719A">
        <w:rPr>
          <w:sz w:val="24"/>
          <w:szCs w:val="24"/>
        </w:rPr>
        <w:t>, a</w:t>
      </w:r>
      <w:r w:rsidR="004601C1" w:rsidRPr="004E719A">
        <w:rPr>
          <w:sz w:val="24"/>
          <w:szCs w:val="24"/>
        </w:rPr>
        <w:t xml:space="preserve"> positive</w:t>
      </w:r>
      <w:r w:rsidR="00716B77" w:rsidRPr="004E719A">
        <w:rPr>
          <w:sz w:val="24"/>
          <w:szCs w:val="24"/>
        </w:rPr>
        <w:t xml:space="preserve"> </w:t>
      </w:r>
      <w:r w:rsidR="004601C1" w:rsidRPr="004E719A">
        <w:rPr>
          <w:sz w:val="24"/>
          <w:szCs w:val="24"/>
        </w:rPr>
        <w:t>relationship</w:t>
      </w:r>
      <w:r w:rsidR="00716B77" w:rsidRPr="004E719A">
        <w:rPr>
          <w:sz w:val="24"/>
          <w:szCs w:val="24"/>
        </w:rPr>
        <w:t xml:space="preserve"> between pant-hoot</w:t>
      </w:r>
      <w:r w:rsidR="00E63CB2" w:rsidRPr="004E719A">
        <w:rPr>
          <w:sz w:val="24"/>
          <w:szCs w:val="24"/>
        </w:rPr>
        <w:t>ing</w:t>
      </w:r>
      <w:r w:rsidR="00716B77" w:rsidRPr="004E719A">
        <w:rPr>
          <w:sz w:val="24"/>
          <w:szCs w:val="24"/>
        </w:rPr>
        <w:t xml:space="preserve"> and </w:t>
      </w:r>
      <w:r w:rsidR="004938FD" w:rsidRPr="004E719A">
        <w:rPr>
          <w:sz w:val="24"/>
          <w:szCs w:val="24"/>
        </w:rPr>
        <w:t>T</w:t>
      </w:r>
      <w:r w:rsidR="00716B77" w:rsidRPr="004E719A">
        <w:rPr>
          <w:sz w:val="24"/>
          <w:szCs w:val="24"/>
        </w:rPr>
        <w:t xml:space="preserve"> </w:t>
      </w:r>
      <w:r w:rsidR="00E63CB2" w:rsidRPr="004E719A">
        <w:rPr>
          <w:sz w:val="24"/>
          <w:szCs w:val="24"/>
        </w:rPr>
        <w:t xml:space="preserve">levels </w:t>
      </w:r>
      <w:r w:rsidR="00716B77" w:rsidRPr="004E719A">
        <w:rPr>
          <w:sz w:val="24"/>
          <w:szCs w:val="24"/>
        </w:rPr>
        <w:t xml:space="preserve">would </w:t>
      </w:r>
      <w:r w:rsidR="00794376" w:rsidRPr="004E719A">
        <w:rPr>
          <w:sz w:val="24"/>
          <w:szCs w:val="24"/>
        </w:rPr>
        <w:t xml:space="preserve">be </w:t>
      </w:r>
      <w:r w:rsidR="005D7AB5" w:rsidRPr="004E719A">
        <w:rPr>
          <w:sz w:val="24"/>
          <w:szCs w:val="24"/>
        </w:rPr>
        <w:t xml:space="preserve">consistent with </w:t>
      </w:r>
      <w:r w:rsidR="00716B77" w:rsidRPr="004E719A">
        <w:rPr>
          <w:sz w:val="24"/>
          <w:szCs w:val="24"/>
        </w:rPr>
        <w:t>this function, s</w:t>
      </w:r>
      <w:r w:rsidR="007C6A51" w:rsidRPr="004E719A">
        <w:rPr>
          <w:sz w:val="24"/>
          <w:szCs w:val="24"/>
        </w:rPr>
        <w:t xml:space="preserve">ince in </w:t>
      </w:r>
      <w:r w:rsidR="002A3EC1" w:rsidRPr="004E719A">
        <w:rPr>
          <w:sz w:val="24"/>
          <w:szCs w:val="24"/>
        </w:rPr>
        <w:t>many</w:t>
      </w:r>
      <w:r w:rsidR="007C6A51" w:rsidRPr="004E719A">
        <w:rPr>
          <w:sz w:val="24"/>
          <w:szCs w:val="24"/>
        </w:rPr>
        <w:t xml:space="preserve"> animals</w:t>
      </w:r>
      <w:r w:rsidR="00D75834" w:rsidRPr="004E719A">
        <w:rPr>
          <w:sz w:val="24"/>
          <w:szCs w:val="24"/>
        </w:rPr>
        <w:t xml:space="preserve">, </w:t>
      </w:r>
      <w:r w:rsidR="00315D16" w:rsidRPr="004E719A">
        <w:rPr>
          <w:sz w:val="24"/>
          <w:szCs w:val="24"/>
        </w:rPr>
        <w:t>ranging from amphibians to mammals</w:t>
      </w:r>
      <w:r w:rsidR="00D75834" w:rsidRPr="004E719A">
        <w:rPr>
          <w:sz w:val="24"/>
          <w:szCs w:val="24"/>
        </w:rPr>
        <w:t>,</w:t>
      </w:r>
      <w:r w:rsidR="00315D16" w:rsidRPr="004E719A">
        <w:rPr>
          <w:sz w:val="24"/>
          <w:szCs w:val="24"/>
        </w:rPr>
        <w:t xml:space="preserve"> </w:t>
      </w:r>
      <w:r w:rsidR="00FA1756" w:rsidRPr="004E719A">
        <w:rPr>
          <w:sz w:val="24"/>
          <w:szCs w:val="24"/>
        </w:rPr>
        <w:t>the production of</w:t>
      </w:r>
      <w:r w:rsidR="007C6A51" w:rsidRPr="004E719A">
        <w:rPr>
          <w:sz w:val="24"/>
          <w:szCs w:val="24"/>
        </w:rPr>
        <w:t xml:space="preserve"> calls associated with mating or territorial</w:t>
      </w:r>
      <w:r w:rsidR="00317DB8" w:rsidRPr="004E719A">
        <w:rPr>
          <w:sz w:val="24"/>
          <w:szCs w:val="24"/>
        </w:rPr>
        <w:t xml:space="preserve"> behaviour</w:t>
      </w:r>
      <w:r w:rsidR="00722C69" w:rsidRPr="004E719A">
        <w:rPr>
          <w:sz w:val="24"/>
          <w:szCs w:val="24"/>
        </w:rPr>
        <w:t xml:space="preserve"> </w:t>
      </w:r>
      <w:r w:rsidR="00FA1756" w:rsidRPr="004E719A">
        <w:rPr>
          <w:sz w:val="24"/>
          <w:szCs w:val="24"/>
        </w:rPr>
        <w:t xml:space="preserve">is regulated by </w:t>
      </w:r>
      <w:r w:rsidR="004938FD" w:rsidRPr="004E719A">
        <w:rPr>
          <w:sz w:val="24"/>
          <w:szCs w:val="24"/>
        </w:rPr>
        <w:t>T</w:t>
      </w:r>
      <w:r w:rsidR="00FA1756" w:rsidRPr="004E719A">
        <w:rPr>
          <w:sz w:val="24"/>
          <w:szCs w:val="24"/>
        </w:rPr>
        <w:t xml:space="preserve"> </w:t>
      </w:r>
      <w:r w:rsidR="00C53FA3" w:rsidRPr="004E719A">
        <w:rPr>
          <w:sz w:val="24"/>
          <w:szCs w:val="24"/>
        </w:rPr>
        <w:fldChar w:fldCharType="begin">
          <w:fldData xml:space="preserve">PEVuZE5vdGU+PENpdGU+PEF1dGhvcj5XaWxjenluc2tpPC9BdXRob3I+PFllYXI+MjAwNTwvWWVh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PEVuZE5vdGU+PENpdGU+PEF1dGhvcj5XaWxjenluc2tpPC9BdXRob3I+PFllYXI+MjAwNTwvWWVh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C53FA3" w:rsidRPr="004E719A">
        <w:rPr>
          <w:sz w:val="24"/>
          <w:szCs w:val="24"/>
        </w:rPr>
      </w:r>
      <w:r w:rsidR="00C53FA3" w:rsidRPr="004E719A">
        <w:rPr>
          <w:sz w:val="24"/>
          <w:szCs w:val="24"/>
        </w:rPr>
        <w:fldChar w:fldCharType="separate"/>
      </w:r>
      <w:r w:rsidR="001C680F" w:rsidRPr="004E719A">
        <w:rPr>
          <w:noProof/>
          <w:sz w:val="24"/>
          <w:szCs w:val="24"/>
        </w:rPr>
        <w:t>(Floody 1981; Van Duyse et al. 2002; Wilczynski et al. 2005)</w:t>
      </w:r>
      <w:r w:rsidR="00C53FA3" w:rsidRPr="004E719A">
        <w:rPr>
          <w:sz w:val="24"/>
          <w:szCs w:val="24"/>
        </w:rPr>
        <w:fldChar w:fldCharType="end"/>
      </w:r>
      <w:r w:rsidR="00C53FA3" w:rsidRPr="004E719A">
        <w:rPr>
          <w:sz w:val="24"/>
          <w:szCs w:val="24"/>
        </w:rPr>
        <w:t>.</w:t>
      </w:r>
    </w:p>
    <w:p w14:paraId="08930B3A" w14:textId="77777777" w:rsidR="000B15EE" w:rsidRDefault="0004632B" w:rsidP="0031447F">
      <w:pPr>
        <w:spacing w:line="480" w:lineRule="auto"/>
        <w:ind w:firstLine="720"/>
        <w:rPr>
          <w:sz w:val="24"/>
          <w:szCs w:val="24"/>
        </w:rPr>
      </w:pPr>
      <w:r w:rsidRPr="004E719A">
        <w:rPr>
          <w:sz w:val="24"/>
          <w:szCs w:val="24"/>
        </w:rPr>
        <w:t xml:space="preserve">A pant hoot has a distinct and complex acoustic structure </w:t>
      </w:r>
      <w:r w:rsidR="00194B76" w:rsidRPr="004E719A">
        <w:rPr>
          <w:sz w:val="24"/>
          <w:szCs w:val="24"/>
        </w:rPr>
        <w:fldChar w:fldCharType="begin"/>
      </w:r>
      <w:r w:rsidR="00846018" w:rsidRPr="004E719A">
        <w:rPr>
          <w:sz w:val="24"/>
          <w:szCs w:val="24"/>
        </w:rPr>
        <w:instrText xml:space="preserve"> ADDIN EN.CITE &lt;EndNote&gt;&lt;Cite&gt;&lt;Author&gt;Marler&lt;/Author&gt;&lt;Year&gt;1975&lt;/Year&gt;&lt;RecNum&gt;194&lt;/RecNum&gt;&lt;Prefix&gt;Figure 1`; &lt;/Prefix&gt;&lt;DisplayText&gt;(Figure 1; Marler and Hobbett 1975)&lt;/DisplayText&gt;&lt;record&gt;&lt;rec-number&gt;194&lt;/rec-number&gt;&lt;foreign-keys&gt;&lt;key app="EN" db-id="rfar0pdt80favmexfd25xswe9xx9vvz52vp5"&gt;194&lt;/key&gt;&lt;/foreign-keys&gt;&lt;ref-type name="Journal Article"&gt;17&lt;/ref-type&gt;&lt;contributors&gt;&lt;authors&gt;&lt;author&gt;Marler, P.&lt;/author&gt;&lt;author&gt;Hobbett, L.&lt;/author&gt;&lt;/authors&gt;&lt;/contributors&gt;&lt;titles&gt;&lt;title&gt;Individuality in a long-range vocalization of wild chimpanzee.&lt;/title&gt;&lt;secondary-title&gt;Zeitschrift fur Tierpsychologie&lt;/secondary-title&gt;&lt;/titles&gt;&lt;pages&gt;97-109&lt;/pages&gt;&lt;volume&gt;38&lt;/volume&gt;&lt;dates&gt;&lt;year&gt;1975&lt;/year&gt;&lt;/dates&gt;&lt;urls&gt;&lt;/urls&gt;&lt;/record&gt;&lt;/Cite&gt;&lt;/EndNote&gt;</w:instrText>
      </w:r>
      <w:r w:rsidR="00194B76" w:rsidRPr="004E719A">
        <w:rPr>
          <w:sz w:val="24"/>
          <w:szCs w:val="24"/>
        </w:rPr>
        <w:fldChar w:fldCharType="separate"/>
      </w:r>
      <w:r w:rsidR="001A7993">
        <w:rPr>
          <w:noProof/>
          <w:sz w:val="24"/>
          <w:szCs w:val="24"/>
        </w:rPr>
        <w:t>(Fig.</w:t>
      </w:r>
      <w:r w:rsidR="007045FF" w:rsidRPr="004E719A">
        <w:rPr>
          <w:noProof/>
          <w:sz w:val="24"/>
          <w:szCs w:val="24"/>
        </w:rPr>
        <w:t xml:space="preserve"> 1; Marler and Hobbett 1975)</w:t>
      </w:r>
      <w:r w:rsidR="00194B76" w:rsidRPr="004E719A">
        <w:rPr>
          <w:sz w:val="24"/>
          <w:szCs w:val="24"/>
        </w:rPr>
        <w:fldChar w:fldCharType="end"/>
      </w:r>
      <w:r w:rsidRPr="004E719A">
        <w:rPr>
          <w:sz w:val="24"/>
          <w:szCs w:val="24"/>
        </w:rPr>
        <w:t>.</w:t>
      </w:r>
      <w:r w:rsidR="00B71511" w:rsidRPr="004E719A">
        <w:rPr>
          <w:sz w:val="24"/>
          <w:szCs w:val="24"/>
        </w:rPr>
        <w:t xml:space="preserve"> </w:t>
      </w:r>
      <w:r w:rsidRPr="004E719A">
        <w:rPr>
          <w:sz w:val="24"/>
          <w:szCs w:val="24"/>
        </w:rPr>
        <w:t>The call starts with a short introduction phase consisting of low-frequency elements. The introd</w:t>
      </w:r>
      <w:r w:rsidR="0006159E" w:rsidRPr="004E719A">
        <w:rPr>
          <w:sz w:val="24"/>
          <w:szCs w:val="24"/>
        </w:rPr>
        <w:t>uction is followed by the build-</w:t>
      </w:r>
      <w:r w:rsidRPr="004E719A">
        <w:rPr>
          <w:sz w:val="24"/>
          <w:szCs w:val="24"/>
        </w:rPr>
        <w:t>up phase</w:t>
      </w:r>
      <w:r w:rsidR="00322CE9" w:rsidRPr="004E719A">
        <w:rPr>
          <w:sz w:val="24"/>
          <w:szCs w:val="24"/>
        </w:rPr>
        <w:t>,</w:t>
      </w:r>
      <w:r w:rsidRPr="004E719A">
        <w:rPr>
          <w:sz w:val="24"/>
          <w:szCs w:val="24"/>
        </w:rPr>
        <w:t xml:space="preserve"> comprising short inhala</w:t>
      </w:r>
      <w:r w:rsidR="0006159E" w:rsidRPr="004E719A">
        <w:rPr>
          <w:sz w:val="24"/>
          <w:szCs w:val="24"/>
        </w:rPr>
        <w:t>tions and exhalation. The build-</w:t>
      </w:r>
      <w:r w:rsidRPr="004E719A">
        <w:rPr>
          <w:sz w:val="24"/>
          <w:szCs w:val="24"/>
        </w:rPr>
        <w:t>up</w:t>
      </w:r>
      <w:r w:rsidR="005B7238" w:rsidRPr="004E719A">
        <w:rPr>
          <w:sz w:val="24"/>
          <w:szCs w:val="24"/>
        </w:rPr>
        <w:t xml:space="preserve"> </w:t>
      </w:r>
      <w:proofErr w:type="gramStart"/>
      <w:r w:rsidRPr="004E719A">
        <w:rPr>
          <w:sz w:val="24"/>
          <w:szCs w:val="24"/>
        </w:rPr>
        <w:t>grades</w:t>
      </w:r>
      <w:proofErr w:type="gramEnd"/>
      <w:r w:rsidRPr="004E719A">
        <w:rPr>
          <w:sz w:val="24"/>
          <w:szCs w:val="24"/>
        </w:rPr>
        <w:t xml:space="preserve"> into the climax, which is the loudest part of the call</w:t>
      </w:r>
      <w:r w:rsidR="00322CE9" w:rsidRPr="004E719A">
        <w:rPr>
          <w:sz w:val="24"/>
          <w:szCs w:val="24"/>
        </w:rPr>
        <w:t>,</w:t>
      </w:r>
      <w:r w:rsidRPr="004E719A">
        <w:rPr>
          <w:sz w:val="24"/>
          <w:szCs w:val="24"/>
        </w:rPr>
        <w:t xml:space="preserve"> comprising one or several “screams” </w:t>
      </w:r>
      <w:r w:rsidR="00C579E7" w:rsidRPr="004E719A">
        <w:rPr>
          <w:sz w:val="24"/>
          <w:szCs w:val="24"/>
        </w:rPr>
        <w:t xml:space="preserve">(climax elements) produced in succession. </w:t>
      </w:r>
    </w:p>
    <w:p w14:paraId="058D0F11" w14:textId="77777777" w:rsidR="000B15EE" w:rsidRDefault="000B15EE" w:rsidP="0031447F">
      <w:pPr>
        <w:spacing w:line="480" w:lineRule="auto"/>
        <w:ind w:firstLine="720"/>
        <w:rPr>
          <w:sz w:val="24"/>
          <w:szCs w:val="24"/>
        </w:rPr>
      </w:pPr>
      <w:r>
        <w:rPr>
          <w:noProof/>
          <w:sz w:val="24"/>
          <w:szCs w:val="24"/>
          <w:lang w:eastAsia="en-GB"/>
        </w:rPr>
        <w:drawing>
          <wp:inline distT="0" distB="0" distL="0" distR="0" wp14:anchorId="0E772F10" wp14:editId="1AAD00B9">
            <wp:extent cx="3781697" cy="28618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5717" cy="2864929"/>
                    </a:xfrm>
                    <a:prstGeom prst="rect">
                      <a:avLst/>
                    </a:prstGeom>
                    <a:noFill/>
                    <a:ln>
                      <a:noFill/>
                    </a:ln>
                  </pic:spPr>
                </pic:pic>
              </a:graphicData>
            </a:graphic>
          </wp:inline>
        </w:drawing>
      </w:r>
    </w:p>
    <w:p w14:paraId="44A034EB" w14:textId="77777777" w:rsidR="000B15EE" w:rsidRPr="004E719A" w:rsidRDefault="000B15EE" w:rsidP="000B15EE">
      <w:pPr>
        <w:spacing w:line="480" w:lineRule="auto"/>
        <w:rPr>
          <w:rFonts w:cs="Calibri"/>
          <w:sz w:val="24"/>
          <w:szCs w:val="24"/>
        </w:rPr>
      </w:pPr>
      <w:r w:rsidRPr="000B15EE">
        <w:rPr>
          <w:rFonts w:cs="Calibri"/>
          <w:b/>
          <w:sz w:val="24"/>
          <w:szCs w:val="24"/>
          <w:u w:val="single"/>
        </w:rPr>
        <w:t>Fig. 1</w:t>
      </w:r>
      <w:r w:rsidRPr="004E719A">
        <w:rPr>
          <w:rFonts w:cs="Calibri"/>
          <w:sz w:val="24"/>
          <w:szCs w:val="24"/>
        </w:rPr>
        <w:t xml:space="preserve"> </w:t>
      </w:r>
      <w:proofErr w:type="gramStart"/>
      <w:r w:rsidRPr="004E719A">
        <w:rPr>
          <w:rFonts w:cs="Calibri"/>
          <w:sz w:val="24"/>
          <w:szCs w:val="24"/>
        </w:rPr>
        <w:t>A</w:t>
      </w:r>
      <w:proofErr w:type="gramEnd"/>
      <w:r w:rsidRPr="004E719A">
        <w:rPr>
          <w:rFonts w:cs="Calibri"/>
          <w:sz w:val="24"/>
          <w:szCs w:val="24"/>
        </w:rPr>
        <w:t xml:space="preserve"> spectrogram showing the four phases of a pant hoot. a = introduction, b = build-up, c = climax, d = let-down </w:t>
      </w:r>
      <w:r w:rsidRPr="004E719A">
        <w:rPr>
          <w:rFonts w:cs="Calibri"/>
          <w:sz w:val="24"/>
          <w:szCs w:val="24"/>
        </w:rPr>
        <w:fldChar w:fldCharType="begin"/>
      </w:r>
      <w:r w:rsidRPr="004E719A">
        <w:rPr>
          <w:rFonts w:cs="Calibri"/>
          <w:sz w:val="24"/>
          <w:szCs w:val="24"/>
        </w:rPr>
        <w:instrText xml:space="preserve"> ADDIN EN.CITE &lt;EndNote&gt;&lt;Cite&gt;&lt;Author&gt;Fedurek&lt;/Author&gt;&lt;Year&gt;2013&lt;/Year&gt;&lt;RecNum&gt;550&lt;/RecNum&gt;&lt;Prefix&gt;from &lt;/Prefix&gt;&lt;DisplayText&gt;(from Fedurek et al. 2013b)&lt;/DisplayText&gt;&lt;record&gt;&lt;rec-number&gt;550&lt;/rec-number&gt;&lt;foreign-keys&gt;&lt;key app="EN" db-id="rfar0pdt80favmexfd25xswe9xx9vvz52vp5"&gt;550&lt;/key&gt;&lt;/foreign-keys&gt;&lt;ref-type name="Journal Article"&gt;17&lt;/ref-type&gt;&lt;contributors&gt;&lt;authors&gt;&lt;author&gt;Fedurek, P.&lt;/author&gt;&lt;author&gt;Schel, A.&lt;/author&gt;&lt;author&gt;Slocombe, K. E.&lt;/author&gt;&lt;/authors&gt;&lt;/contributors&gt;&lt;titles&gt;&lt;title&gt;The acoustic structure of chimpanzee pant-hooting facilitates chorusing&lt;/title&gt;&lt;secondary-title&gt;Behavioral Ecology and Sociobiology&lt;/secondary-title&gt;&lt;/titles&gt;&lt;pages&gt;DOI 10.1007/s00265-013-1585-7&lt;/pages&gt;&lt;dates&gt;&lt;year&gt;2013&lt;/year&gt;&lt;/dates&gt;&lt;urls&gt;&lt;/urls&gt;&lt;/record&gt;&lt;/Cite&gt;&lt;/EndNote&gt;</w:instrText>
      </w:r>
      <w:r w:rsidRPr="004E719A">
        <w:rPr>
          <w:rFonts w:cs="Calibri"/>
          <w:sz w:val="24"/>
          <w:szCs w:val="24"/>
        </w:rPr>
        <w:fldChar w:fldCharType="separate"/>
      </w:r>
      <w:r w:rsidRPr="004E719A">
        <w:rPr>
          <w:rFonts w:cs="Calibri"/>
          <w:noProof/>
          <w:sz w:val="24"/>
          <w:szCs w:val="24"/>
        </w:rPr>
        <w:t>(from Fedurek et al. 2013b)</w:t>
      </w:r>
      <w:r w:rsidRPr="004E719A">
        <w:rPr>
          <w:rFonts w:cs="Calibri"/>
          <w:sz w:val="24"/>
          <w:szCs w:val="24"/>
        </w:rPr>
        <w:fldChar w:fldCharType="end"/>
      </w:r>
    </w:p>
    <w:p w14:paraId="13E2B822" w14:textId="0F87B474" w:rsidR="007B009E" w:rsidRPr="004E719A" w:rsidRDefault="00C579E7" w:rsidP="000B15EE">
      <w:pPr>
        <w:spacing w:line="480" w:lineRule="auto"/>
        <w:rPr>
          <w:sz w:val="24"/>
          <w:szCs w:val="24"/>
        </w:rPr>
      </w:pPr>
      <w:r w:rsidRPr="004E719A">
        <w:rPr>
          <w:sz w:val="24"/>
          <w:szCs w:val="24"/>
        </w:rPr>
        <w:lastRenderedPageBreak/>
        <w:t>The call might be finalis</w:t>
      </w:r>
      <w:r w:rsidR="002239DC" w:rsidRPr="004E719A">
        <w:rPr>
          <w:sz w:val="24"/>
          <w:szCs w:val="24"/>
        </w:rPr>
        <w:t>ed by a short low-frequency let-</w:t>
      </w:r>
      <w:r w:rsidRPr="004E719A">
        <w:rPr>
          <w:sz w:val="24"/>
          <w:szCs w:val="24"/>
        </w:rPr>
        <w:t>down</w:t>
      </w:r>
      <w:r w:rsidR="00322CE9" w:rsidRPr="004E719A">
        <w:rPr>
          <w:sz w:val="24"/>
          <w:szCs w:val="24"/>
        </w:rPr>
        <w:t>,</w:t>
      </w:r>
      <w:r w:rsidRPr="004E719A">
        <w:rPr>
          <w:sz w:val="24"/>
          <w:szCs w:val="24"/>
        </w:rPr>
        <w:t xml:space="preserve"> which </w:t>
      </w:r>
      <w:r w:rsidR="000864E7" w:rsidRPr="004E719A">
        <w:rPr>
          <w:sz w:val="24"/>
          <w:szCs w:val="24"/>
        </w:rPr>
        <w:t>h</w:t>
      </w:r>
      <w:r w:rsidRPr="004E719A">
        <w:rPr>
          <w:sz w:val="24"/>
          <w:szCs w:val="24"/>
        </w:rPr>
        <w:t xml:space="preserve">as similar acoustic </w:t>
      </w:r>
      <w:proofErr w:type="gramStart"/>
      <w:r w:rsidRPr="004E719A">
        <w:rPr>
          <w:sz w:val="24"/>
          <w:szCs w:val="24"/>
        </w:rPr>
        <w:t>features</w:t>
      </w:r>
      <w:proofErr w:type="gramEnd"/>
      <w:r w:rsidRPr="004E719A">
        <w:rPr>
          <w:sz w:val="24"/>
          <w:szCs w:val="24"/>
        </w:rPr>
        <w:t xml:space="preserve"> to the build-up.</w:t>
      </w:r>
      <w:r w:rsidR="00326303" w:rsidRPr="004E719A">
        <w:rPr>
          <w:sz w:val="24"/>
          <w:szCs w:val="24"/>
        </w:rPr>
        <w:t xml:space="preserve"> Although</w:t>
      </w:r>
      <w:r w:rsidR="003C4E7A" w:rsidRPr="004E719A">
        <w:rPr>
          <w:sz w:val="24"/>
          <w:szCs w:val="24"/>
        </w:rPr>
        <w:t xml:space="preserve"> pant hoots </w:t>
      </w:r>
      <w:r w:rsidR="00326303" w:rsidRPr="004E719A">
        <w:rPr>
          <w:sz w:val="24"/>
          <w:szCs w:val="24"/>
        </w:rPr>
        <w:t xml:space="preserve">may </w:t>
      </w:r>
      <w:r w:rsidR="003C4E7A" w:rsidRPr="004E719A">
        <w:rPr>
          <w:sz w:val="24"/>
          <w:szCs w:val="24"/>
        </w:rPr>
        <w:t>play a</w:t>
      </w:r>
      <w:r w:rsidR="00F8664D" w:rsidRPr="004E719A">
        <w:rPr>
          <w:sz w:val="24"/>
          <w:szCs w:val="24"/>
        </w:rPr>
        <w:t>n important</w:t>
      </w:r>
      <w:r w:rsidR="009F02EE" w:rsidRPr="004E719A">
        <w:rPr>
          <w:sz w:val="24"/>
          <w:szCs w:val="24"/>
        </w:rPr>
        <w:t xml:space="preserve"> role in male-male competition, </w:t>
      </w:r>
      <w:r w:rsidR="004601C1" w:rsidRPr="004E719A">
        <w:rPr>
          <w:sz w:val="24"/>
          <w:szCs w:val="24"/>
        </w:rPr>
        <w:t>it is unclear whether</w:t>
      </w:r>
      <w:r w:rsidR="000C6B3F" w:rsidRPr="004E719A">
        <w:rPr>
          <w:sz w:val="24"/>
          <w:szCs w:val="24"/>
        </w:rPr>
        <w:t xml:space="preserve"> or how</w:t>
      </w:r>
      <w:r w:rsidR="00BC25C9" w:rsidRPr="004E719A">
        <w:rPr>
          <w:sz w:val="24"/>
          <w:szCs w:val="24"/>
        </w:rPr>
        <w:t xml:space="preserve"> T</w:t>
      </w:r>
      <w:r w:rsidR="000C6B3F" w:rsidRPr="004E719A">
        <w:rPr>
          <w:sz w:val="24"/>
          <w:szCs w:val="24"/>
        </w:rPr>
        <w:t xml:space="preserve"> may affect</w:t>
      </w:r>
      <w:r w:rsidR="00BC25C9" w:rsidRPr="004E719A">
        <w:rPr>
          <w:sz w:val="24"/>
          <w:szCs w:val="24"/>
        </w:rPr>
        <w:t xml:space="preserve"> the </w:t>
      </w:r>
      <w:r w:rsidR="003C4E7A" w:rsidRPr="004E719A">
        <w:rPr>
          <w:sz w:val="24"/>
          <w:szCs w:val="24"/>
        </w:rPr>
        <w:t xml:space="preserve">acoustic </w:t>
      </w:r>
      <w:r w:rsidR="004601C1" w:rsidRPr="004E719A">
        <w:rPr>
          <w:sz w:val="24"/>
          <w:szCs w:val="24"/>
        </w:rPr>
        <w:t>features of this call</w:t>
      </w:r>
      <w:r w:rsidR="000C6B3F" w:rsidRPr="004E719A">
        <w:rPr>
          <w:sz w:val="24"/>
          <w:szCs w:val="24"/>
        </w:rPr>
        <w:t>. We sought to test the following three hypotheses of how T may affect the loudest part of the pant hoot call: the climax element</w:t>
      </w:r>
      <w:r w:rsidR="008400A6" w:rsidRPr="004E719A">
        <w:rPr>
          <w:sz w:val="24"/>
          <w:szCs w:val="24"/>
        </w:rPr>
        <w:t xml:space="preserve"> (see Table 1)</w:t>
      </w:r>
      <w:r w:rsidR="000C6B3F" w:rsidRPr="004E719A">
        <w:rPr>
          <w:sz w:val="24"/>
          <w:szCs w:val="24"/>
        </w:rPr>
        <w:t xml:space="preserve">. First, </w:t>
      </w:r>
      <w:r w:rsidR="003C0B4D" w:rsidRPr="004E719A">
        <w:rPr>
          <w:sz w:val="24"/>
          <w:szCs w:val="24"/>
        </w:rPr>
        <w:t>high levels of T may be correlated with low pitched vocalisations. A</w:t>
      </w:r>
      <w:r w:rsidR="000C6B3F" w:rsidRPr="004E719A">
        <w:rPr>
          <w:sz w:val="24"/>
          <w:szCs w:val="24"/>
        </w:rPr>
        <w:t>s reviewed above,</w:t>
      </w:r>
      <w:r w:rsidR="003C0B4D" w:rsidRPr="004E719A">
        <w:rPr>
          <w:sz w:val="24"/>
          <w:szCs w:val="24"/>
        </w:rPr>
        <w:t xml:space="preserve"> previous research has shown </w:t>
      </w:r>
      <w:r w:rsidR="000C6B3F" w:rsidRPr="004E719A">
        <w:rPr>
          <w:sz w:val="24"/>
          <w:szCs w:val="24"/>
        </w:rPr>
        <w:t>several species</w:t>
      </w:r>
      <w:r w:rsidR="003C0B4D" w:rsidRPr="004E719A">
        <w:rPr>
          <w:sz w:val="24"/>
          <w:szCs w:val="24"/>
        </w:rPr>
        <w:t>,</w:t>
      </w:r>
      <w:r w:rsidR="000C6B3F" w:rsidRPr="004E719A">
        <w:rPr>
          <w:sz w:val="24"/>
          <w:szCs w:val="24"/>
        </w:rPr>
        <w:t xml:space="preserve"> including humans, </w:t>
      </w:r>
      <w:r w:rsidR="003C0B4D" w:rsidRPr="004E719A">
        <w:rPr>
          <w:sz w:val="24"/>
          <w:szCs w:val="24"/>
        </w:rPr>
        <w:t xml:space="preserve">to demonstrate this pattern and indicated that low pitched vocalisations are </w:t>
      </w:r>
      <w:r w:rsidR="000C6B3F" w:rsidRPr="004E719A">
        <w:rPr>
          <w:sz w:val="24"/>
          <w:szCs w:val="24"/>
        </w:rPr>
        <w:t>signals of good health or condition</w:t>
      </w:r>
      <w:r w:rsidR="003C0B4D" w:rsidRPr="004E719A">
        <w:rPr>
          <w:sz w:val="24"/>
          <w:szCs w:val="24"/>
        </w:rPr>
        <w:t xml:space="preserve"> </w:t>
      </w:r>
      <w:r w:rsidR="00846018" w:rsidRPr="004E719A">
        <w:rPr>
          <w:sz w:val="24"/>
          <w:szCs w:val="24"/>
        </w:rPr>
        <w:fldChar w:fldCharType="begin">
          <w:fldData xml:space="preserve">PEVuZE5vdGU+PENpdGU+PEF1dGhvcj5QdXRzPC9BdXRob3I+PFllYXI+MjAxNDwvWWVhcj48UmVj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</w:fldData>
        </w:fldChar>
      </w:r>
      <w:r w:rsidR="003F5E83" w:rsidRPr="004E719A">
        <w:rPr>
          <w:sz w:val="24"/>
          <w:szCs w:val="24"/>
        </w:rPr>
        <w:instrText xml:space="preserve"> ADDIN EN.CITE </w:instrText>
      </w:r>
      <w:r w:rsidR="003F5E83" w:rsidRPr="004E719A">
        <w:rPr>
          <w:sz w:val="24"/>
          <w:szCs w:val="24"/>
        </w:rPr>
        <w:fldChar w:fldCharType="begin">
          <w:fldData xml:space="preserve">PEVuZE5vdGU+PENpdGU+PEF1dGhvcj5QdXRzPC9BdXRob3I+PFllYXI+MjAxNDwvWWVhcj48UmVj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</w:fldData>
        </w:fldChar>
      </w:r>
      <w:r w:rsidR="003F5E83" w:rsidRPr="004E719A">
        <w:rPr>
          <w:sz w:val="24"/>
          <w:szCs w:val="24"/>
        </w:rPr>
        <w:instrText xml:space="preserve"> ADDIN EN.CITE.DATA </w:instrText>
      </w:r>
      <w:r w:rsidR="003F5E83" w:rsidRPr="004E719A">
        <w:rPr>
          <w:sz w:val="24"/>
          <w:szCs w:val="24"/>
        </w:rPr>
      </w:r>
      <w:r w:rsidR="003F5E83" w:rsidRPr="004E719A">
        <w:rPr>
          <w:sz w:val="24"/>
          <w:szCs w:val="24"/>
        </w:rPr>
        <w:fldChar w:fldCharType="end"/>
      </w:r>
      <w:r w:rsidR="00846018" w:rsidRPr="004E719A">
        <w:rPr>
          <w:sz w:val="24"/>
          <w:szCs w:val="24"/>
        </w:rPr>
      </w:r>
      <w:r w:rsidR="00846018" w:rsidRPr="004E719A">
        <w:rPr>
          <w:sz w:val="24"/>
          <w:szCs w:val="24"/>
        </w:rPr>
        <w:fldChar w:fldCharType="separate"/>
      </w:r>
      <w:r w:rsidR="003F5E83" w:rsidRPr="004E719A">
        <w:rPr>
          <w:noProof/>
          <w:sz w:val="24"/>
          <w:szCs w:val="24"/>
        </w:rPr>
        <w:t>(Beani et al. 2000; Pasch et al. 2011; Puts et al. 2014)</w:t>
      </w:r>
      <w:r w:rsidR="00846018" w:rsidRPr="004E719A">
        <w:rPr>
          <w:sz w:val="24"/>
          <w:szCs w:val="24"/>
        </w:rPr>
        <w:fldChar w:fldCharType="end"/>
      </w:r>
      <w:r w:rsidR="00846018" w:rsidRPr="004E719A">
        <w:rPr>
          <w:sz w:val="24"/>
          <w:szCs w:val="24"/>
        </w:rPr>
        <w:t>.</w:t>
      </w:r>
      <w:r w:rsidR="009E5AA7" w:rsidRPr="004E719A">
        <w:rPr>
          <w:sz w:val="24"/>
          <w:szCs w:val="24"/>
        </w:rPr>
        <w:t xml:space="preserve"> </w:t>
      </w:r>
      <w:r w:rsidR="00EF3C6A" w:rsidRPr="004E719A">
        <w:rPr>
          <w:sz w:val="24"/>
          <w:szCs w:val="24"/>
        </w:rPr>
        <w:t xml:space="preserve">In addition, decreasing vocal tract resonant frequencies likely helps to exaggerate perceived body size, making an animal sound more formidable to competitors </w:t>
      </w:r>
      <w:r w:rsidR="00EF3C6A" w:rsidRPr="004E719A">
        <w:rPr>
          <w:sz w:val="24"/>
          <w:szCs w:val="24"/>
        </w:rPr>
        <w:fldChar w:fldCharType="begin"/>
      </w:r>
      <w:r w:rsidR="003F5E83" w:rsidRPr="004E719A">
        <w:rPr>
          <w:sz w:val="24"/>
          <w:szCs w:val="24"/>
        </w:rPr>
        <w:instrText xml:space="preserve"> ADDIN EN.CITE &lt;EndNote&gt;&lt;Cite&gt;&lt;Author&gt;Fitch&lt;/Author&gt;&lt;Year&gt;2001&lt;/Year&gt;&lt;RecNum&gt;902&lt;/RecNum&gt;&lt;DisplayText&gt;(Fitch and Reby 2001)&lt;/DisplayText&gt;&lt;record&gt;&lt;rec-number&gt;902&lt;/rec-number&gt;&lt;foreign-keys&gt;&lt;key app="EN" db-id="rfar0pdt80favmexfd25xswe9xx9vvz52vp5"&gt;902&lt;/key&gt;&lt;/foreign-keys&gt;&lt;ref-type name="Journal Article"&gt;17&lt;/ref-type&gt;&lt;contributors&gt;&lt;authors&gt;&lt;author&gt;Fitch, W. T.&lt;/author&gt;&lt;author&gt;Reby, D.&lt;/author&gt;&lt;/authors&gt;&lt;/contributors&gt;&lt;titles&gt;&lt;title&gt;The descended larynx is not uniquely human&lt;/title&gt;&lt;secondary-title&gt;Proceedings of the Royal Society B: Biological Sciences&lt;/secondary-title&gt;&lt;/titles&gt;&lt;pages&gt;1669-1675&lt;/pages&gt;&lt;volume&gt;268&lt;/volume&gt;&lt;number&gt;1477&lt;/number&gt;&lt;dates&gt;&lt;year&gt;2001&lt;/year&gt;&lt;pub-dates&gt;&lt;date&gt;2001-08-22 00:00:00&lt;/date&gt;&lt;/pub-dates&gt;&lt;/dates&gt;&lt;work-type&gt;Journal Article&lt;/work-type&gt;&lt;urls&gt;&lt;related-urls&gt;&lt;url&gt;http://rspb.royalsocietypublishing.org/royprsb/268/1477/1669.full.pdf&lt;/url&gt;&lt;/related-urls&gt;&lt;/urls&gt;&lt;electronic-resource-num&gt;10.1098/rspb.2001.1704&lt;/electronic-resource-num&gt;&lt;/record&gt;&lt;/Cite&gt;&lt;/EndNote&gt;</w:instrText>
      </w:r>
      <w:r w:rsidR="00EF3C6A" w:rsidRPr="004E719A">
        <w:rPr>
          <w:sz w:val="24"/>
          <w:szCs w:val="24"/>
        </w:rPr>
        <w:fldChar w:fldCharType="separate"/>
      </w:r>
      <w:r w:rsidR="00EF3C6A" w:rsidRPr="004E719A">
        <w:rPr>
          <w:noProof/>
          <w:sz w:val="24"/>
          <w:szCs w:val="24"/>
        </w:rPr>
        <w:t>(Fitch and Reby 2001)</w:t>
      </w:r>
      <w:r w:rsidR="00EF3C6A" w:rsidRPr="004E719A">
        <w:rPr>
          <w:sz w:val="24"/>
          <w:szCs w:val="24"/>
        </w:rPr>
        <w:fldChar w:fldCharType="end"/>
      </w:r>
      <w:r w:rsidR="00EF3C6A" w:rsidRPr="004E719A">
        <w:rPr>
          <w:sz w:val="24"/>
          <w:szCs w:val="24"/>
        </w:rPr>
        <w:t xml:space="preserve">. </w:t>
      </w:r>
      <w:r w:rsidR="00E63CB2" w:rsidRPr="004E719A">
        <w:rPr>
          <w:sz w:val="24"/>
          <w:szCs w:val="24"/>
        </w:rPr>
        <w:t>I</w:t>
      </w:r>
      <w:r w:rsidR="00326303" w:rsidRPr="004E719A">
        <w:rPr>
          <w:sz w:val="24"/>
          <w:szCs w:val="24"/>
        </w:rPr>
        <w:t>n male chimpanzees</w:t>
      </w:r>
      <w:r w:rsidR="00CB198F" w:rsidRPr="004E719A">
        <w:rPr>
          <w:sz w:val="24"/>
          <w:szCs w:val="24"/>
        </w:rPr>
        <w:t>,</w:t>
      </w:r>
      <w:r w:rsidR="003C4E7A" w:rsidRPr="004E719A">
        <w:rPr>
          <w:sz w:val="24"/>
          <w:szCs w:val="24"/>
        </w:rPr>
        <w:t xml:space="preserve"> T levels appear to mediate aggressive behaviour towards other males </w:t>
      </w:r>
      <w:r w:rsidR="003C4E7A" w:rsidRPr="004E719A">
        <w:rPr>
          <w:sz w:val="24"/>
          <w:szCs w:val="24"/>
        </w:rPr>
        <w:fldChar w:fldCharType="begin"/>
      </w:r>
      <w:r w:rsidR="00846018" w:rsidRPr="004E719A">
        <w:rPr>
          <w:sz w:val="24"/>
          <w:szCs w:val="24"/>
        </w:rPr>
        <w:instrText xml:space="preserve"> ADDIN EN.CITE &lt;EndNote&gt;&lt;Cite&gt;&lt;Author&gt;Muller&lt;/Author&gt;&lt;Year&gt;2004&lt;/Year&gt;&lt;RecNum&gt;419&lt;/RecNum&gt;&lt;DisplayText&gt;(Muller and Wrangham 2004)&lt;/DisplayText&gt;&lt;record&gt;&lt;rec-number&gt;419&lt;/rec-number&gt;&lt;foreign-keys&gt;&lt;key app="EN" db-id="rfar0pdt80favmexfd25xswe9xx9vvz52vp5"&gt;419&lt;/key&gt;&lt;/foreign-keys&gt;&lt;ref-type name="Journal Article"&gt;17&lt;/ref-type&gt;&lt;contributors&gt;&lt;authors&gt;&lt;author&gt;Muller, M. N.&lt;/author&gt;&lt;author&gt;Wrangham, R. W.&lt;/author&gt;&lt;/authors&gt;&lt;/contributors&gt;&lt;titles&gt;&lt;title&gt;Dominance, aggression and testosterone in wild chimpanzees: a test of the &amp;apos; challenge hypothesis &amp;apos;&lt;/title&gt;&lt;secondary-title&gt;Animal Behaviour&lt;/secondary-title&gt;&lt;/titles&gt;&lt;pages&gt;113-123&lt;/pages&gt;&lt;volume&gt;67&lt;/volume&gt;&lt;dates&gt;&lt;year&gt;2004&lt;/year&gt;&lt;pub-dates&gt;&lt;date&gt;Jan&lt;/date&gt;&lt;/pub-dates&gt;&lt;/dates&gt;&lt;isbn&gt;0003-3472&lt;/isbn&gt;&lt;accession-num&gt;WOS:000189141600012&lt;/accession-num&gt;&lt;urls&gt;&lt;related-urls&gt;&lt;url&gt;&amp;lt;Go to ISI&amp;gt;://WOS:000189141600012&lt;/url&gt;&lt;/related-urls&gt;&lt;/urls&gt;&lt;electronic-resource-num&gt;10.1016/j.anbehav.2003.03.013&lt;/electronic-resource-num&gt;&lt;/record&gt;&lt;/Cite&gt;&lt;/EndNote&gt;</w:instrText>
      </w:r>
      <w:r w:rsidR="003C4E7A" w:rsidRPr="004E719A">
        <w:rPr>
          <w:sz w:val="24"/>
          <w:szCs w:val="24"/>
        </w:rPr>
        <w:fldChar w:fldCharType="separate"/>
      </w:r>
      <w:r w:rsidR="003C4E7A" w:rsidRPr="004E719A">
        <w:rPr>
          <w:noProof/>
          <w:sz w:val="24"/>
          <w:szCs w:val="24"/>
        </w:rPr>
        <w:t>(Muller and Wrangham 2004)</w:t>
      </w:r>
      <w:r w:rsidR="003C4E7A" w:rsidRPr="004E719A">
        <w:rPr>
          <w:sz w:val="24"/>
          <w:szCs w:val="24"/>
        </w:rPr>
        <w:fldChar w:fldCharType="end"/>
      </w:r>
      <w:r w:rsidR="003C4E7A" w:rsidRPr="004E719A">
        <w:rPr>
          <w:sz w:val="24"/>
          <w:szCs w:val="24"/>
        </w:rPr>
        <w:t xml:space="preserve"> and potentially reflect physical condition or health </w:t>
      </w:r>
      <w:r w:rsidR="003C4E7A" w:rsidRPr="004E719A">
        <w:rPr>
          <w:sz w:val="24"/>
          <w:szCs w:val="24"/>
        </w:rPr>
        <w:fldChar w:fldCharType="begin"/>
      </w:r>
      <w:r w:rsidR="00846018" w:rsidRPr="004E719A">
        <w:rPr>
          <w:sz w:val="24"/>
          <w:szCs w:val="24"/>
        </w:rPr>
        <w:instrText xml:space="preserve"> ADDIN EN.CITE &lt;EndNote&gt;&lt;Cite&gt;&lt;Author&gt;Muehlenbein&lt;/Author&gt;&lt;Year&gt;2010&lt;/Year&gt;&lt;RecNum&gt;883&lt;/RecNum&gt;&lt;DisplayText&gt;(Muehlenbein and Watts 2010)&lt;/DisplayText&gt;&lt;record&gt;&lt;rec-number&gt;883&lt;/rec-number&gt;&lt;foreign-keys&gt;&lt;key app="EN" db-id="rfar0pdt80favmexfd25xswe9xx9vvz52vp5"&gt;883&lt;/key&gt;&lt;/foreign-keys&gt;&lt;ref-type name="Journal Article"&gt;17&lt;/ref-type&gt;&lt;contributors&gt;&lt;authors&gt;&lt;author&gt;Muehlenbein, MichaelP&lt;/author&gt;&lt;author&gt;Watts, DavidP&lt;/author&gt;&lt;/authors&gt;&lt;/contributors&gt;&lt;titles&gt;&lt;title&gt;The costs of dominance: testosterone, cortisol and intestinal parasites in wild male chimpanzees&lt;/title&gt;&lt;secondary-title&gt;BioPsychoSocial Medicine&lt;/secondary-title&gt;&lt;alt-title&gt;BioPsychoSocial Med&lt;/alt-title&gt;&lt;/titles&gt;&lt;pages&gt;1-12&lt;/pages&gt;&lt;volume&gt;4&lt;/volume&gt;&lt;number&gt;1&lt;/number&gt;&lt;dates&gt;&lt;year&gt;2010&lt;/year&gt;&lt;pub-dates&gt;&lt;date&gt;2010/12/09&lt;/date&gt;&lt;/pub-dates&gt;&lt;/dates&gt;&lt;publisher&gt;BioMed Central&lt;/publisher&gt;&lt;urls&gt;&lt;related-urls&gt;&lt;url&gt;http://dx.doi.org/10.1186/1751-0759-4-21&lt;/url&gt;&lt;/related-urls&gt;&lt;/urls&gt;&lt;custom7&gt;21&lt;/custom7&gt;&lt;electronic-resource-num&gt;10.1186/1751-0759-4-21&lt;/electronic-resource-num&gt;&lt;language&gt;English&lt;/language&gt;&lt;/record&gt;&lt;/Cite&gt;&lt;/EndNote&gt;</w:instrText>
      </w:r>
      <w:r w:rsidR="003C4E7A" w:rsidRPr="004E719A">
        <w:rPr>
          <w:sz w:val="24"/>
          <w:szCs w:val="24"/>
        </w:rPr>
        <w:fldChar w:fldCharType="separate"/>
      </w:r>
      <w:r w:rsidR="003C4E7A" w:rsidRPr="004E719A">
        <w:rPr>
          <w:noProof/>
          <w:sz w:val="24"/>
          <w:szCs w:val="24"/>
        </w:rPr>
        <w:t>(Muehlenbein and Watts 2010)</w:t>
      </w:r>
      <w:r w:rsidR="003C4E7A" w:rsidRPr="004E719A">
        <w:rPr>
          <w:sz w:val="24"/>
          <w:szCs w:val="24"/>
        </w:rPr>
        <w:fldChar w:fldCharType="end"/>
      </w:r>
      <w:r w:rsidR="00CB198F" w:rsidRPr="004E719A">
        <w:rPr>
          <w:sz w:val="24"/>
          <w:szCs w:val="24"/>
        </w:rPr>
        <w:t>, which in turn might be signalled by producing pant hoots with low F0</w:t>
      </w:r>
      <w:r w:rsidR="003C4E7A" w:rsidRPr="004E719A">
        <w:rPr>
          <w:sz w:val="24"/>
          <w:szCs w:val="24"/>
        </w:rPr>
        <w:t>.</w:t>
      </w:r>
      <w:r w:rsidR="00CB198F" w:rsidRPr="004E719A">
        <w:rPr>
          <w:sz w:val="24"/>
          <w:szCs w:val="24"/>
        </w:rPr>
        <w:t xml:space="preserve"> </w:t>
      </w:r>
      <w:r w:rsidR="00E071DC" w:rsidRPr="004E719A">
        <w:rPr>
          <w:sz w:val="24"/>
          <w:szCs w:val="24"/>
        </w:rPr>
        <w:t xml:space="preserve">If this </w:t>
      </w:r>
      <w:r w:rsidR="00661016" w:rsidRPr="004E719A">
        <w:rPr>
          <w:sz w:val="24"/>
          <w:szCs w:val="24"/>
        </w:rPr>
        <w:t xml:space="preserve">were </w:t>
      </w:r>
      <w:r w:rsidR="00E071DC" w:rsidRPr="004E719A">
        <w:rPr>
          <w:sz w:val="24"/>
          <w:szCs w:val="24"/>
        </w:rPr>
        <w:t>the case</w:t>
      </w:r>
      <w:r w:rsidR="00CB198F" w:rsidRPr="004E719A">
        <w:rPr>
          <w:sz w:val="24"/>
          <w:szCs w:val="24"/>
        </w:rPr>
        <w:t xml:space="preserve">, </w:t>
      </w:r>
      <w:r w:rsidR="007768A9" w:rsidRPr="004E719A">
        <w:rPr>
          <w:sz w:val="24"/>
          <w:szCs w:val="24"/>
        </w:rPr>
        <w:t>high T levels should</w:t>
      </w:r>
      <w:r w:rsidR="00CC5DD8" w:rsidRPr="004E719A">
        <w:rPr>
          <w:sz w:val="24"/>
          <w:szCs w:val="24"/>
        </w:rPr>
        <w:t xml:space="preserve"> be associated with </w:t>
      </w:r>
      <w:r w:rsidR="00BF3E30" w:rsidRPr="004E719A">
        <w:rPr>
          <w:sz w:val="24"/>
          <w:szCs w:val="24"/>
        </w:rPr>
        <w:t>pant hoot</w:t>
      </w:r>
      <w:r w:rsidR="003C0B4D" w:rsidRPr="004E719A">
        <w:rPr>
          <w:sz w:val="24"/>
          <w:szCs w:val="24"/>
        </w:rPr>
        <w:t xml:space="preserve"> climaxes</w:t>
      </w:r>
      <w:r w:rsidR="009E5AA7" w:rsidRPr="004E719A">
        <w:rPr>
          <w:sz w:val="24"/>
          <w:szCs w:val="24"/>
        </w:rPr>
        <w:t xml:space="preserve"> </w:t>
      </w:r>
      <w:r w:rsidR="003C0B4D" w:rsidRPr="004E719A">
        <w:rPr>
          <w:sz w:val="24"/>
          <w:szCs w:val="24"/>
        </w:rPr>
        <w:t>with</w:t>
      </w:r>
      <w:r w:rsidR="00BF3E30" w:rsidRPr="004E719A">
        <w:rPr>
          <w:sz w:val="24"/>
          <w:szCs w:val="24"/>
        </w:rPr>
        <w:t xml:space="preserve"> low</w:t>
      </w:r>
      <w:r w:rsidR="00CC5DD8" w:rsidRPr="004E719A">
        <w:rPr>
          <w:sz w:val="24"/>
          <w:szCs w:val="24"/>
        </w:rPr>
        <w:t xml:space="preserve"> mean</w:t>
      </w:r>
      <w:r w:rsidR="003C0B4D" w:rsidRPr="004E719A">
        <w:rPr>
          <w:sz w:val="24"/>
          <w:szCs w:val="24"/>
        </w:rPr>
        <w:t xml:space="preserve"> </w:t>
      </w:r>
      <w:r w:rsidR="00CC5DD8" w:rsidRPr="004E719A">
        <w:rPr>
          <w:sz w:val="24"/>
          <w:szCs w:val="24"/>
        </w:rPr>
        <w:t>F0</w:t>
      </w:r>
      <w:r w:rsidR="009E5AA7" w:rsidRPr="004E719A">
        <w:rPr>
          <w:sz w:val="24"/>
          <w:szCs w:val="24"/>
        </w:rPr>
        <w:t>s.</w:t>
      </w:r>
    </w:p>
    <w:p w14:paraId="061A321A" w14:textId="77777777" w:rsidR="000B15EE" w:rsidRDefault="000B15EE" w:rsidP="00B71511">
      <w:pPr>
        <w:spacing w:line="480" w:lineRule="auto"/>
        <w:ind w:firstLine="720"/>
        <w:rPr>
          <w:sz w:val="24"/>
          <w:szCs w:val="24"/>
        </w:rPr>
      </w:pPr>
      <w:r>
        <w:rPr>
          <w:noProof/>
          <w:lang w:eastAsia="en-GB"/>
        </w:rPr>
        <w:drawing>
          <wp:inline distT="0" distB="0" distL="0" distR="0" wp14:anchorId="16535596" wp14:editId="76CA9065">
            <wp:extent cx="4139581" cy="241381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359" t="28600" r="26791" b="27992"/>
                    <a:stretch/>
                  </pic:blipFill>
                  <pic:spPr bwMode="auto">
                    <a:xfrm>
                      <a:off x="0" y="0"/>
                      <a:ext cx="4142338" cy="2415425"/>
                    </a:xfrm>
                    <a:prstGeom prst="rect">
                      <a:avLst/>
                    </a:prstGeom>
                    <a:ln>
                      <a:noFill/>
                    </a:ln>
                    <a:extLst>
                      <a:ext uri="{53640926-AAD7-44D8-BBD7-CCE9431645EC}">
                        <a14:shadowObscured xmlns:a14="http://schemas.microsoft.com/office/drawing/2010/main"/>
                      </a:ext>
                    </a:extLst>
                  </pic:spPr>
                </pic:pic>
              </a:graphicData>
            </a:graphic>
          </wp:inline>
        </w:drawing>
      </w:r>
    </w:p>
    <w:p w14:paraId="01F3A968" w14:textId="3600C4A5" w:rsidR="00B5566A" w:rsidRPr="004E719A" w:rsidRDefault="008035C3" w:rsidP="00B71511">
      <w:pPr>
        <w:spacing w:line="480" w:lineRule="auto"/>
        <w:ind w:firstLine="720"/>
        <w:rPr>
          <w:sz w:val="24"/>
          <w:szCs w:val="24"/>
        </w:rPr>
      </w:pPr>
      <w:r w:rsidRPr="004E719A">
        <w:rPr>
          <w:sz w:val="24"/>
          <w:szCs w:val="24"/>
        </w:rPr>
        <w:lastRenderedPageBreak/>
        <w:t>An alternative hypothesis</w:t>
      </w:r>
      <w:r w:rsidR="00AE448E" w:rsidRPr="004E719A">
        <w:rPr>
          <w:sz w:val="24"/>
          <w:szCs w:val="24"/>
        </w:rPr>
        <w:t>, however,</w:t>
      </w:r>
      <w:r w:rsidRPr="004E719A">
        <w:rPr>
          <w:sz w:val="24"/>
          <w:szCs w:val="24"/>
        </w:rPr>
        <w:t xml:space="preserve"> is that</w:t>
      </w:r>
      <w:r w:rsidR="003C0B4D" w:rsidRPr="004E719A">
        <w:rPr>
          <w:sz w:val="24"/>
          <w:szCs w:val="24"/>
        </w:rPr>
        <w:t xml:space="preserve"> high levels of T may correlate with high </w:t>
      </w:r>
      <w:proofErr w:type="gramStart"/>
      <w:r w:rsidR="003C0B4D" w:rsidRPr="004E719A">
        <w:rPr>
          <w:sz w:val="24"/>
          <w:szCs w:val="24"/>
        </w:rPr>
        <w:t>frequency</w:t>
      </w:r>
      <w:proofErr w:type="gramEnd"/>
      <w:r w:rsidR="003C0B4D" w:rsidRPr="004E719A">
        <w:rPr>
          <w:sz w:val="24"/>
          <w:szCs w:val="24"/>
        </w:rPr>
        <w:t xml:space="preserve"> vocalisations. </w:t>
      </w:r>
      <w:r w:rsidR="006709E1" w:rsidRPr="004E719A">
        <w:rPr>
          <w:sz w:val="24"/>
          <w:szCs w:val="24"/>
        </w:rPr>
        <w:t xml:space="preserve">For instance, </w:t>
      </w:r>
      <w:r w:rsidR="006709E1" w:rsidRPr="004E719A">
        <w:rPr>
          <w:rFonts w:ascii="Calibri" w:hAnsi="Calibri" w:cs="Trebuchet MS"/>
          <w:color w:val="000000"/>
          <w:sz w:val="24"/>
          <w:szCs w:val="24"/>
          <w:lang w:val="en-US"/>
        </w:rPr>
        <w:t>male gibbons with elevated androgen levels produce songs with higher pitch (</w:t>
      </w:r>
      <w:proofErr w:type="spellStart"/>
      <w:r w:rsidR="006709E1" w:rsidRPr="004E719A">
        <w:rPr>
          <w:rFonts w:ascii="Calibri" w:hAnsi="Calibri" w:cs="Trebuchet MS"/>
          <w:color w:val="000000"/>
          <w:sz w:val="24"/>
          <w:szCs w:val="24"/>
          <w:lang w:val="en-US"/>
        </w:rPr>
        <w:t>Barelli</w:t>
      </w:r>
      <w:proofErr w:type="spellEnd"/>
      <w:r w:rsidR="006709E1" w:rsidRPr="004E719A">
        <w:rPr>
          <w:rFonts w:ascii="Calibri" w:hAnsi="Calibri" w:cs="Trebuchet MS"/>
          <w:color w:val="000000"/>
          <w:sz w:val="24"/>
          <w:szCs w:val="24"/>
          <w:lang w:val="en-US"/>
        </w:rPr>
        <w:t xml:space="preserve"> et al</w:t>
      </w:r>
      <w:r w:rsidR="0080127E" w:rsidRPr="004E719A">
        <w:rPr>
          <w:rFonts w:ascii="Calibri" w:hAnsi="Calibri" w:cs="Trebuchet MS"/>
          <w:color w:val="000000"/>
          <w:sz w:val="24"/>
          <w:szCs w:val="24"/>
          <w:lang w:val="en-US"/>
        </w:rPr>
        <w:t>.</w:t>
      </w:r>
      <w:r w:rsidR="006709E1" w:rsidRPr="004E719A">
        <w:rPr>
          <w:rFonts w:ascii="Calibri" w:hAnsi="Calibri" w:cs="Trebuchet MS"/>
          <w:color w:val="000000"/>
          <w:sz w:val="24"/>
          <w:szCs w:val="24"/>
          <w:lang w:val="en-US"/>
        </w:rPr>
        <w:t xml:space="preserve"> 2013).</w:t>
      </w:r>
      <w:r w:rsidR="00E512F8" w:rsidRPr="004E719A">
        <w:rPr>
          <w:rFonts w:ascii="Calibri" w:hAnsi="Calibri" w:cs="Trebuchet MS"/>
          <w:color w:val="000000"/>
          <w:sz w:val="24"/>
          <w:szCs w:val="24"/>
          <w:lang w:val="en-US"/>
        </w:rPr>
        <w:t xml:space="preserve"> </w:t>
      </w:r>
      <w:r w:rsidR="003C0B4D" w:rsidRPr="004E719A">
        <w:rPr>
          <w:sz w:val="24"/>
          <w:szCs w:val="24"/>
        </w:rPr>
        <w:t>In several mammalian species</w:t>
      </w:r>
      <w:r w:rsidR="003F5E83" w:rsidRPr="004E719A">
        <w:rPr>
          <w:sz w:val="24"/>
          <w:szCs w:val="24"/>
        </w:rPr>
        <w:t>,</w:t>
      </w:r>
      <w:r w:rsidR="003C0B4D" w:rsidRPr="004E719A">
        <w:rPr>
          <w:sz w:val="24"/>
          <w:szCs w:val="24"/>
        </w:rPr>
        <w:t xml:space="preserve"> </w:t>
      </w:r>
      <w:r w:rsidR="006709E1" w:rsidRPr="004E719A">
        <w:rPr>
          <w:sz w:val="24"/>
          <w:szCs w:val="24"/>
        </w:rPr>
        <w:t xml:space="preserve">production of calls with </w:t>
      </w:r>
      <w:r w:rsidR="00B5566A" w:rsidRPr="004E719A">
        <w:rPr>
          <w:sz w:val="24"/>
          <w:szCs w:val="24"/>
        </w:rPr>
        <w:t xml:space="preserve">high rather than low F0 </w:t>
      </w:r>
      <w:r w:rsidR="003C0B4D" w:rsidRPr="004E719A">
        <w:rPr>
          <w:sz w:val="24"/>
          <w:szCs w:val="24"/>
        </w:rPr>
        <w:t xml:space="preserve">has been shown to </w:t>
      </w:r>
      <w:r w:rsidR="00B5566A" w:rsidRPr="004E719A">
        <w:rPr>
          <w:sz w:val="24"/>
          <w:szCs w:val="24"/>
        </w:rPr>
        <w:t xml:space="preserve">reflect good physical condition </w:t>
      </w:r>
      <w:r w:rsidR="00B5566A" w:rsidRPr="004E719A">
        <w:rPr>
          <w:sz w:val="24"/>
          <w:szCs w:val="24"/>
        </w:rPr>
        <w:fldChar w:fldCharType="begin"/>
      </w:r>
      <w:r w:rsidR="00846018" w:rsidRPr="004E719A">
        <w:rPr>
          <w:sz w:val="24"/>
          <w:szCs w:val="24"/>
        </w:rPr>
        <w:instrText xml:space="preserve"> ADDIN EN.CITE &lt;EndNote&gt;&lt;Cite&gt;&lt;Author&gt;Taylor&lt;/Author&gt;&lt;Year&gt;2010&lt;/Year&gt;&lt;RecNum&gt;893&lt;/RecNum&gt;&lt;DisplayText&gt;(Taylor and Reby 2010)&lt;/DisplayText&gt;&lt;record&gt;&lt;rec-number&gt;893&lt;/rec-number&gt;&lt;foreign-keys&gt;&lt;key app="EN" db-id="rfar0pdt80favmexfd25xswe9xx9vvz52vp5"&gt;893&lt;/key&gt;&lt;/foreign-keys&gt;&lt;ref-type name="Journal Article"&gt;17&lt;/ref-type&gt;&lt;contributors&gt;&lt;authors&gt;&lt;author&gt;Taylor, A. M.&lt;/author&gt;&lt;author&gt;Reby, D.&lt;/author&gt;&lt;/authors&gt;&lt;/contributors&gt;&lt;titles&gt;&lt;title&gt;The contribution of source–filter theory to mammal vocal communication research&lt;/title&gt;&lt;secondary-title&gt;Journal of Zoology&lt;/secondary-title&gt;&lt;/titles&gt;&lt;pages&gt;221-236&lt;/pages&gt;&lt;volume&gt;280&lt;/volume&gt;&lt;number&gt;3&lt;/number&gt;&lt;keywords&gt;&lt;keyword&gt;vocal communication&lt;/keyword&gt;&lt;keyword&gt;acoustic signals&lt;/keyword&gt;&lt;keyword&gt;source–filter theory&lt;/keyword&gt;&lt;keyword&gt;vocal production&lt;/keyword&gt;&lt;/keywords&gt;&lt;dates&gt;&lt;year&gt;2010&lt;/year&gt;&lt;/dates&gt;&lt;publisher&gt;Blackwell Publishing Ltd&lt;/publisher&gt;&lt;isbn&gt;1469-7998&lt;/isbn&gt;&lt;urls&gt;&lt;related-urls&gt;&lt;url&gt;http://dx.doi.org/10.1111/j.1469-7998.2009.00661.x&lt;/url&gt;&lt;/related-urls&gt;&lt;/urls&gt;&lt;electronic-resource-num&gt;10.1111/j.1469-7998.2009.00661.x&lt;/electronic-resource-num&gt;&lt;/record&gt;&lt;/Cite&gt;&lt;/EndNote&gt;</w:instrText>
      </w:r>
      <w:r w:rsidR="00B5566A" w:rsidRPr="004E719A">
        <w:rPr>
          <w:sz w:val="24"/>
          <w:szCs w:val="24"/>
        </w:rPr>
        <w:fldChar w:fldCharType="separate"/>
      </w:r>
      <w:r w:rsidR="00B5566A" w:rsidRPr="004E719A">
        <w:rPr>
          <w:noProof/>
          <w:sz w:val="24"/>
          <w:szCs w:val="24"/>
        </w:rPr>
        <w:t>(Taylor and Reby 2010)</w:t>
      </w:r>
      <w:r w:rsidR="00B5566A" w:rsidRPr="004E719A">
        <w:rPr>
          <w:sz w:val="24"/>
          <w:szCs w:val="24"/>
        </w:rPr>
        <w:fldChar w:fldCharType="end"/>
      </w:r>
      <w:r w:rsidR="00B05693" w:rsidRPr="004E719A">
        <w:rPr>
          <w:sz w:val="24"/>
          <w:szCs w:val="24"/>
        </w:rPr>
        <w:t xml:space="preserve">. </w:t>
      </w:r>
      <w:r w:rsidR="00B5566A" w:rsidRPr="004E719A">
        <w:rPr>
          <w:sz w:val="24"/>
          <w:szCs w:val="24"/>
        </w:rPr>
        <w:t xml:space="preserve">For example, in baboons dominant individuals give calls with higher F0 than low-ranking ones </w:t>
      </w:r>
      <w:r w:rsidR="00B5566A" w:rsidRPr="004E719A">
        <w:rPr>
          <w:sz w:val="24"/>
          <w:szCs w:val="24"/>
        </w:rPr>
        <w:fldChar w:fldCharType="begin"/>
      </w:r>
      <w:r w:rsidR="00846018" w:rsidRPr="004E719A">
        <w:rPr>
          <w:sz w:val="24"/>
          <w:szCs w:val="24"/>
        </w:rPr>
        <w:instrText xml:space="preserve"> ADDIN EN.CITE &lt;EndNote&gt;&lt;Cite&gt;&lt;Author&gt;Fischer&lt;/Author&gt;&lt;Year&gt;2004&lt;/Year&gt;&lt;RecNum&gt;139&lt;/RecNum&gt;&lt;DisplayText&gt;(Fischer et al. 2004)&lt;/DisplayText&gt;&lt;record&gt;&lt;rec-number&gt;139&lt;/rec-number&gt;&lt;foreign-keys&gt;&lt;key app="EN" db-id="rfar0pdt80favmexfd25xswe9xx9vvz52vp5"&gt;139&lt;/key&gt;&lt;/foreign-keys&gt;&lt;ref-type name="Journal Article"&gt;17&lt;/ref-type&gt;&lt;contributors&gt;&lt;authors&gt;&lt;author&gt;Fischer, J.&lt;/author&gt;&lt;author&gt;Kitchen, D. M.&lt;/author&gt;&lt;author&gt;Seyfarth, R. M.&lt;/author&gt;&lt;author&gt;Cheney, D. L.&lt;/author&gt;&lt;/authors&gt;&lt;/contributors&gt;&lt;titles&gt;&lt;title&gt;Baboon loud calls advertise male quality: acoustic features and their relation to rank, age, and exhaustion&lt;/title&gt;&lt;secondary-title&gt;Behavioral Ecology and Sociobiology&lt;/secondary-title&gt;&lt;/titles&gt;&lt;pages&gt;140-148&lt;/pages&gt;&lt;volume&gt;56&lt;/volume&gt;&lt;number&gt;2&lt;/number&gt;&lt;dates&gt;&lt;year&gt;2004&lt;/year&gt;&lt;pub-dates&gt;&lt;date&gt;Jun&lt;/date&gt;&lt;/pub-dates&gt;&lt;/dates&gt;&lt;isbn&gt;0340-5443&lt;/isbn&gt;&lt;accession-num&gt;ISI:000221672700006&lt;/accession-num&gt;&lt;urls&gt;&lt;related-urls&gt;&lt;url&gt;&amp;lt;Go to ISI&amp;gt;://000221672700006&lt;/url&gt;&lt;/related-urls&gt;&lt;/urls&gt;&lt;electronic-resource-num&gt;10.1007/s00265-003-0739-4&lt;/electronic-resource-num&gt;&lt;/record&gt;&lt;/Cite&gt;&lt;/EndNote&gt;</w:instrText>
      </w:r>
      <w:r w:rsidR="00B5566A" w:rsidRPr="004E719A">
        <w:rPr>
          <w:sz w:val="24"/>
          <w:szCs w:val="24"/>
        </w:rPr>
        <w:fldChar w:fldCharType="separate"/>
      </w:r>
      <w:r w:rsidR="00B5566A" w:rsidRPr="004E719A">
        <w:rPr>
          <w:noProof/>
          <w:sz w:val="24"/>
          <w:szCs w:val="24"/>
        </w:rPr>
        <w:t>(Fischer et al. 2004)</w:t>
      </w:r>
      <w:r w:rsidR="00B5566A" w:rsidRPr="004E719A">
        <w:rPr>
          <w:sz w:val="24"/>
          <w:szCs w:val="24"/>
        </w:rPr>
        <w:fldChar w:fldCharType="end"/>
      </w:r>
      <w:r w:rsidR="00B5566A" w:rsidRPr="004E719A">
        <w:rPr>
          <w:sz w:val="24"/>
          <w:szCs w:val="24"/>
        </w:rPr>
        <w:t xml:space="preserve"> and</w:t>
      </w:r>
      <w:r w:rsidR="00661016" w:rsidRPr="004E719A">
        <w:rPr>
          <w:sz w:val="24"/>
          <w:szCs w:val="24"/>
        </w:rPr>
        <w:t>,</w:t>
      </w:r>
      <w:r w:rsidR="00B5566A" w:rsidRPr="004E719A">
        <w:rPr>
          <w:sz w:val="24"/>
          <w:szCs w:val="24"/>
        </w:rPr>
        <w:t xml:space="preserve"> in red deer</w:t>
      </w:r>
      <w:r w:rsidR="00661016" w:rsidRPr="004E719A">
        <w:rPr>
          <w:sz w:val="24"/>
          <w:szCs w:val="24"/>
        </w:rPr>
        <w:t>,</w:t>
      </w:r>
      <w:r w:rsidR="00B5566A" w:rsidRPr="004E719A">
        <w:rPr>
          <w:sz w:val="24"/>
          <w:szCs w:val="24"/>
        </w:rPr>
        <w:t xml:space="preserve"> stags with higher F0 are preferred by oestrous females and have higher reproductive success </w:t>
      </w:r>
      <w:r w:rsidR="00B5566A" w:rsidRPr="004E719A">
        <w:rPr>
          <w:sz w:val="24"/>
          <w:szCs w:val="24"/>
        </w:rPr>
        <w:fldChar w:fldCharType="begin"/>
      </w:r>
      <w:r w:rsidR="00846018" w:rsidRPr="004E719A">
        <w:rPr>
          <w:sz w:val="24"/>
          <w:szCs w:val="24"/>
        </w:rPr>
        <w:instrText xml:space="preserve"> ADDIN EN.CITE &lt;EndNote&gt;&lt;Cite&gt;&lt;Author&gt;Reby&lt;/Author&gt;&lt;Year&gt;2003&lt;/Year&gt;&lt;RecNum&gt;891&lt;/RecNum&gt;&lt;DisplayText&gt;(Reby and McComb 2003; Reby et al. 2010)&lt;/DisplayText&gt;&lt;record&gt;&lt;rec-number&gt;891&lt;/rec-number&gt;&lt;foreign-keys&gt;&lt;key app="EN" db-id="rfar0pdt80favmexfd25xswe9xx9vvz52vp5"&gt;891&lt;/key&gt;&lt;/foreign-keys&gt;&lt;ref-type name="Journal Article"&gt;17&lt;/ref-type&gt;&lt;contributors&gt;&lt;authors&gt;&lt;author&gt;Reby, David&lt;/author&gt;&lt;author&gt;McComb, Karen&lt;/author&gt;&lt;/authors&gt;&lt;/contributors&gt;&lt;titles&gt;&lt;title&gt;Anatomical constraints generate honesty: acoustic cues to age and weight in the roars of red deer stags&lt;/title&gt;&lt;secondary-title&gt;Animal Behaviour&lt;/secondary-title&gt;&lt;/titles&gt;&lt;pages&gt;519-530&lt;/pages&gt;&lt;volume&gt;65&lt;/volume&gt;&lt;number&gt;3&lt;/number&gt;&lt;dates&gt;&lt;year&gt;2003&lt;/year&gt;&lt;pub-dates&gt;&lt;date&gt;3//&lt;/date&gt;&lt;/pub-dates&gt;&lt;/dates&gt;&lt;isbn&gt;0003-3472&lt;/isbn&gt;&lt;urls&gt;&lt;related-urls&gt;&lt;url&gt;http://www.sciencedirect.com/science/article/pii/S0003347203920781&lt;/url&gt;&lt;/related-urls&gt;&lt;/urls&gt;&lt;electronic-resource-num&gt;http://dx.doi.org/10.1006/anbe.2003.2078&lt;/electronic-resource-num&gt;&lt;/record&gt;&lt;/Cite&gt;&lt;Cite&gt;&lt;Author&gt;Reby&lt;/Author&gt;&lt;Year&gt;2010&lt;/Year&gt;&lt;RecNum&gt;895&lt;/RecNum&gt;&lt;record&gt;&lt;rec-number&gt;895&lt;/rec-number&gt;&lt;foreign-keys&gt;&lt;key app="EN" db-id="rfar0pdt80favmexfd25xswe9xx9vvz52vp5"&gt;895&lt;/key&gt;&lt;/foreign-keys&gt;&lt;ref-type name="Book"&gt;6&lt;/ref-type&gt;&lt;contributors&gt;&lt;authors&gt;&lt;author&gt;Reby, David&lt;/author&gt;&lt;author&gt;Charlton, Benjamin D.&lt;/author&gt;&lt;author&gt;Locatelli, Yann&lt;/author&gt;&lt;author&gt;McComb, Karen&lt;/author&gt;&lt;/authors&gt;&lt;/contributors&gt;&lt;titles&gt;&lt;title&gt;Oestrous red deer hinds prefer male roars with higher fundamental frequencies&lt;/title&gt;&lt;/titles&gt;&lt;pages&gt;2747-2753&lt;/pages&gt;&lt;volume&gt;277&lt;/volume&gt;&lt;number&gt;1695&lt;/number&gt;&lt;dates&gt;&lt;year&gt;2010&lt;/year&gt;&lt;pub-dates&gt;&lt;date&gt;2010-09-22 00:00:00&lt;/date&gt;&lt;/pub-dates&gt;&lt;/dates&gt;&lt;work-type&gt;Journal Article&lt;/work-type&gt;&lt;urls&gt;&lt;related-urls&gt;&lt;url&gt;http://rspb.royalsocietypublishing.org/royprsb/277/1695/2747.full.pdf&lt;/url&gt;&lt;/related-urls&gt;&lt;/urls&gt;&lt;electronic-resource-num&gt;10.1098/rspb.2010.0467&lt;/electronic-resource-num&gt;&lt;/record&gt;&lt;/Cite&gt;&lt;/EndNote&gt;</w:instrText>
      </w:r>
      <w:r w:rsidR="00B5566A" w:rsidRPr="004E719A">
        <w:rPr>
          <w:sz w:val="24"/>
          <w:szCs w:val="24"/>
        </w:rPr>
        <w:fldChar w:fldCharType="separate"/>
      </w:r>
      <w:r w:rsidR="00B5566A" w:rsidRPr="004E719A">
        <w:rPr>
          <w:noProof/>
          <w:sz w:val="24"/>
          <w:szCs w:val="24"/>
        </w:rPr>
        <w:t>(Reby and McComb 2003; Reby et al. 2010)</w:t>
      </w:r>
      <w:r w:rsidR="00B5566A" w:rsidRPr="004E719A">
        <w:rPr>
          <w:sz w:val="24"/>
          <w:szCs w:val="24"/>
        </w:rPr>
        <w:fldChar w:fldCharType="end"/>
      </w:r>
      <w:r w:rsidR="00B5566A" w:rsidRPr="004E719A">
        <w:rPr>
          <w:sz w:val="24"/>
          <w:szCs w:val="24"/>
        </w:rPr>
        <w:t xml:space="preserve">. It has been suggested that high frequency calling may be an effective signal of an individual’s condition </w:t>
      </w:r>
      <w:r w:rsidR="00B5566A" w:rsidRPr="004E719A">
        <w:rPr>
          <w:sz w:val="24"/>
          <w:szCs w:val="24"/>
        </w:rPr>
        <w:fldChar w:fldCharType="begin"/>
      </w:r>
      <w:r w:rsidR="00846018" w:rsidRPr="004E719A">
        <w:rPr>
          <w:sz w:val="24"/>
          <w:szCs w:val="24"/>
        </w:rPr>
        <w:instrText xml:space="preserve"> ADDIN EN.CITE &lt;EndNote&gt;&lt;Cite&gt;&lt;Author&gt;Garcia&lt;/Author&gt;&lt;Year&gt;2013&lt;/Year&gt;&lt;RecNum&gt;899&lt;/RecNum&gt;&lt;DisplayText&gt;(Garcia et al. 2013)&lt;/DisplayText&gt;&lt;record&gt;&lt;rec-number&gt;899&lt;/rec-number&gt;&lt;foreign-keys&gt;&lt;key app="EN" db-id="rfar0pdt80favmexfd25xswe9xx9vvz52vp5"&gt;899&lt;/key&gt;&lt;/foreign-keys&gt;&lt;ref-type name="Journal Article"&gt;17&lt;/ref-type&gt;&lt;contributors&gt;&lt;authors&gt;&lt;author&gt;Garcia, Maxime&lt;/author&gt;&lt;author&gt;Charlton, Benjamin D.&lt;/author&gt;&lt;author&gt;Wyman, Megan T.&lt;/author&gt;&lt;author&gt;Fitch, W. Tecumseh&lt;/author&gt;&lt;author&gt;Reby, David&lt;/author&gt;&lt;/authors&gt;&lt;/contributors&gt;&lt;titles&gt;&lt;title&gt;&lt;style face="normal" font="default" size="100%"&gt;Do Red Deer Stags &lt;/style&gt;&lt;style face="italic" font="default" size="100%"&gt;Cervus elaphus&lt;/style&gt;&lt;style face="normal" font="default" size="100%"&gt; Use Roar Fundamental Frequency (F0) to Assess Rivals?&lt;/style&gt;&lt;/title&gt;&lt;secondary-title&gt;PLoS ONE&lt;/secondary-title&gt;&lt;/titles&gt;&lt;pages&gt;e83946&lt;/pages&gt;&lt;volume&gt;8&lt;/volume&gt;&lt;number&gt;12&lt;/number&gt;&lt;dates&gt;&lt;year&gt;2013&lt;/year&gt;&lt;/dates&gt;&lt;publisher&gt;Public Library of Science&lt;/publisher&gt;&lt;urls&gt;&lt;related-urls&gt;&lt;url&gt;http://dx.doi.org/10.1371%2Fjournal.pone.0083946&lt;/url&gt;&lt;/related-urls&gt;&lt;/urls&gt;&lt;electronic-resource-num&gt;10.1371/journal.pone.0083946&lt;/electronic-resource-num&gt;&lt;/record&gt;&lt;/Cite&gt;&lt;/EndNote&gt;</w:instrText>
      </w:r>
      <w:r w:rsidR="00B5566A" w:rsidRPr="004E719A">
        <w:rPr>
          <w:sz w:val="24"/>
          <w:szCs w:val="24"/>
        </w:rPr>
        <w:fldChar w:fldCharType="separate"/>
      </w:r>
      <w:r w:rsidR="00B5566A" w:rsidRPr="004E719A">
        <w:rPr>
          <w:noProof/>
          <w:sz w:val="24"/>
          <w:szCs w:val="24"/>
        </w:rPr>
        <w:t>(Garcia et al. 2013)</w:t>
      </w:r>
      <w:r w:rsidR="00B5566A" w:rsidRPr="004E719A">
        <w:rPr>
          <w:sz w:val="24"/>
          <w:szCs w:val="24"/>
        </w:rPr>
        <w:fldChar w:fldCharType="end"/>
      </w:r>
      <w:r w:rsidR="00B5566A" w:rsidRPr="004E719A">
        <w:rPr>
          <w:sz w:val="24"/>
          <w:szCs w:val="24"/>
        </w:rPr>
        <w:t xml:space="preserve">. For example, the production of high F0 requires a high sub-glottal pressure and large muscular effort that in turn may reflect an individual’s physical capacity or endurance </w:t>
      </w:r>
      <w:r w:rsidR="00B5566A" w:rsidRPr="004E719A">
        <w:rPr>
          <w:sz w:val="24"/>
          <w:szCs w:val="24"/>
        </w:rPr>
        <w:fldChar w:fldCharType="begin"/>
      </w:r>
      <w:r w:rsidR="00846018" w:rsidRPr="004E719A">
        <w:rPr>
          <w:sz w:val="24"/>
          <w:szCs w:val="24"/>
        </w:rPr>
        <w:instrText xml:space="preserve"> ADDIN EN.CITE &lt;EndNote&gt;&lt;Cite&gt;&lt;Author&gt;Titze&lt;/Author&gt;&lt;Year&gt;1989&lt;/Year&gt;&lt;RecNum&gt;900&lt;/RecNum&gt;&lt;DisplayText&gt;(Titze 1989; Titze and Riede 2010)&lt;/DisplayText&gt;&lt;record&gt;&lt;rec-number&gt;900&lt;/rec-number&gt;&lt;foreign-keys&gt;&lt;key app="EN" db-id="rfar0pdt80favmexfd25xswe9xx9vvz52vp5"&gt;900&lt;/key&gt;&lt;/foreign-keys&gt;&lt;ref-type name="Journal Article"&gt;17&lt;/ref-type&gt;&lt;contributors&gt;&lt;authors&gt;&lt;author&gt;Titze, Ingo R.&lt;/author&gt;&lt;/authors&gt;&lt;/contributors&gt;&lt;titles&gt;&lt;title&gt;On the relation between subglottal pressure and fundamental frequency in phonation&lt;/title&gt;&lt;secondary-title&gt;The Journal of the Acoustical Society of America&lt;/secondary-title&gt;&lt;/titles&gt;&lt;pages&gt;901-906&lt;/pages&gt;&lt;volume&gt;85&lt;/volume&gt;&lt;number&gt;2&lt;/number&gt;&lt;dates&gt;&lt;year&gt;1989&lt;/year&gt;&lt;/dates&gt;&lt;urls&gt;&lt;related-urls&gt;&lt;url&gt;http://scitation.aip.org/content/asa/journal/jasa/85/2/10.1121/1.397562&lt;/url&gt;&lt;/related-urls&gt;&lt;/urls&gt;&lt;electronic-resource-num&gt;doi:http://dx.doi.org/10.1121/1.397562&lt;/electronic-resource-num&gt;&lt;/record&gt;&lt;/Cite&gt;&lt;Cite&gt;&lt;Author&gt;Titze&lt;/Author&gt;&lt;Year&gt;2010&lt;/Year&gt;&lt;RecNum&gt;901&lt;/RecNum&gt;&lt;record&gt;&lt;rec-number&gt;901&lt;/rec-number&gt;&lt;foreign-keys&gt;&lt;key app="EN" db-id="rfar0pdt80favmexfd25xswe9xx9vvz52vp5"&gt;901&lt;/key&gt;&lt;/foreign-keys&gt;&lt;ref-type name="Journal Article"&gt;17&lt;/ref-type&gt;&lt;contributors&gt;&lt;authors&gt;&lt;author&gt;Titze, Ingo R.&lt;/author&gt;&lt;author&gt;Riede, Tobias&lt;/author&gt;&lt;/authors&gt;&lt;/contributors&gt;&lt;titles&gt;&lt;title&gt;A Cervid Vocal Fold Model Suggests Greater Glottal Efficiency in Calling at High Frequencies&lt;/title&gt;&lt;secondary-title&gt;PLoS Comput Biol&lt;/secondary-title&gt;&lt;/titles&gt;&lt;pages&gt;e1000897&lt;/pages&gt;&lt;volume&gt;6&lt;/volume&gt;&lt;number&gt;8&lt;/number&gt;&lt;dates&gt;&lt;year&gt;2010&lt;/year&gt;&lt;/dates&gt;&lt;publisher&gt;Public Library of Science&lt;/publisher&gt;&lt;urls&gt;&lt;related-urls&gt;&lt;url&gt;http://dx.doi.org/10.1371%2Fjournal.pcbi.1000897&lt;/url&gt;&lt;/related-urls&gt;&lt;/urls&gt;&lt;electronic-resource-num&gt;10.1371/journal.pcbi.1000897&lt;/electronic-resource-num&gt;&lt;/record&gt;&lt;/Cite&gt;&lt;/EndNote&gt;</w:instrText>
      </w:r>
      <w:r w:rsidR="00B5566A" w:rsidRPr="004E719A">
        <w:rPr>
          <w:sz w:val="24"/>
          <w:szCs w:val="24"/>
        </w:rPr>
        <w:fldChar w:fldCharType="separate"/>
      </w:r>
      <w:r w:rsidR="00B5566A" w:rsidRPr="004E719A">
        <w:rPr>
          <w:noProof/>
          <w:sz w:val="24"/>
          <w:szCs w:val="24"/>
        </w:rPr>
        <w:t>(Titze 1989; Titze and Riede 2010)</w:t>
      </w:r>
      <w:r w:rsidR="00B5566A" w:rsidRPr="004E719A">
        <w:rPr>
          <w:sz w:val="24"/>
          <w:szCs w:val="24"/>
        </w:rPr>
        <w:fldChar w:fldCharType="end"/>
      </w:r>
      <w:r w:rsidR="00B5566A" w:rsidRPr="004E719A">
        <w:rPr>
          <w:sz w:val="24"/>
          <w:szCs w:val="24"/>
        </w:rPr>
        <w:t>. It is possible, therefore, that males producing pant hoots with high rather than low frequenc</w:t>
      </w:r>
      <w:r w:rsidR="003C0B4D" w:rsidRPr="004E719A">
        <w:rPr>
          <w:sz w:val="24"/>
          <w:szCs w:val="24"/>
        </w:rPr>
        <w:t xml:space="preserve">y climax elements </w:t>
      </w:r>
      <w:r w:rsidR="00B5566A" w:rsidRPr="004E719A">
        <w:rPr>
          <w:sz w:val="24"/>
          <w:szCs w:val="24"/>
        </w:rPr>
        <w:t>are asso</w:t>
      </w:r>
      <w:r w:rsidR="00A7146E" w:rsidRPr="004E719A">
        <w:rPr>
          <w:sz w:val="24"/>
          <w:szCs w:val="24"/>
        </w:rPr>
        <w:t xml:space="preserve">ciated with high T levels. If this </w:t>
      </w:r>
      <w:r w:rsidR="00661016" w:rsidRPr="004E719A">
        <w:rPr>
          <w:sz w:val="24"/>
          <w:szCs w:val="24"/>
        </w:rPr>
        <w:t xml:space="preserve">were </w:t>
      </w:r>
      <w:r w:rsidR="00A7146E" w:rsidRPr="004E719A">
        <w:rPr>
          <w:sz w:val="24"/>
          <w:szCs w:val="24"/>
        </w:rPr>
        <w:t>the case</w:t>
      </w:r>
      <w:r w:rsidR="00B5566A" w:rsidRPr="004E719A">
        <w:rPr>
          <w:sz w:val="24"/>
          <w:szCs w:val="24"/>
        </w:rPr>
        <w:t xml:space="preserve">, </w:t>
      </w:r>
      <w:r w:rsidR="007768A9" w:rsidRPr="004E719A">
        <w:rPr>
          <w:sz w:val="24"/>
          <w:szCs w:val="24"/>
        </w:rPr>
        <w:t>T levels sh</w:t>
      </w:r>
      <w:r w:rsidR="00B5566A" w:rsidRPr="004E719A">
        <w:rPr>
          <w:sz w:val="24"/>
          <w:szCs w:val="24"/>
        </w:rPr>
        <w:t xml:space="preserve">ould be positively associated with </w:t>
      </w:r>
      <w:r w:rsidR="003C0B4D" w:rsidRPr="004E719A">
        <w:rPr>
          <w:sz w:val="24"/>
          <w:szCs w:val="24"/>
        </w:rPr>
        <w:t xml:space="preserve">the mean and </w:t>
      </w:r>
      <w:r w:rsidR="00B5566A" w:rsidRPr="004E719A">
        <w:rPr>
          <w:sz w:val="24"/>
          <w:szCs w:val="24"/>
        </w:rPr>
        <w:t xml:space="preserve">maximum </w:t>
      </w:r>
      <w:r w:rsidR="00E512F8" w:rsidRPr="004E719A">
        <w:rPr>
          <w:sz w:val="24"/>
          <w:szCs w:val="24"/>
        </w:rPr>
        <w:t>pitch</w:t>
      </w:r>
      <w:r w:rsidR="00B5566A" w:rsidRPr="004E719A">
        <w:rPr>
          <w:sz w:val="24"/>
          <w:szCs w:val="24"/>
        </w:rPr>
        <w:t xml:space="preserve"> of the climax of the call.</w:t>
      </w:r>
      <w:r w:rsidRPr="004E719A">
        <w:rPr>
          <w:sz w:val="24"/>
          <w:szCs w:val="24"/>
        </w:rPr>
        <w:t xml:space="preserve"> </w:t>
      </w:r>
      <w:r w:rsidR="0050598A" w:rsidRPr="004E719A">
        <w:rPr>
          <w:sz w:val="24"/>
          <w:szCs w:val="24"/>
        </w:rPr>
        <w:t>In a similar v</w:t>
      </w:r>
      <w:r w:rsidR="00087DFF" w:rsidRPr="004E719A">
        <w:rPr>
          <w:sz w:val="24"/>
          <w:szCs w:val="24"/>
        </w:rPr>
        <w:t>e</w:t>
      </w:r>
      <w:r w:rsidR="0050598A" w:rsidRPr="004E719A">
        <w:rPr>
          <w:sz w:val="24"/>
          <w:szCs w:val="24"/>
        </w:rPr>
        <w:t xml:space="preserve">in, </w:t>
      </w:r>
      <w:proofErr w:type="spellStart"/>
      <w:r w:rsidR="0050598A" w:rsidRPr="004E719A">
        <w:rPr>
          <w:sz w:val="24"/>
          <w:szCs w:val="24"/>
        </w:rPr>
        <w:t>Riede</w:t>
      </w:r>
      <w:proofErr w:type="spellEnd"/>
      <w:r w:rsidR="0050598A" w:rsidRPr="004E719A">
        <w:rPr>
          <w:sz w:val="24"/>
          <w:szCs w:val="24"/>
        </w:rPr>
        <w:t xml:space="preserve"> et al (2007) suggested that producing climaxes with high frequencies is physiologically costly </w:t>
      </w:r>
      <w:r w:rsidR="00AF203E" w:rsidRPr="004E719A">
        <w:rPr>
          <w:sz w:val="24"/>
          <w:szCs w:val="24"/>
        </w:rPr>
        <w:t>(e.g.</w:t>
      </w:r>
      <w:r w:rsidR="00CD269B" w:rsidRPr="004E719A">
        <w:rPr>
          <w:sz w:val="24"/>
          <w:szCs w:val="24"/>
        </w:rPr>
        <w:t>,</w:t>
      </w:r>
      <w:r w:rsidR="008E3E35">
        <w:rPr>
          <w:sz w:val="24"/>
          <w:szCs w:val="24"/>
        </w:rPr>
        <w:t xml:space="preserve"> </w:t>
      </w:r>
      <w:proofErr w:type="spellStart"/>
      <w:r w:rsidR="008E3E35">
        <w:rPr>
          <w:sz w:val="24"/>
          <w:szCs w:val="24"/>
        </w:rPr>
        <w:t>Zahavi</w:t>
      </w:r>
      <w:proofErr w:type="spellEnd"/>
      <w:r w:rsidR="008E3E35">
        <w:rPr>
          <w:sz w:val="24"/>
          <w:szCs w:val="24"/>
        </w:rPr>
        <w:t xml:space="preserve"> 1975,</w:t>
      </w:r>
      <w:r w:rsidR="00AF203E" w:rsidRPr="004E719A">
        <w:rPr>
          <w:sz w:val="24"/>
          <w:szCs w:val="24"/>
        </w:rPr>
        <w:t xml:space="preserve"> 1977) </w:t>
      </w:r>
      <w:r w:rsidR="0050598A" w:rsidRPr="004E719A">
        <w:rPr>
          <w:sz w:val="24"/>
          <w:szCs w:val="24"/>
        </w:rPr>
        <w:t xml:space="preserve">since it requires the caller to immediately switch from </w:t>
      </w:r>
      <w:r w:rsidR="00AF203E" w:rsidRPr="004E719A">
        <w:rPr>
          <w:sz w:val="24"/>
          <w:szCs w:val="24"/>
        </w:rPr>
        <w:t>the</w:t>
      </w:r>
      <w:r w:rsidR="0006159E" w:rsidRPr="004E719A">
        <w:rPr>
          <w:sz w:val="24"/>
          <w:szCs w:val="24"/>
        </w:rPr>
        <w:t xml:space="preserve"> low-frequency build-</w:t>
      </w:r>
      <w:r w:rsidR="0050598A" w:rsidRPr="004E719A">
        <w:rPr>
          <w:sz w:val="24"/>
          <w:szCs w:val="24"/>
        </w:rPr>
        <w:t>up</w:t>
      </w:r>
      <w:r w:rsidR="0014037E" w:rsidRPr="004E719A">
        <w:rPr>
          <w:sz w:val="24"/>
          <w:szCs w:val="24"/>
        </w:rPr>
        <w:t xml:space="preserve"> </w:t>
      </w:r>
      <w:r w:rsidR="00AF203E" w:rsidRPr="004E719A">
        <w:rPr>
          <w:sz w:val="24"/>
          <w:szCs w:val="24"/>
        </w:rPr>
        <w:t xml:space="preserve">phase </w:t>
      </w:r>
      <w:r w:rsidR="0014037E" w:rsidRPr="004E719A">
        <w:rPr>
          <w:sz w:val="24"/>
          <w:szCs w:val="24"/>
        </w:rPr>
        <w:t xml:space="preserve">to </w:t>
      </w:r>
      <w:r w:rsidR="00AF203E" w:rsidRPr="004E719A">
        <w:rPr>
          <w:sz w:val="24"/>
          <w:szCs w:val="24"/>
        </w:rPr>
        <w:t>the</w:t>
      </w:r>
      <w:r w:rsidR="0014037E" w:rsidRPr="004E719A">
        <w:rPr>
          <w:sz w:val="24"/>
          <w:szCs w:val="24"/>
        </w:rPr>
        <w:t xml:space="preserve"> high</w:t>
      </w:r>
      <w:r w:rsidR="000C74A7" w:rsidRPr="004E719A">
        <w:rPr>
          <w:sz w:val="24"/>
          <w:szCs w:val="24"/>
        </w:rPr>
        <w:t>-</w:t>
      </w:r>
      <w:r w:rsidR="0014037E" w:rsidRPr="004E719A">
        <w:rPr>
          <w:sz w:val="24"/>
          <w:szCs w:val="24"/>
        </w:rPr>
        <w:t>frequency climax</w:t>
      </w:r>
      <w:r w:rsidR="00AF203E" w:rsidRPr="004E719A">
        <w:rPr>
          <w:sz w:val="24"/>
          <w:szCs w:val="24"/>
        </w:rPr>
        <w:t xml:space="preserve"> phase</w:t>
      </w:r>
      <w:r w:rsidR="0050598A" w:rsidRPr="004E719A">
        <w:rPr>
          <w:sz w:val="24"/>
          <w:szCs w:val="24"/>
        </w:rPr>
        <w:t xml:space="preserve">, and that males in good physical condition are more likely to produce climaxes </w:t>
      </w:r>
      <w:r w:rsidR="00584EC6" w:rsidRPr="004E719A">
        <w:rPr>
          <w:sz w:val="24"/>
          <w:szCs w:val="24"/>
        </w:rPr>
        <w:t>with high initial frequencies that</w:t>
      </w:r>
      <w:r w:rsidR="0050598A" w:rsidRPr="004E719A">
        <w:rPr>
          <w:sz w:val="24"/>
          <w:szCs w:val="24"/>
        </w:rPr>
        <w:t xml:space="preserve"> contrast the low</w:t>
      </w:r>
      <w:r w:rsidR="000C74A7" w:rsidRPr="004E719A">
        <w:rPr>
          <w:sz w:val="24"/>
          <w:szCs w:val="24"/>
        </w:rPr>
        <w:t>-</w:t>
      </w:r>
      <w:r w:rsidR="0050598A" w:rsidRPr="004E719A">
        <w:rPr>
          <w:sz w:val="24"/>
          <w:szCs w:val="24"/>
        </w:rPr>
        <w:t>frequency build</w:t>
      </w:r>
      <w:r w:rsidR="00E2201E" w:rsidRPr="004E719A">
        <w:rPr>
          <w:sz w:val="24"/>
          <w:szCs w:val="24"/>
        </w:rPr>
        <w:t>-</w:t>
      </w:r>
      <w:r w:rsidR="0050598A" w:rsidRPr="004E719A">
        <w:rPr>
          <w:sz w:val="24"/>
          <w:szCs w:val="24"/>
        </w:rPr>
        <w:t>up elements.  This</w:t>
      </w:r>
      <w:r w:rsidR="00DD4627" w:rsidRPr="004E719A">
        <w:rPr>
          <w:sz w:val="24"/>
          <w:szCs w:val="24"/>
        </w:rPr>
        <w:t xml:space="preserve"> “calling at the edge” model</w:t>
      </w:r>
      <w:r w:rsidR="0050598A" w:rsidRPr="004E719A">
        <w:rPr>
          <w:sz w:val="24"/>
          <w:szCs w:val="24"/>
        </w:rPr>
        <w:t xml:space="preserve"> predicts that T level should be </w:t>
      </w:r>
      <w:r w:rsidR="00584EC6" w:rsidRPr="004E719A">
        <w:rPr>
          <w:sz w:val="24"/>
          <w:szCs w:val="24"/>
        </w:rPr>
        <w:t>most closely associated</w:t>
      </w:r>
      <w:r w:rsidR="0050598A" w:rsidRPr="004E719A">
        <w:rPr>
          <w:sz w:val="24"/>
          <w:szCs w:val="24"/>
        </w:rPr>
        <w:t xml:space="preserve"> with F0 at the beginning of the climax, which directly follows the low-pitched build</w:t>
      </w:r>
      <w:r w:rsidR="00E2201E" w:rsidRPr="004E719A">
        <w:rPr>
          <w:sz w:val="24"/>
          <w:szCs w:val="24"/>
        </w:rPr>
        <w:t>-</w:t>
      </w:r>
      <w:r w:rsidR="0050598A" w:rsidRPr="004E719A">
        <w:rPr>
          <w:sz w:val="24"/>
          <w:szCs w:val="24"/>
        </w:rPr>
        <w:t xml:space="preserve">up. </w:t>
      </w:r>
      <w:r w:rsidR="0014037E" w:rsidRPr="004E719A">
        <w:rPr>
          <w:sz w:val="24"/>
          <w:szCs w:val="24"/>
        </w:rPr>
        <w:t>Consequen</w:t>
      </w:r>
      <w:r w:rsidR="002B1E9D" w:rsidRPr="004E719A">
        <w:rPr>
          <w:sz w:val="24"/>
          <w:szCs w:val="24"/>
        </w:rPr>
        <w:t>tl</w:t>
      </w:r>
      <w:r w:rsidR="0014037E" w:rsidRPr="004E719A">
        <w:rPr>
          <w:sz w:val="24"/>
          <w:szCs w:val="24"/>
        </w:rPr>
        <w:t>y</w:t>
      </w:r>
      <w:r w:rsidR="0050598A" w:rsidRPr="004E719A">
        <w:rPr>
          <w:sz w:val="24"/>
          <w:szCs w:val="24"/>
        </w:rPr>
        <w:t xml:space="preserve">, </w:t>
      </w:r>
      <w:r w:rsidR="00584EC6" w:rsidRPr="004E719A">
        <w:rPr>
          <w:sz w:val="24"/>
          <w:szCs w:val="24"/>
        </w:rPr>
        <w:t xml:space="preserve">we predicted that T levels should be </w:t>
      </w:r>
      <w:r w:rsidR="0050598A" w:rsidRPr="004E719A">
        <w:rPr>
          <w:sz w:val="24"/>
          <w:szCs w:val="24"/>
        </w:rPr>
        <w:t>associated with the peak frequency at the start of the first climax.</w:t>
      </w:r>
    </w:p>
    <w:p w14:paraId="5ABF97C6" w14:textId="1901FC51" w:rsidR="001D7184" w:rsidRPr="004E719A" w:rsidRDefault="0050593D" w:rsidP="008400A6">
      <w:pPr>
        <w:spacing w:line="480" w:lineRule="auto"/>
        <w:ind w:firstLine="720"/>
        <w:rPr>
          <w:sz w:val="24"/>
          <w:szCs w:val="24"/>
        </w:rPr>
      </w:pPr>
      <w:r w:rsidRPr="004E719A">
        <w:rPr>
          <w:sz w:val="24"/>
          <w:szCs w:val="24"/>
        </w:rPr>
        <w:lastRenderedPageBreak/>
        <w:t>In this study</w:t>
      </w:r>
      <w:r w:rsidR="002C36C4" w:rsidRPr="004E719A">
        <w:rPr>
          <w:sz w:val="24"/>
          <w:szCs w:val="24"/>
        </w:rPr>
        <w:t>,</w:t>
      </w:r>
      <w:r w:rsidRPr="004E719A">
        <w:rPr>
          <w:sz w:val="24"/>
          <w:szCs w:val="24"/>
        </w:rPr>
        <w:t xml:space="preserve"> we </w:t>
      </w:r>
      <w:r w:rsidR="00F60890" w:rsidRPr="004E719A">
        <w:rPr>
          <w:sz w:val="24"/>
          <w:szCs w:val="24"/>
        </w:rPr>
        <w:t xml:space="preserve">examined the relationship between </w:t>
      </w:r>
      <w:r w:rsidR="00BD1491" w:rsidRPr="004E719A">
        <w:rPr>
          <w:sz w:val="24"/>
          <w:szCs w:val="24"/>
        </w:rPr>
        <w:t>T</w:t>
      </w:r>
      <w:r w:rsidR="00430603" w:rsidRPr="004E719A">
        <w:rPr>
          <w:sz w:val="24"/>
          <w:szCs w:val="24"/>
        </w:rPr>
        <w:t xml:space="preserve"> levels </w:t>
      </w:r>
      <w:r w:rsidR="00F60890" w:rsidRPr="004E719A">
        <w:rPr>
          <w:sz w:val="24"/>
          <w:szCs w:val="24"/>
        </w:rPr>
        <w:t xml:space="preserve">and different aspects of </w:t>
      </w:r>
      <w:r w:rsidR="00430603" w:rsidRPr="004E719A">
        <w:rPr>
          <w:sz w:val="24"/>
          <w:szCs w:val="24"/>
        </w:rPr>
        <w:t>male pant hoot</w:t>
      </w:r>
      <w:r w:rsidR="007B009E" w:rsidRPr="004E719A">
        <w:rPr>
          <w:sz w:val="24"/>
          <w:szCs w:val="24"/>
        </w:rPr>
        <w:t>ing</w:t>
      </w:r>
      <w:r w:rsidR="00430603" w:rsidRPr="004E719A">
        <w:rPr>
          <w:sz w:val="24"/>
          <w:szCs w:val="24"/>
        </w:rPr>
        <w:t xml:space="preserve"> </w:t>
      </w:r>
      <w:r w:rsidR="00F60890" w:rsidRPr="004E719A">
        <w:rPr>
          <w:sz w:val="24"/>
          <w:szCs w:val="24"/>
        </w:rPr>
        <w:t xml:space="preserve">behaviour </w:t>
      </w:r>
      <w:r w:rsidRPr="004E719A">
        <w:rPr>
          <w:sz w:val="24"/>
          <w:szCs w:val="24"/>
        </w:rPr>
        <w:t xml:space="preserve">in the </w:t>
      </w:r>
      <w:proofErr w:type="spellStart"/>
      <w:r w:rsidRPr="004E719A">
        <w:rPr>
          <w:sz w:val="24"/>
          <w:szCs w:val="24"/>
        </w:rPr>
        <w:t>Kanyawara</w:t>
      </w:r>
      <w:proofErr w:type="spellEnd"/>
      <w:r w:rsidRPr="004E719A">
        <w:rPr>
          <w:sz w:val="24"/>
          <w:szCs w:val="24"/>
        </w:rPr>
        <w:t xml:space="preserve"> community of chimpanzees</w:t>
      </w:r>
      <w:r w:rsidR="007B009E" w:rsidRPr="004E719A">
        <w:rPr>
          <w:sz w:val="24"/>
          <w:szCs w:val="24"/>
        </w:rPr>
        <w:t xml:space="preserve">, </w:t>
      </w:r>
      <w:proofErr w:type="spellStart"/>
      <w:r w:rsidR="007B009E" w:rsidRPr="004E719A">
        <w:rPr>
          <w:sz w:val="24"/>
          <w:szCs w:val="24"/>
        </w:rPr>
        <w:t>Kibale</w:t>
      </w:r>
      <w:proofErr w:type="spellEnd"/>
      <w:r w:rsidR="007B009E" w:rsidRPr="004E719A">
        <w:rPr>
          <w:sz w:val="24"/>
          <w:szCs w:val="24"/>
        </w:rPr>
        <w:t xml:space="preserve"> National Park, Uganda</w:t>
      </w:r>
      <w:r w:rsidRPr="004E719A">
        <w:rPr>
          <w:sz w:val="24"/>
          <w:szCs w:val="24"/>
        </w:rPr>
        <w:t>.</w:t>
      </w:r>
      <w:r w:rsidR="00AA279F" w:rsidRPr="004E719A">
        <w:rPr>
          <w:sz w:val="24"/>
          <w:szCs w:val="24"/>
        </w:rPr>
        <w:t xml:space="preserve"> </w:t>
      </w:r>
      <w:r w:rsidR="00CA6D0A" w:rsidRPr="004E719A">
        <w:rPr>
          <w:sz w:val="24"/>
          <w:szCs w:val="24"/>
        </w:rPr>
        <w:t xml:space="preserve">In particular, </w:t>
      </w:r>
      <w:r w:rsidR="00B05693" w:rsidRPr="004E719A">
        <w:rPr>
          <w:sz w:val="24"/>
          <w:szCs w:val="24"/>
        </w:rPr>
        <w:t>we examined</w:t>
      </w:r>
      <w:r w:rsidR="00457E31" w:rsidRPr="004E719A">
        <w:rPr>
          <w:sz w:val="24"/>
          <w:szCs w:val="24"/>
        </w:rPr>
        <w:t xml:space="preserve"> whether there wa</w:t>
      </w:r>
      <w:r w:rsidR="00CA6D0A" w:rsidRPr="004E719A">
        <w:rPr>
          <w:sz w:val="24"/>
          <w:szCs w:val="24"/>
        </w:rPr>
        <w:t xml:space="preserve">s </w:t>
      </w:r>
      <w:r w:rsidR="00457E31" w:rsidRPr="004E719A">
        <w:rPr>
          <w:sz w:val="24"/>
          <w:szCs w:val="24"/>
        </w:rPr>
        <w:t xml:space="preserve">both </w:t>
      </w:r>
      <w:r w:rsidR="00AE3871" w:rsidRPr="004E719A">
        <w:rPr>
          <w:sz w:val="24"/>
          <w:szCs w:val="24"/>
        </w:rPr>
        <w:t>within-</w:t>
      </w:r>
      <w:r w:rsidR="00457E31" w:rsidRPr="004E719A">
        <w:rPr>
          <w:sz w:val="24"/>
          <w:szCs w:val="24"/>
        </w:rPr>
        <w:t xml:space="preserve"> and </w:t>
      </w:r>
      <w:r w:rsidR="00AE3871" w:rsidRPr="004E719A">
        <w:rPr>
          <w:sz w:val="24"/>
          <w:szCs w:val="24"/>
        </w:rPr>
        <w:t>between</w:t>
      </w:r>
      <w:r w:rsidR="00CA6D0A" w:rsidRPr="004E719A">
        <w:rPr>
          <w:sz w:val="24"/>
          <w:szCs w:val="24"/>
        </w:rPr>
        <w:t xml:space="preserve">-individual variation in terms of the relationship between T </w:t>
      </w:r>
      <w:r w:rsidR="00503997" w:rsidRPr="004E719A">
        <w:rPr>
          <w:sz w:val="24"/>
          <w:szCs w:val="24"/>
        </w:rPr>
        <w:t xml:space="preserve">levels </w:t>
      </w:r>
      <w:r w:rsidR="00CA6D0A" w:rsidRPr="004E719A">
        <w:rPr>
          <w:sz w:val="24"/>
          <w:szCs w:val="24"/>
        </w:rPr>
        <w:t xml:space="preserve">and </w:t>
      </w:r>
      <w:r w:rsidR="00766DC7" w:rsidRPr="004E719A">
        <w:rPr>
          <w:sz w:val="24"/>
          <w:szCs w:val="24"/>
        </w:rPr>
        <w:t xml:space="preserve">pant hooting behaviour. </w:t>
      </w:r>
      <w:r w:rsidR="00322CE9" w:rsidRPr="004E719A">
        <w:rPr>
          <w:sz w:val="24"/>
          <w:szCs w:val="24"/>
        </w:rPr>
        <w:t>T levels in</w:t>
      </w:r>
      <w:r w:rsidR="00E41611" w:rsidRPr="004E719A">
        <w:rPr>
          <w:sz w:val="24"/>
          <w:szCs w:val="24"/>
        </w:rPr>
        <w:t xml:space="preserve"> male chimpanzees </w:t>
      </w:r>
      <w:r w:rsidR="00322CE9" w:rsidRPr="004E719A">
        <w:rPr>
          <w:sz w:val="24"/>
          <w:szCs w:val="24"/>
        </w:rPr>
        <w:t>fluctuate</w:t>
      </w:r>
      <w:r w:rsidR="00E41611" w:rsidRPr="004E719A">
        <w:rPr>
          <w:sz w:val="24"/>
          <w:szCs w:val="24"/>
        </w:rPr>
        <w:t xml:space="preserve"> over time, on both </w:t>
      </w:r>
      <w:r w:rsidR="00322CE9" w:rsidRPr="004E719A">
        <w:rPr>
          <w:sz w:val="24"/>
          <w:szCs w:val="24"/>
        </w:rPr>
        <w:t xml:space="preserve">a </w:t>
      </w:r>
      <w:r w:rsidR="00E41611" w:rsidRPr="004E719A">
        <w:rPr>
          <w:sz w:val="24"/>
          <w:szCs w:val="24"/>
        </w:rPr>
        <w:t>daily and monthly basis</w:t>
      </w:r>
      <w:r w:rsidR="00B346FC" w:rsidRPr="004E719A">
        <w:rPr>
          <w:sz w:val="24"/>
          <w:szCs w:val="24"/>
        </w:rPr>
        <w:t>, and diurnal variation in</w:t>
      </w:r>
      <w:r w:rsidR="00584EC6" w:rsidRPr="004E719A">
        <w:rPr>
          <w:sz w:val="24"/>
          <w:szCs w:val="24"/>
        </w:rPr>
        <w:t xml:space="preserve"> T levels is independent from s</w:t>
      </w:r>
      <w:r w:rsidR="00B346FC" w:rsidRPr="004E719A">
        <w:rPr>
          <w:sz w:val="24"/>
          <w:szCs w:val="24"/>
        </w:rPr>
        <w:t>easonal or monthly</w:t>
      </w:r>
      <w:r w:rsidR="00A06C9A" w:rsidRPr="004E719A">
        <w:rPr>
          <w:sz w:val="24"/>
          <w:szCs w:val="24"/>
        </w:rPr>
        <w:t xml:space="preserve"> variation</w:t>
      </w:r>
      <w:r w:rsidR="00E41611" w:rsidRPr="004E719A">
        <w:rPr>
          <w:sz w:val="24"/>
          <w:szCs w:val="24"/>
        </w:rPr>
        <w:t xml:space="preserve"> </w:t>
      </w:r>
      <w:r w:rsidR="00E41611" w:rsidRPr="004E719A">
        <w:rPr>
          <w:sz w:val="24"/>
          <w:szCs w:val="24"/>
        </w:rPr>
        <w:fldChar w:fldCharType="begin">
          <w:fldData xml:space="preserve">PEVuZE5vdGU+PENpdGU+PEF1dGhvcj5NdWxsZXI8L0F1dGhvcj48WWVhcj4yMDAzPC9ZZWFyPjxS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PEVuZE5vdGU+PENpdGU+PEF1dGhvcj5NdWxsZXI8L0F1dGhvcj48WWVhcj4yMDAzPC9ZZWFyPjxS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E41611" w:rsidRPr="004E719A">
        <w:rPr>
          <w:sz w:val="24"/>
          <w:szCs w:val="24"/>
        </w:rPr>
      </w:r>
      <w:r w:rsidR="00E41611" w:rsidRPr="004E719A">
        <w:rPr>
          <w:sz w:val="24"/>
          <w:szCs w:val="24"/>
        </w:rPr>
        <w:fldChar w:fldCharType="separate"/>
      </w:r>
      <w:r w:rsidR="007045FF" w:rsidRPr="004E719A">
        <w:rPr>
          <w:noProof/>
          <w:sz w:val="24"/>
          <w:szCs w:val="24"/>
        </w:rPr>
        <w:t>(Muller and Lipson 2003; Muller and Wrangham 2004)</w:t>
      </w:r>
      <w:r w:rsidR="00E41611" w:rsidRPr="004E719A">
        <w:rPr>
          <w:sz w:val="24"/>
          <w:szCs w:val="24"/>
        </w:rPr>
        <w:fldChar w:fldCharType="end"/>
      </w:r>
      <w:r w:rsidR="00B346FC" w:rsidRPr="004E719A">
        <w:rPr>
          <w:sz w:val="24"/>
          <w:szCs w:val="24"/>
        </w:rPr>
        <w:t>.</w:t>
      </w:r>
      <w:r w:rsidR="00E41611" w:rsidRPr="004E719A">
        <w:rPr>
          <w:sz w:val="24"/>
          <w:szCs w:val="24"/>
        </w:rPr>
        <w:t xml:space="preserve"> </w:t>
      </w:r>
      <w:r w:rsidR="00B346FC" w:rsidRPr="004E719A">
        <w:rPr>
          <w:sz w:val="24"/>
          <w:szCs w:val="24"/>
        </w:rPr>
        <w:t xml:space="preserve">Therefore, </w:t>
      </w:r>
      <w:r w:rsidR="00E41611" w:rsidRPr="004E719A">
        <w:rPr>
          <w:sz w:val="24"/>
          <w:szCs w:val="24"/>
        </w:rPr>
        <w:t>w</w:t>
      </w:r>
      <w:r w:rsidR="00AA279F" w:rsidRPr="004E719A">
        <w:rPr>
          <w:sz w:val="24"/>
          <w:szCs w:val="24"/>
        </w:rPr>
        <w:t>e investigate</w:t>
      </w:r>
      <w:r w:rsidR="00925BC3" w:rsidRPr="004E719A">
        <w:rPr>
          <w:sz w:val="24"/>
          <w:szCs w:val="24"/>
        </w:rPr>
        <w:t>d</w:t>
      </w:r>
      <w:r w:rsidR="00AA279F" w:rsidRPr="004E719A">
        <w:rPr>
          <w:sz w:val="24"/>
          <w:szCs w:val="24"/>
        </w:rPr>
        <w:t xml:space="preserve"> whet</w:t>
      </w:r>
      <w:r w:rsidR="00ED0AEC" w:rsidRPr="004E719A">
        <w:rPr>
          <w:sz w:val="24"/>
          <w:szCs w:val="24"/>
        </w:rPr>
        <w:t xml:space="preserve">her temporal changes </w:t>
      </w:r>
      <w:r w:rsidR="00AA279F" w:rsidRPr="004E719A">
        <w:rPr>
          <w:sz w:val="24"/>
          <w:szCs w:val="24"/>
        </w:rPr>
        <w:t xml:space="preserve">in </w:t>
      </w:r>
      <w:r w:rsidR="00BD1491" w:rsidRPr="004E719A">
        <w:rPr>
          <w:sz w:val="24"/>
          <w:szCs w:val="24"/>
        </w:rPr>
        <w:t>T</w:t>
      </w:r>
      <w:r w:rsidR="00AA279F" w:rsidRPr="004E719A">
        <w:rPr>
          <w:sz w:val="24"/>
          <w:szCs w:val="24"/>
        </w:rPr>
        <w:t xml:space="preserve"> </w:t>
      </w:r>
      <w:r w:rsidR="00F213F6" w:rsidRPr="004E719A">
        <w:rPr>
          <w:sz w:val="24"/>
          <w:szCs w:val="24"/>
        </w:rPr>
        <w:t xml:space="preserve">production </w:t>
      </w:r>
      <w:r w:rsidR="00AA279F" w:rsidRPr="004E719A">
        <w:rPr>
          <w:sz w:val="24"/>
          <w:szCs w:val="24"/>
        </w:rPr>
        <w:t>correspond</w:t>
      </w:r>
      <w:r w:rsidR="00925BC3" w:rsidRPr="004E719A">
        <w:rPr>
          <w:sz w:val="24"/>
          <w:szCs w:val="24"/>
        </w:rPr>
        <w:t>ed</w:t>
      </w:r>
      <w:r w:rsidR="00430603" w:rsidRPr="004E719A">
        <w:rPr>
          <w:sz w:val="24"/>
          <w:szCs w:val="24"/>
        </w:rPr>
        <w:t xml:space="preserve"> to temporal changes </w:t>
      </w:r>
      <w:r w:rsidR="00F213F6" w:rsidRPr="004E719A">
        <w:rPr>
          <w:sz w:val="24"/>
          <w:szCs w:val="24"/>
        </w:rPr>
        <w:t xml:space="preserve">in </w:t>
      </w:r>
      <w:r w:rsidR="00AA279F" w:rsidRPr="004E719A">
        <w:rPr>
          <w:sz w:val="24"/>
          <w:szCs w:val="24"/>
        </w:rPr>
        <w:t xml:space="preserve">both pant hoot rates </w:t>
      </w:r>
      <w:r w:rsidR="00ED0AEC" w:rsidRPr="004E719A">
        <w:rPr>
          <w:sz w:val="24"/>
          <w:szCs w:val="24"/>
        </w:rPr>
        <w:t>and key acoustic para</w:t>
      </w:r>
      <w:r w:rsidR="009D363C" w:rsidRPr="004E719A">
        <w:rPr>
          <w:sz w:val="24"/>
          <w:szCs w:val="24"/>
        </w:rPr>
        <w:t>meters of the pant hoot climax</w:t>
      </w:r>
      <w:r w:rsidR="00F213F6" w:rsidRPr="004E719A">
        <w:rPr>
          <w:sz w:val="24"/>
          <w:szCs w:val="24"/>
        </w:rPr>
        <w:t>,</w:t>
      </w:r>
      <w:r w:rsidR="009D363C" w:rsidRPr="004E719A">
        <w:rPr>
          <w:sz w:val="24"/>
          <w:szCs w:val="24"/>
        </w:rPr>
        <w:t xml:space="preserve"> such as </w:t>
      </w:r>
      <w:r w:rsidR="000E28DC" w:rsidRPr="004E719A">
        <w:rPr>
          <w:sz w:val="24"/>
          <w:szCs w:val="24"/>
        </w:rPr>
        <w:t>peak f</w:t>
      </w:r>
      <w:r w:rsidR="00ED0AEC" w:rsidRPr="004E719A">
        <w:rPr>
          <w:sz w:val="24"/>
          <w:szCs w:val="24"/>
        </w:rPr>
        <w:t xml:space="preserve">requency </w:t>
      </w:r>
      <w:r w:rsidR="00C14504" w:rsidRPr="004E719A">
        <w:rPr>
          <w:sz w:val="24"/>
          <w:szCs w:val="24"/>
        </w:rPr>
        <w:t>and pitch</w:t>
      </w:r>
      <w:r w:rsidR="00ED0AEC" w:rsidRPr="004E719A">
        <w:rPr>
          <w:sz w:val="24"/>
          <w:szCs w:val="24"/>
        </w:rPr>
        <w:t xml:space="preserve">. </w:t>
      </w:r>
      <w:r w:rsidR="001F4DC6" w:rsidRPr="004E719A">
        <w:rPr>
          <w:sz w:val="24"/>
          <w:szCs w:val="24"/>
        </w:rPr>
        <w:t xml:space="preserve">First, </w:t>
      </w:r>
      <w:r w:rsidR="000C5189" w:rsidRPr="004E719A">
        <w:rPr>
          <w:sz w:val="24"/>
          <w:szCs w:val="24"/>
        </w:rPr>
        <w:t xml:space="preserve">we examined whether annual T levels </w:t>
      </w:r>
      <w:r w:rsidR="00F213F6" w:rsidRPr="004E719A">
        <w:rPr>
          <w:sz w:val="24"/>
          <w:szCs w:val="24"/>
        </w:rPr>
        <w:t xml:space="preserve">were </w:t>
      </w:r>
      <w:r w:rsidR="00363BDC" w:rsidRPr="004E719A">
        <w:rPr>
          <w:sz w:val="24"/>
          <w:szCs w:val="24"/>
        </w:rPr>
        <w:t>correlated with</w:t>
      </w:r>
      <w:r w:rsidR="001C2943" w:rsidRPr="004E719A">
        <w:rPr>
          <w:sz w:val="24"/>
          <w:szCs w:val="24"/>
        </w:rPr>
        <w:t xml:space="preserve"> </w:t>
      </w:r>
      <w:r w:rsidR="000C5189" w:rsidRPr="004E719A">
        <w:rPr>
          <w:sz w:val="24"/>
          <w:szCs w:val="24"/>
        </w:rPr>
        <w:t>annual rates of pant hoot</w:t>
      </w:r>
      <w:r w:rsidR="00F213F6" w:rsidRPr="004E719A">
        <w:rPr>
          <w:sz w:val="24"/>
          <w:szCs w:val="24"/>
        </w:rPr>
        <w:t>ing</w:t>
      </w:r>
      <w:r w:rsidR="000C5189" w:rsidRPr="004E719A">
        <w:rPr>
          <w:sz w:val="24"/>
          <w:szCs w:val="24"/>
        </w:rPr>
        <w:t xml:space="preserve"> </w:t>
      </w:r>
      <w:r w:rsidR="00F213F6" w:rsidRPr="004E719A">
        <w:rPr>
          <w:sz w:val="24"/>
          <w:szCs w:val="24"/>
        </w:rPr>
        <w:t>or</w:t>
      </w:r>
      <w:r w:rsidR="000C5189" w:rsidRPr="004E719A">
        <w:rPr>
          <w:sz w:val="24"/>
          <w:szCs w:val="24"/>
        </w:rPr>
        <w:t xml:space="preserve"> acoustic features of the call. Second, </w:t>
      </w:r>
      <w:r w:rsidR="001F4DC6" w:rsidRPr="004E719A">
        <w:rPr>
          <w:sz w:val="24"/>
          <w:szCs w:val="24"/>
        </w:rPr>
        <w:t>we ex</w:t>
      </w:r>
      <w:r w:rsidR="00671568" w:rsidRPr="004E719A">
        <w:rPr>
          <w:sz w:val="24"/>
          <w:szCs w:val="24"/>
        </w:rPr>
        <w:t>amined</w:t>
      </w:r>
      <w:r w:rsidR="001F4DC6" w:rsidRPr="004E719A">
        <w:rPr>
          <w:sz w:val="24"/>
          <w:szCs w:val="24"/>
        </w:rPr>
        <w:t xml:space="preserve"> whether </w:t>
      </w:r>
      <w:r w:rsidR="00F33A5F" w:rsidRPr="004E719A">
        <w:rPr>
          <w:sz w:val="24"/>
          <w:szCs w:val="24"/>
        </w:rPr>
        <w:t xml:space="preserve">mean </w:t>
      </w:r>
      <w:r w:rsidR="001F4DC6" w:rsidRPr="004E719A">
        <w:rPr>
          <w:sz w:val="24"/>
          <w:szCs w:val="24"/>
        </w:rPr>
        <w:t xml:space="preserve">monthly levels of </w:t>
      </w:r>
      <w:r w:rsidR="00BD1491" w:rsidRPr="004E719A">
        <w:rPr>
          <w:sz w:val="24"/>
          <w:szCs w:val="24"/>
        </w:rPr>
        <w:t>T</w:t>
      </w:r>
      <w:r w:rsidR="001F4DC6" w:rsidRPr="004E719A">
        <w:rPr>
          <w:sz w:val="24"/>
          <w:szCs w:val="24"/>
        </w:rPr>
        <w:t xml:space="preserve"> </w:t>
      </w:r>
      <w:r w:rsidR="00363BDC" w:rsidRPr="004E719A">
        <w:rPr>
          <w:sz w:val="24"/>
          <w:szCs w:val="24"/>
        </w:rPr>
        <w:t xml:space="preserve">were associated </w:t>
      </w:r>
      <w:r w:rsidR="001F4DC6" w:rsidRPr="004E719A">
        <w:rPr>
          <w:sz w:val="24"/>
          <w:szCs w:val="24"/>
        </w:rPr>
        <w:t>with monthly rates of pant hooting</w:t>
      </w:r>
      <w:r w:rsidR="000E28DC" w:rsidRPr="004E719A">
        <w:rPr>
          <w:sz w:val="24"/>
          <w:szCs w:val="24"/>
        </w:rPr>
        <w:t xml:space="preserve"> </w:t>
      </w:r>
      <w:r w:rsidR="00F213F6" w:rsidRPr="004E719A">
        <w:rPr>
          <w:sz w:val="24"/>
          <w:szCs w:val="24"/>
        </w:rPr>
        <w:t>or acoustic features of the call</w:t>
      </w:r>
      <w:r w:rsidR="000E28DC" w:rsidRPr="004E719A">
        <w:rPr>
          <w:sz w:val="24"/>
          <w:szCs w:val="24"/>
        </w:rPr>
        <w:t xml:space="preserve">. Since </w:t>
      </w:r>
      <w:r w:rsidR="001F4DC6" w:rsidRPr="004E719A">
        <w:rPr>
          <w:sz w:val="24"/>
          <w:szCs w:val="24"/>
        </w:rPr>
        <w:t xml:space="preserve">factors </w:t>
      </w:r>
      <w:r w:rsidR="000E28DC" w:rsidRPr="004E719A">
        <w:rPr>
          <w:sz w:val="24"/>
          <w:szCs w:val="24"/>
        </w:rPr>
        <w:t xml:space="preserve">such </w:t>
      </w:r>
      <w:r w:rsidR="001F4DC6" w:rsidRPr="004E719A">
        <w:rPr>
          <w:sz w:val="24"/>
          <w:szCs w:val="24"/>
        </w:rPr>
        <w:t>as male fission-fusion rates with other males, time spent travelling,</w:t>
      </w:r>
      <w:r w:rsidR="00430603" w:rsidRPr="004E719A">
        <w:rPr>
          <w:sz w:val="24"/>
          <w:szCs w:val="24"/>
        </w:rPr>
        <w:t xml:space="preserve"> the type of food consumed, </w:t>
      </w:r>
      <w:r w:rsidR="001F4DC6" w:rsidRPr="004E719A">
        <w:rPr>
          <w:sz w:val="24"/>
          <w:szCs w:val="24"/>
        </w:rPr>
        <w:t>the presenc</w:t>
      </w:r>
      <w:r w:rsidR="00925BC3" w:rsidRPr="004E719A">
        <w:rPr>
          <w:sz w:val="24"/>
          <w:szCs w:val="24"/>
        </w:rPr>
        <w:t>e of a parous female in oestrus</w:t>
      </w:r>
      <w:r w:rsidR="00430603" w:rsidRPr="004E719A">
        <w:rPr>
          <w:sz w:val="24"/>
          <w:szCs w:val="24"/>
        </w:rPr>
        <w:t>, and the rank of the caller</w:t>
      </w:r>
      <w:r w:rsidR="007A09D1" w:rsidRPr="004E719A">
        <w:rPr>
          <w:sz w:val="24"/>
          <w:szCs w:val="24"/>
        </w:rPr>
        <w:t xml:space="preserve"> </w:t>
      </w:r>
      <w:r w:rsidR="00F33A5F" w:rsidRPr="004E719A">
        <w:rPr>
          <w:sz w:val="24"/>
          <w:szCs w:val="24"/>
        </w:rPr>
        <w:t>are known</w:t>
      </w:r>
      <w:r w:rsidR="00430603" w:rsidRPr="004E719A">
        <w:rPr>
          <w:sz w:val="24"/>
          <w:szCs w:val="24"/>
        </w:rPr>
        <w:t xml:space="preserve"> to substantially </w:t>
      </w:r>
      <w:r w:rsidR="00925BC3" w:rsidRPr="004E719A">
        <w:rPr>
          <w:sz w:val="24"/>
          <w:szCs w:val="24"/>
        </w:rPr>
        <w:t>influence male pant hoot rates</w:t>
      </w:r>
      <w:r w:rsidR="00F33A5F" w:rsidRPr="004E719A">
        <w:rPr>
          <w:sz w:val="24"/>
          <w:szCs w:val="24"/>
        </w:rPr>
        <w:t xml:space="preserve"> </w:t>
      </w:r>
      <w:r w:rsidR="00BB7EE3" w:rsidRPr="004E719A">
        <w:rPr>
          <w:sz w:val="24"/>
          <w:szCs w:val="24"/>
        </w:rPr>
        <w:t>in chimpanzee</w:t>
      </w:r>
      <w:r w:rsidR="007A09D1" w:rsidRPr="004E719A">
        <w:rPr>
          <w:sz w:val="24"/>
          <w:szCs w:val="24"/>
        </w:rPr>
        <w:t>s</w:t>
      </w:r>
      <w:r w:rsidR="00BB7EE3" w:rsidRPr="004E719A">
        <w:rPr>
          <w:sz w:val="24"/>
          <w:szCs w:val="24"/>
        </w:rPr>
        <w:t xml:space="preserve"> </w:t>
      </w:r>
      <w:r w:rsidR="00AF28DD" w:rsidRPr="004E719A">
        <w:rPr>
          <w:sz w:val="24"/>
          <w:szCs w:val="24"/>
        </w:rPr>
        <w:fldChar w:fldCharType="begin">
          <w:fldData xml:space="preserve">PEVuZE5vdGU+PENpdGU+PEF1dGhvcj5GZWR1cmVrPC9BdXRob3I+PFllYXI+MjAxNDwvWWVhcj48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=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PEVuZE5vdGU+PENpdGU+PEF1dGhvcj5GZWR1cmVrPC9BdXRob3I+PFllYXI+MjAxNDwvWWVhcj48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=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AF28DD" w:rsidRPr="004E719A">
        <w:rPr>
          <w:sz w:val="24"/>
          <w:szCs w:val="24"/>
        </w:rPr>
      </w:r>
      <w:r w:rsidR="00AF28DD" w:rsidRPr="004E719A">
        <w:rPr>
          <w:sz w:val="24"/>
          <w:szCs w:val="24"/>
        </w:rPr>
        <w:fldChar w:fldCharType="separate"/>
      </w:r>
      <w:r w:rsidR="007045FF" w:rsidRPr="004E719A">
        <w:rPr>
          <w:noProof/>
          <w:sz w:val="24"/>
          <w:szCs w:val="24"/>
        </w:rPr>
        <w:t>(Mitani and Nishida 1993; Fedurek et al. 2014)</w:t>
      </w:r>
      <w:r w:rsidR="00AF28DD" w:rsidRPr="004E719A">
        <w:rPr>
          <w:sz w:val="24"/>
          <w:szCs w:val="24"/>
        </w:rPr>
        <w:fldChar w:fldCharType="end"/>
      </w:r>
      <w:r w:rsidR="00925BC3" w:rsidRPr="004E719A">
        <w:rPr>
          <w:sz w:val="24"/>
          <w:szCs w:val="24"/>
        </w:rPr>
        <w:t xml:space="preserve">, we examined whether </w:t>
      </w:r>
      <w:r w:rsidR="00BD1491" w:rsidRPr="004E719A">
        <w:rPr>
          <w:sz w:val="24"/>
          <w:szCs w:val="24"/>
        </w:rPr>
        <w:t>T</w:t>
      </w:r>
      <w:r w:rsidR="00430603" w:rsidRPr="004E719A">
        <w:rPr>
          <w:sz w:val="24"/>
          <w:szCs w:val="24"/>
        </w:rPr>
        <w:t xml:space="preserve"> level</w:t>
      </w:r>
      <w:r w:rsidR="000E28DC" w:rsidRPr="004E719A">
        <w:rPr>
          <w:sz w:val="24"/>
          <w:szCs w:val="24"/>
        </w:rPr>
        <w:t>s</w:t>
      </w:r>
      <w:r w:rsidR="00925BC3" w:rsidRPr="004E719A">
        <w:rPr>
          <w:sz w:val="24"/>
          <w:szCs w:val="24"/>
        </w:rPr>
        <w:t xml:space="preserve"> interact</w:t>
      </w:r>
      <w:r w:rsidR="00430603" w:rsidRPr="004E719A">
        <w:rPr>
          <w:sz w:val="24"/>
          <w:szCs w:val="24"/>
        </w:rPr>
        <w:t>ed</w:t>
      </w:r>
      <w:r w:rsidR="00925BC3" w:rsidRPr="004E719A">
        <w:rPr>
          <w:sz w:val="24"/>
          <w:szCs w:val="24"/>
        </w:rPr>
        <w:t xml:space="preserve"> with these factors </w:t>
      </w:r>
      <w:r w:rsidR="007B009E" w:rsidRPr="004E719A">
        <w:rPr>
          <w:sz w:val="24"/>
          <w:szCs w:val="24"/>
        </w:rPr>
        <w:t>to</w:t>
      </w:r>
      <w:r w:rsidR="00925BC3" w:rsidRPr="004E719A">
        <w:rPr>
          <w:sz w:val="24"/>
          <w:szCs w:val="24"/>
        </w:rPr>
        <w:t xml:space="preserve"> inf</w:t>
      </w:r>
      <w:r w:rsidR="00430603" w:rsidRPr="004E719A">
        <w:rPr>
          <w:sz w:val="24"/>
          <w:szCs w:val="24"/>
        </w:rPr>
        <w:t xml:space="preserve">luence the rate </w:t>
      </w:r>
      <w:r w:rsidR="00F33A5F" w:rsidRPr="004E719A">
        <w:rPr>
          <w:sz w:val="24"/>
          <w:szCs w:val="24"/>
        </w:rPr>
        <w:t>of</w:t>
      </w:r>
      <w:r w:rsidR="00430603" w:rsidRPr="004E719A">
        <w:rPr>
          <w:sz w:val="24"/>
          <w:szCs w:val="24"/>
        </w:rPr>
        <w:t xml:space="preserve"> call</w:t>
      </w:r>
      <w:r w:rsidR="00F33A5F" w:rsidRPr="004E719A">
        <w:rPr>
          <w:sz w:val="24"/>
          <w:szCs w:val="24"/>
        </w:rPr>
        <w:t xml:space="preserve"> </w:t>
      </w:r>
      <w:r w:rsidR="00430603" w:rsidRPr="004E719A">
        <w:rPr>
          <w:sz w:val="24"/>
          <w:szCs w:val="24"/>
        </w:rPr>
        <w:t>produc</w:t>
      </w:r>
      <w:r w:rsidR="00F33A5F" w:rsidRPr="004E719A">
        <w:rPr>
          <w:sz w:val="24"/>
          <w:szCs w:val="24"/>
        </w:rPr>
        <w:t>tion</w:t>
      </w:r>
      <w:r w:rsidR="00925BC3" w:rsidRPr="004E719A">
        <w:rPr>
          <w:sz w:val="24"/>
          <w:szCs w:val="24"/>
        </w:rPr>
        <w:t xml:space="preserve">. </w:t>
      </w:r>
      <w:r w:rsidR="0018152C" w:rsidRPr="004E719A">
        <w:rPr>
          <w:sz w:val="24"/>
          <w:szCs w:val="24"/>
        </w:rPr>
        <w:t>It is important to note, however, that the purpose of this work was not to explore the function of pant hooting, but to provide insight on a possible regulating mechanism by examining its association with T</w:t>
      </w:r>
      <w:r w:rsidR="002F2076" w:rsidRPr="004E719A">
        <w:rPr>
          <w:sz w:val="24"/>
          <w:szCs w:val="24"/>
        </w:rPr>
        <w:t xml:space="preserve">. </w:t>
      </w:r>
      <w:r w:rsidR="000C5189" w:rsidRPr="004E719A">
        <w:rPr>
          <w:sz w:val="24"/>
          <w:szCs w:val="24"/>
        </w:rPr>
        <w:t>Third</w:t>
      </w:r>
      <w:r w:rsidR="00925BC3" w:rsidRPr="004E719A">
        <w:rPr>
          <w:sz w:val="24"/>
          <w:szCs w:val="24"/>
        </w:rPr>
        <w:t xml:space="preserve">, </w:t>
      </w:r>
      <w:r w:rsidR="00B93E52" w:rsidRPr="004E719A">
        <w:rPr>
          <w:sz w:val="24"/>
          <w:szCs w:val="24"/>
        </w:rPr>
        <w:t>considering</w:t>
      </w:r>
      <w:r w:rsidR="00F43EA9" w:rsidRPr="004E719A">
        <w:rPr>
          <w:sz w:val="24"/>
          <w:szCs w:val="24"/>
        </w:rPr>
        <w:t xml:space="preserve"> that diurnal variation in </w:t>
      </w:r>
      <w:r w:rsidR="00BD1491" w:rsidRPr="004E719A">
        <w:rPr>
          <w:sz w:val="24"/>
          <w:szCs w:val="24"/>
        </w:rPr>
        <w:t>T</w:t>
      </w:r>
      <w:r w:rsidR="00F43EA9" w:rsidRPr="004E719A">
        <w:rPr>
          <w:sz w:val="24"/>
          <w:szCs w:val="24"/>
        </w:rPr>
        <w:t xml:space="preserve"> levels affect</w:t>
      </w:r>
      <w:r w:rsidR="00702424" w:rsidRPr="004E719A">
        <w:rPr>
          <w:sz w:val="24"/>
          <w:szCs w:val="24"/>
        </w:rPr>
        <w:t>s F0</w:t>
      </w:r>
      <w:r w:rsidR="00F43EA9" w:rsidRPr="004E719A">
        <w:rPr>
          <w:sz w:val="24"/>
          <w:szCs w:val="24"/>
        </w:rPr>
        <w:t xml:space="preserve"> of male voices </w:t>
      </w:r>
      <w:r w:rsidR="00F43EA9" w:rsidRPr="004E719A">
        <w:rPr>
          <w:sz w:val="24"/>
          <w:szCs w:val="24"/>
        </w:rPr>
        <w:fldChar w:fldCharType="begin"/>
      </w:r>
      <w:r w:rsidR="00846018" w:rsidRPr="004E719A">
        <w:rPr>
          <w:sz w:val="24"/>
          <w:szCs w:val="24"/>
        </w:rPr>
        <w:instrText xml:space="preserve"> ADDIN EN.CITE &lt;EndNote&gt;&lt;Cite&gt;&lt;Author&gt;Evans&lt;/Author&gt;&lt;Year&gt;2008&lt;/Year&gt;&lt;RecNum&gt;894&lt;/RecNum&gt;&lt;DisplayText&gt;(Evans et al. 2008)&lt;/DisplayText&gt;&lt;record&gt;&lt;rec-number&gt;894&lt;/rec-number&gt;&lt;foreign-keys&gt;&lt;key app="EN" db-id="rfar0pdt80favmexfd25xswe9xx9vvz52vp5"&gt;894&lt;/key&gt;&lt;/foreign-keys&gt;&lt;ref-type name="Journal Article"&gt;17&lt;/ref-type&gt;&lt;contributors&gt;&lt;authors&gt;&lt;author&gt;Evans, Sarah&lt;/author&gt;&lt;author&gt;Neave, Nick&lt;/author&gt;&lt;author&gt;Wakelin, Delia&lt;/author&gt;&lt;author&gt;Hamilton, Colin&lt;/author&gt;&lt;/authors&gt;&lt;/contributors&gt;&lt;titles&gt;&lt;title&gt;The relationship between testosterone and vocal frequencies in human males&lt;/title&gt;&lt;secondary-title&gt;Physiology &amp;amp; Behavior&lt;/secondary-title&gt;&lt;/titles&gt;&lt;pages&gt;783-788&lt;/pages&gt;&lt;volume&gt;93&lt;/volume&gt;&lt;number&gt;4–5&lt;/number&gt;&lt;keywords&gt;&lt;keyword&gt;Testosterone&lt;/keyword&gt;&lt;keyword&gt;Diurnal variation&lt;/keyword&gt;&lt;keyword&gt;Voice&lt;/keyword&gt;&lt;keyword&gt;Fundamental frequency&lt;/keyword&gt;&lt;keyword&gt;Formant dispersion&lt;/keyword&gt;&lt;keyword&gt;Male&lt;/keyword&gt;&lt;/keywords&gt;&lt;dates&gt;&lt;year&gt;2008&lt;/year&gt;&lt;pub-dates&gt;&lt;date&gt;3/18/&lt;/date&gt;&lt;/pub-dates&gt;&lt;/dates&gt;&lt;isbn&gt;0031-9384&lt;/isbn&gt;&lt;urls&gt;&lt;related-urls&gt;&lt;url&gt;http://www.sciencedirect.com/science/article/pii/S0031938407004775&lt;/url&gt;&lt;/related-urls&gt;&lt;/urls&gt;&lt;electronic-resource-num&gt;http://dx.doi.org/10.1016/j.physbeh.2007.11.033&lt;/electronic-resource-num&gt;&lt;/record&gt;&lt;/Cite&gt;&lt;/EndNote&gt;</w:instrText>
      </w:r>
      <w:r w:rsidR="00F43EA9" w:rsidRPr="004E719A">
        <w:rPr>
          <w:sz w:val="24"/>
          <w:szCs w:val="24"/>
        </w:rPr>
        <w:fldChar w:fldCharType="separate"/>
      </w:r>
      <w:r w:rsidR="007045FF" w:rsidRPr="004E719A">
        <w:rPr>
          <w:noProof/>
          <w:sz w:val="24"/>
          <w:szCs w:val="24"/>
        </w:rPr>
        <w:t>(Evans et al. 2008)</w:t>
      </w:r>
      <w:r w:rsidR="00F43EA9" w:rsidRPr="004E719A">
        <w:rPr>
          <w:sz w:val="24"/>
          <w:szCs w:val="24"/>
        </w:rPr>
        <w:fldChar w:fldCharType="end"/>
      </w:r>
      <w:r w:rsidR="00B93E52" w:rsidRPr="004E719A">
        <w:rPr>
          <w:sz w:val="24"/>
          <w:szCs w:val="24"/>
        </w:rPr>
        <w:t xml:space="preserve"> and that in chimpanzees T levels decline steadily over the course of the day (Muller and Lipson 2003)</w:t>
      </w:r>
      <w:r w:rsidR="00F43EA9" w:rsidRPr="004E719A">
        <w:rPr>
          <w:sz w:val="24"/>
          <w:szCs w:val="24"/>
        </w:rPr>
        <w:t xml:space="preserve">, </w:t>
      </w:r>
      <w:r w:rsidR="00B64BC8" w:rsidRPr="004E719A">
        <w:rPr>
          <w:sz w:val="24"/>
          <w:szCs w:val="24"/>
        </w:rPr>
        <w:t xml:space="preserve">we investigated whether </w:t>
      </w:r>
      <w:r w:rsidR="00FF3105" w:rsidRPr="004E719A">
        <w:rPr>
          <w:sz w:val="24"/>
          <w:szCs w:val="24"/>
        </w:rPr>
        <w:t>acoustic features of the pant hoot or rate of c</w:t>
      </w:r>
      <w:r w:rsidR="0018152C" w:rsidRPr="004E719A">
        <w:rPr>
          <w:sz w:val="24"/>
          <w:szCs w:val="24"/>
        </w:rPr>
        <w:t>alling were</w:t>
      </w:r>
      <w:r w:rsidR="00FF3105" w:rsidRPr="004E719A">
        <w:rPr>
          <w:sz w:val="24"/>
          <w:szCs w:val="24"/>
        </w:rPr>
        <w:t xml:space="preserve"> associated with </w:t>
      </w:r>
      <w:r w:rsidR="00F33A5F" w:rsidRPr="004E719A">
        <w:rPr>
          <w:sz w:val="24"/>
          <w:szCs w:val="24"/>
        </w:rPr>
        <w:t xml:space="preserve">mean </w:t>
      </w:r>
      <w:r w:rsidR="00CD4393" w:rsidRPr="004E719A">
        <w:rPr>
          <w:sz w:val="24"/>
          <w:szCs w:val="24"/>
        </w:rPr>
        <w:t>hourly</w:t>
      </w:r>
      <w:r w:rsidR="00925BC3" w:rsidRPr="004E719A">
        <w:rPr>
          <w:sz w:val="24"/>
          <w:szCs w:val="24"/>
        </w:rPr>
        <w:t xml:space="preserve"> levels of </w:t>
      </w:r>
      <w:r w:rsidR="00BD1491" w:rsidRPr="004E719A">
        <w:rPr>
          <w:sz w:val="24"/>
          <w:szCs w:val="24"/>
        </w:rPr>
        <w:t>T</w:t>
      </w:r>
      <w:r w:rsidR="00F35654" w:rsidRPr="004E719A">
        <w:rPr>
          <w:sz w:val="24"/>
          <w:szCs w:val="24"/>
        </w:rPr>
        <w:t>.</w:t>
      </w:r>
      <w:r w:rsidR="005C2DE5" w:rsidRPr="004E719A">
        <w:rPr>
          <w:sz w:val="24"/>
          <w:szCs w:val="24"/>
        </w:rPr>
        <w:t xml:space="preserve"> With regard to the potential association between T levels and the acoustic features of the call, we specifically examined whether high T levels </w:t>
      </w:r>
      <w:r w:rsidR="005C2DE5" w:rsidRPr="004E719A">
        <w:rPr>
          <w:sz w:val="24"/>
          <w:szCs w:val="24"/>
        </w:rPr>
        <w:lastRenderedPageBreak/>
        <w:t xml:space="preserve">were associated with high or low F0 </w:t>
      </w:r>
      <w:r w:rsidR="00246E25" w:rsidRPr="004E719A">
        <w:rPr>
          <w:sz w:val="24"/>
          <w:szCs w:val="24"/>
        </w:rPr>
        <w:t>(</w:t>
      </w:r>
      <w:r w:rsidR="008419EA" w:rsidRPr="004E719A">
        <w:rPr>
          <w:sz w:val="24"/>
          <w:szCs w:val="24"/>
        </w:rPr>
        <w:t>pitch</w:t>
      </w:r>
      <w:r w:rsidR="00246E25" w:rsidRPr="004E719A">
        <w:rPr>
          <w:sz w:val="24"/>
          <w:szCs w:val="24"/>
        </w:rPr>
        <w:t>)</w:t>
      </w:r>
      <w:r w:rsidR="008419EA" w:rsidRPr="004E719A">
        <w:rPr>
          <w:sz w:val="24"/>
          <w:szCs w:val="24"/>
        </w:rPr>
        <w:t xml:space="preserve"> </w:t>
      </w:r>
      <w:r w:rsidR="005C2DE5" w:rsidRPr="004E719A">
        <w:rPr>
          <w:sz w:val="24"/>
          <w:szCs w:val="24"/>
        </w:rPr>
        <w:t>of the call climax so as to test the t</w:t>
      </w:r>
      <w:r w:rsidR="00246E25" w:rsidRPr="004E719A">
        <w:rPr>
          <w:sz w:val="24"/>
          <w:szCs w:val="24"/>
        </w:rPr>
        <w:t>wo</w:t>
      </w:r>
      <w:r w:rsidR="005C2DE5" w:rsidRPr="004E719A">
        <w:rPr>
          <w:sz w:val="24"/>
          <w:szCs w:val="24"/>
        </w:rPr>
        <w:t xml:space="preserve"> hypotheses outlined above (summarised in Table 1).</w:t>
      </w:r>
    </w:p>
    <w:p w14:paraId="032E6EDC" w14:textId="77777777" w:rsidR="00D439A8" w:rsidRPr="004E719A" w:rsidRDefault="00A30526" w:rsidP="00A019AE">
      <w:pPr>
        <w:spacing w:line="480" w:lineRule="auto"/>
        <w:rPr>
          <w:sz w:val="24"/>
          <w:szCs w:val="24"/>
        </w:rPr>
      </w:pPr>
      <w:r w:rsidRPr="004E719A">
        <w:rPr>
          <w:sz w:val="24"/>
          <w:szCs w:val="24"/>
          <w:u w:val="single"/>
        </w:rPr>
        <w:t>M</w:t>
      </w:r>
      <w:r w:rsidR="00AD69D4" w:rsidRPr="004E719A">
        <w:rPr>
          <w:sz w:val="24"/>
          <w:szCs w:val="24"/>
          <w:u w:val="single"/>
        </w:rPr>
        <w:t>ethods</w:t>
      </w:r>
    </w:p>
    <w:p w14:paraId="275F9EED" w14:textId="77777777" w:rsidR="00EC75E7" w:rsidRPr="004E719A" w:rsidRDefault="00EC75E7" w:rsidP="00A019AE">
      <w:pPr>
        <w:autoSpaceDE w:val="0"/>
        <w:autoSpaceDN w:val="0"/>
        <w:adjustRightInd w:val="0"/>
        <w:spacing w:after="0" w:line="480" w:lineRule="auto"/>
        <w:rPr>
          <w:rFonts w:cs="AdvTT3713a231"/>
          <w:i/>
          <w:color w:val="131413"/>
          <w:sz w:val="24"/>
          <w:szCs w:val="24"/>
        </w:rPr>
      </w:pPr>
      <w:r w:rsidRPr="004E719A">
        <w:rPr>
          <w:rFonts w:cs="AdvTT3713a231"/>
          <w:i/>
          <w:color w:val="131413"/>
          <w:sz w:val="24"/>
          <w:szCs w:val="24"/>
        </w:rPr>
        <w:t>Study subjects and st</w:t>
      </w:r>
      <w:r w:rsidR="00306572" w:rsidRPr="004E719A">
        <w:rPr>
          <w:rFonts w:cs="AdvTT3713a231"/>
          <w:i/>
          <w:color w:val="131413"/>
          <w:sz w:val="24"/>
          <w:szCs w:val="24"/>
        </w:rPr>
        <w:t>udy site</w:t>
      </w:r>
    </w:p>
    <w:p w14:paraId="1A60BC00" w14:textId="3236EE11" w:rsidR="00E2516C" w:rsidRPr="004E719A" w:rsidRDefault="00DA0958" w:rsidP="00CF0D40">
      <w:pPr>
        <w:autoSpaceDE w:val="0"/>
        <w:autoSpaceDN w:val="0"/>
        <w:adjustRightInd w:val="0"/>
        <w:spacing w:after="0" w:line="480" w:lineRule="auto"/>
        <w:ind w:firstLine="720"/>
        <w:rPr>
          <w:sz w:val="24"/>
          <w:szCs w:val="24"/>
        </w:rPr>
      </w:pPr>
      <w:r w:rsidRPr="004E719A">
        <w:rPr>
          <w:rFonts w:cs="AdvTT3713a231"/>
          <w:color w:val="131413"/>
          <w:sz w:val="24"/>
          <w:szCs w:val="24"/>
        </w:rPr>
        <w:t xml:space="preserve">We collected the data between October 2010 and September 2011. </w:t>
      </w:r>
      <w:r w:rsidR="00EC75E7" w:rsidRPr="004E719A">
        <w:rPr>
          <w:rFonts w:cs="AdvTT3713a231"/>
          <w:color w:val="131413"/>
          <w:sz w:val="24"/>
          <w:szCs w:val="24"/>
        </w:rPr>
        <w:t>The study was conducted on</w:t>
      </w:r>
      <w:r w:rsidR="000A66F0" w:rsidRPr="004E719A">
        <w:rPr>
          <w:rFonts w:cs="AdvTT3713a231"/>
          <w:color w:val="131413"/>
          <w:sz w:val="24"/>
          <w:szCs w:val="24"/>
        </w:rPr>
        <w:t xml:space="preserve"> the </w:t>
      </w:r>
      <w:proofErr w:type="spellStart"/>
      <w:r w:rsidR="000A66F0" w:rsidRPr="004E719A">
        <w:rPr>
          <w:rFonts w:cs="AdvTT3713a231"/>
          <w:color w:val="131413"/>
          <w:sz w:val="24"/>
          <w:szCs w:val="24"/>
        </w:rPr>
        <w:t>Kanyawara</w:t>
      </w:r>
      <w:proofErr w:type="spellEnd"/>
      <w:r w:rsidR="000A66F0" w:rsidRPr="004E719A">
        <w:rPr>
          <w:rFonts w:cs="AdvTT3713a231"/>
          <w:color w:val="131413"/>
          <w:sz w:val="24"/>
          <w:szCs w:val="24"/>
        </w:rPr>
        <w:t xml:space="preserve"> community in </w:t>
      </w:r>
      <w:proofErr w:type="spellStart"/>
      <w:r w:rsidR="00EC75E7" w:rsidRPr="004E719A">
        <w:rPr>
          <w:rFonts w:cs="AdvTT3713a231"/>
          <w:color w:val="131413"/>
          <w:sz w:val="24"/>
          <w:szCs w:val="24"/>
        </w:rPr>
        <w:t>K</w:t>
      </w:r>
      <w:r w:rsidR="000A66F0" w:rsidRPr="004E719A">
        <w:rPr>
          <w:rFonts w:cs="AdvTT3713a231"/>
          <w:color w:val="131413"/>
          <w:sz w:val="24"/>
          <w:szCs w:val="24"/>
        </w:rPr>
        <w:t>ibale</w:t>
      </w:r>
      <w:proofErr w:type="spellEnd"/>
      <w:r w:rsidR="000A66F0" w:rsidRPr="004E719A">
        <w:rPr>
          <w:rFonts w:cs="AdvTT3713a231"/>
          <w:color w:val="131413"/>
          <w:sz w:val="24"/>
          <w:szCs w:val="24"/>
        </w:rPr>
        <w:t xml:space="preserve"> National Park, located in </w:t>
      </w:r>
      <w:r w:rsidR="00F33A5F" w:rsidRPr="004E719A">
        <w:rPr>
          <w:rFonts w:cs="AdvTT3713a231"/>
          <w:color w:val="131413"/>
          <w:sz w:val="24"/>
          <w:szCs w:val="24"/>
        </w:rPr>
        <w:t>south</w:t>
      </w:r>
      <w:r w:rsidR="004B01FD" w:rsidRPr="004E719A">
        <w:rPr>
          <w:rFonts w:cs="AdvTT3713a231"/>
          <w:color w:val="131413"/>
          <w:sz w:val="24"/>
          <w:szCs w:val="24"/>
        </w:rPr>
        <w:t>-</w:t>
      </w:r>
      <w:r w:rsidR="00EC75E7" w:rsidRPr="004E719A">
        <w:rPr>
          <w:rFonts w:cs="AdvTT3713a231"/>
          <w:color w:val="131413"/>
          <w:sz w:val="24"/>
          <w:szCs w:val="24"/>
        </w:rPr>
        <w:t>western Uganda (0</w:t>
      </w:r>
      <w:r w:rsidR="00EC75E7" w:rsidRPr="004E719A">
        <w:rPr>
          <w:rFonts w:cs="AdvTT3713a231+20"/>
          <w:color w:val="131413"/>
          <w:sz w:val="24"/>
          <w:szCs w:val="24"/>
        </w:rPr>
        <w:t xml:space="preserve">″ </w:t>
      </w:r>
      <w:r w:rsidR="00EC75E7" w:rsidRPr="004E719A">
        <w:rPr>
          <w:rFonts w:cs="AdvTT3713a231"/>
          <w:color w:val="131413"/>
          <w:sz w:val="24"/>
          <w:szCs w:val="24"/>
        </w:rPr>
        <w:t>13</w:t>
      </w:r>
      <w:r w:rsidR="00EC75E7" w:rsidRPr="004E719A">
        <w:rPr>
          <w:rFonts w:cs="AdvTT3713a231+20"/>
          <w:color w:val="131413"/>
          <w:sz w:val="24"/>
          <w:szCs w:val="24"/>
        </w:rPr>
        <w:t>′–</w:t>
      </w:r>
      <w:r w:rsidR="00EC75E7" w:rsidRPr="004E719A">
        <w:rPr>
          <w:rFonts w:cs="AdvTT3713a231"/>
          <w:color w:val="131413"/>
          <w:sz w:val="24"/>
          <w:szCs w:val="24"/>
        </w:rPr>
        <w:t>0</w:t>
      </w:r>
      <w:r w:rsidR="00EC75E7" w:rsidRPr="004E719A">
        <w:rPr>
          <w:rFonts w:cs="AdvTT3713a231+20"/>
          <w:color w:val="131413"/>
          <w:sz w:val="24"/>
          <w:szCs w:val="24"/>
        </w:rPr>
        <w:t>″</w:t>
      </w:r>
      <w:r w:rsidR="000A66F0" w:rsidRPr="004E719A">
        <w:rPr>
          <w:rFonts w:cs="AdvTT3713a231"/>
          <w:color w:val="131413"/>
          <w:sz w:val="24"/>
          <w:szCs w:val="24"/>
        </w:rPr>
        <w:t xml:space="preserve"> </w:t>
      </w:r>
      <w:r w:rsidR="00EC75E7" w:rsidRPr="004E719A">
        <w:rPr>
          <w:rFonts w:cs="AdvTT3713a231"/>
          <w:color w:val="131413"/>
          <w:sz w:val="24"/>
          <w:szCs w:val="24"/>
        </w:rPr>
        <w:t>41</w:t>
      </w:r>
      <w:r w:rsidR="00EC75E7" w:rsidRPr="004E719A">
        <w:rPr>
          <w:rFonts w:cs="AdvTT3713a231+20"/>
          <w:color w:val="131413"/>
          <w:sz w:val="24"/>
          <w:szCs w:val="24"/>
        </w:rPr>
        <w:t xml:space="preserve">′ </w:t>
      </w:r>
      <w:r w:rsidR="00EC75E7" w:rsidRPr="004E719A">
        <w:rPr>
          <w:rFonts w:cs="AdvTT3713a231"/>
          <w:color w:val="131413"/>
          <w:sz w:val="24"/>
          <w:szCs w:val="24"/>
        </w:rPr>
        <w:t>N and 30</w:t>
      </w:r>
      <w:r w:rsidR="00EC75E7" w:rsidRPr="004E719A">
        <w:rPr>
          <w:rFonts w:cs="AdvTT3713a231+20"/>
          <w:color w:val="131413"/>
          <w:sz w:val="24"/>
          <w:szCs w:val="24"/>
        </w:rPr>
        <w:t xml:space="preserve">″ </w:t>
      </w:r>
      <w:r w:rsidR="00EC75E7" w:rsidRPr="004E719A">
        <w:rPr>
          <w:rFonts w:cs="AdvTT3713a231"/>
          <w:color w:val="131413"/>
          <w:sz w:val="24"/>
          <w:szCs w:val="24"/>
        </w:rPr>
        <w:t>19</w:t>
      </w:r>
      <w:r w:rsidR="00EC75E7" w:rsidRPr="004E719A">
        <w:rPr>
          <w:rFonts w:cs="AdvTT3713a231+20"/>
          <w:color w:val="131413"/>
          <w:sz w:val="24"/>
          <w:szCs w:val="24"/>
        </w:rPr>
        <w:t>′–</w:t>
      </w:r>
      <w:r w:rsidR="00EC75E7" w:rsidRPr="004E719A">
        <w:rPr>
          <w:rFonts w:cs="AdvTT3713a231"/>
          <w:color w:val="131413"/>
          <w:sz w:val="24"/>
          <w:szCs w:val="24"/>
        </w:rPr>
        <w:t>30</w:t>
      </w:r>
      <w:r w:rsidR="00EC75E7" w:rsidRPr="004E719A">
        <w:rPr>
          <w:rFonts w:cs="AdvTT3713a231+20"/>
          <w:color w:val="131413"/>
          <w:sz w:val="24"/>
          <w:szCs w:val="24"/>
        </w:rPr>
        <w:t xml:space="preserve">″ </w:t>
      </w:r>
      <w:r w:rsidR="00EC75E7" w:rsidRPr="004E719A">
        <w:rPr>
          <w:rFonts w:cs="AdvTT3713a231"/>
          <w:color w:val="131413"/>
          <w:sz w:val="24"/>
          <w:szCs w:val="24"/>
        </w:rPr>
        <w:t>32</w:t>
      </w:r>
      <w:r w:rsidR="00EC75E7" w:rsidRPr="004E719A">
        <w:rPr>
          <w:rFonts w:cs="AdvTT3713a231+20"/>
          <w:color w:val="131413"/>
          <w:sz w:val="24"/>
          <w:szCs w:val="24"/>
        </w:rPr>
        <w:t xml:space="preserve">′ </w:t>
      </w:r>
      <w:r w:rsidR="00EC75E7" w:rsidRPr="004E719A">
        <w:rPr>
          <w:rFonts w:cs="AdvTT3713a231"/>
          <w:color w:val="131413"/>
          <w:sz w:val="24"/>
          <w:szCs w:val="24"/>
        </w:rPr>
        <w:t>E). A</w:t>
      </w:r>
      <w:r w:rsidR="000A66F0" w:rsidRPr="004E719A">
        <w:rPr>
          <w:rFonts w:cs="AdvTT3713a231"/>
          <w:color w:val="131413"/>
          <w:sz w:val="24"/>
          <w:szCs w:val="24"/>
        </w:rPr>
        <w:t>t the beginning of the study</w:t>
      </w:r>
      <w:r w:rsidR="00943CF1" w:rsidRPr="004E719A">
        <w:rPr>
          <w:rFonts w:cs="AdvTT3713a231"/>
          <w:color w:val="131413"/>
          <w:sz w:val="24"/>
          <w:szCs w:val="24"/>
        </w:rPr>
        <w:t>,</w:t>
      </w:r>
      <w:r w:rsidR="000A66F0" w:rsidRPr="004E719A">
        <w:rPr>
          <w:rFonts w:cs="AdvTT3713a231"/>
          <w:color w:val="131413"/>
          <w:sz w:val="24"/>
          <w:szCs w:val="24"/>
        </w:rPr>
        <w:t xml:space="preserve"> in October </w:t>
      </w:r>
      <w:r w:rsidR="00EC75E7" w:rsidRPr="004E719A">
        <w:rPr>
          <w:rFonts w:cs="AdvTT3713a231"/>
          <w:color w:val="131413"/>
          <w:sz w:val="24"/>
          <w:szCs w:val="24"/>
        </w:rPr>
        <w:t xml:space="preserve">2010, the community </w:t>
      </w:r>
      <w:r w:rsidR="00943CF1" w:rsidRPr="004E719A">
        <w:rPr>
          <w:rFonts w:cs="AdvTT3713a231"/>
          <w:color w:val="131413"/>
          <w:sz w:val="24"/>
          <w:szCs w:val="24"/>
        </w:rPr>
        <w:t xml:space="preserve">included </w:t>
      </w:r>
      <w:r w:rsidR="000A66F0" w:rsidRPr="004E719A">
        <w:rPr>
          <w:rFonts w:cs="AdvTT3713a231"/>
          <w:color w:val="131413"/>
          <w:sz w:val="24"/>
          <w:szCs w:val="24"/>
        </w:rPr>
        <w:t xml:space="preserve">54 individuals (including </w:t>
      </w:r>
      <w:r w:rsidR="00EC75E7" w:rsidRPr="004E719A">
        <w:rPr>
          <w:rFonts w:cs="AdvTT3713a231"/>
          <w:color w:val="131413"/>
          <w:sz w:val="24"/>
          <w:szCs w:val="24"/>
        </w:rPr>
        <w:t>10 adult males and 1</w:t>
      </w:r>
      <w:r w:rsidR="000A66F0" w:rsidRPr="004E719A">
        <w:rPr>
          <w:rFonts w:cs="AdvTT3713a231"/>
          <w:color w:val="131413"/>
          <w:sz w:val="24"/>
          <w:szCs w:val="24"/>
        </w:rPr>
        <w:t>4 adult females)</w:t>
      </w:r>
      <w:r w:rsidR="00F33A5F" w:rsidRPr="004E719A">
        <w:rPr>
          <w:rFonts w:cs="AdvTT3713a231"/>
          <w:color w:val="131413"/>
          <w:sz w:val="24"/>
          <w:szCs w:val="24"/>
        </w:rPr>
        <w:t>.</w:t>
      </w:r>
      <w:r w:rsidR="000A66F0" w:rsidRPr="004E719A">
        <w:rPr>
          <w:rFonts w:cs="AdvTT3713a231"/>
          <w:color w:val="131413"/>
          <w:sz w:val="24"/>
          <w:szCs w:val="24"/>
        </w:rPr>
        <w:t xml:space="preserve"> </w:t>
      </w:r>
      <w:r w:rsidR="00F33A5F" w:rsidRPr="004E719A">
        <w:rPr>
          <w:rFonts w:cs="AdvTT3713a231"/>
          <w:color w:val="131413"/>
          <w:sz w:val="24"/>
          <w:szCs w:val="24"/>
        </w:rPr>
        <w:t>T</w:t>
      </w:r>
      <w:r w:rsidR="000A66F0" w:rsidRPr="004E719A">
        <w:rPr>
          <w:rFonts w:cs="AdvTT3713a231"/>
          <w:color w:val="131413"/>
          <w:sz w:val="24"/>
          <w:szCs w:val="24"/>
        </w:rPr>
        <w:t xml:space="preserve">heir home </w:t>
      </w:r>
      <w:r w:rsidR="00EC75E7" w:rsidRPr="004E719A">
        <w:rPr>
          <w:rFonts w:cs="AdvTT3713a231"/>
          <w:color w:val="131413"/>
          <w:sz w:val="24"/>
          <w:szCs w:val="24"/>
        </w:rPr>
        <w:t>ran</w:t>
      </w:r>
      <w:r w:rsidR="00962A22" w:rsidRPr="004E719A">
        <w:rPr>
          <w:rFonts w:cs="AdvTT3713a231"/>
          <w:color w:val="131413"/>
          <w:sz w:val="24"/>
          <w:szCs w:val="24"/>
        </w:rPr>
        <w:t xml:space="preserve">ge </w:t>
      </w:r>
      <w:r w:rsidR="00492910" w:rsidRPr="004E719A">
        <w:rPr>
          <w:rFonts w:cs="AdvTT3713a231"/>
          <w:color w:val="131413"/>
          <w:sz w:val="24"/>
          <w:szCs w:val="24"/>
        </w:rPr>
        <w:t xml:space="preserve">covered </w:t>
      </w:r>
      <w:r w:rsidR="00962A22" w:rsidRPr="004E719A">
        <w:rPr>
          <w:rFonts w:cs="AdvTT3713a231"/>
          <w:color w:val="131413"/>
          <w:sz w:val="24"/>
          <w:szCs w:val="24"/>
        </w:rPr>
        <w:t>approximately 14 km</w:t>
      </w:r>
      <w:r w:rsidR="00962A22" w:rsidRPr="004E719A">
        <w:rPr>
          <w:rFonts w:cs="AdvTT3713a231"/>
          <w:color w:val="131413"/>
          <w:sz w:val="24"/>
          <w:szCs w:val="24"/>
          <w:vertAlign w:val="superscript"/>
        </w:rPr>
        <w:t>2</w:t>
      </w:r>
      <w:r w:rsidR="00EC75E7" w:rsidRPr="004E719A">
        <w:rPr>
          <w:rFonts w:cs="AdvTT3713a231"/>
          <w:color w:val="131413"/>
          <w:sz w:val="24"/>
          <w:szCs w:val="24"/>
        </w:rPr>
        <w:t xml:space="preserve"> </w:t>
      </w:r>
      <w:r w:rsidR="000A66F0" w:rsidRPr="004E719A">
        <w:rPr>
          <w:rFonts w:cs="AdvTT3713a231"/>
          <w:color w:val="131413"/>
          <w:sz w:val="24"/>
          <w:szCs w:val="24"/>
        </w:rPr>
        <w:t xml:space="preserve">of the park in 2006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&lt;EndNote&gt;&lt;Cite&gt;&lt;Author&gt;Wilson&lt;/Author&gt;&lt;Year&gt;2012&lt;/Year&gt;&lt;RecNum&gt;755&lt;/RecNum&gt;&lt;DisplayText&gt;(Wilson et al. 2012)&lt;/DisplayText&gt;&lt;record&gt;&lt;rec-number&gt;755&lt;/rec-number&gt;&lt;foreign-keys&gt;&lt;key app="EN" db-id="rfar0pdt80favmexfd25xswe9xx9vvz52vp5"&gt;755&lt;/key&gt;&lt;/foreign-keys&gt;&lt;ref-type name="Journal Article"&gt;17&lt;/ref-type&gt;&lt;contributors&gt;&lt;authors&gt;&lt;author&gt;Wilson, Michael L.&lt;/author&gt;&lt;author&gt;Kahlenberg, Sonya M.&lt;/author&gt;&lt;author&gt;Wells, Michael&lt;/author&gt;&lt;author&gt;Wrangham, Richard W.&lt;/author&gt;&lt;/authors&gt;&lt;/contributors&gt;&lt;titles&gt;&lt;title&gt;Ecological and social factors affect the occurrence and outcomes of intergroup encounters in chimpanzees&lt;/title&gt;&lt;secondary-title&gt;Animal Behaviour&lt;/secondary-title&gt;&lt;/titles&gt;&lt;pages&gt;277-291&lt;/pages&gt;&lt;volume&gt;83&lt;/volume&gt;&lt;number&gt;1&lt;/number&gt;&lt;dates&gt;&lt;year&gt;2012&lt;/year&gt;&lt;pub-dates&gt;&lt;date&gt;Jan&lt;/date&gt;&lt;/pub-dates&gt;&lt;/dates&gt;&lt;isbn&gt;0003-3472&lt;/isbn&gt;&lt;accession-num&gt;WOS:000298149900037&lt;/accession-num&gt;&lt;urls&gt;&lt;related-urls&gt;&lt;url&gt;&amp;lt;Go to ISI&amp;gt;://WOS:000298149900037&lt;/url&gt;&lt;/related-urls&gt;&lt;/urls&gt;&lt;electronic-resource-num&gt;10.1016/j.anbehav.2011.11.004&lt;/electronic-resource-num&gt;&lt;/record&gt;&lt;/Cite&gt;&lt;/EndNote&gt;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(Wilson et al. 2012)</w:t>
      </w:r>
      <w:r w:rsidR="00AF28DD" w:rsidRPr="004E719A">
        <w:rPr>
          <w:rFonts w:cs="AdvTT3713a231"/>
          <w:color w:val="131413"/>
          <w:sz w:val="24"/>
          <w:szCs w:val="24"/>
        </w:rPr>
        <w:fldChar w:fldCharType="end"/>
      </w:r>
      <w:r w:rsidR="000A66F0" w:rsidRPr="004E719A">
        <w:rPr>
          <w:rFonts w:cs="AdvTT3713a231"/>
          <w:color w:val="131413"/>
          <w:sz w:val="24"/>
          <w:szCs w:val="24"/>
        </w:rPr>
        <w:t xml:space="preserve">. </w:t>
      </w:r>
      <w:proofErr w:type="spellStart"/>
      <w:r w:rsidR="000A66F0" w:rsidRPr="004E719A">
        <w:rPr>
          <w:rFonts w:cs="AdvTT3713a231"/>
          <w:color w:val="131413"/>
          <w:sz w:val="24"/>
          <w:szCs w:val="24"/>
        </w:rPr>
        <w:t>Kibale</w:t>
      </w:r>
      <w:proofErr w:type="spellEnd"/>
      <w:r w:rsidR="000A66F0" w:rsidRPr="004E719A">
        <w:rPr>
          <w:rFonts w:cs="AdvTT3713a231"/>
          <w:color w:val="131413"/>
          <w:sz w:val="24"/>
          <w:szCs w:val="24"/>
        </w:rPr>
        <w:t xml:space="preserve"> is transitional between </w:t>
      </w:r>
      <w:r w:rsidR="00EC75E7" w:rsidRPr="004E719A">
        <w:rPr>
          <w:rFonts w:cs="AdvTT3713a231"/>
          <w:color w:val="131413"/>
          <w:sz w:val="24"/>
          <w:szCs w:val="24"/>
        </w:rPr>
        <w:t xml:space="preserve">lowland rainforest and montane forest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&lt;EndNote&gt;&lt;Cite&gt;&lt;Author&gt;Struhsaker&lt;/Author&gt;&lt;Year&gt;1975&lt;/Year&gt;&lt;RecNum&gt;725&lt;/RecNum&gt;&lt;DisplayText&gt;(Struhsaker 1975)&lt;/DisplayText&gt;&lt;record&gt;&lt;rec-number&gt;725&lt;/rec-number&gt;&lt;foreign-keys&gt;&lt;key app="EN" db-id="rfar0pdt80favmexfd25xswe9xx9vvz52vp5"&gt;725&lt;/key&gt;&lt;/foreign-keys&gt;&lt;ref-type name="Book"&gt;6&lt;/ref-type&gt;&lt;contributors&gt;&lt;authors&gt;&lt;author&gt;Struhsaker, T.T.&lt;/author&gt;&lt;/authors&gt;&lt;/contributors&gt;&lt;titles&gt;&lt;title&gt;The red colobus monkey&lt;/title&gt;&lt;/titles&gt;&lt;dates&gt;&lt;year&gt;1975&lt;/year&gt;&lt;/dates&gt;&lt;pub-location&gt;Chicago&lt;/pub-location&gt;&lt;publisher&gt;University of Chicago Press&lt;/publisher&gt;&lt;urls&gt;&lt;/urls&gt;&lt;/record&gt;&lt;/Cite&gt;&lt;/EndNote&gt;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(Struhsaker 1975)</w:t>
      </w:r>
      <w:r w:rsidR="00AF28DD" w:rsidRPr="004E719A">
        <w:rPr>
          <w:rFonts w:cs="AdvTT3713a231"/>
          <w:color w:val="131413"/>
          <w:sz w:val="24"/>
          <w:szCs w:val="24"/>
        </w:rPr>
        <w:fldChar w:fldCharType="end"/>
      </w:r>
      <w:r w:rsidR="000A66F0" w:rsidRPr="004E719A">
        <w:rPr>
          <w:rFonts w:cs="AdvTT3713a231"/>
          <w:color w:val="131413"/>
          <w:sz w:val="24"/>
          <w:szCs w:val="24"/>
        </w:rPr>
        <w:t xml:space="preserve">. The </w:t>
      </w:r>
      <w:r w:rsidR="007B009E" w:rsidRPr="004E719A">
        <w:rPr>
          <w:rFonts w:cs="AdvTT3713a231"/>
          <w:color w:val="131413"/>
          <w:sz w:val="24"/>
          <w:szCs w:val="24"/>
        </w:rPr>
        <w:t>area</w:t>
      </w:r>
      <w:r w:rsidR="00EC75E7" w:rsidRPr="004E719A">
        <w:rPr>
          <w:rFonts w:cs="AdvTT3713a231"/>
          <w:color w:val="131413"/>
          <w:sz w:val="24"/>
          <w:szCs w:val="24"/>
        </w:rPr>
        <w:t xml:space="preserve"> occupied by the </w:t>
      </w:r>
      <w:proofErr w:type="spellStart"/>
      <w:r w:rsidR="00EC75E7" w:rsidRPr="004E719A">
        <w:rPr>
          <w:rFonts w:cs="AdvTT3713a231"/>
          <w:color w:val="131413"/>
          <w:sz w:val="24"/>
          <w:szCs w:val="24"/>
        </w:rPr>
        <w:t>Kanya</w:t>
      </w:r>
      <w:r w:rsidR="000A66F0" w:rsidRPr="004E719A">
        <w:rPr>
          <w:rFonts w:cs="AdvTT3713a231"/>
          <w:color w:val="131413"/>
          <w:sz w:val="24"/>
          <w:szCs w:val="24"/>
        </w:rPr>
        <w:t>wara</w:t>
      </w:r>
      <w:proofErr w:type="spellEnd"/>
      <w:r w:rsidR="000A66F0" w:rsidRPr="004E719A">
        <w:rPr>
          <w:rFonts w:cs="AdvTT3713a231"/>
          <w:color w:val="131413"/>
          <w:sz w:val="24"/>
          <w:szCs w:val="24"/>
        </w:rPr>
        <w:t xml:space="preserve"> chimpanzees is a mosaic of </w:t>
      </w:r>
      <w:proofErr w:type="spellStart"/>
      <w:r w:rsidR="00EC75E7" w:rsidRPr="004E719A">
        <w:rPr>
          <w:rFonts w:cs="AdvTT3713a231"/>
          <w:color w:val="131413"/>
          <w:sz w:val="24"/>
          <w:szCs w:val="24"/>
        </w:rPr>
        <w:t>semideciduous</w:t>
      </w:r>
      <w:proofErr w:type="spellEnd"/>
      <w:r w:rsidR="00EC75E7" w:rsidRPr="004E719A">
        <w:rPr>
          <w:rFonts w:cs="AdvTT3713a231"/>
          <w:color w:val="131413"/>
          <w:sz w:val="24"/>
          <w:szCs w:val="24"/>
        </w:rPr>
        <w:t xml:space="preserve"> primary forest, </w:t>
      </w:r>
      <w:r w:rsidR="000A66F0" w:rsidRPr="004E719A">
        <w:rPr>
          <w:rFonts w:cs="AdvTT3713a231"/>
          <w:color w:val="131413"/>
          <w:sz w:val="24"/>
          <w:szCs w:val="24"/>
        </w:rPr>
        <w:t xml:space="preserve">regenerated forest, grasslands, </w:t>
      </w:r>
      <w:r w:rsidR="00EC75E7" w:rsidRPr="004E719A">
        <w:rPr>
          <w:rFonts w:cs="AdvTT3713a231"/>
          <w:color w:val="131413"/>
          <w:sz w:val="24"/>
          <w:szCs w:val="24"/>
        </w:rPr>
        <w:t xml:space="preserve">and swamps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&lt;EndNote&gt;&lt;Cite&gt;&lt;Author&gt;Chapman&lt;/Author&gt;&lt;Year&gt;1993&lt;/Year&gt;&lt;RecNum&gt;724&lt;/RecNum&gt;&lt;DisplayText&gt;(Chapman and Wrangham 1993)&lt;/DisplayText&gt;&lt;record&gt;&lt;rec-number&gt;724&lt;/rec-number&gt;&lt;foreign-keys&gt;&lt;key app="EN" db-id="rfar0pdt80favmexfd25xswe9xx9vvz52vp5"&gt;724&lt;/key&gt;&lt;/foreign-keys&gt;&lt;ref-type name="Journal Article"&gt;17&lt;/ref-type&gt;&lt;contributors&gt;&lt;authors&gt;&lt;author&gt;Chapman, C. A.&lt;/author&gt;&lt;author&gt;Wrangham, R. W.&lt;/author&gt;&lt;/authors&gt;&lt;/contributors&gt;&lt;titles&gt;&lt;title&gt;Range use of the forest chimpanzees of Kibale: Implications of the understanding of chimpanzee social organization&lt;/title&gt;&lt;secondary-title&gt;American Journal of Primatology&lt;/secondary-title&gt;&lt;/titles&gt;&lt;pages&gt;263-273&lt;/pages&gt;&lt;volume&gt;31&lt;/volume&gt;&lt;number&gt;4&lt;/number&gt;&lt;dates&gt;&lt;year&gt;1993&lt;/year&gt;&lt;pub-dates&gt;&lt;date&gt;1993&lt;/date&gt;&lt;/pub-dates&gt;&lt;/dates&gt;&lt;isbn&gt;0275-2565&lt;/isbn&gt;&lt;accession-num&gt;WOS:A1993MJ81500002&lt;/accession-num&gt;&lt;urls&gt;&lt;related-urls&gt;&lt;url&gt;&amp;lt;Go to ISI&amp;gt;://WOS:A1993MJ81500002&lt;/url&gt;&lt;/related-urls&gt;&lt;/urls&gt;&lt;electronic-resource-num&gt;10.1002/ajp.1350310403&lt;/electronic-resource-num&gt;&lt;/record&gt;&lt;/Cite&gt;&lt;/EndNote&gt;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(Chapman and Wrangham 1993)</w:t>
      </w:r>
      <w:r w:rsidR="00AF28DD" w:rsidRPr="004E719A">
        <w:rPr>
          <w:rFonts w:cs="AdvTT3713a231"/>
          <w:color w:val="131413"/>
          <w:sz w:val="24"/>
          <w:szCs w:val="24"/>
        </w:rPr>
        <w:fldChar w:fldCharType="end"/>
      </w:r>
      <w:r w:rsidR="000A66F0" w:rsidRPr="004E719A">
        <w:rPr>
          <w:rFonts w:cs="AdvTT3713a231"/>
          <w:color w:val="131413"/>
          <w:sz w:val="24"/>
          <w:szCs w:val="24"/>
        </w:rPr>
        <w:t xml:space="preserve">. The </w:t>
      </w:r>
      <w:r w:rsidR="00EC75E7" w:rsidRPr="004E719A">
        <w:rPr>
          <w:rFonts w:cs="AdvTT3713a231"/>
          <w:color w:val="131413"/>
          <w:sz w:val="24"/>
          <w:szCs w:val="24"/>
        </w:rPr>
        <w:t>community is well habituated</w:t>
      </w:r>
      <w:r w:rsidR="007B009E" w:rsidRPr="004E719A">
        <w:rPr>
          <w:rFonts w:cs="AdvTT3713a231"/>
          <w:color w:val="131413"/>
          <w:sz w:val="24"/>
          <w:szCs w:val="24"/>
        </w:rPr>
        <w:t>,</w:t>
      </w:r>
      <w:r w:rsidR="00EC75E7" w:rsidRPr="004E719A">
        <w:rPr>
          <w:rFonts w:cs="AdvTT3713a231"/>
          <w:color w:val="131413"/>
          <w:sz w:val="24"/>
          <w:szCs w:val="24"/>
        </w:rPr>
        <w:t xml:space="preserve"> and has been studi</w:t>
      </w:r>
      <w:r w:rsidR="000A66F0" w:rsidRPr="004E719A">
        <w:rPr>
          <w:rFonts w:cs="AdvTT3713a231"/>
          <w:color w:val="131413"/>
          <w:sz w:val="24"/>
          <w:szCs w:val="24"/>
        </w:rPr>
        <w:t xml:space="preserve">ed continuously </w:t>
      </w:r>
      <w:r w:rsidR="00EC75E7" w:rsidRPr="004E719A">
        <w:rPr>
          <w:rFonts w:cs="AdvTT3713a231"/>
          <w:color w:val="131413"/>
          <w:sz w:val="24"/>
          <w:szCs w:val="24"/>
        </w:rPr>
        <w:t xml:space="preserve">since 1987 by the </w:t>
      </w:r>
      <w:proofErr w:type="spellStart"/>
      <w:r w:rsidR="00EC75E7" w:rsidRPr="004E719A">
        <w:rPr>
          <w:rFonts w:cs="AdvTT3713a231"/>
          <w:color w:val="131413"/>
          <w:sz w:val="24"/>
          <w:szCs w:val="24"/>
        </w:rPr>
        <w:t>Kib</w:t>
      </w:r>
      <w:r w:rsidR="000A66F0" w:rsidRPr="004E719A">
        <w:rPr>
          <w:rFonts w:cs="AdvTT3713a231"/>
          <w:color w:val="131413"/>
          <w:sz w:val="24"/>
          <w:szCs w:val="24"/>
        </w:rPr>
        <w:t>ale</w:t>
      </w:r>
      <w:proofErr w:type="spellEnd"/>
      <w:r w:rsidR="000A66F0" w:rsidRPr="004E719A">
        <w:rPr>
          <w:rFonts w:cs="AdvTT3713a231"/>
          <w:color w:val="131413"/>
          <w:sz w:val="24"/>
          <w:szCs w:val="24"/>
        </w:rPr>
        <w:t xml:space="preserve"> Chimpanzee Project and also </w:t>
      </w:r>
      <w:r w:rsidR="00EC75E7" w:rsidRPr="004E719A">
        <w:rPr>
          <w:rFonts w:cs="AdvTT3713a231"/>
          <w:color w:val="131413"/>
          <w:sz w:val="24"/>
          <w:szCs w:val="24"/>
        </w:rPr>
        <w:t xml:space="preserve">from 1983 to 1985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&lt;EndNote&gt;&lt;Cite&gt;&lt;Author&gt;Isabirye-Basuta&lt;/Author&gt;&lt;Year&gt;1987&lt;/Year&gt;&lt;RecNum&gt;727&lt;/RecNum&gt;&lt;DisplayText&gt;(Isabirye-Basuta 1987; Wrangham et al. 1992)&lt;/DisplayText&gt;&lt;record&gt;&lt;rec-number&gt;727&lt;/rec-number&gt;&lt;foreign-keys&gt;&lt;key app="EN" db-id="rfar0pdt80favmexfd25xswe9xx9vvz52vp5"&gt;727&lt;/key&gt;&lt;/foreign-keys&gt;&lt;ref-type name="Book Section"&gt;5&lt;/ref-type&gt;&lt;contributors&gt;&lt;authors&gt;&lt;author&gt;Isabirye-Basuta, G.&lt;/author&gt;&lt;/authors&gt;&lt;secondary-authors&gt;&lt;author&gt;Heltne, P.G.&lt;/author&gt;&lt;author&gt;Marquardt, L.A.&lt;/author&gt;&lt;/secondary-authors&gt;&lt;/contributors&gt;&lt;titles&gt;&lt;title&gt;Feeding ecology of chimpanzees in the Kibale Forest&lt;/title&gt;&lt;secondary-title&gt;Understanding chimpanzees&lt;/secondary-title&gt;&lt;/titles&gt;&lt;pages&gt;166-127&lt;/pages&gt;&lt;dates&gt;&lt;year&gt;1987&lt;/year&gt;&lt;/dates&gt;&lt;pub-location&gt;Cambridge&lt;/pub-location&gt;&lt;publisher&gt;Harvard University Press&lt;/publisher&gt;&lt;urls&gt;&lt;/urls&gt;&lt;/record&gt;&lt;/Cite&gt;&lt;Cite&gt;&lt;Author&gt;Wrangham&lt;/Author&gt;&lt;Year&gt;1992&lt;/Year&gt;&lt;RecNum&gt;726&lt;/RecNum&gt;&lt;record&gt;&lt;rec-number&gt;726&lt;/rec-number&gt;&lt;foreign-keys&gt;&lt;key app="EN" db-id="rfar0pdt80favmexfd25xswe9xx9vvz52vp5"&gt;726&lt;/key&gt;&lt;/foreign-keys&gt;&lt;ref-type name="Book Section"&gt;5&lt;/ref-type&gt;&lt;contributors&gt;&lt;authors&gt;&lt;author&gt;Wrangham, R.W.&lt;/author&gt;&lt;author&gt;Clark, A.P.&lt;/author&gt;&lt;author&gt;Isabirye-Basuta, G.&lt;/author&gt;&lt;/authors&gt;&lt;secondary-authors&gt;&lt;author&gt;Nishida, T.&lt;/author&gt;&lt;author&gt;McGrew, W. C.&lt;/author&gt;&lt;author&gt;Marler, P.&lt;/author&gt;&lt;author&gt;Pickford, M.&lt;/author&gt;&lt;author&gt;Waal, F. de.&lt;/author&gt;&lt;/secondary-authors&gt;&lt;/contributors&gt;&lt;titles&gt;&lt;title&gt;Female social relationships and social organization of Kibale Forest Chimpanzees&lt;/title&gt;&lt;secondary-title&gt;Human origins&lt;/secondary-title&gt;&lt;/titles&gt;&lt;pages&gt;81-98&lt;/pages&gt;&lt;dates&gt;&lt;year&gt;1992&lt;/year&gt;&lt;/dates&gt;&lt;pub-location&gt;Tokyo&lt;/pub-location&gt;&lt;publisher&gt;The University of Tokyo Press&lt;/publisher&gt;&lt;urls&gt;&lt;/urls&gt;&lt;/record&gt;&lt;/Cite&gt;&lt;/EndNote&gt;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(Isabirye-Basuta 1987; Wrangham et al. 1992)</w:t>
      </w:r>
      <w:r w:rsidR="00AF28DD" w:rsidRPr="004E719A">
        <w:rPr>
          <w:rFonts w:cs="AdvTT3713a231"/>
          <w:color w:val="131413"/>
          <w:sz w:val="24"/>
          <w:szCs w:val="24"/>
        </w:rPr>
        <w:fldChar w:fldCharType="end"/>
      </w:r>
      <w:r w:rsidR="00EC75E7" w:rsidRPr="004E719A">
        <w:rPr>
          <w:rFonts w:cs="AdvTT3713a231"/>
          <w:color w:val="131413"/>
          <w:sz w:val="24"/>
          <w:szCs w:val="24"/>
        </w:rPr>
        <w:t xml:space="preserve">. The study subjects were </w:t>
      </w:r>
      <w:r w:rsidR="007B009E" w:rsidRPr="004E719A">
        <w:rPr>
          <w:rFonts w:cs="AdvTT3713a231"/>
          <w:color w:val="131413"/>
          <w:sz w:val="24"/>
          <w:szCs w:val="24"/>
        </w:rPr>
        <w:t xml:space="preserve">eleven </w:t>
      </w:r>
      <w:r w:rsidR="00EC75E7" w:rsidRPr="004E719A">
        <w:rPr>
          <w:rFonts w:cs="AdvTT3713a231"/>
          <w:color w:val="131413"/>
          <w:sz w:val="24"/>
          <w:szCs w:val="24"/>
        </w:rPr>
        <w:t>adult</w:t>
      </w:r>
      <w:r w:rsidR="00F33A5F" w:rsidRPr="004E719A">
        <w:rPr>
          <w:rFonts w:cs="AdvTT3713a231"/>
          <w:color w:val="131413"/>
          <w:sz w:val="24"/>
          <w:szCs w:val="24"/>
        </w:rPr>
        <w:t xml:space="preserve"> males</w:t>
      </w:r>
      <w:r w:rsidR="00EC75E7" w:rsidRPr="004E719A">
        <w:rPr>
          <w:rFonts w:cs="AdvTT3713a231"/>
          <w:color w:val="131413"/>
          <w:sz w:val="24"/>
          <w:szCs w:val="24"/>
        </w:rPr>
        <w:t xml:space="preserve"> (i.e., </w:t>
      </w:r>
      <w:r w:rsidR="00EC75E7" w:rsidRPr="004E719A">
        <w:rPr>
          <w:rFonts w:eastAsia="AdvTT3713a231+22" w:cs="AdvTT3713a231+22"/>
          <w:color w:val="131413"/>
          <w:sz w:val="24"/>
          <w:szCs w:val="24"/>
        </w:rPr>
        <w:t>≥</w:t>
      </w:r>
      <w:r w:rsidR="007B009E" w:rsidRPr="004E719A">
        <w:rPr>
          <w:rFonts w:cs="AdvTT3713a231"/>
          <w:color w:val="131413"/>
          <w:sz w:val="24"/>
          <w:szCs w:val="24"/>
        </w:rPr>
        <w:t xml:space="preserve">15 </w:t>
      </w:r>
      <w:r w:rsidR="000A66F0" w:rsidRPr="004E719A">
        <w:rPr>
          <w:rFonts w:cs="AdvTT3713a231"/>
          <w:color w:val="131413"/>
          <w:sz w:val="24"/>
          <w:szCs w:val="24"/>
        </w:rPr>
        <w:t xml:space="preserve">years old; </w:t>
      </w:r>
      <w:r w:rsidR="00EC75E7" w:rsidRPr="004E719A">
        <w:rPr>
          <w:rFonts w:cs="AdvTT3713a231"/>
          <w:color w:val="131413"/>
          <w:sz w:val="24"/>
          <w:szCs w:val="24"/>
        </w:rPr>
        <w:t>estimated mean age at the be</w:t>
      </w:r>
      <w:r w:rsidR="000A66F0" w:rsidRPr="004E719A">
        <w:rPr>
          <w:rFonts w:cs="AdvTT3713a231"/>
          <w:color w:val="131413"/>
          <w:sz w:val="24"/>
          <w:szCs w:val="24"/>
        </w:rPr>
        <w:t xml:space="preserve">ginning of the study in October </w:t>
      </w:r>
      <w:r w:rsidR="00EC75E7" w:rsidRPr="004E719A">
        <w:rPr>
          <w:rFonts w:cs="AdvTT3713a231"/>
          <w:color w:val="131413"/>
          <w:sz w:val="24"/>
          <w:szCs w:val="24"/>
        </w:rPr>
        <w:t>2</w:t>
      </w:r>
      <w:r w:rsidR="002072D0" w:rsidRPr="004E719A">
        <w:rPr>
          <w:rFonts w:cs="AdvTT3713a231"/>
          <w:color w:val="131413"/>
          <w:sz w:val="24"/>
          <w:szCs w:val="24"/>
        </w:rPr>
        <w:t>010=31.18 (SD=14.25</w:t>
      </w:r>
      <w:r w:rsidR="00EC75E7" w:rsidRPr="004E719A">
        <w:rPr>
          <w:rFonts w:cs="AdvTT3713a231"/>
          <w:color w:val="131413"/>
          <w:sz w:val="24"/>
          <w:szCs w:val="24"/>
        </w:rPr>
        <w:t xml:space="preserve"> years</w:t>
      </w:r>
      <w:r w:rsidR="008419EA" w:rsidRPr="004E719A">
        <w:rPr>
          <w:rFonts w:cs="AdvTT3713a231"/>
          <w:color w:val="131413"/>
          <w:sz w:val="24"/>
          <w:szCs w:val="24"/>
        </w:rPr>
        <w:t>; Table 2</w:t>
      </w:r>
      <w:r w:rsidR="00EC75E7" w:rsidRPr="004E719A">
        <w:rPr>
          <w:rFonts w:cs="AdvTT3713a231"/>
          <w:color w:val="131413"/>
          <w:sz w:val="24"/>
          <w:szCs w:val="24"/>
        </w:rPr>
        <w:t>)</w:t>
      </w:r>
      <w:r w:rsidR="0012326A" w:rsidRPr="004E719A">
        <w:rPr>
          <w:rFonts w:cs="AdvTT3713a231"/>
          <w:color w:val="131413"/>
          <w:sz w:val="24"/>
          <w:szCs w:val="24"/>
        </w:rPr>
        <w:t>)</w:t>
      </w:r>
      <w:r w:rsidR="000E28DC" w:rsidRPr="004E719A">
        <w:rPr>
          <w:rFonts w:cs="AdvTT3713a231"/>
          <w:color w:val="131413"/>
          <w:sz w:val="24"/>
          <w:szCs w:val="24"/>
        </w:rPr>
        <w:t>.</w:t>
      </w:r>
    </w:p>
    <w:p w14:paraId="0C190493" w14:textId="6D1BADB4" w:rsidR="002F28F3" w:rsidRPr="004E719A" w:rsidRDefault="000B15EE" w:rsidP="00E97FC6">
      <w:pPr>
        <w:tabs>
          <w:tab w:val="left" w:pos="8647"/>
        </w:tabs>
        <w:spacing w:line="480" w:lineRule="auto"/>
        <w:rPr>
          <w:sz w:val="24"/>
          <w:szCs w:val="24"/>
        </w:rPr>
      </w:pPr>
      <w:r>
        <w:rPr>
          <w:noProof/>
          <w:lang w:eastAsia="en-GB"/>
        </w:rPr>
        <w:drawing>
          <wp:inline distT="0" distB="0" distL="0" distR="0" wp14:anchorId="59E3CB40" wp14:editId="1BFC80E4">
            <wp:extent cx="3017520" cy="22510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525" t="28601" r="23827" b="14807"/>
                    <a:stretch/>
                  </pic:blipFill>
                  <pic:spPr bwMode="auto">
                    <a:xfrm>
                      <a:off x="0" y="0"/>
                      <a:ext cx="3017520" cy="2251038"/>
                    </a:xfrm>
                    <a:prstGeom prst="rect">
                      <a:avLst/>
                    </a:prstGeom>
                    <a:ln>
                      <a:noFill/>
                    </a:ln>
                    <a:extLst>
                      <a:ext uri="{53640926-AAD7-44D8-BBD7-CCE9431645EC}">
                        <a14:shadowObscured xmlns:a14="http://schemas.microsoft.com/office/drawing/2010/main"/>
                      </a:ext>
                    </a:extLst>
                  </pic:spPr>
                </pic:pic>
              </a:graphicData>
            </a:graphic>
          </wp:inline>
        </w:drawing>
      </w:r>
    </w:p>
    <w:p w14:paraId="36D13433" w14:textId="77777777" w:rsidR="00EC75E7" w:rsidRPr="004E719A" w:rsidRDefault="00EC75E7" w:rsidP="00962A22">
      <w:pPr>
        <w:tabs>
          <w:tab w:val="left" w:pos="8647"/>
        </w:tabs>
        <w:spacing w:line="480" w:lineRule="auto"/>
        <w:rPr>
          <w:sz w:val="24"/>
          <w:szCs w:val="24"/>
        </w:rPr>
      </w:pPr>
      <w:r w:rsidRPr="004E719A">
        <w:rPr>
          <w:rFonts w:cs="AdvTT3713a231"/>
          <w:i/>
          <w:color w:val="131413"/>
          <w:sz w:val="24"/>
          <w:szCs w:val="24"/>
        </w:rPr>
        <w:lastRenderedPageBreak/>
        <w:t>Data collection</w:t>
      </w:r>
    </w:p>
    <w:p w14:paraId="12CC563B" w14:textId="77777777" w:rsidR="00EC75E7" w:rsidRPr="004E719A" w:rsidRDefault="002917DC" w:rsidP="00A019AE">
      <w:pPr>
        <w:pStyle w:val="ListParagraph"/>
        <w:numPr>
          <w:ilvl w:val="0"/>
          <w:numId w:val="2"/>
        </w:numPr>
        <w:autoSpaceDE w:val="0"/>
        <w:autoSpaceDN w:val="0"/>
        <w:adjustRightInd w:val="0"/>
        <w:spacing w:after="0" w:line="480" w:lineRule="auto"/>
        <w:rPr>
          <w:rFonts w:cs="AdvTT3713a231"/>
          <w:color w:val="131413"/>
          <w:sz w:val="24"/>
          <w:szCs w:val="24"/>
        </w:rPr>
      </w:pPr>
      <w:r w:rsidRPr="004E719A">
        <w:rPr>
          <w:rFonts w:cs="AdvTT3713a231"/>
          <w:color w:val="131413"/>
          <w:sz w:val="24"/>
          <w:szCs w:val="24"/>
        </w:rPr>
        <w:t>V</w:t>
      </w:r>
      <w:r w:rsidR="00EC75E7" w:rsidRPr="004E719A">
        <w:rPr>
          <w:rFonts w:cs="AdvTT3713a231"/>
          <w:color w:val="131413"/>
          <w:sz w:val="24"/>
          <w:szCs w:val="24"/>
        </w:rPr>
        <w:t>ocalisations</w:t>
      </w:r>
    </w:p>
    <w:p w14:paraId="6AAC0E5C" w14:textId="49FF3F6B" w:rsidR="00F96C8C" w:rsidRPr="004E719A" w:rsidRDefault="000E0A27" w:rsidP="00F96C8C">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A</w:t>
      </w:r>
      <w:r w:rsidR="00EC75E7" w:rsidRPr="004E719A">
        <w:rPr>
          <w:rFonts w:cs="AdvTT3713a231"/>
          <w:color w:val="131413"/>
          <w:sz w:val="24"/>
          <w:szCs w:val="24"/>
        </w:rPr>
        <w:t xml:space="preserve"> randomly</w:t>
      </w:r>
      <w:r w:rsidR="000A66F0" w:rsidRPr="004E719A">
        <w:rPr>
          <w:rFonts w:cs="AdvTT3713a231"/>
          <w:color w:val="131413"/>
          <w:sz w:val="24"/>
          <w:szCs w:val="24"/>
        </w:rPr>
        <w:t xml:space="preserve"> chosen male was followed </w:t>
      </w:r>
      <w:r w:rsidR="008419EA" w:rsidRPr="004E719A">
        <w:rPr>
          <w:rFonts w:cs="AdvTT3713a231"/>
          <w:color w:val="131413"/>
          <w:sz w:val="24"/>
          <w:szCs w:val="24"/>
        </w:rPr>
        <w:t xml:space="preserve">by PF </w:t>
      </w:r>
      <w:r w:rsidR="000A66F0" w:rsidRPr="004E719A">
        <w:rPr>
          <w:rFonts w:cs="AdvTT3713a231"/>
          <w:color w:val="131413"/>
          <w:sz w:val="24"/>
          <w:szCs w:val="24"/>
        </w:rPr>
        <w:t xml:space="preserve">for a </w:t>
      </w:r>
      <w:r w:rsidR="00EC75E7" w:rsidRPr="004E719A">
        <w:rPr>
          <w:rFonts w:cs="AdvTT3713a231"/>
          <w:color w:val="131413"/>
          <w:sz w:val="24"/>
          <w:szCs w:val="24"/>
        </w:rPr>
        <w:t>whole day (i.e., from nest to nest)</w:t>
      </w:r>
      <w:r w:rsidR="00457E25" w:rsidRPr="004E719A">
        <w:rPr>
          <w:rFonts w:cs="AdvTT3713a231"/>
          <w:color w:val="131413"/>
          <w:sz w:val="24"/>
          <w:szCs w:val="24"/>
        </w:rPr>
        <w:t xml:space="preserve"> </w:t>
      </w:r>
      <w:r w:rsidRPr="004E719A">
        <w:rPr>
          <w:rFonts w:cs="AdvTT3713a231"/>
          <w:color w:val="131413"/>
          <w:sz w:val="24"/>
          <w:szCs w:val="24"/>
        </w:rPr>
        <w:t>and</w:t>
      </w:r>
      <w:r w:rsidR="00EC75E7" w:rsidRPr="004E719A">
        <w:rPr>
          <w:rFonts w:cs="AdvTT3713a231"/>
          <w:color w:val="131413"/>
          <w:sz w:val="24"/>
          <w:szCs w:val="24"/>
        </w:rPr>
        <w:t xml:space="preserve"> </w:t>
      </w:r>
      <w:r w:rsidRPr="004E719A">
        <w:rPr>
          <w:rFonts w:cs="AdvTT3713a231"/>
          <w:color w:val="131413"/>
          <w:sz w:val="24"/>
          <w:szCs w:val="24"/>
        </w:rPr>
        <w:t>a</w:t>
      </w:r>
      <w:r w:rsidR="000A66F0" w:rsidRPr="004E719A">
        <w:rPr>
          <w:rFonts w:cs="AdvTT3713a231"/>
          <w:color w:val="131413"/>
          <w:sz w:val="24"/>
          <w:szCs w:val="24"/>
        </w:rPr>
        <w:t xml:space="preserve">ll vocal </w:t>
      </w:r>
      <w:r w:rsidR="00EC75E7" w:rsidRPr="004E719A">
        <w:rPr>
          <w:rFonts w:cs="AdvTT3713a231"/>
          <w:color w:val="131413"/>
          <w:sz w:val="24"/>
          <w:szCs w:val="24"/>
        </w:rPr>
        <w:t xml:space="preserve">behaviour of the focal male was </w:t>
      </w:r>
      <w:r w:rsidR="00FA545E" w:rsidRPr="004E719A">
        <w:rPr>
          <w:rFonts w:cs="AdvTT3713a231"/>
          <w:color w:val="131413"/>
          <w:sz w:val="24"/>
          <w:szCs w:val="24"/>
        </w:rPr>
        <w:t>noted</w:t>
      </w:r>
      <w:r w:rsidR="000A66F0" w:rsidRPr="004E719A">
        <w:rPr>
          <w:rFonts w:cs="AdvTT3713a231"/>
          <w:color w:val="131413"/>
          <w:sz w:val="24"/>
          <w:szCs w:val="24"/>
        </w:rPr>
        <w:t xml:space="preserve"> including the context in which </w:t>
      </w:r>
      <w:r w:rsidR="00EC75E7" w:rsidRPr="004E719A">
        <w:rPr>
          <w:rFonts w:cs="AdvTT3713a231"/>
          <w:color w:val="131413"/>
          <w:sz w:val="24"/>
          <w:szCs w:val="24"/>
        </w:rPr>
        <w:t xml:space="preserve">vocalizations were </w:t>
      </w:r>
      <w:r w:rsidR="00A4303E" w:rsidRPr="004E719A">
        <w:rPr>
          <w:rFonts w:cs="AdvTT3713a231"/>
          <w:color w:val="131413"/>
          <w:sz w:val="24"/>
          <w:szCs w:val="24"/>
        </w:rPr>
        <w:t>produced</w:t>
      </w:r>
      <w:r w:rsidR="00A66A7D" w:rsidRPr="004E719A">
        <w:rPr>
          <w:rFonts w:cs="AdvTT3713a231"/>
          <w:color w:val="131413"/>
          <w:sz w:val="24"/>
          <w:szCs w:val="24"/>
        </w:rPr>
        <w:t xml:space="preserve"> (i.e., travelling, feeding and resting)</w:t>
      </w:r>
      <w:r w:rsidR="00EC75E7" w:rsidRPr="004E719A">
        <w:rPr>
          <w:rFonts w:cs="AdvTT3713a231"/>
          <w:color w:val="131413"/>
          <w:sz w:val="24"/>
          <w:szCs w:val="24"/>
        </w:rPr>
        <w:t xml:space="preserve">. </w:t>
      </w:r>
      <w:r w:rsidR="006709E1" w:rsidRPr="004E719A">
        <w:rPr>
          <w:rFonts w:cs="AdvTT3713a231"/>
          <w:color w:val="131413"/>
          <w:sz w:val="24"/>
          <w:szCs w:val="24"/>
        </w:rPr>
        <w:t xml:space="preserve">Vocalisations were audio-recorded </w:t>
      </w:r>
      <w:r w:rsidR="006709E1" w:rsidRPr="004E719A">
        <w:rPr>
          <w:rFonts w:ascii="Calibri" w:hAnsi="Calibri" w:cs="Trebuchet MS"/>
          <w:color w:val="101010"/>
          <w:sz w:val="24"/>
          <w:szCs w:val="24"/>
          <w:lang w:val="en-US"/>
        </w:rPr>
        <w:t>from both the focal male and males present in his party where possible</w:t>
      </w:r>
      <w:r w:rsidR="006709E1" w:rsidRPr="004E719A">
        <w:rPr>
          <w:rFonts w:ascii="Trebuchet MS" w:hAnsi="Trebuchet MS" w:cs="Trebuchet MS"/>
          <w:color w:val="101010"/>
          <w:sz w:val="24"/>
          <w:szCs w:val="24"/>
          <w:lang w:val="en-US"/>
        </w:rPr>
        <w:t xml:space="preserve">, </w:t>
      </w:r>
      <w:r w:rsidR="006709E1" w:rsidRPr="004E719A">
        <w:rPr>
          <w:rFonts w:cs="AdvTT3713a231"/>
          <w:color w:val="131413"/>
          <w:sz w:val="24"/>
          <w:szCs w:val="24"/>
        </w:rPr>
        <w:t xml:space="preserve">using a Marantz Professional PMD661 solid state recorder and a </w:t>
      </w:r>
      <w:proofErr w:type="spellStart"/>
      <w:r w:rsidR="006709E1" w:rsidRPr="004E719A">
        <w:rPr>
          <w:rFonts w:cs="AdvTT3713a231"/>
          <w:color w:val="131413"/>
          <w:sz w:val="24"/>
          <w:szCs w:val="24"/>
        </w:rPr>
        <w:t>Sennheiser</w:t>
      </w:r>
      <w:proofErr w:type="spellEnd"/>
      <w:r w:rsidR="006709E1" w:rsidRPr="004E719A">
        <w:rPr>
          <w:rFonts w:cs="AdvTT3713a231"/>
          <w:color w:val="131413"/>
          <w:sz w:val="24"/>
          <w:szCs w:val="24"/>
        </w:rPr>
        <w:t xml:space="preserve"> ME67 directional microphone. </w:t>
      </w:r>
      <w:r w:rsidR="00AE448E" w:rsidRPr="004E719A">
        <w:rPr>
          <w:rFonts w:cs="AdvTT3713a231"/>
          <w:color w:val="131413"/>
          <w:sz w:val="24"/>
          <w:szCs w:val="24"/>
        </w:rPr>
        <w:t>I</w:t>
      </w:r>
      <w:r w:rsidR="00EC75E7" w:rsidRPr="004E719A">
        <w:rPr>
          <w:rFonts w:cs="AdvTT3713a231"/>
          <w:color w:val="131413"/>
          <w:sz w:val="24"/>
          <w:szCs w:val="24"/>
        </w:rPr>
        <w:t>nstantaneous scan sampl</w:t>
      </w:r>
      <w:r w:rsidR="000A66F0" w:rsidRPr="004E719A">
        <w:rPr>
          <w:rFonts w:cs="AdvTT3713a231"/>
          <w:color w:val="131413"/>
          <w:sz w:val="24"/>
          <w:szCs w:val="24"/>
        </w:rPr>
        <w:t xml:space="preserve">es </w:t>
      </w:r>
      <w:r w:rsidR="008419EA" w:rsidRPr="004E719A">
        <w:rPr>
          <w:rFonts w:cs="AdvTT3713a231"/>
          <w:color w:val="131413"/>
          <w:sz w:val="24"/>
          <w:szCs w:val="24"/>
        </w:rPr>
        <w:t xml:space="preserve">were also conducted </w:t>
      </w:r>
      <w:r w:rsidR="000A66F0" w:rsidRPr="004E719A">
        <w:rPr>
          <w:rFonts w:cs="AdvTT3713a231"/>
          <w:color w:val="131413"/>
          <w:sz w:val="24"/>
          <w:szCs w:val="24"/>
        </w:rPr>
        <w:t xml:space="preserve">at 5-min intervals to record </w:t>
      </w:r>
      <w:r w:rsidR="00EC75E7" w:rsidRPr="004E719A">
        <w:rPr>
          <w:rFonts w:cs="AdvTT3713a231"/>
          <w:color w:val="131413"/>
          <w:sz w:val="24"/>
          <w:szCs w:val="24"/>
        </w:rPr>
        <w:t>(i) the behavio</w:t>
      </w:r>
      <w:r w:rsidR="00485B31" w:rsidRPr="004E719A">
        <w:rPr>
          <w:rFonts w:cs="AdvTT3713a231"/>
          <w:color w:val="131413"/>
          <w:sz w:val="24"/>
          <w:szCs w:val="24"/>
        </w:rPr>
        <w:t>u</w:t>
      </w:r>
      <w:r w:rsidR="00EC75E7" w:rsidRPr="004E719A">
        <w:rPr>
          <w:rFonts w:cs="AdvTT3713a231"/>
          <w:color w:val="131413"/>
          <w:sz w:val="24"/>
          <w:szCs w:val="24"/>
        </w:rPr>
        <w:t xml:space="preserve">r of the focal male </w:t>
      </w:r>
      <w:r w:rsidR="000A66F0" w:rsidRPr="004E719A">
        <w:rPr>
          <w:rFonts w:cs="AdvTT3713a231"/>
          <w:color w:val="131413"/>
          <w:sz w:val="24"/>
          <w:szCs w:val="24"/>
        </w:rPr>
        <w:t xml:space="preserve">(i.e., travelling, feeding, and </w:t>
      </w:r>
      <w:r w:rsidR="00EC75E7" w:rsidRPr="004E719A">
        <w:rPr>
          <w:rFonts w:cs="AdvTT3713a231"/>
          <w:color w:val="131413"/>
          <w:sz w:val="24"/>
          <w:szCs w:val="24"/>
        </w:rPr>
        <w:t xml:space="preserve">resting </w:t>
      </w:r>
      <w:r w:rsidR="005D7AB5" w:rsidRPr="004E719A">
        <w:rPr>
          <w:rFonts w:cs="AdvTT3713a231"/>
          <w:color w:val="131413"/>
          <w:sz w:val="24"/>
          <w:szCs w:val="24"/>
        </w:rPr>
        <w:t>or</w:t>
      </w:r>
      <w:r w:rsidR="00EC75E7" w:rsidRPr="004E719A">
        <w:rPr>
          <w:rFonts w:cs="AdvTT3713a231"/>
          <w:color w:val="131413"/>
          <w:sz w:val="24"/>
          <w:szCs w:val="24"/>
        </w:rPr>
        <w:t xml:space="preserve"> grooming), (ii</w:t>
      </w:r>
      <w:r w:rsidR="000A66F0" w:rsidRPr="004E719A">
        <w:rPr>
          <w:rFonts w:cs="AdvTT3713a231"/>
          <w:color w:val="131413"/>
          <w:sz w:val="24"/>
          <w:szCs w:val="24"/>
        </w:rPr>
        <w:t xml:space="preserve">) the type of any food consumed </w:t>
      </w:r>
      <w:r w:rsidR="00EC75E7" w:rsidRPr="004E719A">
        <w:rPr>
          <w:rFonts w:cs="AdvTT3713a231"/>
          <w:color w:val="131413"/>
          <w:sz w:val="24"/>
          <w:szCs w:val="24"/>
        </w:rPr>
        <w:t xml:space="preserve">by the focal </w:t>
      </w:r>
      <w:r w:rsidR="00FF3105" w:rsidRPr="004E719A">
        <w:rPr>
          <w:rFonts w:cs="AdvTT3713a231"/>
          <w:color w:val="131413"/>
          <w:sz w:val="24"/>
          <w:szCs w:val="24"/>
        </w:rPr>
        <w:t xml:space="preserve">animal </w:t>
      </w:r>
      <w:r w:rsidR="00EC75E7" w:rsidRPr="004E719A">
        <w:rPr>
          <w:rFonts w:cs="AdvTT3713a231"/>
          <w:color w:val="131413"/>
          <w:sz w:val="24"/>
          <w:szCs w:val="24"/>
        </w:rPr>
        <w:t>(see below</w:t>
      </w:r>
      <w:r w:rsidR="000A66F0" w:rsidRPr="004E719A">
        <w:rPr>
          <w:rFonts w:cs="AdvTT3713a231"/>
          <w:color w:val="131413"/>
          <w:sz w:val="24"/>
          <w:szCs w:val="24"/>
        </w:rPr>
        <w:t xml:space="preserve">), and (iii) the composition of </w:t>
      </w:r>
      <w:r w:rsidR="00EC75E7" w:rsidRPr="004E719A">
        <w:rPr>
          <w:rFonts w:cs="AdvTT3713a231"/>
          <w:color w:val="131413"/>
          <w:sz w:val="24"/>
          <w:szCs w:val="24"/>
        </w:rPr>
        <w:t>the focal male</w:t>
      </w:r>
      <w:r w:rsidR="00EC75E7" w:rsidRPr="004E719A">
        <w:rPr>
          <w:rFonts w:cs="AdvTT3713a231+20"/>
          <w:color w:val="131413"/>
          <w:sz w:val="24"/>
          <w:szCs w:val="24"/>
        </w:rPr>
        <w:t>’</w:t>
      </w:r>
      <w:r w:rsidR="00EC75E7" w:rsidRPr="004E719A">
        <w:rPr>
          <w:rFonts w:cs="AdvTT3713a231"/>
          <w:color w:val="131413"/>
          <w:sz w:val="24"/>
          <w:szCs w:val="24"/>
        </w:rPr>
        <w:t xml:space="preserve">s party. </w:t>
      </w:r>
      <w:r w:rsidR="00246E25" w:rsidRPr="004E719A">
        <w:rPr>
          <w:rFonts w:cs="AdvTT3713a231"/>
          <w:color w:val="131413"/>
          <w:sz w:val="24"/>
          <w:szCs w:val="24"/>
        </w:rPr>
        <w:t>In line with established protocols at this field</w:t>
      </w:r>
      <w:r w:rsidR="002F108A" w:rsidRPr="004E719A">
        <w:rPr>
          <w:rFonts w:cs="AdvTT3713a231"/>
          <w:color w:val="131413"/>
          <w:sz w:val="24"/>
          <w:szCs w:val="24"/>
        </w:rPr>
        <w:t xml:space="preserve"> </w:t>
      </w:r>
      <w:r w:rsidR="00246E25" w:rsidRPr="004E719A">
        <w:rPr>
          <w:rFonts w:cs="AdvTT3713a231"/>
          <w:color w:val="131413"/>
          <w:sz w:val="24"/>
          <w:szCs w:val="24"/>
        </w:rPr>
        <w:t>site, t</w:t>
      </w:r>
      <w:r w:rsidR="002917DC" w:rsidRPr="004E719A">
        <w:rPr>
          <w:rFonts w:cs="AdvTT3713a231"/>
          <w:color w:val="131413"/>
          <w:sz w:val="24"/>
          <w:szCs w:val="24"/>
        </w:rPr>
        <w:t xml:space="preserve">he </w:t>
      </w:r>
      <w:r w:rsidR="00EC75E7" w:rsidRPr="004E719A">
        <w:rPr>
          <w:rFonts w:cs="AdvTT3713a231"/>
          <w:color w:val="131413"/>
          <w:sz w:val="24"/>
          <w:szCs w:val="24"/>
        </w:rPr>
        <w:t xml:space="preserve">focal </w:t>
      </w:r>
      <w:r w:rsidR="006E75DC" w:rsidRPr="004E719A">
        <w:rPr>
          <w:rFonts w:cs="AdvTT3713a231"/>
          <w:color w:val="131413"/>
          <w:sz w:val="24"/>
          <w:szCs w:val="24"/>
        </w:rPr>
        <w:t>individual</w:t>
      </w:r>
      <w:r w:rsidR="006E75DC" w:rsidRPr="004E719A">
        <w:rPr>
          <w:rFonts w:cs="AdvTT3713a231+20"/>
          <w:color w:val="131413"/>
          <w:sz w:val="24"/>
          <w:szCs w:val="24"/>
        </w:rPr>
        <w:t>’</w:t>
      </w:r>
      <w:r w:rsidR="006E75DC" w:rsidRPr="004E719A">
        <w:rPr>
          <w:rFonts w:cs="AdvTT3713a231"/>
          <w:color w:val="131413"/>
          <w:sz w:val="24"/>
          <w:szCs w:val="24"/>
        </w:rPr>
        <w:t xml:space="preserve">s </w:t>
      </w:r>
      <w:r w:rsidR="00EC75E7" w:rsidRPr="004E719A">
        <w:rPr>
          <w:rFonts w:cs="AdvTT3713a231"/>
          <w:color w:val="131413"/>
          <w:sz w:val="24"/>
          <w:szCs w:val="24"/>
        </w:rPr>
        <w:t xml:space="preserve">party </w:t>
      </w:r>
      <w:r w:rsidR="008419EA" w:rsidRPr="004E719A">
        <w:rPr>
          <w:rFonts w:cs="AdvTT3713a231"/>
          <w:color w:val="131413"/>
          <w:sz w:val="24"/>
          <w:szCs w:val="24"/>
        </w:rPr>
        <w:t xml:space="preserve">was defined </w:t>
      </w:r>
      <w:r w:rsidR="000A66F0" w:rsidRPr="004E719A">
        <w:rPr>
          <w:rFonts w:cs="AdvTT3713a231"/>
          <w:color w:val="131413"/>
          <w:sz w:val="24"/>
          <w:szCs w:val="24"/>
        </w:rPr>
        <w:t xml:space="preserve">as </w:t>
      </w:r>
      <w:r w:rsidR="00EC75E7" w:rsidRPr="004E719A">
        <w:rPr>
          <w:rFonts w:cs="AdvTT3713a231"/>
          <w:color w:val="131413"/>
          <w:sz w:val="24"/>
          <w:szCs w:val="24"/>
        </w:rPr>
        <w:t xml:space="preserve">all individuals within 50 m </w:t>
      </w:r>
      <w:r w:rsidR="002917DC" w:rsidRPr="004E719A">
        <w:rPr>
          <w:rFonts w:cs="AdvTT3713a231"/>
          <w:color w:val="131413"/>
          <w:sz w:val="24"/>
          <w:szCs w:val="24"/>
        </w:rPr>
        <w:t>of</w:t>
      </w:r>
      <w:r w:rsidR="000A66F0" w:rsidRPr="004E719A">
        <w:rPr>
          <w:rFonts w:cs="AdvTT3713a231"/>
          <w:color w:val="131413"/>
          <w:sz w:val="24"/>
          <w:szCs w:val="24"/>
        </w:rPr>
        <w:t xml:space="preserve"> him</w:t>
      </w:r>
      <w:r w:rsidR="008E390F" w:rsidRPr="004E719A">
        <w:rPr>
          <w:rFonts w:cs="AdvTT3713a231"/>
          <w:color w:val="131413"/>
          <w:sz w:val="24"/>
          <w:szCs w:val="24"/>
        </w:rPr>
        <w:t xml:space="preserve"> </w:t>
      </w:r>
      <w:r w:rsidR="008E390F"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&lt;EndNote&gt;&lt;Cite&gt;&lt;Author&gt;Clark&lt;/Author&gt;&lt;Year&gt;1994&lt;/Year&gt;&lt;RecNum&gt;57&lt;/RecNum&gt;&lt;DisplayText&gt;(Clark and Wrangham 1994)&lt;/DisplayText&gt;&lt;record&gt;&lt;rec-number&gt;57&lt;/rec-number&gt;&lt;foreign-keys&gt;&lt;key app="EN" db-id="rfar0pdt80favmexfd25xswe9xx9vvz52vp5"&gt;57&lt;/key&gt;&lt;/foreign-keys&gt;&lt;ref-type name="Journal Article"&gt;17&lt;/ref-type&gt;&lt;contributors&gt;&lt;authors&gt;&lt;author&gt;Clark, A. P.&lt;/author&gt;&lt;author&gt;Wrangham, R. W.&lt;/author&gt;&lt;/authors&gt;&lt;/contributors&gt;&lt;titles&gt;&lt;title&gt;Chimpanzee arrival pant-hoot- Do they signify food or status?&lt;/title&gt;&lt;secondary-title&gt;International Journal of Primatology&lt;/secondary-title&gt;&lt;/titles&gt;&lt;pages&gt;185-205&lt;/pages&gt;&lt;volume&gt;15&lt;/volume&gt;&lt;number&gt;2&lt;/number&gt;&lt;dates&gt;&lt;year&gt;1994&lt;/year&gt;&lt;/dates&gt;&lt;isbn&gt;0164-0291&lt;/isbn&gt;&lt;accession-num&gt;WOS:A1994NG92800002&lt;/accession-num&gt;&lt;urls&gt;&lt;related-urls&gt;&lt;url&gt;&amp;lt;Go to ISI&amp;gt;://WOS:A1994NG92800002&lt;/url&gt;&lt;/related-urls&gt;&lt;/urls&gt;&lt;/record&gt;&lt;/Cite&gt;&lt;/EndNote&gt;</w:instrText>
      </w:r>
      <w:r w:rsidR="008E390F" w:rsidRPr="004E719A">
        <w:rPr>
          <w:rFonts w:cs="AdvTT3713a231"/>
          <w:color w:val="131413"/>
          <w:sz w:val="24"/>
          <w:szCs w:val="24"/>
        </w:rPr>
        <w:fldChar w:fldCharType="separate"/>
      </w:r>
      <w:r w:rsidR="008E390F" w:rsidRPr="004E719A">
        <w:rPr>
          <w:rFonts w:cs="AdvTT3713a231"/>
          <w:noProof/>
          <w:color w:val="131413"/>
          <w:sz w:val="24"/>
          <w:szCs w:val="24"/>
        </w:rPr>
        <w:t>(Clark and Wrangham 1994)</w:t>
      </w:r>
      <w:r w:rsidR="008E390F" w:rsidRPr="004E719A">
        <w:rPr>
          <w:rFonts w:cs="AdvTT3713a231"/>
          <w:color w:val="131413"/>
          <w:sz w:val="24"/>
          <w:szCs w:val="24"/>
        </w:rPr>
        <w:fldChar w:fldCharType="end"/>
      </w:r>
      <w:r w:rsidR="000A66F0" w:rsidRPr="004E719A">
        <w:rPr>
          <w:rFonts w:cs="AdvTT3713a231"/>
          <w:color w:val="131413"/>
          <w:sz w:val="24"/>
          <w:szCs w:val="24"/>
        </w:rPr>
        <w:t xml:space="preserve">. </w:t>
      </w:r>
      <w:r w:rsidR="008419EA" w:rsidRPr="004E719A">
        <w:rPr>
          <w:rFonts w:cs="AdvTT3713a231"/>
          <w:color w:val="131413"/>
          <w:sz w:val="24"/>
          <w:szCs w:val="24"/>
        </w:rPr>
        <w:t>A</w:t>
      </w:r>
      <w:r w:rsidRPr="004E719A">
        <w:rPr>
          <w:rFonts w:cs="AdvTT3713a231"/>
          <w:color w:val="131413"/>
          <w:sz w:val="24"/>
          <w:szCs w:val="24"/>
        </w:rPr>
        <w:t>n individual that ha</w:t>
      </w:r>
      <w:r w:rsidR="00FF3105" w:rsidRPr="004E719A">
        <w:rPr>
          <w:rFonts w:cs="AdvTT3713a231"/>
          <w:color w:val="131413"/>
          <w:sz w:val="24"/>
          <w:szCs w:val="24"/>
        </w:rPr>
        <w:t>d</w:t>
      </w:r>
      <w:r w:rsidRPr="004E719A">
        <w:rPr>
          <w:rFonts w:cs="AdvTT3713a231"/>
          <w:color w:val="131413"/>
          <w:sz w:val="24"/>
          <w:szCs w:val="24"/>
        </w:rPr>
        <w:t xml:space="preserve"> not been seen in the party within 15 min </w:t>
      </w:r>
      <w:r w:rsidR="008419EA" w:rsidRPr="004E719A">
        <w:rPr>
          <w:rFonts w:cs="AdvTT3713a231"/>
          <w:color w:val="131413"/>
          <w:sz w:val="24"/>
          <w:szCs w:val="24"/>
        </w:rPr>
        <w:t>was ex</w:t>
      </w:r>
      <w:r w:rsidR="006709E1" w:rsidRPr="004E719A">
        <w:rPr>
          <w:rFonts w:cs="AdvTT3713a231"/>
          <w:color w:val="131413"/>
          <w:sz w:val="24"/>
          <w:szCs w:val="24"/>
        </w:rPr>
        <w:t>c</w:t>
      </w:r>
      <w:r w:rsidR="008419EA" w:rsidRPr="004E719A">
        <w:rPr>
          <w:rFonts w:cs="AdvTT3713a231"/>
          <w:color w:val="131413"/>
          <w:sz w:val="24"/>
          <w:szCs w:val="24"/>
        </w:rPr>
        <w:t xml:space="preserve">luded from the party </w:t>
      </w:r>
      <w:r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&lt;EndNote&gt;&lt;Cite&gt;&lt;Author&gt;Clark&lt;/Author&gt;&lt;Year&gt;1994&lt;/Year&gt;&lt;RecNum&gt;57&lt;/RecNum&gt;&lt;DisplayText&gt;(Clark and Wrangham 1994)&lt;/DisplayText&gt;&lt;record&gt;&lt;rec-number&gt;57&lt;/rec-number&gt;&lt;foreign-keys&gt;&lt;key app="EN" db-id="rfar0pdt80favmexfd25xswe9xx9vvz52vp5"&gt;57&lt;/key&gt;&lt;/foreign-keys&gt;&lt;ref-type name="Journal Article"&gt;17&lt;/ref-type&gt;&lt;contributors&gt;&lt;authors&gt;&lt;author&gt;Clark, A. P.&lt;/author&gt;&lt;author&gt;Wrangham, R. W.&lt;/author&gt;&lt;/authors&gt;&lt;/contributors&gt;&lt;titles&gt;&lt;title&gt;Chimpanzee arrival pant-hoot- Do they signify food or status?&lt;/title&gt;&lt;secondary-title&gt;International Journal of Primatology&lt;/secondary-title&gt;&lt;/titles&gt;&lt;pages&gt;185-205&lt;/pages&gt;&lt;volume&gt;15&lt;/volume&gt;&lt;number&gt;2&lt;/number&gt;&lt;dates&gt;&lt;year&gt;1994&lt;/year&gt;&lt;/dates&gt;&lt;isbn&gt;0164-0291&lt;/isbn&gt;&lt;accession-num&gt;WOS:A1994NG92800002&lt;/accession-num&gt;&lt;urls&gt;&lt;related-urls&gt;&lt;url&gt;&amp;lt;Go to ISI&amp;gt;://WOS:A1994NG92800002&lt;/url&gt;&lt;/related-urls&gt;&lt;/urls&gt;&lt;/record&gt;&lt;/Cite&gt;&lt;/EndNote&gt;</w:instrText>
      </w:r>
      <w:r w:rsidRPr="004E719A">
        <w:rPr>
          <w:rFonts w:cs="AdvTT3713a231"/>
          <w:color w:val="131413"/>
          <w:sz w:val="24"/>
          <w:szCs w:val="24"/>
        </w:rPr>
        <w:fldChar w:fldCharType="separate"/>
      </w:r>
      <w:r w:rsidR="007045FF" w:rsidRPr="004E719A">
        <w:rPr>
          <w:rFonts w:cs="AdvTT3713a231"/>
          <w:noProof/>
          <w:color w:val="131413"/>
          <w:sz w:val="24"/>
          <w:szCs w:val="24"/>
        </w:rPr>
        <w:t>(Clark and Wrangham 1994)</w:t>
      </w:r>
      <w:r w:rsidRPr="004E719A">
        <w:rPr>
          <w:rFonts w:cs="AdvTT3713a231"/>
          <w:color w:val="131413"/>
          <w:sz w:val="24"/>
          <w:szCs w:val="24"/>
        </w:rPr>
        <w:fldChar w:fldCharType="end"/>
      </w:r>
      <w:r w:rsidRPr="004E719A">
        <w:rPr>
          <w:rFonts w:cs="AdvTT3713a231"/>
          <w:color w:val="131413"/>
          <w:sz w:val="24"/>
          <w:szCs w:val="24"/>
        </w:rPr>
        <w:t xml:space="preserve">. </w:t>
      </w:r>
      <w:r w:rsidR="00EC75E7" w:rsidRPr="004E719A">
        <w:rPr>
          <w:rFonts w:cs="AdvTT3713a231"/>
          <w:color w:val="131413"/>
          <w:sz w:val="24"/>
          <w:szCs w:val="24"/>
        </w:rPr>
        <w:t>Data on</w:t>
      </w:r>
      <w:r w:rsidR="000A66F0" w:rsidRPr="004E719A">
        <w:rPr>
          <w:rFonts w:cs="AdvTT3713a231"/>
          <w:color w:val="131413"/>
          <w:sz w:val="24"/>
          <w:szCs w:val="24"/>
        </w:rPr>
        <w:t xml:space="preserve"> all pant grunts received and </w:t>
      </w:r>
      <w:r w:rsidR="00EC75E7" w:rsidRPr="004E719A">
        <w:rPr>
          <w:rFonts w:cs="AdvTT3713a231"/>
          <w:color w:val="131413"/>
          <w:sz w:val="24"/>
          <w:szCs w:val="24"/>
        </w:rPr>
        <w:t>given by the focal male and al</w:t>
      </w:r>
      <w:r w:rsidR="000A66F0" w:rsidRPr="004E719A">
        <w:rPr>
          <w:rFonts w:cs="AdvTT3713a231"/>
          <w:color w:val="131413"/>
          <w:sz w:val="24"/>
          <w:szCs w:val="24"/>
        </w:rPr>
        <w:t xml:space="preserve">l dyadic agonistic interactions </w:t>
      </w:r>
      <w:r w:rsidR="00EC75E7" w:rsidRPr="004E719A">
        <w:rPr>
          <w:rFonts w:cs="AdvTT3713a231"/>
          <w:color w:val="131413"/>
          <w:sz w:val="24"/>
          <w:szCs w:val="24"/>
        </w:rPr>
        <w:t>(i.e., physical attack, cha</w:t>
      </w:r>
      <w:r w:rsidR="000A66F0" w:rsidRPr="004E719A">
        <w:rPr>
          <w:rFonts w:cs="AdvTT3713a231"/>
          <w:color w:val="131413"/>
          <w:sz w:val="24"/>
          <w:szCs w:val="24"/>
        </w:rPr>
        <w:t xml:space="preserve">se, charge, displacements, etc. </w:t>
      </w:r>
      <w:r w:rsidR="00AF28DD" w:rsidRPr="004E719A">
        <w:rPr>
          <w:rFonts w:cs="AdvTT3713a231"/>
          <w:color w:val="131413"/>
          <w:sz w:val="24"/>
          <w:szCs w:val="24"/>
        </w:rPr>
        <w:fldChar w:fldCharType="begin">
          <w:fldData xml:space="preserve">PEVuZE5vdGU+PENpdGU+PEF1dGhvcj5CeWdvdHQ8L0F1dGhvcj48WWVhcj4xOTc5PC9ZZWFyPjxS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</w:fldData>
        </w:fldChar>
      </w:r>
      <w:r w:rsidR="00846018" w:rsidRPr="004E719A">
        <w:rPr>
          <w:rFonts w:cs="AdvTT3713a231"/>
          <w:color w:val="131413"/>
          <w:sz w:val="24"/>
          <w:szCs w:val="24"/>
        </w:rPr>
        <w:instrText xml:space="preserve"> ADDIN EN.CITE </w:instrText>
      </w:r>
      <w:r w:rsidR="00846018" w:rsidRPr="004E719A">
        <w:rPr>
          <w:rFonts w:cs="AdvTT3713a231"/>
          <w:color w:val="131413"/>
          <w:sz w:val="24"/>
          <w:szCs w:val="24"/>
        </w:rPr>
        <w:fldChar w:fldCharType="begin">
          <w:fldData xml:space="preserve">PEVuZE5vdGU+PENpdGU+PEF1dGhvcj5CeWdvdHQ8L0F1dGhvcj48WWVhcj4xOTc5PC9ZZWFyPjxS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</w:fldData>
        </w:fldChar>
      </w:r>
      <w:r w:rsidR="00846018" w:rsidRPr="004E719A">
        <w:rPr>
          <w:rFonts w:cs="AdvTT3713a231"/>
          <w:color w:val="131413"/>
          <w:sz w:val="24"/>
          <w:szCs w:val="24"/>
        </w:rPr>
        <w:instrText xml:space="preserve"> ADDIN EN.CITE.DATA </w:instrText>
      </w:r>
      <w:r w:rsidR="00846018" w:rsidRPr="004E719A">
        <w:rPr>
          <w:rFonts w:cs="AdvTT3713a231"/>
          <w:color w:val="131413"/>
          <w:sz w:val="24"/>
          <w:szCs w:val="24"/>
        </w:rPr>
      </w:r>
      <w:r w:rsidR="00846018" w:rsidRPr="004E719A">
        <w:rPr>
          <w:rFonts w:cs="AdvTT3713a231"/>
          <w:color w:val="131413"/>
          <w:sz w:val="24"/>
          <w:szCs w:val="24"/>
        </w:rPr>
        <w:fldChar w:fldCharType="end"/>
      </w:r>
      <w:r w:rsidR="00AF28DD" w:rsidRPr="004E719A">
        <w:rPr>
          <w:rFonts w:cs="AdvTT3713a231"/>
          <w:color w:val="131413"/>
          <w:sz w:val="24"/>
          <w:szCs w:val="24"/>
        </w:rPr>
      </w:r>
      <w:r w:rsidR="00AF28DD" w:rsidRPr="004E719A">
        <w:rPr>
          <w:rFonts w:cs="AdvTT3713a231"/>
          <w:color w:val="131413"/>
          <w:sz w:val="24"/>
          <w:szCs w:val="24"/>
        </w:rPr>
        <w:fldChar w:fldCharType="separate"/>
      </w:r>
      <w:r w:rsidR="007045FF" w:rsidRPr="004E719A">
        <w:rPr>
          <w:rFonts w:cs="AdvTT3713a231"/>
          <w:noProof/>
          <w:color w:val="131413"/>
          <w:sz w:val="24"/>
          <w:szCs w:val="24"/>
        </w:rPr>
        <w:t>(Bygott 1979; Goodall 1986; Muller and Wrangham 2004)</w:t>
      </w:r>
      <w:r w:rsidR="00AF28DD" w:rsidRPr="004E719A">
        <w:rPr>
          <w:rFonts w:cs="AdvTT3713a231"/>
          <w:color w:val="131413"/>
          <w:sz w:val="24"/>
          <w:szCs w:val="24"/>
        </w:rPr>
        <w:fldChar w:fldCharType="end"/>
      </w:r>
      <w:r w:rsidR="0039107B" w:rsidRPr="004E719A">
        <w:rPr>
          <w:rFonts w:cs="AdvTT3713a231"/>
          <w:color w:val="131413"/>
          <w:sz w:val="24"/>
          <w:szCs w:val="24"/>
        </w:rPr>
        <w:t>)</w:t>
      </w:r>
      <w:r w:rsidR="000A66F0" w:rsidRPr="004E719A">
        <w:rPr>
          <w:rFonts w:cs="AdvTT3713a231"/>
          <w:color w:val="131413"/>
          <w:sz w:val="24"/>
          <w:szCs w:val="24"/>
        </w:rPr>
        <w:t xml:space="preserve"> </w:t>
      </w:r>
      <w:r w:rsidR="002917DC" w:rsidRPr="004E719A">
        <w:rPr>
          <w:rFonts w:cs="AdvTT3713a231"/>
          <w:color w:val="131413"/>
          <w:sz w:val="24"/>
          <w:szCs w:val="24"/>
        </w:rPr>
        <w:t>involving the focal</w:t>
      </w:r>
      <w:r w:rsidR="000A66F0" w:rsidRPr="004E719A">
        <w:rPr>
          <w:rFonts w:cs="AdvTT3713a231"/>
          <w:color w:val="131413"/>
          <w:sz w:val="24"/>
          <w:szCs w:val="24"/>
        </w:rPr>
        <w:t xml:space="preserve"> </w:t>
      </w:r>
      <w:r w:rsidR="00EC75E7" w:rsidRPr="004E719A">
        <w:rPr>
          <w:rFonts w:cs="AdvTT3713a231"/>
          <w:color w:val="131413"/>
          <w:sz w:val="24"/>
          <w:szCs w:val="24"/>
        </w:rPr>
        <w:t>were also recorded. In total</w:t>
      </w:r>
      <w:r w:rsidR="0012326A" w:rsidRPr="004E719A">
        <w:rPr>
          <w:rFonts w:cs="AdvTT3713a231"/>
          <w:color w:val="131413"/>
          <w:sz w:val="24"/>
          <w:szCs w:val="24"/>
        </w:rPr>
        <w:t>,</w:t>
      </w:r>
      <w:r w:rsidR="00EC75E7" w:rsidRPr="004E719A">
        <w:rPr>
          <w:rFonts w:cs="AdvTT3713a231"/>
          <w:color w:val="131413"/>
          <w:sz w:val="24"/>
          <w:szCs w:val="24"/>
        </w:rPr>
        <w:t xml:space="preserve"> </w:t>
      </w:r>
      <w:r w:rsidR="000A66F0" w:rsidRPr="004E719A">
        <w:rPr>
          <w:rFonts w:cs="AdvTT3713a231"/>
          <w:color w:val="131413"/>
          <w:sz w:val="24"/>
          <w:szCs w:val="24"/>
        </w:rPr>
        <w:t>185 days of focal observations</w:t>
      </w:r>
      <w:r w:rsidR="008419EA" w:rsidRPr="004E719A">
        <w:rPr>
          <w:rFonts w:cs="AdvTT3713a231"/>
          <w:color w:val="131413"/>
          <w:sz w:val="24"/>
          <w:szCs w:val="24"/>
        </w:rPr>
        <w:t xml:space="preserve"> were collected</w:t>
      </w:r>
      <w:r w:rsidR="000A66F0" w:rsidRPr="004E719A">
        <w:rPr>
          <w:rFonts w:cs="AdvTT3713a231"/>
          <w:color w:val="131413"/>
          <w:sz w:val="24"/>
          <w:szCs w:val="24"/>
        </w:rPr>
        <w:t xml:space="preserve">. </w:t>
      </w:r>
      <w:r w:rsidR="002D2E1B" w:rsidRPr="004E719A">
        <w:rPr>
          <w:rFonts w:cs="AdvTT3713a231"/>
          <w:color w:val="131413"/>
          <w:sz w:val="24"/>
          <w:szCs w:val="24"/>
        </w:rPr>
        <w:t>O</w:t>
      </w:r>
      <w:r w:rsidR="00EC75E7" w:rsidRPr="004E719A">
        <w:rPr>
          <w:rFonts w:cs="AdvTT3713a231"/>
          <w:color w:val="131413"/>
          <w:sz w:val="24"/>
          <w:szCs w:val="24"/>
        </w:rPr>
        <w:t xml:space="preserve">nly days </w:t>
      </w:r>
      <w:r w:rsidR="000A66F0" w:rsidRPr="004E719A">
        <w:rPr>
          <w:rFonts w:cs="AdvTT3713a231"/>
          <w:color w:val="131413"/>
          <w:sz w:val="24"/>
          <w:szCs w:val="24"/>
        </w:rPr>
        <w:t xml:space="preserve">of data collection in which the </w:t>
      </w:r>
      <w:r w:rsidR="00EC75E7" w:rsidRPr="004E719A">
        <w:rPr>
          <w:rFonts w:cs="AdvTT3713a231"/>
          <w:color w:val="131413"/>
          <w:sz w:val="24"/>
          <w:szCs w:val="24"/>
        </w:rPr>
        <w:t>focal was followed for at least 6 h</w:t>
      </w:r>
      <w:r w:rsidR="000A66F0" w:rsidRPr="004E719A">
        <w:rPr>
          <w:rFonts w:cs="AdvTT3713a231"/>
          <w:color w:val="131413"/>
          <w:sz w:val="24"/>
          <w:szCs w:val="24"/>
        </w:rPr>
        <w:t xml:space="preserve"> were incorporated in the </w:t>
      </w:r>
      <w:r w:rsidR="00EC75E7" w:rsidRPr="004E719A">
        <w:rPr>
          <w:rFonts w:cs="AdvTT3713a231"/>
          <w:color w:val="131413"/>
          <w:sz w:val="24"/>
          <w:szCs w:val="24"/>
        </w:rPr>
        <w:t>analyses (</w:t>
      </w:r>
      <w:r w:rsidR="00EC75E7" w:rsidRPr="004E719A">
        <w:rPr>
          <w:rFonts w:cs="AdvTT50a2f13e.I"/>
          <w:i/>
          <w:color w:val="131413"/>
          <w:sz w:val="24"/>
          <w:szCs w:val="24"/>
        </w:rPr>
        <w:t>N</w:t>
      </w:r>
      <w:r w:rsidR="009B3FEF" w:rsidRPr="004E719A">
        <w:rPr>
          <w:rFonts w:cs="AdvTT3713a231"/>
          <w:color w:val="131413"/>
          <w:sz w:val="24"/>
          <w:szCs w:val="24"/>
        </w:rPr>
        <w:t>=168</w:t>
      </w:r>
      <w:r w:rsidR="00EC75E7" w:rsidRPr="004E719A">
        <w:rPr>
          <w:rFonts w:cs="AdvTT3713a231"/>
          <w:color w:val="131413"/>
          <w:sz w:val="24"/>
          <w:szCs w:val="24"/>
        </w:rPr>
        <w:t xml:space="preserve">; </w:t>
      </w:r>
      <w:r w:rsidR="000A66F0" w:rsidRPr="004E719A">
        <w:rPr>
          <w:rFonts w:cs="AdvTT3713a231"/>
          <w:color w:val="131413"/>
          <w:sz w:val="24"/>
          <w:szCs w:val="24"/>
        </w:rPr>
        <w:t xml:space="preserve">mean=549.98 min of direct focal </w:t>
      </w:r>
      <w:r w:rsidR="00EC75E7" w:rsidRPr="004E719A">
        <w:rPr>
          <w:rFonts w:cs="AdvTT3713a231"/>
          <w:color w:val="131413"/>
          <w:sz w:val="24"/>
          <w:szCs w:val="24"/>
        </w:rPr>
        <w:t>observation/day</w:t>
      </w:r>
      <w:r w:rsidR="008419EA" w:rsidRPr="004E719A">
        <w:rPr>
          <w:rFonts w:ascii="Trebuchet MS" w:hAnsi="Trebuchet MS" w:cs="Trebuchet MS"/>
          <w:color w:val="101010"/>
          <w:sz w:val="24"/>
          <w:szCs w:val="24"/>
          <w:lang w:val="en-US"/>
        </w:rPr>
        <w:t xml:space="preserve">; </w:t>
      </w:r>
      <w:r w:rsidR="008419EA" w:rsidRPr="004E719A">
        <w:rPr>
          <w:rFonts w:ascii="Calibri" w:hAnsi="Calibri" w:cs="Trebuchet MS"/>
          <w:color w:val="101010"/>
          <w:sz w:val="24"/>
          <w:szCs w:val="24"/>
          <w:lang w:val="en-US"/>
        </w:rPr>
        <w:t xml:space="preserve">see </w:t>
      </w:r>
      <w:r w:rsidR="003B3517" w:rsidRPr="004E719A">
        <w:rPr>
          <w:rFonts w:ascii="Calibri" w:hAnsi="Calibri" w:cs="Trebuchet MS"/>
          <w:color w:val="101010"/>
          <w:sz w:val="24"/>
          <w:szCs w:val="24"/>
          <w:lang w:val="en-US"/>
        </w:rPr>
        <w:t>Supplementary Material</w:t>
      </w:r>
      <w:r w:rsidR="00AA59E2" w:rsidRPr="004E719A">
        <w:rPr>
          <w:rFonts w:ascii="Calibri" w:hAnsi="Calibri" w:cs="Trebuchet MS"/>
          <w:color w:val="101010"/>
          <w:sz w:val="24"/>
          <w:szCs w:val="24"/>
          <w:lang w:val="en-US"/>
        </w:rPr>
        <w:t xml:space="preserve"> </w:t>
      </w:r>
      <w:r w:rsidR="008419EA" w:rsidRPr="004E719A">
        <w:rPr>
          <w:rFonts w:ascii="Calibri" w:hAnsi="Calibri" w:cs="Trebuchet MS"/>
          <w:color w:val="101010"/>
          <w:sz w:val="24"/>
          <w:szCs w:val="24"/>
          <w:lang w:val="en-US"/>
        </w:rPr>
        <w:t>for the number of days of data collection per male per month</w:t>
      </w:r>
      <w:r w:rsidR="00EC75E7" w:rsidRPr="004E719A">
        <w:rPr>
          <w:rFonts w:cs="AdvTT3713a231"/>
          <w:color w:val="131413"/>
          <w:sz w:val="24"/>
          <w:szCs w:val="24"/>
        </w:rPr>
        <w:t>).</w:t>
      </w:r>
      <w:r w:rsidR="00F96C8C" w:rsidRPr="004E719A">
        <w:rPr>
          <w:rFonts w:cs="AdvTT3713a231"/>
          <w:color w:val="131413"/>
          <w:sz w:val="24"/>
          <w:szCs w:val="24"/>
        </w:rPr>
        <w:t xml:space="preserve"> </w:t>
      </w:r>
      <w:r w:rsidR="00F96C8C" w:rsidRPr="004E719A">
        <w:rPr>
          <w:rFonts w:cs="SegoeUI"/>
          <w:color w:val="191919"/>
          <w:sz w:val="24"/>
          <w:szCs w:val="24"/>
          <w:lang w:val="en-US"/>
        </w:rPr>
        <w:t>Since our study involved focal animals in the field, it was not possible to record data blind.</w:t>
      </w:r>
    </w:p>
    <w:p w14:paraId="745B89B1" w14:textId="77777777" w:rsidR="00F96C8C" w:rsidRPr="004E719A" w:rsidRDefault="00F96C8C" w:rsidP="00C41A90">
      <w:pPr>
        <w:autoSpaceDE w:val="0"/>
        <w:autoSpaceDN w:val="0"/>
        <w:adjustRightInd w:val="0"/>
        <w:spacing w:after="0" w:line="480" w:lineRule="auto"/>
        <w:ind w:firstLine="720"/>
        <w:rPr>
          <w:rFonts w:cs="AdvTT3713a231"/>
          <w:color w:val="131413"/>
          <w:sz w:val="24"/>
          <w:szCs w:val="24"/>
        </w:rPr>
      </w:pPr>
    </w:p>
    <w:p w14:paraId="6E802C63" w14:textId="77777777" w:rsidR="007809EE" w:rsidRPr="004E719A" w:rsidRDefault="007809EE" w:rsidP="00A019AE">
      <w:pPr>
        <w:autoSpaceDE w:val="0"/>
        <w:autoSpaceDN w:val="0"/>
        <w:adjustRightInd w:val="0"/>
        <w:spacing w:after="0" w:line="480" w:lineRule="auto"/>
        <w:rPr>
          <w:rFonts w:cs="AdvTT3713a231"/>
          <w:color w:val="131413"/>
          <w:sz w:val="24"/>
          <w:szCs w:val="24"/>
        </w:rPr>
      </w:pPr>
    </w:p>
    <w:p w14:paraId="4633D696" w14:textId="77777777" w:rsidR="007809EE" w:rsidRPr="004E719A" w:rsidRDefault="007809EE" w:rsidP="00A019AE">
      <w:pPr>
        <w:pStyle w:val="ListParagraph"/>
        <w:numPr>
          <w:ilvl w:val="0"/>
          <w:numId w:val="2"/>
        </w:numPr>
        <w:tabs>
          <w:tab w:val="left" w:pos="0"/>
        </w:tabs>
        <w:spacing w:line="480" w:lineRule="auto"/>
        <w:rPr>
          <w:sz w:val="24"/>
          <w:szCs w:val="24"/>
        </w:rPr>
      </w:pPr>
      <w:r w:rsidRPr="004E719A">
        <w:rPr>
          <w:rFonts w:cs="AdvTT3713a231"/>
          <w:color w:val="131413"/>
          <w:sz w:val="24"/>
          <w:szCs w:val="24"/>
        </w:rPr>
        <w:lastRenderedPageBreak/>
        <w:t>Testosterone</w:t>
      </w:r>
    </w:p>
    <w:p w14:paraId="4DBC25D0" w14:textId="247132CF" w:rsidR="009C1A27" w:rsidRPr="004E719A" w:rsidRDefault="00C41A90" w:rsidP="002D2E1B">
      <w:pPr>
        <w:tabs>
          <w:tab w:val="left" w:pos="0"/>
        </w:tabs>
        <w:spacing w:line="480" w:lineRule="auto"/>
        <w:rPr>
          <w:rFonts w:cs="AdvTT3713a231"/>
          <w:color w:val="131413"/>
          <w:sz w:val="24"/>
          <w:szCs w:val="24"/>
        </w:rPr>
      </w:pPr>
      <w:r w:rsidRPr="004E719A">
        <w:rPr>
          <w:rFonts w:cs="AdvTT3713a231"/>
          <w:color w:val="131413"/>
          <w:sz w:val="24"/>
          <w:szCs w:val="24"/>
        </w:rPr>
        <w:tab/>
      </w:r>
      <w:r w:rsidR="002D2E1B" w:rsidRPr="004E719A">
        <w:rPr>
          <w:rFonts w:cs="AdvTT3713a231"/>
          <w:color w:val="131413"/>
          <w:sz w:val="24"/>
          <w:szCs w:val="24"/>
        </w:rPr>
        <w:t xml:space="preserve">Urinary </w:t>
      </w:r>
      <w:r w:rsidR="00BD1491" w:rsidRPr="004E719A">
        <w:rPr>
          <w:rFonts w:cs="AdvTT3713a231"/>
          <w:color w:val="131413"/>
          <w:sz w:val="24"/>
          <w:szCs w:val="24"/>
        </w:rPr>
        <w:t>T</w:t>
      </w:r>
      <w:r w:rsidR="002D2E1B" w:rsidRPr="004E719A">
        <w:rPr>
          <w:rFonts w:cs="AdvTT3713a231"/>
          <w:color w:val="131413"/>
          <w:sz w:val="24"/>
          <w:szCs w:val="24"/>
        </w:rPr>
        <w:t xml:space="preserve"> levels in chimpanzees show a clear diurnal pattern with the highest levels in the early morning (from 5:00-9:00), followed by a steady decline through the day </w:t>
      </w:r>
      <w:r w:rsidR="00C53FA3"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&lt;EndNote&gt;&lt;Cite&gt;&lt;Author&gt;Muller&lt;/Author&gt;&lt;Year&gt;2003&lt;/Year&gt;&lt;RecNum&gt;890&lt;/RecNum&gt;&lt;DisplayText&gt;(Muller and Lipson 2003)&lt;/DisplayText&gt;&lt;record&gt;&lt;rec-number&gt;890&lt;/rec-number&gt;&lt;foreign-keys&gt;&lt;key app="EN" db-id="rfar0pdt80favmexfd25xswe9xx9vvz52vp5"&gt;890&lt;/key&gt;&lt;/foreign-keys&gt;&lt;ref-type name="Journal Article"&gt;17&lt;/ref-type&gt;&lt;contributors&gt;&lt;authors&gt;&lt;author&gt;Muller, Martin N.&lt;/author&gt;&lt;author&gt;Lipson, Susan F.&lt;/author&gt;&lt;/authors&gt;&lt;/contributors&gt;&lt;titles&gt;&lt;title&gt;Diurnal patterns of urinary steroid excretion in wild chimpanzees&lt;/title&gt;&lt;secondary-title&gt;American Journal of Primatology&lt;/secondary-title&gt;&lt;/titles&gt;&lt;pages&gt;161-166&lt;/pages&gt;&lt;volume&gt;60&lt;/volume&gt;&lt;number&gt;4&lt;/number&gt;&lt;keywords&gt;&lt;keyword&gt;testosterone&lt;/keyword&gt;&lt;keyword&gt;cortisol&lt;/keyword&gt;&lt;keyword&gt;urinary steroids&lt;/keyword&gt;&lt;keyword&gt;chimpanzees&lt;/keyword&gt;&lt;keyword&gt;diurnal pattern&lt;/keyword&gt;&lt;/keywords&gt;&lt;dates&gt;&lt;year&gt;2003&lt;/year&gt;&lt;/dates&gt;&lt;publisher&gt;Wiley Subscription Services, Inc., A Wiley Company&lt;/publisher&gt;&lt;isbn&gt;1098-2345&lt;/isbn&gt;&lt;urls&gt;&lt;related-urls&gt;&lt;url&gt;http://dx.doi.org/10.1002/ajp.10103&lt;/url&gt;&lt;/related-urls&gt;&lt;/urls&gt;&lt;electronic-resource-num&gt;10.1002/ajp.10103&lt;/electronic-resource-num&gt;&lt;/record&gt;&lt;/Cite&gt;&lt;/EndNote&gt;</w:instrText>
      </w:r>
      <w:r w:rsidR="00C53FA3" w:rsidRPr="004E719A">
        <w:rPr>
          <w:rFonts w:cs="AdvTT3713a231"/>
          <w:color w:val="131413"/>
          <w:sz w:val="24"/>
          <w:szCs w:val="24"/>
        </w:rPr>
        <w:fldChar w:fldCharType="separate"/>
      </w:r>
      <w:r w:rsidR="007045FF" w:rsidRPr="004E719A">
        <w:rPr>
          <w:rFonts w:cs="AdvTT3713a231"/>
          <w:noProof/>
          <w:color w:val="131413"/>
          <w:sz w:val="24"/>
          <w:szCs w:val="24"/>
        </w:rPr>
        <w:t>(Muller and Lipson 2003)</w:t>
      </w:r>
      <w:r w:rsidR="00C53FA3" w:rsidRPr="004E719A">
        <w:rPr>
          <w:rFonts w:cs="AdvTT3713a231"/>
          <w:color w:val="131413"/>
          <w:sz w:val="24"/>
          <w:szCs w:val="24"/>
        </w:rPr>
        <w:fldChar w:fldCharType="end"/>
      </w:r>
      <w:r w:rsidR="002D2E1B" w:rsidRPr="004E719A">
        <w:rPr>
          <w:rFonts w:cs="AdvTT3713a231"/>
          <w:color w:val="131413"/>
          <w:sz w:val="24"/>
          <w:szCs w:val="24"/>
        </w:rPr>
        <w:t xml:space="preserve">. </w:t>
      </w:r>
      <w:r w:rsidR="006B2B73" w:rsidRPr="004E719A">
        <w:rPr>
          <w:rFonts w:cs="AdvTT3713a231"/>
          <w:color w:val="131413"/>
          <w:sz w:val="24"/>
          <w:szCs w:val="24"/>
        </w:rPr>
        <w:t xml:space="preserve">To control for </w:t>
      </w:r>
      <w:r w:rsidR="002D2E1B" w:rsidRPr="004E719A">
        <w:rPr>
          <w:rFonts w:cs="AdvTT3713a231"/>
          <w:color w:val="131413"/>
          <w:sz w:val="24"/>
          <w:szCs w:val="24"/>
        </w:rPr>
        <w:t>this effect</w:t>
      </w:r>
      <w:r w:rsidR="00584EC6" w:rsidRPr="004E719A">
        <w:rPr>
          <w:rFonts w:cs="AdvTT3713a231"/>
          <w:color w:val="131413"/>
          <w:sz w:val="24"/>
          <w:szCs w:val="24"/>
        </w:rPr>
        <w:t>,</w:t>
      </w:r>
      <w:r w:rsidR="006B2B73" w:rsidRPr="004E719A">
        <w:rPr>
          <w:rFonts w:cs="AdvTT3713a231"/>
          <w:color w:val="131413"/>
          <w:sz w:val="24"/>
          <w:szCs w:val="24"/>
        </w:rPr>
        <w:t xml:space="preserve"> </w:t>
      </w:r>
      <w:r w:rsidR="002072D0" w:rsidRPr="004E719A">
        <w:rPr>
          <w:rFonts w:cs="AdvTT3713a231"/>
          <w:color w:val="131413"/>
          <w:sz w:val="24"/>
          <w:szCs w:val="24"/>
        </w:rPr>
        <w:t xml:space="preserve">in the analyses concerning </w:t>
      </w:r>
      <w:r w:rsidR="00E62705" w:rsidRPr="004E719A">
        <w:rPr>
          <w:rFonts w:cs="AdvTT3713a231"/>
          <w:color w:val="131413"/>
          <w:sz w:val="24"/>
          <w:szCs w:val="24"/>
        </w:rPr>
        <w:t>annual</w:t>
      </w:r>
      <w:r w:rsidR="002072D0" w:rsidRPr="004E719A">
        <w:rPr>
          <w:rFonts w:cs="AdvTT3713a231"/>
          <w:color w:val="131413"/>
          <w:sz w:val="24"/>
          <w:szCs w:val="24"/>
        </w:rPr>
        <w:t xml:space="preserve"> and </w:t>
      </w:r>
      <w:r w:rsidR="00E62705" w:rsidRPr="004E719A">
        <w:rPr>
          <w:rFonts w:cs="AdvTT3713a231"/>
          <w:color w:val="131413"/>
          <w:sz w:val="24"/>
          <w:szCs w:val="24"/>
        </w:rPr>
        <w:t>monthly</w:t>
      </w:r>
      <w:r w:rsidR="002072D0" w:rsidRPr="004E719A">
        <w:rPr>
          <w:rFonts w:cs="AdvTT3713a231"/>
          <w:color w:val="131413"/>
          <w:sz w:val="24"/>
          <w:szCs w:val="24"/>
        </w:rPr>
        <w:t xml:space="preserve"> relationships between pant hooting and </w:t>
      </w:r>
      <w:r w:rsidR="00BD1491" w:rsidRPr="004E719A">
        <w:rPr>
          <w:rFonts w:cs="AdvTT3713a231"/>
          <w:color w:val="131413"/>
          <w:sz w:val="24"/>
          <w:szCs w:val="24"/>
        </w:rPr>
        <w:t>T</w:t>
      </w:r>
      <w:r w:rsidR="000C3932" w:rsidRPr="004E719A">
        <w:rPr>
          <w:rFonts w:cs="AdvTT3713a231"/>
          <w:color w:val="131413"/>
          <w:sz w:val="24"/>
          <w:szCs w:val="24"/>
        </w:rPr>
        <w:t>,</w:t>
      </w:r>
      <w:r w:rsidR="002072D0" w:rsidRPr="004E719A">
        <w:rPr>
          <w:rFonts w:cs="AdvTT3713a231"/>
          <w:color w:val="131413"/>
          <w:sz w:val="24"/>
          <w:szCs w:val="24"/>
        </w:rPr>
        <w:t xml:space="preserve"> </w:t>
      </w:r>
      <w:r w:rsidR="006B2B73" w:rsidRPr="004E719A">
        <w:rPr>
          <w:rFonts w:cs="AdvTT3713a231"/>
          <w:color w:val="131413"/>
          <w:sz w:val="24"/>
          <w:szCs w:val="24"/>
        </w:rPr>
        <w:t xml:space="preserve">we incorporated only </w:t>
      </w:r>
      <w:r w:rsidR="002D2E1B" w:rsidRPr="004E719A">
        <w:rPr>
          <w:rFonts w:cs="AdvTT3713a231"/>
          <w:color w:val="131413"/>
          <w:sz w:val="24"/>
          <w:szCs w:val="24"/>
        </w:rPr>
        <w:t>samples</w:t>
      </w:r>
      <w:r w:rsidR="006B2B73" w:rsidRPr="004E719A">
        <w:rPr>
          <w:rFonts w:cs="AdvTT3713a231"/>
          <w:color w:val="131413"/>
          <w:sz w:val="24"/>
          <w:szCs w:val="24"/>
        </w:rPr>
        <w:t xml:space="preserve"> collected </w:t>
      </w:r>
      <w:r w:rsidR="006E53B1" w:rsidRPr="004E719A">
        <w:rPr>
          <w:rFonts w:cs="AdvTT3713a231"/>
          <w:color w:val="131413"/>
          <w:sz w:val="24"/>
          <w:szCs w:val="24"/>
        </w:rPr>
        <w:t>before</w:t>
      </w:r>
      <w:r w:rsidR="006B2B73" w:rsidRPr="004E719A">
        <w:rPr>
          <w:rFonts w:cs="AdvTT3713a231"/>
          <w:color w:val="131413"/>
          <w:sz w:val="24"/>
          <w:szCs w:val="24"/>
        </w:rPr>
        <w:t xml:space="preserve"> </w:t>
      </w:r>
      <w:r w:rsidR="006E53B1" w:rsidRPr="004E719A">
        <w:rPr>
          <w:rFonts w:cs="AdvTT3713a231"/>
          <w:color w:val="131413"/>
          <w:sz w:val="24"/>
          <w:szCs w:val="24"/>
        </w:rPr>
        <w:t>9:00</w:t>
      </w:r>
      <w:r w:rsidR="006B2B73" w:rsidRPr="004E719A">
        <w:rPr>
          <w:rFonts w:cs="AdvTT3713a231"/>
          <w:color w:val="131413"/>
          <w:sz w:val="24"/>
          <w:szCs w:val="24"/>
        </w:rPr>
        <w:t xml:space="preserve"> am</w:t>
      </w:r>
      <w:r w:rsidR="005156D4" w:rsidRPr="004E719A">
        <w:rPr>
          <w:rFonts w:cs="AdvTT3713a231"/>
          <w:color w:val="131413"/>
          <w:sz w:val="24"/>
          <w:szCs w:val="24"/>
        </w:rPr>
        <w:t xml:space="preserve"> </w:t>
      </w:r>
      <w:r w:rsidR="00621B4D" w:rsidRPr="004E719A">
        <w:rPr>
          <w:rFonts w:cs="AdvTT3713a231"/>
          <w:color w:val="131413"/>
          <w:sz w:val="24"/>
          <w:szCs w:val="24"/>
        </w:rPr>
        <w:t>(</w:t>
      </w:r>
      <w:r w:rsidR="00621B4D" w:rsidRPr="004E719A">
        <w:rPr>
          <w:rFonts w:cs="AdvTT3713a231"/>
          <w:i/>
          <w:color w:val="131413"/>
          <w:sz w:val="24"/>
          <w:szCs w:val="24"/>
        </w:rPr>
        <w:t>N</w:t>
      </w:r>
      <w:r w:rsidR="00621B4D" w:rsidRPr="004E719A">
        <w:rPr>
          <w:rFonts w:cs="AdvTT3713a231"/>
          <w:color w:val="131413"/>
          <w:sz w:val="24"/>
          <w:szCs w:val="24"/>
        </w:rPr>
        <w:t>=1</w:t>
      </w:r>
      <w:r w:rsidR="00E22502" w:rsidRPr="004E719A">
        <w:rPr>
          <w:rFonts w:cs="AdvTT3713a231"/>
          <w:color w:val="131413"/>
          <w:sz w:val="24"/>
          <w:szCs w:val="24"/>
        </w:rPr>
        <w:t>41</w:t>
      </w:r>
      <w:r w:rsidR="00621B4D" w:rsidRPr="004E719A">
        <w:rPr>
          <w:rFonts w:cs="AdvTT3713a231"/>
          <w:color w:val="131413"/>
          <w:sz w:val="24"/>
          <w:szCs w:val="24"/>
        </w:rPr>
        <w:t>, Mean=12.</w:t>
      </w:r>
      <w:r w:rsidR="00E22502" w:rsidRPr="004E719A">
        <w:rPr>
          <w:rFonts w:cs="AdvTT3713a231"/>
          <w:color w:val="131413"/>
          <w:sz w:val="24"/>
          <w:szCs w:val="24"/>
        </w:rPr>
        <w:t>82</w:t>
      </w:r>
      <w:r w:rsidR="00621B4D" w:rsidRPr="004E719A">
        <w:rPr>
          <w:rFonts w:cs="AdvTT3713a231"/>
          <w:color w:val="131413"/>
          <w:sz w:val="24"/>
          <w:szCs w:val="24"/>
        </w:rPr>
        <w:t xml:space="preserve"> samples per focal male, SD=7.</w:t>
      </w:r>
      <w:r w:rsidR="00E22502" w:rsidRPr="004E719A">
        <w:rPr>
          <w:rFonts w:cs="AdvTT3713a231"/>
          <w:color w:val="131413"/>
          <w:sz w:val="24"/>
          <w:szCs w:val="24"/>
        </w:rPr>
        <w:t>13</w:t>
      </w:r>
      <w:r w:rsidR="008419EA" w:rsidRPr="004E719A">
        <w:rPr>
          <w:rFonts w:ascii="Calibri" w:hAnsi="Calibri" w:cs="Trebuchet MS"/>
          <w:color w:val="101010"/>
          <w:sz w:val="24"/>
          <w:szCs w:val="24"/>
          <w:lang w:val="en-US"/>
        </w:rPr>
        <w:t xml:space="preserve">; see </w:t>
      </w:r>
      <w:r w:rsidR="003B3517" w:rsidRPr="004E719A">
        <w:rPr>
          <w:rFonts w:ascii="Calibri" w:hAnsi="Calibri" w:cs="Trebuchet MS"/>
          <w:color w:val="101010"/>
          <w:sz w:val="24"/>
          <w:szCs w:val="24"/>
          <w:lang w:val="en-US"/>
        </w:rPr>
        <w:t>Supplementary Material</w:t>
      </w:r>
      <w:r w:rsidR="008419EA" w:rsidRPr="004E719A">
        <w:rPr>
          <w:rFonts w:ascii="Calibri" w:hAnsi="Calibri" w:cs="Trebuchet MS"/>
          <w:color w:val="101010"/>
          <w:sz w:val="24"/>
          <w:szCs w:val="24"/>
          <w:lang w:val="en-US"/>
        </w:rPr>
        <w:t xml:space="preserve"> for the number of T samples per male per month</w:t>
      </w:r>
      <w:r w:rsidR="00621B4D" w:rsidRPr="004E719A">
        <w:rPr>
          <w:rFonts w:ascii="Calibri" w:hAnsi="Calibri" w:cs="AdvTT3713a231"/>
          <w:color w:val="131413"/>
          <w:sz w:val="24"/>
          <w:szCs w:val="24"/>
        </w:rPr>
        <w:t>)</w:t>
      </w:r>
      <w:r w:rsidR="006B2B73" w:rsidRPr="004E719A">
        <w:rPr>
          <w:rFonts w:ascii="Calibri" w:hAnsi="Calibri" w:cs="AdvTT3713a231"/>
          <w:color w:val="131413"/>
          <w:sz w:val="24"/>
          <w:szCs w:val="24"/>
        </w:rPr>
        <w:t>.</w:t>
      </w:r>
    </w:p>
    <w:p w14:paraId="460376ED" w14:textId="2B78F8FD" w:rsidR="00F343FB" w:rsidRPr="004E719A" w:rsidRDefault="00F343FB" w:rsidP="00F343FB">
      <w:pPr>
        <w:tabs>
          <w:tab w:val="left" w:pos="0"/>
        </w:tabs>
        <w:spacing w:line="480" w:lineRule="auto"/>
        <w:rPr>
          <w:rFonts w:cs="AdvTT3713a231"/>
          <w:color w:val="131413"/>
          <w:sz w:val="24"/>
          <w:szCs w:val="24"/>
          <w:lang w:val="en-US"/>
        </w:rPr>
      </w:pPr>
      <w:r w:rsidRPr="004E719A">
        <w:rPr>
          <w:rFonts w:cs="AdvTT3713a231"/>
          <w:color w:val="131413"/>
          <w:sz w:val="24"/>
          <w:szCs w:val="24"/>
          <w:lang w:val="en-US"/>
        </w:rPr>
        <w:tab/>
      </w:r>
      <w:r w:rsidR="002917DC" w:rsidRPr="004E719A">
        <w:rPr>
          <w:sz w:val="24"/>
          <w:szCs w:val="24"/>
        </w:rPr>
        <w:t xml:space="preserve">Urine samples were collected opportunistically from </w:t>
      </w:r>
      <w:r w:rsidR="006E53B1" w:rsidRPr="004E719A">
        <w:rPr>
          <w:sz w:val="24"/>
          <w:szCs w:val="24"/>
        </w:rPr>
        <w:t xml:space="preserve">both </w:t>
      </w:r>
      <w:r w:rsidR="002917DC" w:rsidRPr="004E719A">
        <w:rPr>
          <w:sz w:val="24"/>
          <w:szCs w:val="24"/>
        </w:rPr>
        <w:t>focal individuals and others in the focal party</w:t>
      </w:r>
      <w:r w:rsidR="008419EA" w:rsidRPr="004E719A">
        <w:rPr>
          <w:sz w:val="24"/>
          <w:szCs w:val="24"/>
        </w:rPr>
        <w:t xml:space="preserve"> </w:t>
      </w:r>
      <w:r w:rsidR="008419EA" w:rsidRPr="004E719A">
        <w:rPr>
          <w:rFonts w:ascii="Calibri" w:hAnsi="Calibri" w:cs="Trebuchet MS"/>
          <w:color w:val="000000"/>
          <w:sz w:val="24"/>
          <w:szCs w:val="24"/>
          <w:lang w:val="en-US"/>
        </w:rPr>
        <w:t xml:space="preserve">by </w:t>
      </w:r>
      <w:r w:rsidR="00584EC6" w:rsidRPr="004E719A">
        <w:rPr>
          <w:rFonts w:ascii="Calibri" w:hAnsi="Calibri" w:cs="Trebuchet MS"/>
          <w:color w:val="000000"/>
          <w:sz w:val="24"/>
          <w:szCs w:val="24"/>
          <w:lang w:val="en-US"/>
        </w:rPr>
        <w:t xml:space="preserve">four </w:t>
      </w:r>
      <w:proofErr w:type="spellStart"/>
      <w:r w:rsidR="00584EC6" w:rsidRPr="004E719A">
        <w:rPr>
          <w:rFonts w:ascii="Calibri" w:hAnsi="Calibri" w:cs="Trebuchet MS"/>
          <w:color w:val="000000"/>
          <w:sz w:val="24"/>
          <w:szCs w:val="24"/>
          <w:lang w:val="en-US"/>
        </w:rPr>
        <w:t>Kibale</w:t>
      </w:r>
      <w:proofErr w:type="spellEnd"/>
      <w:r w:rsidR="00584EC6" w:rsidRPr="004E719A">
        <w:rPr>
          <w:rFonts w:ascii="Calibri" w:hAnsi="Calibri" w:cs="Trebuchet MS"/>
          <w:color w:val="000000"/>
          <w:sz w:val="24"/>
          <w:szCs w:val="24"/>
          <w:lang w:val="en-US"/>
        </w:rPr>
        <w:t xml:space="preserve"> Chimpanzee Project field a</w:t>
      </w:r>
      <w:r w:rsidR="008419EA" w:rsidRPr="004E719A">
        <w:rPr>
          <w:rFonts w:ascii="Calibri" w:hAnsi="Calibri" w:cs="Trebuchet MS"/>
          <w:color w:val="000000"/>
          <w:sz w:val="24"/>
          <w:szCs w:val="24"/>
          <w:lang w:val="en-US"/>
        </w:rPr>
        <w:t>ssistants</w:t>
      </w:r>
      <w:r w:rsidR="006A2308" w:rsidRPr="004E719A">
        <w:rPr>
          <w:rFonts w:cs="AdvTT3713a231"/>
          <w:color w:val="131413"/>
          <w:sz w:val="24"/>
          <w:szCs w:val="24"/>
          <w:lang w:val="en-US"/>
        </w:rPr>
        <w:t xml:space="preserve">. </w:t>
      </w:r>
      <w:r w:rsidRPr="004E719A">
        <w:rPr>
          <w:rFonts w:cs="AdvTT3713a231"/>
          <w:color w:val="131413"/>
          <w:sz w:val="24"/>
          <w:szCs w:val="24"/>
          <w:lang w:val="en-US"/>
        </w:rPr>
        <w:t>We regularly collected first-</w:t>
      </w:r>
      <w:r w:rsidR="006A2308" w:rsidRPr="004E719A">
        <w:rPr>
          <w:rFonts w:cs="AdvTT3713a231"/>
          <w:color w:val="131413"/>
          <w:sz w:val="24"/>
          <w:szCs w:val="24"/>
          <w:lang w:val="en-US"/>
        </w:rPr>
        <w:t>morning</w:t>
      </w:r>
      <w:r w:rsidRPr="004E719A">
        <w:rPr>
          <w:rFonts w:cs="AdvTT3713a231"/>
          <w:color w:val="131413"/>
          <w:sz w:val="24"/>
          <w:szCs w:val="24"/>
          <w:lang w:val="en-US"/>
        </w:rPr>
        <w:t xml:space="preserve"> samples</w:t>
      </w:r>
      <w:r w:rsidR="006A2308" w:rsidRPr="004E719A">
        <w:rPr>
          <w:rFonts w:cs="AdvTT3713a231"/>
          <w:color w:val="131413"/>
          <w:sz w:val="24"/>
          <w:szCs w:val="24"/>
          <w:lang w:val="en-US"/>
        </w:rPr>
        <w:t>,</w:t>
      </w:r>
      <w:r w:rsidRPr="004E719A">
        <w:rPr>
          <w:rFonts w:cs="AdvTT3713a231"/>
          <w:color w:val="131413"/>
          <w:sz w:val="24"/>
          <w:szCs w:val="24"/>
          <w:lang w:val="en-US"/>
        </w:rPr>
        <w:t xml:space="preserve"> </w:t>
      </w:r>
      <w:r w:rsidR="006A2308" w:rsidRPr="004E719A">
        <w:rPr>
          <w:rFonts w:cs="AdvTT3713a231"/>
          <w:color w:val="131413"/>
          <w:sz w:val="24"/>
          <w:szCs w:val="24"/>
          <w:lang w:val="en-US"/>
        </w:rPr>
        <w:t>as</w:t>
      </w:r>
      <w:r w:rsidRPr="004E719A">
        <w:rPr>
          <w:rFonts w:cs="AdvTT3713a231"/>
          <w:color w:val="131413"/>
          <w:sz w:val="24"/>
          <w:szCs w:val="24"/>
          <w:lang w:val="en-US"/>
        </w:rPr>
        <w:t xml:space="preserve"> chimpanzees predictably urinate upon waking. When a chimpanzee urinated from a tree, we trapped </w:t>
      </w:r>
      <w:r w:rsidR="001D628E" w:rsidRPr="004E719A">
        <w:rPr>
          <w:rFonts w:cs="AdvTT3713a231"/>
          <w:color w:val="131413"/>
          <w:sz w:val="24"/>
          <w:szCs w:val="24"/>
          <w:lang w:val="en-US"/>
        </w:rPr>
        <w:t xml:space="preserve">the </w:t>
      </w:r>
      <w:r w:rsidRPr="004E719A">
        <w:rPr>
          <w:rFonts w:cs="AdvTT3713a231"/>
          <w:color w:val="131413"/>
          <w:sz w:val="24"/>
          <w:szCs w:val="24"/>
          <w:lang w:val="en-US"/>
        </w:rPr>
        <w:t>urine in a disposable plastic bag attached to a two-meter pole. Urine samples were also collected opportunistically throughout the day. Whenever possible, we captured samples on plastic; if a bag could not be placed in time, then urine was pipetted from leaves in the grou</w:t>
      </w:r>
      <w:r w:rsidR="008E3E35">
        <w:rPr>
          <w:rFonts w:cs="AdvTT3713a231"/>
          <w:color w:val="131413"/>
          <w:sz w:val="24"/>
          <w:szCs w:val="24"/>
          <w:lang w:val="en-US"/>
        </w:rPr>
        <w:t>nd layer of vegetation (Muller and</w:t>
      </w:r>
      <w:r w:rsidRPr="004E719A">
        <w:rPr>
          <w:rFonts w:cs="AdvTT3713a231"/>
          <w:color w:val="131413"/>
          <w:sz w:val="24"/>
          <w:szCs w:val="24"/>
          <w:lang w:val="en-US"/>
        </w:rPr>
        <w:t xml:space="preserve"> </w:t>
      </w:r>
      <w:proofErr w:type="spellStart"/>
      <w:r w:rsidRPr="004E719A">
        <w:rPr>
          <w:rFonts w:cs="AdvTT3713a231"/>
          <w:color w:val="131413"/>
          <w:sz w:val="24"/>
          <w:szCs w:val="24"/>
          <w:lang w:val="en-US"/>
        </w:rPr>
        <w:t>Wrangham</w:t>
      </w:r>
      <w:proofErr w:type="spellEnd"/>
      <w:r w:rsidRPr="004E719A">
        <w:rPr>
          <w:rFonts w:cs="AdvTT3713a231"/>
          <w:color w:val="131413"/>
          <w:sz w:val="24"/>
          <w:szCs w:val="24"/>
          <w:lang w:val="en-US"/>
        </w:rPr>
        <w:t xml:space="preserve"> 2004). After collection, we recorded the identity of the chimpanzee, the date, and the time of urination. </w:t>
      </w:r>
      <w:r w:rsidR="006A2308" w:rsidRPr="004E719A">
        <w:rPr>
          <w:rFonts w:cs="AdvTT3713a231"/>
          <w:color w:val="131413"/>
          <w:sz w:val="24"/>
          <w:szCs w:val="24"/>
          <w:lang w:val="en-US"/>
        </w:rPr>
        <w:t>Specific gravity of the samples was assayed with a hand-held refractomete</w:t>
      </w:r>
      <w:r w:rsidR="006E75DC" w:rsidRPr="004E719A">
        <w:rPr>
          <w:rFonts w:cs="AdvTT3713a231"/>
          <w:color w:val="131413"/>
          <w:sz w:val="24"/>
          <w:szCs w:val="24"/>
          <w:lang w:val="en-US"/>
        </w:rPr>
        <w:t>r (</w:t>
      </w:r>
      <w:proofErr w:type="spellStart"/>
      <w:r w:rsidR="006E75DC" w:rsidRPr="004E719A">
        <w:rPr>
          <w:rFonts w:cs="AdvTT3713a231"/>
          <w:color w:val="131413"/>
          <w:sz w:val="24"/>
          <w:szCs w:val="24"/>
          <w:lang w:val="en-US"/>
        </w:rPr>
        <w:t>Atago</w:t>
      </w:r>
      <w:proofErr w:type="spellEnd"/>
      <w:r w:rsidR="006E75DC" w:rsidRPr="004E719A">
        <w:rPr>
          <w:rFonts w:cs="AdvTT3713a231"/>
          <w:color w:val="131413"/>
          <w:sz w:val="24"/>
          <w:szCs w:val="24"/>
          <w:lang w:val="en-US"/>
        </w:rPr>
        <w:t xml:space="preserve"> PAL-10S)</w:t>
      </w:r>
      <w:r w:rsidR="006A2308" w:rsidRPr="004E719A">
        <w:rPr>
          <w:rFonts w:cs="AdvTT3713a231"/>
          <w:color w:val="131413"/>
          <w:sz w:val="24"/>
          <w:szCs w:val="24"/>
          <w:lang w:val="en-US"/>
        </w:rPr>
        <w:t xml:space="preserve">. </w:t>
      </w:r>
      <w:r w:rsidRPr="004E719A">
        <w:rPr>
          <w:rFonts w:cs="AdvTT3713a231"/>
          <w:color w:val="131413"/>
          <w:sz w:val="24"/>
          <w:szCs w:val="24"/>
          <w:lang w:val="en-US"/>
        </w:rPr>
        <w:t xml:space="preserve">Samples were stored in a propane-powered freezer and transported frozen to the Hominoid Reproductive Ecology Laboratory at </w:t>
      </w:r>
      <w:r w:rsidR="001D628E" w:rsidRPr="004E719A">
        <w:rPr>
          <w:rFonts w:cs="AdvTT3713a231"/>
          <w:color w:val="131413"/>
          <w:sz w:val="24"/>
          <w:szCs w:val="24"/>
          <w:lang w:val="en-US"/>
        </w:rPr>
        <w:t xml:space="preserve">the </w:t>
      </w:r>
      <w:r w:rsidRPr="004E719A">
        <w:rPr>
          <w:rFonts w:cs="AdvTT3713a231"/>
          <w:color w:val="131413"/>
          <w:sz w:val="24"/>
          <w:szCs w:val="24"/>
          <w:lang w:val="en-US"/>
        </w:rPr>
        <w:t>University of New Mexico</w:t>
      </w:r>
      <w:r w:rsidR="006A2308" w:rsidRPr="004E719A">
        <w:rPr>
          <w:rFonts w:cs="AdvTT3713a231"/>
          <w:color w:val="131413"/>
          <w:sz w:val="24"/>
          <w:szCs w:val="24"/>
          <w:lang w:val="en-US"/>
        </w:rPr>
        <w:t>, where they were assayed for T</w:t>
      </w:r>
      <w:r w:rsidRPr="004E719A">
        <w:rPr>
          <w:rFonts w:cs="AdvTT3713a231"/>
          <w:color w:val="131413"/>
          <w:sz w:val="24"/>
          <w:szCs w:val="24"/>
          <w:lang w:val="en-US"/>
        </w:rPr>
        <w:t>.</w:t>
      </w:r>
    </w:p>
    <w:p w14:paraId="0DF63E30" w14:textId="489F2629" w:rsidR="00B56FC5" w:rsidRPr="004E719A" w:rsidRDefault="0039107B" w:rsidP="00B56FC5">
      <w:pPr>
        <w:tabs>
          <w:tab w:val="left" w:pos="0"/>
        </w:tabs>
        <w:spacing w:line="480" w:lineRule="auto"/>
        <w:rPr>
          <w:rFonts w:cs="AdvTT3713a231"/>
          <w:color w:val="131413"/>
          <w:sz w:val="24"/>
          <w:szCs w:val="24"/>
          <w:lang w:val="en-US"/>
        </w:rPr>
      </w:pPr>
      <w:r w:rsidRPr="004E719A">
        <w:rPr>
          <w:rFonts w:cs="AdvTT3713a231"/>
          <w:color w:val="131413"/>
          <w:sz w:val="24"/>
          <w:szCs w:val="24"/>
          <w:lang w:val="en-US"/>
        </w:rPr>
        <w:tab/>
      </w:r>
      <w:r w:rsidR="00B56FC5" w:rsidRPr="004E719A">
        <w:rPr>
          <w:rFonts w:cs="AdvTT3713a231"/>
          <w:color w:val="131413"/>
          <w:sz w:val="24"/>
          <w:szCs w:val="24"/>
          <w:lang w:val="en-US"/>
        </w:rPr>
        <w:t xml:space="preserve">Prior to analysis, we </w:t>
      </w:r>
      <w:proofErr w:type="spellStart"/>
      <w:r w:rsidR="00B56FC5" w:rsidRPr="004E719A">
        <w:rPr>
          <w:rFonts w:cs="AdvTT3713a231"/>
          <w:color w:val="131413"/>
          <w:sz w:val="24"/>
          <w:szCs w:val="24"/>
          <w:lang w:val="en-US"/>
        </w:rPr>
        <w:t>deconjugated</w:t>
      </w:r>
      <w:proofErr w:type="spellEnd"/>
      <w:r w:rsidR="00B56FC5" w:rsidRPr="004E719A">
        <w:rPr>
          <w:rFonts w:cs="AdvTT3713a231"/>
          <w:color w:val="131413"/>
          <w:sz w:val="24"/>
          <w:szCs w:val="24"/>
          <w:lang w:val="en-US"/>
        </w:rPr>
        <w:t xml:space="preserve"> urine samples with beta-</w:t>
      </w:r>
      <w:proofErr w:type="spellStart"/>
      <w:r w:rsidR="00B56FC5" w:rsidRPr="004E719A">
        <w:rPr>
          <w:rFonts w:cs="AdvTT3713a231"/>
          <w:color w:val="131413"/>
          <w:sz w:val="24"/>
          <w:szCs w:val="24"/>
          <w:lang w:val="en-US"/>
        </w:rPr>
        <w:t>glucuronidase</w:t>
      </w:r>
      <w:proofErr w:type="spellEnd"/>
      <w:r w:rsidR="00B56FC5" w:rsidRPr="004E719A">
        <w:rPr>
          <w:rFonts w:cs="AdvTT3713a231"/>
          <w:color w:val="131413"/>
          <w:sz w:val="24"/>
          <w:szCs w:val="24"/>
          <w:lang w:val="en-US"/>
        </w:rPr>
        <w:t xml:space="preserve"> (</w:t>
      </w:r>
      <w:r w:rsidR="00B56FC5" w:rsidRPr="004E719A">
        <w:rPr>
          <w:rFonts w:cs="AdvTT3713a231"/>
          <w:i/>
          <w:color w:val="131413"/>
          <w:sz w:val="24"/>
          <w:szCs w:val="24"/>
          <w:lang w:val="en-US"/>
        </w:rPr>
        <w:t xml:space="preserve">Helix </w:t>
      </w:r>
      <w:proofErr w:type="spellStart"/>
      <w:r w:rsidR="00B56FC5" w:rsidRPr="004E719A">
        <w:rPr>
          <w:rFonts w:cs="AdvTT3713a231"/>
          <w:i/>
          <w:color w:val="131413"/>
          <w:sz w:val="24"/>
          <w:szCs w:val="24"/>
          <w:lang w:val="en-US"/>
        </w:rPr>
        <w:t>pomatia</w:t>
      </w:r>
      <w:proofErr w:type="spellEnd"/>
      <w:r w:rsidR="00B56FC5" w:rsidRPr="004E719A">
        <w:rPr>
          <w:rFonts w:cs="AdvTT3713a231"/>
          <w:color w:val="131413"/>
          <w:sz w:val="24"/>
          <w:szCs w:val="24"/>
          <w:lang w:val="en-US"/>
        </w:rPr>
        <w:t xml:space="preserve">, </w:t>
      </w:r>
      <w:proofErr w:type="spellStart"/>
      <w:r w:rsidR="00B56FC5" w:rsidRPr="004E719A">
        <w:rPr>
          <w:rFonts w:cs="AdvTT3713a231"/>
          <w:color w:val="131413"/>
          <w:sz w:val="24"/>
          <w:szCs w:val="24"/>
          <w:lang w:val="en-US"/>
        </w:rPr>
        <w:t>Calbiochem</w:t>
      </w:r>
      <w:proofErr w:type="spellEnd"/>
      <w:r w:rsidR="00B56FC5" w:rsidRPr="004E719A">
        <w:rPr>
          <w:rFonts w:cs="AdvTT3713a231"/>
          <w:color w:val="131413"/>
          <w:sz w:val="24"/>
          <w:szCs w:val="24"/>
          <w:lang w:val="en-US"/>
        </w:rPr>
        <w:t xml:space="preserve">, &lt;2% aryl sulfatase activity) to recover the principal metabolite of testosterone and performed an ether extraction </w:t>
      </w:r>
      <w:r w:rsidR="00B56FC5" w:rsidRPr="004E719A">
        <w:rPr>
          <w:rFonts w:cs="AdvTT3713a231"/>
          <w:color w:val="131413"/>
          <w:sz w:val="24"/>
          <w:szCs w:val="24"/>
          <w:lang w:val="en-US"/>
        </w:rPr>
        <w:fldChar w:fldCharType="begin"/>
      </w:r>
      <w:r w:rsidR="00846018" w:rsidRPr="004E719A">
        <w:rPr>
          <w:rFonts w:cs="AdvTT3713a231"/>
          <w:color w:val="131413"/>
          <w:sz w:val="24"/>
          <w:szCs w:val="24"/>
          <w:lang w:val="en-US"/>
        </w:rPr>
        <w:instrText xml:space="preserve"> ADDIN EN.CITE &lt;EndNote&gt;&lt;Cite&gt;&lt;Author&gt;Muller&lt;/Author&gt;&lt;Year&gt;2004&lt;/Year&gt;&lt;RecNum&gt;419&lt;/RecNum&gt;&lt;Prefix&gt;as in &lt;/Prefix&gt;&lt;DisplayText&gt;(as in Muller and Wrangham 2004)&lt;/DisplayText&gt;&lt;record&gt;&lt;rec-number&gt;419&lt;/rec-number&gt;&lt;foreign-keys&gt;&lt;key app="EN" db-id="rfar0pdt80favmexfd25xswe9xx9vvz52vp5"&gt;419&lt;/key&gt;&lt;/foreign-keys&gt;&lt;ref-type name="Journal Article"&gt;17&lt;/ref-type&gt;&lt;contributors&gt;&lt;authors&gt;&lt;author&gt;Muller, M. N.&lt;/author&gt;&lt;author&gt;Wrangham, R. W.&lt;/author&gt;&lt;/authors&gt;&lt;/contributors&gt;&lt;titles&gt;&lt;title&gt;Dominance, aggression and testosterone in wild chimpanzees: a test of the &amp;apos; challenge hypothesis &amp;apos;&lt;/title&gt;&lt;secondary-title&gt;Animal Behaviour&lt;/secondary-title&gt;&lt;/titles&gt;&lt;pages&gt;113-123&lt;/pages&gt;&lt;volume&gt;67&lt;/volume&gt;&lt;dates&gt;&lt;year&gt;2004&lt;/year&gt;&lt;pub-dates&gt;&lt;date&gt;Jan&lt;/date&gt;&lt;/pub-dates&gt;&lt;/dates&gt;&lt;isbn&gt;0003-3472&lt;/isbn&gt;&lt;accession-num&gt;WOS:000189141600012&lt;/accession-num&gt;&lt;urls&gt;&lt;related-urls&gt;&lt;url&gt;&amp;lt;Go to ISI&amp;gt;://WOS:000189141600012&lt;/url&gt;&lt;/related-urls&gt;&lt;/urls&gt;&lt;electronic-resource-num&gt;10.1016/j.anbehav.2003.03.013&lt;/electronic-resource-num&gt;&lt;/record&gt;&lt;/Cite&gt;&lt;/EndNote&gt;</w:instrText>
      </w:r>
      <w:r w:rsidR="00B56FC5" w:rsidRPr="004E719A">
        <w:rPr>
          <w:rFonts w:cs="AdvTT3713a231"/>
          <w:color w:val="131413"/>
          <w:sz w:val="24"/>
          <w:szCs w:val="24"/>
          <w:lang w:val="en-US"/>
        </w:rPr>
        <w:fldChar w:fldCharType="separate"/>
      </w:r>
      <w:r w:rsidR="007045FF" w:rsidRPr="004E719A">
        <w:rPr>
          <w:rFonts w:cs="AdvTT3713a231"/>
          <w:noProof/>
          <w:color w:val="131413"/>
          <w:sz w:val="24"/>
          <w:szCs w:val="24"/>
          <w:lang w:val="en-US"/>
        </w:rPr>
        <w:t>(as in Muller and Wrangham 2004)</w:t>
      </w:r>
      <w:r w:rsidR="00B56FC5" w:rsidRPr="004E719A">
        <w:rPr>
          <w:rFonts w:cs="AdvTT3713a231"/>
          <w:color w:val="131413"/>
          <w:sz w:val="24"/>
          <w:szCs w:val="24"/>
          <w:lang w:val="en-US"/>
        </w:rPr>
        <w:fldChar w:fldCharType="end"/>
      </w:r>
      <w:r w:rsidR="00B56FC5" w:rsidRPr="004E719A">
        <w:rPr>
          <w:rFonts w:cs="AdvTT3713a231"/>
          <w:color w:val="131413"/>
          <w:sz w:val="24"/>
          <w:szCs w:val="24"/>
          <w:lang w:val="en-US"/>
        </w:rPr>
        <w:t>. Samples were then assayed with a widely</w:t>
      </w:r>
      <w:r w:rsidR="00584EC6" w:rsidRPr="004E719A">
        <w:rPr>
          <w:rFonts w:cs="AdvTT3713a231"/>
          <w:color w:val="131413"/>
          <w:sz w:val="24"/>
          <w:szCs w:val="24"/>
          <w:lang w:val="en-US"/>
        </w:rPr>
        <w:t xml:space="preserve"> </w:t>
      </w:r>
      <w:r w:rsidR="00B56FC5" w:rsidRPr="004E719A">
        <w:rPr>
          <w:rFonts w:cs="AdvTT3713a231"/>
          <w:color w:val="131413"/>
          <w:sz w:val="24"/>
          <w:szCs w:val="24"/>
          <w:lang w:val="en-US"/>
        </w:rPr>
        <w:t xml:space="preserve">used enzyme immunoassay provided by the </w:t>
      </w:r>
      <w:r w:rsidR="00B56FC5" w:rsidRPr="004E719A">
        <w:rPr>
          <w:rFonts w:cs="AdvTT3713a231"/>
          <w:color w:val="131413"/>
          <w:sz w:val="24"/>
          <w:szCs w:val="24"/>
          <w:lang w:val="en-US"/>
        </w:rPr>
        <w:lastRenderedPageBreak/>
        <w:t>University of California at Davis Clinical Endocrinology Laboratory (R156/7). The antibody has strong cross-reactivity (57%) with 5alpha-dihydrotestosterone, which itself derives exclusively from testosterone. Cross-</w:t>
      </w:r>
      <w:proofErr w:type="spellStart"/>
      <w:r w:rsidR="00B56FC5" w:rsidRPr="004E719A">
        <w:rPr>
          <w:rFonts w:cs="AdvTT3713a231"/>
          <w:color w:val="131413"/>
          <w:sz w:val="24"/>
          <w:szCs w:val="24"/>
          <w:lang w:val="en-US"/>
        </w:rPr>
        <w:t>reactivities</w:t>
      </w:r>
      <w:proofErr w:type="spellEnd"/>
      <w:r w:rsidR="00B56FC5" w:rsidRPr="004E719A">
        <w:rPr>
          <w:rFonts w:cs="AdvTT3713a231"/>
          <w:color w:val="131413"/>
          <w:sz w:val="24"/>
          <w:szCs w:val="24"/>
          <w:lang w:val="en-US"/>
        </w:rPr>
        <w:t xml:space="preserve"> with the adrenal androgen androstenedione (0.3%) and other androgens/derivatives are minimal (&lt; 0.04%). Inter-assay coefficients of variation (CVs) were 13.9% and 11.9%, respectively, for a low and high urine pool. Intra-assay CV, assessed from the mean CV of sample duplicate determinations, was 4.9%. Testosterone concentrations (in </w:t>
      </w:r>
      <w:proofErr w:type="spellStart"/>
      <w:r w:rsidR="00B56FC5" w:rsidRPr="004E719A">
        <w:rPr>
          <w:rFonts w:cs="AdvTT3713a231"/>
          <w:color w:val="131413"/>
          <w:sz w:val="24"/>
          <w:szCs w:val="24"/>
          <w:lang w:val="en-US"/>
        </w:rPr>
        <w:t>pg</w:t>
      </w:r>
      <w:proofErr w:type="spellEnd"/>
      <w:r w:rsidR="00B56FC5" w:rsidRPr="004E719A">
        <w:rPr>
          <w:rFonts w:cs="AdvTT3713a231"/>
          <w:color w:val="131413"/>
          <w:sz w:val="24"/>
          <w:szCs w:val="24"/>
          <w:lang w:val="en-US"/>
        </w:rPr>
        <w:t>/ml) were standardized to specific gravity.</w:t>
      </w:r>
    </w:p>
    <w:p w14:paraId="3ABC73FB" w14:textId="77777777" w:rsidR="0039107B" w:rsidRPr="004E719A" w:rsidRDefault="0039107B" w:rsidP="00F343FB">
      <w:pPr>
        <w:tabs>
          <w:tab w:val="left" w:pos="0"/>
        </w:tabs>
        <w:spacing w:line="480" w:lineRule="auto"/>
        <w:rPr>
          <w:rFonts w:cs="AdvTT3713a231"/>
          <w:color w:val="131413"/>
          <w:sz w:val="24"/>
          <w:szCs w:val="24"/>
          <w:lang w:val="en-US"/>
        </w:rPr>
      </w:pPr>
    </w:p>
    <w:p w14:paraId="6ABA3507" w14:textId="77777777" w:rsidR="009C1A27" w:rsidRPr="004E719A" w:rsidRDefault="009C1A27" w:rsidP="00A019AE">
      <w:pPr>
        <w:autoSpaceDE w:val="0"/>
        <w:autoSpaceDN w:val="0"/>
        <w:adjustRightInd w:val="0"/>
        <w:spacing w:after="0" w:line="480" w:lineRule="auto"/>
        <w:rPr>
          <w:rFonts w:cs="AdvTT3713a231"/>
          <w:i/>
          <w:color w:val="131413"/>
          <w:sz w:val="24"/>
          <w:szCs w:val="24"/>
        </w:rPr>
      </w:pPr>
      <w:r w:rsidRPr="004E719A">
        <w:rPr>
          <w:rFonts w:cs="AdvTT3713a231"/>
          <w:i/>
          <w:color w:val="131413"/>
          <w:sz w:val="24"/>
          <w:szCs w:val="24"/>
        </w:rPr>
        <w:t>Data collected and definitions</w:t>
      </w:r>
    </w:p>
    <w:p w14:paraId="04914D60" w14:textId="77777777" w:rsidR="003E5763" w:rsidRPr="004E719A" w:rsidRDefault="003E5763" w:rsidP="00A019AE">
      <w:p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t>Vocalisations</w:t>
      </w:r>
    </w:p>
    <w:p w14:paraId="55520AB4" w14:textId="77777777" w:rsidR="003E5763" w:rsidRPr="004E719A" w:rsidRDefault="003E5763" w:rsidP="00A019AE">
      <w:pPr>
        <w:pStyle w:val="ListParagraph"/>
        <w:numPr>
          <w:ilvl w:val="0"/>
          <w:numId w:val="7"/>
        </w:num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t>Pant hoot rates</w:t>
      </w:r>
    </w:p>
    <w:p w14:paraId="47718963" w14:textId="1F5E9357" w:rsidR="00773342" w:rsidRPr="004E719A" w:rsidRDefault="009C1A27" w:rsidP="00CF0D40">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 xml:space="preserve">We defined a call </w:t>
      </w:r>
      <w:r w:rsidR="000A66F0" w:rsidRPr="004E719A">
        <w:rPr>
          <w:rFonts w:cs="AdvTT3713a231"/>
          <w:color w:val="131413"/>
          <w:sz w:val="24"/>
          <w:szCs w:val="24"/>
        </w:rPr>
        <w:t xml:space="preserve">as a pant hoot </w:t>
      </w:r>
      <w:r w:rsidRPr="004E719A">
        <w:rPr>
          <w:rFonts w:cs="AdvTT3713a231"/>
          <w:color w:val="131413"/>
          <w:sz w:val="24"/>
          <w:szCs w:val="24"/>
        </w:rPr>
        <w:t xml:space="preserve">only if it included the climax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&lt;EndNote&gt;&lt;Cite&gt;&lt;Author&gt;Mitani&lt;/Author&gt;&lt;Year&gt;1998&lt;/Year&gt;&lt;RecNum&gt;31&lt;/RecNum&gt;&lt;DisplayText&gt;(Mitani and Gros-Louis 1998)&lt;/DisplayText&gt;&lt;record&gt;&lt;rec-number&gt;31&lt;/rec-number&gt;&lt;foreign-keys&gt;&lt;key app="EN" db-id="rfar0pdt80favmexfd25xswe9xx9vvz52vp5"&gt;31&lt;/key&gt;&lt;/foreign-keys&gt;&lt;ref-type name="Journal Article"&gt;17&lt;/ref-type&gt;&lt;contributors&gt;&lt;authors&gt;&lt;author&gt;Mitani, J. C.&lt;/author&gt;&lt;author&gt;Gros-Louis, J.&lt;/author&gt;&lt;/authors&gt;&lt;/contributors&gt;&lt;titles&gt;&lt;title&gt;Chorusing and call convergence in chimpanzees: Tests of three hypotheses&lt;/title&gt;&lt;secondary-title&gt;Behaviour&lt;/secondary-title&gt;&lt;/titles&gt;&lt;pages&gt;1041-1064&lt;/pages&gt;&lt;volume&gt;135&lt;/volume&gt;&lt;dates&gt;&lt;year&gt;1998&lt;/year&gt;&lt;pub-dates&gt;&lt;date&gt;Dec&lt;/date&gt;&lt;/pub-dates&gt;&lt;/dates&gt;&lt;isbn&gt;0005-7959&lt;/isbn&gt;&lt;accession-num&gt;ISI:000077961900004&lt;/accession-num&gt;&lt;urls&gt;&lt;related-urls&gt;&lt;url&gt;&amp;lt;Go to ISI&amp;gt;://000077961900004&lt;/url&gt;&lt;/related-urls&gt;&lt;/urls&gt;&lt;/record&gt;&lt;/Cite&gt;&lt;/EndNote&gt;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(Mitani and Gros-Louis 1998)</w:t>
      </w:r>
      <w:r w:rsidR="00AF28DD" w:rsidRPr="004E719A">
        <w:rPr>
          <w:rFonts w:cs="AdvTT3713a231"/>
          <w:color w:val="131413"/>
          <w:sz w:val="24"/>
          <w:szCs w:val="24"/>
        </w:rPr>
        <w:fldChar w:fldCharType="end"/>
      </w:r>
      <w:r w:rsidRPr="004E719A">
        <w:rPr>
          <w:rFonts w:cs="AdvTT3713a231"/>
          <w:color w:val="131413"/>
          <w:sz w:val="24"/>
          <w:szCs w:val="24"/>
        </w:rPr>
        <w:t xml:space="preserve">. </w:t>
      </w:r>
      <w:r w:rsidR="001E12B6" w:rsidRPr="004E719A">
        <w:rPr>
          <w:rFonts w:cs="AdvTT3713a231"/>
          <w:color w:val="131413"/>
          <w:sz w:val="24"/>
          <w:szCs w:val="24"/>
        </w:rPr>
        <w:t>We recorded</w:t>
      </w:r>
      <w:r w:rsidR="002D2E1B" w:rsidRPr="004E719A">
        <w:rPr>
          <w:rFonts w:cs="AdvTT3713a231"/>
          <w:color w:val="131413"/>
          <w:sz w:val="24"/>
          <w:szCs w:val="24"/>
        </w:rPr>
        <w:t>,</w:t>
      </w:r>
      <w:r w:rsidR="001E12B6" w:rsidRPr="004E719A">
        <w:rPr>
          <w:rFonts w:cs="AdvTT3713a231"/>
          <w:color w:val="131413"/>
          <w:sz w:val="24"/>
          <w:szCs w:val="24"/>
        </w:rPr>
        <w:t xml:space="preserve"> in total</w:t>
      </w:r>
      <w:r w:rsidR="002D2E1B" w:rsidRPr="004E719A">
        <w:rPr>
          <w:rFonts w:cs="AdvTT3713a231"/>
          <w:color w:val="131413"/>
          <w:sz w:val="24"/>
          <w:szCs w:val="24"/>
        </w:rPr>
        <w:t>,</w:t>
      </w:r>
      <w:r w:rsidR="001E12B6" w:rsidRPr="004E719A">
        <w:rPr>
          <w:rFonts w:cs="AdvTT3713a231"/>
          <w:color w:val="131413"/>
          <w:sz w:val="24"/>
          <w:szCs w:val="24"/>
        </w:rPr>
        <w:t xml:space="preserve"> 1320 pant hoots (</w:t>
      </w:r>
      <w:r w:rsidR="008419EA" w:rsidRPr="004E719A">
        <w:rPr>
          <w:rFonts w:ascii="Calibri" w:hAnsi="Calibri" w:cs="Trebuchet MS"/>
          <w:color w:val="101010"/>
          <w:sz w:val="24"/>
          <w:szCs w:val="24"/>
          <w:lang w:val="en-US"/>
        </w:rPr>
        <w:t xml:space="preserve">see </w:t>
      </w:r>
      <w:r w:rsidR="003B3517" w:rsidRPr="004E719A">
        <w:rPr>
          <w:rFonts w:ascii="Calibri" w:hAnsi="Calibri" w:cs="Trebuchet MS"/>
          <w:color w:val="101010"/>
          <w:sz w:val="24"/>
          <w:szCs w:val="24"/>
          <w:lang w:val="en-US"/>
        </w:rPr>
        <w:t>Supplementary Material</w:t>
      </w:r>
      <w:r w:rsidR="008419EA" w:rsidRPr="004E719A">
        <w:rPr>
          <w:rFonts w:ascii="Calibri" w:hAnsi="Calibri" w:cs="Trebuchet MS"/>
          <w:color w:val="101010"/>
          <w:sz w:val="24"/>
          <w:szCs w:val="24"/>
          <w:lang w:val="en-US"/>
        </w:rPr>
        <w:t xml:space="preserve"> for the number of pant hoots recorded per male per month</w:t>
      </w:r>
      <w:r w:rsidR="001E12B6" w:rsidRPr="004E719A">
        <w:rPr>
          <w:rFonts w:cs="AdvTT3713a231"/>
          <w:color w:val="131413"/>
          <w:sz w:val="24"/>
          <w:szCs w:val="24"/>
        </w:rPr>
        <w:t xml:space="preserve">). </w:t>
      </w:r>
      <w:r w:rsidRPr="004E719A">
        <w:rPr>
          <w:rFonts w:cs="AdvTT3713a231"/>
          <w:color w:val="131413"/>
          <w:sz w:val="24"/>
          <w:szCs w:val="24"/>
        </w:rPr>
        <w:t xml:space="preserve">We calculated </w:t>
      </w:r>
      <w:r w:rsidR="002D2E1B" w:rsidRPr="004E719A">
        <w:rPr>
          <w:rFonts w:cs="AdvTT3713a231"/>
          <w:color w:val="131413"/>
          <w:sz w:val="24"/>
          <w:szCs w:val="24"/>
        </w:rPr>
        <w:t xml:space="preserve">a </w:t>
      </w:r>
      <w:r w:rsidRPr="004E719A">
        <w:rPr>
          <w:rFonts w:cs="AdvTT3713a231"/>
          <w:color w:val="131413"/>
          <w:sz w:val="24"/>
          <w:szCs w:val="24"/>
        </w:rPr>
        <w:t>focal</w:t>
      </w:r>
      <w:r w:rsidR="00584EC6" w:rsidRPr="004E719A">
        <w:rPr>
          <w:rFonts w:cs="AdvTT3713a231"/>
          <w:color w:val="131413"/>
          <w:sz w:val="24"/>
          <w:szCs w:val="24"/>
        </w:rPr>
        <w:t xml:space="preserve"> male</w:t>
      </w:r>
      <w:r w:rsidRPr="004E719A">
        <w:rPr>
          <w:rFonts w:cs="AdvTT3713a231"/>
          <w:color w:val="131413"/>
          <w:sz w:val="24"/>
          <w:szCs w:val="24"/>
        </w:rPr>
        <w:t xml:space="preserve">’s daily pant hoot rate </w:t>
      </w:r>
      <w:r w:rsidR="000A66F0" w:rsidRPr="004E719A">
        <w:rPr>
          <w:rFonts w:cs="AdvTT3713a231"/>
          <w:color w:val="131413"/>
          <w:sz w:val="24"/>
          <w:szCs w:val="24"/>
        </w:rPr>
        <w:t xml:space="preserve">by dividing the total </w:t>
      </w:r>
      <w:r w:rsidRPr="004E719A">
        <w:rPr>
          <w:rFonts w:cs="AdvTT3713a231"/>
          <w:color w:val="131413"/>
          <w:sz w:val="24"/>
          <w:szCs w:val="24"/>
        </w:rPr>
        <w:t xml:space="preserve">number of pant hoots </w:t>
      </w:r>
      <w:r w:rsidR="002D2E1B" w:rsidRPr="004E719A">
        <w:rPr>
          <w:rFonts w:cs="AdvTT3713a231"/>
          <w:color w:val="131413"/>
          <w:sz w:val="24"/>
          <w:szCs w:val="24"/>
        </w:rPr>
        <w:t xml:space="preserve">he </w:t>
      </w:r>
      <w:r w:rsidRPr="004E719A">
        <w:rPr>
          <w:rFonts w:cs="AdvTT3713a231"/>
          <w:color w:val="131413"/>
          <w:sz w:val="24"/>
          <w:szCs w:val="24"/>
        </w:rPr>
        <w:t xml:space="preserve">produced </w:t>
      </w:r>
      <w:r w:rsidR="000A66F0" w:rsidRPr="004E719A">
        <w:rPr>
          <w:rFonts w:cs="AdvTT3713a231"/>
          <w:color w:val="131413"/>
          <w:sz w:val="24"/>
          <w:szCs w:val="24"/>
        </w:rPr>
        <w:t xml:space="preserve">on a </w:t>
      </w:r>
      <w:r w:rsidRPr="004E719A">
        <w:rPr>
          <w:rFonts w:cs="AdvTT3713a231"/>
          <w:color w:val="131413"/>
          <w:sz w:val="24"/>
          <w:szCs w:val="24"/>
        </w:rPr>
        <w:t>given day by the duration of focal observation</w:t>
      </w:r>
      <w:r w:rsidR="002D2E1B" w:rsidRPr="004E719A">
        <w:rPr>
          <w:rFonts w:cs="AdvTT3713a231"/>
          <w:color w:val="131413"/>
          <w:sz w:val="24"/>
          <w:szCs w:val="24"/>
        </w:rPr>
        <w:t>s</w:t>
      </w:r>
      <w:r w:rsidRPr="004E719A">
        <w:rPr>
          <w:rFonts w:cs="AdvTT3713a231"/>
          <w:color w:val="131413"/>
          <w:sz w:val="24"/>
          <w:szCs w:val="24"/>
        </w:rPr>
        <w:t xml:space="preserve"> that day</w:t>
      </w:r>
      <w:r w:rsidR="002A433A" w:rsidRPr="004E719A">
        <w:rPr>
          <w:rFonts w:cs="AdvTT3713a231"/>
          <w:color w:val="131413"/>
          <w:sz w:val="24"/>
          <w:szCs w:val="24"/>
        </w:rPr>
        <w:t xml:space="preserve">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&lt;EndNote&gt;&lt;Cite&gt;&lt;Author&gt;Fedurek&lt;/Author&gt;&lt;Year&gt;2014&lt;/Year&gt;&lt;RecNum&gt;835&lt;/RecNum&gt;&lt;DisplayText&gt;(Fedurek et al. 2014)&lt;/DisplayText&gt;&lt;record&gt;&lt;rec-number&gt;835&lt;/rec-number&gt;&lt;foreign-keys&gt;&lt;key app="EN" db-id="rfar0pdt80favmexfd25xswe9xx9vvz52vp5"&gt;835&lt;/key&gt;&lt;/foreign-keys&gt;&lt;ref-type name="Journal Article"&gt;17&lt;/ref-type&gt;&lt;contributors&gt;&lt;authors&gt;&lt;author&gt;Fedurek, Pawel&lt;/author&gt;&lt;author&gt;Donnellan, Ed&lt;/author&gt;&lt;author&gt;Slocombe, KatieE&lt;/author&gt;&lt;/authors&gt;&lt;/contributors&gt;&lt;titles&gt;&lt;title&gt;Social and ecological correlates of long-distance pant hoot calls in male chimpanzees&lt;/title&gt;&lt;secondary-title&gt;Behavioral Ecology and Sociobiology&lt;/secondary-title&gt;&lt;alt-title&gt;Behav Ecol Sociobiol&lt;/alt-title&gt;&lt;/titles&gt;&lt;pages&gt;1345-1355&lt;/pages&gt;&lt;volume&gt;68&lt;/volume&gt;&lt;number&gt;8&lt;/number&gt;&lt;keywords&gt;&lt;keyword&gt;Chimpanzee&lt;/keyword&gt;&lt;keyword&gt;Pant hooting&lt;/keyword&gt;&lt;keyword&gt;Pan troglodytes&lt;/keyword&gt;&lt;keyword&gt;Long-distance call&lt;/keyword&gt;&lt;keyword&gt;Fission–fusion&lt;/keyword&gt;&lt;/keywords&gt;&lt;dates&gt;&lt;year&gt;2014&lt;/year&gt;&lt;pub-dates&gt;&lt;date&gt;2014/08/01&lt;/date&gt;&lt;/pub-dates&gt;&lt;/dates&gt;&lt;publisher&gt;Springer Berlin Heidelberg&lt;/publisher&gt;&lt;isbn&gt;0340-5443&lt;/isbn&gt;&lt;urls&gt;&lt;related-urls&gt;&lt;url&gt;http://dx.doi.org/10.1007/s00265-014-1745-4&lt;/url&gt;&lt;/related-urls&gt;&lt;/urls&gt;&lt;electronic-resource-num&gt;10.1007/s00265-014-1745-4&lt;/electronic-resource-num&gt;&lt;language&gt;English&lt;/language&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(Fedurek et al. 2014)</w:t>
      </w:r>
      <w:r w:rsidR="00AF28DD" w:rsidRPr="004E719A">
        <w:rPr>
          <w:rFonts w:cs="AdvTT3713a231"/>
          <w:color w:val="131413"/>
          <w:sz w:val="24"/>
          <w:szCs w:val="24"/>
        </w:rPr>
        <w:fldChar w:fldCharType="end"/>
      </w:r>
      <w:r w:rsidRPr="004E719A">
        <w:rPr>
          <w:rFonts w:cs="AdvTT3713a231"/>
          <w:color w:val="131413"/>
          <w:sz w:val="24"/>
          <w:szCs w:val="24"/>
        </w:rPr>
        <w:t xml:space="preserve">. We calculated </w:t>
      </w:r>
      <w:r w:rsidR="002A433A" w:rsidRPr="004E719A">
        <w:rPr>
          <w:rFonts w:cs="AdvTT3713a231"/>
          <w:color w:val="131413"/>
          <w:sz w:val="24"/>
          <w:szCs w:val="24"/>
        </w:rPr>
        <w:t xml:space="preserve">monthly pant hoot rates by averaging </w:t>
      </w:r>
      <w:r w:rsidR="002D2E1B" w:rsidRPr="004E719A">
        <w:rPr>
          <w:rFonts w:cs="AdvTT3713a231"/>
          <w:color w:val="131413"/>
          <w:sz w:val="24"/>
          <w:szCs w:val="24"/>
        </w:rPr>
        <w:t>a male’s</w:t>
      </w:r>
      <w:r w:rsidR="002A433A" w:rsidRPr="004E719A">
        <w:rPr>
          <w:rFonts w:cs="AdvTT3713a231"/>
          <w:color w:val="131413"/>
          <w:sz w:val="24"/>
          <w:szCs w:val="24"/>
        </w:rPr>
        <w:t xml:space="preserve"> daily pant hoot rates in a given month</w:t>
      </w:r>
      <w:r w:rsidR="00C13107" w:rsidRPr="004E719A">
        <w:rPr>
          <w:rFonts w:cs="AdvTT3713a231"/>
          <w:color w:val="131413"/>
          <w:sz w:val="24"/>
          <w:szCs w:val="24"/>
        </w:rPr>
        <w:t xml:space="preserve">, which resulted in 12 data-points </w:t>
      </w:r>
      <w:r w:rsidR="008210E4" w:rsidRPr="004E719A">
        <w:rPr>
          <w:rFonts w:cs="AdvTT3713a231"/>
          <w:color w:val="131413"/>
          <w:sz w:val="24"/>
          <w:szCs w:val="24"/>
        </w:rPr>
        <w:t>per focal male</w:t>
      </w:r>
      <w:r w:rsidR="002D2E1B" w:rsidRPr="004E719A">
        <w:rPr>
          <w:rFonts w:cs="AdvTT3713a231"/>
          <w:color w:val="131413"/>
          <w:sz w:val="24"/>
          <w:szCs w:val="24"/>
        </w:rPr>
        <w:t>,</w:t>
      </w:r>
      <w:r w:rsidR="008210E4" w:rsidRPr="004E719A">
        <w:rPr>
          <w:rFonts w:cs="AdvTT3713a231"/>
          <w:color w:val="131413"/>
          <w:sz w:val="24"/>
          <w:szCs w:val="24"/>
        </w:rPr>
        <w:t xml:space="preserve"> corresponding to the 12 months of data collection</w:t>
      </w:r>
      <w:r w:rsidR="002A433A" w:rsidRPr="004E719A">
        <w:rPr>
          <w:rFonts w:cs="AdvTT3713a231"/>
          <w:color w:val="131413"/>
          <w:sz w:val="24"/>
          <w:szCs w:val="24"/>
        </w:rPr>
        <w:t>.</w:t>
      </w:r>
      <w:r w:rsidR="00830977" w:rsidRPr="004E719A">
        <w:rPr>
          <w:rFonts w:cs="AdvTT3713a231"/>
          <w:color w:val="131413"/>
          <w:sz w:val="24"/>
          <w:szCs w:val="24"/>
        </w:rPr>
        <w:t xml:space="preserve"> Similarly, </w:t>
      </w:r>
      <w:r w:rsidR="002D2E1B" w:rsidRPr="004E719A">
        <w:rPr>
          <w:rFonts w:cs="AdvTT3713a231"/>
          <w:color w:val="131413"/>
          <w:sz w:val="24"/>
          <w:szCs w:val="24"/>
        </w:rPr>
        <w:t xml:space="preserve">a </w:t>
      </w:r>
      <w:r w:rsidR="00830977" w:rsidRPr="004E719A">
        <w:rPr>
          <w:rFonts w:cs="AdvTT3713a231"/>
          <w:color w:val="131413"/>
          <w:sz w:val="24"/>
          <w:szCs w:val="24"/>
        </w:rPr>
        <w:t>f</w:t>
      </w:r>
      <w:r w:rsidR="00584EC6" w:rsidRPr="004E719A">
        <w:rPr>
          <w:rFonts w:cs="AdvTT3713a231"/>
          <w:color w:val="131413"/>
          <w:sz w:val="24"/>
          <w:szCs w:val="24"/>
        </w:rPr>
        <w:t>ocal male’</w:t>
      </w:r>
      <w:r w:rsidR="00830977" w:rsidRPr="004E719A">
        <w:rPr>
          <w:rFonts w:cs="AdvTT3713a231"/>
          <w:color w:val="131413"/>
          <w:sz w:val="24"/>
          <w:szCs w:val="24"/>
        </w:rPr>
        <w:t xml:space="preserve">s hourly pant hoot rates were calculated by averaging </w:t>
      </w:r>
      <w:r w:rsidR="00AD33D3" w:rsidRPr="004E719A">
        <w:rPr>
          <w:rFonts w:cs="AdvTT3713a231"/>
          <w:color w:val="131413"/>
          <w:sz w:val="24"/>
          <w:szCs w:val="24"/>
        </w:rPr>
        <w:t xml:space="preserve">daily </w:t>
      </w:r>
      <w:r w:rsidR="00830977" w:rsidRPr="004E719A">
        <w:rPr>
          <w:rFonts w:cs="AdvTT3713a231"/>
          <w:color w:val="131413"/>
          <w:sz w:val="24"/>
          <w:szCs w:val="24"/>
        </w:rPr>
        <w:t xml:space="preserve">values for </w:t>
      </w:r>
      <w:r w:rsidR="00AD33D3" w:rsidRPr="004E719A">
        <w:rPr>
          <w:rFonts w:cs="AdvTT3713a231"/>
          <w:color w:val="131413"/>
          <w:sz w:val="24"/>
          <w:szCs w:val="24"/>
        </w:rPr>
        <w:t>each</w:t>
      </w:r>
      <w:r w:rsidR="00830977" w:rsidRPr="004E719A">
        <w:rPr>
          <w:rFonts w:cs="AdvTT3713a231"/>
          <w:color w:val="131413"/>
          <w:sz w:val="24"/>
          <w:szCs w:val="24"/>
        </w:rPr>
        <w:t xml:space="preserve"> one-hour period (i.e., between 7am and 7:59, between 8am and 8:59, etc. up to 6pm)</w:t>
      </w:r>
      <w:r w:rsidR="000F13B6" w:rsidRPr="004E719A">
        <w:rPr>
          <w:rFonts w:cs="AdvTT3713a231"/>
          <w:color w:val="131413"/>
          <w:sz w:val="24"/>
          <w:szCs w:val="24"/>
        </w:rPr>
        <w:t>.</w:t>
      </w:r>
    </w:p>
    <w:p w14:paraId="69B06751" w14:textId="77777777" w:rsidR="003E5763" w:rsidRPr="004E719A" w:rsidRDefault="003E5763" w:rsidP="00A019AE">
      <w:pPr>
        <w:tabs>
          <w:tab w:val="left" w:pos="0"/>
        </w:tabs>
        <w:spacing w:line="480" w:lineRule="auto"/>
        <w:rPr>
          <w:rFonts w:cs="AdvTT3713a231"/>
          <w:color w:val="131413"/>
          <w:sz w:val="24"/>
          <w:szCs w:val="24"/>
        </w:rPr>
      </w:pPr>
    </w:p>
    <w:p w14:paraId="2F786BCA" w14:textId="77777777" w:rsidR="003E5763" w:rsidRPr="004E719A" w:rsidRDefault="003E5763" w:rsidP="00A019AE">
      <w:pPr>
        <w:pStyle w:val="ListParagraph"/>
        <w:numPr>
          <w:ilvl w:val="0"/>
          <w:numId w:val="7"/>
        </w:numPr>
        <w:tabs>
          <w:tab w:val="left" w:pos="0"/>
        </w:tabs>
        <w:spacing w:line="480" w:lineRule="auto"/>
        <w:rPr>
          <w:rFonts w:cs="AdvTT3713a231"/>
          <w:color w:val="131413"/>
          <w:sz w:val="24"/>
          <w:szCs w:val="24"/>
        </w:rPr>
      </w:pPr>
      <w:r w:rsidRPr="004E719A">
        <w:rPr>
          <w:rFonts w:cs="AdvTT3713a231"/>
          <w:color w:val="131413"/>
          <w:sz w:val="24"/>
          <w:szCs w:val="24"/>
        </w:rPr>
        <w:t>Acoustic parameters</w:t>
      </w:r>
    </w:p>
    <w:p w14:paraId="39CBE44C" w14:textId="52B0FC40" w:rsidR="00D6657F" w:rsidRDefault="00CF0D40" w:rsidP="00E7426A">
      <w:pPr>
        <w:tabs>
          <w:tab w:val="left" w:pos="0"/>
        </w:tabs>
        <w:spacing w:line="480" w:lineRule="auto"/>
        <w:rPr>
          <w:rFonts w:cs="AdvTT3713a231"/>
          <w:color w:val="131413"/>
          <w:sz w:val="24"/>
          <w:szCs w:val="24"/>
        </w:rPr>
      </w:pPr>
      <w:r w:rsidRPr="004E719A">
        <w:rPr>
          <w:rFonts w:cs="AdvTT3713a231"/>
          <w:color w:val="131413"/>
          <w:sz w:val="24"/>
          <w:szCs w:val="24"/>
        </w:rPr>
        <w:lastRenderedPageBreak/>
        <w:tab/>
      </w:r>
      <w:r w:rsidR="00AA5E42" w:rsidRPr="004E719A">
        <w:rPr>
          <w:rFonts w:cs="AdvTT3713a231"/>
          <w:color w:val="131413"/>
          <w:sz w:val="24"/>
          <w:szCs w:val="24"/>
        </w:rPr>
        <w:t xml:space="preserve">Only </w:t>
      </w:r>
      <w:r w:rsidR="00246E25" w:rsidRPr="004E719A">
        <w:rPr>
          <w:rFonts w:cs="AdvTT3713a231"/>
          <w:color w:val="131413"/>
          <w:sz w:val="24"/>
          <w:szCs w:val="24"/>
        </w:rPr>
        <w:t xml:space="preserve">audio-recorded </w:t>
      </w:r>
      <w:r w:rsidR="00AA5E42" w:rsidRPr="004E719A">
        <w:rPr>
          <w:rFonts w:cs="AdvTT3713a231"/>
          <w:color w:val="131413"/>
          <w:sz w:val="24"/>
          <w:szCs w:val="24"/>
        </w:rPr>
        <w:t xml:space="preserve">solo pant </w:t>
      </w:r>
      <w:r w:rsidR="00CC0C8E" w:rsidRPr="004E719A">
        <w:rPr>
          <w:rFonts w:cs="AdvTT3713a231"/>
          <w:color w:val="131413"/>
          <w:sz w:val="24"/>
          <w:szCs w:val="24"/>
        </w:rPr>
        <w:t>hoots</w:t>
      </w:r>
      <w:r w:rsidR="00AA5E42" w:rsidRPr="004E719A">
        <w:rPr>
          <w:rFonts w:cs="AdvTT3713a231"/>
          <w:color w:val="131413"/>
          <w:sz w:val="24"/>
          <w:szCs w:val="24"/>
        </w:rPr>
        <w:t xml:space="preserve"> were incorporated in</w:t>
      </w:r>
      <w:r w:rsidR="00CC0C8E" w:rsidRPr="004E719A">
        <w:rPr>
          <w:rFonts w:cs="AdvTT3713a231"/>
          <w:color w:val="131413"/>
          <w:sz w:val="24"/>
          <w:szCs w:val="24"/>
        </w:rPr>
        <w:t>to</w:t>
      </w:r>
      <w:r w:rsidR="00AA5E42" w:rsidRPr="004E719A">
        <w:rPr>
          <w:rFonts w:cs="AdvTT3713a231"/>
          <w:color w:val="131413"/>
          <w:sz w:val="24"/>
          <w:szCs w:val="24"/>
        </w:rPr>
        <w:t xml:space="preserve"> the </w:t>
      </w:r>
      <w:r w:rsidR="00EA13C2" w:rsidRPr="004E719A">
        <w:rPr>
          <w:rFonts w:cs="AdvTT3713a231"/>
          <w:color w:val="131413"/>
          <w:sz w:val="24"/>
          <w:szCs w:val="24"/>
        </w:rPr>
        <w:t xml:space="preserve">acoustic </w:t>
      </w:r>
      <w:r w:rsidR="00AA5E42" w:rsidRPr="004E719A">
        <w:rPr>
          <w:rFonts w:cs="AdvTT3713a231"/>
          <w:color w:val="131413"/>
          <w:sz w:val="24"/>
          <w:szCs w:val="24"/>
        </w:rPr>
        <w:t>analyses</w:t>
      </w:r>
      <w:r w:rsidR="00D6657F" w:rsidRPr="004E719A">
        <w:rPr>
          <w:rFonts w:cs="AdvTT3713a231"/>
          <w:color w:val="131413"/>
          <w:sz w:val="24"/>
          <w:szCs w:val="24"/>
        </w:rPr>
        <w:t xml:space="preserve"> (</w:t>
      </w:r>
      <w:r w:rsidR="00D6657F" w:rsidRPr="004E719A">
        <w:rPr>
          <w:rFonts w:cs="AdvTT3713a231"/>
          <w:i/>
          <w:color w:val="131413"/>
          <w:sz w:val="24"/>
          <w:szCs w:val="24"/>
        </w:rPr>
        <w:t>N</w:t>
      </w:r>
      <w:r w:rsidR="00D6657F" w:rsidRPr="004E719A">
        <w:rPr>
          <w:rFonts w:cs="AdvTT3713a231"/>
          <w:color w:val="131413"/>
          <w:sz w:val="24"/>
          <w:szCs w:val="24"/>
        </w:rPr>
        <w:t>=</w:t>
      </w:r>
      <w:r w:rsidR="00A66C1C" w:rsidRPr="004E719A">
        <w:rPr>
          <w:rFonts w:cs="AdvTT3713a231"/>
          <w:color w:val="131413"/>
          <w:sz w:val="24"/>
          <w:szCs w:val="24"/>
        </w:rPr>
        <w:t xml:space="preserve">144 </w:t>
      </w:r>
      <w:r w:rsidR="00990290" w:rsidRPr="004E719A">
        <w:rPr>
          <w:rFonts w:cs="AdvTT3713a231"/>
          <w:color w:val="131413"/>
          <w:sz w:val="24"/>
          <w:szCs w:val="24"/>
        </w:rPr>
        <w:t>call</w:t>
      </w:r>
      <w:r w:rsidR="00347238" w:rsidRPr="004E719A">
        <w:rPr>
          <w:rFonts w:cs="AdvTT3713a231"/>
          <w:color w:val="131413"/>
          <w:sz w:val="24"/>
          <w:szCs w:val="24"/>
        </w:rPr>
        <w:t>s</w:t>
      </w:r>
      <w:r w:rsidR="00D6657F" w:rsidRPr="004E719A">
        <w:rPr>
          <w:rFonts w:cs="AdvTT3713a231"/>
          <w:color w:val="131413"/>
          <w:sz w:val="24"/>
          <w:szCs w:val="24"/>
        </w:rPr>
        <w:t>,</w:t>
      </w:r>
      <w:r w:rsidR="00AA5E42" w:rsidRPr="004E719A">
        <w:rPr>
          <w:rFonts w:cs="AdvTT3713a231"/>
          <w:color w:val="131413"/>
          <w:sz w:val="24"/>
          <w:szCs w:val="24"/>
        </w:rPr>
        <w:t xml:space="preserve"> </w:t>
      </w:r>
      <w:r w:rsidR="003E5763" w:rsidRPr="004E719A">
        <w:rPr>
          <w:rFonts w:cs="AdvTT3713a231"/>
          <w:color w:val="131413"/>
          <w:sz w:val="24"/>
          <w:szCs w:val="24"/>
        </w:rPr>
        <w:t>Mean=13.</w:t>
      </w:r>
      <w:r w:rsidR="00A66C1C" w:rsidRPr="004E719A">
        <w:rPr>
          <w:rFonts w:cs="AdvTT3713a231"/>
          <w:color w:val="131413"/>
          <w:sz w:val="24"/>
          <w:szCs w:val="24"/>
        </w:rPr>
        <w:t xml:space="preserve">09 </w:t>
      </w:r>
      <w:r w:rsidR="00990290" w:rsidRPr="004E719A">
        <w:rPr>
          <w:rFonts w:cs="AdvTT3713a231"/>
          <w:color w:val="131413"/>
          <w:sz w:val="24"/>
          <w:szCs w:val="24"/>
        </w:rPr>
        <w:t xml:space="preserve">calls per </w:t>
      </w:r>
      <w:r w:rsidR="004200D8" w:rsidRPr="004E719A">
        <w:rPr>
          <w:rFonts w:cs="AdvTT3713a231"/>
          <w:color w:val="131413"/>
          <w:sz w:val="24"/>
          <w:szCs w:val="24"/>
        </w:rPr>
        <w:t xml:space="preserve">focal </w:t>
      </w:r>
      <w:r w:rsidR="00990290" w:rsidRPr="004E719A">
        <w:rPr>
          <w:rFonts w:cs="AdvTT3713a231"/>
          <w:color w:val="131413"/>
          <w:sz w:val="24"/>
          <w:szCs w:val="24"/>
        </w:rPr>
        <w:t>male</w:t>
      </w:r>
      <w:r w:rsidR="003E5763" w:rsidRPr="004E719A">
        <w:rPr>
          <w:rFonts w:cs="AdvTT3713a231"/>
          <w:color w:val="131413"/>
          <w:sz w:val="24"/>
          <w:szCs w:val="24"/>
        </w:rPr>
        <w:t>, SD=</w:t>
      </w:r>
      <w:r w:rsidR="00A66C1C" w:rsidRPr="004E719A">
        <w:rPr>
          <w:rFonts w:cs="AdvTT3713a231"/>
          <w:color w:val="131413"/>
          <w:sz w:val="24"/>
          <w:szCs w:val="24"/>
        </w:rPr>
        <w:t>8.93</w:t>
      </w:r>
      <w:r w:rsidR="008419EA" w:rsidRPr="004E719A">
        <w:rPr>
          <w:rFonts w:ascii="Calibri" w:hAnsi="Calibri" w:cs="Trebuchet MS"/>
          <w:color w:val="101010"/>
          <w:sz w:val="24"/>
          <w:szCs w:val="24"/>
          <w:lang w:val="en-US"/>
        </w:rPr>
        <w:t xml:space="preserve">; see </w:t>
      </w:r>
      <w:r w:rsidR="003B3517" w:rsidRPr="004E719A">
        <w:rPr>
          <w:rFonts w:ascii="Calibri" w:hAnsi="Calibri" w:cs="Trebuchet MS"/>
          <w:color w:val="101010"/>
          <w:sz w:val="24"/>
          <w:szCs w:val="24"/>
          <w:lang w:val="en-US"/>
        </w:rPr>
        <w:t>Supplementary Material</w:t>
      </w:r>
      <w:r w:rsidR="008419EA" w:rsidRPr="004E719A">
        <w:rPr>
          <w:rFonts w:ascii="Calibri" w:hAnsi="Calibri" w:cs="Trebuchet MS"/>
          <w:color w:val="101010"/>
          <w:sz w:val="24"/>
          <w:szCs w:val="24"/>
          <w:lang w:val="en-US"/>
        </w:rPr>
        <w:t xml:space="preserve"> for the number o</w:t>
      </w:r>
      <w:r w:rsidR="00CC10B5" w:rsidRPr="004E719A">
        <w:rPr>
          <w:rFonts w:ascii="Calibri" w:hAnsi="Calibri" w:cs="Trebuchet MS"/>
          <w:color w:val="101010"/>
          <w:sz w:val="24"/>
          <w:szCs w:val="24"/>
          <w:lang w:val="en-US"/>
        </w:rPr>
        <w:t xml:space="preserve">f acoustically analyzed pant hoots </w:t>
      </w:r>
      <w:r w:rsidR="008419EA" w:rsidRPr="004E719A">
        <w:rPr>
          <w:rFonts w:ascii="Calibri" w:hAnsi="Calibri" w:cs="Trebuchet MS"/>
          <w:color w:val="101010"/>
          <w:sz w:val="24"/>
          <w:szCs w:val="24"/>
          <w:lang w:val="en-US"/>
        </w:rPr>
        <w:t>per focal male per month</w:t>
      </w:r>
      <w:r w:rsidR="003E5763" w:rsidRPr="004E719A">
        <w:rPr>
          <w:rFonts w:cs="AdvTT3713a231"/>
          <w:color w:val="131413"/>
          <w:sz w:val="24"/>
          <w:szCs w:val="24"/>
        </w:rPr>
        <w:t>), and acoustic parameters were taken from the clima</w:t>
      </w:r>
      <w:r w:rsidR="00CC0C8E" w:rsidRPr="004E719A">
        <w:rPr>
          <w:rFonts w:cs="AdvTT3713a231"/>
          <w:color w:val="131413"/>
          <w:sz w:val="24"/>
          <w:szCs w:val="24"/>
        </w:rPr>
        <w:t xml:space="preserve">x of the pant hoot. </w:t>
      </w:r>
      <w:r w:rsidR="00457E25" w:rsidRPr="004E719A">
        <w:rPr>
          <w:rFonts w:cs="AdvTT3713a231"/>
          <w:color w:val="131413"/>
          <w:sz w:val="24"/>
          <w:szCs w:val="24"/>
        </w:rPr>
        <w:t xml:space="preserve">Pant hoots were recorded in </w:t>
      </w:r>
      <w:r w:rsidR="005F2BBA" w:rsidRPr="004E719A">
        <w:rPr>
          <w:rFonts w:cs="AdvTT3713a231"/>
          <w:color w:val="131413"/>
          <w:sz w:val="24"/>
          <w:szCs w:val="24"/>
        </w:rPr>
        <w:t>travelling (</w:t>
      </w:r>
      <w:r w:rsidR="005F2BBA" w:rsidRPr="004E719A">
        <w:rPr>
          <w:rFonts w:cs="AdvTT3713a231"/>
          <w:i/>
          <w:color w:val="131413"/>
          <w:sz w:val="24"/>
          <w:szCs w:val="24"/>
        </w:rPr>
        <w:t>N</w:t>
      </w:r>
      <w:r w:rsidR="005F2BBA" w:rsidRPr="004E719A">
        <w:rPr>
          <w:rFonts w:cs="AdvTT3713a231"/>
          <w:color w:val="131413"/>
          <w:sz w:val="24"/>
          <w:szCs w:val="24"/>
        </w:rPr>
        <w:t>=67 calls) and feeding (</w:t>
      </w:r>
      <w:r w:rsidR="005F2BBA" w:rsidRPr="004E719A">
        <w:rPr>
          <w:rFonts w:cs="AdvTT3713a231"/>
          <w:i/>
          <w:color w:val="131413"/>
          <w:sz w:val="24"/>
          <w:szCs w:val="24"/>
        </w:rPr>
        <w:t>N</w:t>
      </w:r>
      <w:r w:rsidR="005F2BBA" w:rsidRPr="004E719A">
        <w:rPr>
          <w:rFonts w:cs="AdvTT3713a231"/>
          <w:color w:val="131413"/>
          <w:sz w:val="24"/>
          <w:szCs w:val="24"/>
        </w:rPr>
        <w:t xml:space="preserve">=77 calls) contexts. </w:t>
      </w:r>
      <w:r w:rsidR="00CC0C8E" w:rsidRPr="004E719A">
        <w:rPr>
          <w:rFonts w:cs="AdvTT3713a231"/>
          <w:color w:val="131413"/>
          <w:sz w:val="24"/>
          <w:szCs w:val="24"/>
        </w:rPr>
        <w:t xml:space="preserve">If </w:t>
      </w:r>
      <w:r w:rsidR="003E5763" w:rsidRPr="004E719A">
        <w:rPr>
          <w:rFonts w:cs="AdvTT3713a231"/>
          <w:color w:val="131413"/>
          <w:sz w:val="24"/>
          <w:szCs w:val="24"/>
        </w:rPr>
        <w:t>more than one climax</w:t>
      </w:r>
      <w:r w:rsidR="002D2E1B" w:rsidRPr="004E719A">
        <w:rPr>
          <w:rFonts w:cs="AdvTT3713a231"/>
          <w:color w:val="131413"/>
          <w:sz w:val="24"/>
          <w:szCs w:val="24"/>
        </w:rPr>
        <w:t xml:space="preserve"> was present</w:t>
      </w:r>
      <w:r w:rsidR="003E5763" w:rsidRPr="004E719A">
        <w:rPr>
          <w:rFonts w:cs="AdvTT3713a231"/>
          <w:color w:val="131413"/>
          <w:sz w:val="24"/>
          <w:szCs w:val="24"/>
        </w:rPr>
        <w:t xml:space="preserve"> in </w:t>
      </w:r>
      <w:r w:rsidR="00CC0C8E" w:rsidRPr="004E719A">
        <w:rPr>
          <w:rFonts w:cs="AdvTT3713a231"/>
          <w:color w:val="131413"/>
          <w:sz w:val="24"/>
          <w:szCs w:val="24"/>
        </w:rPr>
        <w:t>a</w:t>
      </w:r>
      <w:r w:rsidR="003E5763" w:rsidRPr="004E719A">
        <w:rPr>
          <w:rFonts w:cs="AdvTT3713a231"/>
          <w:color w:val="131413"/>
          <w:sz w:val="24"/>
          <w:szCs w:val="24"/>
        </w:rPr>
        <w:t xml:space="preserve"> call</w:t>
      </w:r>
      <w:r w:rsidR="00FB2ADE" w:rsidRPr="004E719A">
        <w:rPr>
          <w:rFonts w:cs="AdvTT3713a231"/>
          <w:color w:val="131413"/>
          <w:sz w:val="24"/>
          <w:szCs w:val="24"/>
        </w:rPr>
        <w:t xml:space="preserve"> (which occurred i</w:t>
      </w:r>
      <w:r w:rsidR="00C45095" w:rsidRPr="004E719A">
        <w:rPr>
          <w:rFonts w:cs="AdvTT3713a231"/>
          <w:color w:val="131413"/>
          <w:sz w:val="24"/>
          <w:szCs w:val="24"/>
        </w:rPr>
        <w:t>n 47.30% of the pant hoot</w:t>
      </w:r>
      <w:r w:rsidR="00495FD9" w:rsidRPr="004E719A">
        <w:rPr>
          <w:rFonts w:cs="AdvTT3713a231"/>
          <w:color w:val="131413"/>
          <w:sz w:val="24"/>
          <w:szCs w:val="24"/>
        </w:rPr>
        <w:t>s</w:t>
      </w:r>
      <w:r w:rsidR="00C45095" w:rsidRPr="004E719A">
        <w:rPr>
          <w:rFonts w:cs="AdvTT3713a231"/>
          <w:color w:val="131413"/>
          <w:sz w:val="24"/>
          <w:szCs w:val="24"/>
        </w:rPr>
        <w:t xml:space="preserve"> recorded</w:t>
      </w:r>
      <w:r w:rsidR="00FB2ADE" w:rsidRPr="004E719A">
        <w:rPr>
          <w:rFonts w:cs="AdvTT3713a231"/>
          <w:color w:val="131413"/>
          <w:sz w:val="24"/>
          <w:szCs w:val="24"/>
        </w:rPr>
        <w:t>)</w:t>
      </w:r>
      <w:r w:rsidR="003E5763" w:rsidRPr="004E719A">
        <w:rPr>
          <w:rFonts w:cs="AdvTT3713a231"/>
          <w:color w:val="131413"/>
          <w:sz w:val="24"/>
          <w:szCs w:val="24"/>
        </w:rPr>
        <w:t xml:space="preserve">, we measured the </w:t>
      </w:r>
      <w:r w:rsidR="00FB2ADE" w:rsidRPr="004E719A">
        <w:rPr>
          <w:rFonts w:cs="AdvTT3713a231"/>
          <w:color w:val="131413"/>
          <w:sz w:val="24"/>
          <w:szCs w:val="24"/>
        </w:rPr>
        <w:t xml:space="preserve">first </w:t>
      </w:r>
      <w:r w:rsidR="003E5763" w:rsidRPr="004E719A">
        <w:rPr>
          <w:rFonts w:cs="AdvTT3713a231"/>
          <w:color w:val="131413"/>
          <w:sz w:val="24"/>
          <w:szCs w:val="24"/>
        </w:rPr>
        <w:t xml:space="preserve">climax </w:t>
      </w:r>
      <w:r w:rsidR="00FB2ADE" w:rsidRPr="004E719A">
        <w:rPr>
          <w:rFonts w:cs="AdvTT3713a231"/>
          <w:color w:val="131413"/>
          <w:sz w:val="24"/>
          <w:szCs w:val="24"/>
        </w:rPr>
        <w:t>in the</w:t>
      </w:r>
      <w:r w:rsidR="00525B59" w:rsidRPr="004E719A">
        <w:rPr>
          <w:rFonts w:cs="AdvTT3713a231"/>
          <w:color w:val="131413"/>
          <w:sz w:val="24"/>
          <w:szCs w:val="24"/>
        </w:rPr>
        <w:t xml:space="preserve"> </w:t>
      </w:r>
      <w:r w:rsidR="00FB2ADE" w:rsidRPr="004E719A">
        <w:rPr>
          <w:rFonts w:cs="AdvTT3713a231"/>
          <w:color w:val="131413"/>
          <w:sz w:val="24"/>
          <w:szCs w:val="24"/>
        </w:rPr>
        <w:t>sequence</w:t>
      </w:r>
      <w:r w:rsidR="00005F24" w:rsidRPr="004E719A">
        <w:rPr>
          <w:rFonts w:cs="AdvTT3713a231"/>
          <w:color w:val="131413"/>
          <w:sz w:val="24"/>
          <w:szCs w:val="24"/>
        </w:rPr>
        <w:t xml:space="preserve">. We took </w:t>
      </w:r>
      <w:r w:rsidR="00D848F3" w:rsidRPr="004E719A">
        <w:rPr>
          <w:rFonts w:cs="AdvTT3713a231"/>
          <w:color w:val="131413"/>
          <w:sz w:val="24"/>
          <w:szCs w:val="24"/>
        </w:rPr>
        <w:t xml:space="preserve">three </w:t>
      </w:r>
      <w:r w:rsidR="003E5763" w:rsidRPr="004E719A">
        <w:rPr>
          <w:rFonts w:cs="AdvTT3713a231"/>
          <w:color w:val="131413"/>
          <w:sz w:val="24"/>
          <w:szCs w:val="24"/>
        </w:rPr>
        <w:t>acoustic measurements from the climax</w:t>
      </w:r>
      <w:r w:rsidR="00D6657F" w:rsidRPr="004E719A">
        <w:rPr>
          <w:rFonts w:cs="AdvTT3713a231"/>
          <w:color w:val="131413"/>
          <w:sz w:val="24"/>
          <w:szCs w:val="24"/>
        </w:rPr>
        <w:t xml:space="preserve"> (Table</w:t>
      </w:r>
      <w:r w:rsidR="001D7184" w:rsidRPr="004E719A">
        <w:rPr>
          <w:rFonts w:cs="AdvTT3713a231"/>
          <w:color w:val="131413"/>
          <w:sz w:val="24"/>
          <w:szCs w:val="24"/>
        </w:rPr>
        <w:t xml:space="preserve"> </w:t>
      </w:r>
      <w:r w:rsidR="00CA17E0" w:rsidRPr="004E719A">
        <w:rPr>
          <w:rFonts w:cs="AdvTT3713a231"/>
          <w:color w:val="131413"/>
          <w:sz w:val="24"/>
          <w:szCs w:val="24"/>
        </w:rPr>
        <w:t>3</w:t>
      </w:r>
      <w:r w:rsidR="00850CC3" w:rsidRPr="004E719A">
        <w:rPr>
          <w:rFonts w:cs="AdvTT3713a231"/>
          <w:color w:val="131413"/>
          <w:sz w:val="24"/>
          <w:szCs w:val="24"/>
        </w:rPr>
        <w:t xml:space="preserve">). </w:t>
      </w:r>
    </w:p>
    <w:p w14:paraId="27F36420" w14:textId="05A70096" w:rsidR="000B15EE" w:rsidRPr="004E719A" w:rsidRDefault="000B15EE" w:rsidP="00E7426A">
      <w:pPr>
        <w:tabs>
          <w:tab w:val="left" w:pos="0"/>
        </w:tabs>
        <w:spacing w:line="480" w:lineRule="auto"/>
        <w:rPr>
          <w:rFonts w:cs="AdvTT3713a231"/>
          <w:color w:val="131413"/>
          <w:sz w:val="24"/>
          <w:szCs w:val="24"/>
        </w:rPr>
      </w:pPr>
      <w:r>
        <w:rPr>
          <w:noProof/>
          <w:lang w:eastAsia="en-GB"/>
        </w:rPr>
        <w:drawing>
          <wp:inline distT="0" distB="0" distL="0" distR="0" wp14:anchorId="72CE360F" wp14:editId="6F51462B">
            <wp:extent cx="3455248"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578" t="39959" r="22116" b="27181"/>
                    <a:stretch/>
                  </pic:blipFill>
                  <pic:spPr bwMode="auto">
                    <a:xfrm>
                      <a:off x="0" y="0"/>
                      <a:ext cx="3457547" cy="1509764"/>
                    </a:xfrm>
                    <a:prstGeom prst="rect">
                      <a:avLst/>
                    </a:prstGeom>
                    <a:ln>
                      <a:noFill/>
                    </a:ln>
                    <a:extLst>
                      <a:ext uri="{53640926-AAD7-44D8-BBD7-CCE9431645EC}">
                        <a14:shadowObscured xmlns:a14="http://schemas.microsoft.com/office/drawing/2010/main"/>
                      </a:ext>
                    </a:extLst>
                  </pic:spPr>
                </pic:pic>
              </a:graphicData>
            </a:graphic>
          </wp:inline>
        </w:drawing>
      </w:r>
    </w:p>
    <w:p w14:paraId="5E020F20" w14:textId="3D5F6429" w:rsidR="00E95803" w:rsidRPr="004E719A" w:rsidRDefault="00E95803" w:rsidP="00C41A90">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 xml:space="preserve">All acoustic measurements were conducted using </w:t>
      </w:r>
      <w:proofErr w:type="spellStart"/>
      <w:r w:rsidRPr="004E719A">
        <w:rPr>
          <w:rFonts w:cs="AdvTT3713a231"/>
          <w:color w:val="131413"/>
          <w:sz w:val="24"/>
          <w:szCs w:val="24"/>
        </w:rPr>
        <w:t>Praat</w:t>
      </w:r>
      <w:proofErr w:type="spellEnd"/>
      <w:r w:rsidRPr="004E719A">
        <w:rPr>
          <w:rFonts w:cs="AdvTT3713a231"/>
          <w:color w:val="131413"/>
          <w:sz w:val="24"/>
          <w:szCs w:val="24"/>
        </w:rPr>
        <w:t xml:space="preserve"> software (version 5.2.19)</w:t>
      </w:r>
      <w:r w:rsidR="004B6BA3" w:rsidRPr="004E719A">
        <w:rPr>
          <w:rFonts w:cs="AdvTT3713a231"/>
          <w:color w:val="131413"/>
          <w:sz w:val="24"/>
          <w:szCs w:val="24"/>
        </w:rPr>
        <w:t>.</w:t>
      </w:r>
      <w:r w:rsidR="007C471B" w:rsidRPr="004E719A">
        <w:rPr>
          <w:rFonts w:cs="AdvTT3713a231"/>
          <w:color w:val="131413"/>
          <w:sz w:val="24"/>
          <w:szCs w:val="24"/>
        </w:rPr>
        <w:t xml:space="preserve"> </w:t>
      </w:r>
      <w:r w:rsidR="004B6BA3" w:rsidRPr="004E719A">
        <w:rPr>
          <w:rFonts w:cs="AdvTT3713a231"/>
          <w:color w:val="131413"/>
          <w:sz w:val="24"/>
          <w:szCs w:val="24"/>
        </w:rPr>
        <w:t>P</w:t>
      </w:r>
      <w:r w:rsidR="007C471B" w:rsidRPr="004E719A">
        <w:rPr>
          <w:rFonts w:cs="AdvTT3713a231"/>
          <w:color w:val="131413"/>
          <w:sz w:val="24"/>
          <w:szCs w:val="24"/>
        </w:rPr>
        <w:t>eak frequenc</w:t>
      </w:r>
      <w:r w:rsidR="00246E25" w:rsidRPr="004E719A">
        <w:rPr>
          <w:rFonts w:cs="AdvTT3713a231"/>
          <w:color w:val="131413"/>
          <w:sz w:val="24"/>
          <w:szCs w:val="24"/>
        </w:rPr>
        <w:t>y</w:t>
      </w:r>
      <w:r w:rsidR="007C471B" w:rsidRPr="004E719A">
        <w:rPr>
          <w:rFonts w:cs="AdvTT3713a231"/>
          <w:color w:val="131413"/>
          <w:sz w:val="24"/>
          <w:szCs w:val="24"/>
        </w:rPr>
        <w:t xml:space="preserve"> w</w:t>
      </w:r>
      <w:r w:rsidR="00246E25" w:rsidRPr="004E719A">
        <w:rPr>
          <w:rFonts w:cs="AdvTT3713a231"/>
          <w:color w:val="131413"/>
          <w:sz w:val="24"/>
          <w:szCs w:val="24"/>
        </w:rPr>
        <w:t>as</w:t>
      </w:r>
      <w:r w:rsidR="007C471B" w:rsidRPr="004E719A">
        <w:rPr>
          <w:rFonts w:cs="AdvTT3713a231"/>
          <w:color w:val="131413"/>
          <w:sz w:val="24"/>
          <w:szCs w:val="24"/>
        </w:rPr>
        <w:t xml:space="preserve"> determine</w:t>
      </w:r>
      <w:r w:rsidR="00E2516C" w:rsidRPr="004E719A">
        <w:rPr>
          <w:rFonts w:cs="AdvTT3713a231"/>
          <w:color w:val="131413"/>
          <w:sz w:val="24"/>
          <w:szCs w:val="24"/>
        </w:rPr>
        <w:t xml:space="preserve">d </w:t>
      </w:r>
      <w:r w:rsidR="00495FD9" w:rsidRPr="004E719A">
        <w:rPr>
          <w:rFonts w:cs="AdvTT3713a231"/>
          <w:color w:val="131413"/>
          <w:sz w:val="24"/>
          <w:szCs w:val="24"/>
        </w:rPr>
        <w:t xml:space="preserve">by </w:t>
      </w:r>
      <w:r w:rsidR="00E2516C" w:rsidRPr="004E719A">
        <w:rPr>
          <w:rFonts w:cs="AdvTT3713a231"/>
          <w:color w:val="131413"/>
          <w:sz w:val="24"/>
          <w:szCs w:val="24"/>
        </w:rPr>
        <w:t xml:space="preserve">taking </w:t>
      </w:r>
      <w:r w:rsidR="00246E25" w:rsidRPr="004E719A">
        <w:rPr>
          <w:rFonts w:cs="AdvTT3713a231"/>
          <w:color w:val="131413"/>
          <w:sz w:val="24"/>
          <w:szCs w:val="24"/>
        </w:rPr>
        <w:t xml:space="preserve">a </w:t>
      </w:r>
      <w:r w:rsidR="00E2516C" w:rsidRPr="004E719A">
        <w:rPr>
          <w:rFonts w:cs="AdvTT3713a231"/>
          <w:color w:val="131413"/>
          <w:sz w:val="24"/>
          <w:szCs w:val="24"/>
        </w:rPr>
        <w:t>spectral slice (f</w:t>
      </w:r>
      <w:r w:rsidR="007C471B" w:rsidRPr="004E719A">
        <w:rPr>
          <w:rFonts w:cs="AdvTT3713a231"/>
          <w:color w:val="131413"/>
          <w:sz w:val="24"/>
          <w:szCs w:val="24"/>
        </w:rPr>
        <w:t xml:space="preserve">requency vs amplitude) at the </w:t>
      </w:r>
      <w:r w:rsidR="006709E1" w:rsidRPr="004E719A">
        <w:rPr>
          <w:rFonts w:cs="AdvTT3713a231"/>
          <w:color w:val="131413"/>
          <w:sz w:val="24"/>
          <w:szCs w:val="24"/>
        </w:rPr>
        <w:t xml:space="preserve">start </w:t>
      </w:r>
      <w:r w:rsidR="007C471B" w:rsidRPr="004E719A">
        <w:rPr>
          <w:rFonts w:cs="AdvTT3713a231"/>
          <w:color w:val="131413"/>
          <w:sz w:val="24"/>
          <w:szCs w:val="24"/>
        </w:rPr>
        <w:t xml:space="preserve">of the </w:t>
      </w:r>
      <w:r w:rsidR="006709E1" w:rsidRPr="004E719A">
        <w:rPr>
          <w:rFonts w:cs="AdvTT3713a231"/>
          <w:color w:val="131413"/>
          <w:sz w:val="24"/>
          <w:szCs w:val="24"/>
        </w:rPr>
        <w:t xml:space="preserve">climax </w:t>
      </w:r>
      <w:r w:rsidR="007C471B" w:rsidRPr="004E719A">
        <w:rPr>
          <w:rFonts w:cs="AdvTT3713a231"/>
          <w:color w:val="131413"/>
          <w:sz w:val="24"/>
          <w:szCs w:val="24"/>
        </w:rPr>
        <w:t>call</w:t>
      </w:r>
      <w:r w:rsidR="00B265E7" w:rsidRPr="004E719A">
        <w:rPr>
          <w:rFonts w:cs="AdvTT3713a231"/>
          <w:color w:val="131413"/>
          <w:sz w:val="24"/>
          <w:szCs w:val="24"/>
        </w:rPr>
        <w:t>. P</w:t>
      </w:r>
      <w:r w:rsidR="006A1E60" w:rsidRPr="004E719A">
        <w:rPr>
          <w:rFonts w:cs="AdvTT3713a231"/>
          <w:color w:val="131413"/>
          <w:sz w:val="24"/>
          <w:szCs w:val="24"/>
        </w:rPr>
        <w:t xml:space="preserve">itch range was set </w:t>
      </w:r>
      <w:r w:rsidR="006709E1" w:rsidRPr="004E719A">
        <w:rPr>
          <w:rFonts w:cs="AdvTT3713a231"/>
          <w:color w:val="131413"/>
          <w:sz w:val="24"/>
          <w:szCs w:val="24"/>
        </w:rPr>
        <w:t xml:space="preserve">to </w:t>
      </w:r>
      <w:r w:rsidR="006A1E60" w:rsidRPr="004E719A">
        <w:rPr>
          <w:rFonts w:cs="AdvTT3713a231"/>
          <w:color w:val="131413"/>
          <w:sz w:val="24"/>
          <w:szCs w:val="24"/>
        </w:rPr>
        <w:t xml:space="preserve">75 </w:t>
      </w:r>
      <w:r w:rsidR="006709E1" w:rsidRPr="004E719A">
        <w:rPr>
          <w:rFonts w:cs="AdvTT3713a231"/>
          <w:color w:val="131413"/>
          <w:sz w:val="24"/>
          <w:szCs w:val="24"/>
        </w:rPr>
        <w:t>-</w:t>
      </w:r>
      <w:r w:rsidR="006A1E60" w:rsidRPr="004E719A">
        <w:rPr>
          <w:rFonts w:cs="AdvTT3713a231"/>
          <w:color w:val="131413"/>
          <w:sz w:val="24"/>
          <w:szCs w:val="24"/>
        </w:rPr>
        <w:t>250</w:t>
      </w:r>
      <w:r w:rsidR="00B265E7" w:rsidRPr="004E719A">
        <w:rPr>
          <w:rFonts w:cs="AdvTT3713a231"/>
          <w:color w:val="131413"/>
          <w:sz w:val="24"/>
          <w:szCs w:val="24"/>
        </w:rPr>
        <w:t>0 Hz</w:t>
      </w:r>
      <w:r w:rsidR="006709E1" w:rsidRPr="004E719A">
        <w:rPr>
          <w:rFonts w:cs="AdvTT3713a231"/>
          <w:color w:val="131413"/>
          <w:sz w:val="24"/>
          <w:szCs w:val="24"/>
        </w:rPr>
        <w:t xml:space="preserve"> and pitch measurements (see Table 3) for the selected climax call were calculated automatically by </w:t>
      </w:r>
      <w:proofErr w:type="spellStart"/>
      <w:r w:rsidR="006709E1" w:rsidRPr="004E719A">
        <w:rPr>
          <w:rFonts w:cs="AdvTT3713a231"/>
          <w:color w:val="131413"/>
          <w:sz w:val="24"/>
          <w:szCs w:val="24"/>
        </w:rPr>
        <w:t>Praat</w:t>
      </w:r>
      <w:proofErr w:type="spellEnd"/>
      <w:r w:rsidR="006709E1" w:rsidRPr="004E719A">
        <w:rPr>
          <w:rFonts w:cs="AdvTT3713a231"/>
          <w:color w:val="131413"/>
          <w:sz w:val="24"/>
          <w:szCs w:val="24"/>
        </w:rPr>
        <w:t xml:space="preserve">. As </w:t>
      </w:r>
      <w:proofErr w:type="spellStart"/>
      <w:r w:rsidR="006709E1" w:rsidRPr="004E719A">
        <w:rPr>
          <w:rFonts w:cs="AdvTT3713a231"/>
          <w:color w:val="131413"/>
          <w:sz w:val="24"/>
          <w:szCs w:val="24"/>
        </w:rPr>
        <w:t>Praat</w:t>
      </w:r>
      <w:proofErr w:type="spellEnd"/>
      <w:r w:rsidR="006709E1" w:rsidRPr="004E719A">
        <w:rPr>
          <w:rFonts w:cs="AdvTT3713a231"/>
          <w:color w:val="131413"/>
          <w:sz w:val="24"/>
          <w:szCs w:val="24"/>
        </w:rPr>
        <w:t xml:space="preserve"> was designed for the analysis of human speech, rather than chimpanzee calls, the tracking of pitch, as depicted by the pitch line on the spectrogram, was also visually checked to ensure that measurements were accurate. </w:t>
      </w:r>
    </w:p>
    <w:p w14:paraId="100B1E76" w14:textId="77777777" w:rsidR="00830977" w:rsidRPr="004E719A" w:rsidRDefault="00830977" w:rsidP="00A019AE">
      <w:pPr>
        <w:autoSpaceDE w:val="0"/>
        <w:autoSpaceDN w:val="0"/>
        <w:adjustRightInd w:val="0"/>
        <w:spacing w:after="0" w:line="480" w:lineRule="auto"/>
        <w:rPr>
          <w:rFonts w:cs="AdvTT3713a231"/>
          <w:color w:val="131413"/>
          <w:sz w:val="24"/>
          <w:szCs w:val="24"/>
        </w:rPr>
      </w:pPr>
    </w:p>
    <w:p w14:paraId="159C548F" w14:textId="182FABC7" w:rsidR="00A66A7D" w:rsidRPr="004E719A" w:rsidRDefault="00A4304E" w:rsidP="00A66A7D">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Each focal</w:t>
      </w:r>
      <w:r w:rsidR="00E414E0" w:rsidRPr="004E719A">
        <w:rPr>
          <w:rFonts w:cs="AdvTT3713a231"/>
          <w:color w:val="131413"/>
          <w:sz w:val="24"/>
          <w:szCs w:val="24"/>
        </w:rPr>
        <w:t xml:space="preserve"> male</w:t>
      </w:r>
      <w:r w:rsidRPr="004E719A">
        <w:rPr>
          <w:rFonts w:cs="AdvTT3713a231"/>
          <w:color w:val="131413"/>
          <w:sz w:val="24"/>
          <w:szCs w:val="24"/>
        </w:rPr>
        <w:t xml:space="preserve">’s </w:t>
      </w:r>
      <w:r w:rsidR="00E2516C" w:rsidRPr="004E719A">
        <w:rPr>
          <w:rFonts w:cs="AdvTT3713a231"/>
          <w:color w:val="131413"/>
          <w:sz w:val="24"/>
          <w:szCs w:val="24"/>
        </w:rPr>
        <w:t xml:space="preserve">mean </w:t>
      </w:r>
      <w:r w:rsidR="00E44B6C" w:rsidRPr="004E719A">
        <w:rPr>
          <w:rFonts w:cs="AdvTT3713a231"/>
          <w:color w:val="131413"/>
          <w:sz w:val="24"/>
          <w:szCs w:val="24"/>
        </w:rPr>
        <w:t>monthly</w:t>
      </w:r>
      <w:r w:rsidR="00C07F50" w:rsidRPr="004E719A">
        <w:rPr>
          <w:rFonts w:cs="AdvTT3713a231"/>
          <w:color w:val="131413"/>
          <w:sz w:val="24"/>
          <w:szCs w:val="24"/>
        </w:rPr>
        <w:t xml:space="preserve"> </w:t>
      </w:r>
      <w:r w:rsidR="00E44B6C" w:rsidRPr="004E719A">
        <w:rPr>
          <w:rFonts w:cs="AdvTT3713a231"/>
          <w:color w:val="131413"/>
          <w:sz w:val="24"/>
          <w:szCs w:val="24"/>
        </w:rPr>
        <w:t xml:space="preserve">values </w:t>
      </w:r>
      <w:r w:rsidR="006C61EA" w:rsidRPr="004E719A">
        <w:rPr>
          <w:rFonts w:cs="AdvTT3713a231"/>
          <w:color w:val="131413"/>
          <w:sz w:val="24"/>
          <w:szCs w:val="24"/>
        </w:rPr>
        <w:t xml:space="preserve">for these </w:t>
      </w:r>
      <w:r w:rsidR="008400A6" w:rsidRPr="004E719A">
        <w:rPr>
          <w:rFonts w:cs="AdvTT3713a231"/>
          <w:color w:val="131413"/>
          <w:sz w:val="24"/>
          <w:szCs w:val="24"/>
        </w:rPr>
        <w:t>three</w:t>
      </w:r>
      <w:r w:rsidRPr="004E719A">
        <w:rPr>
          <w:rFonts w:cs="AdvTT3713a231"/>
          <w:color w:val="131413"/>
          <w:sz w:val="24"/>
          <w:szCs w:val="24"/>
        </w:rPr>
        <w:t xml:space="preserve"> </w:t>
      </w:r>
      <w:r w:rsidR="00E44B6C" w:rsidRPr="004E719A">
        <w:rPr>
          <w:rFonts w:cs="AdvTT3713a231"/>
          <w:color w:val="131413"/>
          <w:sz w:val="24"/>
          <w:szCs w:val="24"/>
        </w:rPr>
        <w:t>acoustic parameters were</w:t>
      </w:r>
      <w:r w:rsidR="000C1AB4" w:rsidRPr="004E719A">
        <w:rPr>
          <w:rFonts w:cs="AdvTT3713a231"/>
          <w:color w:val="131413"/>
          <w:sz w:val="24"/>
          <w:szCs w:val="24"/>
        </w:rPr>
        <w:t xml:space="preserve"> </w:t>
      </w:r>
      <w:r w:rsidR="00E44B6C" w:rsidRPr="004E719A">
        <w:rPr>
          <w:rFonts w:cs="AdvTT3713a231"/>
          <w:color w:val="131413"/>
          <w:sz w:val="24"/>
          <w:szCs w:val="24"/>
        </w:rPr>
        <w:t xml:space="preserve">calculated by averaging these values </w:t>
      </w:r>
      <w:r w:rsidR="005B02A4" w:rsidRPr="004E719A">
        <w:rPr>
          <w:rFonts w:cs="AdvTT3713a231"/>
          <w:color w:val="131413"/>
          <w:sz w:val="24"/>
          <w:szCs w:val="24"/>
        </w:rPr>
        <w:t xml:space="preserve">from </w:t>
      </w:r>
      <w:r w:rsidR="00E44B6C" w:rsidRPr="004E719A">
        <w:rPr>
          <w:rFonts w:cs="AdvTT3713a231"/>
          <w:color w:val="131413"/>
          <w:sz w:val="24"/>
          <w:szCs w:val="24"/>
        </w:rPr>
        <w:t xml:space="preserve">a given month. </w:t>
      </w:r>
      <w:r w:rsidR="00C07F50" w:rsidRPr="004E719A">
        <w:rPr>
          <w:rFonts w:cs="AdvTT3713a231"/>
          <w:color w:val="131413"/>
          <w:sz w:val="24"/>
          <w:szCs w:val="24"/>
        </w:rPr>
        <w:t xml:space="preserve">Similarly, </w:t>
      </w:r>
      <w:r w:rsidRPr="004E719A">
        <w:rPr>
          <w:rFonts w:cs="AdvTT3713a231"/>
          <w:color w:val="131413"/>
          <w:sz w:val="24"/>
          <w:szCs w:val="24"/>
        </w:rPr>
        <w:t>each focal</w:t>
      </w:r>
      <w:r w:rsidR="00E414E0" w:rsidRPr="004E719A">
        <w:rPr>
          <w:rFonts w:cs="AdvTT3713a231"/>
          <w:color w:val="131413"/>
          <w:sz w:val="24"/>
          <w:szCs w:val="24"/>
        </w:rPr>
        <w:t xml:space="preserve"> male</w:t>
      </w:r>
      <w:r w:rsidRPr="004E719A">
        <w:rPr>
          <w:rFonts w:cs="AdvTT3713a231"/>
          <w:color w:val="131413"/>
          <w:sz w:val="24"/>
          <w:szCs w:val="24"/>
        </w:rPr>
        <w:t xml:space="preserve">’s </w:t>
      </w:r>
      <w:r w:rsidR="00C07F50" w:rsidRPr="004E719A">
        <w:rPr>
          <w:rFonts w:cs="AdvTT3713a231"/>
          <w:color w:val="131413"/>
          <w:sz w:val="24"/>
          <w:szCs w:val="24"/>
        </w:rPr>
        <w:t xml:space="preserve">hourly values of </w:t>
      </w:r>
      <w:r w:rsidR="005B02A4" w:rsidRPr="004E719A">
        <w:rPr>
          <w:rFonts w:cs="AdvTT3713a231"/>
          <w:color w:val="131413"/>
          <w:sz w:val="24"/>
          <w:szCs w:val="24"/>
        </w:rPr>
        <w:t xml:space="preserve">these </w:t>
      </w:r>
      <w:r w:rsidR="00C07F50" w:rsidRPr="004E719A">
        <w:rPr>
          <w:rFonts w:cs="AdvTT3713a231"/>
          <w:color w:val="131413"/>
          <w:sz w:val="24"/>
          <w:szCs w:val="24"/>
        </w:rPr>
        <w:t>parameter</w:t>
      </w:r>
      <w:r w:rsidR="005B02A4" w:rsidRPr="004E719A">
        <w:rPr>
          <w:rFonts w:cs="AdvTT3713a231"/>
          <w:color w:val="131413"/>
          <w:sz w:val="24"/>
          <w:szCs w:val="24"/>
        </w:rPr>
        <w:t>s</w:t>
      </w:r>
      <w:r w:rsidR="00C07F50" w:rsidRPr="004E719A">
        <w:rPr>
          <w:rFonts w:cs="AdvTT3713a231"/>
          <w:color w:val="131413"/>
          <w:sz w:val="24"/>
          <w:szCs w:val="24"/>
        </w:rPr>
        <w:t xml:space="preserve"> were calculated by averaging </w:t>
      </w:r>
      <w:r w:rsidR="005B02A4" w:rsidRPr="004E719A">
        <w:rPr>
          <w:rFonts w:cs="AdvTT3713a231"/>
          <w:color w:val="131413"/>
          <w:sz w:val="24"/>
          <w:szCs w:val="24"/>
        </w:rPr>
        <w:t xml:space="preserve">daily </w:t>
      </w:r>
      <w:r w:rsidR="00C07F50" w:rsidRPr="004E719A">
        <w:rPr>
          <w:rFonts w:cs="AdvTT3713a231"/>
          <w:color w:val="131413"/>
          <w:sz w:val="24"/>
          <w:szCs w:val="24"/>
        </w:rPr>
        <w:t>values</w:t>
      </w:r>
      <w:r w:rsidR="00D81C0C" w:rsidRPr="004E719A">
        <w:rPr>
          <w:rFonts w:cs="AdvTT3713a231"/>
          <w:color w:val="131413"/>
          <w:sz w:val="24"/>
          <w:szCs w:val="24"/>
        </w:rPr>
        <w:t xml:space="preserve">, across the entire </w:t>
      </w:r>
      <w:r w:rsidR="00D81C0C" w:rsidRPr="004E719A">
        <w:rPr>
          <w:rFonts w:cs="AdvTT3713a231"/>
          <w:color w:val="131413"/>
          <w:sz w:val="24"/>
          <w:szCs w:val="24"/>
        </w:rPr>
        <w:lastRenderedPageBreak/>
        <w:t>study period,</w:t>
      </w:r>
      <w:r w:rsidR="00C07F50" w:rsidRPr="004E719A">
        <w:rPr>
          <w:rFonts w:cs="AdvTT3713a231"/>
          <w:color w:val="131413"/>
          <w:sz w:val="24"/>
          <w:szCs w:val="24"/>
        </w:rPr>
        <w:t xml:space="preserve"> for </w:t>
      </w:r>
      <w:r w:rsidR="005B02A4" w:rsidRPr="004E719A">
        <w:rPr>
          <w:rFonts w:cs="AdvTT3713a231"/>
          <w:color w:val="131413"/>
          <w:sz w:val="24"/>
          <w:szCs w:val="24"/>
        </w:rPr>
        <w:t>each</w:t>
      </w:r>
      <w:r w:rsidR="00C07F50" w:rsidRPr="004E719A">
        <w:rPr>
          <w:rFonts w:cs="AdvTT3713a231"/>
          <w:color w:val="131413"/>
          <w:sz w:val="24"/>
          <w:szCs w:val="24"/>
        </w:rPr>
        <w:t xml:space="preserve"> one-hour period. </w:t>
      </w:r>
      <w:r w:rsidR="0045641E" w:rsidRPr="004E719A">
        <w:rPr>
          <w:rFonts w:cs="AdvTT3713a231"/>
          <w:color w:val="131413"/>
          <w:sz w:val="24"/>
          <w:szCs w:val="24"/>
        </w:rPr>
        <w:t xml:space="preserve">Annual values of particular pant hoot characteristics </w:t>
      </w:r>
      <w:r w:rsidR="00E95803" w:rsidRPr="004E719A">
        <w:rPr>
          <w:rFonts w:cs="AdvTT3713a231"/>
          <w:color w:val="131413"/>
          <w:sz w:val="24"/>
          <w:szCs w:val="24"/>
        </w:rPr>
        <w:t xml:space="preserve">were calculated by averaging values </w:t>
      </w:r>
      <w:r w:rsidRPr="004E719A">
        <w:rPr>
          <w:rFonts w:cs="AdvTT3713a231"/>
          <w:color w:val="131413"/>
          <w:sz w:val="24"/>
          <w:szCs w:val="24"/>
        </w:rPr>
        <w:t xml:space="preserve">over </w:t>
      </w:r>
      <w:r w:rsidR="00E95803" w:rsidRPr="004E719A">
        <w:rPr>
          <w:rFonts w:cs="AdvTT3713a231"/>
          <w:color w:val="131413"/>
          <w:sz w:val="24"/>
          <w:szCs w:val="24"/>
        </w:rPr>
        <w:t>the whole study period.</w:t>
      </w:r>
    </w:p>
    <w:p w14:paraId="2964B490" w14:textId="77777777" w:rsidR="00A66A7D" w:rsidRPr="004E719A" w:rsidRDefault="00A66A7D" w:rsidP="00A66A7D">
      <w:pPr>
        <w:autoSpaceDE w:val="0"/>
        <w:autoSpaceDN w:val="0"/>
        <w:adjustRightInd w:val="0"/>
        <w:spacing w:after="0" w:line="480" w:lineRule="auto"/>
        <w:ind w:firstLine="720"/>
        <w:rPr>
          <w:rFonts w:cs="AdvTT3713a231"/>
          <w:color w:val="131413"/>
          <w:sz w:val="24"/>
          <w:szCs w:val="24"/>
        </w:rPr>
      </w:pPr>
    </w:p>
    <w:p w14:paraId="176FBE26" w14:textId="77777777" w:rsidR="007C471B" w:rsidRPr="004E719A" w:rsidRDefault="007C471B" w:rsidP="00A019AE">
      <w:pPr>
        <w:autoSpaceDE w:val="0"/>
        <w:autoSpaceDN w:val="0"/>
        <w:adjustRightInd w:val="0"/>
        <w:spacing w:after="0" w:line="480" w:lineRule="auto"/>
        <w:rPr>
          <w:rFonts w:cs="AdvTT3713a231"/>
          <w:color w:val="131413"/>
          <w:sz w:val="24"/>
          <w:szCs w:val="24"/>
        </w:rPr>
      </w:pPr>
    </w:p>
    <w:p w14:paraId="34DE765F" w14:textId="77777777" w:rsidR="00773342" w:rsidRPr="004E719A" w:rsidRDefault="00055D54" w:rsidP="00A019AE">
      <w:pPr>
        <w:autoSpaceDE w:val="0"/>
        <w:autoSpaceDN w:val="0"/>
        <w:adjustRightInd w:val="0"/>
        <w:spacing w:after="0" w:line="480" w:lineRule="auto"/>
        <w:rPr>
          <w:rFonts w:cs="AdvTT3713a231"/>
          <w:color w:val="131413"/>
          <w:sz w:val="24"/>
          <w:szCs w:val="24"/>
        </w:rPr>
      </w:pPr>
      <w:r w:rsidRPr="004E719A">
        <w:rPr>
          <w:rFonts w:cs="AdvTT3713a231"/>
          <w:color w:val="131413"/>
          <w:sz w:val="24"/>
          <w:szCs w:val="24"/>
        </w:rPr>
        <w:t>Testosterone level</w:t>
      </w:r>
      <w:r w:rsidR="00A4304E" w:rsidRPr="004E719A">
        <w:rPr>
          <w:rFonts w:cs="AdvTT3713a231"/>
          <w:color w:val="131413"/>
          <w:sz w:val="24"/>
          <w:szCs w:val="24"/>
        </w:rPr>
        <w:t>s</w:t>
      </w:r>
    </w:p>
    <w:p w14:paraId="556FE7B0" w14:textId="6B86C7C2" w:rsidR="00C07F50" w:rsidRPr="004E719A" w:rsidRDefault="00E414E0" w:rsidP="005A12B7">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 xml:space="preserve">A </w:t>
      </w:r>
      <w:proofErr w:type="spellStart"/>
      <w:r w:rsidRPr="004E719A">
        <w:rPr>
          <w:rFonts w:cs="AdvTT3713a231"/>
          <w:color w:val="131413"/>
          <w:sz w:val="24"/>
          <w:szCs w:val="24"/>
        </w:rPr>
        <w:t>focal’s</w:t>
      </w:r>
      <w:proofErr w:type="spellEnd"/>
      <w:r w:rsidRPr="004E719A">
        <w:rPr>
          <w:rFonts w:cs="AdvTT3713a231"/>
          <w:color w:val="131413"/>
          <w:sz w:val="24"/>
          <w:szCs w:val="24"/>
        </w:rPr>
        <w:t xml:space="preserve"> hourly T levels were calculated by averaging values from each one-hour interval between 07:00 and 18:00</w:t>
      </w:r>
      <w:r w:rsidR="00217FAF" w:rsidRPr="004E719A">
        <w:rPr>
          <w:rFonts w:cs="AdvTT3713a231"/>
          <w:color w:val="131413"/>
          <w:sz w:val="24"/>
          <w:szCs w:val="24"/>
        </w:rPr>
        <w:t>, across the entire study period</w:t>
      </w:r>
      <w:r w:rsidRPr="004E719A">
        <w:rPr>
          <w:rFonts w:cs="AdvTT3713a231"/>
          <w:color w:val="131413"/>
          <w:sz w:val="24"/>
          <w:szCs w:val="24"/>
        </w:rPr>
        <w:t>.</w:t>
      </w:r>
      <w:r w:rsidR="009A78B7" w:rsidRPr="004E719A">
        <w:rPr>
          <w:rFonts w:cs="AdvTT3713a231"/>
          <w:color w:val="131413"/>
          <w:sz w:val="24"/>
          <w:szCs w:val="24"/>
        </w:rPr>
        <w:t xml:space="preserve"> </w:t>
      </w:r>
      <w:r w:rsidR="006E5E76" w:rsidRPr="004E719A">
        <w:rPr>
          <w:rFonts w:cs="AdvTT3713a231"/>
          <w:color w:val="131413"/>
          <w:sz w:val="24"/>
          <w:szCs w:val="24"/>
        </w:rPr>
        <w:t xml:space="preserve">For each focal, </w:t>
      </w:r>
      <w:r w:rsidR="00C07F50" w:rsidRPr="004E719A">
        <w:rPr>
          <w:rFonts w:cs="AdvTT3713a231"/>
          <w:color w:val="131413"/>
          <w:sz w:val="24"/>
          <w:szCs w:val="24"/>
        </w:rPr>
        <w:t>monthly</w:t>
      </w:r>
      <w:r w:rsidR="00BD1491" w:rsidRPr="004E719A">
        <w:rPr>
          <w:rFonts w:cs="AdvTT3713a231"/>
          <w:color w:val="131413"/>
          <w:sz w:val="24"/>
          <w:szCs w:val="24"/>
        </w:rPr>
        <w:t xml:space="preserve"> T</w:t>
      </w:r>
      <w:r w:rsidR="00C07F50" w:rsidRPr="004E719A">
        <w:rPr>
          <w:rFonts w:cs="AdvTT3713a231"/>
          <w:color w:val="131413"/>
          <w:sz w:val="24"/>
          <w:szCs w:val="24"/>
        </w:rPr>
        <w:t xml:space="preserve"> levels were calculated by averaging values </w:t>
      </w:r>
      <w:r w:rsidR="00594D36" w:rsidRPr="004E719A">
        <w:rPr>
          <w:rFonts w:cs="AdvTT3713a231"/>
          <w:color w:val="131413"/>
          <w:sz w:val="24"/>
          <w:szCs w:val="24"/>
        </w:rPr>
        <w:t xml:space="preserve">from all samples collected prior to 9:00 </w:t>
      </w:r>
      <w:r w:rsidR="005B02A4" w:rsidRPr="004E719A">
        <w:rPr>
          <w:rFonts w:cs="AdvTT3713a231"/>
          <w:color w:val="131413"/>
          <w:sz w:val="24"/>
          <w:szCs w:val="24"/>
        </w:rPr>
        <w:t xml:space="preserve">am </w:t>
      </w:r>
      <w:r w:rsidR="00594D36" w:rsidRPr="004E719A">
        <w:rPr>
          <w:rFonts w:cs="AdvTT3713a231"/>
          <w:color w:val="131413"/>
          <w:sz w:val="24"/>
          <w:szCs w:val="24"/>
        </w:rPr>
        <w:t xml:space="preserve">in </w:t>
      </w:r>
      <w:r w:rsidR="00C07F50" w:rsidRPr="004E719A">
        <w:rPr>
          <w:rFonts w:cs="AdvTT3713a231"/>
          <w:color w:val="131413"/>
          <w:sz w:val="24"/>
          <w:szCs w:val="24"/>
        </w:rPr>
        <w:t xml:space="preserve">a given month. </w:t>
      </w:r>
      <w:r w:rsidR="006E5E76" w:rsidRPr="004E719A">
        <w:rPr>
          <w:rFonts w:cs="AdvTT3713a231"/>
          <w:color w:val="131413"/>
          <w:sz w:val="24"/>
          <w:szCs w:val="24"/>
        </w:rPr>
        <w:t xml:space="preserve">A </w:t>
      </w:r>
      <w:proofErr w:type="spellStart"/>
      <w:r w:rsidR="006E5E76" w:rsidRPr="004E719A">
        <w:rPr>
          <w:rFonts w:cs="AdvTT3713a231"/>
          <w:color w:val="131413"/>
          <w:sz w:val="24"/>
          <w:szCs w:val="24"/>
        </w:rPr>
        <w:t>focal’s</w:t>
      </w:r>
      <w:proofErr w:type="spellEnd"/>
      <w:r w:rsidR="006E5E76" w:rsidRPr="004E719A">
        <w:rPr>
          <w:rFonts w:cs="AdvTT3713a231"/>
          <w:color w:val="131413"/>
          <w:sz w:val="24"/>
          <w:szCs w:val="24"/>
        </w:rPr>
        <w:t xml:space="preserve"> annual </w:t>
      </w:r>
      <w:r w:rsidR="00BD1491" w:rsidRPr="004E719A">
        <w:rPr>
          <w:rFonts w:cs="AdvTT3713a231"/>
          <w:color w:val="131413"/>
          <w:sz w:val="24"/>
          <w:szCs w:val="24"/>
        </w:rPr>
        <w:t>T</w:t>
      </w:r>
      <w:r w:rsidR="00E95803" w:rsidRPr="004E719A">
        <w:rPr>
          <w:rFonts w:cs="AdvTT3713a231"/>
          <w:color w:val="131413"/>
          <w:sz w:val="24"/>
          <w:szCs w:val="24"/>
        </w:rPr>
        <w:t xml:space="preserve"> </w:t>
      </w:r>
      <w:r w:rsidR="00FD7D45" w:rsidRPr="004E719A">
        <w:rPr>
          <w:rFonts w:cs="AdvTT3713a231"/>
          <w:color w:val="131413"/>
          <w:sz w:val="24"/>
          <w:szCs w:val="24"/>
        </w:rPr>
        <w:t xml:space="preserve">levels </w:t>
      </w:r>
      <w:r w:rsidR="00E95803" w:rsidRPr="004E719A">
        <w:rPr>
          <w:rFonts w:cs="AdvTT3713a231"/>
          <w:color w:val="131413"/>
          <w:sz w:val="24"/>
          <w:szCs w:val="24"/>
        </w:rPr>
        <w:t>were calculated by averaging</w:t>
      </w:r>
      <w:r w:rsidR="00FD7D45" w:rsidRPr="004E719A">
        <w:rPr>
          <w:rFonts w:cs="AdvTT3713a231"/>
          <w:color w:val="131413"/>
          <w:sz w:val="24"/>
          <w:szCs w:val="24"/>
        </w:rPr>
        <w:t xml:space="preserve"> values from all samples collected prior to 9:00 </w:t>
      </w:r>
      <w:r w:rsidR="00A4304E" w:rsidRPr="004E719A">
        <w:rPr>
          <w:rFonts w:cs="AdvTT3713a231"/>
          <w:color w:val="131413"/>
          <w:sz w:val="24"/>
          <w:szCs w:val="24"/>
        </w:rPr>
        <w:t>over the</w:t>
      </w:r>
      <w:r w:rsidR="00E95803" w:rsidRPr="004E719A">
        <w:rPr>
          <w:rFonts w:cs="AdvTT3713a231"/>
          <w:color w:val="131413"/>
          <w:sz w:val="24"/>
          <w:szCs w:val="24"/>
        </w:rPr>
        <w:t xml:space="preserve"> </w:t>
      </w:r>
      <w:r w:rsidR="00FD7D45" w:rsidRPr="004E719A">
        <w:rPr>
          <w:rFonts w:cs="AdvTT3713a231"/>
          <w:color w:val="131413"/>
          <w:sz w:val="24"/>
          <w:szCs w:val="24"/>
        </w:rPr>
        <w:t xml:space="preserve">entire </w:t>
      </w:r>
      <w:r w:rsidR="00E95803" w:rsidRPr="004E719A">
        <w:rPr>
          <w:rFonts w:cs="AdvTT3713a231"/>
          <w:color w:val="131413"/>
          <w:sz w:val="24"/>
          <w:szCs w:val="24"/>
        </w:rPr>
        <w:t>study period.</w:t>
      </w:r>
    </w:p>
    <w:p w14:paraId="41182839" w14:textId="77777777" w:rsidR="007C471B" w:rsidRPr="004E719A" w:rsidRDefault="007C471B" w:rsidP="00A019AE">
      <w:pPr>
        <w:autoSpaceDE w:val="0"/>
        <w:autoSpaceDN w:val="0"/>
        <w:adjustRightInd w:val="0"/>
        <w:spacing w:after="0" w:line="480" w:lineRule="auto"/>
        <w:rPr>
          <w:rFonts w:cs="AdvTT50a2f13e.I"/>
          <w:color w:val="131413"/>
          <w:sz w:val="24"/>
          <w:szCs w:val="24"/>
        </w:rPr>
      </w:pPr>
    </w:p>
    <w:p w14:paraId="56CBF204" w14:textId="77777777" w:rsidR="009C1A27" w:rsidRPr="004E719A" w:rsidRDefault="000E6B40" w:rsidP="00A019AE">
      <w:p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t xml:space="preserve">Fission-fusion </w:t>
      </w:r>
      <w:r w:rsidR="009C1A27" w:rsidRPr="004E719A">
        <w:rPr>
          <w:rFonts w:cs="AdvTT50a2f13e.I"/>
          <w:color w:val="131413"/>
          <w:sz w:val="24"/>
          <w:szCs w:val="24"/>
        </w:rPr>
        <w:t>rates</w:t>
      </w:r>
      <w:r w:rsidRPr="004E719A">
        <w:rPr>
          <w:rFonts w:cs="AdvTT50a2f13e.I"/>
          <w:color w:val="131413"/>
          <w:sz w:val="24"/>
          <w:szCs w:val="24"/>
        </w:rPr>
        <w:t xml:space="preserve"> with males</w:t>
      </w:r>
    </w:p>
    <w:p w14:paraId="69105F17" w14:textId="21C3617C" w:rsidR="009C1A27" w:rsidRPr="004E719A" w:rsidRDefault="009C1A27" w:rsidP="005A12B7">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The focal animal</w:t>
      </w:r>
      <w:r w:rsidRPr="004E719A">
        <w:rPr>
          <w:rFonts w:cs="AdvTT3713a231+20"/>
          <w:color w:val="131413"/>
          <w:sz w:val="24"/>
          <w:szCs w:val="24"/>
        </w:rPr>
        <w:t>’</w:t>
      </w:r>
      <w:r w:rsidRPr="004E719A">
        <w:rPr>
          <w:rFonts w:cs="AdvTT3713a231"/>
          <w:color w:val="131413"/>
          <w:sz w:val="24"/>
          <w:szCs w:val="24"/>
        </w:rPr>
        <w:t>s fission</w:t>
      </w:r>
      <w:r w:rsidRPr="004E719A">
        <w:rPr>
          <w:rFonts w:cs="AdvTT3713a231+20"/>
          <w:color w:val="131413"/>
          <w:sz w:val="24"/>
          <w:szCs w:val="24"/>
        </w:rPr>
        <w:t>–</w:t>
      </w:r>
      <w:r w:rsidRPr="004E719A">
        <w:rPr>
          <w:rFonts w:cs="AdvTT3713a231"/>
          <w:color w:val="131413"/>
          <w:sz w:val="24"/>
          <w:szCs w:val="24"/>
        </w:rPr>
        <w:t>fusion rates with males were based on the nu</w:t>
      </w:r>
      <w:r w:rsidR="000A66F0" w:rsidRPr="004E719A">
        <w:rPr>
          <w:rFonts w:cs="AdvTT3713a231"/>
          <w:color w:val="131413"/>
          <w:sz w:val="24"/>
          <w:szCs w:val="24"/>
        </w:rPr>
        <w:t xml:space="preserve">mber of changes in the presence </w:t>
      </w:r>
      <w:r w:rsidRPr="004E719A">
        <w:rPr>
          <w:rFonts w:cs="AdvTT3713a231"/>
          <w:color w:val="131413"/>
          <w:sz w:val="24"/>
          <w:szCs w:val="24"/>
        </w:rPr>
        <w:t xml:space="preserve">of males in the </w:t>
      </w:r>
      <w:proofErr w:type="spellStart"/>
      <w:r w:rsidRPr="004E719A">
        <w:rPr>
          <w:rFonts w:cs="AdvTT3713a231"/>
          <w:color w:val="131413"/>
          <w:sz w:val="24"/>
          <w:szCs w:val="24"/>
        </w:rPr>
        <w:t>focal</w:t>
      </w:r>
      <w:r w:rsidRPr="004E719A">
        <w:rPr>
          <w:rFonts w:cs="AdvTT3713a231+20"/>
          <w:color w:val="131413"/>
          <w:sz w:val="24"/>
          <w:szCs w:val="24"/>
        </w:rPr>
        <w:t>’</w:t>
      </w:r>
      <w:r w:rsidR="000A66F0" w:rsidRPr="004E719A">
        <w:rPr>
          <w:rFonts w:cs="AdvTT3713a231"/>
          <w:color w:val="131413"/>
          <w:sz w:val="24"/>
          <w:szCs w:val="24"/>
        </w:rPr>
        <w:t>s</w:t>
      </w:r>
      <w:proofErr w:type="spellEnd"/>
      <w:r w:rsidR="000A66F0" w:rsidRPr="004E719A">
        <w:rPr>
          <w:rFonts w:cs="AdvTT3713a231"/>
          <w:color w:val="131413"/>
          <w:sz w:val="24"/>
          <w:szCs w:val="24"/>
        </w:rPr>
        <w:t xml:space="preserve"> party, as recorded </w:t>
      </w:r>
      <w:r w:rsidR="00AA7E65" w:rsidRPr="004E719A">
        <w:rPr>
          <w:rFonts w:cs="AdvTT3713a231"/>
          <w:color w:val="131413"/>
          <w:sz w:val="24"/>
          <w:szCs w:val="24"/>
        </w:rPr>
        <w:t xml:space="preserve">during </w:t>
      </w:r>
      <w:r w:rsidR="000A66F0" w:rsidRPr="004E719A">
        <w:rPr>
          <w:rFonts w:cs="AdvTT3713a231"/>
          <w:color w:val="131413"/>
          <w:sz w:val="24"/>
          <w:szCs w:val="24"/>
        </w:rPr>
        <w:t xml:space="preserve">the </w:t>
      </w:r>
      <w:r w:rsidRPr="004E719A">
        <w:rPr>
          <w:rFonts w:cs="AdvTT3713a231"/>
          <w:color w:val="131413"/>
          <w:sz w:val="24"/>
          <w:szCs w:val="24"/>
        </w:rPr>
        <w:t xml:space="preserve">instantaneous scan samples of </w:t>
      </w:r>
      <w:r w:rsidR="00584EC6" w:rsidRPr="004E719A">
        <w:rPr>
          <w:rFonts w:cs="AdvTT3713a231"/>
          <w:color w:val="131413"/>
          <w:sz w:val="24"/>
          <w:szCs w:val="24"/>
        </w:rPr>
        <w:t>party composition over one</w:t>
      </w:r>
      <w:r w:rsidR="000A66F0" w:rsidRPr="004E719A">
        <w:rPr>
          <w:rFonts w:cs="AdvTT3713a231"/>
          <w:color w:val="131413"/>
          <w:sz w:val="24"/>
          <w:szCs w:val="24"/>
        </w:rPr>
        <w:t xml:space="preserve"> day of </w:t>
      </w:r>
      <w:r w:rsidRPr="004E719A">
        <w:rPr>
          <w:rFonts w:cs="AdvTT3713a231"/>
          <w:color w:val="131413"/>
          <w:sz w:val="24"/>
          <w:szCs w:val="24"/>
        </w:rPr>
        <w:t>data collection</w:t>
      </w:r>
      <w:r w:rsidR="002A433A" w:rsidRPr="004E719A">
        <w:rPr>
          <w:rFonts w:cs="AdvTT3713a231"/>
          <w:color w:val="131413"/>
          <w:sz w:val="24"/>
          <w:szCs w:val="24"/>
        </w:rPr>
        <w:t xml:space="preserve">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&lt;EndNote&gt;&lt;Cite&gt;&lt;Author&gt;Fedurek&lt;/Author&gt;&lt;Year&gt;2014&lt;/Year&gt;&lt;RecNum&gt;835&lt;/RecNum&gt;&lt;DisplayText&gt;(Fedurek et al. 2014)&lt;/DisplayText&gt;&lt;record&gt;&lt;rec-number&gt;835&lt;/rec-number&gt;&lt;foreign-keys&gt;&lt;key app="EN" db-id="rfar0pdt80favmexfd25xswe9xx9vvz52vp5"&gt;835&lt;/key&gt;&lt;/foreign-keys&gt;&lt;ref-type name="Journal Article"&gt;17&lt;/ref-type&gt;&lt;contributors&gt;&lt;authors&gt;&lt;author&gt;Fedurek, Pawel&lt;/author&gt;&lt;author&gt;Donnellan, Ed&lt;/author&gt;&lt;author&gt;Slocombe, KatieE&lt;/author&gt;&lt;/authors&gt;&lt;/contributors&gt;&lt;titles&gt;&lt;title&gt;Social and ecological correlates of long-distance pant hoot calls in male chimpanzees&lt;/title&gt;&lt;secondary-title&gt;Behavioral Ecology and Sociobiology&lt;/secondary-title&gt;&lt;alt-title&gt;Behav Ecol Sociobiol&lt;/alt-title&gt;&lt;/titles&gt;&lt;pages&gt;1345-1355&lt;/pages&gt;&lt;volume&gt;68&lt;/volume&gt;&lt;number&gt;8&lt;/number&gt;&lt;keywords&gt;&lt;keyword&gt;Chimpanzee&lt;/keyword&gt;&lt;keyword&gt;Pant hooting&lt;/keyword&gt;&lt;keyword&gt;Pan troglodytes&lt;/keyword&gt;&lt;keyword&gt;Long-distance call&lt;/keyword&gt;&lt;keyword&gt;Fission–fusion&lt;/keyword&gt;&lt;/keywords&gt;&lt;dates&gt;&lt;year&gt;2014&lt;/year&gt;&lt;pub-dates&gt;&lt;date&gt;2014/08/01&lt;/date&gt;&lt;/pub-dates&gt;&lt;/dates&gt;&lt;publisher&gt;Springer Berlin Heidelberg&lt;/publisher&gt;&lt;isbn&gt;0340-5443&lt;/isbn&gt;&lt;urls&gt;&lt;related-urls&gt;&lt;url&gt;http://dx.doi.org/10.1007/s00265-014-1745-4&lt;/url&gt;&lt;/related-urls&gt;&lt;/urls&gt;&lt;electronic-resource-num&gt;10.1007/s00265-014-1745-4&lt;/electronic-resource-num&gt;&lt;language&gt;English&lt;/language&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(Fedurek et al. 2014)</w:t>
      </w:r>
      <w:r w:rsidR="00AF28DD" w:rsidRPr="004E719A">
        <w:rPr>
          <w:rFonts w:cs="AdvTT3713a231"/>
          <w:color w:val="131413"/>
          <w:sz w:val="24"/>
          <w:szCs w:val="24"/>
        </w:rPr>
        <w:fldChar w:fldCharType="end"/>
      </w:r>
      <w:r w:rsidR="000A66F0" w:rsidRPr="004E719A">
        <w:rPr>
          <w:rFonts w:cs="AdvTT3713a231"/>
          <w:color w:val="131413"/>
          <w:sz w:val="24"/>
          <w:szCs w:val="24"/>
        </w:rPr>
        <w:t xml:space="preserve">. For example, </w:t>
      </w:r>
      <w:r w:rsidRPr="004E719A">
        <w:rPr>
          <w:rFonts w:cs="AdvTT3713a231"/>
          <w:color w:val="131413"/>
          <w:sz w:val="24"/>
          <w:szCs w:val="24"/>
        </w:rPr>
        <w:t>if o</w:t>
      </w:r>
      <w:r w:rsidR="000A66F0" w:rsidRPr="004E719A">
        <w:rPr>
          <w:rFonts w:cs="AdvTT3713a231"/>
          <w:color w:val="131413"/>
          <w:sz w:val="24"/>
          <w:szCs w:val="24"/>
        </w:rPr>
        <w:t xml:space="preserve">ne or more males left or joined </w:t>
      </w:r>
      <w:r w:rsidRPr="004E719A">
        <w:rPr>
          <w:rFonts w:cs="AdvTT3713a231"/>
          <w:color w:val="131413"/>
          <w:sz w:val="24"/>
          <w:szCs w:val="24"/>
        </w:rPr>
        <w:t xml:space="preserve">the party in one </w:t>
      </w:r>
      <w:r w:rsidR="00F13AB5" w:rsidRPr="004E719A">
        <w:rPr>
          <w:rFonts w:cs="AdvTT3713a231"/>
          <w:color w:val="131413"/>
          <w:sz w:val="24"/>
          <w:szCs w:val="24"/>
        </w:rPr>
        <w:t xml:space="preserve">party composition </w:t>
      </w:r>
      <w:r w:rsidRPr="004E719A">
        <w:rPr>
          <w:rFonts w:cs="AdvTT3713a231"/>
          <w:color w:val="131413"/>
          <w:sz w:val="24"/>
          <w:szCs w:val="24"/>
        </w:rPr>
        <w:t>scan, compared with the pre</w:t>
      </w:r>
      <w:r w:rsidR="000A66F0" w:rsidRPr="004E719A">
        <w:rPr>
          <w:rFonts w:cs="AdvTT3713a231"/>
          <w:color w:val="131413"/>
          <w:sz w:val="24"/>
          <w:szCs w:val="24"/>
        </w:rPr>
        <w:t xml:space="preserve">vious scan, this </w:t>
      </w:r>
      <w:r w:rsidRPr="004E719A">
        <w:rPr>
          <w:rFonts w:cs="AdvTT3713a231"/>
          <w:color w:val="131413"/>
          <w:sz w:val="24"/>
          <w:szCs w:val="24"/>
        </w:rPr>
        <w:t>was recorded as a single change</w:t>
      </w:r>
      <w:r w:rsidR="000A66F0" w:rsidRPr="004E719A">
        <w:rPr>
          <w:rFonts w:cs="AdvTT3713a231"/>
          <w:color w:val="131413"/>
          <w:sz w:val="24"/>
          <w:szCs w:val="24"/>
        </w:rPr>
        <w:t xml:space="preserve"> in the composition of males in </w:t>
      </w:r>
      <w:r w:rsidRPr="004E719A">
        <w:rPr>
          <w:rFonts w:cs="AdvTT3713a231"/>
          <w:color w:val="131413"/>
          <w:sz w:val="24"/>
          <w:szCs w:val="24"/>
        </w:rPr>
        <w:t xml:space="preserve">the </w:t>
      </w:r>
      <w:proofErr w:type="spellStart"/>
      <w:r w:rsidRPr="004E719A">
        <w:rPr>
          <w:rFonts w:cs="AdvTT3713a231"/>
          <w:color w:val="131413"/>
          <w:sz w:val="24"/>
          <w:szCs w:val="24"/>
        </w:rPr>
        <w:t>focal</w:t>
      </w:r>
      <w:r w:rsidRPr="004E719A">
        <w:rPr>
          <w:rFonts w:cs="AdvTT3713a231+20"/>
          <w:color w:val="131413"/>
          <w:sz w:val="24"/>
          <w:szCs w:val="24"/>
        </w:rPr>
        <w:t>’</w:t>
      </w:r>
      <w:r w:rsidR="000A66F0" w:rsidRPr="004E719A">
        <w:rPr>
          <w:rFonts w:cs="AdvTT3713a231"/>
          <w:color w:val="131413"/>
          <w:sz w:val="24"/>
          <w:szCs w:val="24"/>
        </w:rPr>
        <w:t>s</w:t>
      </w:r>
      <w:proofErr w:type="spellEnd"/>
      <w:r w:rsidR="000A66F0" w:rsidRPr="004E719A">
        <w:rPr>
          <w:rFonts w:cs="AdvTT3713a231"/>
          <w:color w:val="131413"/>
          <w:sz w:val="24"/>
          <w:szCs w:val="24"/>
        </w:rPr>
        <w:t xml:space="preserve"> party. The total number of </w:t>
      </w:r>
      <w:r w:rsidR="00E414E0" w:rsidRPr="004E719A">
        <w:rPr>
          <w:rFonts w:cs="AdvTT3713a231"/>
          <w:color w:val="131413"/>
          <w:sz w:val="24"/>
          <w:szCs w:val="24"/>
        </w:rPr>
        <w:t xml:space="preserve">scans containing </w:t>
      </w:r>
      <w:r w:rsidR="000A66F0" w:rsidRPr="004E719A">
        <w:rPr>
          <w:rFonts w:cs="AdvTT3713a231"/>
          <w:color w:val="131413"/>
          <w:sz w:val="24"/>
          <w:szCs w:val="24"/>
        </w:rPr>
        <w:t xml:space="preserve">changes in the composition </w:t>
      </w:r>
      <w:r w:rsidRPr="004E719A">
        <w:rPr>
          <w:rFonts w:cs="AdvTT3713a231"/>
          <w:color w:val="131413"/>
          <w:sz w:val="24"/>
          <w:szCs w:val="24"/>
        </w:rPr>
        <w:t xml:space="preserve">of males (mean=6.33 changes/day, SD=3.95) in the </w:t>
      </w:r>
      <w:proofErr w:type="spellStart"/>
      <w:r w:rsidRPr="004E719A">
        <w:rPr>
          <w:rFonts w:cs="AdvTT3713a231"/>
          <w:color w:val="131413"/>
          <w:sz w:val="24"/>
          <w:szCs w:val="24"/>
        </w:rPr>
        <w:t>focal</w:t>
      </w:r>
      <w:r w:rsidRPr="004E719A">
        <w:rPr>
          <w:rFonts w:cs="AdvTT3713a231+20"/>
          <w:color w:val="131413"/>
          <w:sz w:val="24"/>
          <w:szCs w:val="24"/>
        </w:rPr>
        <w:t>’</w:t>
      </w:r>
      <w:r w:rsidR="000A66F0" w:rsidRPr="004E719A">
        <w:rPr>
          <w:rFonts w:cs="AdvTT3713a231"/>
          <w:color w:val="131413"/>
          <w:sz w:val="24"/>
          <w:szCs w:val="24"/>
        </w:rPr>
        <w:t>s</w:t>
      </w:r>
      <w:proofErr w:type="spellEnd"/>
      <w:r w:rsidR="000A66F0" w:rsidRPr="004E719A">
        <w:rPr>
          <w:rFonts w:cs="AdvTT3713a231"/>
          <w:color w:val="131413"/>
          <w:sz w:val="24"/>
          <w:szCs w:val="24"/>
        </w:rPr>
        <w:t xml:space="preserve"> party on a given </w:t>
      </w:r>
      <w:r w:rsidRPr="004E719A">
        <w:rPr>
          <w:rFonts w:cs="AdvTT3713a231"/>
          <w:color w:val="131413"/>
          <w:sz w:val="24"/>
          <w:szCs w:val="24"/>
        </w:rPr>
        <w:t>day was then divided by the numbe</w:t>
      </w:r>
      <w:r w:rsidR="000A66F0" w:rsidRPr="004E719A">
        <w:rPr>
          <w:rFonts w:cs="AdvTT3713a231"/>
          <w:color w:val="131413"/>
          <w:sz w:val="24"/>
          <w:szCs w:val="24"/>
        </w:rPr>
        <w:t xml:space="preserve">r of hours of focal observation </w:t>
      </w:r>
      <w:r w:rsidRPr="004E719A">
        <w:rPr>
          <w:rFonts w:cs="AdvTT3713a231"/>
          <w:color w:val="131413"/>
          <w:sz w:val="24"/>
          <w:szCs w:val="24"/>
        </w:rPr>
        <w:t xml:space="preserve">on that day. This represented the </w:t>
      </w:r>
      <w:proofErr w:type="spellStart"/>
      <w:r w:rsidRPr="004E719A">
        <w:rPr>
          <w:rFonts w:cs="AdvTT3713a231"/>
          <w:color w:val="131413"/>
          <w:sz w:val="24"/>
          <w:szCs w:val="24"/>
        </w:rPr>
        <w:t>focal</w:t>
      </w:r>
      <w:r w:rsidRPr="004E719A">
        <w:rPr>
          <w:rFonts w:cs="AdvTT3713a231+20"/>
          <w:color w:val="131413"/>
          <w:sz w:val="24"/>
          <w:szCs w:val="24"/>
        </w:rPr>
        <w:t>’</w:t>
      </w:r>
      <w:r w:rsidRPr="004E719A">
        <w:rPr>
          <w:rFonts w:cs="AdvTT3713a231"/>
          <w:color w:val="131413"/>
          <w:sz w:val="24"/>
          <w:szCs w:val="24"/>
        </w:rPr>
        <w:t>s</w:t>
      </w:r>
      <w:proofErr w:type="spellEnd"/>
      <w:r w:rsidRPr="004E719A">
        <w:rPr>
          <w:rFonts w:cs="AdvTT3713a231"/>
          <w:color w:val="131413"/>
          <w:sz w:val="24"/>
          <w:szCs w:val="24"/>
        </w:rPr>
        <w:t xml:space="preserve"> overall </w:t>
      </w:r>
      <w:r w:rsidR="002A433A" w:rsidRPr="004E719A">
        <w:rPr>
          <w:rFonts w:cs="AdvTT3713a231"/>
          <w:color w:val="131413"/>
          <w:sz w:val="24"/>
          <w:szCs w:val="24"/>
        </w:rPr>
        <w:t xml:space="preserve">daily </w:t>
      </w:r>
      <w:r w:rsidR="000A66F0" w:rsidRPr="004E719A">
        <w:rPr>
          <w:rFonts w:cs="AdvTT3713a231"/>
          <w:color w:val="131413"/>
          <w:sz w:val="24"/>
          <w:szCs w:val="24"/>
        </w:rPr>
        <w:t xml:space="preserve">rate of </w:t>
      </w:r>
      <w:r w:rsidRPr="004E719A">
        <w:rPr>
          <w:rFonts w:cs="AdvTT3713a231"/>
          <w:color w:val="131413"/>
          <w:sz w:val="24"/>
          <w:szCs w:val="24"/>
        </w:rPr>
        <w:t>fission</w:t>
      </w:r>
      <w:r w:rsidRPr="004E719A">
        <w:rPr>
          <w:rFonts w:cs="AdvTT3713a231+20"/>
          <w:color w:val="131413"/>
          <w:sz w:val="24"/>
          <w:szCs w:val="24"/>
        </w:rPr>
        <w:t>–</w:t>
      </w:r>
      <w:r w:rsidR="002A433A" w:rsidRPr="004E719A">
        <w:rPr>
          <w:rFonts w:cs="AdvTT3713a231"/>
          <w:color w:val="131413"/>
          <w:sz w:val="24"/>
          <w:szCs w:val="24"/>
        </w:rPr>
        <w:t xml:space="preserve">fusion with male </w:t>
      </w:r>
      <w:r w:rsidRPr="004E719A">
        <w:rPr>
          <w:rFonts w:cs="AdvTT3713a231"/>
          <w:color w:val="131413"/>
          <w:sz w:val="24"/>
          <w:szCs w:val="24"/>
        </w:rPr>
        <w:t>community members.</w:t>
      </w:r>
      <w:r w:rsidR="002A433A" w:rsidRPr="004E719A">
        <w:rPr>
          <w:rFonts w:cs="AdvTT3713a231"/>
          <w:color w:val="131413"/>
          <w:sz w:val="24"/>
          <w:szCs w:val="24"/>
        </w:rPr>
        <w:t xml:space="preserve"> We then calculated </w:t>
      </w:r>
      <w:r w:rsidR="00723FD9" w:rsidRPr="004E719A">
        <w:rPr>
          <w:rFonts w:cs="AdvTT3713a231"/>
          <w:color w:val="131413"/>
          <w:sz w:val="24"/>
          <w:szCs w:val="24"/>
        </w:rPr>
        <w:t xml:space="preserve">each </w:t>
      </w:r>
      <w:r w:rsidR="00055D54" w:rsidRPr="004E719A">
        <w:rPr>
          <w:rFonts w:cs="AdvTT3713a231"/>
          <w:color w:val="131413"/>
          <w:sz w:val="24"/>
          <w:szCs w:val="24"/>
        </w:rPr>
        <w:t xml:space="preserve">male’s </w:t>
      </w:r>
      <w:r w:rsidR="002A433A" w:rsidRPr="004E719A">
        <w:rPr>
          <w:rFonts w:cs="AdvTT3713a231"/>
          <w:color w:val="131413"/>
          <w:sz w:val="24"/>
          <w:szCs w:val="24"/>
        </w:rPr>
        <w:t>monthly fission</w:t>
      </w:r>
      <w:r w:rsidR="002A433A" w:rsidRPr="004E719A">
        <w:rPr>
          <w:rFonts w:cs="AdvTT3713a231+20"/>
          <w:color w:val="131413"/>
          <w:sz w:val="24"/>
          <w:szCs w:val="24"/>
        </w:rPr>
        <w:t>–</w:t>
      </w:r>
      <w:r w:rsidR="002A433A" w:rsidRPr="004E719A">
        <w:rPr>
          <w:rFonts w:cs="AdvTT3713a231"/>
          <w:color w:val="131413"/>
          <w:sz w:val="24"/>
          <w:szCs w:val="24"/>
        </w:rPr>
        <w:t>fusion rates with males by averaging his daily fission</w:t>
      </w:r>
      <w:r w:rsidR="002A433A" w:rsidRPr="004E719A">
        <w:rPr>
          <w:rFonts w:cs="AdvTT3713a231+20"/>
          <w:color w:val="131413"/>
          <w:sz w:val="24"/>
          <w:szCs w:val="24"/>
        </w:rPr>
        <w:t>–</w:t>
      </w:r>
      <w:r w:rsidR="002A433A" w:rsidRPr="004E719A">
        <w:rPr>
          <w:rFonts w:cs="AdvTT3713a231"/>
          <w:color w:val="131413"/>
          <w:sz w:val="24"/>
          <w:szCs w:val="24"/>
        </w:rPr>
        <w:t>fusion rates with males in a given month.</w:t>
      </w:r>
    </w:p>
    <w:p w14:paraId="341CD4D1" w14:textId="77777777" w:rsidR="002A433A" w:rsidRPr="004E719A" w:rsidRDefault="002A433A" w:rsidP="00A019AE">
      <w:pPr>
        <w:pStyle w:val="ListParagraph"/>
        <w:tabs>
          <w:tab w:val="left" w:pos="0"/>
        </w:tabs>
        <w:spacing w:line="480" w:lineRule="auto"/>
        <w:rPr>
          <w:rFonts w:cs="AdvTT3713a231"/>
          <w:color w:val="131413"/>
          <w:sz w:val="24"/>
          <w:szCs w:val="24"/>
        </w:rPr>
      </w:pPr>
    </w:p>
    <w:p w14:paraId="511D1923" w14:textId="77777777" w:rsidR="002A433A" w:rsidRPr="004E719A" w:rsidRDefault="002A433A" w:rsidP="00A019AE">
      <w:p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lastRenderedPageBreak/>
        <w:t>Time spent travelling</w:t>
      </w:r>
    </w:p>
    <w:p w14:paraId="645A2AEE" w14:textId="293B44CA" w:rsidR="002A433A" w:rsidRPr="004E719A" w:rsidRDefault="002A433A" w:rsidP="005A12B7">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We established the proportion of time spe</w:t>
      </w:r>
      <w:r w:rsidR="000A66F0" w:rsidRPr="004E719A">
        <w:rPr>
          <w:rFonts w:cs="AdvTT3713a231"/>
          <w:color w:val="131413"/>
          <w:sz w:val="24"/>
          <w:szCs w:val="24"/>
        </w:rPr>
        <w:t xml:space="preserve">nt travelling by the focal male </w:t>
      </w:r>
      <w:r w:rsidRPr="004E719A">
        <w:rPr>
          <w:rFonts w:cs="AdvTT3713a231"/>
          <w:color w:val="131413"/>
          <w:sz w:val="24"/>
          <w:szCs w:val="24"/>
        </w:rPr>
        <w:t>during a given day of data collection by</w:t>
      </w:r>
      <w:r w:rsidR="000A66F0" w:rsidRPr="004E719A">
        <w:rPr>
          <w:rFonts w:cs="AdvTT3713a231"/>
          <w:color w:val="131413"/>
          <w:sz w:val="24"/>
          <w:szCs w:val="24"/>
        </w:rPr>
        <w:t xml:space="preserve"> </w:t>
      </w:r>
      <w:r w:rsidRPr="004E719A">
        <w:rPr>
          <w:rFonts w:cs="AdvTT3713a231"/>
          <w:color w:val="131413"/>
          <w:sz w:val="24"/>
          <w:szCs w:val="24"/>
        </w:rPr>
        <w:t>dividing the number of scans in which the focal was observed</w:t>
      </w:r>
      <w:r w:rsidR="000A66F0" w:rsidRPr="004E719A">
        <w:rPr>
          <w:rFonts w:cs="AdvTT3713a231"/>
          <w:color w:val="131413"/>
          <w:sz w:val="24"/>
          <w:szCs w:val="24"/>
        </w:rPr>
        <w:t xml:space="preserve"> </w:t>
      </w:r>
      <w:r w:rsidRPr="004E719A">
        <w:rPr>
          <w:rFonts w:cs="AdvTT3713a231"/>
          <w:color w:val="131413"/>
          <w:sz w:val="24"/>
          <w:szCs w:val="24"/>
        </w:rPr>
        <w:t xml:space="preserve">travelling by the total number of scans </w:t>
      </w:r>
      <w:r w:rsidR="00584EC6" w:rsidRPr="004E719A">
        <w:rPr>
          <w:rFonts w:cs="AdvTT3713a231"/>
          <w:color w:val="131413"/>
          <w:sz w:val="24"/>
          <w:szCs w:val="24"/>
        </w:rPr>
        <w:t xml:space="preserve">on that day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&lt;EndNote&gt;&lt;Cite&gt;&lt;Author&gt;Fedurek&lt;/Author&gt;&lt;Year&gt;2014&lt;/Year&gt;&lt;RecNum&gt;835&lt;/RecNum&gt;&lt;DisplayText&gt;(Fedurek et al. 2014)&lt;/DisplayText&gt;&lt;record&gt;&lt;rec-number&gt;835&lt;/rec-number&gt;&lt;foreign-keys&gt;&lt;key app="EN" db-id="rfar0pdt80favmexfd25xswe9xx9vvz52vp5"&gt;835&lt;/key&gt;&lt;/foreign-keys&gt;&lt;ref-type name="Journal Article"&gt;17&lt;/ref-type&gt;&lt;contributors&gt;&lt;authors&gt;&lt;author&gt;Fedurek, Pawel&lt;/author&gt;&lt;author&gt;Donnellan, Ed&lt;/author&gt;&lt;author&gt;Slocombe, KatieE&lt;/author&gt;&lt;/authors&gt;&lt;/contributors&gt;&lt;titles&gt;&lt;title&gt;Social and ecological correlates of long-distance pant hoot calls in male chimpanzees&lt;/title&gt;&lt;secondary-title&gt;Behavioral Ecology and Sociobiology&lt;/secondary-title&gt;&lt;alt-title&gt;Behav Ecol Sociobiol&lt;/alt-title&gt;&lt;/titles&gt;&lt;pages&gt;1345-1355&lt;/pages&gt;&lt;volume&gt;68&lt;/volume&gt;&lt;number&gt;8&lt;/number&gt;&lt;keywords&gt;&lt;keyword&gt;Chimpanzee&lt;/keyword&gt;&lt;keyword&gt;Pant hooting&lt;/keyword&gt;&lt;keyword&gt;Pan troglodytes&lt;/keyword&gt;&lt;keyword&gt;Long-distance call&lt;/keyword&gt;&lt;keyword&gt;Fission–fusion&lt;/keyword&gt;&lt;/keywords&gt;&lt;dates&gt;&lt;year&gt;2014&lt;/year&gt;&lt;pub-dates&gt;&lt;date&gt;2014/08/01&lt;/date&gt;&lt;/pub-dates&gt;&lt;/dates&gt;&lt;publisher&gt;Springer Berlin Heidelberg&lt;/publisher&gt;&lt;isbn&gt;0340-5443&lt;/isbn&gt;&lt;urls&gt;&lt;related-urls&gt;&lt;url&gt;http://dx.doi.org/10.1007/s00265-014-1745-4&lt;/url&gt;&lt;/related-urls&gt;&lt;/urls&gt;&lt;electronic-resource-num&gt;10.1007/s00265-014-1745-4&lt;/electronic-resource-num&gt;&lt;language&gt;English&lt;/language&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(Fedurek et al. 2014)</w:t>
      </w:r>
      <w:r w:rsidR="00AF28DD" w:rsidRPr="004E719A">
        <w:rPr>
          <w:rFonts w:cs="AdvTT3713a231"/>
          <w:color w:val="131413"/>
          <w:sz w:val="24"/>
          <w:szCs w:val="24"/>
        </w:rPr>
        <w:fldChar w:fldCharType="end"/>
      </w:r>
      <w:r w:rsidRPr="004E719A">
        <w:rPr>
          <w:rFonts w:cs="AdvTT3713a231"/>
          <w:color w:val="131413"/>
          <w:sz w:val="24"/>
          <w:szCs w:val="24"/>
        </w:rPr>
        <w:t>. We then calculated monthly time spent travelling</w:t>
      </w:r>
      <w:r w:rsidR="000A66F0" w:rsidRPr="004E719A">
        <w:rPr>
          <w:rFonts w:cs="AdvTT3713a231"/>
          <w:color w:val="131413"/>
          <w:sz w:val="24"/>
          <w:szCs w:val="24"/>
        </w:rPr>
        <w:t xml:space="preserve"> by </w:t>
      </w:r>
      <w:r w:rsidRPr="004E719A">
        <w:rPr>
          <w:rFonts w:cs="AdvTT3713a231"/>
          <w:color w:val="131413"/>
          <w:sz w:val="24"/>
          <w:szCs w:val="24"/>
        </w:rPr>
        <w:t xml:space="preserve">averaging </w:t>
      </w:r>
      <w:r w:rsidR="002917DC" w:rsidRPr="004E719A">
        <w:rPr>
          <w:rFonts w:cs="AdvTT3713a231"/>
          <w:color w:val="131413"/>
          <w:sz w:val="24"/>
          <w:szCs w:val="24"/>
        </w:rPr>
        <w:t>the focal male’s</w:t>
      </w:r>
      <w:r w:rsidRPr="004E719A">
        <w:rPr>
          <w:rFonts w:cs="AdvTT3713a231"/>
          <w:color w:val="131413"/>
          <w:sz w:val="24"/>
          <w:szCs w:val="24"/>
        </w:rPr>
        <w:t xml:space="preserve"> daily time spent traveling in a given month.</w:t>
      </w:r>
    </w:p>
    <w:p w14:paraId="722DD6C8" w14:textId="77777777" w:rsidR="002A433A" w:rsidRPr="004E719A" w:rsidRDefault="002A433A" w:rsidP="00A019AE">
      <w:pPr>
        <w:autoSpaceDE w:val="0"/>
        <w:autoSpaceDN w:val="0"/>
        <w:adjustRightInd w:val="0"/>
        <w:spacing w:after="0" w:line="480" w:lineRule="auto"/>
        <w:rPr>
          <w:rFonts w:cs="AdvTT3713a231"/>
          <w:color w:val="131413"/>
          <w:sz w:val="24"/>
          <w:szCs w:val="24"/>
        </w:rPr>
      </w:pPr>
    </w:p>
    <w:p w14:paraId="6395AD31" w14:textId="77777777" w:rsidR="00A30526" w:rsidRPr="004E719A" w:rsidRDefault="002A433A" w:rsidP="00A019AE">
      <w:p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t>Social rank</w:t>
      </w:r>
    </w:p>
    <w:p w14:paraId="0022186E" w14:textId="104E1F30" w:rsidR="002A433A" w:rsidRPr="004E719A" w:rsidRDefault="002A433A" w:rsidP="005A12B7">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Each male was assigned an ordinal linear rank (1</w:t>
      </w:r>
      <w:r w:rsidRPr="004E719A">
        <w:rPr>
          <w:rFonts w:cs="AdvTT3713a231+20"/>
          <w:color w:val="131413"/>
          <w:sz w:val="24"/>
          <w:szCs w:val="24"/>
        </w:rPr>
        <w:t>–</w:t>
      </w:r>
      <w:r w:rsidR="000A66F0" w:rsidRPr="004E719A">
        <w:rPr>
          <w:rFonts w:cs="AdvTT3713a231"/>
          <w:color w:val="131413"/>
          <w:sz w:val="24"/>
          <w:szCs w:val="24"/>
        </w:rPr>
        <w:t>11, where 1</w:t>
      </w:r>
      <w:r w:rsidR="00723FD9" w:rsidRPr="004E719A">
        <w:rPr>
          <w:rFonts w:cs="AdvTT3713a231"/>
          <w:color w:val="131413"/>
          <w:sz w:val="24"/>
          <w:szCs w:val="24"/>
        </w:rPr>
        <w:t xml:space="preserve"> </w:t>
      </w:r>
      <w:r w:rsidRPr="004E719A">
        <w:rPr>
          <w:rFonts w:cs="AdvTT3713a231"/>
          <w:color w:val="131413"/>
          <w:sz w:val="24"/>
          <w:szCs w:val="24"/>
        </w:rPr>
        <w:t xml:space="preserve">is the highest ranking). </w:t>
      </w:r>
      <w:r w:rsidR="00F13AB5" w:rsidRPr="004E719A">
        <w:rPr>
          <w:rFonts w:cs="AdvTT3713a231"/>
          <w:color w:val="131413"/>
          <w:sz w:val="24"/>
          <w:szCs w:val="24"/>
        </w:rPr>
        <w:t>T</w:t>
      </w:r>
      <w:r w:rsidRPr="004E719A">
        <w:rPr>
          <w:rFonts w:cs="AdvTT3713a231"/>
          <w:color w:val="131413"/>
          <w:sz w:val="24"/>
          <w:szCs w:val="24"/>
        </w:rPr>
        <w:t>he li</w:t>
      </w:r>
      <w:r w:rsidR="000A66F0" w:rsidRPr="004E719A">
        <w:rPr>
          <w:rFonts w:cs="AdvTT3713a231"/>
          <w:color w:val="131413"/>
          <w:sz w:val="24"/>
          <w:szCs w:val="24"/>
        </w:rPr>
        <w:t xml:space="preserve">near hierarchy was based on the </w:t>
      </w:r>
      <w:r w:rsidRPr="004E719A">
        <w:rPr>
          <w:rFonts w:cs="AdvTT3713a231"/>
          <w:color w:val="131413"/>
          <w:sz w:val="24"/>
          <w:szCs w:val="24"/>
        </w:rPr>
        <w:t>outcomes of win</w:t>
      </w:r>
      <w:r w:rsidRPr="004E719A">
        <w:rPr>
          <w:rFonts w:cs="AdvTT3713a231+20"/>
          <w:color w:val="131413"/>
          <w:sz w:val="24"/>
          <w:szCs w:val="24"/>
        </w:rPr>
        <w:t>–</w:t>
      </w:r>
      <w:r w:rsidRPr="004E719A">
        <w:rPr>
          <w:rFonts w:cs="AdvTT3713a231"/>
          <w:color w:val="131413"/>
          <w:sz w:val="24"/>
          <w:szCs w:val="24"/>
        </w:rPr>
        <w:t>lose intera</w:t>
      </w:r>
      <w:r w:rsidR="000A66F0" w:rsidRPr="004E719A">
        <w:rPr>
          <w:rFonts w:cs="AdvTT3713a231"/>
          <w:color w:val="131413"/>
          <w:sz w:val="24"/>
          <w:szCs w:val="24"/>
        </w:rPr>
        <w:t xml:space="preserve">ctions combining pant grunt and agonistic </w:t>
      </w:r>
      <w:r w:rsidRPr="004E719A">
        <w:rPr>
          <w:rFonts w:cs="AdvTT3713a231"/>
          <w:color w:val="131413"/>
          <w:sz w:val="24"/>
          <w:szCs w:val="24"/>
        </w:rPr>
        <w:t>interactions recorde</w:t>
      </w:r>
      <w:r w:rsidR="000A66F0" w:rsidRPr="004E719A">
        <w:rPr>
          <w:rFonts w:cs="AdvTT3713a231"/>
          <w:color w:val="131413"/>
          <w:sz w:val="24"/>
          <w:szCs w:val="24"/>
        </w:rPr>
        <w:t xml:space="preserve">d during the </w:t>
      </w:r>
      <w:r w:rsidR="007C471B" w:rsidRPr="004E719A">
        <w:rPr>
          <w:rFonts w:cs="AdvTT3713a231"/>
          <w:color w:val="131413"/>
          <w:sz w:val="24"/>
          <w:szCs w:val="24"/>
        </w:rPr>
        <w:t xml:space="preserve">whole </w:t>
      </w:r>
      <w:r w:rsidR="000A66F0" w:rsidRPr="004E719A">
        <w:rPr>
          <w:rFonts w:cs="AdvTT3713a231"/>
          <w:color w:val="131413"/>
          <w:sz w:val="24"/>
          <w:szCs w:val="24"/>
        </w:rPr>
        <w:t xml:space="preserve">study period using </w:t>
      </w:r>
      <w:r w:rsidRPr="004E719A">
        <w:rPr>
          <w:rFonts w:cs="AdvTT3713a231"/>
          <w:color w:val="131413"/>
          <w:sz w:val="24"/>
          <w:szCs w:val="24"/>
        </w:rPr>
        <w:t>focal animal sampling</w:t>
      </w:r>
      <w:r w:rsidR="00F13AB5" w:rsidRPr="004E719A">
        <w:rPr>
          <w:rFonts w:cs="AdvTT3713a231"/>
          <w:color w:val="131413"/>
          <w:sz w:val="24"/>
          <w:szCs w:val="24"/>
        </w:rPr>
        <w:t xml:space="preserve"> (Muller and Wrangham 2004)</w:t>
      </w:r>
      <w:r w:rsidRPr="004E719A">
        <w:rPr>
          <w:rFonts w:cs="AdvTT3713a231"/>
          <w:color w:val="131413"/>
          <w:sz w:val="24"/>
          <w:szCs w:val="24"/>
        </w:rPr>
        <w:t xml:space="preserve">. The analysis was carried out </w:t>
      </w:r>
      <w:r w:rsidR="000A66F0" w:rsidRPr="004E719A">
        <w:rPr>
          <w:rFonts w:cs="AdvTT3713a231"/>
          <w:color w:val="131413"/>
          <w:sz w:val="24"/>
          <w:szCs w:val="24"/>
        </w:rPr>
        <w:t xml:space="preserve">using </w:t>
      </w:r>
      <w:proofErr w:type="spellStart"/>
      <w:r w:rsidRPr="004E719A">
        <w:rPr>
          <w:rFonts w:cs="AdvTT3713a231"/>
          <w:color w:val="131413"/>
          <w:sz w:val="24"/>
          <w:szCs w:val="24"/>
        </w:rPr>
        <w:t>Matman</w:t>
      </w:r>
      <w:proofErr w:type="spellEnd"/>
      <w:r w:rsidRPr="004E719A">
        <w:rPr>
          <w:rFonts w:cs="AdvTT3713a231"/>
          <w:color w:val="131413"/>
          <w:sz w:val="24"/>
          <w:szCs w:val="24"/>
        </w:rPr>
        <w:t xml:space="preserve"> Software Package (</w:t>
      </w:r>
      <w:r w:rsidR="000A66F0" w:rsidRPr="004E719A">
        <w:rPr>
          <w:rFonts w:cs="AdvTT3713a231"/>
          <w:color w:val="131413"/>
          <w:sz w:val="24"/>
          <w:szCs w:val="24"/>
        </w:rPr>
        <w:t xml:space="preserve">version 1.1, </w:t>
      </w:r>
      <w:proofErr w:type="spellStart"/>
      <w:r w:rsidR="000A66F0" w:rsidRPr="004E719A">
        <w:rPr>
          <w:rFonts w:cs="AdvTT3713a231"/>
          <w:color w:val="131413"/>
          <w:sz w:val="24"/>
          <w:szCs w:val="24"/>
        </w:rPr>
        <w:t>Noldus</w:t>
      </w:r>
      <w:proofErr w:type="spellEnd"/>
      <w:r w:rsidR="000A66F0" w:rsidRPr="004E719A">
        <w:rPr>
          <w:rFonts w:cs="AdvTT3713a231"/>
          <w:color w:val="131413"/>
          <w:sz w:val="24"/>
          <w:szCs w:val="24"/>
        </w:rPr>
        <w:t xml:space="preserve"> Information </w:t>
      </w:r>
      <w:r w:rsidRPr="004E719A">
        <w:rPr>
          <w:rFonts w:cs="AdvTT3713a231"/>
          <w:color w:val="131413"/>
          <w:sz w:val="24"/>
          <w:szCs w:val="24"/>
        </w:rPr>
        <w:t>Technology; de Vries</w:t>
      </w:r>
      <w:r w:rsidR="007B6503" w:rsidRPr="004E719A">
        <w:rPr>
          <w:rFonts w:cs="AdvTT3713a231"/>
          <w:color w:val="131413"/>
          <w:sz w:val="24"/>
          <w:szCs w:val="24"/>
        </w:rPr>
        <w:t>,</w:t>
      </w:r>
      <w:r w:rsidRPr="004E719A">
        <w:rPr>
          <w:rFonts w:cs="AdvTT3713a231"/>
          <w:color w:val="131413"/>
          <w:sz w:val="24"/>
          <w:szCs w:val="24"/>
        </w:rPr>
        <w:t xml:space="preserve"> </w:t>
      </w:r>
      <w:r w:rsidR="00AF28DD" w:rsidRPr="004E719A">
        <w:rPr>
          <w:rFonts w:cs="AdvTT3713a231"/>
          <w:sz w:val="24"/>
          <w:szCs w:val="24"/>
        </w:rPr>
        <w:t>1993</w:t>
      </w:r>
      <w:r w:rsidR="00F13AB5" w:rsidRPr="004E719A">
        <w:rPr>
          <w:rFonts w:cs="AdvTT3713a231"/>
          <w:sz w:val="24"/>
          <w:szCs w:val="24"/>
        </w:rPr>
        <w:t>)</w:t>
      </w:r>
      <w:r w:rsidR="00F13AB5" w:rsidRPr="004E719A">
        <w:rPr>
          <w:rFonts w:cs="AdvTT3713a231"/>
          <w:color w:val="131413"/>
          <w:sz w:val="24"/>
          <w:szCs w:val="24"/>
        </w:rPr>
        <w:t>. M</w:t>
      </w:r>
      <w:r w:rsidR="000A66F0" w:rsidRPr="004E719A">
        <w:rPr>
          <w:rFonts w:cs="AdvTT3713a231"/>
          <w:color w:val="131413"/>
          <w:sz w:val="24"/>
          <w:szCs w:val="24"/>
        </w:rPr>
        <w:t xml:space="preserve">ale dominance hierarchies </w:t>
      </w:r>
      <w:r w:rsidRPr="004E719A">
        <w:rPr>
          <w:rFonts w:cs="AdvTT3713a231"/>
          <w:color w:val="131413"/>
          <w:sz w:val="24"/>
          <w:szCs w:val="24"/>
        </w:rPr>
        <w:t>were significantly linear</w:t>
      </w:r>
      <w:r w:rsidR="000A66F0" w:rsidRPr="004E719A">
        <w:rPr>
          <w:rFonts w:cs="AdvTT3713a231"/>
          <w:color w:val="131413"/>
          <w:sz w:val="24"/>
          <w:szCs w:val="24"/>
        </w:rPr>
        <w:t xml:space="preserve"> using a two-step randomization </w:t>
      </w:r>
      <w:r w:rsidR="00F13AB5" w:rsidRPr="004E719A">
        <w:rPr>
          <w:rFonts w:cs="AdvTT3713a231"/>
          <w:color w:val="131413"/>
          <w:sz w:val="24"/>
          <w:szCs w:val="24"/>
        </w:rPr>
        <w:t>procedure with 10</w:t>
      </w:r>
      <w:r w:rsidRPr="004E719A">
        <w:rPr>
          <w:rFonts w:cs="AdvTT3713a231"/>
          <w:color w:val="131413"/>
          <w:sz w:val="24"/>
          <w:szCs w:val="24"/>
        </w:rPr>
        <w:t xml:space="preserve">000 iterations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&lt;EndNote&gt;&lt;Cite&gt;&lt;Author&gt;de Vries&lt;/Author&gt;&lt;Year&gt;1993&lt;/Year&gt;&lt;RecNum&gt;756&lt;/RecNum&gt;&lt;DisplayText&gt;(de Vries 1993; de Vries 1995)&lt;/DisplayText&gt;&lt;record&gt;&lt;rec-number&gt;756&lt;/rec-number&gt;&lt;foreign-keys&gt;&lt;key app="EN" db-id="rfar0pdt80favmexfd25xswe9xx9vvz52vp5"&gt;756&lt;/key&gt;&lt;/foreign-keys&gt;&lt;ref-type name="Journal Article"&gt;17&lt;/ref-type&gt;&lt;contributors&gt;&lt;authors&gt;&lt;author&gt;de Vries, Han&lt;/author&gt;&lt;/authors&gt;&lt;/contributors&gt;&lt;titles&gt;&lt;title&gt;Matman: A Program for the Analysis of Sociometric Matrices and Behavioural Transition Matrices&lt;/title&gt;&lt;secondary-title&gt;Behaviour&lt;/secondary-title&gt;&lt;/titles&gt;&lt;pages&gt;157-175&lt;/pages&gt;&lt;volume&gt;125&lt;/volume&gt;&lt;number&gt;3/4&lt;/number&gt;&lt;keywords&gt;&lt;keyword&gt;Biologicalsciences&lt;/keyword&gt;&lt;keyword&gt;Ecology&lt;/keyword&gt;&lt;/keywords&gt;&lt;dates&gt;&lt;year&gt;1993&lt;/year&gt;&lt;/dates&gt;&lt;isbn&gt;00057959&lt;/isbn&gt;&lt;urls&gt;&lt;/urls&gt;&lt;/record&gt;&lt;/Cite&gt;&lt;Cite&gt;&lt;Author&gt;de Vries&lt;/Author&gt;&lt;Year&gt;1995&lt;/Year&gt;&lt;RecNum&gt;757&lt;/RecNum&gt;&lt;record&gt;&lt;rec-number&gt;757&lt;/rec-number&gt;&lt;foreign-keys&gt;&lt;key app="EN" db-id="rfar0pdt80favmexfd25xswe9xx9vvz52vp5"&gt;757&lt;/key&gt;&lt;/foreign-keys&gt;&lt;ref-type name="Journal Article"&gt;17&lt;/ref-type&gt;&lt;contributors&gt;&lt;authors&gt;&lt;author&gt;de Vries, Han&lt;/author&gt;&lt;/authors&gt;&lt;/contributors&gt;&lt;titles&gt;&lt;title&gt;An improved test of linearity in dominance hierarchies containing unknown or tied relationships&lt;/title&gt;&lt;secondary-title&gt;Animal Behaviour&lt;/secondary-title&gt;&lt;/titles&gt;&lt;pages&gt;1375-1389&lt;/pages&gt;&lt;volume&gt;50&lt;/volume&gt;&lt;number&gt;5&lt;/number&gt;&lt;dates&gt;&lt;year&gt;1995&lt;/year&gt;&lt;/dates&gt;&lt;isbn&gt;0003-3472&lt;/isbn&gt;&lt;urls&gt;&lt;/urls&gt;&lt;electronic-resource-num&gt;10.1016/0003-3472(95)80053-0&lt;/electronic-resource-num&gt;&lt;/record&gt;&lt;/Cite&gt;&lt;/EndNote&gt;</w:instrText>
      </w:r>
      <w:r w:rsidR="00AF28DD" w:rsidRPr="004E719A">
        <w:rPr>
          <w:rFonts w:cs="AdvTT3713a231"/>
          <w:color w:val="131413"/>
          <w:sz w:val="24"/>
          <w:szCs w:val="24"/>
        </w:rPr>
        <w:fldChar w:fldCharType="separate"/>
      </w:r>
      <w:r w:rsidR="008E3E35">
        <w:rPr>
          <w:rFonts w:cs="AdvTT3713a231"/>
          <w:noProof/>
          <w:color w:val="131413"/>
          <w:sz w:val="24"/>
          <w:szCs w:val="24"/>
        </w:rPr>
        <w:t>(de Vries 1993,</w:t>
      </w:r>
      <w:r w:rsidR="007045FF" w:rsidRPr="004E719A">
        <w:rPr>
          <w:rFonts w:cs="AdvTT3713a231"/>
          <w:noProof/>
          <w:color w:val="131413"/>
          <w:sz w:val="24"/>
          <w:szCs w:val="24"/>
        </w:rPr>
        <w:t xml:space="preserve"> 1995)</w:t>
      </w:r>
      <w:r w:rsidR="00AF28DD" w:rsidRPr="004E719A">
        <w:rPr>
          <w:rFonts w:cs="AdvTT3713a231"/>
          <w:color w:val="131413"/>
          <w:sz w:val="24"/>
          <w:szCs w:val="24"/>
        </w:rPr>
        <w:fldChar w:fldCharType="end"/>
      </w:r>
      <w:r w:rsidRPr="004E719A">
        <w:rPr>
          <w:rFonts w:cs="AdvTT3713a231"/>
          <w:color w:val="131413"/>
          <w:sz w:val="24"/>
          <w:szCs w:val="24"/>
        </w:rPr>
        <w:t>.</w:t>
      </w:r>
    </w:p>
    <w:p w14:paraId="370FEF74" w14:textId="77777777" w:rsidR="00F13AB5" w:rsidRPr="004E719A" w:rsidRDefault="00F13AB5" w:rsidP="00FB2EAE">
      <w:pPr>
        <w:tabs>
          <w:tab w:val="left" w:pos="0"/>
        </w:tabs>
        <w:spacing w:line="480" w:lineRule="auto"/>
        <w:rPr>
          <w:rFonts w:cs="AdvTT3713a231"/>
          <w:color w:val="131413"/>
          <w:sz w:val="24"/>
          <w:szCs w:val="24"/>
        </w:rPr>
      </w:pPr>
    </w:p>
    <w:p w14:paraId="79621785" w14:textId="77777777" w:rsidR="00F13AB5" w:rsidRPr="004E719A" w:rsidRDefault="00F13AB5" w:rsidP="00A019AE">
      <w:p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t>Food type consumed</w:t>
      </w:r>
    </w:p>
    <w:p w14:paraId="432D4480" w14:textId="4CCF0E9D" w:rsidR="00F13AB5" w:rsidRPr="004E719A" w:rsidRDefault="00F13AB5" w:rsidP="00CF0D40">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If</w:t>
      </w:r>
      <w:r w:rsidR="005B02A4" w:rsidRPr="004E719A">
        <w:rPr>
          <w:rFonts w:cs="AdvTT3713a231"/>
          <w:color w:val="131413"/>
          <w:sz w:val="24"/>
          <w:szCs w:val="24"/>
        </w:rPr>
        <w:t>,</w:t>
      </w:r>
      <w:r w:rsidRPr="004E719A">
        <w:rPr>
          <w:rFonts w:cs="AdvTT3713a231"/>
          <w:color w:val="131413"/>
          <w:sz w:val="24"/>
          <w:szCs w:val="24"/>
        </w:rPr>
        <w:t xml:space="preserve"> during the scan</w:t>
      </w:r>
      <w:r w:rsidR="005B02A4" w:rsidRPr="004E719A">
        <w:rPr>
          <w:rFonts w:cs="AdvTT3713a231"/>
          <w:color w:val="131413"/>
          <w:sz w:val="24"/>
          <w:szCs w:val="24"/>
        </w:rPr>
        <w:t>,</w:t>
      </w:r>
      <w:r w:rsidRPr="004E719A">
        <w:rPr>
          <w:rFonts w:cs="AdvTT3713a231"/>
          <w:color w:val="131413"/>
          <w:sz w:val="24"/>
          <w:szCs w:val="24"/>
        </w:rPr>
        <w:t xml:space="preserve"> the focal</w:t>
      </w:r>
      <w:r w:rsidR="000A66F0" w:rsidRPr="004E719A">
        <w:rPr>
          <w:rFonts w:cs="AdvTT3713a231"/>
          <w:color w:val="131413"/>
          <w:sz w:val="24"/>
          <w:szCs w:val="24"/>
        </w:rPr>
        <w:t xml:space="preserve"> male was observed feeding, the </w:t>
      </w:r>
      <w:r w:rsidRPr="004E719A">
        <w:rPr>
          <w:rFonts w:cs="AdvTT3713a231"/>
          <w:color w:val="131413"/>
          <w:sz w:val="24"/>
          <w:szCs w:val="24"/>
        </w:rPr>
        <w:t xml:space="preserve">species and </w:t>
      </w:r>
      <w:r w:rsidR="008A6EC9" w:rsidRPr="004E719A">
        <w:rPr>
          <w:rFonts w:cs="AdvTT3713a231"/>
          <w:color w:val="131413"/>
          <w:sz w:val="24"/>
          <w:szCs w:val="24"/>
        </w:rPr>
        <w:t>plant part</w:t>
      </w:r>
      <w:r w:rsidRPr="004E719A">
        <w:rPr>
          <w:rFonts w:cs="AdvTT3713a231"/>
          <w:color w:val="131413"/>
          <w:sz w:val="24"/>
          <w:szCs w:val="24"/>
        </w:rPr>
        <w:t xml:space="preserve"> consumed were recorded.</w:t>
      </w:r>
      <w:r w:rsidR="003A6BC5" w:rsidRPr="004E719A">
        <w:rPr>
          <w:rFonts w:cs="AdvTT3713a231"/>
          <w:color w:val="131413"/>
          <w:sz w:val="24"/>
          <w:szCs w:val="24"/>
        </w:rPr>
        <w:t xml:space="preserve"> Chimpanzees tend to form larger groups during seasons of fruit abundance </w:t>
      </w:r>
      <w:r w:rsidR="003A6BC5" w:rsidRPr="004E719A">
        <w:rPr>
          <w:rFonts w:cs="AdvTT3713a231"/>
          <w:color w:val="131413"/>
          <w:sz w:val="24"/>
          <w:szCs w:val="24"/>
        </w:rPr>
        <w:fldChar w:fldCharType="begin">
          <w:fldData xml:space="preserve">PEVuZE5vdGU+PENpdGU+PEF1dGhvcj5Db25rbGluLUJyaXR0YWluPC9BdXRob3I+PFllYXI+MTk5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</w:fldData>
        </w:fldChar>
      </w:r>
      <w:r w:rsidR="00846018" w:rsidRPr="004E719A">
        <w:rPr>
          <w:rFonts w:cs="AdvTT3713a231"/>
          <w:color w:val="131413"/>
          <w:sz w:val="24"/>
          <w:szCs w:val="24"/>
        </w:rPr>
        <w:instrText xml:space="preserve"> ADDIN EN.CITE </w:instrText>
      </w:r>
      <w:r w:rsidR="00846018" w:rsidRPr="004E719A">
        <w:rPr>
          <w:rFonts w:cs="AdvTT3713a231"/>
          <w:color w:val="131413"/>
          <w:sz w:val="24"/>
          <w:szCs w:val="24"/>
        </w:rPr>
        <w:fldChar w:fldCharType="begin">
          <w:fldData xml:space="preserve">PEVuZE5vdGU+PENpdGU+PEF1dGhvcj5Db25rbGluLUJyaXR0YWluPC9BdXRob3I+PFllYXI+MTk5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</w:fldData>
        </w:fldChar>
      </w:r>
      <w:r w:rsidR="00846018" w:rsidRPr="004E719A">
        <w:rPr>
          <w:rFonts w:cs="AdvTT3713a231"/>
          <w:color w:val="131413"/>
          <w:sz w:val="24"/>
          <w:szCs w:val="24"/>
        </w:rPr>
        <w:instrText xml:space="preserve"> ADDIN EN.CITE.DATA </w:instrText>
      </w:r>
      <w:r w:rsidR="00846018" w:rsidRPr="004E719A">
        <w:rPr>
          <w:rFonts w:cs="AdvTT3713a231"/>
          <w:color w:val="131413"/>
          <w:sz w:val="24"/>
          <w:szCs w:val="24"/>
        </w:rPr>
      </w:r>
      <w:r w:rsidR="00846018" w:rsidRPr="004E719A">
        <w:rPr>
          <w:rFonts w:cs="AdvTT3713a231"/>
          <w:color w:val="131413"/>
          <w:sz w:val="24"/>
          <w:szCs w:val="24"/>
        </w:rPr>
        <w:fldChar w:fldCharType="end"/>
      </w:r>
      <w:r w:rsidR="003A6BC5" w:rsidRPr="004E719A">
        <w:rPr>
          <w:rFonts w:cs="AdvTT3713a231"/>
          <w:color w:val="131413"/>
          <w:sz w:val="24"/>
          <w:szCs w:val="24"/>
        </w:rPr>
      </w:r>
      <w:r w:rsidR="003A6BC5" w:rsidRPr="004E719A">
        <w:rPr>
          <w:rFonts w:cs="AdvTT3713a231"/>
          <w:color w:val="131413"/>
          <w:sz w:val="24"/>
          <w:szCs w:val="24"/>
        </w:rPr>
        <w:fldChar w:fldCharType="separate"/>
      </w:r>
      <w:r w:rsidR="007045FF" w:rsidRPr="004E719A">
        <w:rPr>
          <w:rFonts w:cs="AdvTT3713a231"/>
          <w:noProof/>
          <w:color w:val="131413"/>
          <w:sz w:val="24"/>
          <w:szCs w:val="24"/>
        </w:rPr>
        <w:t>(Conklin-Brittain et al. 1998; Basabose 2002; see also Wrangham 2002)</w:t>
      </w:r>
      <w:r w:rsidR="003A6BC5" w:rsidRPr="004E719A">
        <w:rPr>
          <w:rFonts w:cs="AdvTT3713a231"/>
          <w:color w:val="131413"/>
          <w:sz w:val="24"/>
          <w:szCs w:val="24"/>
        </w:rPr>
        <w:fldChar w:fldCharType="end"/>
      </w:r>
      <w:r w:rsidR="003A6BC5" w:rsidRPr="004E719A">
        <w:rPr>
          <w:rFonts w:cs="AdvTT3713a231"/>
          <w:color w:val="131413"/>
          <w:sz w:val="24"/>
          <w:szCs w:val="24"/>
        </w:rPr>
        <w:t>, and the consumption of fruits, especially non-fig</w:t>
      </w:r>
      <w:r w:rsidR="008A6EC9" w:rsidRPr="004E719A">
        <w:rPr>
          <w:rFonts w:cs="AdvTT3713a231"/>
          <w:color w:val="131413"/>
          <w:sz w:val="24"/>
          <w:szCs w:val="24"/>
        </w:rPr>
        <w:t xml:space="preserve"> fruit</w:t>
      </w:r>
      <w:r w:rsidR="003A6BC5" w:rsidRPr="004E719A">
        <w:rPr>
          <w:rFonts w:cs="AdvTT3713a231"/>
          <w:color w:val="131413"/>
          <w:sz w:val="24"/>
          <w:szCs w:val="24"/>
        </w:rPr>
        <w:t xml:space="preserve">s, correlates positively with energetic status </w:t>
      </w:r>
      <w:r w:rsidR="005B02A4" w:rsidRPr="004E719A">
        <w:rPr>
          <w:rFonts w:cs="AdvTT3713a231"/>
          <w:color w:val="131413"/>
          <w:sz w:val="24"/>
          <w:szCs w:val="24"/>
        </w:rPr>
        <w:t>in</w:t>
      </w:r>
      <w:r w:rsidR="00A02BA2" w:rsidRPr="004E719A">
        <w:rPr>
          <w:rFonts w:cs="AdvTT3713a231"/>
          <w:color w:val="131413"/>
          <w:sz w:val="24"/>
          <w:szCs w:val="24"/>
        </w:rPr>
        <w:t xml:space="preserve"> the </w:t>
      </w:r>
      <w:proofErr w:type="spellStart"/>
      <w:r w:rsidR="00A02BA2" w:rsidRPr="004E719A">
        <w:rPr>
          <w:rFonts w:cs="AdvTT3713a231"/>
          <w:color w:val="131413"/>
          <w:sz w:val="24"/>
          <w:szCs w:val="24"/>
        </w:rPr>
        <w:t>Kanyawara</w:t>
      </w:r>
      <w:proofErr w:type="spellEnd"/>
      <w:r w:rsidR="00A02BA2" w:rsidRPr="004E719A">
        <w:rPr>
          <w:rFonts w:cs="AdvTT3713a231"/>
          <w:color w:val="131413"/>
          <w:sz w:val="24"/>
          <w:szCs w:val="24"/>
        </w:rPr>
        <w:t xml:space="preserve"> chimpanzees </w:t>
      </w:r>
      <w:r w:rsidR="003A6BC5"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&lt;EndNote&gt;&lt;Cite&gt;&lt;Author&gt;Emery Thompson&lt;/Author&gt;&lt;Year&gt;2009&lt;/Year&gt;&lt;RecNum&gt;564&lt;/RecNum&gt;&lt;DisplayText&gt;(Emery Thompson et al. 2009)&lt;/DisplayText&gt;&lt;record&gt;&lt;rec-number&gt;564&lt;/rec-number&gt;&lt;foreign-keys&gt;&lt;key app="EN" db-id="rfar0pdt80favmexfd25xswe9xx9vvz52vp5"&gt;564&lt;/key&gt;&lt;/foreign-keys&gt;&lt;ref-type name="Journal Article"&gt;17&lt;/ref-type&gt;&lt;contributors&gt;&lt;authors&gt;&lt;author&gt;Emery Thompson, M.&lt;/author&gt;&lt;author&gt;Muller, Martin N.&lt;/author&gt;&lt;author&gt;Wrangham, Richard W.&lt;/author&gt;&lt;author&gt;Lwanga, Jeremiah S.&lt;/author&gt;&lt;author&gt;Potts, Kevin B.&lt;/author&gt;&lt;/authors&gt;&lt;/contributors&gt;&lt;titles&gt;&lt;title&gt;Urinary C-peptide tracks seasonal and individual variation in energy balance in wild chimpanzees&lt;/title&gt;&lt;secondary-title&gt;Hormones and Behavior&lt;/secondary-title&gt;&lt;/titles&gt;&lt;pages&gt;299-305&lt;/pages&gt;&lt;volume&gt;55&lt;/volume&gt;&lt;number&gt;2&lt;/number&gt;&lt;dates&gt;&lt;year&gt;2009&lt;/year&gt;&lt;pub-dates&gt;&lt;date&gt;2009-Feb&lt;/date&gt;&lt;/pub-dates&gt;&lt;/dates&gt;&lt;isbn&gt;1095-6867&lt;/isbn&gt;&lt;accession-num&gt;MEDLINE:19084530&lt;/accession-num&gt;&lt;urls&gt;&lt;related-urls&gt;&lt;url&gt;&amp;lt;Go to ISI&amp;gt;://MEDLINE:19084530&lt;/url&gt;&lt;/related-urls&gt;&lt;/urls&gt;&lt;/record&gt;&lt;/Cite&gt;&lt;/EndNote&gt;</w:instrText>
      </w:r>
      <w:r w:rsidR="003A6BC5" w:rsidRPr="004E719A">
        <w:rPr>
          <w:rFonts w:cs="AdvTT3713a231"/>
          <w:color w:val="131413"/>
          <w:sz w:val="24"/>
          <w:szCs w:val="24"/>
        </w:rPr>
        <w:fldChar w:fldCharType="separate"/>
      </w:r>
      <w:r w:rsidR="007045FF" w:rsidRPr="004E719A">
        <w:rPr>
          <w:rFonts w:cs="AdvTT3713a231"/>
          <w:noProof/>
          <w:color w:val="131413"/>
          <w:sz w:val="24"/>
          <w:szCs w:val="24"/>
        </w:rPr>
        <w:t>(Emery Thompson et al. 2009)</w:t>
      </w:r>
      <w:r w:rsidR="003A6BC5" w:rsidRPr="004E719A">
        <w:rPr>
          <w:rFonts w:cs="AdvTT3713a231"/>
          <w:color w:val="131413"/>
          <w:sz w:val="24"/>
          <w:szCs w:val="24"/>
        </w:rPr>
        <w:fldChar w:fldCharType="end"/>
      </w:r>
      <w:r w:rsidR="00CA1EA3" w:rsidRPr="004E719A">
        <w:rPr>
          <w:rFonts w:cs="AdvTT3713a231"/>
          <w:color w:val="131413"/>
          <w:sz w:val="24"/>
          <w:szCs w:val="24"/>
        </w:rPr>
        <w:t xml:space="preserve">. </w:t>
      </w:r>
      <w:r w:rsidRPr="004E719A">
        <w:rPr>
          <w:rFonts w:cs="AdvTT3713a231"/>
          <w:color w:val="131413"/>
          <w:sz w:val="24"/>
          <w:szCs w:val="24"/>
        </w:rPr>
        <w:t xml:space="preserve">We established the proportion of time spent feeding on non-fig fruits </w:t>
      </w:r>
      <w:r w:rsidR="000A66F0" w:rsidRPr="004E719A">
        <w:rPr>
          <w:rFonts w:cs="AdvTT3713a231"/>
          <w:color w:val="131413"/>
          <w:sz w:val="24"/>
          <w:szCs w:val="24"/>
        </w:rPr>
        <w:t xml:space="preserve">by the focal male </w:t>
      </w:r>
      <w:r w:rsidRPr="004E719A">
        <w:rPr>
          <w:rFonts w:cs="AdvTT3713a231"/>
          <w:color w:val="131413"/>
          <w:sz w:val="24"/>
          <w:szCs w:val="24"/>
        </w:rPr>
        <w:t xml:space="preserve">during a given day of data collection </w:t>
      </w:r>
      <w:r w:rsidR="000A66F0" w:rsidRPr="004E719A">
        <w:rPr>
          <w:rFonts w:cs="AdvTT3713a231"/>
          <w:color w:val="131413"/>
          <w:sz w:val="24"/>
          <w:szCs w:val="24"/>
        </w:rPr>
        <w:lastRenderedPageBreak/>
        <w:t xml:space="preserve">by </w:t>
      </w:r>
      <w:r w:rsidRPr="004E719A">
        <w:rPr>
          <w:rFonts w:cs="AdvTT3713a231"/>
          <w:color w:val="131413"/>
          <w:sz w:val="24"/>
          <w:szCs w:val="24"/>
        </w:rPr>
        <w:t xml:space="preserve">dividing the number of scans </w:t>
      </w:r>
      <w:r w:rsidR="000A66F0" w:rsidRPr="004E719A">
        <w:rPr>
          <w:rFonts w:cs="AdvTT3713a231"/>
          <w:color w:val="131413"/>
          <w:sz w:val="24"/>
          <w:szCs w:val="24"/>
        </w:rPr>
        <w:t xml:space="preserve">in which </w:t>
      </w:r>
      <w:r w:rsidR="008A6EC9" w:rsidRPr="004E719A">
        <w:rPr>
          <w:rFonts w:cs="AdvTT3713a231"/>
          <w:color w:val="131413"/>
          <w:sz w:val="24"/>
          <w:szCs w:val="24"/>
        </w:rPr>
        <w:t>he</w:t>
      </w:r>
      <w:r w:rsidR="000A66F0" w:rsidRPr="004E719A">
        <w:rPr>
          <w:rFonts w:cs="AdvTT3713a231"/>
          <w:color w:val="131413"/>
          <w:sz w:val="24"/>
          <w:szCs w:val="24"/>
        </w:rPr>
        <w:t xml:space="preserve"> was observed </w:t>
      </w:r>
      <w:r w:rsidR="00CC0C8E" w:rsidRPr="004E719A">
        <w:rPr>
          <w:rFonts w:cs="AdvTT3713a231"/>
          <w:color w:val="131413"/>
          <w:sz w:val="24"/>
          <w:szCs w:val="24"/>
        </w:rPr>
        <w:t xml:space="preserve">consuming </w:t>
      </w:r>
      <w:r w:rsidRPr="004E719A">
        <w:rPr>
          <w:rFonts w:cs="AdvTT3713a231"/>
          <w:color w:val="131413"/>
          <w:sz w:val="24"/>
          <w:szCs w:val="24"/>
        </w:rPr>
        <w:t xml:space="preserve">non-fig fruits by the total number of scans during which he was observed feeding </w:t>
      </w:r>
      <w:r w:rsidR="00AF28DD" w:rsidRPr="004E719A">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&lt;EndNote&gt;&lt;Cite&gt;&lt;Author&gt;Fedurek&lt;/Author&gt;&lt;Year&gt;2014&lt;/Year&gt;&lt;RecNum&gt;835&lt;/RecNum&gt;&lt;DisplayText&gt;(Fedurek et al. 2014)&lt;/DisplayText&gt;&lt;record&gt;&lt;rec-number&gt;835&lt;/rec-number&gt;&lt;foreign-keys&gt;&lt;key app="EN" db-id="rfar0pdt80favmexfd25xswe9xx9vvz52vp5"&gt;835&lt;/key&gt;&lt;/foreign-keys&gt;&lt;ref-type name="Journal Article"&gt;17&lt;/ref-type&gt;&lt;contributors&gt;&lt;authors&gt;&lt;author&gt;Fedurek, Pawel&lt;/author&gt;&lt;author&gt;Donnellan, Ed&lt;/author&gt;&lt;author&gt;Slocombe, KatieE&lt;/author&gt;&lt;/authors&gt;&lt;/contributors&gt;&lt;titles&gt;&lt;title&gt;Social and ecological correlates of long-distance pant hoot calls in male chimpanzees&lt;/title&gt;&lt;secondary-title&gt;Behavioral Ecology and Sociobiology&lt;/secondary-title&gt;&lt;alt-title&gt;Behav Ecol Sociobiol&lt;/alt-title&gt;&lt;/titles&gt;&lt;pages&gt;1345-1355&lt;/pages&gt;&lt;volume&gt;68&lt;/volume&gt;&lt;number&gt;8&lt;/number&gt;&lt;keywords&gt;&lt;keyword&gt;Chimpanzee&lt;/keyword&gt;&lt;keyword&gt;Pant hooting&lt;/keyword&gt;&lt;keyword&gt;Pan troglodytes&lt;/keyword&gt;&lt;keyword&gt;Long-distance call&lt;/keyword&gt;&lt;keyword&gt;Fission–fusion&lt;/keyword&gt;&lt;/keywords&gt;&lt;dates&gt;&lt;year&gt;2014&lt;/year&gt;&lt;pub-dates&gt;&lt;date&gt;2014/08/01&lt;/date&gt;&lt;/pub-dates&gt;&lt;/dates&gt;&lt;publisher&gt;Springer Berlin Heidelberg&lt;/publisher&gt;&lt;isbn&gt;0340-5443&lt;/isbn&gt;&lt;urls&gt;&lt;related-urls&gt;&lt;url&gt;http://dx.doi.org/10.1007/s00265-014-1745-4&lt;/url&gt;&lt;/related-urls&gt;&lt;/urls&gt;&lt;electronic-resource-num&gt;10.1007/s00265-014-1745-4&lt;/electronic-resource-num&gt;&lt;language&gt;English&lt;/language&gt;&lt;/record&gt;&lt;/Cite&gt;&lt;/EndNote&gt;</w:instrText>
      </w:r>
      <w:r w:rsidR="00AF28DD" w:rsidRPr="004E719A">
        <w:rPr>
          <w:rFonts w:cs="AdvTT3713a231"/>
          <w:color w:val="131413"/>
          <w:sz w:val="24"/>
          <w:szCs w:val="24"/>
        </w:rPr>
        <w:fldChar w:fldCharType="separate"/>
      </w:r>
      <w:r w:rsidR="007045FF" w:rsidRPr="004E719A">
        <w:rPr>
          <w:rFonts w:cs="AdvTT3713a231"/>
          <w:noProof/>
          <w:color w:val="131413"/>
          <w:sz w:val="24"/>
          <w:szCs w:val="24"/>
        </w:rPr>
        <w:t>(Fedurek et al. 2014)</w:t>
      </w:r>
      <w:r w:rsidR="00AF28DD" w:rsidRPr="004E719A">
        <w:rPr>
          <w:rFonts w:cs="AdvTT3713a231"/>
          <w:color w:val="131413"/>
          <w:sz w:val="24"/>
          <w:szCs w:val="24"/>
        </w:rPr>
        <w:fldChar w:fldCharType="end"/>
      </w:r>
      <w:r w:rsidRPr="004E719A">
        <w:rPr>
          <w:rFonts w:cs="AdvTT3713a231"/>
          <w:color w:val="131413"/>
          <w:sz w:val="24"/>
          <w:szCs w:val="24"/>
        </w:rPr>
        <w:t>. We then calculated monthly proportion of time spent feeding on non-fig fruits by averaging his daily time spent feeding on this food type in a given month.</w:t>
      </w:r>
    </w:p>
    <w:p w14:paraId="3AA9ADA7" w14:textId="77777777" w:rsidR="00F13AB5" w:rsidRPr="004E719A" w:rsidRDefault="00F13AB5" w:rsidP="00A019AE">
      <w:pPr>
        <w:pStyle w:val="ListParagraph"/>
        <w:tabs>
          <w:tab w:val="left" w:pos="0"/>
        </w:tabs>
        <w:spacing w:line="480" w:lineRule="auto"/>
        <w:rPr>
          <w:rFonts w:cs="AdvTT3713a231"/>
          <w:color w:val="131413"/>
          <w:sz w:val="24"/>
          <w:szCs w:val="24"/>
        </w:rPr>
      </w:pPr>
    </w:p>
    <w:p w14:paraId="1A77C0A1" w14:textId="77777777" w:rsidR="00F13AB5" w:rsidRPr="004E719A" w:rsidRDefault="00F13AB5" w:rsidP="00A019AE">
      <w:pPr>
        <w:autoSpaceDE w:val="0"/>
        <w:autoSpaceDN w:val="0"/>
        <w:adjustRightInd w:val="0"/>
        <w:spacing w:after="0" w:line="480" w:lineRule="auto"/>
        <w:rPr>
          <w:rFonts w:cs="AdvTT50a2f13e.I"/>
          <w:color w:val="131413"/>
          <w:sz w:val="24"/>
          <w:szCs w:val="24"/>
        </w:rPr>
      </w:pPr>
      <w:r w:rsidRPr="004E719A">
        <w:rPr>
          <w:rFonts w:cs="AdvTT50a2f13e.I"/>
          <w:color w:val="131413"/>
          <w:sz w:val="24"/>
          <w:szCs w:val="24"/>
        </w:rPr>
        <w:t xml:space="preserve">The presence of an </w:t>
      </w:r>
      <w:r w:rsidR="00CC0C8E" w:rsidRPr="004E719A">
        <w:rPr>
          <w:rFonts w:cs="AdvTT50a2f13e.I"/>
          <w:color w:val="131413"/>
          <w:sz w:val="24"/>
          <w:szCs w:val="24"/>
        </w:rPr>
        <w:t>oe</w:t>
      </w:r>
      <w:r w:rsidRPr="004E719A">
        <w:rPr>
          <w:rFonts w:cs="AdvTT50a2f13e.I"/>
          <w:color w:val="131413"/>
          <w:sz w:val="24"/>
          <w:szCs w:val="24"/>
        </w:rPr>
        <w:t>str</w:t>
      </w:r>
      <w:r w:rsidR="00CC0C8E" w:rsidRPr="004E719A">
        <w:rPr>
          <w:rFonts w:cs="AdvTT50a2f13e.I"/>
          <w:color w:val="131413"/>
          <w:sz w:val="24"/>
          <w:szCs w:val="24"/>
        </w:rPr>
        <w:t>o</w:t>
      </w:r>
      <w:r w:rsidRPr="004E719A">
        <w:rPr>
          <w:rFonts w:cs="AdvTT50a2f13e.I"/>
          <w:color w:val="131413"/>
          <w:sz w:val="24"/>
          <w:szCs w:val="24"/>
        </w:rPr>
        <w:t>us female</w:t>
      </w:r>
    </w:p>
    <w:p w14:paraId="7F25959C" w14:textId="51447CF9" w:rsidR="0009167F" w:rsidRPr="004E719A" w:rsidRDefault="00F13AB5" w:rsidP="00A22E66">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 xml:space="preserve">Females were considered </w:t>
      </w:r>
      <w:r w:rsidR="00723FD9" w:rsidRPr="004E719A">
        <w:rPr>
          <w:rFonts w:cs="AdvTT3713a231"/>
          <w:color w:val="131413"/>
          <w:sz w:val="24"/>
          <w:szCs w:val="24"/>
        </w:rPr>
        <w:t xml:space="preserve">to be </w:t>
      </w:r>
      <w:r w:rsidRPr="004E719A">
        <w:rPr>
          <w:rFonts w:cs="AdvTT3713a231"/>
          <w:color w:val="131413"/>
          <w:sz w:val="24"/>
          <w:szCs w:val="24"/>
        </w:rPr>
        <w:t xml:space="preserve">in </w:t>
      </w:r>
      <w:r w:rsidR="00CC0C8E" w:rsidRPr="004E719A">
        <w:rPr>
          <w:rFonts w:cs="AdvTT3713a231"/>
          <w:color w:val="131413"/>
          <w:sz w:val="24"/>
          <w:szCs w:val="24"/>
        </w:rPr>
        <w:t>o</w:t>
      </w:r>
      <w:r w:rsidRPr="004E719A">
        <w:rPr>
          <w:rFonts w:cs="AdvTT3713a231"/>
          <w:color w:val="131413"/>
          <w:sz w:val="24"/>
          <w:szCs w:val="24"/>
        </w:rPr>
        <w:t>estr</w:t>
      </w:r>
      <w:r w:rsidR="00CC0C8E" w:rsidRPr="004E719A">
        <w:rPr>
          <w:rFonts w:cs="AdvTT3713a231"/>
          <w:color w:val="131413"/>
          <w:sz w:val="24"/>
          <w:szCs w:val="24"/>
        </w:rPr>
        <w:t>o</w:t>
      </w:r>
      <w:r w:rsidRPr="004E719A">
        <w:rPr>
          <w:rFonts w:cs="AdvTT3713a231"/>
          <w:color w:val="131413"/>
          <w:sz w:val="24"/>
          <w:szCs w:val="24"/>
        </w:rPr>
        <w:t xml:space="preserve">us when their </w:t>
      </w:r>
      <w:r w:rsidR="00723FD9" w:rsidRPr="004E719A">
        <w:rPr>
          <w:rFonts w:cs="AdvTT3713a231"/>
          <w:color w:val="131413"/>
          <w:sz w:val="24"/>
          <w:szCs w:val="24"/>
        </w:rPr>
        <w:t xml:space="preserve">genital </w:t>
      </w:r>
      <w:r w:rsidRPr="004E719A">
        <w:rPr>
          <w:rFonts w:cs="AdvTT3713a231"/>
          <w:color w:val="131413"/>
          <w:sz w:val="24"/>
          <w:szCs w:val="24"/>
        </w:rPr>
        <w:t>swelling</w:t>
      </w:r>
      <w:r w:rsidR="00723FD9" w:rsidRPr="004E719A">
        <w:rPr>
          <w:rFonts w:cs="AdvTT3713a231"/>
          <w:color w:val="131413"/>
          <w:sz w:val="24"/>
          <w:szCs w:val="24"/>
        </w:rPr>
        <w:t>s</w:t>
      </w:r>
      <w:r w:rsidRPr="004E719A">
        <w:rPr>
          <w:rFonts w:cs="AdvTT3713a231"/>
          <w:color w:val="131413"/>
          <w:sz w:val="24"/>
          <w:szCs w:val="24"/>
        </w:rPr>
        <w:t xml:space="preserve"> </w:t>
      </w:r>
      <w:r w:rsidR="00723FD9" w:rsidRPr="004E719A">
        <w:rPr>
          <w:rFonts w:cs="AdvTT3713a231"/>
          <w:color w:val="131413"/>
          <w:sz w:val="24"/>
          <w:szCs w:val="24"/>
        </w:rPr>
        <w:t xml:space="preserve">were </w:t>
      </w:r>
      <w:r w:rsidRPr="004E719A">
        <w:rPr>
          <w:rFonts w:cs="AdvTT3713a231"/>
          <w:color w:val="131413"/>
          <w:sz w:val="24"/>
          <w:szCs w:val="24"/>
        </w:rPr>
        <w:t xml:space="preserve">maximally swollen. For each day of data </w:t>
      </w:r>
      <w:r w:rsidR="000A66F0" w:rsidRPr="004E719A">
        <w:rPr>
          <w:rFonts w:cs="AdvTT3713a231"/>
          <w:color w:val="131413"/>
          <w:sz w:val="24"/>
          <w:szCs w:val="24"/>
        </w:rPr>
        <w:t xml:space="preserve">collection, we recorded whether </w:t>
      </w:r>
      <w:r w:rsidRPr="004E719A">
        <w:rPr>
          <w:rFonts w:cs="AdvTT3713a231"/>
          <w:color w:val="131413"/>
          <w:sz w:val="24"/>
          <w:szCs w:val="24"/>
        </w:rPr>
        <w:t>(</w:t>
      </w:r>
      <w:r w:rsidRPr="004E719A">
        <w:rPr>
          <w:rFonts w:cs="AdvTT50a2f13e.I"/>
          <w:i/>
          <w:color w:val="131413"/>
          <w:sz w:val="24"/>
          <w:szCs w:val="24"/>
        </w:rPr>
        <w:t>N</w:t>
      </w:r>
      <w:r w:rsidRPr="004E719A">
        <w:rPr>
          <w:rFonts w:cs="AdvTT3713a231"/>
          <w:color w:val="131413"/>
          <w:sz w:val="24"/>
          <w:szCs w:val="24"/>
        </w:rPr>
        <w:t>=61) or not (</w:t>
      </w:r>
      <w:r w:rsidRPr="004E719A">
        <w:rPr>
          <w:rFonts w:cs="AdvTT50a2f13e.I"/>
          <w:i/>
          <w:color w:val="131413"/>
          <w:sz w:val="24"/>
          <w:szCs w:val="24"/>
        </w:rPr>
        <w:t>N</w:t>
      </w:r>
      <w:r w:rsidRPr="004E719A">
        <w:rPr>
          <w:rFonts w:cs="AdvTT3713a231"/>
          <w:color w:val="131413"/>
          <w:sz w:val="24"/>
          <w:szCs w:val="24"/>
        </w:rPr>
        <w:t>=107) a parous female (</w:t>
      </w:r>
      <w:r w:rsidRPr="004E719A">
        <w:rPr>
          <w:rFonts w:cs="AdvTT50a2f13e.I"/>
          <w:i/>
          <w:color w:val="131413"/>
          <w:sz w:val="24"/>
          <w:szCs w:val="24"/>
        </w:rPr>
        <w:t>N</w:t>
      </w:r>
      <w:r w:rsidRPr="004E719A">
        <w:rPr>
          <w:rFonts w:cs="AdvTT3713a231"/>
          <w:color w:val="131413"/>
          <w:sz w:val="24"/>
          <w:szCs w:val="24"/>
        </w:rPr>
        <w:t xml:space="preserve">=12) in </w:t>
      </w:r>
      <w:r w:rsidR="00CC0C8E" w:rsidRPr="004E719A">
        <w:rPr>
          <w:rFonts w:cs="AdvTT3713a231"/>
          <w:color w:val="131413"/>
          <w:sz w:val="24"/>
          <w:szCs w:val="24"/>
        </w:rPr>
        <w:t>o</w:t>
      </w:r>
      <w:r w:rsidRPr="004E719A">
        <w:rPr>
          <w:rFonts w:cs="AdvTT3713a231"/>
          <w:color w:val="131413"/>
          <w:sz w:val="24"/>
          <w:szCs w:val="24"/>
        </w:rPr>
        <w:t>estr</w:t>
      </w:r>
      <w:r w:rsidR="00CC0C8E" w:rsidRPr="004E719A">
        <w:rPr>
          <w:rFonts w:cs="AdvTT3713a231"/>
          <w:color w:val="131413"/>
          <w:sz w:val="24"/>
          <w:szCs w:val="24"/>
        </w:rPr>
        <w:t>o</w:t>
      </w:r>
      <w:r w:rsidRPr="004E719A">
        <w:rPr>
          <w:rFonts w:cs="AdvTT3713a231"/>
          <w:color w:val="131413"/>
          <w:sz w:val="24"/>
          <w:szCs w:val="24"/>
        </w:rPr>
        <w:t>us was</w:t>
      </w:r>
      <w:r w:rsidR="00055D54" w:rsidRPr="004E719A">
        <w:rPr>
          <w:rFonts w:cs="AdvTT3713a231"/>
          <w:color w:val="131413"/>
          <w:sz w:val="24"/>
          <w:szCs w:val="24"/>
        </w:rPr>
        <w:t xml:space="preserve"> </w:t>
      </w:r>
      <w:r w:rsidRPr="004E719A">
        <w:rPr>
          <w:rFonts w:cs="AdvTT3713a231"/>
          <w:color w:val="131413"/>
          <w:sz w:val="24"/>
          <w:szCs w:val="24"/>
        </w:rPr>
        <w:t>present (i.e., during at least one</w:t>
      </w:r>
      <w:r w:rsidR="000A66F0" w:rsidRPr="004E719A">
        <w:rPr>
          <w:rFonts w:cs="AdvTT3713a231"/>
          <w:color w:val="131413"/>
          <w:sz w:val="24"/>
          <w:szCs w:val="24"/>
        </w:rPr>
        <w:t xml:space="preserve"> party composition scan) in the </w:t>
      </w:r>
      <w:r w:rsidRPr="004E719A">
        <w:rPr>
          <w:rFonts w:cs="AdvTT3713a231"/>
          <w:color w:val="131413"/>
          <w:sz w:val="24"/>
          <w:szCs w:val="24"/>
        </w:rPr>
        <w:t>focal male</w:t>
      </w:r>
      <w:r w:rsidRPr="004E719A">
        <w:rPr>
          <w:rFonts w:cs="AdvTT3713a231+20"/>
          <w:color w:val="131413"/>
          <w:sz w:val="24"/>
          <w:szCs w:val="24"/>
        </w:rPr>
        <w:t>’</w:t>
      </w:r>
      <w:r w:rsidRPr="004E719A">
        <w:rPr>
          <w:rFonts w:cs="AdvTT3713a231"/>
          <w:color w:val="131413"/>
          <w:sz w:val="24"/>
          <w:szCs w:val="24"/>
        </w:rPr>
        <w:t>s party. For each focal individual</w:t>
      </w:r>
      <w:r w:rsidR="001E2B30" w:rsidRPr="004E719A">
        <w:rPr>
          <w:rFonts w:cs="AdvTT3713a231"/>
          <w:color w:val="131413"/>
          <w:sz w:val="24"/>
          <w:szCs w:val="24"/>
        </w:rPr>
        <w:t>,</w:t>
      </w:r>
      <w:r w:rsidRPr="004E719A">
        <w:rPr>
          <w:rFonts w:cs="AdvTT3713a231"/>
          <w:color w:val="131413"/>
          <w:sz w:val="24"/>
          <w:szCs w:val="24"/>
        </w:rPr>
        <w:t xml:space="preserve"> we calculated </w:t>
      </w:r>
      <w:r w:rsidR="008C6895" w:rsidRPr="004E719A">
        <w:rPr>
          <w:rFonts w:cs="AdvTT3713a231"/>
          <w:color w:val="131413"/>
          <w:sz w:val="24"/>
          <w:szCs w:val="24"/>
        </w:rPr>
        <w:t xml:space="preserve">the </w:t>
      </w:r>
      <w:r w:rsidRPr="004E719A">
        <w:rPr>
          <w:rFonts w:cs="AdvTT3713a231"/>
          <w:color w:val="131413"/>
          <w:sz w:val="24"/>
          <w:szCs w:val="24"/>
        </w:rPr>
        <w:t>monthly proportion of days in which a parous oestrous female</w:t>
      </w:r>
      <w:r w:rsidR="00773342" w:rsidRPr="004E719A">
        <w:rPr>
          <w:rFonts w:cs="AdvTT3713a231"/>
          <w:color w:val="131413"/>
          <w:sz w:val="24"/>
          <w:szCs w:val="24"/>
        </w:rPr>
        <w:t xml:space="preserve"> was present in his </w:t>
      </w:r>
      <w:r w:rsidR="00ED7ACB" w:rsidRPr="004E719A">
        <w:rPr>
          <w:rFonts w:cs="AdvTT3713a231"/>
          <w:color w:val="131413"/>
          <w:sz w:val="24"/>
          <w:szCs w:val="24"/>
        </w:rPr>
        <w:t xml:space="preserve">parties </w:t>
      </w:r>
      <w:r w:rsidR="00773342" w:rsidRPr="004E719A">
        <w:rPr>
          <w:rFonts w:cs="AdvTT3713a231"/>
          <w:color w:val="131413"/>
          <w:sz w:val="24"/>
          <w:szCs w:val="24"/>
        </w:rPr>
        <w:t xml:space="preserve">by dividing the number of </w:t>
      </w:r>
      <w:r w:rsidR="002A7AB9" w:rsidRPr="004E719A">
        <w:rPr>
          <w:rFonts w:cs="AdvTT3713a231"/>
          <w:color w:val="131413"/>
          <w:sz w:val="24"/>
          <w:szCs w:val="24"/>
        </w:rPr>
        <w:t xml:space="preserve">focal </w:t>
      </w:r>
      <w:r w:rsidR="00773342" w:rsidRPr="004E719A">
        <w:rPr>
          <w:rFonts w:cs="AdvTT3713a231"/>
          <w:color w:val="131413"/>
          <w:sz w:val="24"/>
          <w:szCs w:val="24"/>
        </w:rPr>
        <w:t>days in which such females w</w:t>
      </w:r>
      <w:r w:rsidR="002917DC" w:rsidRPr="004E719A">
        <w:rPr>
          <w:rFonts w:cs="AdvTT3713a231"/>
          <w:color w:val="131413"/>
          <w:sz w:val="24"/>
          <w:szCs w:val="24"/>
        </w:rPr>
        <w:t>ere</w:t>
      </w:r>
      <w:r w:rsidR="00773342" w:rsidRPr="004E719A">
        <w:rPr>
          <w:rFonts w:cs="AdvTT3713a231"/>
          <w:color w:val="131413"/>
          <w:sz w:val="24"/>
          <w:szCs w:val="24"/>
        </w:rPr>
        <w:t xml:space="preserve"> present in his party </w:t>
      </w:r>
      <w:r w:rsidR="00AA7E65" w:rsidRPr="004E719A">
        <w:rPr>
          <w:rFonts w:cs="AdvTT3713a231"/>
          <w:color w:val="131413"/>
          <w:sz w:val="24"/>
          <w:szCs w:val="24"/>
        </w:rPr>
        <w:t xml:space="preserve">in a given month </w:t>
      </w:r>
      <w:r w:rsidR="00773342" w:rsidRPr="004E719A">
        <w:rPr>
          <w:rFonts w:cs="AdvTT3713a231"/>
          <w:color w:val="131413"/>
          <w:sz w:val="24"/>
          <w:szCs w:val="24"/>
        </w:rPr>
        <w:t>by the total number of days i</w:t>
      </w:r>
      <w:r w:rsidR="000A66F0" w:rsidRPr="004E719A">
        <w:rPr>
          <w:rFonts w:cs="AdvTT3713a231"/>
          <w:color w:val="131413"/>
          <w:sz w:val="24"/>
          <w:szCs w:val="24"/>
        </w:rPr>
        <w:t>n which that male was a focal</w:t>
      </w:r>
      <w:r w:rsidR="00AA7E65" w:rsidRPr="004E719A">
        <w:rPr>
          <w:rFonts w:cs="AdvTT3713a231"/>
          <w:color w:val="131413"/>
          <w:sz w:val="24"/>
          <w:szCs w:val="24"/>
        </w:rPr>
        <w:t xml:space="preserve"> during that month</w:t>
      </w:r>
      <w:r w:rsidR="00773342" w:rsidRPr="004E719A">
        <w:rPr>
          <w:rFonts w:cs="AdvTT3713a231"/>
          <w:color w:val="131413"/>
          <w:sz w:val="24"/>
          <w:szCs w:val="24"/>
        </w:rPr>
        <w:t>.</w:t>
      </w:r>
      <w:r w:rsidRPr="004E719A">
        <w:rPr>
          <w:rFonts w:cs="AdvTT3713a231"/>
          <w:color w:val="131413"/>
          <w:sz w:val="24"/>
          <w:szCs w:val="24"/>
        </w:rPr>
        <w:t xml:space="preserve">  </w:t>
      </w:r>
    </w:p>
    <w:p w14:paraId="5FE9798E" w14:textId="77777777" w:rsidR="00F13AB5" w:rsidRPr="004E719A" w:rsidRDefault="00F13AB5" w:rsidP="00A22E66">
      <w:pPr>
        <w:tabs>
          <w:tab w:val="left" w:pos="0"/>
        </w:tabs>
        <w:spacing w:line="480" w:lineRule="auto"/>
        <w:rPr>
          <w:sz w:val="24"/>
          <w:szCs w:val="24"/>
        </w:rPr>
      </w:pPr>
    </w:p>
    <w:p w14:paraId="1AE92E68" w14:textId="77777777" w:rsidR="00AD69D4" w:rsidRPr="004E719A" w:rsidRDefault="00AD69D4" w:rsidP="00A019AE">
      <w:pPr>
        <w:pStyle w:val="ListParagraph"/>
        <w:tabs>
          <w:tab w:val="left" w:pos="0"/>
        </w:tabs>
        <w:spacing w:line="480" w:lineRule="auto"/>
        <w:ind w:left="0"/>
        <w:rPr>
          <w:i/>
          <w:sz w:val="24"/>
          <w:szCs w:val="24"/>
        </w:rPr>
      </w:pPr>
      <w:r w:rsidRPr="004E719A">
        <w:rPr>
          <w:i/>
          <w:sz w:val="24"/>
          <w:szCs w:val="24"/>
        </w:rPr>
        <w:t>Statistical analyses</w:t>
      </w:r>
    </w:p>
    <w:p w14:paraId="7EA5FBE2" w14:textId="5D4184C6" w:rsidR="00872AAD" w:rsidRPr="004E719A" w:rsidRDefault="00872AAD" w:rsidP="00CA1EA3">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Linear mixed</w:t>
      </w:r>
      <w:r w:rsidR="00341FA4" w:rsidRPr="004E719A">
        <w:rPr>
          <w:rFonts w:cs="AdvTT3713a231"/>
          <w:color w:val="131413"/>
          <w:sz w:val="24"/>
          <w:szCs w:val="24"/>
        </w:rPr>
        <w:t>-effect</w:t>
      </w:r>
      <w:r w:rsidRPr="004E719A">
        <w:rPr>
          <w:rFonts w:cs="AdvTT3713a231"/>
          <w:color w:val="131413"/>
          <w:sz w:val="24"/>
          <w:szCs w:val="24"/>
        </w:rPr>
        <w:t xml:space="preserve"> models (LMM)</w:t>
      </w:r>
      <w:r w:rsidR="00341FA4" w:rsidRPr="004E719A">
        <w:rPr>
          <w:rFonts w:cs="AdvTT3713a231"/>
          <w:color w:val="131413"/>
          <w:sz w:val="24"/>
          <w:szCs w:val="24"/>
        </w:rPr>
        <w:t xml:space="preserve"> were</w:t>
      </w:r>
      <w:r w:rsidR="000A66F0" w:rsidRPr="004E719A">
        <w:rPr>
          <w:rFonts w:cs="AdvTT3713a231"/>
          <w:color w:val="131413"/>
          <w:sz w:val="24"/>
          <w:szCs w:val="24"/>
        </w:rPr>
        <w:t xml:space="preserve"> </w:t>
      </w:r>
      <w:r w:rsidRPr="004E719A">
        <w:rPr>
          <w:rFonts w:cs="AdvTT3713a231"/>
          <w:color w:val="131413"/>
          <w:sz w:val="24"/>
          <w:szCs w:val="24"/>
        </w:rPr>
        <w:t>used in the analyses</w:t>
      </w:r>
      <w:r w:rsidR="00341FA4" w:rsidRPr="004E719A">
        <w:rPr>
          <w:rFonts w:cs="AdvTT3713a231"/>
          <w:color w:val="131413"/>
          <w:sz w:val="24"/>
          <w:szCs w:val="24"/>
        </w:rPr>
        <w:t xml:space="preserve"> as the main statistical tools</w:t>
      </w:r>
      <w:r w:rsidRPr="004E719A">
        <w:rPr>
          <w:rFonts w:cs="AdvTT3713a231"/>
          <w:color w:val="131413"/>
          <w:sz w:val="24"/>
          <w:szCs w:val="24"/>
        </w:rPr>
        <w:t>. LMM</w:t>
      </w:r>
      <w:r w:rsidR="00341FA4" w:rsidRPr="004E719A">
        <w:rPr>
          <w:rFonts w:cs="AdvTT3713a231"/>
          <w:color w:val="131413"/>
          <w:sz w:val="24"/>
          <w:szCs w:val="24"/>
        </w:rPr>
        <w:t xml:space="preserve"> </w:t>
      </w:r>
      <w:r w:rsidRPr="004E719A">
        <w:rPr>
          <w:rFonts w:cs="AdvTT3713a231"/>
          <w:color w:val="131413"/>
          <w:sz w:val="24"/>
          <w:szCs w:val="24"/>
        </w:rPr>
        <w:t>deal</w:t>
      </w:r>
      <w:r w:rsidR="00341FA4" w:rsidRPr="004E719A">
        <w:rPr>
          <w:rFonts w:cs="AdvTT3713a231"/>
          <w:color w:val="131413"/>
          <w:sz w:val="24"/>
          <w:szCs w:val="24"/>
        </w:rPr>
        <w:t>s</w:t>
      </w:r>
      <w:r w:rsidRPr="004E719A">
        <w:rPr>
          <w:rFonts w:cs="AdvTT3713a231"/>
          <w:color w:val="131413"/>
          <w:sz w:val="24"/>
          <w:szCs w:val="24"/>
        </w:rPr>
        <w:t xml:space="preserve"> </w:t>
      </w:r>
      <w:r w:rsidR="000A66F0" w:rsidRPr="004E719A">
        <w:rPr>
          <w:rFonts w:cs="AdvTT3713a231"/>
          <w:color w:val="131413"/>
          <w:sz w:val="24"/>
          <w:szCs w:val="24"/>
        </w:rPr>
        <w:t xml:space="preserve">effectively with the problem of </w:t>
      </w:r>
      <w:r w:rsidRPr="004E719A">
        <w:rPr>
          <w:rFonts w:cs="AdvTT3713a231"/>
          <w:color w:val="131413"/>
          <w:sz w:val="24"/>
          <w:szCs w:val="24"/>
        </w:rPr>
        <w:t>non-indepen</w:t>
      </w:r>
      <w:r w:rsidR="002A7AB9" w:rsidRPr="004E719A">
        <w:rPr>
          <w:rFonts w:cs="AdvTT3713a231"/>
          <w:color w:val="131413"/>
          <w:sz w:val="24"/>
          <w:szCs w:val="24"/>
        </w:rPr>
        <w:t>dence of data</w:t>
      </w:r>
      <w:r w:rsidR="000A66F0" w:rsidRPr="004E719A">
        <w:rPr>
          <w:rFonts w:cs="AdvTT3713a231"/>
          <w:color w:val="131413"/>
          <w:sz w:val="24"/>
          <w:szCs w:val="24"/>
        </w:rPr>
        <w:t xml:space="preserve"> by incorporating </w:t>
      </w:r>
      <w:r w:rsidRPr="004E719A">
        <w:rPr>
          <w:rFonts w:cs="AdvTT3713a231"/>
          <w:color w:val="131413"/>
          <w:sz w:val="24"/>
          <w:szCs w:val="24"/>
        </w:rPr>
        <w:t xml:space="preserve">into the model data </w:t>
      </w:r>
      <w:r w:rsidR="000A66F0" w:rsidRPr="004E719A">
        <w:rPr>
          <w:rFonts w:cs="AdvTT3713a231"/>
          <w:color w:val="131413"/>
          <w:sz w:val="24"/>
          <w:szCs w:val="24"/>
        </w:rPr>
        <w:t xml:space="preserve">on entities from which repeated </w:t>
      </w:r>
      <w:r w:rsidRPr="004E719A">
        <w:rPr>
          <w:rFonts w:cs="AdvTT3713a231"/>
          <w:color w:val="131413"/>
          <w:sz w:val="24"/>
          <w:szCs w:val="24"/>
        </w:rPr>
        <w:t xml:space="preserve">measurements were taken as </w:t>
      </w:r>
      <w:r w:rsidRPr="004E719A">
        <w:rPr>
          <w:rFonts w:cs="AdvTT3713a231+20"/>
          <w:color w:val="131413"/>
          <w:sz w:val="24"/>
          <w:szCs w:val="24"/>
        </w:rPr>
        <w:t>‘</w:t>
      </w:r>
      <w:r w:rsidRPr="004E719A">
        <w:rPr>
          <w:rFonts w:cs="AdvTT3713a231"/>
          <w:color w:val="131413"/>
          <w:sz w:val="24"/>
          <w:szCs w:val="24"/>
        </w:rPr>
        <w:t>random effects</w:t>
      </w:r>
      <w:r w:rsidRPr="004E719A">
        <w:rPr>
          <w:rFonts w:cs="AdvTT3713a231+20"/>
          <w:color w:val="131413"/>
          <w:sz w:val="24"/>
          <w:szCs w:val="24"/>
        </w:rPr>
        <w:t>’</w:t>
      </w:r>
      <w:r w:rsidRPr="004E719A">
        <w:rPr>
          <w:rFonts w:cs="AdvTT3713a231"/>
          <w:color w:val="131413"/>
          <w:sz w:val="24"/>
          <w:szCs w:val="24"/>
        </w:rPr>
        <w:t xml:space="preserve">. In </w:t>
      </w:r>
      <w:r w:rsidR="00FD7CED" w:rsidRPr="004E719A">
        <w:rPr>
          <w:rFonts w:cs="AdvTT3713a231"/>
          <w:color w:val="131413"/>
          <w:sz w:val="24"/>
          <w:szCs w:val="24"/>
        </w:rPr>
        <w:t xml:space="preserve">all of </w:t>
      </w:r>
      <w:r w:rsidR="00341FA4" w:rsidRPr="004E719A">
        <w:rPr>
          <w:rFonts w:cs="AdvTT3713a231"/>
          <w:color w:val="131413"/>
          <w:sz w:val="24"/>
          <w:szCs w:val="24"/>
        </w:rPr>
        <w:t>our models we put the</w:t>
      </w:r>
      <w:r w:rsidR="002A7AB9" w:rsidRPr="004E719A">
        <w:rPr>
          <w:rFonts w:cs="AdvTT3713a231"/>
          <w:color w:val="131413"/>
          <w:sz w:val="24"/>
          <w:szCs w:val="24"/>
        </w:rPr>
        <w:t xml:space="preserve"> ID</w:t>
      </w:r>
      <w:r w:rsidR="000A66F0" w:rsidRPr="004E719A">
        <w:rPr>
          <w:rFonts w:cs="AdvTT3713a231"/>
          <w:color w:val="131413"/>
          <w:sz w:val="24"/>
          <w:szCs w:val="24"/>
        </w:rPr>
        <w:t xml:space="preserve"> </w:t>
      </w:r>
      <w:r w:rsidRPr="004E719A">
        <w:rPr>
          <w:rFonts w:cs="AdvTT3713a231"/>
          <w:color w:val="131413"/>
          <w:sz w:val="24"/>
          <w:szCs w:val="24"/>
        </w:rPr>
        <w:t xml:space="preserve">of </w:t>
      </w:r>
      <w:r w:rsidR="00666BE1" w:rsidRPr="004E719A">
        <w:rPr>
          <w:rFonts w:cs="AdvTT3713a231"/>
          <w:color w:val="131413"/>
          <w:sz w:val="24"/>
          <w:szCs w:val="24"/>
        </w:rPr>
        <w:t xml:space="preserve">the caller as a random effect. </w:t>
      </w:r>
      <w:r w:rsidR="00EA4FCB" w:rsidRPr="004E719A">
        <w:rPr>
          <w:rFonts w:cs="AdvTT3713a231"/>
          <w:color w:val="131413"/>
          <w:sz w:val="24"/>
          <w:szCs w:val="24"/>
        </w:rPr>
        <w:t>T</w:t>
      </w:r>
      <w:r w:rsidR="000A66F0" w:rsidRPr="004E719A">
        <w:rPr>
          <w:rFonts w:cs="AdvTT3713a231"/>
          <w:color w:val="131413"/>
          <w:sz w:val="24"/>
          <w:szCs w:val="24"/>
        </w:rPr>
        <w:t xml:space="preserve">here was no </w:t>
      </w:r>
      <w:proofErr w:type="spellStart"/>
      <w:r w:rsidR="000A66F0" w:rsidRPr="004E719A">
        <w:rPr>
          <w:rFonts w:cs="AdvTT3713a231"/>
          <w:color w:val="131413"/>
          <w:sz w:val="24"/>
          <w:szCs w:val="24"/>
        </w:rPr>
        <w:t>colinearity</w:t>
      </w:r>
      <w:proofErr w:type="spellEnd"/>
      <w:r w:rsidR="000A66F0" w:rsidRPr="004E719A">
        <w:rPr>
          <w:rFonts w:cs="AdvTT3713a231"/>
          <w:color w:val="131413"/>
          <w:sz w:val="24"/>
          <w:szCs w:val="24"/>
        </w:rPr>
        <w:t xml:space="preserve"> between </w:t>
      </w:r>
      <w:r w:rsidR="00EA4FCB" w:rsidRPr="004E719A">
        <w:rPr>
          <w:rFonts w:cs="AdvTT3713a231"/>
          <w:color w:val="131413"/>
          <w:sz w:val="24"/>
          <w:szCs w:val="24"/>
        </w:rPr>
        <w:t>the examined independent varia</w:t>
      </w:r>
      <w:r w:rsidR="000A66F0" w:rsidRPr="004E719A">
        <w:rPr>
          <w:rFonts w:cs="AdvTT3713a231"/>
          <w:color w:val="131413"/>
          <w:sz w:val="24"/>
          <w:szCs w:val="24"/>
        </w:rPr>
        <w:t>bles (variance inflation factor</w:t>
      </w:r>
      <w:r w:rsidR="00B51A8D" w:rsidRPr="004E719A">
        <w:rPr>
          <w:rFonts w:cs="AdvTT3713a231"/>
          <w:color w:val="131413"/>
          <w:sz w:val="24"/>
          <w:szCs w:val="24"/>
        </w:rPr>
        <w:t>s</w:t>
      </w:r>
      <w:r w:rsidR="000A66F0" w:rsidRPr="004E719A">
        <w:rPr>
          <w:rFonts w:cs="AdvTT3713a231"/>
          <w:color w:val="131413"/>
          <w:sz w:val="24"/>
          <w:szCs w:val="24"/>
        </w:rPr>
        <w:t xml:space="preserve"> </w:t>
      </w:r>
      <w:r w:rsidR="00EA4FCB" w:rsidRPr="004E719A">
        <w:rPr>
          <w:rFonts w:cs="AdvTT3713a231"/>
          <w:color w:val="131413"/>
          <w:sz w:val="24"/>
          <w:szCs w:val="24"/>
        </w:rPr>
        <w:t>(VIF) of the independent variables w</w:t>
      </w:r>
      <w:r w:rsidR="000A66F0" w:rsidRPr="004E719A">
        <w:rPr>
          <w:rFonts w:cs="AdvTT3713a231"/>
          <w:color w:val="131413"/>
          <w:sz w:val="24"/>
          <w:szCs w:val="24"/>
        </w:rPr>
        <w:t xml:space="preserve">ere below </w:t>
      </w:r>
      <w:r w:rsidR="00EA4FCB" w:rsidRPr="004E719A">
        <w:rPr>
          <w:rFonts w:cs="AdvTT3713a231"/>
          <w:color w:val="131413"/>
          <w:sz w:val="24"/>
          <w:szCs w:val="24"/>
        </w:rPr>
        <w:t xml:space="preserve">the value of </w:t>
      </w:r>
      <w:r w:rsidR="00221F87" w:rsidRPr="004E719A">
        <w:rPr>
          <w:rFonts w:cs="AdvTT3713a231"/>
          <w:color w:val="131413"/>
          <w:sz w:val="24"/>
          <w:szCs w:val="24"/>
        </w:rPr>
        <w:t>2</w:t>
      </w:r>
      <w:r w:rsidR="003B7B1B" w:rsidRPr="004E719A">
        <w:rPr>
          <w:rFonts w:cs="AdvTT3713a231"/>
          <w:color w:val="131413"/>
          <w:sz w:val="24"/>
          <w:szCs w:val="24"/>
        </w:rPr>
        <w:t xml:space="preserve"> (Mean=1.34)</w:t>
      </w:r>
      <w:r w:rsidR="00EA4FCB" w:rsidRPr="004E719A">
        <w:rPr>
          <w:rFonts w:cs="AdvTT3713a231"/>
          <w:color w:val="131413"/>
          <w:sz w:val="24"/>
          <w:szCs w:val="24"/>
        </w:rPr>
        <w:t xml:space="preserve">), which allowed us </w:t>
      </w:r>
      <w:r w:rsidR="00382C05" w:rsidRPr="004E719A">
        <w:rPr>
          <w:rFonts w:cs="AdvTT3713a231"/>
          <w:color w:val="131413"/>
          <w:sz w:val="24"/>
          <w:szCs w:val="24"/>
        </w:rPr>
        <w:t>to include</w:t>
      </w:r>
      <w:r w:rsidR="000A66F0" w:rsidRPr="004E719A">
        <w:rPr>
          <w:rFonts w:cs="AdvTT3713a231"/>
          <w:color w:val="131413"/>
          <w:sz w:val="24"/>
          <w:szCs w:val="24"/>
        </w:rPr>
        <w:t xml:space="preserve"> all</w:t>
      </w:r>
      <w:r w:rsidR="005B02A4" w:rsidRPr="004E719A">
        <w:rPr>
          <w:rFonts w:cs="AdvTT3713a231"/>
          <w:color w:val="131413"/>
          <w:sz w:val="24"/>
          <w:szCs w:val="24"/>
        </w:rPr>
        <w:t xml:space="preserve"> of</w:t>
      </w:r>
      <w:r w:rsidR="000A66F0" w:rsidRPr="004E719A">
        <w:rPr>
          <w:rFonts w:cs="AdvTT3713a231"/>
          <w:color w:val="131413"/>
          <w:sz w:val="24"/>
          <w:szCs w:val="24"/>
        </w:rPr>
        <w:t xml:space="preserve"> </w:t>
      </w:r>
      <w:r w:rsidR="00EA4FCB" w:rsidRPr="004E719A">
        <w:rPr>
          <w:rFonts w:cs="AdvTT3713a231"/>
          <w:color w:val="131413"/>
          <w:sz w:val="24"/>
          <w:szCs w:val="24"/>
        </w:rPr>
        <w:t xml:space="preserve">the independent variables in the same model. </w:t>
      </w:r>
      <w:r w:rsidR="005A3C51" w:rsidRPr="004E719A">
        <w:rPr>
          <w:rFonts w:cs="AdvTT3713a231"/>
          <w:color w:val="131413"/>
          <w:sz w:val="24"/>
          <w:szCs w:val="24"/>
        </w:rPr>
        <w:t>Before running the analyses, the v</w:t>
      </w:r>
      <w:r w:rsidR="00783FDC" w:rsidRPr="004E719A">
        <w:rPr>
          <w:rFonts w:cs="AdvTT3713a231"/>
          <w:color w:val="131413"/>
          <w:sz w:val="24"/>
          <w:szCs w:val="24"/>
        </w:rPr>
        <w:t>alues of</w:t>
      </w:r>
      <w:r w:rsidR="00D12321" w:rsidRPr="004E719A">
        <w:rPr>
          <w:rFonts w:cs="AdvTT3713a231"/>
          <w:color w:val="131413"/>
          <w:sz w:val="24"/>
          <w:szCs w:val="24"/>
        </w:rPr>
        <w:t xml:space="preserve"> all</w:t>
      </w:r>
      <w:r w:rsidR="00593CB1" w:rsidRPr="004E719A">
        <w:rPr>
          <w:rFonts w:cs="AdvTT3713a231"/>
          <w:color w:val="131413"/>
          <w:sz w:val="24"/>
          <w:szCs w:val="24"/>
        </w:rPr>
        <w:t xml:space="preserve"> quantitative </w:t>
      </w:r>
      <w:r w:rsidR="005A3C51" w:rsidRPr="004E719A">
        <w:rPr>
          <w:rFonts w:cs="AdvTT3713a231"/>
          <w:color w:val="131413"/>
          <w:sz w:val="24"/>
          <w:szCs w:val="24"/>
        </w:rPr>
        <w:t>variables were z</w:t>
      </w:r>
      <w:r w:rsidR="00783FDC" w:rsidRPr="004E719A">
        <w:rPr>
          <w:rFonts w:cs="AdvTT3713a231"/>
          <w:color w:val="131413"/>
          <w:sz w:val="24"/>
          <w:szCs w:val="24"/>
        </w:rPr>
        <w:t>-transformed</w:t>
      </w:r>
      <w:r w:rsidR="004B08C6" w:rsidRPr="004E719A">
        <w:rPr>
          <w:rFonts w:cs="AdvTT3713a231"/>
          <w:color w:val="131413"/>
          <w:sz w:val="24"/>
          <w:szCs w:val="24"/>
        </w:rPr>
        <w:t xml:space="preserve"> </w:t>
      </w:r>
      <w:r w:rsidR="005A3C51" w:rsidRPr="004E719A">
        <w:rPr>
          <w:rFonts w:cs="AdvTT3713a231"/>
          <w:color w:val="131413"/>
          <w:sz w:val="24"/>
          <w:szCs w:val="24"/>
        </w:rPr>
        <w:t xml:space="preserve">to a mean of 0 and </w:t>
      </w:r>
      <w:r w:rsidR="00593CB1" w:rsidRPr="004E719A">
        <w:rPr>
          <w:rFonts w:cs="AdvTT3713a231"/>
          <w:color w:val="131413"/>
          <w:sz w:val="24"/>
          <w:szCs w:val="24"/>
        </w:rPr>
        <w:lastRenderedPageBreak/>
        <w:t>standard deviation of 1</w:t>
      </w:r>
      <w:r w:rsidR="004B08C6" w:rsidRPr="004E719A">
        <w:rPr>
          <w:rFonts w:cs="AdvTT3713a231"/>
          <w:color w:val="131413"/>
          <w:sz w:val="24"/>
          <w:szCs w:val="24"/>
        </w:rPr>
        <w:t xml:space="preserve">. </w:t>
      </w:r>
      <w:r w:rsidR="00341FA4" w:rsidRPr="004E719A">
        <w:rPr>
          <w:rFonts w:cs="AdvTT3713a231"/>
          <w:color w:val="131413"/>
          <w:sz w:val="24"/>
          <w:szCs w:val="24"/>
        </w:rPr>
        <w:t>We used Stata 12.0</w:t>
      </w:r>
      <w:r w:rsidRPr="004E719A">
        <w:rPr>
          <w:rFonts w:cs="AdvTT3713a231"/>
          <w:color w:val="131413"/>
          <w:sz w:val="24"/>
          <w:szCs w:val="24"/>
        </w:rPr>
        <w:t xml:space="preserve"> (</w:t>
      </w:r>
      <w:proofErr w:type="spellStart"/>
      <w:r w:rsidRPr="004E719A">
        <w:rPr>
          <w:rFonts w:cs="AdvTT3713a231"/>
          <w:color w:val="131413"/>
          <w:sz w:val="24"/>
          <w:szCs w:val="24"/>
        </w:rPr>
        <w:t>StataCorp</w:t>
      </w:r>
      <w:proofErr w:type="spellEnd"/>
      <w:r w:rsidRPr="004E719A">
        <w:rPr>
          <w:rFonts w:cs="AdvTT3713a231"/>
          <w:color w:val="131413"/>
          <w:sz w:val="24"/>
          <w:szCs w:val="24"/>
        </w:rPr>
        <w:t xml:space="preserve"> LP)</w:t>
      </w:r>
      <w:r w:rsidR="00341FA4" w:rsidRPr="004E719A">
        <w:rPr>
          <w:rFonts w:cs="AdvTT3713a231"/>
          <w:color w:val="131413"/>
          <w:sz w:val="24"/>
          <w:szCs w:val="24"/>
        </w:rPr>
        <w:t xml:space="preserve"> and SPSS 22 (IBM Corp) software for all statistical analyses.</w:t>
      </w:r>
      <w:r w:rsidR="00FD7CED" w:rsidRPr="004E719A">
        <w:rPr>
          <w:rFonts w:cs="AdvTT3713a231"/>
          <w:color w:val="131413"/>
          <w:sz w:val="24"/>
          <w:szCs w:val="24"/>
        </w:rPr>
        <w:t xml:space="preserve"> </w:t>
      </w:r>
    </w:p>
    <w:p w14:paraId="40BCFE78" w14:textId="77777777" w:rsidR="00341FA4" w:rsidRPr="004E719A" w:rsidRDefault="00341FA4" w:rsidP="00A019AE">
      <w:pPr>
        <w:autoSpaceDE w:val="0"/>
        <w:autoSpaceDN w:val="0"/>
        <w:adjustRightInd w:val="0"/>
        <w:spacing w:after="0" w:line="480" w:lineRule="auto"/>
        <w:rPr>
          <w:rFonts w:cs="AdvTT3713a231"/>
          <w:color w:val="131413"/>
          <w:sz w:val="24"/>
          <w:szCs w:val="24"/>
        </w:rPr>
      </w:pPr>
    </w:p>
    <w:p w14:paraId="2D7B14B1" w14:textId="77777777" w:rsidR="00AD69D4" w:rsidRPr="004E719A" w:rsidRDefault="00AD69D4" w:rsidP="00A019AE">
      <w:pPr>
        <w:pStyle w:val="ListParagraph"/>
        <w:tabs>
          <w:tab w:val="left" w:pos="0"/>
        </w:tabs>
        <w:spacing w:line="480" w:lineRule="auto"/>
        <w:ind w:left="0"/>
        <w:rPr>
          <w:sz w:val="24"/>
          <w:szCs w:val="24"/>
        </w:rPr>
      </w:pPr>
      <w:r w:rsidRPr="004E719A">
        <w:rPr>
          <w:sz w:val="24"/>
          <w:szCs w:val="24"/>
        </w:rPr>
        <w:t>Models created</w:t>
      </w:r>
    </w:p>
    <w:p w14:paraId="65D58EA2" w14:textId="2D423582" w:rsidR="00F62661" w:rsidRPr="004E719A" w:rsidRDefault="00723FD9" w:rsidP="00A019AE">
      <w:pPr>
        <w:pStyle w:val="ListParagraph"/>
        <w:tabs>
          <w:tab w:val="left" w:pos="0"/>
        </w:tabs>
        <w:spacing w:line="480" w:lineRule="auto"/>
        <w:ind w:left="0"/>
        <w:rPr>
          <w:sz w:val="24"/>
          <w:szCs w:val="24"/>
        </w:rPr>
      </w:pPr>
      <w:r w:rsidRPr="004E719A">
        <w:rPr>
          <w:sz w:val="24"/>
          <w:szCs w:val="24"/>
        </w:rPr>
        <w:tab/>
      </w:r>
      <w:r w:rsidR="00224AAC" w:rsidRPr="004E719A">
        <w:rPr>
          <w:sz w:val="24"/>
          <w:szCs w:val="24"/>
        </w:rPr>
        <w:t xml:space="preserve">To investigate the relationship between monthly pant hoot rates and monthly </w:t>
      </w:r>
      <w:r w:rsidR="00BD1491" w:rsidRPr="004E719A">
        <w:rPr>
          <w:sz w:val="24"/>
          <w:szCs w:val="24"/>
        </w:rPr>
        <w:t>T</w:t>
      </w:r>
      <w:r w:rsidR="00224AAC" w:rsidRPr="004E719A">
        <w:rPr>
          <w:sz w:val="24"/>
          <w:szCs w:val="24"/>
        </w:rPr>
        <w:t xml:space="preserve"> levels, we created a LMM with monthly pant hoot rate as the dependent variable, and monthly T levels as the independent variable. In this model we also included </w:t>
      </w:r>
      <w:r w:rsidR="00E414E0" w:rsidRPr="004E719A">
        <w:rPr>
          <w:sz w:val="24"/>
          <w:szCs w:val="24"/>
        </w:rPr>
        <w:t xml:space="preserve">the following </w:t>
      </w:r>
      <w:r w:rsidR="00224AAC" w:rsidRPr="004E719A">
        <w:rPr>
          <w:sz w:val="24"/>
          <w:szCs w:val="24"/>
        </w:rPr>
        <w:t>independent variables</w:t>
      </w:r>
      <w:r w:rsidR="00E414E0" w:rsidRPr="004E719A">
        <w:rPr>
          <w:sz w:val="24"/>
          <w:szCs w:val="24"/>
        </w:rPr>
        <w:t>:</w:t>
      </w:r>
      <w:r w:rsidR="00224AAC" w:rsidRPr="004E719A">
        <w:rPr>
          <w:sz w:val="24"/>
          <w:szCs w:val="24"/>
        </w:rPr>
        <w:t xml:space="preserve"> the rank of the caller, </w:t>
      </w:r>
      <w:proofErr w:type="spellStart"/>
      <w:r w:rsidR="00224AAC" w:rsidRPr="004E719A">
        <w:rPr>
          <w:sz w:val="24"/>
          <w:szCs w:val="24"/>
        </w:rPr>
        <w:t>focal’s</w:t>
      </w:r>
      <w:proofErr w:type="spellEnd"/>
      <w:r w:rsidR="00224AAC" w:rsidRPr="004E719A">
        <w:rPr>
          <w:sz w:val="24"/>
          <w:szCs w:val="24"/>
        </w:rPr>
        <w:t xml:space="preserve"> monthly rates of fission-fusion with other males, </w:t>
      </w:r>
      <w:proofErr w:type="spellStart"/>
      <w:r w:rsidR="00224AAC" w:rsidRPr="004E719A">
        <w:rPr>
          <w:sz w:val="24"/>
          <w:szCs w:val="24"/>
        </w:rPr>
        <w:t>focal’s</w:t>
      </w:r>
      <w:proofErr w:type="spellEnd"/>
      <w:r w:rsidR="00224AAC" w:rsidRPr="004E719A">
        <w:rPr>
          <w:sz w:val="24"/>
          <w:szCs w:val="24"/>
        </w:rPr>
        <w:t xml:space="preserve"> monthly proportion of time spent traveling, </w:t>
      </w:r>
      <w:proofErr w:type="spellStart"/>
      <w:r w:rsidR="00224AAC" w:rsidRPr="004E719A">
        <w:rPr>
          <w:sz w:val="24"/>
          <w:szCs w:val="24"/>
        </w:rPr>
        <w:t>focal’s</w:t>
      </w:r>
      <w:proofErr w:type="spellEnd"/>
      <w:r w:rsidR="00224AAC" w:rsidRPr="004E719A">
        <w:rPr>
          <w:sz w:val="24"/>
          <w:szCs w:val="24"/>
        </w:rPr>
        <w:t xml:space="preserve"> monthly proportion of time spent feeding on non-fig fruits, and </w:t>
      </w:r>
      <w:proofErr w:type="spellStart"/>
      <w:r w:rsidR="00224AAC" w:rsidRPr="004E719A">
        <w:rPr>
          <w:sz w:val="24"/>
          <w:szCs w:val="24"/>
        </w:rPr>
        <w:t>focal’s</w:t>
      </w:r>
      <w:proofErr w:type="spellEnd"/>
      <w:r w:rsidR="00224AAC" w:rsidRPr="004E719A">
        <w:rPr>
          <w:sz w:val="24"/>
          <w:szCs w:val="24"/>
        </w:rPr>
        <w:t xml:space="preserve"> monthly proportion of days in which there was an oestrous parous female present in his party. </w:t>
      </w:r>
      <w:r w:rsidR="00652787" w:rsidRPr="004E719A">
        <w:rPr>
          <w:sz w:val="24"/>
          <w:szCs w:val="24"/>
        </w:rPr>
        <w:t>To investigate the r</w:t>
      </w:r>
      <w:r w:rsidR="003608AA" w:rsidRPr="004E719A">
        <w:rPr>
          <w:sz w:val="24"/>
          <w:szCs w:val="24"/>
        </w:rPr>
        <w:t>elationship between pant hoot</w:t>
      </w:r>
      <w:r w:rsidR="00652787" w:rsidRPr="004E719A">
        <w:rPr>
          <w:sz w:val="24"/>
          <w:szCs w:val="24"/>
        </w:rPr>
        <w:t xml:space="preserve"> rates and the above independent variables </w:t>
      </w:r>
      <w:r w:rsidR="003608AA" w:rsidRPr="004E719A">
        <w:rPr>
          <w:sz w:val="24"/>
          <w:szCs w:val="24"/>
        </w:rPr>
        <w:t>within a specific</w:t>
      </w:r>
      <w:r w:rsidR="00652787" w:rsidRPr="004E719A">
        <w:rPr>
          <w:sz w:val="24"/>
          <w:szCs w:val="24"/>
        </w:rPr>
        <w:t xml:space="preserve"> period</w:t>
      </w:r>
      <w:r w:rsidR="00A838F9" w:rsidRPr="004E719A">
        <w:rPr>
          <w:sz w:val="24"/>
          <w:szCs w:val="24"/>
        </w:rPr>
        <w:t xml:space="preserve"> of the study</w:t>
      </w:r>
      <w:r w:rsidR="00652787" w:rsidRPr="004E719A">
        <w:rPr>
          <w:sz w:val="24"/>
          <w:szCs w:val="24"/>
        </w:rPr>
        <w:t>, we included in the model only data-points</w:t>
      </w:r>
      <w:r w:rsidR="00525B59" w:rsidRPr="004E719A">
        <w:rPr>
          <w:sz w:val="24"/>
          <w:szCs w:val="24"/>
        </w:rPr>
        <w:t xml:space="preserve"> from the</w:t>
      </w:r>
      <w:r w:rsidR="00652787" w:rsidRPr="004E719A">
        <w:rPr>
          <w:sz w:val="24"/>
          <w:szCs w:val="24"/>
        </w:rPr>
        <w:t xml:space="preserve"> months of interest. </w:t>
      </w:r>
      <w:r w:rsidR="00224AAC" w:rsidRPr="004E719A">
        <w:rPr>
          <w:sz w:val="24"/>
          <w:szCs w:val="24"/>
        </w:rPr>
        <w:t xml:space="preserve">We then </w:t>
      </w:r>
      <w:r w:rsidR="00673C28" w:rsidRPr="004E719A">
        <w:rPr>
          <w:sz w:val="24"/>
          <w:szCs w:val="24"/>
        </w:rPr>
        <w:t xml:space="preserve">created </w:t>
      </w:r>
      <w:r w:rsidR="00382C05" w:rsidRPr="004E719A">
        <w:rPr>
          <w:sz w:val="24"/>
          <w:szCs w:val="24"/>
        </w:rPr>
        <w:t>five additional</w:t>
      </w:r>
      <w:r w:rsidR="003B0F5F" w:rsidRPr="004E719A">
        <w:rPr>
          <w:sz w:val="24"/>
          <w:szCs w:val="24"/>
        </w:rPr>
        <w:t xml:space="preserve"> </w:t>
      </w:r>
      <w:r w:rsidR="00224AAC" w:rsidRPr="004E719A">
        <w:rPr>
          <w:sz w:val="24"/>
          <w:szCs w:val="24"/>
        </w:rPr>
        <w:t xml:space="preserve">models </w:t>
      </w:r>
      <w:r w:rsidR="00BB4F79" w:rsidRPr="004E719A">
        <w:rPr>
          <w:sz w:val="24"/>
          <w:szCs w:val="24"/>
        </w:rPr>
        <w:t>with monthly pant hoot rates as the d</w:t>
      </w:r>
      <w:r w:rsidR="002A7AB9" w:rsidRPr="004E719A">
        <w:rPr>
          <w:sz w:val="24"/>
          <w:szCs w:val="24"/>
        </w:rPr>
        <w:t xml:space="preserve">ependent variable. In these </w:t>
      </w:r>
      <w:r w:rsidR="00BB4F79" w:rsidRPr="004E719A">
        <w:rPr>
          <w:sz w:val="24"/>
          <w:szCs w:val="24"/>
        </w:rPr>
        <w:t xml:space="preserve">models </w:t>
      </w:r>
      <w:r w:rsidR="00224AAC" w:rsidRPr="004E719A">
        <w:rPr>
          <w:sz w:val="24"/>
          <w:szCs w:val="24"/>
        </w:rPr>
        <w:t xml:space="preserve">we included </w:t>
      </w:r>
      <w:r w:rsidR="00F14316" w:rsidRPr="004E719A">
        <w:rPr>
          <w:sz w:val="24"/>
          <w:szCs w:val="24"/>
        </w:rPr>
        <w:t>interaction</w:t>
      </w:r>
      <w:r w:rsidR="00A04D2F" w:rsidRPr="004E719A">
        <w:rPr>
          <w:sz w:val="24"/>
          <w:szCs w:val="24"/>
        </w:rPr>
        <w:t>s</w:t>
      </w:r>
      <w:r w:rsidR="00F14316" w:rsidRPr="004E719A">
        <w:rPr>
          <w:sz w:val="24"/>
          <w:szCs w:val="24"/>
        </w:rPr>
        <w:t xml:space="preserve"> between monthly levels of </w:t>
      </w:r>
      <w:r w:rsidR="00BD1491" w:rsidRPr="004E719A">
        <w:rPr>
          <w:sz w:val="24"/>
          <w:szCs w:val="24"/>
        </w:rPr>
        <w:t>T</w:t>
      </w:r>
      <w:r w:rsidR="00F14316" w:rsidRPr="004E719A">
        <w:rPr>
          <w:sz w:val="24"/>
          <w:szCs w:val="24"/>
        </w:rPr>
        <w:t xml:space="preserve"> and </w:t>
      </w:r>
      <w:r w:rsidR="003B0F5F" w:rsidRPr="004E719A">
        <w:rPr>
          <w:sz w:val="24"/>
          <w:szCs w:val="24"/>
        </w:rPr>
        <w:t xml:space="preserve">the </w:t>
      </w:r>
      <w:r w:rsidR="00C45095" w:rsidRPr="004E719A">
        <w:rPr>
          <w:sz w:val="24"/>
          <w:szCs w:val="24"/>
        </w:rPr>
        <w:t xml:space="preserve">above </w:t>
      </w:r>
      <w:r w:rsidR="003B0F5F" w:rsidRPr="004E719A">
        <w:rPr>
          <w:sz w:val="24"/>
          <w:szCs w:val="24"/>
        </w:rPr>
        <w:t>independent variables</w:t>
      </w:r>
      <w:r w:rsidR="00BB4F79" w:rsidRPr="004E719A">
        <w:rPr>
          <w:sz w:val="24"/>
          <w:szCs w:val="24"/>
        </w:rPr>
        <w:t xml:space="preserve">, </w:t>
      </w:r>
      <w:r w:rsidR="00F14316" w:rsidRPr="004E719A">
        <w:rPr>
          <w:sz w:val="24"/>
          <w:szCs w:val="24"/>
        </w:rPr>
        <w:t>to investi</w:t>
      </w:r>
      <w:r w:rsidR="002A7AB9" w:rsidRPr="004E719A">
        <w:rPr>
          <w:sz w:val="24"/>
          <w:szCs w:val="24"/>
        </w:rPr>
        <w:t xml:space="preserve">gate whether </w:t>
      </w:r>
      <w:r w:rsidR="00BD1491" w:rsidRPr="004E719A">
        <w:rPr>
          <w:sz w:val="24"/>
          <w:szCs w:val="24"/>
        </w:rPr>
        <w:t>T</w:t>
      </w:r>
      <w:r w:rsidR="002A7AB9" w:rsidRPr="004E719A">
        <w:rPr>
          <w:sz w:val="24"/>
          <w:szCs w:val="24"/>
        </w:rPr>
        <w:t xml:space="preserve"> level</w:t>
      </w:r>
      <w:r w:rsidR="00F14316" w:rsidRPr="004E719A">
        <w:rPr>
          <w:sz w:val="24"/>
          <w:szCs w:val="24"/>
        </w:rPr>
        <w:t xml:space="preserve"> interacted with </w:t>
      </w:r>
      <w:r w:rsidR="00BB4F79" w:rsidRPr="004E719A">
        <w:rPr>
          <w:sz w:val="24"/>
          <w:szCs w:val="24"/>
        </w:rPr>
        <w:t>t</w:t>
      </w:r>
      <w:r w:rsidR="002A7AB9" w:rsidRPr="004E719A">
        <w:rPr>
          <w:sz w:val="24"/>
          <w:szCs w:val="24"/>
        </w:rPr>
        <w:t>hese variables in terms of its</w:t>
      </w:r>
      <w:r w:rsidR="00F14316" w:rsidRPr="004E719A">
        <w:rPr>
          <w:sz w:val="24"/>
          <w:szCs w:val="24"/>
        </w:rPr>
        <w:t xml:space="preserve"> influence on pant hoot rates.</w:t>
      </w:r>
    </w:p>
    <w:p w14:paraId="4CCDCFDE" w14:textId="088CE4A6" w:rsidR="005F2BBA" w:rsidRPr="004E719A" w:rsidRDefault="00723FD9" w:rsidP="00A019AE">
      <w:pPr>
        <w:pStyle w:val="ListParagraph"/>
        <w:tabs>
          <w:tab w:val="left" w:pos="0"/>
        </w:tabs>
        <w:spacing w:line="480" w:lineRule="auto"/>
        <w:ind w:left="0"/>
        <w:rPr>
          <w:sz w:val="24"/>
          <w:szCs w:val="24"/>
        </w:rPr>
      </w:pPr>
      <w:r w:rsidRPr="004E719A">
        <w:rPr>
          <w:sz w:val="24"/>
          <w:szCs w:val="24"/>
        </w:rPr>
        <w:tab/>
      </w:r>
      <w:r w:rsidR="005F2BBA" w:rsidRPr="004E719A">
        <w:rPr>
          <w:sz w:val="24"/>
          <w:szCs w:val="24"/>
        </w:rPr>
        <w:t>T</w:t>
      </w:r>
      <w:r w:rsidR="00E43A1D" w:rsidRPr="004E719A">
        <w:rPr>
          <w:sz w:val="24"/>
          <w:szCs w:val="24"/>
        </w:rPr>
        <w:t xml:space="preserve">he acoustic structure of a pant hoot may depend on the context in which it is produced </w:t>
      </w:r>
      <w:r w:rsidR="00E43A1D" w:rsidRPr="004E719A">
        <w:rPr>
          <w:sz w:val="24"/>
          <w:szCs w:val="24"/>
        </w:rPr>
        <w:fldChar w:fldCharType="begin"/>
      </w:r>
      <w:r w:rsidR="00846018" w:rsidRPr="004E719A">
        <w:rPr>
          <w:sz w:val="24"/>
          <w:szCs w:val="24"/>
        </w:rPr>
        <w:instrText xml:space="preserve"> ADDIN EN.CITE &lt;EndNote&gt;&lt;Cite&gt;&lt;Author&gt;Notman&lt;/Author&gt;&lt;Year&gt;2005&lt;/Year&gt;&lt;RecNum&gt;95&lt;/RecNum&gt;&lt;DisplayText&gt;(Notman and Rendall 2005)&lt;/DisplayText&gt;&lt;record&gt;&lt;rec-number&gt;95&lt;/rec-number&gt;&lt;foreign-keys&gt;&lt;key app="EN" db-id="rfar0pdt80favmexfd25xswe9xx9vvz52vp5"&gt;95&lt;/key&gt;&lt;/foreign-keys&gt;&lt;ref-type name="Journal Article"&gt;17&lt;/ref-type&gt;&lt;contributors&gt;&lt;authors&gt;&lt;author&gt;Notman, H.&lt;/author&gt;&lt;author&gt;Rendall, D.&lt;/author&gt;&lt;/authors&gt;&lt;/contributors&gt;&lt;titles&gt;&lt;title&gt;Contextual variation in chimpanzee pant hoots and its implications for referential communication&lt;/title&gt;&lt;secondary-title&gt;Animal Behaviour&lt;/secondary-title&gt;&lt;/titles&gt;&lt;pages&gt;177-190&lt;/pages&gt;&lt;volume&gt;70&lt;/volume&gt;&lt;dates&gt;&lt;year&gt;2005&lt;/year&gt;&lt;/dates&gt;&lt;isbn&gt;0003-3472&lt;/isbn&gt;&lt;accession-num&gt;WOS:000230443200019&lt;/accession-num&gt;&lt;urls&gt;&lt;related-urls&gt;&lt;url&gt;&amp;lt;Go to ISI&amp;gt;://WOS:000230443200019&lt;/url&gt;&lt;/related-urls&gt;&lt;/urls&gt;&lt;electronic-resource-num&gt;10.1016/j.anbehav.2004.08.024&lt;/electronic-resource-num&gt;&lt;/record&gt;&lt;/Cite&gt;&lt;/EndNote&gt;</w:instrText>
      </w:r>
      <w:r w:rsidR="00E43A1D" w:rsidRPr="004E719A">
        <w:rPr>
          <w:sz w:val="24"/>
          <w:szCs w:val="24"/>
        </w:rPr>
        <w:fldChar w:fldCharType="separate"/>
      </w:r>
      <w:r w:rsidR="007045FF" w:rsidRPr="004E719A">
        <w:rPr>
          <w:noProof/>
          <w:sz w:val="24"/>
          <w:szCs w:val="24"/>
        </w:rPr>
        <w:t>(Notman and Rendall 2005)</w:t>
      </w:r>
      <w:r w:rsidR="00E43A1D" w:rsidRPr="004E719A">
        <w:rPr>
          <w:sz w:val="24"/>
          <w:szCs w:val="24"/>
        </w:rPr>
        <w:fldChar w:fldCharType="end"/>
      </w:r>
      <w:r w:rsidR="00E43A1D" w:rsidRPr="004E719A">
        <w:rPr>
          <w:sz w:val="24"/>
          <w:szCs w:val="24"/>
        </w:rPr>
        <w:t xml:space="preserve">. </w:t>
      </w:r>
      <w:r w:rsidR="008274EA" w:rsidRPr="004E719A">
        <w:rPr>
          <w:sz w:val="24"/>
          <w:szCs w:val="24"/>
        </w:rPr>
        <w:t>T</w:t>
      </w:r>
      <w:r w:rsidR="005F2BBA" w:rsidRPr="004E719A">
        <w:rPr>
          <w:sz w:val="24"/>
          <w:szCs w:val="24"/>
        </w:rPr>
        <w:t>o examine whether acoustic parameters differed between pant hoots given in travelling an</w:t>
      </w:r>
      <w:r w:rsidR="00D92A48" w:rsidRPr="004E719A">
        <w:rPr>
          <w:sz w:val="24"/>
          <w:szCs w:val="24"/>
        </w:rPr>
        <w:t xml:space="preserve">d feeding contexts, we created </w:t>
      </w:r>
      <w:r w:rsidR="00D848F3" w:rsidRPr="004E719A">
        <w:rPr>
          <w:sz w:val="24"/>
          <w:szCs w:val="24"/>
        </w:rPr>
        <w:t>three</w:t>
      </w:r>
      <w:r w:rsidR="005F2BBA" w:rsidRPr="004E719A">
        <w:rPr>
          <w:sz w:val="24"/>
          <w:szCs w:val="24"/>
        </w:rPr>
        <w:t xml:space="preserve"> LMMs. T</w:t>
      </w:r>
      <w:r w:rsidR="005F2BBA" w:rsidRPr="004E719A">
        <w:rPr>
          <w:spacing w:val="-1"/>
          <w:sz w:val="24"/>
          <w:szCs w:val="24"/>
        </w:rPr>
        <w:t>h</w:t>
      </w:r>
      <w:r w:rsidR="005F2BBA" w:rsidRPr="004E719A">
        <w:rPr>
          <w:sz w:val="24"/>
          <w:szCs w:val="24"/>
        </w:rPr>
        <w:t>e</w:t>
      </w:r>
      <w:r w:rsidR="005F2BBA" w:rsidRPr="004E719A">
        <w:rPr>
          <w:spacing w:val="1"/>
          <w:sz w:val="24"/>
          <w:szCs w:val="24"/>
        </w:rPr>
        <w:t xml:space="preserve"> </w:t>
      </w:r>
      <w:r w:rsidR="005F2BBA" w:rsidRPr="004E719A">
        <w:rPr>
          <w:spacing w:val="-1"/>
          <w:sz w:val="24"/>
          <w:szCs w:val="24"/>
        </w:rPr>
        <w:t>d</w:t>
      </w:r>
      <w:r w:rsidR="005F2BBA" w:rsidRPr="004E719A">
        <w:rPr>
          <w:sz w:val="24"/>
          <w:szCs w:val="24"/>
        </w:rPr>
        <w:t>e</w:t>
      </w:r>
      <w:r w:rsidR="005F2BBA" w:rsidRPr="004E719A">
        <w:rPr>
          <w:spacing w:val="-1"/>
          <w:sz w:val="24"/>
          <w:szCs w:val="24"/>
        </w:rPr>
        <w:t>p</w:t>
      </w:r>
      <w:r w:rsidR="005F2BBA" w:rsidRPr="004E719A">
        <w:rPr>
          <w:sz w:val="24"/>
          <w:szCs w:val="24"/>
        </w:rPr>
        <w:t>e</w:t>
      </w:r>
      <w:r w:rsidR="005F2BBA" w:rsidRPr="004E719A">
        <w:rPr>
          <w:spacing w:val="-1"/>
          <w:sz w:val="24"/>
          <w:szCs w:val="24"/>
        </w:rPr>
        <w:t>n</w:t>
      </w:r>
      <w:r w:rsidR="005F2BBA" w:rsidRPr="004E719A">
        <w:rPr>
          <w:spacing w:val="-4"/>
          <w:sz w:val="24"/>
          <w:szCs w:val="24"/>
        </w:rPr>
        <w:t>d</w:t>
      </w:r>
      <w:r w:rsidR="005F2BBA" w:rsidRPr="004E719A">
        <w:rPr>
          <w:sz w:val="24"/>
          <w:szCs w:val="24"/>
        </w:rPr>
        <w:t>e</w:t>
      </w:r>
      <w:r w:rsidR="005F2BBA" w:rsidRPr="004E719A">
        <w:rPr>
          <w:spacing w:val="-1"/>
          <w:sz w:val="24"/>
          <w:szCs w:val="24"/>
        </w:rPr>
        <w:t>n</w:t>
      </w:r>
      <w:r w:rsidR="005F2BBA" w:rsidRPr="004E719A">
        <w:rPr>
          <w:sz w:val="24"/>
          <w:szCs w:val="24"/>
        </w:rPr>
        <w:t>t</w:t>
      </w:r>
      <w:r w:rsidR="005F2BBA" w:rsidRPr="004E719A">
        <w:rPr>
          <w:spacing w:val="-2"/>
          <w:sz w:val="24"/>
          <w:szCs w:val="24"/>
        </w:rPr>
        <w:t xml:space="preserve"> </w:t>
      </w:r>
      <w:r w:rsidR="005F2BBA" w:rsidRPr="004E719A">
        <w:rPr>
          <w:spacing w:val="1"/>
          <w:sz w:val="24"/>
          <w:szCs w:val="24"/>
        </w:rPr>
        <w:t>v</w:t>
      </w:r>
      <w:r w:rsidR="005F2BBA" w:rsidRPr="004E719A">
        <w:rPr>
          <w:sz w:val="24"/>
          <w:szCs w:val="24"/>
        </w:rPr>
        <w:t>ar</w:t>
      </w:r>
      <w:r w:rsidR="005F2BBA" w:rsidRPr="004E719A">
        <w:rPr>
          <w:spacing w:val="-3"/>
          <w:sz w:val="24"/>
          <w:szCs w:val="24"/>
        </w:rPr>
        <w:t>i</w:t>
      </w:r>
      <w:r w:rsidR="005F2BBA" w:rsidRPr="004E719A">
        <w:rPr>
          <w:sz w:val="24"/>
          <w:szCs w:val="24"/>
        </w:rPr>
        <w:t>a</w:t>
      </w:r>
      <w:r w:rsidR="005F2BBA" w:rsidRPr="004E719A">
        <w:rPr>
          <w:spacing w:val="-1"/>
          <w:sz w:val="24"/>
          <w:szCs w:val="24"/>
        </w:rPr>
        <w:t>bl</w:t>
      </w:r>
      <w:r w:rsidR="005F2BBA" w:rsidRPr="004E719A">
        <w:rPr>
          <w:sz w:val="24"/>
          <w:szCs w:val="24"/>
        </w:rPr>
        <w:t xml:space="preserve">es </w:t>
      </w:r>
      <w:r w:rsidR="005F2BBA" w:rsidRPr="004E719A">
        <w:rPr>
          <w:spacing w:val="-1"/>
          <w:sz w:val="24"/>
          <w:szCs w:val="24"/>
        </w:rPr>
        <w:t>i</w:t>
      </w:r>
      <w:r w:rsidR="005F2BBA" w:rsidRPr="004E719A">
        <w:rPr>
          <w:sz w:val="24"/>
          <w:szCs w:val="24"/>
        </w:rPr>
        <w:t>n t</w:t>
      </w:r>
      <w:r w:rsidR="005F2BBA" w:rsidRPr="004E719A">
        <w:rPr>
          <w:spacing w:val="-1"/>
          <w:sz w:val="24"/>
          <w:szCs w:val="24"/>
        </w:rPr>
        <w:t>h</w:t>
      </w:r>
      <w:r w:rsidR="005F2BBA" w:rsidRPr="004E719A">
        <w:rPr>
          <w:sz w:val="24"/>
          <w:szCs w:val="24"/>
        </w:rPr>
        <w:t>e</w:t>
      </w:r>
      <w:r w:rsidR="005F2BBA" w:rsidRPr="004E719A">
        <w:rPr>
          <w:spacing w:val="-3"/>
          <w:sz w:val="24"/>
          <w:szCs w:val="24"/>
        </w:rPr>
        <w:t>s</w:t>
      </w:r>
      <w:r w:rsidR="005F2BBA" w:rsidRPr="004E719A">
        <w:rPr>
          <w:sz w:val="24"/>
          <w:szCs w:val="24"/>
        </w:rPr>
        <w:t>e</w:t>
      </w:r>
      <w:r w:rsidR="005F2BBA" w:rsidRPr="004E719A">
        <w:rPr>
          <w:spacing w:val="-1"/>
          <w:sz w:val="24"/>
          <w:szCs w:val="24"/>
        </w:rPr>
        <w:t xml:space="preserve"> m</w:t>
      </w:r>
      <w:r w:rsidR="005F2BBA" w:rsidRPr="004E719A">
        <w:rPr>
          <w:spacing w:val="1"/>
          <w:sz w:val="24"/>
          <w:szCs w:val="24"/>
        </w:rPr>
        <w:t>o</w:t>
      </w:r>
      <w:r w:rsidR="005F2BBA" w:rsidRPr="004E719A">
        <w:rPr>
          <w:spacing w:val="-1"/>
          <w:sz w:val="24"/>
          <w:szCs w:val="24"/>
        </w:rPr>
        <w:t>d</w:t>
      </w:r>
      <w:r w:rsidR="005F2BBA" w:rsidRPr="004E719A">
        <w:rPr>
          <w:sz w:val="24"/>
          <w:szCs w:val="24"/>
        </w:rPr>
        <w:t>e</w:t>
      </w:r>
      <w:r w:rsidR="005F2BBA" w:rsidRPr="004E719A">
        <w:rPr>
          <w:spacing w:val="-1"/>
          <w:sz w:val="24"/>
          <w:szCs w:val="24"/>
        </w:rPr>
        <w:t>l</w:t>
      </w:r>
      <w:r w:rsidR="005F2BBA" w:rsidRPr="004E719A">
        <w:rPr>
          <w:sz w:val="24"/>
          <w:szCs w:val="24"/>
        </w:rPr>
        <w:t>s</w:t>
      </w:r>
      <w:r w:rsidR="005F2BBA" w:rsidRPr="004E719A">
        <w:rPr>
          <w:spacing w:val="-2"/>
          <w:sz w:val="24"/>
          <w:szCs w:val="24"/>
        </w:rPr>
        <w:t xml:space="preserve"> </w:t>
      </w:r>
      <w:r w:rsidR="005F2BBA" w:rsidRPr="004E719A">
        <w:rPr>
          <w:sz w:val="24"/>
          <w:szCs w:val="24"/>
        </w:rPr>
        <w:t>were</w:t>
      </w:r>
      <w:r w:rsidR="005F2BBA" w:rsidRPr="004E719A">
        <w:rPr>
          <w:spacing w:val="-1"/>
          <w:sz w:val="24"/>
          <w:szCs w:val="24"/>
        </w:rPr>
        <w:t xml:space="preserve"> </w:t>
      </w:r>
      <w:r w:rsidR="005F2BBA" w:rsidRPr="004E719A">
        <w:rPr>
          <w:sz w:val="24"/>
          <w:szCs w:val="24"/>
        </w:rPr>
        <w:t>t</w:t>
      </w:r>
      <w:r w:rsidR="005F2BBA" w:rsidRPr="004E719A">
        <w:rPr>
          <w:spacing w:val="-1"/>
          <w:sz w:val="24"/>
          <w:szCs w:val="24"/>
        </w:rPr>
        <w:t>h</w:t>
      </w:r>
      <w:r w:rsidR="005F2BBA" w:rsidRPr="004E719A">
        <w:rPr>
          <w:sz w:val="24"/>
          <w:szCs w:val="24"/>
        </w:rPr>
        <w:t>e</w:t>
      </w:r>
      <w:r w:rsidR="005F2BBA" w:rsidRPr="004E719A">
        <w:rPr>
          <w:spacing w:val="1"/>
          <w:sz w:val="24"/>
          <w:szCs w:val="24"/>
        </w:rPr>
        <w:t xml:space="preserve"> </w:t>
      </w:r>
      <w:r w:rsidR="005F2BBA" w:rsidRPr="004E719A">
        <w:rPr>
          <w:spacing w:val="-3"/>
          <w:sz w:val="24"/>
          <w:szCs w:val="24"/>
        </w:rPr>
        <w:t>a</w:t>
      </w:r>
      <w:r w:rsidR="005F2BBA" w:rsidRPr="004E719A">
        <w:rPr>
          <w:spacing w:val="1"/>
          <w:sz w:val="24"/>
          <w:szCs w:val="24"/>
        </w:rPr>
        <w:t>v</w:t>
      </w:r>
      <w:r w:rsidR="005F2BBA" w:rsidRPr="004E719A">
        <w:rPr>
          <w:sz w:val="24"/>
          <w:szCs w:val="24"/>
        </w:rPr>
        <w:t>era</w:t>
      </w:r>
      <w:r w:rsidR="005F2BBA" w:rsidRPr="004E719A">
        <w:rPr>
          <w:spacing w:val="-1"/>
          <w:sz w:val="24"/>
          <w:szCs w:val="24"/>
        </w:rPr>
        <w:t>g</w:t>
      </w:r>
      <w:r w:rsidR="005F2BBA" w:rsidRPr="004E719A">
        <w:rPr>
          <w:sz w:val="24"/>
          <w:szCs w:val="24"/>
        </w:rPr>
        <w:t>e</w:t>
      </w:r>
      <w:r w:rsidR="005F2BBA" w:rsidRPr="004E719A">
        <w:rPr>
          <w:spacing w:val="-4"/>
          <w:sz w:val="24"/>
          <w:szCs w:val="24"/>
        </w:rPr>
        <w:t xml:space="preserve"> </w:t>
      </w:r>
      <w:r w:rsidR="005F2BBA" w:rsidRPr="004E719A">
        <w:rPr>
          <w:spacing w:val="1"/>
          <w:sz w:val="24"/>
          <w:szCs w:val="24"/>
        </w:rPr>
        <w:t>mo</w:t>
      </w:r>
      <w:r w:rsidR="005F2BBA" w:rsidRPr="004E719A">
        <w:rPr>
          <w:spacing w:val="-1"/>
          <w:sz w:val="24"/>
          <w:szCs w:val="24"/>
        </w:rPr>
        <w:t>n</w:t>
      </w:r>
      <w:r w:rsidR="005F2BBA" w:rsidRPr="004E719A">
        <w:rPr>
          <w:sz w:val="24"/>
          <w:szCs w:val="24"/>
        </w:rPr>
        <w:t>t</w:t>
      </w:r>
      <w:r w:rsidR="005F2BBA" w:rsidRPr="004E719A">
        <w:rPr>
          <w:spacing w:val="-1"/>
          <w:sz w:val="24"/>
          <w:szCs w:val="24"/>
        </w:rPr>
        <w:t>h</w:t>
      </w:r>
      <w:r w:rsidR="005F2BBA" w:rsidRPr="004E719A">
        <w:rPr>
          <w:spacing w:val="-3"/>
          <w:sz w:val="24"/>
          <w:szCs w:val="24"/>
        </w:rPr>
        <w:t>l</w:t>
      </w:r>
      <w:r w:rsidR="005F2BBA" w:rsidRPr="004E719A">
        <w:rPr>
          <w:sz w:val="24"/>
          <w:szCs w:val="24"/>
        </w:rPr>
        <w:t xml:space="preserve">y </w:t>
      </w:r>
      <w:r w:rsidR="005F2BBA" w:rsidRPr="004E719A">
        <w:rPr>
          <w:spacing w:val="1"/>
          <w:sz w:val="24"/>
          <w:szCs w:val="24"/>
        </w:rPr>
        <w:t>v</w:t>
      </w:r>
      <w:r w:rsidR="005F2BBA" w:rsidRPr="004E719A">
        <w:rPr>
          <w:sz w:val="24"/>
          <w:szCs w:val="24"/>
        </w:rPr>
        <w:t>a</w:t>
      </w:r>
      <w:r w:rsidR="005F2BBA" w:rsidRPr="004E719A">
        <w:rPr>
          <w:spacing w:val="-1"/>
          <w:sz w:val="24"/>
          <w:szCs w:val="24"/>
        </w:rPr>
        <w:t>lu</w:t>
      </w:r>
      <w:r w:rsidR="005F2BBA" w:rsidRPr="004E719A">
        <w:rPr>
          <w:sz w:val="24"/>
          <w:szCs w:val="24"/>
        </w:rPr>
        <w:t xml:space="preserve">es </w:t>
      </w:r>
      <w:r w:rsidR="005F2BBA" w:rsidRPr="004E719A">
        <w:rPr>
          <w:spacing w:val="-3"/>
          <w:sz w:val="24"/>
          <w:szCs w:val="24"/>
        </w:rPr>
        <w:t>f</w:t>
      </w:r>
      <w:r w:rsidR="005F2BBA" w:rsidRPr="004E719A">
        <w:rPr>
          <w:spacing w:val="1"/>
          <w:sz w:val="24"/>
          <w:szCs w:val="24"/>
        </w:rPr>
        <w:t>o</w:t>
      </w:r>
      <w:r w:rsidR="005F2BBA" w:rsidRPr="004E719A">
        <w:rPr>
          <w:sz w:val="24"/>
          <w:szCs w:val="24"/>
        </w:rPr>
        <w:t>r</w:t>
      </w:r>
      <w:r w:rsidR="005F2BBA" w:rsidRPr="004E719A">
        <w:rPr>
          <w:spacing w:val="-2"/>
          <w:sz w:val="24"/>
          <w:szCs w:val="24"/>
        </w:rPr>
        <w:t xml:space="preserve"> </w:t>
      </w:r>
      <w:r w:rsidR="005F2BBA" w:rsidRPr="004E719A">
        <w:rPr>
          <w:sz w:val="24"/>
          <w:szCs w:val="24"/>
        </w:rPr>
        <w:t>t</w:t>
      </w:r>
      <w:r w:rsidR="005F2BBA" w:rsidRPr="004E719A">
        <w:rPr>
          <w:spacing w:val="-1"/>
          <w:sz w:val="24"/>
          <w:szCs w:val="24"/>
        </w:rPr>
        <w:t>h</w:t>
      </w:r>
      <w:r w:rsidR="005F2BBA" w:rsidRPr="004E719A">
        <w:rPr>
          <w:sz w:val="24"/>
          <w:szCs w:val="24"/>
        </w:rPr>
        <w:t>e</w:t>
      </w:r>
      <w:r w:rsidR="005F2BBA" w:rsidRPr="004E719A">
        <w:rPr>
          <w:spacing w:val="1"/>
          <w:sz w:val="24"/>
          <w:szCs w:val="24"/>
        </w:rPr>
        <w:t xml:space="preserve"> </w:t>
      </w:r>
      <w:r w:rsidR="005F2BBA" w:rsidRPr="004E719A">
        <w:rPr>
          <w:spacing w:val="-3"/>
          <w:sz w:val="24"/>
          <w:szCs w:val="24"/>
        </w:rPr>
        <w:t>f</w:t>
      </w:r>
      <w:r w:rsidR="005F2BBA" w:rsidRPr="004E719A">
        <w:rPr>
          <w:spacing w:val="1"/>
          <w:sz w:val="24"/>
          <w:szCs w:val="24"/>
        </w:rPr>
        <w:t>o</w:t>
      </w:r>
      <w:r w:rsidR="005F2BBA" w:rsidRPr="004E719A">
        <w:rPr>
          <w:spacing w:val="-1"/>
          <w:sz w:val="24"/>
          <w:szCs w:val="24"/>
        </w:rPr>
        <w:t>ll</w:t>
      </w:r>
      <w:r w:rsidR="005F2BBA" w:rsidRPr="004E719A">
        <w:rPr>
          <w:spacing w:val="-2"/>
          <w:sz w:val="24"/>
          <w:szCs w:val="24"/>
        </w:rPr>
        <w:t>o</w:t>
      </w:r>
      <w:r w:rsidR="005F2BBA" w:rsidRPr="004E719A">
        <w:rPr>
          <w:sz w:val="24"/>
          <w:szCs w:val="24"/>
        </w:rPr>
        <w:t>w</w:t>
      </w:r>
      <w:r w:rsidR="005F2BBA" w:rsidRPr="004E719A">
        <w:rPr>
          <w:spacing w:val="-1"/>
          <w:sz w:val="24"/>
          <w:szCs w:val="24"/>
        </w:rPr>
        <w:t>in</w:t>
      </w:r>
      <w:r w:rsidR="005F2BBA" w:rsidRPr="004E719A">
        <w:rPr>
          <w:sz w:val="24"/>
          <w:szCs w:val="24"/>
        </w:rPr>
        <w:t>g a</w:t>
      </w:r>
      <w:r w:rsidR="005F2BBA" w:rsidRPr="004E719A">
        <w:rPr>
          <w:spacing w:val="-2"/>
          <w:sz w:val="24"/>
          <w:szCs w:val="24"/>
        </w:rPr>
        <w:t>c</w:t>
      </w:r>
      <w:r w:rsidR="005F2BBA" w:rsidRPr="004E719A">
        <w:rPr>
          <w:spacing w:val="1"/>
          <w:sz w:val="24"/>
          <w:szCs w:val="24"/>
        </w:rPr>
        <w:t>o</w:t>
      </w:r>
      <w:r w:rsidR="005F2BBA" w:rsidRPr="004E719A">
        <w:rPr>
          <w:spacing w:val="-1"/>
          <w:sz w:val="24"/>
          <w:szCs w:val="24"/>
        </w:rPr>
        <w:t>u</w:t>
      </w:r>
      <w:r w:rsidR="005F2BBA" w:rsidRPr="004E719A">
        <w:rPr>
          <w:sz w:val="24"/>
          <w:szCs w:val="24"/>
        </w:rPr>
        <w:t>st</w:t>
      </w:r>
      <w:r w:rsidR="005F2BBA" w:rsidRPr="004E719A">
        <w:rPr>
          <w:spacing w:val="-1"/>
          <w:sz w:val="24"/>
          <w:szCs w:val="24"/>
        </w:rPr>
        <w:t>i</w:t>
      </w:r>
      <w:r w:rsidR="005F2BBA" w:rsidRPr="004E719A">
        <w:rPr>
          <w:sz w:val="24"/>
          <w:szCs w:val="24"/>
        </w:rPr>
        <w:t>c</w:t>
      </w:r>
      <w:r w:rsidR="005F2BBA" w:rsidRPr="004E719A">
        <w:rPr>
          <w:spacing w:val="-2"/>
          <w:sz w:val="24"/>
          <w:szCs w:val="24"/>
        </w:rPr>
        <w:t xml:space="preserve"> </w:t>
      </w:r>
      <w:r w:rsidR="005F2BBA" w:rsidRPr="004E719A">
        <w:rPr>
          <w:spacing w:val="-1"/>
          <w:sz w:val="24"/>
          <w:szCs w:val="24"/>
        </w:rPr>
        <w:t>m</w:t>
      </w:r>
      <w:r w:rsidR="005F2BBA" w:rsidRPr="004E719A">
        <w:rPr>
          <w:sz w:val="24"/>
          <w:szCs w:val="24"/>
        </w:rPr>
        <w:t>eas</w:t>
      </w:r>
      <w:r w:rsidR="005F2BBA" w:rsidRPr="004E719A">
        <w:rPr>
          <w:spacing w:val="-1"/>
          <w:sz w:val="24"/>
          <w:szCs w:val="24"/>
        </w:rPr>
        <w:t>u</w:t>
      </w:r>
      <w:r w:rsidR="005F2BBA" w:rsidRPr="004E719A">
        <w:rPr>
          <w:sz w:val="24"/>
          <w:szCs w:val="24"/>
        </w:rPr>
        <w:t>re</w:t>
      </w:r>
      <w:r w:rsidR="005F2BBA" w:rsidRPr="004E719A">
        <w:rPr>
          <w:spacing w:val="-3"/>
          <w:sz w:val="24"/>
          <w:szCs w:val="24"/>
        </w:rPr>
        <w:t>s</w:t>
      </w:r>
      <w:r w:rsidR="005F2BBA" w:rsidRPr="004E719A">
        <w:rPr>
          <w:sz w:val="24"/>
          <w:szCs w:val="24"/>
        </w:rPr>
        <w:t>:</w:t>
      </w:r>
      <w:r w:rsidR="005F2BBA" w:rsidRPr="004E719A">
        <w:rPr>
          <w:spacing w:val="1"/>
        </w:rPr>
        <w:t xml:space="preserve"> </w:t>
      </w:r>
      <w:r w:rsidR="005F2BBA" w:rsidRPr="004E719A">
        <w:rPr>
          <w:sz w:val="24"/>
          <w:szCs w:val="24"/>
        </w:rPr>
        <w:t xml:space="preserve">1) peak frequency at the start of the climax or 2) mean </w:t>
      </w:r>
      <w:r w:rsidR="008419EA" w:rsidRPr="004E719A">
        <w:rPr>
          <w:sz w:val="24"/>
          <w:szCs w:val="24"/>
        </w:rPr>
        <w:t>pitch</w:t>
      </w:r>
      <w:r w:rsidR="005F2BBA" w:rsidRPr="004E719A">
        <w:rPr>
          <w:sz w:val="24"/>
          <w:szCs w:val="24"/>
        </w:rPr>
        <w:t xml:space="preserve"> of the climax or </w:t>
      </w:r>
      <w:r w:rsidR="00D848F3" w:rsidRPr="004E719A">
        <w:rPr>
          <w:sz w:val="24"/>
          <w:szCs w:val="24"/>
        </w:rPr>
        <w:t>3</w:t>
      </w:r>
      <w:r w:rsidR="005F2BBA" w:rsidRPr="004E719A">
        <w:rPr>
          <w:sz w:val="24"/>
          <w:szCs w:val="24"/>
        </w:rPr>
        <w:t xml:space="preserve">) maximum </w:t>
      </w:r>
      <w:r w:rsidR="008419EA" w:rsidRPr="004E719A">
        <w:rPr>
          <w:sz w:val="24"/>
          <w:szCs w:val="24"/>
        </w:rPr>
        <w:t>pitch</w:t>
      </w:r>
      <w:r w:rsidR="0031447F" w:rsidRPr="004E719A">
        <w:rPr>
          <w:sz w:val="24"/>
          <w:szCs w:val="24"/>
        </w:rPr>
        <w:t xml:space="preserve"> </w:t>
      </w:r>
      <w:r w:rsidR="005F2BBA" w:rsidRPr="004E719A">
        <w:rPr>
          <w:sz w:val="24"/>
          <w:szCs w:val="24"/>
        </w:rPr>
        <w:t>of the climax, and the independent variable was whether the pant hoot was produced in the travelling (0) or feeding (1) context.</w:t>
      </w:r>
    </w:p>
    <w:p w14:paraId="0EAC4A86" w14:textId="77777777" w:rsidR="005F2BBA" w:rsidRPr="004E719A" w:rsidRDefault="005F2BBA" w:rsidP="00A019AE">
      <w:pPr>
        <w:pStyle w:val="ListParagraph"/>
        <w:tabs>
          <w:tab w:val="left" w:pos="0"/>
        </w:tabs>
        <w:spacing w:line="480" w:lineRule="auto"/>
        <w:ind w:left="0"/>
        <w:rPr>
          <w:sz w:val="24"/>
          <w:szCs w:val="24"/>
        </w:rPr>
      </w:pPr>
    </w:p>
    <w:p w14:paraId="02B3A61D" w14:textId="10025EAC" w:rsidR="00C13107" w:rsidRPr="004E719A" w:rsidRDefault="005F2BBA" w:rsidP="00A019AE">
      <w:pPr>
        <w:pStyle w:val="ListParagraph"/>
        <w:tabs>
          <w:tab w:val="left" w:pos="0"/>
        </w:tabs>
        <w:spacing w:line="480" w:lineRule="auto"/>
        <w:ind w:left="0"/>
        <w:rPr>
          <w:sz w:val="24"/>
          <w:szCs w:val="24"/>
        </w:rPr>
      </w:pPr>
      <w:r w:rsidRPr="004E719A">
        <w:rPr>
          <w:sz w:val="24"/>
          <w:szCs w:val="24"/>
        </w:rPr>
        <w:tab/>
      </w:r>
      <w:r w:rsidR="00F3418D" w:rsidRPr="004E719A">
        <w:rPr>
          <w:sz w:val="24"/>
          <w:szCs w:val="24"/>
        </w:rPr>
        <w:t>To investigate the relationship between monthly</w:t>
      </w:r>
      <w:r w:rsidR="00A20C16" w:rsidRPr="004E719A">
        <w:rPr>
          <w:sz w:val="24"/>
          <w:szCs w:val="24"/>
        </w:rPr>
        <w:t xml:space="preserve"> </w:t>
      </w:r>
      <w:r w:rsidR="002A7AB9" w:rsidRPr="004E719A">
        <w:rPr>
          <w:sz w:val="24"/>
          <w:szCs w:val="24"/>
        </w:rPr>
        <w:t xml:space="preserve">values of particular </w:t>
      </w:r>
      <w:r w:rsidR="00A20C16" w:rsidRPr="004E719A">
        <w:rPr>
          <w:sz w:val="24"/>
          <w:szCs w:val="24"/>
        </w:rPr>
        <w:t xml:space="preserve">acoustic parameters and </w:t>
      </w:r>
      <w:r w:rsidR="00BD1491" w:rsidRPr="004E719A">
        <w:rPr>
          <w:sz w:val="24"/>
          <w:szCs w:val="24"/>
        </w:rPr>
        <w:t>T</w:t>
      </w:r>
      <w:r w:rsidR="00A20C16" w:rsidRPr="004E719A">
        <w:rPr>
          <w:sz w:val="24"/>
          <w:szCs w:val="24"/>
        </w:rPr>
        <w:t xml:space="preserve"> levels</w:t>
      </w:r>
      <w:r w:rsidR="00382C05" w:rsidRPr="004E719A">
        <w:rPr>
          <w:sz w:val="24"/>
          <w:szCs w:val="24"/>
        </w:rPr>
        <w:t>,</w:t>
      </w:r>
      <w:r w:rsidR="00A20C16" w:rsidRPr="004E719A">
        <w:rPr>
          <w:sz w:val="24"/>
          <w:szCs w:val="24"/>
        </w:rPr>
        <w:t xml:space="preserve"> we created </w:t>
      </w:r>
      <w:r w:rsidR="00D848F3" w:rsidRPr="004E719A">
        <w:rPr>
          <w:sz w:val="24"/>
          <w:szCs w:val="24"/>
        </w:rPr>
        <w:t>three</w:t>
      </w:r>
      <w:r w:rsidR="00A20C16" w:rsidRPr="004E719A">
        <w:rPr>
          <w:sz w:val="24"/>
          <w:szCs w:val="24"/>
        </w:rPr>
        <w:t xml:space="preserve"> models</w:t>
      </w:r>
      <w:r w:rsidR="004A5ECF" w:rsidRPr="004E719A">
        <w:rPr>
          <w:sz w:val="24"/>
          <w:szCs w:val="24"/>
        </w:rPr>
        <w:t xml:space="preserve">. </w:t>
      </w:r>
      <w:r w:rsidR="00C45095" w:rsidRPr="004E719A">
        <w:rPr>
          <w:sz w:val="24"/>
          <w:szCs w:val="24"/>
        </w:rPr>
        <w:t>T</w:t>
      </w:r>
      <w:r w:rsidR="00C45095" w:rsidRPr="004E719A">
        <w:rPr>
          <w:spacing w:val="-1"/>
          <w:sz w:val="24"/>
          <w:szCs w:val="24"/>
        </w:rPr>
        <w:t>h</w:t>
      </w:r>
      <w:r w:rsidR="00C45095" w:rsidRPr="004E719A">
        <w:rPr>
          <w:sz w:val="24"/>
          <w:szCs w:val="24"/>
        </w:rPr>
        <w:t>e</w:t>
      </w:r>
      <w:r w:rsidR="00C45095" w:rsidRPr="004E719A">
        <w:rPr>
          <w:spacing w:val="1"/>
          <w:sz w:val="24"/>
          <w:szCs w:val="24"/>
        </w:rPr>
        <w:t xml:space="preserve"> </w:t>
      </w:r>
      <w:r w:rsidR="00C45095" w:rsidRPr="004E719A">
        <w:rPr>
          <w:spacing w:val="-1"/>
          <w:sz w:val="24"/>
          <w:szCs w:val="24"/>
        </w:rPr>
        <w:t>d</w:t>
      </w:r>
      <w:r w:rsidR="00C45095" w:rsidRPr="004E719A">
        <w:rPr>
          <w:sz w:val="24"/>
          <w:szCs w:val="24"/>
        </w:rPr>
        <w:t>e</w:t>
      </w:r>
      <w:r w:rsidR="00C45095" w:rsidRPr="004E719A">
        <w:rPr>
          <w:spacing w:val="-1"/>
          <w:sz w:val="24"/>
          <w:szCs w:val="24"/>
        </w:rPr>
        <w:t>p</w:t>
      </w:r>
      <w:r w:rsidR="00C45095" w:rsidRPr="004E719A">
        <w:rPr>
          <w:sz w:val="24"/>
          <w:szCs w:val="24"/>
        </w:rPr>
        <w:t>e</w:t>
      </w:r>
      <w:r w:rsidR="00C45095" w:rsidRPr="004E719A">
        <w:rPr>
          <w:spacing w:val="-1"/>
          <w:sz w:val="24"/>
          <w:szCs w:val="24"/>
        </w:rPr>
        <w:t>n</w:t>
      </w:r>
      <w:r w:rsidR="00C45095" w:rsidRPr="004E719A">
        <w:rPr>
          <w:spacing w:val="-4"/>
          <w:sz w:val="24"/>
          <w:szCs w:val="24"/>
        </w:rPr>
        <w:t>d</w:t>
      </w:r>
      <w:r w:rsidR="00C45095" w:rsidRPr="004E719A">
        <w:rPr>
          <w:sz w:val="24"/>
          <w:szCs w:val="24"/>
        </w:rPr>
        <w:t>e</w:t>
      </w:r>
      <w:r w:rsidR="00C45095" w:rsidRPr="004E719A">
        <w:rPr>
          <w:spacing w:val="-1"/>
          <w:sz w:val="24"/>
          <w:szCs w:val="24"/>
        </w:rPr>
        <w:t>n</w:t>
      </w:r>
      <w:r w:rsidR="00C45095" w:rsidRPr="004E719A">
        <w:rPr>
          <w:sz w:val="24"/>
          <w:szCs w:val="24"/>
        </w:rPr>
        <w:t>t</w:t>
      </w:r>
      <w:r w:rsidR="00C45095" w:rsidRPr="004E719A">
        <w:rPr>
          <w:spacing w:val="-2"/>
          <w:sz w:val="24"/>
          <w:szCs w:val="24"/>
        </w:rPr>
        <w:t xml:space="preserve"> </w:t>
      </w:r>
      <w:r w:rsidR="00C45095" w:rsidRPr="004E719A">
        <w:rPr>
          <w:spacing w:val="1"/>
          <w:sz w:val="24"/>
          <w:szCs w:val="24"/>
        </w:rPr>
        <w:t>v</w:t>
      </w:r>
      <w:r w:rsidR="00C45095" w:rsidRPr="004E719A">
        <w:rPr>
          <w:sz w:val="24"/>
          <w:szCs w:val="24"/>
        </w:rPr>
        <w:t>ar</w:t>
      </w:r>
      <w:r w:rsidR="00C45095" w:rsidRPr="004E719A">
        <w:rPr>
          <w:spacing w:val="-3"/>
          <w:sz w:val="24"/>
          <w:szCs w:val="24"/>
        </w:rPr>
        <w:t>i</w:t>
      </w:r>
      <w:r w:rsidR="00C45095" w:rsidRPr="004E719A">
        <w:rPr>
          <w:sz w:val="24"/>
          <w:szCs w:val="24"/>
        </w:rPr>
        <w:t>a</w:t>
      </w:r>
      <w:r w:rsidR="00C45095" w:rsidRPr="004E719A">
        <w:rPr>
          <w:spacing w:val="-1"/>
          <w:sz w:val="24"/>
          <w:szCs w:val="24"/>
        </w:rPr>
        <w:t>bl</w:t>
      </w:r>
      <w:r w:rsidR="00C45095" w:rsidRPr="004E719A">
        <w:rPr>
          <w:sz w:val="24"/>
          <w:szCs w:val="24"/>
        </w:rPr>
        <w:t xml:space="preserve">es </w:t>
      </w:r>
      <w:r w:rsidR="00C45095" w:rsidRPr="004E719A">
        <w:rPr>
          <w:spacing w:val="-1"/>
          <w:sz w:val="24"/>
          <w:szCs w:val="24"/>
        </w:rPr>
        <w:t>i</w:t>
      </w:r>
      <w:r w:rsidR="00C45095" w:rsidRPr="004E719A">
        <w:rPr>
          <w:sz w:val="24"/>
          <w:szCs w:val="24"/>
        </w:rPr>
        <w:t>n t</w:t>
      </w:r>
      <w:r w:rsidR="00C45095" w:rsidRPr="004E719A">
        <w:rPr>
          <w:spacing w:val="-1"/>
          <w:sz w:val="24"/>
          <w:szCs w:val="24"/>
        </w:rPr>
        <w:t>h</w:t>
      </w:r>
      <w:r w:rsidR="00C45095" w:rsidRPr="004E719A">
        <w:rPr>
          <w:sz w:val="24"/>
          <w:szCs w:val="24"/>
        </w:rPr>
        <w:t>e</w:t>
      </w:r>
      <w:r w:rsidR="00C45095" w:rsidRPr="004E719A">
        <w:rPr>
          <w:spacing w:val="-3"/>
          <w:sz w:val="24"/>
          <w:szCs w:val="24"/>
        </w:rPr>
        <w:t>s</w:t>
      </w:r>
      <w:r w:rsidR="00C45095" w:rsidRPr="004E719A">
        <w:rPr>
          <w:sz w:val="24"/>
          <w:szCs w:val="24"/>
        </w:rPr>
        <w:t>e</w:t>
      </w:r>
      <w:r w:rsidR="00C45095" w:rsidRPr="004E719A">
        <w:rPr>
          <w:spacing w:val="-1"/>
          <w:sz w:val="24"/>
          <w:szCs w:val="24"/>
        </w:rPr>
        <w:t xml:space="preserve"> m</w:t>
      </w:r>
      <w:r w:rsidR="00C45095" w:rsidRPr="004E719A">
        <w:rPr>
          <w:spacing w:val="1"/>
          <w:sz w:val="24"/>
          <w:szCs w:val="24"/>
        </w:rPr>
        <w:t>o</w:t>
      </w:r>
      <w:r w:rsidR="00C45095" w:rsidRPr="004E719A">
        <w:rPr>
          <w:spacing w:val="-1"/>
          <w:sz w:val="24"/>
          <w:szCs w:val="24"/>
        </w:rPr>
        <w:t>d</w:t>
      </w:r>
      <w:r w:rsidR="00C45095" w:rsidRPr="004E719A">
        <w:rPr>
          <w:sz w:val="24"/>
          <w:szCs w:val="24"/>
        </w:rPr>
        <w:t>e</w:t>
      </w:r>
      <w:r w:rsidR="00C45095" w:rsidRPr="004E719A">
        <w:rPr>
          <w:spacing w:val="-1"/>
          <w:sz w:val="24"/>
          <w:szCs w:val="24"/>
        </w:rPr>
        <w:t>l</w:t>
      </w:r>
      <w:r w:rsidR="00C45095" w:rsidRPr="004E719A">
        <w:rPr>
          <w:sz w:val="24"/>
          <w:szCs w:val="24"/>
        </w:rPr>
        <w:t>s</w:t>
      </w:r>
      <w:r w:rsidR="00C45095" w:rsidRPr="004E719A">
        <w:rPr>
          <w:spacing w:val="-2"/>
          <w:sz w:val="24"/>
          <w:szCs w:val="24"/>
        </w:rPr>
        <w:t xml:space="preserve"> </w:t>
      </w:r>
      <w:r w:rsidR="00C45095" w:rsidRPr="004E719A">
        <w:rPr>
          <w:sz w:val="24"/>
          <w:szCs w:val="24"/>
        </w:rPr>
        <w:t>were</w:t>
      </w:r>
      <w:r w:rsidR="00C45095" w:rsidRPr="004E719A">
        <w:rPr>
          <w:spacing w:val="-1"/>
          <w:sz w:val="24"/>
          <w:szCs w:val="24"/>
        </w:rPr>
        <w:t xml:space="preserve"> </w:t>
      </w:r>
      <w:r w:rsidR="00C45095" w:rsidRPr="004E719A">
        <w:rPr>
          <w:sz w:val="24"/>
          <w:szCs w:val="24"/>
        </w:rPr>
        <w:t>t</w:t>
      </w:r>
      <w:r w:rsidR="00C45095" w:rsidRPr="004E719A">
        <w:rPr>
          <w:spacing w:val="-1"/>
          <w:sz w:val="24"/>
          <w:szCs w:val="24"/>
        </w:rPr>
        <w:t>h</w:t>
      </w:r>
      <w:r w:rsidR="00C45095" w:rsidRPr="004E719A">
        <w:rPr>
          <w:sz w:val="24"/>
          <w:szCs w:val="24"/>
        </w:rPr>
        <w:t>e</w:t>
      </w:r>
      <w:r w:rsidR="00C45095" w:rsidRPr="004E719A">
        <w:rPr>
          <w:spacing w:val="1"/>
          <w:sz w:val="24"/>
          <w:szCs w:val="24"/>
        </w:rPr>
        <w:t xml:space="preserve"> </w:t>
      </w:r>
      <w:r w:rsidR="00C45095" w:rsidRPr="004E719A">
        <w:rPr>
          <w:spacing w:val="-3"/>
          <w:sz w:val="24"/>
          <w:szCs w:val="24"/>
        </w:rPr>
        <w:t>a</w:t>
      </w:r>
      <w:r w:rsidR="00C45095" w:rsidRPr="004E719A">
        <w:rPr>
          <w:spacing w:val="1"/>
          <w:sz w:val="24"/>
          <w:szCs w:val="24"/>
        </w:rPr>
        <w:t>v</w:t>
      </w:r>
      <w:r w:rsidR="00C45095" w:rsidRPr="004E719A">
        <w:rPr>
          <w:sz w:val="24"/>
          <w:szCs w:val="24"/>
        </w:rPr>
        <w:t>era</w:t>
      </w:r>
      <w:r w:rsidR="00C45095" w:rsidRPr="004E719A">
        <w:rPr>
          <w:spacing w:val="-1"/>
          <w:sz w:val="24"/>
          <w:szCs w:val="24"/>
        </w:rPr>
        <w:t>g</w:t>
      </w:r>
      <w:r w:rsidR="00C45095" w:rsidRPr="004E719A">
        <w:rPr>
          <w:sz w:val="24"/>
          <w:szCs w:val="24"/>
        </w:rPr>
        <w:t>e</w:t>
      </w:r>
      <w:r w:rsidR="00C45095" w:rsidRPr="004E719A">
        <w:rPr>
          <w:spacing w:val="-4"/>
          <w:sz w:val="24"/>
          <w:szCs w:val="24"/>
        </w:rPr>
        <w:t xml:space="preserve"> </w:t>
      </w:r>
      <w:r w:rsidR="00C45095" w:rsidRPr="004E719A">
        <w:rPr>
          <w:spacing w:val="1"/>
          <w:sz w:val="24"/>
          <w:szCs w:val="24"/>
        </w:rPr>
        <w:t>mo</w:t>
      </w:r>
      <w:r w:rsidR="00C45095" w:rsidRPr="004E719A">
        <w:rPr>
          <w:spacing w:val="-1"/>
          <w:sz w:val="24"/>
          <w:szCs w:val="24"/>
        </w:rPr>
        <w:t>n</w:t>
      </w:r>
      <w:r w:rsidR="00C45095" w:rsidRPr="004E719A">
        <w:rPr>
          <w:sz w:val="24"/>
          <w:szCs w:val="24"/>
        </w:rPr>
        <w:t>t</w:t>
      </w:r>
      <w:r w:rsidR="00C45095" w:rsidRPr="004E719A">
        <w:rPr>
          <w:spacing w:val="-1"/>
          <w:sz w:val="24"/>
          <w:szCs w:val="24"/>
        </w:rPr>
        <w:t>h</w:t>
      </w:r>
      <w:r w:rsidR="00C45095" w:rsidRPr="004E719A">
        <w:rPr>
          <w:spacing w:val="-3"/>
          <w:sz w:val="24"/>
          <w:szCs w:val="24"/>
        </w:rPr>
        <w:t>l</w:t>
      </w:r>
      <w:r w:rsidR="00C45095" w:rsidRPr="004E719A">
        <w:rPr>
          <w:sz w:val="24"/>
          <w:szCs w:val="24"/>
        </w:rPr>
        <w:t xml:space="preserve">y </w:t>
      </w:r>
      <w:r w:rsidR="00C45095" w:rsidRPr="004E719A">
        <w:rPr>
          <w:spacing w:val="1"/>
          <w:sz w:val="24"/>
          <w:szCs w:val="24"/>
        </w:rPr>
        <w:t>v</w:t>
      </w:r>
      <w:r w:rsidR="00C45095" w:rsidRPr="004E719A">
        <w:rPr>
          <w:sz w:val="24"/>
          <w:szCs w:val="24"/>
        </w:rPr>
        <w:t>a</w:t>
      </w:r>
      <w:r w:rsidR="00C45095" w:rsidRPr="004E719A">
        <w:rPr>
          <w:spacing w:val="-1"/>
          <w:sz w:val="24"/>
          <w:szCs w:val="24"/>
        </w:rPr>
        <w:t>lu</w:t>
      </w:r>
      <w:r w:rsidR="00C45095" w:rsidRPr="004E719A">
        <w:rPr>
          <w:sz w:val="24"/>
          <w:szCs w:val="24"/>
        </w:rPr>
        <w:t xml:space="preserve">es </w:t>
      </w:r>
      <w:r w:rsidR="00C45095" w:rsidRPr="004E719A">
        <w:rPr>
          <w:spacing w:val="-3"/>
          <w:sz w:val="24"/>
          <w:szCs w:val="24"/>
        </w:rPr>
        <w:t>f</w:t>
      </w:r>
      <w:r w:rsidR="00C45095" w:rsidRPr="004E719A">
        <w:rPr>
          <w:spacing w:val="1"/>
          <w:sz w:val="24"/>
          <w:szCs w:val="24"/>
        </w:rPr>
        <w:t>o</w:t>
      </w:r>
      <w:r w:rsidR="00C45095" w:rsidRPr="004E719A">
        <w:rPr>
          <w:sz w:val="24"/>
          <w:szCs w:val="24"/>
        </w:rPr>
        <w:t>r</w:t>
      </w:r>
      <w:r w:rsidR="00C45095" w:rsidRPr="004E719A">
        <w:rPr>
          <w:spacing w:val="-2"/>
          <w:sz w:val="24"/>
          <w:szCs w:val="24"/>
        </w:rPr>
        <w:t xml:space="preserve"> </w:t>
      </w:r>
      <w:r w:rsidR="00C45095" w:rsidRPr="004E719A">
        <w:rPr>
          <w:sz w:val="24"/>
          <w:szCs w:val="24"/>
        </w:rPr>
        <w:t>t</w:t>
      </w:r>
      <w:r w:rsidR="00C45095" w:rsidRPr="004E719A">
        <w:rPr>
          <w:spacing w:val="-1"/>
          <w:sz w:val="24"/>
          <w:szCs w:val="24"/>
        </w:rPr>
        <w:t>h</w:t>
      </w:r>
      <w:r w:rsidR="00C45095" w:rsidRPr="004E719A">
        <w:rPr>
          <w:sz w:val="24"/>
          <w:szCs w:val="24"/>
        </w:rPr>
        <w:t>e</w:t>
      </w:r>
      <w:r w:rsidR="00C45095" w:rsidRPr="004E719A">
        <w:rPr>
          <w:spacing w:val="1"/>
          <w:sz w:val="24"/>
          <w:szCs w:val="24"/>
        </w:rPr>
        <w:t xml:space="preserve"> </w:t>
      </w:r>
      <w:r w:rsidR="00C45095" w:rsidRPr="004E719A">
        <w:rPr>
          <w:spacing w:val="-3"/>
          <w:sz w:val="24"/>
          <w:szCs w:val="24"/>
        </w:rPr>
        <w:t>f</w:t>
      </w:r>
      <w:r w:rsidR="00C45095" w:rsidRPr="004E719A">
        <w:rPr>
          <w:spacing w:val="1"/>
          <w:sz w:val="24"/>
          <w:szCs w:val="24"/>
        </w:rPr>
        <w:t>o</w:t>
      </w:r>
      <w:r w:rsidR="00C45095" w:rsidRPr="004E719A">
        <w:rPr>
          <w:spacing w:val="-1"/>
          <w:sz w:val="24"/>
          <w:szCs w:val="24"/>
        </w:rPr>
        <w:t>ll</w:t>
      </w:r>
      <w:r w:rsidR="00C45095" w:rsidRPr="004E719A">
        <w:rPr>
          <w:spacing w:val="-2"/>
          <w:sz w:val="24"/>
          <w:szCs w:val="24"/>
        </w:rPr>
        <w:t>o</w:t>
      </w:r>
      <w:r w:rsidR="00C45095" w:rsidRPr="004E719A">
        <w:rPr>
          <w:sz w:val="24"/>
          <w:szCs w:val="24"/>
        </w:rPr>
        <w:t>w</w:t>
      </w:r>
      <w:r w:rsidR="00C45095" w:rsidRPr="004E719A">
        <w:rPr>
          <w:spacing w:val="-1"/>
          <w:sz w:val="24"/>
          <w:szCs w:val="24"/>
        </w:rPr>
        <w:t>in</w:t>
      </w:r>
      <w:r w:rsidR="00C45095" w:rsidRPr="004E719A">
        <w:rPr>
          <w:sz w:val="24"/>
          <w:szCs w:val="24"/>
        </w:rPr>
        <w:t>g a</w:t>
      </w:r>
      <w:r w:rsidR="00C45095" w:rsidRPr="004E719A">
        <w:rPr>
          <w:spacing w:val="-2"/>
          <w:sz w:val="24"/>
          <w:szCs w:val="24"/>
        </w:rPr>
        <w:t>c</w:t>
      </w:r>
      <w:r w:rsidR="00C45095" w:rsidRPr="004E719A">
        <w:rPr>
          <w:spacing w:val="1"/>
          <w:sz w:val="24"/>
          <w:szCs w:val="24"/>
        </w:rPr>
        <w:t>o</w:t>
      </w:r>
      <w:r w:rsidR="00C45095" w:rsidRPr="004E719A">
        <w:rPr>
          <w:spacing w:val="-1"/>
          <w:sz w:val="24"/>
          <w:szCs w:val="24"/>
        </w:rPr>
        <w:t>u</w:t>
      </w:r>
      <w:r w:rsidR="00C45095" w:rsidRPr="004E719A">
        <w:rPr>
          <w:sz w:val="24"/>
          <w:szCs w:val="24"/>
        </w:rPr>
        <w:t>st</w:t>
      </w:r>
      <w:r w:rsidR="00C45095" w:rsidRPr="004E719A">
        <w:rPr>
          <w:spacing w:val="-1"/>
          <w:sz w:val="24"/>
          <w:szCs w:val="24"/>
        </w:rPr>
        <w:t>i</w:t>
      </w:r>
      <w:r w:rsidR="00C45095" w:rsidRPr="004E719A">
        <w:rPr>
          <w:sz w:val="24"/>
          <w:szCs w:val="24"/>
        </w:rPr>
        <w:t>c</w:t>
      </w:r>
      <w:r w:rsidR="00C45095" w:rsidRPr="004E719A">
        <w:rPr>
          <w:spacing w:val="-2"/>
          <w:sz w:val="24"/>
          <w:szCs w:val="24"/>
        </w:rPr>
        <w:t xml:space="preserve"> </w:t>
      </w:r>
      <w:r w:rsidR="00C45095" w:rsidRPr="004E719A">
        <w:rPr>
          <w:spacing w:val="-1"/>
          <w:sz w:val="24"/>
          <w:szCs w:val="24"/>
        </w:rPr>
        <w:t>m</w:t>
      </w:r>
      <w:r w:rsidR="00C45095" w:rsidRPr="004E719A">
        <w:rPr>
          <w:sz w:val="24"/>
          <w:szCs w:val="24"/>
        </w:rPr>
        <w:t>eas</w:t>
      </w:r>
      <w:r w:rsidR="00C45095" w:rsidRPr="004E719A">
        <w:rPr>
          <w:spacing w:val="-1"/>
          <w:sz w:val="24"/>
          <w:szCs w:val="24"/>
        </w:rPr>
        <w:t>u</w:t>
      </w:r>
      <w:r w:rsidR="00C45095" w:rsidRPr="004E719A">
        <w:rPr>
          <w:sz w:val="24"/>
          <w:szCs w:val="24"/>
        </w:rPr>
        <w:t>re</w:t>
      </w:r>
      <w:r w:rsidR="00C45095" w:rsidRPr="004E719A">
        <w:rPr>
          <w:spacing w:val="-3"/>
          <w:sz w:val="24"/>
          <w:szCs w:val="24"/>
        </w:rPr>
        <w:t>s</w:t>
      </w:r>
      <w:r w:rsidR="00C45095" w:rsidRPr="004E719A">
        <w:rPr>
          <w:sz w:val="24"/>
          <w:szCs w:val="24"/>
        </w:rPr>
        <w:t>:</w:t>
      </w:r>
      <w:r w:rsidR="00C45095" w:rsidRPr="004E719A">
        <w:rPr>
          <w:spacing w:val="1"/>
        </w:rPr>
        <w:t xml:space="preserve"> </w:t>
      </w:r>
      <w:r w:rsidR="006C61EA" w:rsidRPr="004E719A">
        <w:rPr>
          <w:sz w:val="24"/>
          <w:szCs w:val="24"/>
        </w:rPr>
        <w:t>1</w:t>
      </w:r>
      <w:r w:rsidR="00C14504" w:rsidRPr="004E719A">
        <w:rPr>
          <w:sz w:val="24"/>
          <w:szCs w:val="24"/>
        </w:rPr>
        <w:t>) peak frequency</w:t>
      </w:r>
      <w:r w:rsidR="006C61EA" w:rsidRPr="004E719A">
        <w:rPr>
          <w:sz w:val="24"/>
          <w:szCs w:val="24"/>
        </w:rPr>
        <w:t xml:space="preserve"> at the start of the climax or 2</w:t>
      </w:r>
      <w:r w:rsidR="00A20C16" w:rsidRPr="004E719A">
        <w:rPr>
          <w:sz w:val="24"/>
          <w:szCs w:val="24"/>
        </w:rPr>
        <w:t xml:space="preserve">) </w:t>
      </w:r>
      <w:r w:rsidR="002A7AB9" w:rsidRPr="004E719A">
        <w:rPr>
          <w:sz w:val="24"/>
          <w:szCs w:val="24"/>
        </w:rPr>
        <w:t>m</w:t>
      </w:r>
      <w:r w:rsidR="006C61EA" w:rsidRPr="004E719A">
        <w:rPr>
          <w:sz w:val="24"/>
          <w:szCs w:val="24"/>
        </w:rPr>
        <w:t xml:space="preserve">ean </w:t>
      </w:r>
      <w:r w:rsidR="008419EA" w:rsidRPr="004E719A">
        <w:rPr>
          <w:sz w:val="24"/>
          <w:szCs w:val="24"/>
        </w:rPr>
        <w:t>pitch</w:t>
      </w:r>
      <w:r w:rsidR="0031447F" w:rsidRPr="004E719A">
        <w:rPr>
          <w:sz w:val="24"/>
          <w:szCs w:val="24"/>
        </w:rPr>
        <w:t xml:space="preserve"> </w:t>
      </w:r>
      <w:r w:rsidR="006C61EA" w:rsidRPr="004E719A">
        <w:rPr>
          <w:sz w:val="24"/>
          <w:szCs w:val="24"/>
        </w:rPr>
        <w:t xml:space="preserve">of the climax or </w:t>
      </w:r>
      <w:r w:rsidR="00D848F3" w:rsidRPr="004E719A">
        <w:rPr>
          <w:sz w:val="24"/>
          <w:szCs w:val="24"/>
        </w:rPr>
        <w:t>3</w:t>
      </w:r>
      <w:r w:rsidR="00382C05" w:rsidRPr="004E719A">
        <w:rPr>
          <w:sz w:val="24"/>
          <w:szCs w:val="24"/>
        </w:rPr>
        <w:t xml:space="preserve">) maximum </w:t>
      </w:r>
      <w:r w:rsidR="008419EA" w:rsidRPr="004E719A">
        <w:rPr>
          <w:sz w:val="24"/>
          <w:szCs w:val="24"/>
        </w:rPr>
        <w:t>pitch</w:t>
      </w:r>
      <w:r w:rsidR="0031447F" w:rsidRPr="004E719A">
        <w:rPr>
          <w:sz w:val="24"/>
          <w:szCs w:val="24"/>
        </w:rPr>
        <w:t xml:space="preserve"> </w:t>
      </w:r>
      <w:r w:rsidR="00382C05" w:rsidRPr="004E719A">
        <w:rPr>
          <w:sz w:val="24"/>
          <w:szCs w:val="24"/>
        </w:rPr>
        <w:t>of the climax</w:t>
      </w:r>
      <w:r w:rsidR="00026376" w:rsidRPr="004E719A">
        <w:rPr>
          <w:sz w:val="24"/>
          <w:szCs w:val="24"/>
        </w:rPr>
        <w:t>.</w:t>
      </w:r>
      <w:r w:rsidR="00A20C16" w:rsidRPr="004E719A">
        <w:rPr>
          <w:sz w:val="24"/>
          <w:szCs w:val="24"/>
        </w:rPr>
        <w:t xml:space="preserve"> </w:t>
      </w:r>
      <w:r w:rsidR="00026376" w:rsidRPr="004E719A">
        <w:rPr>
          <w:sz w:val="24"/>
          <w:szCs w:val="24"/>
        </w:rPr>
        <w:t>Mean</w:t>
      </w:r>
      <w:r w:rsidR="00A20C16" w:rsidRPr="004E719A">
        <w:rPr>
          <w:sz w:val="24"/>
          <w:szCs w:val="24"/>
        </w:rPr>
        <w:t xml:space="preserve"> monthly </w:t>
      </w:r>
      <w:r w:rsidR="00BD1491" w:rsidRPr="004E719A">
        <w:rPr>
          <w:sz w:val="24"/>
          <w:szCs w:val="24"/>
        </w:rPr>
        <w:t>T</w:t>
      </w:r>
      <w:r w:rsidR="00C13107" w:rsidRPr="004E719A">
        <w:rPr>
          <w:sz w:val="24"/>
          <w:szCs w:val="24"/>
        </w:rPr>
        <w:t xml:space="preserve"> level </w:t>
      </w:r>
      <w:r w:rsidR="004A5ECF" w:rsidRPr="004E719A">
        <w:rPr>
          <w:sz w:val="24"/>
          <w:szCs w:val="24"/>
        </w:rPr>
        <w:t xml:space="preserve">was entered </w:t>
      </w:r>
      <w:r w:rsidR="00C13107" w:rsidRPr="004E719A">
        <w:rPr>
          <w:sz w:val="24"/>
          <w:szCs w:val="24"/>
        </w:rPr>
        <w:t>as the independent variable.</w:t>
      </w:r>
      <w:r w:rsidR="00C13107" w:rsidRPr="004E719A">
        <w:rPr>
          <w:rFonts w:cs="AdvTT3713a231"/>
          <w:color w:val="131413"/>
          <w:sz w:val="24"/>
          <w:szCs w:val="24"/>
        </w:rPr>
        <w:t xml:space="preserve"> </w:t>
      </w:r>
      <w:r w:rsidR="00AD69D4" w:rsidRPr="004E719A">
        <w:rPr>
          <w:sz w:val="24"/>
          <w:szCs w:val="24"/>
        </w:rPr>
        <w:t xml:space="preserve">Since peak </w:t>
      </w:r>
      <w:r w:rsidR="00C14504" w:rsidRPr="004E719A">
        <w:rPr>
          <w:sz w:val="24"/>
          <w:szCs w:val="24"/>
        </w:rPr>
        <w:t>frequency</w:t>
      </w:r>
      <w:r w:rsidR="00AD69D4" w:rsidRPr="004E719A">
        <w:rPr>
          <w:sz w:val="24"/>
          <w:szCs w:val="24"/>
        </w:rPr>
        <w:t xml:space="preserve"> </w:t>
      </w:r>
      <w:r w:rsidR="000C6A15" w:rsidRPr="004E719A">
        <w:rPr>
          <w:sz w:val="24"/>
          <w:szCs w:val="24"/>
        </w:rPr>
        <w:t xml:space="preserve">or pitch </w:t>
      </w:r>
      <w:r w:rsidR="00AD69D4" w:rsidRPr="004E719A">
        <w:rPr>
          <w:sz w:val="24"/>
          <w:szCs w:val="24"/>
        </w:rPr>
        <w:t xml:space="preserve">of the climax </w:t>
      </w:r>
      <w:r w:rsidR="000C6A15" w:rsidRPr="004E719A">
        <w:rPr>
          <w:sz w:val="24"/>
          <w:szCs w:val="24"/>
        </w:rPr>
        <w:t xml:space="preserve">might be mediated by social rank and age </w:t>
      </w:r>
      <w:r w:rsidR="00AD69D4" w:rsidRPr="004E719A">
        <w:rPr>
          <w:sz w:val="24"/>
          <w:szCs w:val="24"/>
        </w:rPr>
        <w:t>(</w:t>
      </w:r>
      <w:proofErr w:type="spellStart"/>
      <w:r w:rsidR="00AD69D4" w:rsidRPr="004E719A">
        <w:rPr>
          <w:sz w:val="24"/>
          <w:szCs w:val="24"/>
        </w:rPr>
        <w:t>Riede</w:t>
      </w:r>
      <w:proofErr w:type="spellEnd"/>
      <w:r w:rsidR="00AD69D4" w:rsidRPr="004E719A">
        <w:rPr>
          <w:sz w:val="24"/>
          <w:szCs w:val="24"/>
        </w:rPr>
        <w:t xml:space="preserve"> 2007</w:t>
      </w:r>
      <w:r w:rsidR="000C6A15" w:rsidRPr="004E719A">
        <w:rPr>
          <w:sz w:val="24"/>
          <w:szCs w:val="24"/>
        </w:rPr>
        <w:t>)</w:t>
      </w:r>
      <w:r w:rsidR="00C14504" w:rsidRPr="004E719A">
        <w:rPr>
          <w:sz w:val="24"/>
          <w:szCs w:val="24"/>
        </w:rPr>
        <w:t xml:space="preserve">, </w:t>
      </w:r>
      <w:r w:rsidR="002A7AB9" w:rsidRPr="004E719A">
        <w:rPr>
          <w:sz w:val="24"/>
          <w:szCs w:val="24"/>
        </w:rPr>
        <w:t xml:space="preserve">we </w:t>
      </w:r>
      <w:r w:rsidR="00AD69D4" w:rsidRPr="004E719A">
        <w:rPr>
          <w:sz w:val="24"/>
          <w:szCs w:val="24"/>
        </w:rPr>
        <w:t>included the</w:t>
      </w:r>
      <w:r w:rsidR="00D01EA6" w:rsidRPr="004E719A">
        <w:rPr>
          <w:sz w:val="24"/>
          <w:szCs w:val="24"/>
        </w:rPr>
        <w:t xml:space="preserve">se attributes </w:t>
      </w:r>
      <w:r w:rsidR="00C13107" w:rsidRPr="004E719A">
        <w:rPr>
          <w:sz w:val="24"/>
          <w:szCs w:val="24"/>
        </w:rPr>
        <w:t xml:space="preserve">as </w:t>
      </w:r>
      <w:r w:rsidR="002A7AB9" w:rsidRPr="004E719A">
        <w:rPr>
          <w:sz w:val="24"/>
          <w:szCs w:val="24"/>
        </w:rPr>
        <w:t>additional independent variables</w:t>
      </w:r>
      <w:r w:rsidR="00C13107" w:rsidRPr="004E719A">
        <w:rPr>
          <w:sz w:val="24"/>
          <w:szCs w:val="24"/>
        </w:rPr>
        <w:t>.</w:t>
      </w:r>
      <w:r w:rsidR="00CB7E96" w:rsidRPr="004E719A">
        <w:rPr>
          <w:sz w:val="24"/>
          <w:szCs w:val="24"/>
        </w:rPr>
        <w:t xml:space="preserve"> We then created additional models with interactions between significant independent variables to investigate whether these factors exerted independent influence on pant hooting.</w:t>
      </w:r>
    </w:p>
    <w:p w14:paraId="40F85930" w14:textId="56584FBB" w:rsidR="00D81C0C" w:rsidRPr="004E719A" w:rsidRDefault="00723FD9" w:rsidP="00A019AE">
      <w:pPr>
        <w:pStyle w:val="ListParagraph"/>
        <w:tabs>
          <w:tab w:val="left" w:pos="0"/>
        </w:tabs>
        <w:spacing w:line="480" w:lineRule="auto"/>
        <w:ind w:left="0"/>
        <w:rPr>
          <w:sz w:val="24"/>
          <w:szCs w:val="24"/>
        </w:rPr>
      </w:pPr>
      <w:r w:rsidRPr="004E719A">
        <w:rPr>
          <w:sz w:val="24"/>
          <w:szCs w:val="24"/>
        </w:rPr>
        <w:tab/>
      </w:r>
      <w:r w:rsidR="00C13107" w:rsidRPr="004E719A">
        <w:rPr>
          <w:sz w:val="24"/>
          <w:szCs w:val="24"/>
        </w:rPr>
        <w:t>To investigate the relationship</w:t>
      </w:r>
      <w:r w:rsidR="008210E4" w:rsidRPr="004E719A">
        <w:rPr>
          <w:sz w:val="24"/>
          <w:szCs w:val="24"/>
        </w:rPr>
        <w:t>s</w:t>
      </w:r>
      <w:r w:rsidR="00C13107" w:rsidRPr="004E719A">
        <w:rPr>
          <w:sz w:val="24"/>
          <w:szCs w:val="24"/>
        </w:rPr>
        <w:t xml:space="preserve"> between</w:t>
      </w:r>
      <w:r w:rsidR="008210E4" w:rsidRPr="004E719A">
        <w:rPr>
          <w:sz w:val="24"/>
          <w:szCs w:val="24"/>
        </w:rPr>
        <w:t xml:space="preserve"> hourly</w:t>
      </w:r>
      <w:r w:rsidR="002A7AB9" w:rsidRPr="004E719A">
        <w:rPr>
          <w:sz w:val="24"/>
          <w:szCs w:val="24"/>
        </w:rPr>
        <w:t xml:space="preserve"> pant hoot rates or </w:t>
      </w:r>
      <w:r w:rsidR="008210E4" w:rsidRPr="004E719A">
        <w:rPr>
          <w:sz w:val="24"/>
          <w:szCs w:val="24"/>
        </w:rPr>
        <w:t xml:space="preserve">hourly values of particular pant hoot acoustics </w:t>
      </w:r>
      <w:r w:rsidR="00C13107" w:rsidRPr="004E719A">
        <w:rPr>
          <w:sz w:val="24"/>
          <w:szCs w:val="24"/>
        </w:rPr>
        <w:t xml:space="preserve">and </w:t>
      </w:r>
      <w:r w:rsidR="008210E4" w:rsidRPr="004E719A">
        <w:rPr>
          <w:sz w:val="24"/>
          <w:szCs w:val="24"/>
        </w:rPr>
        <w:t xml:space="preserve">hourly levels of </w:t>
      </w:r>
      <w:r w:rsidR="00BD1491" w:rsidRPr="004E719A">
        <w:rPr>
          <w:sz w:val="24"/>
          <w:szCs w:val="24"/>
        </w:rPr>
        <w:t>T</w:t>
      </w:r>
      <w:r w:rsidR="00C13107" w:rsidRPr="004E719A">
        <w:rPr>
          <w:sz w:val="24"/>
          <w:szCs w:val="24"/>
        </w:rPr>
        <w:t xml:space="preserve">, </w:t>
      </w:r>
      <w:r w:rsidR="006C699C" w:rsidRPr="004E719A">
        <w:rPr>
          <w:sz w:val="24"/>
          <w:szCs w:val="24"/>
        </w:rPr>
        <w:t xml:space="preserve">we </w:t>
      </w:r>
      <w:r w:rsidR="008210E4" w:rsidRPr="004E719A">
        <w:rPr>
          <w:sz w:val="24"/>
          <w:szCs w:val="24"/>
        </w:rPr>
        <w:t xml:space="preserve">created </w:t>
      </w:r>
      <w:r w:rsidR="00D848F3" w:rsidRPr="004E719A">
        <w:rPr>
          <w:sz w:val="24"/>
          <w:szCs w:val="24"/>
        </w:rPr>
        <w:t>four</w:t>
      </w:r>
      <w:r w:rsidR="00D81C0C" w:rsidRPr="004E719A">
        <w:rPr>
          <w:sz w:val="24"/>
          <w:szCs w:val="24"/>
        </w:rPr>
        <w:t xml:space="preserve"> </w:t>
      </w:r>
      <w:r w:rsidR="008210E4" w:rsidRPr="004E719A">
        <w:rPr>
          <w:sz w:val="24"/>
          <w:szCs w:val="24"/>
        </w:rPr>
        <w:t>LMM</w:t>
      </w:r>
      <w:r w:rsidR="004A5ECF" w:rsidRPr="004E719A">
        <w:rPr>
          <w:sz w:val="24"/>
          <w:szCs w:val="24"/>
        </w:rPr>
        <w:t xml:space="preserve">s. </w:t>
      </w:r>
      <w:r w:rsidR="00C45095" w:rsidRPr="004E719A">
        <w:rPr>
          <w:sz w:val="24"/>
          <w:szCs w:val="24"/>
        </w:rPr>
        <w:t>T</w:t>
      </w:r>
      <w:r w:rsidR="00C45095" w:rsidRPr="004E719A">
        <w:rPr>
          <w:spacing w:val="-1"/>
          <w:sz w:val="24"/>
          <w:szCs w:val="24"/>
        </w:rPr>
        <w:t>h</w:t>
      </w:r>
      <w:r w:rsidR="00C45095" w:rsidRPr="004E719A">
        <w:rPr>
          <w:sz w:val="24"/>
          <w:szCs w:val="24"/>
        </w:rPr>
        <w:t>e</w:t>
      </w:r>
      <w:r w:rsidR="00C45095" w:rsidRPr="004E719A">
        <w:rPr>
          <w:spacing w:val="1"/>
          <w:sz w:val="24"/>
          <w:szCs w:val="24"/>
        </w:rPr>
        <w:t xml:space="preserve"> </w:t>
      </w:r>
      <w:r w:rsidR="00C45095" w:rsidRPr="004E719A">
        <w:rPr>
          <w:spacing w:val="-1"/>
          <w:sz w:val="24"/>
          <w:szCs w:val="24"/>
        </w:rPr>
        <w:t>d</w:t>
      </w:r>
      <w:r w:rsidR="00C45095" w:rsidRPr="004E719A">
        <w:rPr>
          <w:sz w:val="24"/>
          <w:szCs w:val="24"/>
        </w:rPr>
        <w:t>e</w:t>
      </w:r>
      <w:r w:rsidR="00C45095" w:rsidRPr="004E719A">
        <w:rPr>
          <w:spacing w:val="-1"/>
          <w:sz w:val="24"/>
          <w:szCs w:val="24"/>
        </w:rPr>
        <w:t>p</w:t>
      </w:r>
      <w:r w:rsidR="00C45095" w:rsidRPr="004E719A">
        <w:rPr>
          <w:sz w:val="24"/>
          <w:szCs w:val="24"/>
        </w:rPr>
        <w:t>e</w:t>
      </w:r>
      <w:r w:rsidR="00C45095" w:rsidRPr="004E719A">
        <w:rPr>
          <w:spacing w:val="-1"/>
          <w:sz w:val="24"/>
          <w:szCs w:val="24"/>
        </w:rPr>
        <w:t>n</w:t>
      </w:r>
      <w:r w:rsidR="00C45095" w:rsidRPr="004E719A">
        <w:rPr>
          <w:spacing w:val="-4"/>
          <w:sz w:val="24"/>
          <w:szCs w:val="24"/>
        </w:rPr>
        <w:t>d</w:t>
      </w:r>
      <w:r w:rsidR="00C45095" w:rsidRPr="004E719A">
        <w:rPr>
          <w:sz w:val="24"/>
          <w:szCs w:val="24"/>
        </w:rPr>
        <w:t>e</w:t>
      </w:r>
      <w:r w:rsidR="00C45095" w:rsidRPr="004E719A">
        <w:rPr>
          <w:spacing w:val="-1"/>
          <w:sz w:val="24"/>
          <w:szCs w:val="24"/>
        </w:rPr>
        <w:t>n</w:t>
      </w:r>
      <w:r w:rsidR="00C45095" w:rsidRPr="004E719A">
        <w:rPr>
          <w:sz w:val="24"/>
          <w:szCs w:val="24"/>
        </w:rPr>
        <w:t>t</w:t>
      </w:r>
      <w:r w:rsidR="00C45095" w:rsidRPr="004E719A">
        <w:rPr>
          <w:spacing w:val="-2"/>
          <w:sz w:val="24"/>
          <w:szCs w:val="24"/>
        </w:rPr>
        <w:t xml:space="preserve"> </w:t>
      </w:r>
      <w:r w:rsidR="00C45095" w:rsidRPr="004E719A">
        <w:rPr>
          <w:spacing w:val="1"/>
          <w:sz w:val="24"/>
          <w:szCs w:val="24"/>
        </w:rPr>
        <w:t>v</w:t>
      </w:r>
      <w:r w:rsidR="00C45095" w:rsidRPr="004E719A">
        <w:rPr>
          <w:sz w:val="24"/>
          <w:szCs w:val="24"/>
        </w:rPr>
        <w:t>ar</w:t>
      </w:r>
      <w:r w:rsidR="00C45095" w:rsidRPr="004E719A">
        <w:rPr>
          <w:spacing w:val="-3"/>
          <w:sz w:val="24"/>
          <w:szCs w:val="24"/>
        </w:rPr>
        <w:t>i</w:t>
      </w:r>
      <w:r w:rsidR="00C45095" w:rsidRPr="004E719A">
        <w:rPr>
          <w:sz w:val="24"/>
          <w:szCs w:val="24"/>
        </w:rPr>
        <w:t>a</w:t>
      </w:r>
      <w:r w:rsidR="00C45095" w:rsidRPr="004E719A">
        <w:rPr>
          <w:spacing w:val="-1"/>
          <w:sz w:val="24"/>
          <w:szCs w:val="24"/>
        </w:rPr>
        <w:t>bl</w:t>
      </w:r>
      <w:r w:rsidR="00C45095" w:rsidRPr="004E719A">
        <w:rPr>
          <w:sz w:val="24"/>
          <w:szCs w:val="24"/>
        </w:rPr>
        <w:t xml:space="preserve">es </w:t>
      </w:r>
      <w:r w:rsidR="00C45095" w:rsidRPr="004E719A">
        <w:rPr>
          <w:spacing w:val="-1"/>
          <w:sz w:val="24"/>
          <w:szCs w:val="24"/>
        </w:rPr>
        <w:t>i</w:t>
      </w:r>
      <w:r w:rsidR="00C45095" w:rsidRPr="004E719A">
        <w:rPr>
          <w:sz w:val="24"/>
          <w:szCs w:val="24"/>
        </w:rPr>
        <w:t>n t</w:t>
      </w:r>
      <w:r w:rsidR="00C45095" w:rsidRPr="004E719A">
        <w:rPr>
          <w:spacing w:val="-1"/>
          <w:sz w:val="24"/>
          <w:szCs w:val="24"/>
        </w:rPr>
        <w:t>h</w:t>
      </w:r>
      <w:r w:rsidR="00C45095" w:rsidRPr="004E719A">
        <w:rPr>
          <w:sz w:val="24"/>
          <w:szCs w:val="24"/>
        </w:rPr>
        <w:t>e</w:t>
      </w:r>
      <w:r w:rsidR="00C45095" w:rsidRPr="004E719A">
        <w:rPr>
          <w:spacing w:val="-3"/>
          <w:sz w:val="24"/>
          <w:szCs w:val="24"/>
        </w:rPr>
        <w:t>s</w:t>
      </w:r>
      <w:r w:rsidR="00C45095" w:rsidRPr="004E719A">
        <w:rPr>
          <w:sz w:val="24"/>
          <w:szCs w:val="24"/>
        </w:rPr>
        <w:t>e</w:t>
      </w:r>
      <w:r w:rsidR="00C45095" w:rsidRPr="004E719A">
        <w:rPr>
          <w:spacing w:val="-1"/>
          <w:sz w:val="24"/>
          <w:szCs w:val="24"/>
        </w:rPr>
        <w:t xml:space="preserve"> m</w:t>
      </w:r>
      <w:r w:rsidR="00C45095" w:rsidRPr="004E719A">
        <w:rPr>
          <w:spacing w:val="1"/>
          <w:sz w:val="24"/>
          <w:szCs w:val="24"/>
        </w:rPr>
        <w:t>o</w:t>
      </w:r>
      <w:r w:rsidR="00C45095" w:rsidRPr="004E719A">
        <w:rPr>
          <w:spacing w:val="-1"/>
          <w:sz w:val="24"/>
          <w:szCs w:val="24"/>
        </w:rPr>
        <w:t>d</w:t>
      </w:r>
      <w:r w:rsidR="00C45095" w:rsidRPr="004E719A">
        <w:rPr>
          <w:sz w:val="24"/>
          <w:szCs w:val="24"/>
        </w:rPr>
        <w:t>e</w:t>
      </w:r>
      <w:r w:rsidR="00C45095" w:rsidRPr="004E719A">
        <w:rPr>
          <w:spacing w:val="-1"/>
          <w:sz w:val="24"/>
          <w:szCs w:val="24"/>
        </w:rPr>
        <w:t>l</w:t>
      </w:r>
      <w:r w:rsidR="00C45095" w:rsidRPr="004E719A">
        <w:rPr>
          <w:sz w:val="24"/>
          <w:szCs w:val="24"/>
        </w:rPr>
        <w:t>s</w:t>
      </w:r>
      <w:r w:rsidR="00C45095" w:rsidRPr="004E719A">
        <w:rPr>
          <w:spacing w:val="-2"/>
          <w:sz w:val="24"/>
          <w:szCs w:val="24"/>
        </w:rPr>
        <w:t xml:space="preserve"> </w:t>
      </w:r>
      <w:r w:rsidR="00C45095" w:rsidRPr="004E719A">
        <w:rPr>
          <w:sz w:val="24"/>
          <w:szCs w:val="24"/>
        </w:rPr>
        <w:t>were</w:t>
      </w:r>
      <w:r w:rsidR="00C45095" w:rsidRPr="004E719A">
        <w:rPr>
          <w:spacing w:val="-1"/>
          <w:sz w:val="24"/>
          <w:szCs w:val="24"/>
        </w:rPr>
        <w:t xml:space="preserve"> </w:t>
      </w:r>
      <w:r w:rsidR="00C45095" w:rsidRPr="004E719A">
        <w:rPr>
          <w:sz w:val="24"/>
          <w:szCs w:val="24"/>
        </w:rPr>
        <w:t>t</w:t>
      </w:r>
      <w:r w:rsidR="00C45095" w:rsidRPr="004E719A">
        <w:rPr>
          <w:spacing w:val="-1"/>
          <w:sz w:val="24"/>
          <w:szCs w:val="24"/>
        </w:rPr>
        <w:t>h</w:t>
      </w:r>
      <w:r w:rsidR="00C45095" w:rsidRPr="004E719A">
        <w:rPr>
          <w:sz w:val="24"/>
          <w:szCs w:val="24"/>
        </w:rPr>
        <w:t>e</w:t>
      </w:r>
      <w:r w:rsidR="00C45095" w:rsidRPr="004E719A">
        <w:rPr>
          <w:spacing w:val="1"/>
          <w:sz w:val="24"/>
          <w:szCs w:val="24"/>
        </w:rPr>
        <w:t xml:space="preserve"> </w:t>
      </w:r>
      <w:r w:rsidR="00C45095" w:rsidRPr="004E719A">
        <w:rPr>
          <w:spacing w:val="-3"/>
          <w:sz w:val="24"/>
          <w:szCs w:val="24"/>
        </w:rPr>
        <w:t>a</w:t>
      </w:r>
      <w:r w:rsidR="00C45095" w:rsidRPr="004E719A">
        <w:rPr>
          <w:spacing w:val="1"/>
          <w:sz w:val="24"/>
          <w:szCs w:val="24"/>
        </w:rPr>
        <w:t>v</w:t>
      </w:r>
      <w:r w:rsidR="00C45095" w:rsidRPr="004E719A">
        <w:rPr>
          <w:sz w:val="24"/>
          <w:szCs w:val="24"/>
        </w:rPr>
        <w:t>era</w:t>
      </w:r>
      <w:r w:rsidR="00C45095" w:rsidRPr="004E719A">
        <w:rPr>
          <w:spacing w:val="-1"/>
          <w:sz w:val="24"/>
          <w:szCs w:val="24"/>
        </w:rPr>
        <w:t>g</w:t>
      </w:r>
      <w:r w:rsidR="00C45095" w:rsidRPr="004E719A">
        <w:rPr>
          <w:sz w:val="24"/>
          <w:szCs w:val="24"/>
        </w:rPr>
        <w:t>e</w:t>
      </w:r>
      <w:r w:rsidR="00C45095" w:rsidRPr="004E719A">
        <w:rPr>
          <w:spacing w:val="-4"/>
          <w:sz w:val="24"/>
          <w:szCs w:val="24"/>
        </w:rPr>
        <w:t xml:space="preserve"> </w:t>
      </w:r>
      <w:r w:rsidR="00C45095" w:rsidRPr="004E719A">
        <w:rPr>
          <w:spacing w:val="1"/>
          <w:sz w:val="24"/>
          <w:szCs w:val="24"/>
        </w:rPr>
        <w:t>mo</w:t>
      </w:r>
      <w:r w:rsidR="00C45095" w:rsidRPr="004E719A">
        <w:rPr>
          <w:spacing w:val="-1"/>
          <w:sz w:val="24"/>
          <w:szCs w:val="24"/>
        </w:rPr>
        <w:t>n</w:t>
      </w:r>
      <w:r w:rsidR="00C45095" w:rsidRPr="004E719A">
        <w:rPr>
          <w:sz w:val="24"/>
          <w:szCs w:val="24"/>
        </w:rPr>
        <w:t>t</w:t>
      </w:r>
      <w:r w:rsidR="00C45095" w:rsidRPr="004E719A">
        <w:rPr>
          <w:spacing w:val="-1"/>
          <w:sz w:val="24"/>
          <w:szCs w:val="24"/>
        </w:rPr>
        <w:t>h</w:t>
      </w:r>
      <w:r w:rsidR="00C45095" w:rsidRPr="004E719A">
        <w:rPr>
          <w:spacing w:val="-3"/>
          <w:sz w:val="24"/>
          <w:szCs w:val="24"/>
        </w:rPr>
        <w:t>l</w:t>
      </w:r>
      <w:r w:rsidR="00C45095" w:rsidRPr="004E719A">
        <w:rPr>
          <w:sz w:val="24"/>
          <w:szCs w:val="24"/>
        </w:rPr>
        <w:t xml:space="preserve">y </w:t>
      </w:r>
      <w:r w:rsidR="00C45095" w:rsidRPr="004E719A">
        <w:rPr>
          <w:spacing w:val="1"/>
          <w:sz w:val="24"/>
          <w:szCs w:val="24"/>
        </w:rPr>
        <w:t>v</w:t>
      </w:r>
      <w:r w:rsidR="00C45095" w:rsidRPr="004E719A">
        <w:rPr>
          <w:sz w:val="24"/>
          <w:szCs w:val="24"/>
        </w:rPr>
        <w:t>a</w:t>
      </w:r>
      <w:r w:rsidR="00C45095" w:rsidRPr="004E719A">
        <w:rPr>
          <w:spacing w:val="-1"/>
          <w:sz w:val="24"/>
          <w:szCs w:val="24"/>
        </w:rPr>
        <w:t>lu</w:t>
      </w:r>
      <w:r w:rsidR="00C45095" w:rsidRPr="004E719A">
        <w:rPr>
          <w:sz w:val="24"/>
          <w:szCs w:val="24"/>
        </w:rPr>
        <w:t xml:space="preserve">es </w:t>
      </w:r>
      <w:r w:rsidR="00C45095" w:rsidRPr="004E719A">
        <w:rPr>
          <w:spacing w:val="-3"/>
          <w:sz w:val="24"/>
          <w:szCs w:val="24"/>
        </w:rPr>
        <w:t>f</w:t>
      </w:r>
      <w:r w:rsidR="00C45095" w:rsidRPr="004E719A">
        <w:rPr>
          <w:spacing w:val="1"/>
          <w:sz w:val="24"/>
          <w:szCs w:val="24"/>
        </w:rPr>
        <w:t>o</w:t>
      </w:r>
      <w:r w:rsidR="00C45095" w:rsidRPr="004E719A">
        <w:rPr>
          <w:sz w:val="24"/>
          <w:szCs w:val="24"/>
        </w:rPr>
        <w:t>r</w:t>
      </w:r>
      <w:r w:rsidR="00C45095" w:rsidRPr="004E719A">
        <w:rPr>
          <w:spacing w:val="-2"/>
          <w:sz w:val="24"/>
          <w:szCs w:val="24"/>
        </w:rPr>
        <w:t xml:space="preserve"> </w:t>
      </w:r>
      <w:r w:rsidR="00C45095" w:rsidRPr="004E719A">
        <w:rPr>
          <w:sz w:val="24"/>
          <w:szCs w:val="24"/>
        </w:rPr>
        <w:t>t</w:t>
      </w:r>
      <w:r w:rsidR="00C45095" w:rsidRPr="004E719A">
        <w:rPr>
          <w:spacing w:val="-1"/>
          <w:sz w:val="24"/>
          <w:szCs w:val="24"/>
        </w:rPr>
        <w:t>h</w:t>
      </w:r>
      <w:r w:rsidR="00C45095" w:rsidRPr="004E719A">
        <w:rPr>
          <w:sz w:val="24"/>
          <w:szCs w:val="24"/>
        </w:rPr>
        <w:t>e</w:t>
      </w:r>
      <w:r w:rsidR="00C45095" w:rsidRPr="004E719A">
        <w:rPr>
          <w:spacing w:val="1"/>
          <w:sz w:val="24"/>
          <w:szCs w:val="24"/>
        </w:rPr>
        <w:t xml:space="preserve"> </w:t>
      </w:r>
      <w:r w:rsidR="00C45095" w:rsidRPr="004E719A">
        <w:rPr>
          <w:spacing w:val="-3"/>
          <w:sz w:val="24"/>
          <w:szCs w:val="24"/>
        </w:rPr>
        <w:t>f</w:t>
      </w:r>
      <w:r w:rsidR="00C45095" w:rsidRPr="004E719A">
        <w:rPr>
          <w:spacing w:val="1"/>
          <w:sz w:val="24"/>
          <w:szCs w:val="24"/>
        </w:rPr>
        <w:t>o</w:t>
      </w:r>
      <w:r w:rsidR="00C45095" w:rsidRPr="004E719A">
        <w:rPr>
          <w:spacing w:val="-1"/>
          <w:sz w:val="24"/>
          <w:szCs w:val="24"/>
        </w:rPr>
        <w:t>ll</w:t>
      </w:r>
      <w:r w:rsidR="00C45095" w:rsidRPr="004E719A">
        <w:rPr>
          <w:spacing w:val="-2"/>
          <w:sz w:val="24"/>
          <w:szCs w:val="24"/>
        </w:rPr>
        <w:t>o</w:t>
      </w:r>
      <w:r w:rsidR="00C45095" w:rsidRPr="004E719A">
        <w:rPr>
          <w:sz w:val="24"/>
          <w:szCs w:val="24"/>
        </w:rPr>
        <w:t>w</w:t>
      </w:r>
      <w:r w:rsidR="00C45095" w:rsidRPr="004E719A">
        <w:rPr>
          <w:spacing w:val="-1"/>
          <w:sz w:val="24"/>
          <w:szCs w:val="24"/>
        </w:rPr>
        <w:t>in</w:t>
      </w:r>
      <w:r w:rsidR="00C45095" w:rsidRPr="004E719A">
        <w:rPr>
          <w:sz w:val="24"/>
          <w:szCs w:val="24"/>
        </w:rPr>
        <w:t xml:space="preserve">g </w:t>
      </w:r>
      <w:r w:rsidR="00C45095" w:rsidRPr="004E719A">
        <w:rPr>
          <w:spacing w:val="-1"/>
          <w:sz w:val="24"/>
          <w:szCs w:val="24"/>
        </w:rPr>
        <w:t>m</w:t>
      </w:r>
      <w:r w:rsidR="00C45095" w:rsidRPr="004E719A">
        <w:rPr>
          <w:sz w:val="24"/>
          <w:szCs w:val="24"/>
        </w:rPr>
        <w:t>eas</w:t>
      </w:r>
      <w:r w:rsidR="00C45095" w:rsidRPr="004E719A">
        <w:rPr>
          <w:spacing w:val="-1"/>
          <w:sz w:val="24"/>
          <w:szCs w:val="24"/>
        </w:rPr>
        <w:t>u</w:t>
      </w:r>
      <w:r w:rsidR="00C45095" w:rsidRPr="004E719A">
        <w:rPr>
          <w:sz w:val="24"/>
          <w:szCs w:val="24"/>
        </w:rPr>
        <w:t>re</w:t>
      </w:r>
      <w:r w:rsidR="00C45095" w:rsidRPr="004E719A">
        <w:rPr>
          <w:spacing w:val="-3"/>
          <w:sz w:val="24"/>
          <w:szCs w:val="24"/>
        </w:rPr>
        <w:t>s</w:t>
      </w:r>
      <w:r w:rsidR="00C45095" w:rsidRPr="004E719A">
        <w:rPr>
          <w:sz w:val="24"/>
          <w:szCs w:val="24"/>
        </w:rPr>
        <w:t>:</w:t>
      </w:r>
      <w:r w:rsidR="00C45095" w:rsidRPr="004E719A">
        <w:rPr>
          <w:spacing w:val="1"/>
        </w:rPr>
        <w:t xml:space="preserve"> </w:t>
      </w:r>
      <w:r w:rsidR="008210E4" w:rsidRPr="004E719A">
        <w:rPr>
          <w:sz w:val="24"/>
          <w:szCs w:val="24"/>
        </w:rPr>
        <w:t xml:space="preserve"> 1) pant hoot rates or </w:t>
      </w:r>
      <w:r w:rsidR="006C61EA" w:rsidRPr="004E719A">
        <w:rPr>
          <w:sz w:val="24"/>
          <w:szCs w:val="24"/>
        </w:rPr>
        <w:t>2</w:t>
      </w:r>
      <w:r w:rsidR="00382C05" w:rsidRPr="004E719A">
        <w:rPr>
          <w:sz w:val="24"/>
          <w:szCs w:val="24"/>
        </w:rPr>
        <w:t xml:space="preserve">) </w:t>
      </w:r>
      <w:r w:rsidR="008210E4" w:rsidRPr="004E719A">
        <w:rPr>
          <w:sz w:val="24"/>
          <w:szCs w:val="24"/>
        </w:rPr>
        <w:t xml:space="preserve">peak </w:t>
      </w:r>
      <w:r w:rsidR="00C14504" w:rsidRPr="004E719A">
        <w:rPr>
          <w:sz w:val="24"/>
          <w:szCs w:val="24"/>
        </w:rPr>
        <w:t>frequency</w:t>
      </w:r>
      <w:r w:rsidR="008210E4" w:rsidRPr="004E719A">
        <w:rPr>
          <w:sz w:val="24"/>
          <w:szCs w:val="24"/>
        </w:rPr>
        <w:t xml:space="preserve"> at the</w:t>
      </w:r>
      <w:r w:rsidR="006C61EA" w:rsidRPr="004E719A">
        <w:rPr>
          <w:sz w:val="24"/>
          <w:szCs w:val="24"/>
        </w:rPr>
        <w:t xml:space="preserve"> start of the call or 3</w:t>
      </w:r>
      <w:r w:rsidR="00C14504" w:rsidRPr="004E719A">
        <w:rPr>
          <w:sz w:val="24"/>
          <w:szCs w:val="24"/>
        </w:rPr>
        <w:t xml:space="preserve">) </w:t>
      </w:r>
      <w:r w:rsidR="006C61EA" w:rsidRPr="004E719A">
        <w:rPr>
          <w:sz w:val="24"/>
          <w:szCs w:val="24"/>
        </w:rPr>
        <w:t xml:space="preserve">mean </w:t>
      </w:r>
      <w:r w:rsidR="008419EA" w:rsidRPr="004E719A">
        <w:rPr>
          <w:sz w:val="24"/>
          <w:szCs w:val="24"/>
        </w:rPr>
        <w:t>pitch</w:t>
      </w:r>
      <w:r w:rsidR="0031447F" w:rsidRPr="004E719A">
        <w:rPr>
          <w:sz w:val="24"/>
          <w:szCs w:val="24"/>
        </w:rPr>
        <w:t xml:space="preserve"> </w:t>
      </w:r>
      <w:r w:rsidR="006C61EA" w:rsidRPr="004E719A">
        <w:rPr>
          <w:sz w:val="24"/>
          <w:szCs w:val="24"/>
        </w:rPr>
        <w:t xml:space="preserve">of the climax or </w:t>
      </w:r>
      <w:r w:rsidR="00D848F3" w:rsidRPr="004E719A">
        <w:rPr>
          <w:sz w:val="24"/>
          <w:szCs w:val="24"/>
        </w:rPr>
        <w:t>4</w:t>
      </w:r>
      <w:r w:rsidR="008210E4" w:rsidRPr="004E719A">
        <w:rPr>
          <w:sz w:val="24"/>
          <w:szCs w:val="24"/>
        </w:rPr>
        <w:t xml:space="preserve">) maximum </w:t>
      </w:r>
      <w:r w:rsidR="008419EA" w:rsidRPr="004E719A">
        <w:rPr>
          <w:sz w:val="24"/>
          <w:szCs w:val="24"/>
        </w:rPr>
        <w:t>pitch</w:t>
      </w:r>
      <w:r w:rsidR="0031447F" w:rsidRPr="004E719A">
        <w:rPr>
          <w:sz w:val="24"/>
          <w:szCs w:val="24"/>
        </w:rPr>
        <w:t xml:space="preserve"> </w:t>
      </w:r>
      <w:r w:rsidR="008210E4" w:rsidRPr="004E719A">
        <w:rPr>
          <w:sz w:val="24"/>
          <w:szCs w:val="24"/>
        </w:rPr>
        <w:t>of the climax</w:t>
      </w:r>
      <w:r w:rsidR="004A5ECF" w:rsidRPr="004E719A">
        <w:rPr>
          <w:sz w:val="24"/>
          <w:szCs w:val="24"/>
        </w:rPr>
        <w:t>. Independent variables were</w:t>
      </w:r>
      <w:r w:rsidR="008210E4" w:rsidRPr="004E719A">
        <w:rPr>
          <w:sz w:val="24"/>
          <w:szCs w:val="24"/>
        </w:rPr>
        <w:t xml:space="preserve"> the hou</w:t>
      </w:r>
      <w:r w:rsidR="002A7AB9" w:rsidRPr="004E719A">
        <w:rPr>
          <w:sz w:val="24"/>
          <w:szCs w:val="24"/>
        </w:rPr>
        <w:t xml:space="preserve">rly level of </w:t>
      </w:r>
      <w:r w:rsidR="00BD1491" w:rsidRPr="004E719A">
        <w:rPr>
          <w:sz w:val="24"/>
          <w:szCs w:val="24"/>
        </w:rPr>
        <w:t>T</w:t>
      </w:r>
      <w:r w:rsidR="004A5ECF" w:rsidRPr="004E719A">
        <w:rPr>
          <w:sz w:val="24"/>
          <w:szCs w:val="24"/>
        </w:rPr>
        <w:t>,</w:t>
      </w:r>
      <w:r w:rsidR="00D81C0C" w:rsidRPr="004E719A">
        <w:rPr>
          <w:sz w:val="24"/>
          <w:szCs w:val="24"/>
        </w:rPr>
        <w:t xml:space="preserve"> </w:t>
      </w:r>
      <w:r w:rsidR="00026376" w:rsidRPr="004E719A">
        <w:rPr>
          <w:sz w:val="24"/>
          <w:szCs w:val="24"/>
        </w:rPr>
        <w:t xml:space="preserve">and </w:t>
      </w:r>
      <w:r w:rsidR="008210E4" w:rsidRPr="004E719A">
        <w:rPr>
          <w:sz w:val="24"/>
          <w:szCs w:val="24"/>
        </w:rPr>
        <w:t>the age and social rank of the individual.</w:t>
      </w:r>
      <w:r w:rsidR="00D81C0C" w:rsidRPr="004E719A">
        <w:rPr>
          <w:sz w:val="24"/>
          <w:szCs w:val="24"/>
        </w:rPr>
        <w:t xml:space="preserve"> </w:t>
      </w:r>
    </w:p>
    <w:p w14:paraId="263AF452" w14:textId="77777777" w:rsidR="006709E1" w:rsidRPr="004E719A" w:rsidRDefault="00F62661" w:rsidP="00382C05">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 xml:space="preserve">To investigate the relationship between </w:t>
      </w:r>
      <w:r w:rsidR="0045641E" w:rsidRPr="004E719A">
        <w:rPr>
          <w:rFonts w:cs="AdvTT3713a231"/>
          <w:color w:val="131413"/>
          <w:sz w:val="24"/>
          <w:szCs w:val="24"/>
        </w:rPr>
        <w:t>annual</w:t>
      </w:r>
      <w:r w:rsidRPr="004E719A">
        <w:rPr>
          <w:rFonts w:cs="AdvTT3713a231"/>
          <w:color w:val="131413"/>
          <w:sz w:val="24"/>
          <w:szCs w:val="24"/>
        </w:rPr>
        <w:t xml:space="preserve"> </w:t>
      </w:r>
      <w:r w:rsidR="00BD1491" w:rsidRPr="004E719A">
        <w:rPr>
          <w:rFonts w:cs="AdvTT3713a231"/>
          <w:color w:val="131413"/>
          <w:sz w:val="24"/>
          <w:szCs w:val="24"/>
        </w:rPr>
        <w:t>T</w:t>
      </w:r>
      <w:r w:rsidR="0045641E" w:rsidRPr="004E719A">
        <w:rPr>
          <w:rFonts w:cs="AdvTT3713a231"/>
          <w:color w:val="131413"/>
          <w:sz w:val="24"/>
          <w:szCs w:val="24"/>
        </w:rPr>
        <w:t xml:space="preserve"> levels and annual</w:t>
      </w:r>
      <w:r w:rsidRPr="004E719A">
        <w:rPr>
          <w:rFonts w:cs="AdvTT3713a231"/>
          <w:color w:val="131413"/>
          <w:sz w:val="24"/>
          <w:szCs w:val="24"/>
        </w:rPr>
        <w:t xml:space="preserve"> values of </w:t>
      </w:r>
      <w:r w:rsidR="000C5189" w:rsidRPr="004E719A">
        <w:rPr>
          <w:rFonts w:cs="AdvTT3713a231"/>
          <w:color w:val="131413"/>
          <w:sz w:val="24"/>
          <w:szCs w:val="24"/>
        </w:rPr>
        <w:t>pant hoot rates or</w:t>
      </w:r>
      <w:r w:rsidR="00B3113F" w:rsidRPr="004E719A">
        <w:rPr>
          <w:rFonts w:cs="AdvTT3713a231"/>
          <w:color w:val="131413"/>
          <w:sz w:val="24"/>
          <w:szCs w:val="24"/>
        </w:rPr>
        <w:t xml:space="preserve"> </w:t>
      </w:r>
      <w:r w:rsidRPr="004E719A">
        <w:rPr>
          <w:rFonts w:cs="AdvTT3713a231"/>
          <w:color w:val="131413"/>
          <w:sz w:val="24"/>
          <w:szCs w:val="24"/>
        </w:rPr>
        <w:t xml:space="preserve">particular acoustic features </w:t>
      </w:r>
      <w:r w:rsidR="00B3113F" w:rsidRPr="004E719A">
        <w:rPr>
          <w:rFonts w:cs="AdvTT3713a231"/>
          <w:color w:val="131413"/>
          <w:sz w:val="24"/>
          <w:szCs w:val="24"/>
        </w:rPr>
        <w:t>of the call for each male</w:t>
      </w:r>
      <w:r w:rsidR="00D06706" w:rsidRPr="004E719A">
        <w:rPr>
          <w:rFonts w:cs="AdvTT3713a231"/>
          <w:color w:val="131413"/>
          <w:sz w:val="24"/>
          <w:szCs w:val="24"/>
        </w:rPr>
        <w:t xml:space="preserve">, we used </w:t>
      </w:r>
      <w:r w:rsidRPr="004E719A">
        <w:rPr>
          <w:rFonts w:cs="AdvTT3713a231"/>
          <w:color w:val="131413"/>
          <w:sz w:val="24"/>
          <w:szCs w:val="24"/>
        </w:rPr>
        <w:t>Spearman’s rank correlations (</w:t>
      </w:r>
      <w:r w:rsidRPr="004E719A">
        <w:rPr>
          <w:rFonts w:cs="AdvTT50a2f13e.I"/>
          <w:i/>
          <w:color w:val="131413"/>
          <w:sz w:val="24"/>
          <w:szCs w:val="24"/>
        </w:rPr>
        <w:t>N</w:t>
      </w:r>
      <w:r w:rsidRPr="004E719A">
        <w:rPr>
          <w:rFonts w:cs="AdvTT3713a231"/>
          <w:color w:val="131413"/>
          <w:sz w:val="24"/>
          <w:szCs w:val="24"/>
        </w:rPr>
        <w:t>=11</w:t>
      </w:r>
      <w:r w:rsidR="00ED7ACB" w:rsidRPr="004E719A">
        <w:rPr>
          <w:rFonts w:cs="AdvTT3713a231"/>
          <w:color w:val="131413"/>
          <w:sz w:val="24"/>
          <w:szCs w:val="24"/>
        </w:rPr>
        <w:t xml:space="preserve"> males</w:t>
      </w:r>
      <w:r w:rsidRPr="004E719A">
        <w:rPr>
          <w:rFonts w:cs="AdvTT3713a231"/>
          <w:color w:val="131413"/>
          <w:sz w:val="24"/>
          <w:szCs w:val="24"/>
        </w:rPr>
        <w:t>).</w:t>
      </w:r>
      <w:r w:rsidR="00E041F7" w:rsidRPr="004E719A">
        <w:rPr>
          <w:rFonts w:cs="AdvTT3713a231"/>
          <w:color w:val="131413"/>
          <w:sz w:val="24"/>
          <w:szCs w:val="24"/>
        </w:rPr>
        <w:t xml:space="preserve"> </w:t>
      </w:r>
    </w:p>
    <w:p w14:paraId="12825831" w14:textId="3EBBBD10" w:rsidR="00F62661" w:rsidRPr="004E719A" w:rsidRDefault="00E041F7" w:rsidP="00382C05">
      <w:pPr>
        <w:autoSpaceDE w:val="0"/>
        <w:autoSpaceDN w:val="0"/>
        <w:adjustRightInd w:val="0"/>
        <w:spacing w:after="0" w:line="480" w:lineRule="auto"/>
        <w:ind w:firstLine="720"/>
        <w:rPr>
          <w:rFonts w:cs="AdvTT3713a231"/>
          <w:color w:val="131413"/>
          <w:sz w:val="24"/>
          <w:szCs w:val="24"/>
        </w:rPr>
      </w:pPr>
      <w:r w:rsidRPr="004E719A" w:rsidDel="00FD7CED">
        <w:rPr>
          <w:rFonts w:cs="AdvTT3713a231"/>
          <w:color w:val="131413"/>
          <w:sz w:val="24"/>
          <w:szCs w:val="24"/>
        </w:rPr>
        <w:t xml:space="preserve">In situations where multiple post hoc tests were conducted on the same dataset, the </w:t>
      </w:r>
      <w:r w:rsidRPr="004E719A" w:rsidDel="00FD7CED">
        <w:rPr>
          <w:rFonts w:cs="AdvTT3713a231+03"/>
          <w:color w:val="131413"/>
          <w:sz w:val="24"/>
          <w:szCs w:val="24"/>
        </w:rPr>
        <w:t>α</w:t>
      </w:r>
      <w:r w:rsidRPr="004E719A" w:rsidDel="00FD7CED">
        <w:rPr>
          <w:rFonts w:cs="AdvTT3713a231"/>
          <w:color w:val="131413"/>
          <w:sz w:val="24"/>
          <w:szCs w:val="24"/>
        </w:rPr>
        <w:t xml:space="preserve">-level for significance was corrected using </w:t>
      </w:r>
      <w:proofErr w:type="spellStart"/>
      <w:r w:rsidRPr="004E719A" w:rsidDel="00FD7CED">
        <w:rPr>
          <w:rFonts w:cs="AdvTT3713a231"/>
          <w:color w:val="131413"/>
          <w:sz w:val="24"/>
          <w:szCs w:val="24"/>
        </w:rPr>
        <w:t>Sidak's</w:t>
      </w:r>
      <w:proofErr w:type="spellEnd"/>
      <w:r w:rsidRPr="004E719A" w:rsidDel="00FD7CED">
        <w:rPr>
          <w:rFonts w:cs="AdvTT3713a231"/>
          <w:color w:val="131413"/>
          <w:sz w:val="24"/>
          <w:szCs w:val="24"/>
        </w:rPr>
        <w:t xml:space="preserve"> adjustment equation </w:t>
      </w:r>
      <w:r w:rsidRPr="004E719A" w:rsidDel="00FD7CED">
        <w:rPr>
          <w:rFonts w:cs="AdvTT3713a231"/>
          <w:color w:val="131413"/>
          <w:sz w:val="24"/>
          <w:szCs w:val="24"/>
        </w:rPr>
        <w:fldChar w:fldCharType="begin"/>
      </w:r>
      <w:r w:rsidR="00846018" w:rsidRPr="004E719A">
        <w:rPr>
          <w:rFonts w:cs="AdvTT3713a231"/>
          <w:color w:val="131413"/>
          <w:sz w:val="24"/>
          <w:szCs w:val="24"/>
        </w:rPr>
        <w:instrText xml:space="preserve"> ADDIN EN.CITE &lt;EndNote&gt;&lt;Cite&gt;&lt;Author&gt;Sidak&lt;/Author&gt;&lt;Year&gt;1967&lt;/Year&gt;&lt;RecNum&gt;506&lt;/RecNum&gt;&lt;DisplayText&gt;(Sidak 1967)&lt;/DisplayText&gt;&lt;record&gt;&lt;rec-number&gt;506&lt;/rec-number&gt;&lt;foreign-keys&gt;&lt;key app="EN" db-id="rfar0pdt80favmexfd25xswe9xx9vvz52vp5"&gt;506&lt;/key&gt;&lt;/foreign-keys&gt;&lt;ref-type name="Journal Article"&gt;17&lt;/ref-type&gt;&lt;contributors&gt;&lt;authors&gt;&lt;author&gt;Sidak, Z.&lt;/author&gt;&lt;/authors&gt;&lt;/contributors&gt;&lt;titles&gt;&lt;title&gt;Rectangular confidence regions for the means of multivariate normal distributions&lt;/title&gt;&lt;secondary-title&gt;Journal of the American Statistical Association&lt;/secondary-title&gt;&lt;/titles&gt;&lt;pages&gt;626-633&lt;/pages&gt;&lt;volume&gt;62&lt;/volume&gt;&lt;dates&gt;&lt;year&gt;1967&lt;/year&gt;&lt;/dates&gt;&lt;urls&gt;&lt;/urls&gt;&lt;/record&gt;&lt;/Cite&gt;&lt;/EndNote&gt;</w:instrText>
      </w:r>
      <w:r w:rsidRPr="004E719A" w:rsidDel="00FD7CED">
        <w:rPr>
          <w:rFonts w:cs="AdvTT3713a231"/>
          <w:color w:val="131413"/>
          <w:sz w:val="24"/>
          <w:szCs w:val="24"/>
        </w:rPr>
        <w:fldChar w:fldCharType="separate"/>
      </w:r>
      <w:r w:rsidR="007045FF" w:rsidRPr="004E719A" w:rsidDel="00FD7CED">
        <w:rPr>
          <w:rFonts w:cs="AdvTT3713a231"/>
          <w:noProof/>
          <w:color w:val="131413"/>
          <w:sz w:val="24"/>
          <w:szCs w:val="24"/>
        </w:rPr>
        <w:t>(Sidak 1967)</w:t>
      </w:r>
      <w:r w:rsidRPr="004E719A" w:rsidDel="00FD7CED">
        <w:rPr>
          <w:rFonts w:cs="AdvTT3713a231"/>
          <w:color w:val="131413"/>
          <w:sz w:val="24"/>
          <w:szCs w:val="24"/>
        </w:rPr>
        <w:fldChar w:fldCharType="end"/>
      </w:r>
      <w:r w:rsidRPr="004E719A" w:rsidDel="00FD7CED">
        <w:rPr>
          <w:rFonts w:cs="AdvTT3713a231"/>
          <w:color w:val="131413"/>
          <w:sz w:val="24"/>
          <w:szCs w:val="24"/>
        </w:rPr>
        <w:t xml:space="preserve"> to control for family-wise error.</w:t>
      </w:r>
    </w:p>
    <w:p w14:paraId="2D7DFA70" w14:textId="77777777" w:rsidR="0045576D" w:rsidRPr="004E719A" w:rsidRDefault="0045576D" w:rsidP="00A019AE">
      <w:pPr>
        <w:pStyle w:val="ListParagraph"/>
        <w:spacing w:line="480" w:lineRule="auto"/>
        <w:rPr>
          <w:sz w:val="24"/>
          <w:szCs w:val="24"/>
        </w:rPr>
      </w:pPr>
    </w:p>
    <w:p w14:paraId="54FD5BB9" w14:textId="77777777" w:rsidR="00C56653" w:rsidRPr="004E719A" w:rsidRDefault="008210E4" w:rsidP="00A019AE">
      <w:pPr>
        <w:spacing w:line="480" w:lineRule="auto"/>
        <w:rPr>
          <w:sz w:val="24"/>
          <w:szCs w:val="24"/>
          <w:u w:val="single"/>
        </w:rPr>
      </w:pPr>
      <w:r w:rsidRPr="004E719A">
        <w:rPr>
          <w:sz w:val="24"/>
          <w:szCs w:val="24"/>
          <w:u w:val="single"/>
        </w:rPr>
        <w:lastRenderedPageBreak/>
        <w:t>Results</w:t>
      </w:r>
    </w:p>
    <w:p w14:paraId="16B4BB86" w14:textId="77777777" w:rsidR="005B66E9" w:rsidRPr="004E719A" w:rsidRDefault="00A30526" w:rsidP="00A019AE">
      <w:pPr>
        <w:spacing w:line="480" w:lineRule="auto"/>
        <w:rPr>
          <w:i/>
          <w:sz w:val="24"/>
          <w:szCs w:val="24"/>
        </w:rPr>
      </w:pPr>
      <w:r w:rsidRPr="004E719A">
        <w:rPr>
          <w:i/>
          <w:sz w:val="24"/>
          <w:szCs w:val="24"/>
        </w:rPr>
        <w:t>Pant hoot rates and testosterone levels</w:t>
      </w:r>
      <w:r w:rsidR="005B66E9" w:rsidRPr="004E719A">
        <w:rPr>
          <w:i/>
          <w:sz w:val="24"/>
          <w:szCs w:val="24"/>
        </w:rPr>
        <w:t xml:space="preserve"> </w:t>
      </w:r>
    </w:p>
    <w:p w14:paraId="2E8ACC10" w14:textId="77777777" w:rsidR="00B904D9" w:rsidRPr="004E719A" w:rsidRDefault="00B904D9" w:rsidP="00B904D9">
      <w:pPr>
        <w:spacing w:line="480" w:lineRule="auto"/>
        <w:rPr>
          <w:sz w:val="24"/>
          <w:szCs w:val="24"/>
        </w:rPr>
      </w:pPr>
      <w:r w:rsidRPr="004E719A">
        <w:rPr>
          <w:sz w:val="24"/>
          <w:szCs w:val="24"/>
        </w:rPr>
        <w:t xml:space="preserve">Annual testosterone levels and pant hoot rates </w:t>
      </w:r>
    </w:p>
    <w:p w14:paraId="1DC34720" w14:textId="5117D673" w:rsidR="00B904D9" w:rsidRPr="004E719A" w:rsidRDefault="00B904D9" w:rsidP="00E446EF">
      <w:pPr>
        <w:spacing w:line="480" w:lineRule="auto"/>
        <w:ind w:firstLine="720"/>
        <w:rPr>
          <w:sz w:val="24"/>
          <w:szCs w:val="24"/>
        </w:rPr>
      </w:pPr>
      <w:r w:rsidRPr="004E719A">
        <w:rPr>
          <w:sz w:val="24"/>
          <w:szCs w:val="24"/>
        </w:rPr>
        <w:t xml:space="preserve">There was no significant </w:t>
      </w:r>
      <w:r w:rsidR="00B3113F" w:rsidRPr="004E719A">
        <w:rPr>
          <w:sz w:val="24"/>
          <w:szCs w:val="24"/>
        </w:rPr>
        <w:t>correlation</w:t>
      </w:r>
      <w:r w:rsidRPr="004E719A">
        <w:rPr>
          <w:sz w:val="24"/>
          <w:szCs w:val="24"/>
        </w:rPr>
        <w:t xml:space="preserve"> between yearly </w:t>
      </w:r>
      <w:r w:rsidR="002748EA" w:rsidRPr="004E719A">
        <w:rPr>
          <w:sz w:val="24"/>
          <w:szCs w:val="24"/>
        </w:rPr>
        <w:t xml:space="preserve">individual </w:t>
      </w:r>
      <w:r w:rsidRPr="004E719A">
        <w:rPr>
          <w:sz w:val="24"/>
          <w:szCs w:val="24"/>
        </w:rPr>
        <w:t>pant hoot rates and T levels (</w:t>
      </w:r>
      <w:proofErr w:type="spellStart"/>
      <w:r w:rsidRPr="004E719A">
        <w:rPr>
          <w:sz w:val="24"/>
          <w:szCs w:val="24"/>
        </w:rPr>
        <w:t>r</w:t>
      </w:r>
      <w:r w:rsidRPr="004E719A">
        <w:rPr>
          <w:sz w:val="24"/>
          <w:szCs w:val="24"/>
          <w:vertAlign w:val="subscript"/>
        </w:rPr>
        <w:t>s</w:t>
      </w:r>
      <w:proofErr w:type="spellEnd"/>
      <w:r w:rsidRPr="004E719A">
        <w:rPr>
          <w:sz w:val="24"/>
          <w:szCs w:val="24"/>
        </w:rPr>
        <w:t>=0.2</w:t>
      </w:r>
      <w:r w:rsidR="00580379" w:rsidRPr="004E719A">
        <w:rPr>
          <w:sz w:val="24"/>
          <w:szCs w:val="24"/>
        </w:rPr>
        <w:t>36</w:t>
      </w:r>
      <w:r w:rsidRPr="004E719A">
        <w:rPr>
          <w:sz w:val="24"/>
          <w:szCs w:val="24"/>
        </w:rPr>
        <w:t xml:space="preserve">, </w:t>
      </w:r>
      <w:r w:rsidRPr="004E719A">
        <w:rPr>
          <w:i/>
          <w:sz w:val="24"/>
          <w:szCs w:val="24"/>
        </w:rPr>
        <w:t>P</w:t>
      </w:r>
      <w:r w:rsidRPr="004E719A">
        <w:rPr>
          <w:sz w:val="24"/>
          <w:szCs w:val="24"/>
        </w:rPr>
        <w:t>=0.4</w:t>
      </w:r>
      <w:r w:rsidR="00580379" w:rsidRPr="004E719A">
        <w:rPr>
          <w:sz w:val="24"/>
          <w:szCs w:val="24"/>
        </w:rPr>
        <w:t>84</w:t>
      </w:r>
      <w:r w:rsidR="004A5ECF" w:rsidRPr="004E719A">
        <w:rPr>
          <w:sz w:val="24"/>
          <w:szCs w:val="24"/>
        </w:rPr>
        <w:t xml:space="preserve">, </w:t>
      </w:r>
      <w:r w:rsidR="004A5ECF" w:rsidRPr="004E719A">
        <w:rPr>
          <w:i/>
          <w:sz w:val="24"/>
          <w:szCs w:val="24"/>
        </w:rPr>
        <w:t>N</w:t>
      </w:r>
      <w:r w:rsidR="00091287" w:rsidRPr="004E719A">
        <w:rPr>
          <w:sz w:val="24"/>
          <w:szCs w:val="24"/>
        </w:rPr>
        <w:t>=</w:t>
      </w:r>
      <w:r w:rsidR="004A5ECF" w:rsidRPr="004E719A">
        <w:rPr>
          <w:sz w:val="24"/>
          <w:szCs w:val="24"/>
        </w:rPr>
        <w:t>11</w:t>
      </w:r>
      <w:r w:rsidRPr="004E719A">
        <w:rPr>
          <w:sz w:val="24"/>
          <w:szCs w:val="24"/>
        </w:rPr>
        <w:t>).</w:t>
      </w:r>
    </w:p>
    <w:p w14:paraId="678C4AC6" w14:textId="77777777" w:rsidR="006B2B73" w:rsidRPr="004E719A" w:rsidRDefault="006B2B73" w:rsidP="00A019AE">
      <w:pPr>
        <w:spacing w:line="480" w:lineRule="auto"/>
        <w:rPr>
          <w:i/>
          <w:sz w:val="24"/>
          <w:szCs w:val="24"/>
        </w:rPr>
      </w:pPr>
      <w:r w:rsidRPr="004E719A">
        <w:rPr>
          <w:sz w:val="24"/>
          <w:szCs w:val="24"/>
        </w:rPr>
        <w:t xml:space="preserve">Monthly testosterone levels </w:t>
      </w:r>
      <w:r w:rsidR="005B66E9" w:rsidRPr="004E719A">
        <w:rPr>
          <w:sz w:val="24"/>
          <w:szCs w:val="24"/>
        </w:rPr>
        <w:t>and pant hoot rates</w:t>
      </w:r>
    </w:p>
    <w:p w14:paraId="3D7BF4E4" w14:textId="77777777" w:rsidR="000B15EE" w:rsidRDefault="005B66E9" w:rsidP="00E446EF">
      <w:pPr>
        <w:spacing w:line="480" w:lineRule="auto"/>
        <w:ind w:firstLine="720"/>
        <w:rPr>
          <w:sz w:val="24"/>
          <w:szCs w:val="24"/>
        </w:rPr>
      </w:pPr>
      <w:r w:rsidRPr="004E719A">
        <w:rPr>
          <w:sz w:val="24"/>
          <w:szCs w:val="24"/>
        </w:rPr>
        <w:t xml:space="preserve">There was </w:t>
      </w:r>
      <w:r w:rsidR="00CA1EA3" w:rsidRPr="004E719A">
        <w:rPr>
          <w:sz w:val="24"/>
          <w:szCs w:val="24"/>
        </w:rPr>
        <w:t>a positive relationship between</w:t>
      </w:r>
      <w:r w:rsidR="00723FD9" w:rsidRPr="004E719A">
        <w:rPr>
          <w:sz w:val="24"/>
          <w:szCs w:val="24"/>
        </w:rPr>
        <w:t xml:space="preserve"> </w:t>
      </w:r>
      <w:r w:rsidR="00ED7ACB" w:rsidRPr="004E719A">
        <w:rPr>
          <w:sz w:val="24"/>
          <w:szCs w:val="24"/>
        </w:rPr>
        <w:t xml:space="preserve">a </w:t>
      </w:r>
      <w:r w:rsidR="00723FD9" w:rsidRPr="004E719A">
        <w:rPr>
          <w:sz w:val="24"/>
          <w:szCs w:val="24"/>
        </w:rPr>
        <w:t>male’s</w:t>
      </w:r>
      <w:r w:rsidRPr="004E719A">
        <w:rPr>
          <w:sz w:val="24"/>
          <w:szCs w:val="24"/>
        </w:rPr>
        <w:t xml:space="preserve"> m</w:t>
      </w:r>
      <w:r w:rsidR="006B2B73" w:rsidRPr="004E719A">
        <w:rPr>
          <w:sz w:val="24"/>
          <w:szCs w:val="24"/>
        </w:rPr>
        <w:t>onthly l</w:t>
      </w:r>
      <w:r w:rsidRPr="004E719A">
        <w:rPr>
          <w:sz w:val="24"/>
          <w:szCs w:val="24"/>
        </w:rPr>
        <w:t xml:space="preserve">evels of </w:t>
      </w:r>
      <w:r w:rsidR="00BD1491" w:rsidRPr="004E719A">
        <w:rPr>
          <w:sz w:val="24"/>
          <w:szCs w:val="24"/>
        </w:rPr>
        <w:t>T</w:t>
      </w:r>
      <w:r w:rsidRPr="004E719A">
        <w:rPr>
          <w:sz w:val="24"/>
          <w:szCs w:val="24"/>
        </w:rPr>
        <w:t xml:space="preserve"> and his </w:t>
      </w:r>
      <w:r w:rsidR="003E5763" w:rsidRPr="004E719A">
        <w:rPr>
          <w:sz w:val="24"/>
          <w:szCs w:val="24"/>
        </w:rPr>
        <w:t>mo</w:t>
      </w:r>
      <w:r w:rsidR="001D7184" w:rsidRPr="004E719A">
        <w:rPr>
          <w:sz w:val="24"/>
          <w:szCs w:val="24"/>
        </w:rPr>
        <w:t xml:space="preserve">nthly pant </w:t>
      </w:r>
      <w:r w:rsidR="00B24003" w:rsidRPr="004E719A">
        <w:rPr>
          <w:sz w:val="24"/>
          <w:szCs w:val="24"/>
        </w:rPr>
        <w:t xml:space="preserve">hoot rates (Table </w:t>
      </w:r>
      <w:r w:rsidR="00CA17E0" w:rsidRPr="004E719A">
        <w:rPr>
          <w:sz w:val="24"/>
          <w:szCs w:val="24"/>
        </w:rPr>
        <w:t>4</w:t>
      </w:r>
      <w:r w:rsidR="008E3E35">
        <w:rPr>
          <w:sz w:val="24"/>
          <w:szCs w:val="24"/>
        </w:rPr>
        <w:t>, Fig.</w:t>
      </w:r>
      <w:r w:rsidR="001D7184" w:rsidRPr="004E719A">
        <w:rPr>
          <w:sz w:val="24"/>
          <w:szCs w:val="24"/>
        </w:rPr>
        <w:t xml:space="preserve"> 2</w:t>
      </w:r>
      <w:r w:rsidR="006B2B73" w:rsidRPr="004E719A">
        <w:rPr>
          <w:sz w:val="24"/>
          <w:szCs w:val="24"/>
        </w:rPr>
        <w:t xml:space="preserve">). </w:t>
      </w:r>
      <w:r w:rsidR="00944071" w:rsidRPr="004E719A">
        <w:rPr>
          <w:sz w:val="24"/>
          <w:szCs w:val="24"/>
        </w:rPr>
        <w:t xml:space="preserve">Male </w:t>
      </w:r>
      <w:r w:rsidR="006B2B73" w:rsidRPr="004E719A">
        <w:rPr>
          <w:sz w:val="24"/>
          <w:szCs w:val="24"/>
        </w:rPr>
        <w:t>monthly proportion of time spent travelling, fission</w:t>
      </w:r>
      <w:r w:rsidR="0033388A" w:rsidRPr="004E719A">
        <w:rPr>
          <w:sz w:val="24"/>
          <w:szCs w:val="24"/>
        </w:rPr>
        <w:t>-fusion rates with other males</w:t>
      </w:r>
      <w:r w:rsidR="006B2B73" w:rsidRPr="004E719A">
        <w:rPr>
          <w:sz w:val="24"/>
          <w:szCs w:val="24"/>
        </w:rPr>
        <w:t>, proportion of time spent on feeding on non-fig fruits</w:t>
      </w:r>
      <w:r w:rsidR="00B230CC" w:rsidRPr="004E719A">
        <w:rPr>
          <w:sz w:val="24"/>
          <w:szCs w:val="24"/>
        </w:rPr>
        <w:t>,</w:t>
      </w:r>
      <w:r w:rsidR="006B2B73" w:rsidRPr="004E719A">
        <w:rPr>
          <w:sz w:val="24"/>
          <w:szCs w:val="24"/>
        </w:rPr>
        <w:t xml:space="preserve"> and his social rank </w:t>
      </w:r>
      <w:r w:rsidR="00925DE5" w:rsidRPr="004E719A">
        <w:rPr>
          <w:sz w:val="24"/>
          <w:szCs w:val="24"/>
        </w:rPr>
        <w:t xml:space="preserve">were </w:t>
      </w:r>
      <w:r w:rsidR="006B2B73" w:rsidRPr="004E719A">
        <w:rPr>
          <w:sz w:val="24"/>
          <w:szCs w:val="24"/>
        </w:rPr>
        <w:t xml:space="preserve">also significantly </w:t>
      </w:r>
      <w:r w:rsidR="00925DE5" w:rsidRPr="004E719A">
        <w:rPr>
          <w:sz w:val="24"/>
          <w:szCs w:val="24"/>
        </w:rPr>
        <w:t>associated with</w:t>
      </w:r>
      <w:r w:rsidR="006B2B73" w:rsidRPr="004E719A">
        <w:rPr>
          <w:sz w:val="24"/>
          <w:szCs w:val="24"/>
        </w:rPr>
        <w:t xml:space="preserve"> mo</w:t>
      </w:r>
      <w:r w:rsidR="001D7184" w:rsidRPr="004E719A">
        <w:rPr>
          <w:sz w:val="24"/>
          <w:szCs w:val="24"/>
        </w:rPr>
        <w:t xml:space="preserve">nthly pant hoot rates (Table </w:t>
      </w:r>
      <w:r w:rsidR="00CA17E0" w:rsidRPr="004E719A">
        <w:rPr>
          <w:sz w:val="24"/>
          <w:szCs w:val="24"/>
        </w:rPr>
        <w:t>4</w:t>
      </w:r>
      <w:r w:rsidR="006B2B73" w:rsidRPr="004E719A">
        <w:rPr>
          <w:sz w:val="24"/>
          <w:szCs w:val="24"/>
        </w:rPr>
        <w:t xml:space="preserve">). </w:t>
      </w:r>
      <w:r w:rsidR="00EE5D70" w:rsidRPr="004E719A">
        <w:rPr>
          <w:sz w:val="24"/>
          <w:szCs w:val="24"/>
        </w:rPr>
        <w:t xml:space="preserve">The variable </w:t>
      </w:r>
      <w:r w:rsidR="00925DE5" w:rsidRPr="004E719A">
        <w:rPr>
          <w:sz w:val="24"/>
          <w:szCs w:val="24"/>
        </w:rPr>
        <w:t>“</w:t>
      </w:r>
      <w:r w:rsidR="00EE5D70" w:rsidRPr="004E719A">
        <w:rPr>
          <w:sz w:val="24"/>
          <w:szCs w:val="24"/>
        </w:rPr>
        <w:t>f</w:t>
      </w:r>
      <w:r w:rsidR="00F66F6A" w:rsidRPr="004E719A">
        <w:rPr>
          <w:sz w:val="24"/>
          <w:szCs w:val="24"/>
        </w:rPr>
        <w:t>ission-fusion r</w:t>
      </w:r>
      <w:r w:rsidR="00382C05" w:rsidRPr="004E719A">
        <w:rPr>
          <w:sz w:val="24"/>
          <w:szCs w:val="24"/>
        </w:rPr>
        <w:t>ates with other males</w:t>
      </w:r>
      <w:r w:rsidR="00925DE5" w:rsidRPr="004E719A">
        <w:rPr>
          <w:sz w:val="24"/>
          <w:szCs w:val="24"/>
        </w:rPr>
        <w:t>”</w:t>
      </w:r>
      <w:r w:rsidR="00EE5D70" w:rsidRPr="004E719A">
        <w:rPr>
          <w:sz w:val="24"/>
          <w:szCs w:val="24"/>
        </w:rPr>
        <w:t xml:space="preserve"> was </w:t>
      </w:r>
      <w:r w:rsidR="00925DE5" w:rsidRPr="004E719A">
        <w:rPr>
          <w:sz w:val="24"/>
          <w:szCs w:val="24"/>
        </w:rPr>
        <w:t>most strongly associated with</w:t>
      </w:r>
      <w:r w:rsidR="00F66F6A" w:rsidRPr="004E719A">
        <w:rPr>
          <w:sz w:val="24"/>
          <w:szCs w:val="24"/>
        </w:rPr>
        <w:t xml:space="preserve"> pant hoot rates</w:t>
      </w:r>
      <w:r w:rsidR="001D7184" w:rsidRPr="004E719A">
        <w:rPr>
          <w:sz w:val="24"/>
          <w:szCs w:val="24"/>
        </w:rPr>
        <w:t xml:space="preserve"> (Table </w:t>
      </w:r>
      <w:r w:rsidR="00CA17E0" w:rsidRPr="004E719A">
        <w:rPr>
          <w:sz w:val="24"/>
          <w:szCs w:val="24"/>
        </w:rPr>
        <w:t>4</w:t>
      </w:r>
      <w:r w:rsidR="00DF66BA" w:rsidRPr="004E719A">
        <w:rPr>
          <w:sz w:val="24"/>
          <w:szCs w:val="24"/>
        </w:rPr>
        <w:t>)</w:t>
      </w:r>
      <w:r w:rsidR="00F66F6A" w:rsidRPr="004E719A">
        <w:rPr>
          <w:sz w:val="24"/>
          <w:szCs w:val="24"/>
        </w:rPr>
        <w:t xml:space="preserve">. </w:t>
      </w:r>
      <w:r w:rsidR="006B2B73" w:rsidRPr="004E719A">
        <w:rPr>
          <w:sz w:val="24"/>
          <w:szCs w:val="24"/>
        </w:rPr>
        <w:t xml:space="preserve">There was no interaction between </w:t>
      </w:r>
      <w:r w:rsidR="00944071" w:rsidRPr="004E719A">
        <w:rPr>
          <w:sz w:val="24"/>
          <w:szCs w:val="24"/>
        </w:rPr>
        <w:t xml:space="preserve">male </w:t>
      </w:r>
      <w:r w:rsidR="00B230CC" w:rsidRPr="004E719A">
        <w:rPr>
          <w:sz w:val="24"/>
          <w:szCs w:val="24"/>
        </w:rPr>
        <w:t xml:space="preserve">monthly </w:t>
      </w:r>
      <w:r w:rsidR="00BD1491" w:rsidRPr="004E719A">
        <w:rPr>
          <w:sz w:val="24"/>
          <w:szCs w:val="24"/>
        </w:rPr>
        <w:t>T</w:t>
      </w:r>
      <w:r w:rsidR="00B230CC" w:rsidRPr="004E719A">
        <w:rPr>
          <w:sz w:val="24"/>
          <w:szCs w:val="24"/>
        </w:rPr>
        <w:t xml:space="preserve"> level</w:t>
      </w:r>
      <w:r w:rsidR="005E65C3" w:rsidRPr="004E719A">
        <w:rPr>
          <w:sz w:val="24"/>
          <w:szCs w:val="24"/>
        </w:rPr>
        <w:t>s</w:t>
      </w:r>
      <w:r w:rsidR="00EE5D70" w:rsidRPr="004E719A">
        <w:rPr>
          <w:sz w:val="24"/>
          <w:szCs w:val="24"/>
        </w:rPr>
        <w:t xml:space="preserve"> and </w:t>
      </w:r>
      <w:r w:rsidR="00B230CC" w:rsidRPr="004E719A">
        <w:rPr>
          <w:sz w:val="24"/>
          <w:szCs w:val="24"/>
        </w:rPr>
        <w:t>mo</w:t>
      </w:r>
      <w:r w:rsidR="005E65C3" w:rsidRPr="004E719A">
        <w:rPr>
          <w:sz w:val="24"/>
          <w:szCs w:val="24"/>
        </w:rPr>
        <w:t>n</w:t>
      </w:r>
      <w:r w:rsidR="00B230CC" w:rsidRPr="004E719A">
        <w:rPr>
          <w:sz w:val="24"/>
          <w:szCs w:val="24"/>
        </w:rPr>
        <w:t>thly</w:t>
      </w:r>
      <w:r w:rsidR="00EE5D70" w:rsidRPr="004E719A">
        <w:rPr>
          <w:sz w:val="24"/>
          <w:szCs w:val="24"/>
        </w:rPr>
        <w:t xml:space="preserve"> </w:t>
      </w:r>
      <w:r w:rsidR="006B2B73" w:rsidRPr="004E719A">
        <w:rPr>
          <w:sz w:val="24"/>
          <w:szCs w:val="24"/>
        </w:rPr>
        <w:t xml:space="preserve">proportion of days </w:t>
      </w:r>
      <w:r w:rsidR="00EE5D70" w:rsidRPr="004E719A">
        <w:rPr>
          <w:sz w:val="24"/>
          <w:szCs w:val="24"/>
        </w:rPr>
        <w:t>in which there was a</w:t>
      </w:r>
      <w:r w:rsidR="006B2B73" w:rsidRPr="004E719A">
        <w:rPr>
          <w:sz w:val="24"/>
          <w:szCs w:val="24"/>
        </w:rPr>
        <w:t xml:space="preserve"> parous oestrus female in his party </w:t>
      </w:r>
      <w:r w:rsidR="006B2B73" w:rsidRPr="004E719A">
        <w:rPr>
          <w:rFonts w:cs="Times New Roman"/>
          <w:sz w:val="24"/>
          <w:szCs w:val="24"/>
        </w:rPr>
        <w:t>(</w:t>
      </w:r>
      <w:r w:rsidR="006B2B73" w:rsidRPr="004E719A">
        <w:rPr>
          <w:rFonts w:cs="Times New Roman"/>
          <w:i/>
          <w:sz w:val="24"/>
          <w:szCs w:val="24"/>
        </w:rPr>
        <w:t>P</w:t>
      </w:r>
      <w:r w:rsidR="006B2B73" w:rsidRPr="004E719A">
        <w:rPr>
          <w:rFonts w:cs="Times New Roman"/>
          <w:sz w:val="24"/>
          <w:szCs w:val="24"/>
        </w:rPr>
        <w:t>=</w:t>
      </w:r>
      <w:r w:rsidR="000D74BC" w:rsidRPr="004E719A">
        <w:rPr>
          <w:rFonts w:cs="Times New Roman"/>
          <w:sz w:val="24"/>
          <w:szCs w:val="24"/>
        </w:rPr>
        <w:t>0.</w:t>
      </w:r>
      <w:r w:rsidR="001B252C" w:rsidRPr="004E719A">
        <w:rPr>
          <w:rFonts w:cs="Times New Roman"/>
          <w:sz w:val="24"/>
          <w:szCs w:val="24"/>
        </w:rPr>
        <w:t>616</w:t>
      </w:r>
      <w:r w:rsidR="00EE5D70" w:rsidRPr="004E719A">
        <w:rPr>
          <w:rFonts w:cs="Times New Roman"/>
          <w:sz w:val="24"/>
          <w:szCs w:val="24"/>
        </w:rPr>
        <w:t>)</w:t>
      </w:r>
      <w:r w:rsidR="005E65C3" w:rsidRPr="004E719A">
        <w:rPr>
          <w:sz w:val="24"/>
          <w:szCs w:val="24"/>
        </w:rPr>
        <w:t>,</w:t>
      </w:r>
      <w:r w:rsidR="006B2B73" w:rsidRPr="004E719A">
        <w:rPr>
          <w:sz w:val="24"/>
          <w:szCs w:val="24"/>
        </w:rPr>
        <w:t xml:space="preserve"> </w:t>
      </w:r>
      <w:r w:rsidR="00214B87" w:rsidRPr="004E719A">
        <w:rPr>
          <w:rFonts w:cs="Times New Roman"/>
          <w:sz w:val="24"/>
          <w:szCs w:val="24"/>
        </w:rPr>
        <w:t>fission-fusion</w:t>
      </w:r>
      <w:r w:rsidR="001B252C" w:rsidRPr="004E719A">
        <w:rPr>
          <w:rFonts w:cs="Times New Roman"/>
          <w:sz w:val="24"/>
          <w:szCs w:val="24"/>
        </w:rPr>
        <w:t xml:space="preserve"> rate with other males (</w:t>
      </w:r>
      <w:r w:rsidR="001B252C" w:rsidRPr="004E719A">
        <w:rPr>
          <w:rFonts w:cs="Times New Roman"/>
          <w:i/>
          <w:sz w:val="24"/>
          <w:szCs w:val="24"/>
        </w:rPr>
        <w:t>P</w:t>
      </w:r>
      <w:r w:rsidR="001B252C" w:rsidRPr="004E719A">
        <w:rPr>
          <w:rFonts w:cs="Times New Roman"/>
          <w:sz w:val="24"/>
          <w:szCs w:val="24"/>
        </w:rPr>
        <w:t>=0.281</w:t>
      </w:r>
      <w:r w:rsidR="00214B87" w:rsidRPr="004E719A">
        <w:rPr>
          <w:rFonts w:cs="Times New Roman"/>
          <w:sz w:val="24"/>
          <w:szCs w:val="24"/>
        </w:rPr>
        <w:t xml:space="preserve">), </w:t>
      </w:r>
      <w:r w:rsidR="00B230CC" w:rsidRPr="004E719A">
        <w:rPr>
          <w:rFonts w:cs="Times New Roman"/>
          <w:sz w:val="24"/>
          <w:szCs w:val="24"/>
        </w:rPr>
        <w:t>proportion of</w:t>
      </w:r>
      <w:r w:rsidR="00214B87" w:rsidRPr="004E719A">
        <w:rPr>
          <w:rFonts w:cs="Times New Roman"/>
          <w:sz w:val="24"/>
          <w:szCs w:val="24"/>
        </w:rPr>
        <w:t xml:space="preserve"> </w:t>
      </w:r>
      <w:r w:rsidR="00A66E02" w:rsidRPr="004E719A">
        <w:rPr>
          <w:rFonts w:cs="Times New Roman"/>
          <w:sz w:val="24"/>
          <w:szCs w:val="24"/>
        </w:rPr>
        <w:t xml:space="preserve">time </w:t>
      </w:r>
      <w:r w:rsidR="00214B87" w:rsidRPr="004E719A">
        <w:rPr>
          <w:rFonts w:cs="Times New Roman"/>
          <w:sz w:val="24"/>
          <w:szCs w:val="24"/>
        </w:rPr>
        <w:t>spe</w:t>
      </w:r>
      <w:r w:rsidR="001B252C" w:rsidRPr="004E719A">
        <w:rPr>
          <w:rFonts w:cs="Times New Roman"/>
          <w:sz w:val="24"/>
          <w:szCs w:val="24"/>
        </w:rPr>
        <w:t>nt travelling (</w:t>
      </w:r>
      <w:r w:rsidR="001B252C" w:rsidRPr="004E719A">
        <w:rPr>
          <w:rFonts w:cs="Times New Roman"/>
          <w:i/>
          <w:sz w:val="24"/>
          <w:szCs w:val="24"/>
        </w:rPr>
        <w:t>P</w:t>
      </w:r>
      <w:r w:rsidR="001B252C" w:rsidRPr="004E719A">
        <w:rPr>
          <w:rFonts w:cs="Times New Roman"/>
          <w:sz w:val="24"/>
          <w:szCs w:val="24"/>
        </w:rPr>
        <w:t>=0.828</w:t>
      </w:r>
      <w:r w:rsidR="00B230CC" w:rsidRPr="004E719A">
        <w:rPr>
          <w:rFonts w:cs="Times New Roman"/>
          <w:sz w:val="24"/>
          <w:szCs w:val="24"/>
        </w:rPr>
        <w:t>)</w:t>
      </w:r>
      <w:r w:rsidR="00E03940" w:rsidRPr="004E719A">
        <w:rPr>
          <w:rFonts w:cs="Times New Roman"/>
          <w:sz w:val="24"/>
          <w:szCs w:val="24"/>
        </w:rPr>
        <w:t xml:space="preserve">, </w:t>
      </w:r>
      <w:r w:rsidR="00214B87" w:rsidRPr="004E719A">
        <w:rPr>
          <w:rFonts w:cs="Times New Roman"/>
          <w:sz w:val="24"/>
          <w:szCs w:val="24"/>
        </w:rPr>
        <w:t xml:space="preserve">proportion of </w:t>
      </w:r>
      <w:r w:rsidR="000D74BC" w:rsidRPr="004E719A">
        <w:rPr>
          <w:rFonts w:cs="Times New Roman"/>
          <w:sz w:val="24"/>
          <w:szCs w:val="24"/>
        </w:rPr>
        <w:t>non-fig fruits consumed (</w:t>
      </w:r>
      <w:r w:rsidR="000D74BC" w:rsidRPr="004E719A">
        <w:rPr>
          <w:rFonts w:cs="Times New Roman"/>
          <w:i/>
          <w:sz w:val="24"/>
          <w:szCs w:val="24"/>
        </w:rPr>
        <w:t>P</w:t>
      </w:r>
      <w:r w:rsidR="000D74BC" w:rsidRPr="004E719A">
        <w:rPr>
          <w:rFonts w:cs="Times New Roman"/>
          <w:sz w:val="24"/>
          <w:szCs w:val="24"/>
        </w:rPr>
        <w:t>=0.8</w:t>
      </w:r>
      <w:r w:rsidR="001B252C" w:rsidRPr="004E719A">
        <w:rPr>
          <w:rFonts w:cs="Times New Roman"/>
          <w:sz w:val="24"/>
          <w:szCs w:val="24"/>
        </w:rPr>
        <w:t>18</w:t>
      </w:r>
      <w:r w:rsidR="00214B87" w:rsidRPr="004E719A">
        <w:rPr>
          <w:rFonts w:cs="Times New Roman"/>
          <w:sz w:val="24"/>
          <w:szCs w:val="24"/>
        </w:rPr>
        <w:t xml:space="preserve">), </w:t>
      </w:r>
      <w:r w:rsidR="00A04D2F" w:rsidRPr="004E719A">
        <w:rPr>
          <w:rFonts w:cs="Times New Roman"/>
          <w:sz w:val="24"/>
          <w:szCs w:val="24"/>
        </w:rPr>
        <w:t xml:space="preserve">or </w:t>
      </w:r>
      <w:r w:rsidR="00A04D2F" w:rsidRPr="004E719A">
        <w:rPr>
          <w:sz w:val="24"/>
          <w:szCs w:val="24"/>
        </w:rPr>
        <w:t xml:space="preserve">male social rank </w:t>
      </w:r>
      <w:r w:rsidR="00A04D2F" w:rsidRPr="004E719A">
        <w:rPr>
          <w:rFonts w:cs="Times New Roman"/>
          <w:sz w:val="24"/>
          <w:szCs w:val="24"/>
        </w:rPr>
        <w:t>(</w:t>
      </w:r>
      <w:r w:rsidR="00A04D2F" w:rsidRPr="004E719A">
        <w:rPr>
          <w:rFonts w:cs="Times New Roman"/>
          <w:i/>
          <w:sz w:val="24"/>
          <w:szCs w:val="24"/>
        </w:rPr>
        <w:t>P</w:t>
      </w:r>
      <w:r w:rsidR="00A04D2F" w:rsidRPr="004E719A">
        <w:rPr>
          <w:rFonts w:cs="Times New Roman"/>
          <w:sz w:val="24"/>
          <w:szCs w:val="24"/>
        </w:rPr>
        <w:t xml:space="preserve">=0.801), </w:t>
      </w:r>
      <w:r w:rsidR="00666661" w:rsidRPr="004E719A">
        <w:rPr>
          <w:rFonts w:cs="Times New Roman"/>
          <w:sz w:val="24"/>
          <w:szCs w:val="24"/>
        </w:rPr>
        <w:t>suggesting that these variables predicted</w:t>
      </w:r>
      <w:r w:rsidR="00BB4F79" w:rsidRPr="004E719A">
        <w:rPr>
          <w:rFonts w:cs="Times New Roman"/>
          <w:sz w:val="24"/>
          <w:szCs w:val="24"/>
        </w:rPr>
        <w:t xml:space="preserve"> pant hoot rates</w:t>
      </w:r>
      <w:r w:rsidR="00666661" w:rsidRPr="004E719A">
        <w:rPr>
          <w:rFonts w:cs="Times New Roman"/>
          <w:sz w:val="24"/>
          <w:szCs w:val="24"/>
        </w:rPr>
        <w:t xml:space="preserve"> independently from </w:t>
      </w:r>
      <w:r w:rsidR="00691E2F" w:rsidRPr="004E719A">
        <w:rPr>
          <w:rFonts w:cs="Times New Roman"/>
          <w:sz w:val="24"/>
          <w:szCs w:val="24"/>
        </w:rPr>
        <w:t>T</w:t>
      </w:r>
      <w:r w:rsidR="006B2B73" w:rsidRPr="004E719A">
        <w:rPr>
          <w:sz w:val="24"/>
          <w:szCs w:val="24"/>
        </w:rPr>
        <w:t>.</w:t>
      </w:r>
      <w:r w:rsidR="002D4ECE" w:rsidRPr="004E719A">
        <w:rPr>
          <w:sz w:val="24"/>
          <w:szCs w:val="24"/>
        </w:rPr>
        <w:t xml:space="preserve"> </w:t>
      </w:r>
    </w:p>
    <w:p w14:paraId="3CED44D7" w14:textId="77777777" w:rsidR="000B15EE" w:rsidRDefault="000B15EE" w:rsidP="000B15EE">
      <w:pPr>
        <w:spacing w:line="480" w:lineRule="auto"/>
        <w:rPr>
          <w:sz w:val="24"/>
          <w:szCs w:val="24"/>
        </w:rPr>
      </w:pPr>
      <w:r>
        <w:rPr>
          <w:noProof/>
          <w:lang w:eastAsia="en-GB"/>
        </w:rPr>
        <w:drawing>
          <wp:inline distT="0" distB="0" distL="0" distR="0" wp14:anchorId="4E5CC9D6" wp14:editId="7429A51E">
            <wp:extent cx="5380611" cy="133241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088" t="53550" r="3643" b="9330"/>
                    <a:stretch/>
                  </pic:blipFill>
                  <pic:spPr bwMode="auto">
                    <a:xfrm>
                      <a:off x="0" y="0"/>
                      <a:ext cx="5384194" cy="1333298"/>
                    </a:xfrm>
                    <a:prstGeom prst="rect">
                      <a:avLst/>
                    </a:prstGeom>
                    <a:ln>
                      <a:noFill/>
                    </a:ln>
                    <a:extLst>
                      <a:ext uri="{53640926-AAD7-44D8-BBD7-CCE9431645EC}">
                        <a14:shadowObscured xmlns:a14="http://schemas.microsoft.com/office/drawing/2010/main"/>
                      </a:ext>
                    </a:extLst>
                  </pic:spPr>
                </pic:pic>
              </a:graphicData>
            </a:graphic>
          </wp:inline>
        </w:drawing>
      </w:r>
    </w:p>
    <w:p w14:paraId="237EFAD0" w14:textId="77777777" w:rsidR="000B15EE" w:rsidRDefault="000B15EE" w:rsidP="000B15EE">
      <w:pPr>
        <w:spacing w:line="480" w:lineRule="auto"/>
        <w:rPr>
          <w:sz w:val="24"/>
          <w:szCs w:val="24"/>
        </w:rPr>
      </w:pPr>
      <w:r>
        <w:rPr>
          <w:noProof/>
          <w:lang w:eastAsia="en-GB"/>
        </w:rPr>
        <w:lastRenderedPageBreak/>
        <w:drawing>
          <wp:inline distT="0" distB="0" distL="0" distR="0" wp14:anchorId="199D3435" wp14:editId="5A5395BC">
            <wp:extent cx="5617379" cy="1979023"/>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088" t="20892" r="3757" b="26369"/>
                    <a:stretch/>
                  </pic:blipFill>
                  <pic:spPr bwMode="auto">
                    <a:xfrm>
                      <a:off x="0" y="0"/>
                      <a:ext cx="5621120" cy="1980341"/>
                    </a:xfrm>
                    <a:prstGeom prst="rect">
                      <a:avLst/>
                    </a:prstGeom>
                    <a:ln>
                      <a:noFill/>
                    </a:ln>
                    <a:extLst>
                      <a:ext uri="{53640926-AAD7-44D8-BBD7-CCE9431645EC}">
                        <a14:shadowObscured xmlns:a14="http://schemas.microsoft.com/office/drawing/2010/main"/>
                      </a:ext>
                    </a:extLst>
                  </pic:spPr>
                </pic:pic>
              </a:graphicData>
            </a:graphic>
          </wp:inline>
        </w:drawing>
      </w:r>
    </w:p>
    <w:p w14:paraId="0C1D77F5" w14:textId="5968D347" w:rsidR="005E61BE" w:rsidRDefault="00925DE5" w:rsidP="000B15EE">
      <w:pPr>
        <w:spacing w:line="480" w:lineRule="auto"/>
        <w:rPr>
          <w:rFonts w:cs="Times New Roman"/>
          <w:sz w:val="24"/>
          <w:szCs w:val="24"/>
        </w:rPr>
      </w:pPr>
      <w:r w:rsidRPr="004E719A">
        <w:rPr>
          <w:sz w:val="24"/>
          <w:szCs w:val="24"/>
        </w:rPr>
        <w:t>The relationship between p</w:t>
      </w:r>
      <w:r w:rsidR="000C7B69" w:rsidRPr="004E719A">
        <w:rPr>
          <w:sz w:val="24"/>
          <w:szCs w:val="24"/>
        </w:rPr>
        <w:t xml:space="preserve">ant hoot rates and </w:t>
      </w:r>
      <w:r w:rsidR="00BD1491" w:rsidRPr="004E719A">
        <w:rPr>
          <w:sz w:val="24"/>
          <w:szCs w:val="24"/>
        </w:rPr>
        <w:t>T</w:t>
      </w:r>
      <w:r w:rsidR="000C7B69" w:rsidRPr="004E719A">
        <w:rPr>
          <w:sz w:val="24"/>
          <w:szCs w:val="24"/>
        </w:rPr>
        <w:t xml:space="preserve"> levels </w:t>
      </w:r>
      <w:r w:rsidRPr="004E719A">
        <w:rPr>
          <w:sz w:val="24"/>
          <w:szCs w:val="24"/>
        </w:rPr>
        <w:t xml:space="preserve">was strongest </w:t>
      </w:r>
      <w:r w:rsidR="000C7B69" w:rsidRPr="004E719A">
        <w:rPr>
          <w:sz w:val="24"/>
          <w:szCs w:val="24"/>
        </w:rPr>
        <w:t xml:space="preserve">between October 2010 and April 2011 </w:t>
      </w:r>
      <w:r w:rsidR="00E765FB" w:rsidRPr="004E719A">
        <w:rPr>
          <w:rFonts w:cs="Times New Roman"/>
          <w:sz w:val="24"/>
          <w:szCs w:val="24"/>
        </w:rPr>
        <w:t>(β±SE=0</w:t>
      </w:r>
      <w:r w:rsidR="00AC0F56" w:rsidRPr="004E719A">
        <w:rPr>
          <w:rFonts w:cs="Times New Roman"/>
          <w:sz w:val="24"/>
          <w:szCs w:val="24"/>
        </w:rPr>
        <w:t>.</w:t>
      </w:r>
      <w:r w:rsidR="001B252C" w:rsidRPr="004E719A">
        <w:rPr>
          <w:rFonts w:cs="Times New Roman"/>
          <w:sz w:val="24"/>
          <w:szCs w:val="24"/>
        </w:rPr>
        <w:t>32±0.10</w:t>
      </w:r>
      <w:r w:rsidR="000C7B69" w:rsidRPr="004E719A">
        <w:rPr>
          <w:rFonts w:cs="Times New Roman"/>
          <w:sz w:val="24"/>
          <w:szCs w:val="24"/>
        </w:rPr>
        <w:t>, z=</w:t>
      </w:r>
      <w:r w:rsidR="001B252C" w:rsidRPr="004E719A">
        <w:rPr>
          <w:rFonts w:cs="Times New Roman"/>
          <w:sz w:val="24"/>
          <w:szCs w:val="24"/>
        </w:rPr>
        <w:t xml:space="preserve">3.22, </w:t>
      </w:r>
      <w:r w:rsidR="001B252C" w:rsidRPr="004E719A">
        <w:rPr>
          <w:rFonts w:cs="Times New Roman"/>
          <w:i/>
          <w:sz w:val="24"/>
          <w:szCs w:val="24"/>
        </w:rPr>
        <w:t>P</w:t>
      </w:r>
      <w:r w:rsidR="001B252C" w:rsidRPr="004E719A">
        <w:rPr>
          <w:rFonts w:cs="Times New Roman"/>
          <w:sz w:val="24"/>
          <w:szCs w:val="24"/>
        </w:rPr>
        <w:t>=</w:t>
      </w:r>
      <w:r w:rsidR="000C7B69" w:rsidRPr="004E719A">
        <w:rPr>
          <w:rFonts w:cs="Times New Roman"/>
          <w:sz w:val="24"/>
          <w:szCs w:val="24"/>
        </w:rPr>
        <w:t xml:space="preserve">0.001), and </w:t>
      </w:r>
      <w:r w:rsidRPr="004E719A">
        <w:rPr>
          <w:rFonts w:cs="Times New Roman"/>
          <w:sz w:val="24"/>
          <w:szCs w:val="24"/>
        </w:rPr>
        <w:t xml:space="preserve">weakest </w:t>
      </w:r>
      <w:r w:rsidR="000C7B69" w:rsidRPr="004E719A">
        <w:rPr>
          <w:sz w:val="24"/>
          <w:szCs w:val="24"/>
        </w:rPr>
        <w:t>b</w:t>
      </w:r>
      <w:r w:rsidR="002D4ECE" w:rsidRPr="004E719A">
        <w:rPr>
          <w:sz w:val="24"/>
          <w:szCs w:val="24"/>
        </w:rPr>
        <w:t xml:space="preserve">etween May and September </w:t>
      </w:r>
      <w:r w:rsidR="000C7B69" w:rsidRPr="004E719A">
        <w:rPr>
          <w:sz w:val="24"/>
          <w:szCs w:val="24"/>
        </w:rPr>
        <w:t xml:space="preserve">2011 </w:t>
      </w:r>
      <w:r w:rsidR="000C7B69" w:rsidRPr="004E719A">
        <w:rPr>
          <w:rFonts w:cs="Times New Roman"/>
          <w:sz w:val="24"/>
          <w:szCs w:val="24"/>
        </w:rPr>
        <w:t>(</w:t>
      </w:r>
      <w:r w:rsidR="008E3E35">
        <w:rPr>
          <w:rFonts w:cs="Times New Roman"/>
          <w:sz w:val="24"/>
          <w:szCs w:val="24"/>
        </w:rPr>
        <w:t>Fig.</w:t>
      </w:r>
      <w:r w:rsidR="00125102" w:rsidRPr="004E719A">
        <w:rPr>
          <w:rFonts w:cs="Times New Roman"/>
          <w:sz w:val="24"/>
          <w:szCs w:val="24"/>
        </w:rPr>
        <w:t xml:space="preserve"> 2; </w:t>
      </w:r>
      <w:r w:rsidR="001B252C" w:rsidRPr="004E719A">
        <w:rPr>
          <w:rFonts w:cs="Times New Roman"/>
          <w:sz w:val="24"/>
          <w:szCs w:val="24"/>
        </w:rPr>
        <w:t xml:space="preserve">β±SE=0.09±0.11, z=0.83, </w:t>
      </w:r>
      <w:r w:rsidR="001B252C" w:rsidRPr="004E719A">
        <w:rPr>
          <w:rFonts w:cs="Times New Roman"/>
          <w:i/>
          <w:sz w:val="24"/>
          <w:szCs w:val="24"/>
        </w:rPr>
        <w:t>P</w:t>
      </w:r>
      <w:r w:rsidR="001B252C" w:rsidRPr="004E719A">
        <w:rPr>
          <w:rFonts w:cs="Times New Roman"/>
          <w:sz w:val="24"/>
          <w:szCs w:val="24"/>
        </w:rPr>
        <w:t>=0.405</w:t>
      </w:r>
      <w:r w:rsidR="000C7B69" w:rsidRPr="004E719A">
        <w:rPr>
          <w:rFonts w:cs="Times New Roman"/>
          <w:sz w:val="24"/>
          <w:szCs w:val="24"/>
        </w:rPr>
        <w:t xml:space="preserve">). In contrast, </w:t>
      </w:r>
      <w:r w:rsidRPr="004E719A">
        <w:rPr>
          <w:rFonts w:cs="Times New Roman"/>
          <w:sz w:val="24"/>
          <w:szCs w:val="24"/>
        </w:rPr>
        <w:t xml:space="preserve">there was a positive relationship between </w:t>
      </w:r>
      <w:r w:rsidR="000C7B69" w:rsidRPr="004E719A">
        <w:rPr>
          <w:rFonts w:cs="Times New Roman"/>
          <w:sz w:val="24"/>
          <w:szCs w:val="24"/>
        </w:rPr>
        <w:t>pant hoot rates and fission-fusion rates with males between May and September 2011 (β±SE=0.</w:t>
      </w:r>
      <w:r w:rsidR="001B252C" w:rsidRPr="004E719A">
        <w:rPr>
          <w:rFonts w:cs="Times New Roman"/>
          <w:sz w:val="24"/>
          <w:szCs w:val="24"/>
        </w:rPr>
        <w:t>23</w:t>
      </w:r>
      <w:r w:rsidR="000C7B69" w:rsidRPr="004E719A">
        <w:rPr>
          <w:rFonts w:cs="Times New Roman"/>
          <w:sz w:val="24"/>
          <w:szCs w:val="24"/>
        </w:rPr>
        <w:t>±0.</w:t>
      </w:r>
      <w:r w:rsidR="001B252C" w:rsidRPr="004E719A">
        <w:rPr>
          <w:rFonts w:cs="Times New Roman"/>
          <w:sz w:val="24"/>
          <w:szCs w:val="24"/>
        </w:rPr>
        <w:t>10</w:t>
      </w:r>
      <w:r w:rsidR="000C7B69" w:rsidRPr="004E719A">
        <w:rPr>
          <w:rFonts w:cs="Times New Roman"/>
          <w:sz w:val="24"/>
          <w:szCs w:val="24"/>
        </w:rPr>
        <w:t>, z=</w:t>
      </w:r>
      <w:r w:rsidR="001B252C" w:rsidRPr="004E719A">
        <w:rPr>
          <w:rFonts w:cs="Times New Roman"/>
          <w:sz w:val="24"/>
          <w:szCs w:val="24"/>
        </w:rPr>
        <w:t>2.25</w:t>
      </w:r>
      <w:r w:rsidR="000C7B69" w:rsidRPr="004E719A">
        <w:rPr>
          <w:rFonts w:cs="Times New Roman"/>
          <w:sz w:val="24"/>
          <w:szCs w:val="24"/>
        </w:rPr>
        <w:t xml:space="preserve">, </w:t>
      </w:r>
      <w:r w:rsidR="000C7B69" w:rsidRPr="004E719A">
        <w:rPr>
          <w:rFonts w:cs="Times New Roman"/>
          <w:i/>
          <w:sz w:val="24"/>
          <w:szCs w:val="24"/>
        </w:rPr>
        <w:t>P</w:t>
      </w:r>
      <w:r w:rsidR="000C7B69" w:rsidRPr="004E719A">
        <w:rPr>
          <w:rFonts w:cs="Times New Roman"/>
          <w:sz w:val="24"/>
          <w:szCs w:val="24"/>
        </w:rPr>
        <w:t>=0.</w:t>
      </w:r>
      <w:r w:rsidR="001B252C" w:rsidRPr="004E719A">
        <w:rPr>
          <w:rFonts w:cs="Times New Roman"/>
          <w:sz w:val="24"/>
          <w:szCs w:val="24"/>
        </w:rPr>
        <w:t>024</w:t>
      </w:r>
      <w:r w:rsidR="000C7B69" w:rsidRPr="004E719A">
        <w:rPr>
          <w:rFonts w:cs="Times New Roman"/>
          <w:sz w:val="24"/>
          <w:szCs w:val="24"/>
        </w:rPr>
        <w:t>)</w:t>
      </w:r>
      <w:r w:rsidR="008D7FE0" w:rsidRPr="004E719A">
        <w:rPr>
          <w:rFonts w:cs="Times New Roman"/>
          <w:sz w:val="24"/>
          <w:szCs w:val="24"/>
        </w:rPr>
        <w:t xml:space="preserve">, but </w:t>
      </w:r>
      <w:r w:rsidR="00D13966" w:rsidRPr="004E719A">
        <w:rPr>
          <w:rFonts w:cs="Times New Roman"/>
          <w:sz w:val="24"/>
          <w:szCs w:val="24"/>
        </w:rPr>
        <w:t xml:space="preserve">not </w:t>
      </w:r>
      <w:r w:rsidR="008D7FE0" w:rsidRPr="004E719A">
        <w:rPr>
          <w:rFonts w:cs="Times New Roman"/>
          <w:sz w:val="24"/>
          <w:szCs w:val="24"/>
        </w:rPr>
        <w:t>between October 2010 and April 2011 (</w:t>
      </w:r>
      <w:r w:rsidR="008E3E35">
        <w:rPr>
          <w:rFonts w:cs="Times New Roman"/>
          <w:sz w:val="24"/>
          <w:szCs w:val="24"/>
        </w:rPr>
        <w:t>Fig.</w:t>
      </w:r>
      <w:r w:rsidR="00997FC5" w:rsidRPr="004E719A">
        <w:rPr>
          <w:rFonts w:cs="Times New Roman"/>
          <w:sz w:val="24"/>
          <w:szCs w:val="24"/>
        </w:rPr>
        <w:t xml:space="preserve"> 3</w:t>
      </w:r>
      <w:r w:rsidR="008D7FE0" w:rsidRPr="004E719A">
        <w:rPr>
          <w:rFonts w:cs="Times New Roman"/>
          <w:sz w:val="24"/>
          <w:szCs w:val="24"/>
        </w:rPr>
        <w:t>; β±SE=</w:t>
      </w:r>
      <w:r w:rsidR="001B252C" w:rsidRPr="004E719A">
        <w:rPr>
          <w:rFonts w:cs="Times New Roman"/>
          <w:sz w:val="24"/>
          <w:szCs w:val="24"/>
        </w:rPr>
        <w:t>0.14</w:t>
      </w:r>
      <w:r w:rsidR="008D7FE0" w:rsidRPr="004E719A">
        <w:rPr>
          <w:rFonts w:cs="Times New Roman"/>
          <w:sz w:val="24"/>
          <w:szCs w:val="24"/>
        </w:rPr>
        <w:t>±</w:t>
      </w:r>
      <w:r w:rsidR="001B252C" w:rsidRPr="004E719A">
        <w:rPr>
          <w:rFonts w:cs="Times New Roman"/>
          <w:sz w:val="24"/>
          <w:szCs w:val="24"/>
        </w:rPr>
        <w:t>0.10</w:t>
      </w:r>
      <w:r w:rsidR="008D7FE0" w:rsidRPr="004E719A">
        <w:rPr>
          <w:rFonts w:cs="Times New Roman"/>
          <w:sz w:val="24"/>
          <w:szCs w:val="24"/>
        </w:rPr>
        <w:t>, z=</w:t>
      </w:r>
      <w:r w:rsidR="001B252C" w:rsidRPr="004E719A">
        <w:rPr>
          <w:rFonts w:cs="Times New Roman"/>
          <w:sz w:val="24"/>
          <w:szCs w:val="24"/>
        </w:rPr>
        <w:t>1.39</w:t>
      </w:r>
      <w:r w:rsidR="008D7FE0" w:rsidRPr="004E719A">
        <w:rPr>
          <w:rFonts w:cs="Times New Roman"/>
          <w:sz w:val="24"/>
          <w:szCs w:val="24"/>
        </w:rPr>
        <w:t xml:space="preserve">, </w:t>
      </w:r>
      <w:r w:rsidR="008D7FE0" w:rsidRPr="004E719A">
        <w:rPr>
          <w:rFonts w:cs="Times New Roman"/>
          <w:i/>
          <w:sz w:val="24"/>
          <w:szCs w:val="24"/>
        </w:rPr>
        <w:t>P</w:t>
      </w:r>
      <w:r w:rsidR="008D7FE0" w:rsidRPr="004E719A">
        <w:rPr>
          <w:rFonts w:cs="Times New Roman"/>
          <w:sz w:val="24"/>
          <w:szCs w:val="24"/>
        </w:rPr>
        <w:t>=0.</w:t>
      </w:r>
      <w:r w:rsidR="001B252C" w:rsidRPr="004E719A">
        <w:rPr>
          <w:rFonts w:cs="Times New Roman"/>
          <w:sz w:val="24"/>
          <w:szCs w:val="24"/>
        </w:rPr>
        <w:t>163</w:t>
      </w:r>
      <w:r w:rsidR="008D7FE0" w:rsidRPr="004E719A">
        <w:rPr>
          <w:rFonts w:cs="Times New Roman"/>
          <w:sz w:val="24"/>
          <w:szCs w:val="24"/>
        </w:rPr>
        <w:t>)</w:t>
      </w:r>
      <w:r w:rsidR="00CA1EA3" w:rsidRPr="004E719A">
        <w:rPr>
          <w:rFonts w:cs="Times New Roman"/>
          <w:sz w:val="24"/>
          <w:szCs w:val="24"/>
        </w:rPr>
        <w:t>.</w:t>
      </w:r>
    </w:p>
    <w:p w14:paraId="637A3196" w14:textId="149551CB" w:rsidR="000B15EE" w:rsidRPr="004E719A" w:rsidRDefault="000B15EE" w:rsidP="000B15EE">
      <w:pPr>
        <w:spacing w:line="480" w:lineRule="auto"/>
        <w:rPr>
          <w:sz w:val="24"/>
          <w:szCs w:val="24"/>
        </w:rPr>
      </w:pPr>
      <w:r>
        <w:rPr>
          <w:noProof/>
          <w:lang w:eastAsia="en-GB"/>
        </w:rPr>
        <w:drawing>
          <wp:inline distT="0" distB="0" distL="0" distR="0" wp14:anchorId="3F6F839C" wp14:editId="1C25A761">
            <wp:extent cx="5791948" cy="1920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973" t="27992" r="3415" b="22110"/>
                    <a:stretch/>
                  </pic:blipFill>
                  <pic:spPr bwMode="auto">
                    <a:xfrm>
                      <a:off x="0" y="0"/>
                      <a:ext cx="5799505" cy="1922745"/>
                    </a:xfrm>
                    <a:prstGeom prst="rect">
                      <a:avLst/>
                    </a:prstGeom>
                    <a:ln>
                      <a:noFill/>
                    </a:ln>
                    <a:extLst>
                      <a:ext uri="{53640926-AAD7-44D8-BBD7-CCE9431645EC}">
                        <a14:shadowObscured xmlns:a14="http://schemas.microsoft.com/office/drawing/2010/main"/>
                      </a:ext>
                    </a:extLst>
                  </pic:spPr>
                </pic:pic>
              </a:graphicData>
            </a:graphic>
          </wp:inline>
        </w:drawing>
      </w:r>
    </w:p>
    <w:p w14:paraId="618FA64D" w14:textId="77777777" w:rsidR="00A30526" w:rsidRPr="004E719A" w:rsidRDefault="00A30526" w:rsidP="00A019AE">
      <w:pPr>
        <w:spacing w:line="480" w:lineRule="auto"/>
        <w:rPr>
          <w:sz w:val="24"/>
          <w:szCs w:val="24"/>
        </w:rPr>
      </w:pPr>
      <w:r w:rsidRPr="004E719A">
        <w:rPr>
          <w:sz w:val="24"/>
          <w:szCs w:val="24"/>
        </w:rPr>
        <w:t>Hourly testosterone levels</w:t>
      </w:r>
      <w:r w:rsidR="005B66E9" w:rsidRPr="004E719A">
        <w:rPr>
          <w:sz w:val="24"/>
          <w:szCs w:val="24"/>
        </w:rPr>
        <w:t xml:space="preserve"> and pant hoot rates</w:t>
      </w:r>
    </w:p>
    <w:p w14:paraId="5EEBCFEE" w14:textId="3AC22AF2" w:rsidR="00526971" w:rsidRDefault="005B66E9" w:rsidP="00E446EF">
      <w:pPr>
        <w:spacing w:line="480" w:lineRule="auto"/>
        <w:ind w:firstLine="720"/>
        <w:rPr>
          <w:rFonts w:cs="Times New Roman"/>
          <w:sz w:val="24"/>
          <w:szCs w:val="24"/>
        </w:rPr>
      </w:pPr>
      <w:r w:rsidRPr="004E719A">
        <w:rPr>
          <w:sz w:val="24"/>
          <w:szCs w:val="24"/>
        </w:rPr>
        <w:t xml:space="preserve">There was a positive relationship between </w:t>
      </w:r>
      <w:r w:rsidR="008213B6" w:rsidRPr="004E719A">
        <w:rPr>
          <w:sz w:val="24"/>
          <w:szCs w:val="24"/>
        </w:rPr>
        <w:t xml:space="preserve">male </w:t>
      </w:r>
      <w:r w:rsidRPr="004E719A">
        <w:rPr>
          <w:sz w:val="24"/>
          <w:szCs w:val="24"/>
        </w:rPr>
        <w:t xml:space="preserve">hourly pant hoot rates </w:t>
      </w:r>
      <w:r w:rsidR="008213B6" w:rsidRPr="004E719A">
        <w:rPr>
          <w:sz w:val="24"/>
          <w:szCs w:val="24"/>
        </w:rPr>
        <w:t xml:space="preserve">and hourly </w:t>
      </w:r>
      <w:r w:rsidR="00BD1491" w:rsidRPr="004E719A">
        <w:rPr>
          <w:sz w:val="24"/>
          <w:szCs w:val="24"/>
        </w:rPr>
        <w:t>T</w:t>
      </w:r>
      <w:r w:rsidR="008213B6" w:rsidRPr="004E719A">
        <w:rPr>
          <w:sz w:val="24"/>
          <w:szCs w:val="24"/>
        </w:rPr>
        <w:t xml:space="preserve"> levels </w:t>
      </w:r>
      <w:r w:rsidRPr="004E719A">
        <w:rPr>
          <w:rFonts w:cs="Times New Roman"/>
          <w:sz w:val="24"/>
          <w:szCs w:val="24"/>
        </w:rPr>
        <w:t>(</w:t>
      </w:r>
      <w:r w:rsidR="008E3E35">
        <w:rPr>
          <w:rFonts w:cs="Times New Roman"/>
          <w:sz w:val="24"/>
          <w:szCs w:val="24"/>
        </w:rPr>
        <w:t>Fig.</w:t>
      </w:r>
      <w:r w:rsidR="00BE508E" w:rsidRPr="004E719A">
        <w:rPr>
          <w:rFonts w:cs="Times New Roman"/>
          <w:sz w:val="24"/>
          <w:szCs w:val="24"/>
        </w:rPr>
        <w:t xml:space="preserve"> 4; </w:t>
      </w:r>
      <w:r w:rsidRPr="004E719A">
        <w:rPr>
          <w:rFonts w:cs="Times New Roman"/>
          <w:sz w:val="24"/>
          <w:szCs w:val="24"/>
        </w:rPr>
        <w:t>β±SE=</w:t>
      </w:r>
      <w:r w:rsidR="004B7EF8" w:rsidRPr="004E719A">
        <w:rPr>
          <w:rFonts w:cs="Times New Roman"/>
          <w:sz w:val="24"/>
          <w:szCs w:val="24"/>
        </w:rPr>
        <w:t>0.47</w:t>
      </w:r>
      <w:r w:rsidRPr="004E719A">
        <w:rPr>
          <w:rFonts w:cs="Times New Roman"/>
          <w:sz w:val="24"/>
          <w:szCs w:val="24"/>
        </w:rPr>
        <w:t>±</w:t>
      </w:r>
      <w:r w:rsidR="004B7EF8" w:rsidRPr="004E719A">
        <w:rPr>
          <w:rFonts w:cs="Times New Roman"/>
          <w:sz w:val="24"/>
          <w:szCs w:val="24"/>
        </w:rPr>
        <w:t>0.09</w:t>
      </w:r>
      <w:r w:rsidRPr="004E719A">
        <w:rPr>
          <w:rFonts w:cs="Times New Roman"/>
          <w:sz w:val="24"/>
          <w:szCs w:val="24"/>
        </w:rPr>
        <w:t>, z=</w:t>
      </w:r>
      <w:r w:rsidR="004B7EF8" w:rsidRPr="004E719A">
        <w:rPr>
          <w:rFonts w:cs="Times New Roman"/>
          <w:sz w:val="24"/>
          <w:szCs w:val="24"/>
        </w:rPr>
        <w:t>5.35</w:t>
      </w:r>
      <w:r w:rsidR="00E765FB" w:rsidRPr="004E719A">
        <w:rPr>
          <w:rFonts w:cs="Times New Roman"/>
          <w:sz w:val="24"/>
          <w:szCs w:val="24"/>
        </w:rPr>
        <w:t xml:space="preserve">, </w:t>
      </w:r>
      <w:r w:rsidR="00E765FB" w:rsidRPr="004E719A">
        <w:rPr>
          <w:rFonts w:cs="Times New Roman"/>
          <w:i/>
          <w:sz w:val="24"/>
          <w:szCs w:val="24"/>
        </w:rPr>
        <w:t>P</w:t>
      </w:r>
      <w:r w:rsidR="00E765FB" w:rsidRPr="004E719A">
        <w:rPr>
          <w:rFonts w:cs="Times New Roman"/>
          <w:sz w:val="24"/>
          <w:szCs w:val="24"/>
        </w:rPr>
        <w:t>≤0.001</w:t>
      </w:r>
      <w:r w:rsidRPr="004E719A">
        <w:rPr>
          <w:rFonts w:cs="Times New Roman"/>
          <w:sz w:val="24"/>
          <w:szCs w:val="24"/>
        </w:rPr>
        <w:t xml:space="preserve">). There was also a negative relationship between </w:t>
      </w:r>
      <w:r w:rsidR="00944071" w:rsidRPr="004E719A">
        <w:rPr>
          <w:rFonts w:cs="Times New Roman"/>
          <w:sz w:val="24"/>
          <w:szCs w:val="24"/>
        </w:rPr>
        <w:t>male</w:t>
      </w:r>
      <w:r w:rsidRPr="004E719A">
        <w:rPr>
          <w:rFonts w:cs="Times New Roman"/>
          <w:sz w:val="24"/>
          <w:szCs w:val="24"/>
        </w:rPr>
        <w:t xml:space="preserve"> hourly </w:t>
      </w:r>
      <w:r w:rsidR="008213B6" w:rsidRPr="004E719A">
        <w:rPr>
          <w:rFonts w:cs="Times New Roman"/>
          <w:sz w:val="24"/>
          <w:szCs w:val="24"/>
        </w:rPr>
        <w:t>pant hoot rates</w:t>
      </w:r>
      <w:r w:rsidRPr="004E719A">
        <w:rPr>
          <w:rFonts w:cs="Times New Roman"/>
          <w:sz w:val="24"/>
          <w:szCs w:val="24"/>
        </w:rPr>
        <w:t xml:space="preserve"> and </w:t>
      </w:r>
      <w:r w:rsidR="002676D8" w:rsidRPr="004E719A">
        <w:rPr>
          <w:rFonts w:cs="Times New Roman"/>
          <w:sz w:val="24"/>
          <w:szCs w:val="24"/>
        </w:rPr>
        <w:t>social rank</w:t>
      </w:r>
      <w:r w:rsidR="00A66E02" w:rsidRPr="004E719A">
        <w:rPr>
          <w:rFonts w:cs="Times New Roman"/>
          <w:sz w:val="24"/>
          <w:szCs w:val="24"/>
        </w:rPr>
        <w:t>,</w:t>
      </w:r>
      <w:r w:rsidRPr="004E719A">
        <w:rPr>
          <w:rFonts w:cs="Times New Roman"/>
          <w:sz w:val="24"/>
          <w:szCs w:val="24"/>
        </w:rPr>
        <w:t xml:space="preserve"> </w:t>
      </w:r>
      <w:r w:rsidR="00920581" w:rsidRPr="004E719A">
        <w:rPr>
          <w:rFonts w:cs="Times New Roman"/>
          <w:sz w:val="24"/>
          <w:szCs w:val="24"/>
        </w:rPr>
        <w:t xml:space="preserve">with high-ranking individuals calling more often than low-ranking ones </w:t>
      </w:r>
      <w:r w:rsidRPr="004E719A">
        <w:rPr>
          <w:rFonts w:cs="Times New Roman"/>
          <w:sz w:val="24"/>
          <w:szCs w:val="24"/>
        </w:rPr>
        <w:t>(β±SE=</w:t>
      </w:r>
      <w:r w:rsidR="00F37EA4" w:rsidRPr="004E719A">
        <w:rPr>
          <w:rFonts w:cs="Times New Roman"/>
          <w:sz w:val="24"/>
          <w:szCs w:val="24"/>
        </w:rPr>
        <w:t>-0.29</w:t>
      </w:r>
      <w:r w:rsidRPr="004E719A">
        <w:rPr>
          <w:rFonts w:cs="Times New Roman"/>
          <w:sz w:val="24"/>
          <w:szCs w:val="24"/>
        </w:rPr>
        <w:t>±</w:t>
      </w:r>
      <w:r w:rsidR="00F37EA4" w:rsidRPr="004E719A">
        <w:rPr>
          <w:rFonts w:cs="Times New Roman"/>
          <w:sz w:val="24"/>
          <w:szCs w:val="24"/>
        </w:rPr>
        <w:t>0.14</w:t>
      </w:r>
      <w:r w:rsidRPr="004E719A">
        <w:rPr>
          <w:rFonts w:cs="Times New Roman"/>
          <w:sz w:val="24"/>
          <w:szCs w:val="24"/>
        </w:rPr>
        <w:t>, z=</w:t>
      </w:r>
      <w:r w:rsidR="002676D8" w:rsidRPr="004E719A">
        <w:rPr>
          <w:rFonts w:cs="Times New Roman"/>
          <w:sz w:val="24"/>
          <w:szCs w:val="24"/>
        </w:rPr>
        <w:t>-</w:t>
      </w:r>
      <w:r w:rsidR="004B7EF8" w:rsidRPr="004E719A">
        <w:rPr>
          <w:rFonts w:cs="Times New Roman"/>
          <w:sz w:val="24"/>
          <w:szCs w:val="24"/>
        </w:rPr>
        <w:t xml:space="preserve">2.10, </w:t>
      </w:r>
      <w:r w:rsidR="004B7EF8" w:rsidRPr="004E719A">
        <w:rPr>
          <w:rFonts w:cs="Times New Roman"/>
          <w:i/>
          <w:sz w:val="24"/>
          <w:szCs w:val="24"/>
        </w:rPr>
        <w:t>P</w:t>
      </w:r>
      <w:r w:rsidR="004B7EF8" w:rsidRPr="004E719A">
        <w:rPr>
          <w:rFonts w:cs="Times New Roman"/>
          <w:sz w:val="24"/>
          <w:szCs w:val="24"/>
        </w:rPr>
        <w:t>=0.036</w:t>
      </w:r>
      <w:r w:rsidRPr="004E719A">
        <w:rPr>
          <w:rFonts w:cs="Times New Roman"/>
          <w:sz w:val="24"/>
          <w:szCs w:val="24"/>
        </w:rPr>
        <w:t xml:space="preserve">). </w:t>
      </w:r>
      <w:r w:rsidR="002676D8" w:rsidRPr="004E719A">
        <w:rPr>
          <w:rFonts w:cs="Times New Roman"/>
          <w:sz w:val="24"/>
          <w:szCs w:val="24"/>
        </w:rPr>
        <w:t xml:space="preserve">There was a </w:t>
      </w:r>
      <w:r w:rsidR="002676D8" w:rsidRPr="004E719A">
        <w:rPr>
          <w:rFonts w:cs="Times New Roman"/>
          <w:sz w:val="24"/>
          <w:szCs w:val="24"/>
        </w:rPr>
        <w:lastRenderedPageBreak/>
        <w:t>significan</w:t>
      </w:r>
      <w:r w:rsidR="003751A1" w:rsidRPr="004E719A">
        <w:rPr>
          <w:rFonts w:cs="Times New Roman"/>
          <w:sz w:val="24"/>
          <w:szCs w:val="24"/>
        </w:rPr>
        <w:t xml:space="preserve">t interaction between hourly </w:t>
      </w:r>
      <w:r w:rsidR="00BD1491" w:rsidRPr="004E719A">
        <w:rPr>
          <w:rFonts w:cs="Times New Roman"/>
          <w:sz w:val="24"/>
          <w:szCs w:val="24"/>
        </w:rPr>
        <w:t>T</w:t>
      </w:r>
      <w:r w:rsidR="003751A1" w:rsidRPr="004E719A">
        <w:rPr>
          <w:rFonts w:cs="Times New Roman"/>
          <w:sz w:val="24"/>
          <w:szCs w:val="24"/>
        </w:rPr>
        <w:t xml:space="preserve"> levels and </w:t>
      </w:r>
      <w:r w:rsidR="00944071" w:rsidRPr="004E719A">
        <w:rPr>
          <w:rFonts w:cs="Times New Roman"/>
          <w:sz w:val="24"/>
          <w:szCs w:val="24"/>
        </w:rPr>
        <w:t>male</w:t>
      </w:r>
      <w:r w:rsidR="003751A1" w:rsidRPr="004E719A">
        <w:rPr>
          <w:rFonts w:cs="Times New Roman"/>
          <w:sz w:val="24"/>
          <w:szCs w:val="24"/>
        </w:rPr>
        <w:t xml:space="preserve"> social rank</w:t>
      </w:r>
      <w:r w:rsidR="00691E2F" w:rsidRPr="004E719A">
        <w:rPr>
          <w:rFonts w:cs="Times New Roman"/>
          <w:sz w:val="24"/>
          <w:szCs w:val="24"/>
        </w:rPr>
        <w:t xml:space="preserve"> in predicting</w:t>
      </w:r>
      <w:r w:rsidR="00432F7E" w:rsidRPr="004E719A">
        <w:rPr>
          <w:rFonts w:cs="Times New Roman"/>
          <w:sz w:val="24"/>
          <w:szCs w:val="24"/>
        </w:rPr>
        <w:t xml:space="preserve"> pant hoot rates, with high-ranking males showing a stronger relationship between T levels and pant hoot rates </w:t>
      </w:r>
      <w:r w:rsidR="004B7EF8" w:rsidRPr="004E719A">
        <w:rPr>
          <w:rFonts w:cs="Times New Roman"/>
          <w:sz w:val="24"/>
          <w:szCs w:val="24"/>
        </w:rPr>
        <w:t xml:space="preserve">(β±SE=-0.15±0.08, z=-1.98, </w:t>
      </w:r>
      <w:r w:rsidR="004B7EF8" w:rsidRPr="004E719A">
        <w:rPr>
          <w:rFonts w:cs="Times New Roman"/>
          <w:i/>
          <w:sz w:val="24"/>
          <w:szCs w:val="24"/>
        </w:rPr>
        <w:t>P</w:t>
      </w:r>
      <w:r w:rsidR="004B7EF8" w:rsidRPr="004E719A">
        <w:rPr>
          <w:rFonts w:cs="Times New Roman"/>
          <w:sz w:val="24"/>
          <w:szCs w:val="24"/>
        </w:rPr>
        <w:t>=0.047</w:t>
      </w:r>
      <w:r w:rsidR="003751A1" w:rsidRPr="004E719A">
        <w:rPr>
          <w:rFonts w:cs="Times New Roman"/>
          <w:sz w:val="24"/>
          <w:szCs w:val="24"/>
        </w:rPr>
        <w:t>)</w:t>
      </w:r>
      <w:r w:rsidR="00E65A8A" w:rsidRPr="004E719A">
        <w:rPr>
          <w:rFonts w:cs="Times New Roman"/>
          <w:sz w:val="24"/>
          <w:szCs w:val="24"/>
        </w:rPr>
        <w:t>. There was no significant relationship between male hourly pant hoot rates and his age (β±SE=</w:t>
      </w:r>
      <w:r w:rsidR="004B7EF8" w:rsidRPr="004E719A">
        <w:rPr>
          <w:rFonts w:cs="Times New Roman"/>
          <w:sz w:val="24"/>
          <w:szCs w:val="24"/>
        </w:rPr>
        <w:t>0.09</w:t>
      </w:r>
      <w:r w:rsidR="00E65A8A" w:rsidRPr="004E719A">
        <w:rPr>
          <w:rFonts w:cs="Times New Roman"/>
          <w:sz w:val="24"/>
          <w:szCs w:val="24"/>
        </w:rPr>
        <w:t>±0.14, z=</w:t>
      </w:r>
      <w:r w:rsidR="004B7EF8" w:rsidRPr="004E719A">
        <w:rPr>
          <w:rFonts w:cs="Times New Roman"/>
          <w:sz w:val="24"/>
          <w:szCs w:val="24"/>
        </w:rPr>
        <w:t>0.65</w:t>
      </w:r>
      <w:r w:rsidR="00E65A8A" w:rsidRPr="004E719A">
        <w:rPr>
          <w:rFonts w:cs="Times New Roman"/>
          <w:sz w:val="24"/>
          <w:szCs w:val="24"/>
        </w:rPr>
        <w:t xml:space="preserve">, </w:t>
      </w:r>
      <w:r w:rsidR="00E65A8A" w:rsidRPr="004E719A">
        <w:rPr>
          <w:rFonts w:cs="Times New Roman"/>
          <w:i/>
          <w:sz w:val="24"/>
          <w:szCs w:val="24"/>
        </w:rPr>
        <w:t>P</w:t>
      </w:r>
      <w:r w:rsidR="00E65A8A" w:rsidRPr="004E719A">
        <w:rPr>
          <w:rFonts w:cs="Times New Roman"/>
          <w:sz w:val="24"/>
          <w:szCs w:val="24"/>
        </w:rPr>
        <w:t>=</w:t>
      </w:r>
      <w:r w:rsidR="004B7EF8" w:rsidRPr="004E719A">
        <w:rPr>
          <w:rFonts w:cs="Times New Roman"/>
          <w:sz w:val="24"/>
          <w:szCs w:val="24"/>
        </w:rPr>
        <w:t>0.517</w:t>
      </w:r>
      <w:r w:rsidR="00E65A8A" w:rsidRPr="004E719A">
        <w:rPr>
          <w:rFonts w:cs="Times New Roman"/>
          <w:sz w:val="24"/>
          <w:szCs w:val="24"/>
        </w:rPr>
        <w:t>).</w:t>
      </w:r>
    </w:p>
    <w:p w14:paraId="679EC861" w14:textId="02C29121" w:rsidR="004255C1" w:rsidRPr="004E719A" w:rsidRDefault="004255C1" w:rsidP="004255C1">
      <w:pPr>
        <w:spacing w:line="480" w:lineRule="auto"/>
        <w:rPr>
          <w:rFonts w:cs="Times New Roman"/>
          <w:sz w:val="24"/>
          <w:szCs w:val="24"/>
        </w:rPr>
      </w:pPr>
      <w:r>
        <w:rPr>
          <w:noProof/>
          <w:lang w:eastAsia="en-GB"/>
        </w:rPr>
        <w:drawing>
          <wp:inline distT="0" distB="0" distL="0" distR="0" wp14:anchorId="7D464B31" wp14:editId="544C53F0">
            <wp:extent cx="5545208"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2088" t="21299" r="3643" b="25558"/>
                    <a:stretch/>
                  </pic:blipFill>
                  <pic:spPr bwMode="auto">
                    <a:xfrm>
                      <a:off x="0" y="0"/>
                      <a:ext cx="5548899" cy="1967269"/>
                    </a:xfrm>
                    <a:prstGeom prst="rect">
                      <a:avLst/>
                    </a:prstGeom>
                    <a:ln>
                      <a:noFill/>
                    </a:ln>
                    <a:extLst>
                      <a:ext uri="{53640926-AAD7-44D8-BBD7-CCE9431645EC}">
                        <a14:shadowObscured xmlns:a14="http://schemas.microsoft.com/office/drawing/2010/main"/>
                      </a:ext>
                    </a:extLst>
                  </pic:spPr>
                </pic:pic>
              </a:graphicData>
            </a:graphic>
          </wp:inline>
        </w:drawing>
      </w:r>
    </w:p>
    <w:p w14:paraId="1794D640" w14:textId="77777777" w:rsidR="00A30526" w:rsidRPr="004E719A" w:rsidRDefault="004C3BED" w:rsidP="00A019AE">
      <w:pPr>
        <w:spacing w:line="480" w:lineRule="auto"/>
        <w:rPr>
          <w:i/>
          <w:sz w:val="24"/>
          <w:szCs w:val="24"/>
        </w:rPr>
      </w:pPr>
      <w:r w:rsidRPr="004E719A">
        <w:rPr>
          <w:i/>
          <w:sz w:val="24"/>
          <w:szCs w:val="24"/>
        </w:rPr>
        <w:t>Pant hoot acoustic features</w:t>
      </w:r>
      <w:r w:rsidR="00A30526" w:rsidRPr="004E719A">
        <w:rPr>
          <w:i/>
          <w:sz w:val="24"/>
          <w:szCs w:val="24"/>
        </w:rPr>
        <w:t xml:space="preserve"> and testosterone levels</w:t>
      </w:r>
    </w:p>
    <w:p w14:paraId="43EC013C" w14:textId="77777777" w:rsidR="00F05856" w:rsidRPr="004E719A" w:rsidRDefault="00F05856" w:rsidP="00A019AE">
      <w:pPr>
        <w:spacing w:line="480" w:lineRule="auto"/>
        <w:rPr>
          <w:sz w:val="24"/>
          <w:szCs w:val="24"/>
        </w:rPr>
      </w:pPr>
      <w:r w:rsidRPr="004E719A">
        <w:rPr>
          <w:sz w:val="24"/>
          <w:szCs w:val="24"/>
        </w:rPr>
        <w:t>Acoustic features of pant hoots produced in travelling and feeding contexts</w:t>
      </w:r>
    </w:p>
    <w:p w14:paraId="4FF8262D" w14:textId="3C968485" w:rsidR="00B65F90" w:rsidRPr="004E719A" w:rsidRDefault="00B65F90" w:rsidP="00E446EF">
      <w:pPr>
        <w:spacing w:line="480" w:lineRule="auto"/>
        <w:ind w:firstLine="720"/>
        <w:rPr>
          <w:sz w:val="24"/>
          <w:szCs w:val="24"/>
        </w:rPr>
      </w:pPr>
      <w:r w:rsidRPr="004E719A">
        <w:rPr>
          <w:sz w:val="24"/>
          <w:szCs w:val="24"/>
        </w:rPr>
        <w:t xml:space="preserve">The acoustic features of pant hoots recorded in travelling and feeding contexts did not differ significantly in terms of the peak frequency at the start </w:t>
      </w:r>
      <w:r w:rsidR="0006620F" w:rsidRPr="004E719A">
        <w:rPr>
          <w:sz w:val="24"/>
          <w:szCs w:val="24"/>
        </w:rPr>
        <w:t xml:space="preserve">of the climax </w:t>
      </w:r>
      <w:r w:rsidRPr="004E719A">
        <w:rPr>
          <w:sz w:val="24"/>
          <w:szCs w:val="24"/>
        </w:rPr>
        <w:t>(</w:t>
      </w:r>
      <w:r w:rsidRPr="004E719A">
        <w:rPr>
          <w:i/>
          <w:sz w:val="24"/>
          <w:szCs w:val="24"/>
        </w:rPr>
        <w:t>P</w:t>
      </w:r>
      <w:r w:rsidRPr="004E719A">
        <w:rPr>
          <w:sz w:val="24"/>
          <w:szCs w:val="24"/>
        </w:rPr>
        <w:t xml:space="preserve">=0.313), </w:t>
      </w:r>
      <w:r w:rsidR="00A34F4F" w:rsidRPr="004E719A">
        <w:rPr>
          <w:sz w:val="24"/>
          <w:szCs w:val="24"/>
        </w:rPr>
        <w:t xml:space="preserve">and the </w:t>
      </w:r>
      <w:r w:rsidRPr="004E719A">
        <w:rPr>
          <w:sz w:val="24"/>
          <w:szCs w:val="24"/>
        </w:rPr>
        <w:t>mean (</w:t>
      </w:r>
      <w:r w:rsidRPr="004E719A">
        <w:rPr>
          <w:i/>
          <w:sz w:val="24"/>
          <w:szCs w:val="24"/>
        </w:rPr>
        <w:t>P</w:t>
      </w:r>
      <w:r w:rsidRPr="004E719A">
        <w:rPr>
          <w:sz w:val="24"/>
          <w:szCs w:val="24"/>
        </w:rPr>
        <w:t>=0.534) and maximum (</w:t>
      </w:r>
      <w:r w:rsidRPr="004E719A">
        <w:rPr>
          <w:i/>
          <w:sz w:val="24"/>
          <w:szCs w:val="24"/>
        </w:rPr>
        <w:t>P</w:t>
      </w:r>
      <w:r w:rsidRPr="004E719A">
        <w:rPr>
          <w:sz w:val="24"/>
          <w:szCs w:val="24"/>
        </w:rPr>
        <w:t xml:space="preserve">=0.231) </w:t>
      </w:r>
      <w:r w:rsidR="008419EA" w:rsidRPr="004E719A">
        <w:rPr>
          <w:sz w:val="24"/>
          <w:szCs w:val="24"/>
        </w:rPr>
        <w:t>pitch</w:t>
      </w:r>
      <w:r w:rsidR="0031447F" w:rsidRPr="004E719A">
        <w:rPr>
          <w:sz w:val="24"/>
          <w:szCs w:val="24"/>
        </w:rPr>
        <w:t xml:space="preserve"> </w:t>
      </w:r>
      <w:r w:rsidRPr="004E719A">
        <w:rPr>
          <w:sz w:val="24"/>
          <w:szCs w:val="24"/>
        </w:rPr>
        <w:t>of the climax</w:t>
      </w:r>
      <w:r w:rsidR="005F4683" w:rsidRPr="004E719A">
        <w:rPr>
          <w:sz w:val="24"/>
          <w:szCs w:val="24"/>
        </w:rPr>
        <w:t>, which</w:t>
      </w:r>
      <w:r w:rsidRPr="004E719A">
        <w:rPr>
          <w:sz w:val="24"/>
          <w:szCs w:val="24"/>
        </w:rPr>
        <w:t xml:space="preserve"> </w:t>
      </w:r>
      <w:r w:rsidR="005F4683" w:rsidRPr="004E719A">
        <w:rPr>
          <w:sz w:val="24"/>
          <w:szCs w:val="24"/>
        </w:rPr>
        <w:t xml:space="preserve">allowed </w:t>
      </w:r>
      <w:r w:rsidR="00A04D2F" w:rsidRPr="004E719A">
        <w:rPr>
          <w:sz w:val="24"/>
          <w:szCs w:val="24"/>
        </w:rPr>
        <w:t xml:space="preserve">us </w:t>
      </w:r>
      <w:r w:rsidR="005F4683" w:rsidRPr="004E719A">
        <w:rPr>
          <w:sz w:val="24"/>
          <w:szCs w:val="24"/>
        </w:rPr>
        <w:t>to include</w:t>
      </w:r>
      <w:r w:rsidRPr="004E719A">
        <w:rPr>
          <w:sz w:val="24"/>
          <w:szCs w:val="24"/>
        </w:rPr>
        <w:t xml:space="preserve"> acoustic values from these t</w:t>
      </w:r>
      <w:r w:rsidR="00F05856" w:rsidRPr="004E719A">
        <w:rPr>
          <w:sz w:val="24"/>
          <w:szCs w:val="24"/>
        </w:rPr>
        <w:t>wo contexts in the same models.</w:t>
      </w:r>
    </w:p>
    <w:p w14:paraId="7DDD5BD8" w14:textId="77777777" w:rsidR="00B36680" w:rsidRPr="004E719A" w:rsidRDefault="00B36680" w:rsidP="00A019AE">
      <w:pPr>
        <w:spacing w:line="480" w:lineRule="auto"/>
        <w:rPr>
          <w:sz w:val="24"/>
          <w:szCs w:val="24"/>
        </w:rPr>
      </w:pPr>
      <w:r w:rsidRPr="004E719A">
        <w:rPr>
          <w:sz w:val="24"/>
          <w:szCs w:val="24"/>
        </w:rPr>
        <w:t>Annual testostero</w:t>
      </w:r>
      <w:r w:rsidR="00375BF7" w:rsidRPr="004E719A">
        <w:rPr>
          <w:sz w:val="24"/>
          <w:szCs w:val="24"/>
        </w:rPr>
        <w:t xml:space="preserve">ne levels and </w:t>
      </w:r>
      <w:r w:rsidR="00055D54" w:rsidRPr="004E719A">
        <w:rPr>
          <w:sz w:val="24"/>
          <w:szCs w:val="24"/>
        </w:rPr>
        <w:t>acoustic parameters</w:t>
      </w:r>
      <w:r w:rsidR="00375BF7" w:rsidRPr="004E719A">
        <w:rPr>
          <w:sz w:val="24"/>
          <w:szCs w:val="24"/>
        </w:rPr>
        <w:t xml:space="preserve"> of calls</w:t>
      </w:r>
    </w:p>
    <w:p w14:paraId="58F623A6" w14:textId="0F76336F" w:rsidR="00F0095D" w:rsidRDefault="00EA7839" w:rsidP="00BA39EE">
      <w:pPr>
        <w:spacing w:line="480" w:lineRule="auto"/>
        <w:ind w:firstLine="720"/>
        <w:rPr>
          <w:sz w:val="24"/>
          <w:szCs w:val="24"/>
        </w:rPr>
      </w:pPr>
      <w:r w:rsidRPr="004E719A">
        <w:rPr>
          <w:sz w:val="24"/>
          <w:szCs w:val="24"/>
        </w:rPr>
        <w:t xml:space="preserve">Table </w:t>
      </w:r>
      <w:r w:rsidR="00CA17E0" w:rsidRPr="004E719A">
        <w:rPr>
          <w:sz w:val="24"/>
          <w:szCs w:val="24"/>
        </w:rPr>
        <w:t>5</w:t>
      </w:r>
      <w:r w:rsidRPr="004E719A">
        <w:rPr>
          <w:sz w:val="24"/>
          <w:szCs w:val="24"/>
        </w:rPr>
        <w:t xml:space="preserve"> shows </w:t>
      </w:r>
      <w:r w:rsidR="009D017F" w:rsidRPr="004E719A">
        <w:rPr>
          <w:sz w:val="24"/>
          <w:szCs w:val="24"/>
        </w:rPr>
        <w:t>that there was both within</w:t>
      </w:r>
      <w:r w:rsidR="0022237F" w:rsidRPr="004E719A">
        <w:rPr>
          <w:sz w:val="24"/>
          <w:szCs w:val="24"/>
        </w:rPr>
        <w:t>- and between-</w:t>
      </w:r>
      <w:r w:rsidR="009D017F" w:rsidRPr="004E719A">
        <w:rPr>
          <w:sz w:val="24"/>
          <w:szCs w:val="24"/>
        </w:rPr>
        <w:t>individual variation in terms of the examined acoustic parameters</w:t>
      </w:r>
      <w:r w:rsidRPr="004E719A">
        <w:rPr>
          <w:sz w:val="24"/>
          <w:szCs w:val="24"/>
        </w:rPr>
        <w:t xml:space="preserve">. </w:t>
      </w:r>
      <w:r w:rsidR="00B36680" w:rsidRPr="004E719A">
        <w:rPr>
          <w:sz w:val="24"/>
          <w:szCs w:val="24"/>
        </w:rPr>
        <w:t xml:space="preserve">There was a significant positive </w:t>
      </w:r>
      <w:r w:rsidR="00B230CC" w:rsidRPr="004E719A">
        <w:rPr>
          <w:sz w:val="24"/>
          <w:szCs w:val="24"/>
        </w:rPr>
        <w:t>correlation</w:t>
      </w:r>
      <w:r w:rsidR="00B36680" w:rsidRPr="004E719A">
        <w:rPr>
          <w:sz w:val="24"/>
          <w:szCs w:val="24"/>
        </w:rPr>
        <w:t xml:space="preserve"> between </w:t>
      </w:r>
      <w:r w:rsidR="00B230CC" w:rsidRPr="004E719A">
        <w:rPr>
          <w:sz w:val="24"/>
          <w:szCs w:val="24"/>
        </w:rPr>
        <w:t>mean</w:t>
      </w:r>
      <w:r w:rsidR="00B36680" w:rsidRPr="004E719A">
        <w:rPr>
          <w:sz w:val="24"/>
          <w:szCs w:val="24"/>
        </w:rPr>
        <w:t xml:space="preserve"> </w:t>
      </w:r>
      <w:r w:rsidR="00E03940" w:rsidRPr="004E719A">
        <w:rPr>
          <w:sz w:val="24"/>
          <w:szCs w:val="24"/>
        </w:rPr>
        <w:t xml:space="preserve">annual </w:t>
      </w:r>
      <w:r w:rsidR="00BD1491" w:rsidRPr="004E719A">
        <w:rPr>
          <w:sz w:val="24"/>
          <w:szCs w:val="24"/>
        </w:rPr>
        <w:t>T</w:t>
      </w:r>
      <w:r w:rsidR="00B36680" w:rsidRPr="004E719A">
        <w:rPr>
          <w:sz w:val="24"/>
          <w:szCs w:val="24"/>
        </w:rPr>
        <w:t xml:space="preserve"> level</w:t>
      </w:r>
      <w:r w:rsidR="00B230CC" w:rsidRPr="004E719A">
        <w:rPr>
          <w:sz w:val="24"/>
          <w:szCs w:val="24"/>
        </w:rPr>
        <w:t>s</w:t>
      </w:r>
      <w:r w:rsidR="00B36680" w:rsidRPr="004E719A">
        <w:rPr>
          <w:sz w:val="24"/>
          <w:szCs w:val="24"/>
        </w:rPr>
        <w:t xml:space="preserve"> </w:t>
      </w:r>
      <w:r w:rsidR="00B230CC" w:rsidRPr="004E719A">
        <w:rPr>
          <w:sz w:val="24"/>
          <w:szCs w:val="24"/>
        </w:rPr>
        <w:t>and mean peak frequencies</w:t>
      </w:r>
      <w:r w:rsidR="00C607F7" w:rsidRPr="004E719A">
        <w:rPr>
          <w:sz w:val="24"/>
          <w:szCs w:val="24"/>
        </w:rPr>
        <w:t xml:space="preserve"> at the start </w:t>
      </w:r>
      <w:r w:rsidR="00A04D2F" w:rsidRPr="004E719A">
        <w:rPr>
          <w:sz w:val="24"/>
          <w:szCs w:val="24"/>
        </w:rPr>
        <w:t xml:space="preserve">of the climax </w:t>
      </w:r>
      <w:r w:rsidR="00C607F7" w:rsidRPr="004E719A">
        <w:rPr>
          <w:sz w:val="24"/>
          <w:szCs w:val="24"/>
        </w:rPr>
        <w:t>(</w:t>
      </w:r>
      <w:proofErr w:type="spellStart"/>
      <w:r w:rsidR="00C607F7" w:rsidRPr="004E719A">
        <w:rPr>
          <w:sz w:val="24"/>
          <w:szCs w:val="24"/>
        </w:rPr>
        <w:t>r</w:t>
      </w:r>
      <w:r w:rsidR="00C607F7" w:rsidRPr="004E719A">
        <w:rPr>
          <w:sz w:val="24"/>
          <w:szCs w:val="24"/>
          <w:vertAlign w:val="subscript"/>
        </w:rPr>
        <w:t>s</w:t>
      </w:r>
      <w:proofErr w:type="spellEnd"/>
      <w:r w:rsidR="00A35982" w:rsidRPr="004E719A">
        <w:rPr>
          <w:sz w:val="24"/>
          <w:szCs w:val="24"/>
        </w:rPr>
        <w:t>=0.</w:t>
      </w:r>
      <w:r w:rsidR="00580379" w:rsidRPr="004E719A">
        <w:rPr>
          <w:sz w:val="24"/>
          <w:szCs w:val="24"/>
        </w:rPr>
        <w:t>782</w:t>
      </w:r>
      <w:r w:rsidR="00C607F7" w:rsidRPr="004E719A">
        <w:rPr>
          <w:sz w:val="24"/>
          <w:szCs w:val="24"/>
        </w:rPr>
        <w:t xml:space="preserve">, </w:t>
      </w:r>
      <w:r w:rsidR="00C607F7" w:rsidRPr="004E719A">
        <w:rPr>
          <w:i/>
          <w:sz w:val="24"/>
          <w:szCs w:val="24"/>
        </w:rPr>
        <w:t>P</w:t>
      </w:r>
      <w:r w:rsidR="00C607F7" w:rsidRPr="004E719A">
        <w:rPr>
          <w:sz w:val="24"/>
          <w:szCs w:val="24"/>
        </w:rPr>
        <w:t>=0</w:t>
      </w:r>
      <w:r w:rsidR="00B36680" w:rsidRPr="004E719A">
        <w:rPr>
          <w:sz w:val="24"/>
          <w:szCs w:val="24"/>
        </w:rPr>
        <w:t>.</w:t>
      </w:r>
      <w:r w:rsidR="00A35982" w:rsidRPr="004E719A">
        <w:rPr>
          <w:sz w:val="24"/>
          <w:szCs w:val="24"/>
        </w:rPr>
        <w:t>00</w:t>
      </w:r>
      <w:r w:rsidR="00580379" w:rsidRPr="004E719A">
        <w:rPr>
          <w:sz w:val="24"/>
          <w:szCs w:val="24"/>
        </w:rPr>
        <w:t>4</w:t>
      </w:r>
      <w:r w:rsidR="00102001" w:rsidRPr="004E719A">
        <w:rPr>
          <w:sz w:val="24"/>
          <w:szCs w:val="24"/>
        </w:rPr>
        <w:t xml:space="preserve">, </w:t>
      </w:r>
      <w:r w:rsidR="00BB454A" w:rsidRPr="004E719A">
        <w:rPr>
          <w:i/>
          <w:sz w:val="24"/>
          <w:szCs w:val="24"/>
        </w:rPr>
        <w:t>N</w:t>
      </w:r>
      <w:r w:rsidR="00B96DB1" w:rsidRPr="004E719A">
        <w:rPr>
          <w:sz w:val="24"/>
          <w:szCs w:val="24"/>
        </w:rPr>
        <w:t>=</w:t>
      </w:r>
      <w:r w:rsidR="00BB454A" w:rsidRPr="004E719A">
        <w:rPr>
          <w:sz w:val="24"/>
          <w:szCs w:val="24"/>
        </w:rPr>
        <w:t xml:space="preserve">11, </w:t>
      </w:r>
      <w:proofErr w:type="spellStart"/>
      <w:r w:rsidR="00E041F7" w:rsidRPr="004E719A">
        <w:rPr>
          <w:sz w:val="24"/>
          <w:szCs w:val="24"/>
        </w:rPr>
        <w:t>Sidak</w:t>
      </w:r>
      <w:proofErr w:type="spellEnd"/>
      <w:r w:rsidR="00E041F7" w:rsidRPr="004E719A">
        <w:rPr>
          <w:sz w:val="24"/>
          <w:szCs w:val="24"/>
        </w:rPr>
        <w:t xml:space="preserve">-corrected </w:t>
      </w:r>
      <w:r w:rsidR="00BC21B5" w:rsidRPr="004E719A">
        <w:rPr>
          <w:sz w:val="24"/>
          <w:szCs w:val="24"/>
        </w:rPr>
        <w:t>α level for significance = 0.006</w:t>
      </w:r>
      <w:r w:rsidR="00E041F7" w:rsidRPr="004E719A">
        <w:rPr>
          <w:sz w:val="24"/>
          <w:szCs w:val="24"/>
        </w:rPr>
        <w:t xml:space="preserve">, </w:t>
      </w:r>
      <w:r w:rsidR="008E3E35">
        <w:rPr>
          <w:sz w:val="24"/>
          <w:szCs w:val="24"/>
        </w:rPr>
        <w:t xml:space="preserve">Fig. </w:t>
      </w:r>
      <w:r w:rsidR="00416298" w:rsidRPr="004E719A">
        <w:rPr>
          <w:sz w:val="24"/>
          <w:szCs w:val="24"/>
        </w:rPr>
        <w:t>5</w:t>
      </w:r>
      <w:r w:rsidR="00C607F7" w:rsidRPr="004E719A">
        <w:rPr>
          <w:sz w:val="24"/>
          <w:szCs w:val="24"/>
        </w:rPr>
        <w:t>)</w:t>
      </w:r>
      <w:r w:rsidR="00944071" w:rsidRPr="004E719A">
        <w:rPr>
          <w:sz w:val="24"/>
          <w:szCs w:val="24"/>
        </w:rPr>
        <w:t xml:space="preserve">. </w:t>
      </w:r>
      <w:r w:rsidR="00B377B2" w:rsidRPr="004E719A">
        <w:rPr>
          <w:sz w:val="24"/>
          <w:szCs w:val="24"/>
        </w:rPr>
        <w:t>Age (</w:t>
      </w:r>
      <w:proofErr w:type="spellStart"/>
      <w:r w:rsidR="00B377B2" w:rsidRPr="004E719A">
        <w:rPr>
          <w:sz w:val="24"/>
          <w:szCs w:val="24"/>
        </w:rPr>
        <w:t>r</w:t>
      </w:r>
      <w:r w:rsidR="00B377B2" w:rsidRPr="004E719A">
        <w:rPr>
          <w:sz w:val="24"/>
          <w:szCs w:val="24"/>
          <w:vertAlign w:val="subscript"/>
        </w:rPr>
        <w:t>s</w:t>
      </w:r>
      <w:proofErr w:type="spellEnd"/>
      <w:r w:rsidR="00B377B2" w:rsidRPr="004E719A">
        <w:rPr>
          <w:sz w:val="24"/>
          <w:szCs w:val="24"/>
        </w:rPr>
        <w:t>=</w:t>
      </w:r>
      <w:r w:rsidR="00BC21B5" w:rsidRPr="004E719A">
        <w:rPr>
          <w:sz w:val="24"/>
          <w:szCs w:val="24"/>
        </w:rPr>
        <w:t>-0.469</w:t>
      </w:r>
      <w:r w:rsidR="00B377B2" w:rsidRPr="004E719A">
        <w:rPr>
          <w:sz w:val="24"/>
          <w:szCs w:val="24"/>
        </w:rPr>
        <w:t xml:space="preserve">, </w:t>
      </w:r>
      <w:r w:rsidR="00B377B2" w:rsidRPr="004E719A">
        <w:rPr>
          <w:i/>
          <w:sz w:val="24"/>
          <w:szCs w:val="24"/>
        </w:rPr>
        <w:t>P</w:t>
      </w:r>
      <w:r w:rsidR="00B377B2" w:rsidRPr="004E719A">
        <w:rPr>
          <w:sz w:val="24"/>
          <w:szCs w:val="24"/>
        </w:rPr>
        <w:t>=0.</w:t>
      </w:r>
      <w:r w:rsidR="00BC21B5" w:rsidRPr="004E719A">
        <w:rPr>
          <w:sz w:val="24"/>
          <w:szCs w:val="24"/>
        </w:rPr>
        <w:t>145</w:t>
      </w:r>
      <w:r w:rsidR="00B377B2" w:rsidRPr="004E719A">
        <w:rPr>
          <w:sz w:val="24"/>
          <w:szCs w:val="24"/>
        </w:rPr>
        <w:t xml:space="preserve">, </w:t>
      </w:r>
      <w:r w:rsidR="00B96DB1" w:rsidRPr="004E719A">
        <w:rPr>
          <w:sz w:val="24"/>
          <w:szCs w:val="24"/>
        </w:rPr>
        <w:t>N=</w:t>
      </w:r>
      <w:r w:rsidR="004B7EF8" w:rsidRPr="004E719A">
        <w:rPr>
          <w:sz w:val="24"/>
          <w:szCs w:val="24"/>
        </w:rPr>
        <w:t>11) and</w:t>
      </w:r>
      <w:r w:rsidR="00B377B2" w:rsidRPr="004E719A">
        <w:rPr>
          <w:sz w:val="24"/>
          <w:szCs w:val="24"/>
        </w:rPr>
        <w:t xml:space="preserve"> rank (</w:t>
      </w:r>
      <w:proofErr w:type="spellStart"/>
      <w:r w:rsidR="00B377B2" w:rsidRPr="004E719A">
        <w:rPr>
          <w:sz w:val="24"/>
          <w:szCs w:val="24"/>
        </w:rPr>
        <w:t>r</w:t>
      </w:r>
      <w:r w:rsidR="00B377B2" w:rsidRPr="004E719A">
        <w:rPr>
          <w:sz w:val="24"/>
          <w:szCs w:val="24"/>
          <w:vertAlign w:val="subscript"/>
        </w:rPr>
        <w:t>s</w:t>
      </w:r>
      <w:proofErr w:type="spellEnd"/>
      <w:r w:rsidR="00B377B2" w:rsidRPr="004E719A">
        <w:rPr>
          <w:sz w:val="24"/>
          <w:szCs w:val="24"/>
        </w:rPr>
        <w:t xml:space="preserve">=0.273, </w:t>
      </w:r>
      <w:r w:rsidR="00B377B2" w:rsidRPr="004E719A">
        <w:rPr>
          <w:i/>
          <w:sz w:val="24"/>
          <w:szCs w:val="24"/>
        </w:rPr>
        <w:t>P</w:t>
      </w:r>
      <w:r w:rsidR="00B377B2" w:rsidRPr="004E719A">
        <w:rPr>
          <w:sz w:val="24"/>
          <w:szCs w:val="24"/>
        </w:rPr>
        <w:t xml:space="preserve">=0.446, </w:t>
      </w:r>
      <w:r w:rsidR="00F05856" w:rsidRPr="004E719A">
        <w:rPr>
          <w:i/>
          <w:sz w:val="24"/>
          <w:szCs w:val="24"/>
        </w:rPr>
        <w:t>N</w:t>
      </w:r>
      <w:r w:rsidR="00B96DB1" w:rsidRPr="004E719A">
        <w:rPr>
          <w:sz w:val="24"/>
          <w:szCs w:val="24"/>
        </w:rPr>
        <w:t>=</w:t>
      </w:r>
      <w:r w:rsidR="00F05856" w:rsidRPr="004E719A">
        <w:rPr>
          <w:sz w:val="24"/>
          <w:szCs w:val="24"/>
        </w:rPr>
        <w:t xml:space="preserve">11) </w:t>
      </w:r>
      <w:r w:rsidR="00B377B2" w:rsidRPr="004E719A">
        <w:rPr>
          <w:sz w:val="24"/>
          <w:szCs w:val="24"/>
        </w:rPr>
        <w:t xml:space="preserve">did not correlate significantly with peak </w:t>
      </w:r>
      <w:r w:rsidR="00B377B2" w:rsidRPr="004E719A">
        <w:rPr>
          <w:sz w:val="24"/>
          <w:szCs w:val="24"/>
        </w:rPr>
        <w:lastRenderedPageBreak/>
        <w:t xml:space="preserve">frequency at the start of the climax. </w:t>
      </w:r>
      <w:r w:rsidR="008C6895" w:rsidRPr="004E719A">
        <w:rPr>
          <w:sz w:val="24"/>
          <w:szCs w:val="24"/>
        </w:rPr>
        <w:t>T</w:t>
      </w:r>
      <w:r w:rsidR="00BA39EE" w:rsidRPr="004E719A">
        <w:rPr>
          <w:sz w:val="24"/>
          <w:szCs w:val="24"/>
        </w:rPr>
        <w:t xml:space="preserve">here </w:t>
      </w:r>
      <w:r w:rsidR="00F0095D" w:rsidRPr="004E719A">
        <w:rPr>
          <w:sz w:val="24"/>
          <w:szCs w:val="24"/>
        </w:rPr>
        <w:t xml:space="preserve">was no significant correlation between </w:t>
      </w:r>
      <w:r w:rsidR="00CC427D" w:rsidRPr="004E719A">
        <w:rPr>
          <w:sz w:val="24"/>
          <w:szCs w:val="24"/>
        </w:rPr>
        <w:t>annua</w:t>
      </w:r>
      <w:r w:rsidR="00375BF7" w:rsidRPr="004E719A">
        <w:rPr>
          <w:sz w:val="24"/>
          <w:szCs w:val="24"/>
        </w:rPr>
        <w:t xml:space="preserve">l </w:t>
      </w:r>
      <w:r w:rsidR="00BD1491" w:rsidRPr="004E719A">
        <w:rPr>
          <w:sz w:val="24"/>
          <w:szCs w:val="24"/>
        </w:rPr>
        <w:t>T</w:t>
      </w:r>
      <w:r w:rsidR="00375BF7" w:rsidRPr="004E719A">
        <w:rPr>
          <w:sz w:val="24"/>
          <w:szCs w:val="24"/>
        </w:rPr>
        <w:t xml:space="preserve"> level and annual mean </w:t>
      </w:r>
      <w:r w:rsidR="00F0095D" w:rsidRPr="004E719A">
        <w:rPr>
          <w:sz w:val="24"/>
          <w:szCs w:val="24"/>
        </w:rPr>
        <w:t>(</w:t>
      </w:r>
      <w:proofErr w:type="spellStart"/>
      <w:r w:rsidR="00F0095D" w:rsidRPr="004E719A">
        <w:rPr>
          <w:sz w:val="24"/>
          <w:szCs w:val="24"/>
        </w:rPr>
        <w:t>r</w:t>
      </w:r>
      <w:r w:rsidR="00F0095D" w:rsidRPr="004E719A">
        <w:rPr>
          <w:sz w:val="24"/>
          <w:szCs w:val="24"/>
          <w:vertAlign w:val="subscript"/>
        </w:rPr>
        <w:t>s</w:t>
      </w:r>
      <w:proofErr w:type="spellEnd"/>
      <w:r w:rsidR="00A35982" w:rsidRPr="004E719A">
        <w:rPr>
          <w:sz w:val="24"/>
          <w:szCs w:val="24"/>
        </w:rPr>
        <w:t>=0.</w:t>
      </w:r>
      <w:r w:rsidR="00986D4D" w:rsidRPr="004E719A">
        <w:rPr>
          <w:sz w:val="24"/>
          <w:szCs w:val="24"/>
        </w:rPr>
        <w:t>445</w:t>
      </w:r>
      <w:r w:rsidR="00A35982" w:rsidRPr="004E719A">
        <w:rPr>
          <w:sz w:val="24"/>
          <w:szCs w:val="24"/>
        </w:rPr>
        <w:t xml:space="preserve">, </w:t>
      </w:r>
      <w:r w:rsidR="00A35982" w:rsidRPr="004E719A">
        <w:rPr>
          <w:i/>
          <w:sz w:val="24"/>
          <w:szCs w:val="24"/>
        </w:rPr>
        <w:t>P</w:t>
      </w:r>
      <w:r w:rsidR="00A35982" w:rsidRPr="004E719A">
        <w:rPr>
          <w:sz w:val="24"/>
          <w:szCs w:val="24"/>
        </w:rPr>
        <w:t>=0.1</w:t>
      </w:r>
      <w:r w:rsidR="00986D4D" w:rsidRPr="004E719A">
        <w:rPr>
          <w:sz w:val="24"/>
          <w:szCs w:val="24"/>
        </w:rPr>
        <w:t>70</w:t>
      </w:r>
      <w:r w:rsidR="007B6503" w:rsidRPr="004E719A">
        <w:rPr>
          <w:sz w:val="24"/>
          <w:szCs w:val="24"/>
        </w:rPr>
        <w:t xml:space="preserve">, </w:t>
      </w:r>
      <w:r w:rsidR="007B6503" w:rsidRPr="004E719A">
        <w:rPr>
          <w:i/>
          <w:sz w:val="24"/>
          <w:szCs w:val="24"/>
        </w:rPr>
        <w:t>N</w:t>
      </w:r>
      <w:r w:rsidR="007B6503" w:rsidRPr="004E719A">
        <w:rPr>
          <w:sz w:val="24"/>
          <w:szCs w:val="24"/>
        </w:rPr>
        <w:t>=11</w:t>
      </w:r>
      <w:r w:rsidR="00F0095D" w:rsidRPr="004E719A">
        <w:rPr>
          <w:sz w:val="24"/>
          <w:szCs w:val="24"/>
        </w:rPr>
        <w:t>) or maximum (</w:t>
      </w:r>
      <w:proofErr w:type="spellStart"/>
      <w:r w:rsidR="00F0095D" w:rsidRPr="004E719A">
        <w:rPr>
          <w:sz w:val="24"/>
          <w:szCs w:val="24"/>
        </w:rPr>
        <w:t>r</w:t>
      </w:r>
      <w:r w:rsidR="00F0095D" w:rsidRPr="004E719A">
        <w:rPr>
          <w:sz w:val="24"/>
          <w:szCs w:val="24"/>
          <w:vertAlign w:val="subscript"/>
        </w:rPr>
        <w:t>s</w:t>
      </w:r>
      <w:proofErr w:type="spellEnd"/>
      <w:r w:rsidR="00A35982" w:rsidRPr="004E719A">
        <w:rPr>
          <w:sz w:val="24"/>
          <w:szCs w:val="24"/>
        </w:rPr>
        <w:t>=0.3</w:t>
      </w:r>
      <w:r w:rsidR="00986D4D" w:rsidRPr="004E719A">
        <w:rPr>
          <w:sz w:val="24"/>
          <w:szCs w:val="24"/>
        </w:rPr>
        <w:t>64</w:t>
      </w:r>
      <w:r w:rsidR="00A35982" w:rsidRPr="004E719A">
        <w:rPr>
          <w:sz w:val="24"/>
          <w:szCs w:val="24"/>
        </w:rPr>
        <w:t xml:space="preserve">, </w:t>
      </w:r>
      <w:r w:rsidR="00A35982" w:rsidRPr="004E719A">
        <w:rPr>
          <w:i/>
          <w:sz w:val="24"/>
          <w:szCs w:val="24"/>
        </w:rPr>
        <w:t>P</w:t>
      </w:r>
      <w:r w:rsidR="00A35982" w:rsidRPr="004E719A">
        <w:rPr>
          <w:sz w:val="24"/>
          <w:szCs w:val="24"/>
        </w:rPr>
        <w:t>=0.</w:t>
      </w:r>
      <w:r w:rsidR="003F6332" w:rsidRPr="004E719A">
        <w:rPr>
          <w:sz w:val="24"/>
          <w:szCs w:val="24"/>
        </w:rPr>
        <w:t>2</w:t>
      </w:r>
      <w:r w:rsidR="00986D4D" w:rsidRPr="004E719A">
        <w:rPr>
          <w:sz w:val="24"/>
          <w:szCs w:val="24"/>
        </w:rPr>
        <w:t>7</w:t>
      </w:r>
      <w:r w:rsidR="003F6332" w:rsidRPr="004E719A">
        <w:rPr>
          <w:sz w:val="24"/>
          <w:szCs w:val="24"/>
        </w:rPr>
        <w:t>2</w:t>
      </w:r>
      <w:r w:rsidR="007B6503" w:rsidRPr="004E719A">
        <w:rPr>
          <w:sz w:val="24"/>
          <w:szCs w:val="24"/>
        </w:rPr>
        <w:t xml:space="preserve">, </w:t>
      </w:r>
      <w:r w:rsidR="007B6503" w:rsidRPr="004E719A">
        <w:rPr>
          <w:i/>
          <w:sz w:val="24"/>
          <w:szCs w:val="24"/>
        </w:rPr>
        <w:t>N</w:t>
      </w:r>
      <w:r w:rsidR="007B6503" w:rsidRPr="004E719A">
        <w:rPr>
          <w:sz w:val="24"/>
          <w:szCs w:val="24"/>
        </w:rPr>
        <w:t>=11</w:t>
      </w:r>
      <w:r w:rsidR="00F0095D" w:rsidRPr="004E719A">
        <w:rPr>
          <w:sz w:val="24"/>
          <w:szCs w:val="24"/>
        </w:rPr>
        <w:t xml:space="preserve">) </w:t>
      </w:r>
      <w:r w:rsidR="008419EA" w:rsidRPr="004E719A">
        <w:rPr>
          <w:sz w:val="24"/>
          <w:szCs w:val="24"/>
        </w:rPr>
        <w:t>pitch</w:t>
      </w:r>
      <w:r w:rsidR="0031447F" w:rsidRPr="004E719A">
        <w:rPr>
          <w:sz w:val="24"/>
          <w:szCs w:val="24"/>
        </w:rPr>
        <w:t xml:space="preserve"> </w:t>
      </w:r>
      <w:r w:rsidR="00F0095D" w:rsidRPr="004E719A">
        <w:rPr>
          <w:sz w:val="24"/>
          <w:szCs w:val="24"/>
        </w:rPr>
        <w:t>of the climax</w:t>
      </w:r>
      <w:r w:rsidR="006C61EA" w:rsidRPr="004E719A">
        <w:rPr>
          <w:sz w:val="24"/>
          <w:szCs w:val="24"/>
        </w:rPr>
        <w:t>.</w:t>
      </w:r>
    </w:p>
    <w:p w14:paraId="5557DA42" w14:textId="58B3E82B" w:rsidR="004255C1" w:rsidRPr="004E719A" w:rsidRDefault="004255C1" w:rsidP="004255C1">
      <w:pPr>
        <w:spacing w:line="480" w:lineRule="auto"/>
        <w:rPr>
          <w:sz w:val="24"/>
          <w:szCs w:val="24"/>
        </w:rPr>
      </w:pPr>
      <w:r>
        <w:rPr>
          <w:noProof/>
          <w:lang w:eastAsia="en-GB"/>
        </w:rPr>
        <w:drawing>
          <wp:inline distT="0" distB="0" distL="0" distR="0" wp14:anchorId="08DE8DEB" wp14:editId="77FBC10B">
            <wp:extent cx="5610074" cy="195942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860" t="30223" r="2274" b="16430"/>
                    <a:stretch/>
                  </pic:blipFill>
                  <pic:spPr bwMode="auto">
                    <a:xfrm>
                      <a:off x="0" y="0"/>
                      <a:ext cx="5613807" cy="1960733"/>
                    </a:xfrm>
                    <a:prstGeom prst="rect">
                      <a:avLst/>
                    </a:prstGeom>
                    <a:ln>
                      <a:noFill/>
                    </a:ln>
                    <a:extLst>
                      <a:ext uri="{53640926-AAD7-44D8-BBD7-CCE9431645EC}">
                        <a14:shadowObscured xmlns:a14="http://schemas.microsoft.com/office/drawing/2010/main"/>
                      </a:ext>
                    </a:extLst>
                  </pic:spPr>
                </pic:pic>
              </a:graphicData>
            </a:graphic>
          </wp:inline>
        </w:drawing>
      </w:r>
    </w:p>
    <w:p w14:paraId="30C267B2" w14:textId="77777777" w:rsidR="004255C1" w:rsidRDefault="004255C1" w:rsidP="00A019AE">
      <w:pPr>
        <w:spacing w:line="480" w:lineRule="auto"/>
        <w:rPr>
          <w:sz w:val="24"/>
          <w:szCs w:val="24"/>
        </w:rPr>
      </w:pPr>
      <w:bookmarkStart w:id="0" w:name="_GoBack"/>
      <w:bookmarkEnd w:id="0"/>
      <w:r>
        <w:rPr>
          <w:noProof/>
          <w:lang w:eastAsia="en-GB"/>
        </w:rPr>
        <w:drawing>
          <wp:inline distT="0" distB="0" distL="0" distR="0" wp14:anchorId="74D1E30F" wp14:editId="3797B03F">
            <wp:extent cx="5554530" cy="2135777"/>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316" t="24544" r="3757" b="18053"/>
                    <a:stretch/>
                  </pic:blipFill>
                  <pic:spPr bwMode="auto">
                    <a:xfrm>
                      <a:off x="0" y="0"/>
                      <a:ext cx="5558226" cy="2137198"/>
                    </a:xfrm>
                    <a:prstGeom prst="rect">
                      <a:avLst/>
                    </a:prstGeom>
                    <a:ln>
                      <a:noFill/>
                    </a:ln>
                    <a:extLst>
                      <a:ext uri="{53640926-AAD7-44D8-BBD7-CCE9431645EC}">
                        <a14:shadowObscured xmlns:a14="http://schemas.microsoft.com/office/drawing/2010/main"/>
                      </a:ext>
                    </a:extLst>
                  </pic:spPr>
                </pic:pic>
              </a:graphicData>
            </a:graphic>
          </wp:inline>
        </w:drawing>
      </w:r>
    </w:p>
    <w:p w14:paraId="75C27E8E" w14:textId="2D10D51B" w:rsidR="005B66E9" w:rsidRPr="004E719A" w:rsidRDefault="005B66E9" w:rsidP="00A019AE">
      <w:pPr>
        <w:spacing w:line="480" w:lineRule="auto"/>
        <w:rPr>
          <w:sz w:val="24"/>
          <w:szCs w:val="24"/>
        </w:rPr>
      </w:pPr>
      <w:r w:rsidRPr="004E719A">
        <w:rPr>
          <w:sz w:val="24"/>
          <w:szCs w:val="24"/>
        </w:rPr>
        <w:t>Monthly testosteron</w:t>
      </w:r>
      <w:r w:rsidR="00375BF7" w:rsidRPr="004E719A">
        <w:rPr>
          <w:sz w:val="24"/>
          <w:szCs w:val="24"/>
        </w:rPr>
        <w:t xml:space="preserve">e levels and </w:t>
      </w:r>
      <w:r w:rsidR="00055D54" w:rsidRPr="004E719A">
        <w:rPr>
          <w:sz w:val="24"/>
          <w:szCs w:val="24"/>
        </w:rPr>
        <w:t>acoustic parameters</w:t>
      </w:r>
      <w:r w:rsidR="00375BF7" w:rsidRPr="004E719A">
        <w:rPr>
          <w:sz w:val="24"/>
          <w:szCs w:val="24"/>
        </w:rPr>
        <w:t xml:space="preserve"> of calls</w:t>
      </w:r>
    </w:p>
    <w:p w14:paraId="0C82A55F" w14:textId="247FA181" w:rsidR="00F501C7" w:rsidRPr="004E719A" w:rsidRDefault="005B66E9" w:rsidP="00BA39EE">
      <w:pPr>
        <w:spacing w:line="480" w:lineRule="auto"/>
        <w:ind w:firstLine="720"/>
        <w:rPr>
          <w:rFonts w:cs="Times New Roman"/>
          <w:sz w:val="24"/>
          <w:szCs w:val="24"/>
        </w:rPr>
      </w:pPr>
      <w:r w:rsidRPr="004E719A">
        <w:rPr>
          <w:sz w:val="24"/>
          <w:szCs w:val="24"/>
        </w:rPr>
        <w:t xml:space="preserve">There was </w:t>
      </w:r>
      <w:r w:rsidR="00CF0DD4" w:rsidRPr="004E719A">
        <w:rPr>
          <w:sz w:val="24"/>
          <w:szCs w:val="24"/>
        </w:rPr>
        <w:t xml:space="preserve">a </w:t>
      </w:r>
      <w:r w:rsidRPr="004E719A">
        <w:rPr>
          <w:sz w:val="24"/>
          <w:szCs w:val="24"/>
        </w:rPr>
        <w:t xml:space="preserve">positive relationship between </w:t>
      </w:r>
      <w:r w:rsidR="00C14504" w:rsidRPr="004E719A">
        <w:rPr>
          <w:sz w:val="24"/>
          <w:szCs w:val="24"/>
        </w:rPr>
        <w:t>monthly values of peak frequency</w:t>
      </w:r>
      <w:r w:rsidRPr="004E719A">
        <w:rPr>
          <w:sz w:val="24"/>
          <w:szCs w:val="24"/>
        </w:rPr>
        <w:t xml:space="preserve"> at the start of the climax </w:t>
      </w:r>
      <w:r w:rsidR="00CC427D" w:rsidRPr="004E719A">
        <w:rPr>
          <w:sz w:val="24"/>
          <w:szCs w:val="24"/>
        </w:rPr>
        <w:t xml:space="preserve">and monthly </w:t>
      </w:r>
      <w:r w:rsidR="00BD1491" w:rsidRPr="004E719A">
        <w:rPr>
          <w:sz w:val="24"/>
          <w:szCs w:val="24"/>
        </w:rPr>
        <w:t>T</w:t>
      </w:r>
      <w:r w:rsidR="00CC427D" w:rsidRPr="004E719A">
        <w:rPr>
          <w:sz w:val="24"/>
          <w:szCs w:val="24"/>
        </w:rPr>
        <w:t xml:space="preserve"> levels </w:t>
      </w:r>
      <w:r w:rsidRPr="004E719A">
        <w:rPr>
          <w:rFonts w:cs="Times New Roman"/>
          <w:sz w:val="24"/>
          <w:szCs w:val="24"/>
        </w:rPr>
        <w:t>(β±SE=</w:t>
      </w:r>
      <w:r w:rsidR="00946183" w:rsidRPr="004E719A">
        <w:rPr>
          <w:rFonts w:cs="Times New Roman"/>
          <w:sz w:val="24"/>
          <w:szCs w:val="24"/>
        </w:rPr>
        <w:t>0.37</w:t>
      </w:r>
      <w:r w:rsidRPr="004E719A">
        <w:rPr>
          <w:rFonts w:cs="Times New Roman"/>
          <w:sz w:val="24"/>
          <w:szCs w:val="24"/>
        </w:rPr>
        <w:t>±</w:t>
      </w:r>
      <w:r w:rsidR="00CC2FC7" w:rsidRPr="004E719A">
        <w:rPr>
          <w:rFonts w:cs="Times New Roman"/>
          <w:sz w:val="24"/>
          <w:szCs w:val="24"/>
        </w:rPr>
        <w:t>0</w:t>
      </w:r>
      <w:r w:rsidR="003F6332" w:rsidRPr="004E719A">
        <w:rPr>
          <w:rFonts w:cs="Times New Roman"/>
          <w:sz w:val="24"/>
          <w:szCs w:val="24"/>
        </w:rPr>
        <w:t>.</w:t>
      </w:r>
      <w:r w:rsidR="00946183" w:rsidRPr="004E719A">
        <w:rPr>
          <w:rFonts w:cs="Times New Roman"/>
          <w:sz w:val="24"/>
          <w:szCs w:val="24"/>
        </w:rPr>
        <w:t>15</w:t>
      </w:r>
      <w:r w:rsidRPr="004E719A">
        <w:rPr>
          <w:rFonts w:cs="Times New Roman"/>
          <w:sz w:val="24"/>
          <w:szCs w:val="24"/>
        </w:rPr>
        <w:t>, z=</w:t>
      </w:r>
      <w:r w:rsidR="00CC2FC7" w:rsidRPr="004E719A">
        <w:rPr>
          <w:rFonts w:cs="Times New Roman"/>
          <w:sz w:val="24"/>
          <w:szCs w:val="24"/>
        </w:rPr>
        <w:t>2</w:t>
      </w:r>
      <w:r w:rsidR="00946183" w:rsidRPr="004E719A">
        <w:rPr>
          <w:rFonts w:cs="Times New Roman"/>
          <w:sz w:val="24"/>
          <w:szCs w:val="24"/>
        </w:rPr>
        <w:t>.47</w:t>
      </w:r>
      <w:r w:rsidRPr="004E719A">
        <w:rPr>
          <w:rFonts w:cs="Times New Roman"/>
          <w:sz w:val="24"/>
          <w:szCs w:val="24"/>
        </w:rPr>
        <w:t xml:space="preserve">, </w:t>
      </w:r>
      <w:r w:rsidRPr="004E719A">
        <w:rPr>
          <w:rFonts w:cs="Times New Roman"/>
          <w:i/>
          <w:sz w:val="24"/>
          <w:szCs w:val="24"/>
        </w:rPr>
        <w:t>P</w:t>
      </w:r>
      <w:r w:rsidRPr="004E719A">
        <w:rPr>
          <w:rFonts w:cs="Times New Roman"/>
          <w:sz w:val="24"/>
          <w:szCs w:val="24"/>
        </w:rPr>
        <w:t>=</w:t>
      </w:r>
      <w:r w:rsidR="006267A9" w:rsidRPr="004E719A">
        <w:rPr>
          <w:rFonts w:cs="Times New Roman"/>
          <w:sz w:val="24"/>
          <w:szCs w:val="24"/>
        </w:rPr>
        <w:t>0.0</w:t>
      </w:r>
      <w:r w:rsidR="00946183" w:rsidRPr="004E719A">
        <w:rPr>
          <w:rFonts w:cs="Times New Roman"/>
          <w:sz w:val="24"/>
          <w:szCs w:val="24"/>
        </w:rPr>
        <w:t>1</w:t>
      </w:r>
      <w:r w:rsidR="001B7F12" w:rsidRPr="004E719A">
        <w:rPr>
          <w:rFonts w:cs="Times New Roman"/>
          <w:sz w:val="24"/>
          <w:szCs w:val="24"/>
        </w:rPr>
        <w:t>4</w:t>
      </w:r>
      <w:r w:rsidRPr="004E719A">
        <w:rPr>
          <w:rFonts w:cs="Times New Roman"/>
          <w:sz w:val="24"/>
          <w:szCs w:val="24"/>
        </w:rPr>
        <w:t>)</w:t>
      </w:r>
      <w:r w:rsidR="00CF0DD4" w:rsidRPr="004E719A">
        <w:rPr>
          <w:rFonts w:cs="Times New Roman"/>
          <w:sz w:val="24"/>
          <w:szCs w:val="24"/>
        </w:rPr>
        <w:t>. Age</w:t>
      </w:r>
      <w:r w:rsidR="006267A9" w:rsidRPr="004E719A">
        <w:rPr>
          <w:rFonts w:cs="Times New Roman"/>
          <w:sz w:val="24"/>
          <w:szCs w:val="24"/>
        </w:rPr>
        <w:t xml:space="preserve"> (β±SE=-</w:t>
      </w:r>
      <w:r w:rsidR="006416F0" w:rsidRPr="004E719A">
        <w:rPr>
          <w:rFonts w:cs="Times New Roman"/>
          <w:sz w:val="24"/>
          <w:szCs w:val="24"/>
        </w:rPr>
        <w:t>0</w:t>
      </w:r>
      <w:r w:rsidR="006267A9" w:rsidRPr="004E719A">
        <w:rPr>
          <w:rFonts w:cs="Times New Roman"/>
          <w:sz w:val="24"/>
          <w:szCs w:val="24"/>
        </w:rPr>
        <w:t>.4</w:t>
      </w:r>
      <w:r w:rsidR="00946183" w:rsidRPr="004E719A">
        <w:rPr>
          <w:rFonts w:cs="Times New Roman"/>
          <w:sz w:val="24"/>
          <w:szCs w:val="24"/>
        </w:rPr>
        <w:t>7</w:t>
      </w:r>
      <w:r w:rsidR="006267A9" w:rsidRPr="004E719A">
        <w:rPr>
          <w:rFonts w:cs="Times New Roman"/>
          <w:sz w:val="24"/>
          <w:szCs w:val="24"/>
        </w:rPr>
        <w:t>±</w:t>
      </w:r>
      <w:r w:rsidR="006416F0" w:rsidRPr="004E719A">
        <w:rPr>
          <w:rFonts w:cs="Times New Roman"/>
          <w:sz w:val="24"/>
          <w:szCs w:val="24"/>
        </w:rPr>
        <w:t>0</w:t>
      </w:r>
      <w:r w:rsidR="006267A9" w:rsidRPr="004E719A">
        <w:rPr>
          <w:rFonts w:cs="Times New Roman"/>
          <w:sz w:val="24"/>
          <w:szCs w:val="24"/>
        </w:rPr>
        <w:t>.</w:t>
      </w:r>
      <w:r w:rsidR="00946183" w:rsidRPr="004E719A">
        <w:rPr>
          <w:rFonts w:cs="Times New Roman"/>
          <w:sz w:val="24"/>
          <w:szCs w:val="24"/>
        </w:rPr>
        <w:t>15</w:t>
      </w:r>
      <w:r w:rsidR="006267A9" w:rsidRPr="004E719A">
        <w:rPr>
          <w:rFonts w:cs="Times New Roman"/>
          <w:sz w:val="24"/>
          <w:szCs w:val="24"/>
        </w:rPr>
        <w:t>, z=-</w:t>
      </w:r>
      <w:r w:rsidR="00946183" w:rsidRPr="004E719A">
        <w:rPr>
          <w:rFonts w:cs="Times New Roman"/>
          <w:sz w:val="24"/>
          <w:szCs w:val="24"/>
        </w:rPr>
        <w:t>3</w:t>
      </w:r>
      <w:r w:rsidR="006267A9" w:rsidRPr="004E719A">
        <w:rPr>
          <w:rFonts w:cs="Times New Roman"/>
          <w:sz w:val="24"/>
          <w:szCs w:val="24"/>
        </w:rPr>
        <w:t>.</w:t>
      </w:r>
      <w:r w:rsidR="00946183" w:rsidRPr="004E719A">
        <w:rPr>
          <w:rFonts w:cs="Times New Roman"/>
          <w:sz w:val="24"/>
          <w:szCs w:val="24"/>
        </w:rPr>
        <w:t xml:space="preserve">29, </w:t>
      </w:r>
      <w:r w:rsidR="00946183" w:rsidRPr="004E719A">
        <w:rPr>
          <w:rFonts w:cs="Times New Roman"/>
          <w:i/>
          <w:sz w:val="24"/>
          <w:szCs w:val="24"/>
        </w:rPr>
        <w:t>P</w:t>
      </w:r>
      <w:r w:rsidR="00946183" w:rsidRPr="004E719A">
        <w:rPr>
          <w:rFonts w:cs="Times New Roman"/>
          <w:sz w:val="24"/>
          <w:szCs w:val="24"/>
        </w:rPr>
        <w:t>=0.0</w:t>
      </w:r>
      <w:r w:rsidR="001B7F12" w:rsidRPr="004E719A">
        <w:rPr>
          <w:rFonts w:cs="Times New Roman"/>
          <w:sz w:val="24"/>
          <w:szCs w:val="24"/>
        </w:rPr>
        <w:t>0</w:t>
      </w:r>
      <w:r w:rsidR="00946183" w:rsidRPr="004E719A">
        <w:rPr>
          <w:rFonts w:cs="Times New Roman"/>
          <w:sz w:val="24"/>
          <w:szCs w:val="24"/>
        </w:rPr>
        <w:t>1</w:t>
      </w:r>
      <w:r w:rsidR="00266A04" w:rsidRPr="004E719A">
        <w:rPr>
          <w:rFonts w:cs="Times New Roman"/>
          <w:sz w:val="24"/>
          <w:szCs w:val="24"/>
        </w:rPr>
        <w:t>)</w:t>
      </w:r>
      <w:r w:rsidR="00CF0DD4" w:rsidRPr="004E719A">
        <w:rPr>
          <w:rFonts w:cs="Times New Roman"/>
          <w:sz w:val="24"/>
          <w:szCs w:val="24"/>
        </w:rPr>
        <w:t>, but not rank</w:t>
      </w:r>
      <w:r w:rsidR="006267A9" w:rsidRPr="004E719A">
        <w:rPr>
          <w:rFonts w:cs="Times New Roman"/>
          <w:sz w:val="24"/>
          <w:szCs w:val="24"/>
        </w:rPr>
        <w:t xml:space="preserve"> (β±SE=</w:t>
      </w:r>
      <w:r w:rsidR="00946183" w:rsidRPr="004E719A">
        <w:rPr>
          <w:rFonts w:cs="Times New Roman"/>
          <w:sz w:val="24"/>
          <w:szCs w:val="24"/>
        </w:rPr>
        <w:t>0.11</w:t>
      </w:r>
      <w:r w:rsidR="006267A9" w:rsidRPr="004E719A">
        <w:rPr>
          <w:rFonts w:cs="Times New Roman"/>
          <w:sz w:val="24"/>
          <w:szCs w:val="24"/>
        </w:rPr>
        <w:t>±</w:t>
      </w:r>
      <w:r w:rsidR="00946183" w:rsidRPr="004E719A">
        <w:rPr>
          <w:rFonts w:cs="Times New Roman"/>
          <w:sz w:val="24"/>
          <w:szCs w:val="24"/>
        </w:rPr>
        <w:t>0.15</w:t>
      </w:r>
      <w:r w:rsidR="006267A9" w:rsidRPr="004E719A">
        <w:rPr>
          <w:rFonts w:cs="Times New Roman"/>
          <w:sz w:val="24"/>
          <w:szCs w:val="24"/>
        </w:rPr>
        <w:t>, z=0.</w:t>
      </w:r>
      <w:r w:rsidR="006416F0" w:rsidRPr="004E719A">
        <w:rPr>
          <w:rFonts w:cs="Times New Roman"/>
          <w:sz w:val="24"/>
          <w:szCs w:val="24"/>
        </w:rPr>
        <w:t>7</w:t>
      </w:r>
      <w:r w:rsidR="00946183" w:rsidRPr="004E719A">
        <w:rPr>
          <w:rFonts w:cs="Times New Roman"/>
          <w:sz w:val="24"/>
          <w:szCs w:val="24"/>
        </w:rPr>
        <w:t>0</w:t>
      </w:r>
      <w:r w:rsidR="00266A04" w:rsidRPr="004E719A">
        <w:rPr>
          <w:rFonts w:cs="Times New Roman"/>
          <w:sz w:val="24"/>
          <w:szCs w:val="24"/>
        </w:rPr>
        <w:t xml:space="preserve">, </w:t>
      </w:r>
      <w:r w:rsidR="00266A04" w:rsidRPr="004E719A">
        <w:rPr>
          <w:rFonts w:cs="Times New Roman"/>
          <w:i/>
          <w:sz w:val="24"/>
          <w:szCs w:val="24"/>
        </w:rPr>
        <w:t>P</w:t>
      </w:r>
      <w:r w:rsidR="00266A04" w:rsidRPr="004E719A">
        <w:rPr>
          <w:rFonts w:cs="Times New Roman"/>
          <w:sz w:val="24"/>
          <w:szCs w:val="24"/>
        </w:rPr>
        <w:t>=0.</w:t>
      </w:r>
      <w:r w:rsidR="00946183" w:rsidRPr="004E719A">
        <w:rPr>
          <w:rFonts w:cs="Times New Roman"/>
          <w:sz w:val="24"/>
          <w:szCs w:val="24"/>
        </w:rPr>
        <w:t>481</w:t>
      </w:r>
      <w:r w:rsidR="00266A04" w:rsidRPr="004E719A">
        <w:rPr>
          <w:rFonts w:cs="Times New Roman"/>
          <w:sz w:val="24"/>
          <w:szCs w:val="24"/>
        </w:rPr>
        <w:t>)</w:t>
      </w:r>
      <w:r w:rsidR="00F05856" w:rsidRPr="004E719A">
        <w:rPr>
          <w:rFonts w:cs="Times New Roman"/>
          <w:sz w:val="24"/>
          <w:szCs w:val="24"/>
        </w:rPr>
        <w:t xml:space="preserve"> </w:t>
      </w:r>
      <w:r w:rsidR="00CF0DD4" w:rsidRPr="004E719A">
        <w:rPr>
          <w:rFonts w:cs="Times New Roman"/>
          <w:sz w:val="24"/>
          <w:szCs w:val="24"/>
        </w:rPr>
        <w:t xml:space="preserve">of the focal </w:t>
      </w:r>
      <w:r w:rsidR="006416F0" w:rsidRPr="004E719A">
        <w:rPr>
          <w:rFonts w:cs="Times New Roman"/>
          <w:sz w:val="24"/>
          <w:szCs w:val="24"/>
        </w:rPr>
        <w:t>was</w:t>
      </w:r>
      <w:r w:rsidR="00925DE5" w:rsidRPr="004E719A">
        <w:rPr>
          <w:rFonts w:cs="Times New Roman"/>
          <w:sz w:val="24"/>
          <w:szCs w:val="24"/>
        </w:rPr>
        <w:t xml:space="preserve"> </w:t>
      </w:r>
      <w:r w:rsidR="00CF0DD4" w:rsidRPr="004E719A">
        <w:rPr>
          <w:rFonts w:cs="Times New Roman"/>
          <w:sz w:val="24"/>
          <w:szCs w:val="24"/>
        </w:rPr>
        <w:t xml:space="preserve">also significantly </w:t>
      </w:r>
      <w:r w:rsidR="00925DE5" w:rsidRPr="004E719A">
        <w:rPr>
          <w:rFonts w:cs="Times New Roman"/>
          <w:sz w:val="24"/>
          <w:szCs w:val="24"/>
        </w:rPr>
        <w:t>associated with</w:t>
      </w:r>
      <w:r w:rsidR="00CF0DD4" w:rsidRPr="004E719A">
        <w:rPr>
          <w:rFonts w:cs="Times New Roman"/>
          <w:sz w:val="24"/>
          <w:szCs w:val="24"/>
        </w:rPr>
        <w:t xml:space="preserve"> peak </w:t>
      </w:r>
      <w:r w:rsidR="00C14504" w:rsidRPr="004E719A">
        <w:rPr>
          <w:sz w:val="24"/>
          <w:szCs w:val="24"/>
        </w:rPr>
        <w:t>frequency</w:t>
      </w:r>
      <w:r w:rsidR="00CF0DD4" w:rsidRPr="004E719A">
        <w:rPr>
          <w:rFonts w:cs="Times New Roman"/>
          <w:sz w:val="24"/>
          <w:szCs w:val="24"/>
        </w:rPr>
        <w:t xml:space="preserve"> at the start of the climax, with younger individuals having higher peak </w:t>
      </w:r>
      <w:r w:rsidR="00C14504" w:rsidRPr="004E719A">
        <w:rPr>
          <w:sz w:val="24"/>
          <w:szCs w:val="24"/>
        </w:rPr>
        <w:t>frequency</w:t>
      </w:r>
      <w:r w:rsidR="00CF0DD4" w:rsidRPr="004E719A">
        <w:rPr>
          <w:rFonts w:cs="Times New Roman"/>
          <w:sz w:val="24"/>
          <w:szCs w:val="24"/>
        </w:rPr>
        <w:t xml:space="preserve">. </w:t>
      </w:r>
      <w:r w:rsidR="008C6895" w:rsidRPr="004E719A">
        <w:rPr>
          <w:rFonts w:cs="Times New Roman"/>
          <w:sz w:val="24"/>
          <w:szCs w:val="24"/>
        </w:rPr>
        <w:t>T</w:t>
      </w:r>
      <w:r w:rsidR="00351B36" w:rsidRPr="004E719A">
        <w:rPr>
          <w:rFonts w:cs="Times New Roman"/>
          <w:sz w:val="24"/>
          <w:szCs w:val="24"/>
        </w:rPr>
        <w:t xml:space="preserve">here was </w:t>
      </w:r>
      <w:r w:rsidR="00F22322" w:rsidRPr="004E719A">
        <w:rPr>
          <w:rFonts w:cs="Times New Roman"/>
          <w:sz w:val="24"/>
          <w:szCs w:val="24"/>
        </w:rPr>
        <w:t>a non-</w:t>
      </w:r>
      <w:r w:rsidR="00351B36" w:rsidRPr="004E719A">
        <w:rPr>
          <w:rFonts w:cs="Times New Roman"/>
          <w:sz w:val="24"/>
          <w:szCs w:val="24"/>
        </w:rPr>
        <w:t>s</w:t>
      </w:r>
      <w:r w:rsidR="00920581" w:rsidRPr="004E719A">
        <w:rPr>
          <w:rFonts w:cs="Times New Roman"/>
          <w:sz w:val="24"/>
          <w:szCs w:val="24"/>
        </w:rPr>
        <w:t xml:space="preserve">ignificant </w:t>
      </w:r>
      <w:r w:rsidR="00F22322" w:rsidRPr="004E719A">
        <w:rPr>
          <w:rFonts w:cs="Times New Roman"/>
          <w:sz w:val="24"/>
          <w:szCs w:val="24"/>
        </w:rPr>
        <w:t xml:space="preserve">negative </w:t>
      </w:r>
      <w:r w:rsidR="00920581" w:rsidRPr="004E719A">
        <w:rPr>
          <w:rFonts w:cs="Times New Roman"/>
          <w:sz w:val="24"/>
          <w:szCs w:val="24"/>
        </w:rPr>
        <w:t xml:space="preserve">interaction between </w:t>
      </w:r>
      <w:r w:rsidR="00BD1491" w:rsidRPr="004E719A">
        <w:rPr>
          <w:rFonts w:cs="Times New Roman"/>
          <w:sz w:val="24"/>
          <w:szCs w:val="24"/>
        </w:rPr>
        <w:t>T</w:t>
      </w:r>
      <w:r w:rsidR="00920581" w:rsidRPr="004E719A">
        <w:rPr>
          <w:rFonts w:cs="Times New Roman"/>
          <w:sz w:val="24"/>
          <w:szCs w:val="24"/>
        </w:rPr>
        <w:t xml:space="preserve"> levels and age in </w:t>
      </w:r>
      <w:r w:rsidR="00432F7E" w:rsidRPr="004E719A">
        <w:rPr>
          <w:rFonts w:cs="Times New Roman"/>
          <w:sz w:val="24"/>
          <w:szCs w:val="24"/>
        </w:rPr>
        <w:t>predicting</w:t>
      </w:r>
      <w:r w:rsidR="00351B36" w:rsidRPr="004E719A">
        <w:rPr>
          <w:rFonts w:cs="Times New Roman"/>
          <w:sz w:val="24"/>
          <w:szCs w:val="24"/>
        </w:rPr>
        <w:t xml:space="preserve"> </w:t>
      </w:r>
      <w:r w:rsidR="00CC427D" w:rsidRPr="004E719A">
        <w:rPr>
          <w:rFonts w:cs="Times New Roman"/>
          <w:sz w:val="24"/>
          <w:szCs w:val="24"/>
        </w:rPr>
        <w:t>peak frequency</w:t>
      </w:r>
      <w:r w:rsidR="00D71E02" w:rsidRPr="004E719A">
        <w:rPr>
          <w:rFonts w:cs="Times New Roman"/>
          <w:sz w:val="24"/>
          <w:szCs w:val="24"/>
        </w:rPr>
        <w:t xml:space="preserve"> (</w:t>
      </w:r>
      <w:r w:rsidR="00F22322" w:rsidRPr="004E719A">
        <w:rPr>
          <w:rFonts w:cs="Times New Roman"/>
          <w:sz w:val="24"/>
          <w:szCs w:val="24"/>
        </w:rPr>
        <w:t xml:space="preserve">β±SE=-0.24±0.13, z=-1.82, </w:t>
      </w:r>
      <w:r w:rsidR="00D71E02" w:rsidRPr="004E719A">
        <w:rPr>
          <w:rFonts w:cs="Times New Roman"/>
          <w:i/>
          <w:sz w:val="24"/>
          <w:szCs w:val="24"/>
        </w:rPr>
        <w:t>P</w:t>
      </w:r>
      <w:r w:rsidR="00D71E02" w:rsidRPr="004E719A">
        <w:rPr>
          <w:rFonts w:cs="Times New Roman"/>
          <w:sz w:val="24"/>
          <w:szCs w:val="24"/>
        </w:rPr>
        <w:t>=0.069</w:t>
      </w:r>
      <w:r w:rsidR="00920581" w:rsidRPr="004E719A">
        <w:rPr>
          <w:rFonts w:cs="Times New Roman"/>
          <w:sz w:val="24"/>
          <w:szCs w:val="24"/>
        </w:rPr>
        <w:t>)</w:t>
      </w:r>
      <w:r w:rsidR="00F22322" w:rsidRPr="004E719A">
        <w:rPr>
          <w:rFonts w:cs="Times New Roman"/>
          <w:sz w:val="24"/>
          <w:szCs w:val="24"/>
        </w:rPr>
        <w:t xml:space="preserve">, </w:t>
      </w:r>
      <w:r w:rsidR="00F6159D" w:rsidRPr="004E719A">
        <w:rPr>
          <w:rFonts w:cs="Times New Roman"/>
          <w:sz w:val="24"/>
          <w:szCs w:val="24"/>
        </w:rPr>
        <w:lastRenderedPageBreak/>
        <w:t>with</w:t>
      </w:r>
      <w:r w:rsidR="00F22322" w:rsidRPr="004E719A">
        <w:rPr>
          <w:rFonts w:cs="Times New Roman"/>
          <w:sz w:val="24"/>
          <w:szCs w:val="24"/>
        </w:rPr>
        <w:t xml:space="preserve"> the relationship between T levels </w:t>
      </w:r>
      <w:r w:rsidR="0018152C" w:rsidRPr="004E719A">
        <w:rPr>
          <w:rFonts w:cs="Times New Roman"/>
          <w:sz w:val="24"/>
          <w:szCs w:val="24"/>
        </w:rPr>
        <w:t xml:space="preserve">and </w:t>
      </w:r>
      <w:r w:rsidR="00F22322" w:rsidRPr="004E719A">
        <w:rPr>
          <w:rFonts w:cs="Times New Roman"/>
          <w:sz w:val="24"/>
          <w:szCs w:val="24"/>
        </w:rPr>
        <w:t xml:space="preserve">peak frequency at the start of the climax </w:t>
      </w:r>
      <w:r w:rsidR="00F6159D" w:rsidRPr="004E719A">
        <w:rPr>
          <w:rFonts w:cs="Times New Roman"/>
          <w:sz w:val="24"/>
          <w:szCs w:val="24"/>
        </w:rPr>
        <w:t>being stronger for younger</w:t>
      </w:r>
      <w:r w:rsidR="00F22322" w:rsidRPr="004E719A">
        <w:rPr>
          <w:rFonts w:cs="Times New Roman"/>
          <w:sz w:val="24"/>
          <w:szCs w:val="24"/>
        </w:rPr>
        <w:t xml:space="preserve"> individuals</w:t>
      </w:r>
      <w:r w:rsidR="00920581" w:rsidRPr="004E719A">
        <w:rPr>
          <w:rFonts w:cs="Times New Roman"/>
          <w:sz w:val="24"/>
          <w:szCs w:val="24"/>
        </w:rPr>
        <w:t>.</w:t>
      </w:r>
      <w:r w:rsidR="00BA39EE" w:rsidRPr="004E719A">
        <w:rPr>
          <w:rFonts w:cs="Times New Roman"/>
          <w:sz w:val="24"/>
          <w:szCs w:val="24"/>
        </w:rPr>
        <w:t xml:space="preserve"> </w:t>
      </w:r>
    </w:p>
    <w:p w14:paraId="17DEBE6E" w14:textId="14977775" w:rsidR="005B66E9" w:rsidRPr="004E719A" w:rsidRDefault="00351B36" w:rsidP="00BA39EE">
      <w:pPr>
        <w:spacing w:line="480" w:lineRule="auto"/>
        <w:ind w:firstLine="720"/>
        <w:rPr>
          <w:rFonts w:cs="Times New Roman"/>
          <w:sz w:val="24"/>
          <w:szCs w:val="24"/>
        </w:rPr>
      </w:pPr>
      <w:r w:rsidRPr="004E719A">
        <w:rPr>
          <w:rFonts w:cs="Times New Roman"/>
          <w:sz w:val="24"/>
          <w:szCs w:val="24"/>
        </w:rPr>
        <w:t>T</w:t>
      </w:r>
      <w:r w:rsidR="00B75540" w:rsidRPr="004E719A">
        <w:rPr>
          <w:rFonts w:cs="Times New Roman"/>
          <w:sz w:val="24"/>
          <w:szCs w:val="24"/>
        </w:rPr>
        <w:t xml:space="preserve">here was </w:t>
      </w:r>
      <w:r w:rsidR="006416F0" w:rsidRPr="004E719A">
        <w:rPr>
          <w:rFonts w:cs="Times New Roman"/>
          <w:sz w:val="24"/>
          <w:szCs w:val="24"/>
        </w:rPr>
        <w:t>no</w:t>
      </w:r>
      <w:r w:rsidR="00B75540" w:rsidRPr="004E719A">
        <w:rPr>
          <w:rFonts w:cs="Times New Roman"/>
          <w:sz w:val="24"/>
          <w:szCs w:val="24"/>
        </w:rPr>
        <w:t xml:space="preserve"> relationship </w:t>
      </w:r>
      <w:r w:rsidR="005E61BE" w:rsidRPr="004E719A">
        <w:rPr>
          <w:rFonts w:cs="Times New Roman"/>
          <w:sz w:val="24"/>
          <w:szCs w:val="24"/>
        </w:rPr>
        <w:t xml:space="preserve">between </w:t>
      </w:r>
      <w:r w:rsidR="00F501C7" w:rsidRPr="004E719A">
        <w:rPr>
          <w:rFonts w:cs="Times New Roman"/>
          <w:sz w:val="24"/>
          <w:szCs w:val="24"/>
        </w:rPr>
        <w:t xml:space="preserve">monthly T levels and </w:t>
      </w:r>
      <w:r w:rsidR="00CF0DD4" w:rsidRPr="004E719A">
        <w:rPr>
          <w:sz w:val="24"/>
          <w:szCs w:val="24"/>
        </w:rPr>
        <w:t xml:space="preserve">mean </w:t>
      </w:r>
      <w:r w:rsidR="00C06C65" w:rsidRPr="004E719A">
        <w:rPr>
          <w:sz w:val="24"/>
          <w:szCs w:val="24"/>
        </w:rPr>
        <w:t>(</w:t>
      </w:r>
      <w:r w:rsidR="00946183" w:rsidRPr="004E719A">
        <w:rPr>
          <w:rFonts w:cs="Times New Roman"/>
          <w:sz w:val="24"/>
          <w:szCs w:val="24"/>
        </w:rPr>
        <w:t xml:space="preserve">β±SE=0.21±0.13, z=1.56, </w:t>
      </w:r>
      <w:r w:rsidR="00946183" w:rsidRPr="004E719A">
        <w:rPr>
          <w:rFonts w:cs="Times New Roman"/>
          <w:i/>
          <w:sz w:val="24"/>
          <w:szCs w:val="24"/>
        </w:rPr>
        <w:t>P</w:t>
      </w:r>
      <w:r w:rsidR="00946183" w:rsidRPr="004E719A">
        <w:rPr>
          <w:rFonts w:cs="Times New Roman"/>
          <w:sz w:val="24"/>
          <w:szCs w:val="24"/>
        </w:rPr>
        <w:t>=0.119</w:t>
      </w:r>
      <w:r w:rsidR="00C06C65" w:rsidRPr="004E719A">
        <w:rPr>
          <w:sz w:val="24"/>
          <w:szCs w:val="24"/>
        </w:rPr>
        <w:t>) or maximum (</w:t>
      </w:r>
      <w:r w:rsidR="00946183" w:rsidRPr="004E719A">
        <w:rPr>
          <w:rFonts w:cs="Times New Roman"/>
          <w:sz w:val="24"/>
          <w:szCs w:val="24"/>
        </w:rPr>
        <w:t xml:space="preserve">β±SE=0.22±0.14, z=1.58, </w:t>
      </w:r>
      <w:r w:rsidR="00946183" w:rsidRPr="004E719A">
        <w:rPr>
          <w:rFonts w:cs="Times New Roman"/>
          <w:i/>
          <w:sz w:val="24"/>
          <w:szCs w:val="24"/>
        </w:rPr>
        <w:t>P</w:t>
      </w:r>
      <w:r w:rsidR="00946183" w:rsidRPr="004E719A">
        <w:rPr>
          <w:rFonts w:cs="Times New Roman"/>
          <w:sz w:val="24"/>
          <w:szCs w:val="24"/>
        </w:rPr>
        <w:t>=0.113</w:t>
      </w:r>
      <w:r w:rsidR="00C06C65" w:rsidRPr="004E719A">
        <w:rPr>
          <w:sz w:val="24"/>
          <w:szCs w:val="24"/>
        </w:rPr>
        <w:t xml:space="preserve">) </w:t>
      </w:r>
      <w:r w:rsidR="00B23BB9" w:rsidRPr="004E719A">
        <w:rPr>
          <w:sz w:val="24"/>
          <w:szCs w:val="24"/>
        </w:rPr>
        <w:t>pitch</w:t>
      </w:r>
      <w:r w:rsidR="0031447F" w:rsidRPr="004E719A">
        <w:rPr>
          <w:sz w:val="24"/>
          <w:szCs w:val="24"/>
        </w:rPr>
        <w:t xml:space="preserve"> </w:t>
      </w:r>
      <w:r w:rsidR="00CF0DD4" w:rsidRPr="004E719A">
        <w:rPr>
          <w:sz w:val="24"/>
          <w:szCs w:val="24"/>
        </w:rPr>
        <w:t>of the climax</w:t>
      </w:r>
      <w:r w:rsidR="00266A04" w:rsidRPr="004E719A">
        <w:rPr>
          <w:rFonts w:cs="Times New Roman"/>
          <w:sz w:val="24"/>
          <w:szCs w:val="24"/>
        </w:rPr>
        <w:t>.</w:t>
      </w:r>
    </w:p>
    <w:p w14:paraId="573C4D7D" w14:textId="77777777" w:rsidR="005B66E9" w:rsidRPr="004E719A" w:rsidRDefault="005B66E9" w:rsidP="00A019AE">
      <w:pPr>
        <w:spacing w:line="480" w:lineRule="auto"/>
        <w:rPr>
          <w:sz w:val="24"/>
          <w:szCs w:val="24"/>
        </w:rPr>
      </w:pPr>
      <w:r w:rsidRPr="004E719A">
        <w:rPr>
          <w:sz w:val="24"/>
          <w:szCs w:val="24"/>
        </w:rPr>
        <w:t>Hourly testosteron</w:t>
      </w:r>
      <w:r w:rsidR="00375BF7" w:rsidRPr="004E719A">
        <w:rPr>
          <w:sz w:val="24"/>
          <w:szCs w:val="24"/>
        </w:rPr>
        <w:t xml:space="preserve">e levels and </w:t>
      </w:r>
      <w:r w:rsidR="00055D54" w:rsidRPr="004E719A">
        <w:rPr>
          <w:sz w:val="24"/>
          <w:szCs w:val="24"/>
        </w:rPr>
        <w:t>acoustic parameters</w:t>
      </w:r>
      <w:r w:rsidR="00375BF7" w:rsidRPr="004E719A">
        <w:rPr>
          <w:sz w:val="24"/>
          <w:szCs w:val="24"/>
        </w:rPr>
        <w:t xml:space="preserve"> of calls</w:t>
      </w:r>
    </w:p>
    <w:p w14:paraId="3F7591D9" w14:textId="13B16C1F" w:rsidR="00C56653" w:rsidRPr="004E719A" w:rsidRDefault="00925DE5" w:rsidP="00E446EF">
      <w:pPr>
        <w:spacing w:line="480" w:lineRule="auto"/>
        <w:ind w:firstLine="720"/>
        <w:rPr>
          <w:sz w:val="24"/>
          <w:szCs w:val="24"/>
        </w:rPr>
      </w:pPr>
      <w:r w:rsidRPr="004E719A">
        <w:rPr>
          <w:rFonts w:cs="Times New Roman"/>
          <w:sz w:val="24"/>
          <w:szCs w:val="24"/>
        </w:rPr>
        <w:t>There was no relationship between h</w:t>
      </w:r>
      <w:r w:rsidR="00CF0DD4" w:rsidRPr="004E719A">
        <w:rPr>
          <w:rFonts w:cs="Times New Roman"/>
          <w:sz w:val="24"/>
          <w:szCs w:val="24"/>
        </w:rPr>
        <w:t xml:space="preserve">ourly </w:t>
      </w:r>
      <w:r w:rsidR="00BD1491" w:rsidRPr="004E719A">
        <w:rPr>
          <w:rFonts w:cs="Times New Roman"/>
          <w:sz w:val="24"/>
          <w:szCs w:val="24"/>
        </w:rPr>
        <w:t>T</w:t>
      </w:r>
      <w:r w:rsidR="00CF0DD4" w:rsidRPr="004E719A">
        <w:rPr>
          <w:rFonts w:cs="Times New Roman"/>
          <w:sz w:val="24"/>
          <w:szCs w:val="24"/>
        </w:rPr>
        <w:t xml:space="preserve"> levels </w:t>
      </w:r>
      <w:r w:rsidRPr="004E719A">
        <w:rPr>
          <w:rFonts w:cs="Times New Roman"/>
          <w:sz w:val="24"/>
          <w:szCs w:val="24"/>
        </w:rPr>
        <w:t>and</w:t>
      </w:r>
      <w:r w:rsidR="00CF0DD4" w:rsidRPr="004E719A">
        <w:rPr>
          <w:rFonts w:cs="Times New Roman"/>
          <w:sz w:val="24"/>
          <w:szCs w:val="24"/>
        </w:rPr>
        <w:t xml:space="preserve"> </w:t>
      </w:r>
      <w:r w:rsidR="007E33EB" w:rsidRPr="004E719A">
        <w:rPr>
          <w:rFonts w:cs="Times New Roman"/>
          <w:sz w:val="24"/>
          <w:szCs w:val="24"/>
        </w:rPr>
        <w:t>hourly values of</w:t>
      </w:r>
      <w:r w:rsidR="00CF0DD4" w:rsidRPr="004E719A">
        <w:rPr>
          <w:sz w:val="24"/>
          <w:szCs w:val="24"/>
        </w:rPr>
        <w:t xml:space="preserve"> peak </w:t>
      </w:r>
      <w:r w:rsidR="00C14504" w:rsidRPr="004E719A">
        <w:rPr>
          <w:sz w:val="24"/>
          <w:szCs w:val="24"/>
        </w:rPr>
        <w:t>frequency</w:t>
      </w:r>
      <w:r w:rsidR="00CF0DD4" w:rsidRPr="004E719A">
        <w:rPr>
          <w:sz w:val="24"/>
          <w:szCs w:val="24"/>
        </w:rPr>
        <w:t xml:space="preserve"> at the start</w:t>
      </w:r>
      <w:r w:rsidR="000245BF" w:rsidRPr="004E719A">
        <w:rPr>
          <w:sz w:val="24"/>
          <w:szCs w:val="24"/>
        </w:rPr>
        <w:t xml:space="preserve"> of the climax</w:t>
      </w:r>
      <w:r w:rsidR="00CF0DD4" w:rsidRPr="004E719A">
        <w:rPr>
          <w:sz w:val="24"/>
          <w:szCs w:val="24"/>
        </w:rPr>
        <w:t xml:space="preserve"> </w:t>
      </w:r>
      <w:r w:rsidR="00CF0DD4" w:rsidRPr="004E719A">
        <w:rPr>
          <w:rFonts w:cs="Times New Roman"/>
          <w:sz w:val="24"/>
          <w:szCs w:val="24"/>
        </w:rPr>
        <w:t>(</w:t>
      </w:r>
      <w:r w:rsidR="000A1E2A" w:rsidRPr="004E719A">
        <w:rPr>
          <w:rFonts w:cs="Times New Roman"/>
          <w:sz w:val="24"/>
          <w:szCs w:val="24"/>
        </w:rPr>
        <w:t xml:space="preserve">β±SE=-0.05±0.13, z=-0.37, </w:t>
      </w:r>
      <w:r w:rsidR="000A1E2A" w:rsidRPr="004E719A">
        <w:rPr>
          <w:rFonts w:cs="Times New Roman"/>
          <w:i/>
          <w:sz w:val="24"/>
          <w:szCs w:val="24"/>
        </w:rPr>
        <w:t>P</w:t>
      </w:r>
      <w:r w:rsidR="000A1E2A" w:rsidRPr="004E719A">
        <w:rPr>
          <w:rFonts w:cs="Times New Roman"/>
          <w:sz w:val="24"/>
          <w:szCs w:val="24"/>
        </w:rPr>
        <w:t>=0.712</w:t>
      </w:r>
      <w:r w:rsidR="00CF0DD4" w:rsidRPr="004E719A">
        <w:rPr>
          <w:rFonts w:cs="Times New Roman"/>
          <w:sz w:val="24"/>
          <w:szCs w:val="24"/>
        </w:rPr>
        <w:t>)</w:t>
      </w:r>
      <w:r w:rsidR="000245BF" w:rsidRPr="004E719A">
        <w:rPr>
          <w:rFonts w:cs="Times New Roman"/>
          <w:sz w:val="24"/>
          <w:szCs w:val="24"/>
        </w:rPr>
        <w:t xml:space="preserve">, </w:t>
      </w:r>
      <w:r w:rsidR="00CF0DD4" w:rsidRPr="004E719A">
        <w:rPr>
          <w:sz w:val="24"/>
          <w:szCs w:val="24"/>
        </w:rPr>
        <w:t xml:space="preserve">mean </w:t>
      </w:r>
      <w:r w:rsidR="00CF0DD4" w:rsidRPr="004E719A">
        <w:rPr>
          <w:rFonts w:cs="Times New Roman"/>
          <w:sz w:val="24"/>
          <w:szCs w:val="24"/>
        </w:rPr>
        <w:t>(</w:t>
      </w:r>
      <w:r w:rsidR="000A1E2A" w:rsidRPr="004E719A">
        <w:rPr>
          <w:rFonts w:cs="Times New Roman"/>
          <w:sz w:val="24"/>
          <w:szCs w:val="24"/>
        </w:rPr>
        <w:t xml:space="preserve">β±SE=-0.17±0.10, z=-1.73, </w:t>
      </w:r>
      <w:r w:rsidR="000A1E2A" w:rsidRPr="004E719A">
        <w:rPr>
          <w:rFonts w:cs="Times New Roman"/>
          <w:i/>
          <w:sz w:val="24"/>
          <w:szCs w:val="24"/>
        </w:rPr>
        <w:t>P</w:t>
      </w:r>
      <w:r w:rsidR="000A1E2A" w:rsidRPr="004E719A">
        <w:rPr>
          <w:rFonts w:cs="Times New Roman"/>
          <w:sz w:val="24"/>
          <w:szCs w:val="24"/>
        </w:rPr>
        <w:t>=0.0</w:t>
      </w:r>
      <w:r w:rsidR="008F583F" w:rsidRPr="004E719A">
        <w:rPr>
          <w:rFonts w:cs="Times New Roman"/>
          <w:sz w:val="24"/>
          <w:szCs w:val="24"/>
        </w:rPr>
        <w:t>8</w:t>
      </w:r>
      <w:r w:rsidR="000A1E2A" w:rsidRPr="004E719A">
        <w:rPr>
          <w:rFonts w:cs="Times New Roman"/>
          <w:sz w:val="24"/>
          <w:szCs w:val="24"/>
        </w:rPr>
        <w:t>5</w:t>
      </w:r>
      <w:r w:rsidR="00F05856" w:rsidRPr="004E719A">
        <w:rPr>
          <w:rFonts w:cs="Times New Roman"/>
          <w:sz w:val="24"/>
          <w:szCs w:val="24"/>
        </w:rPr>
        <w:t xml:space="preserve">) or </w:t>
      </w:r>
      <w:r w:rsidR="00CF0DD4" w:rsidRPr="004E719A">
        <w:rPr>
          <w:sz w:val="24"/>
          <w:szCs w:val="24"/>
        </w:rPr>
        <w:t xml:space="preserve">maximum </w:t>
      </w:r>
      <w:r w:rsidR="00F05856" w:rsidRPr="004E719A">
        <w:rPr>
          <w:rFonts w:cs="Times New Roman"/>
          <w:sz w:val="24"/>
          <w:szCs w:val="24"/>
        </w:rPr>
        <w:t>(</w:t>
      </w:r>
      <w:r w:rsidR="000A1E2A" w:rsidRPr="004E719A">
        <w:rPr>
          <w:rFonts w:cs="Times New Roman"/>
          <w:sz w:val="24"/>
          <w:szCs w:val="24"/>
        </w:rPr>
        <w:t xml:space="preserve">β±SE=0.21±0.13, z=1.56, </w:t>
      </w:r>
      <w:r w:rsidR="000A1E2A" w:rsidRPr="004E719A">
        <w:rPr>
          <w:rFonts w:cs="Times New Roman"/>
          <w:i/>
          <w:sz w:val="24"/>
          <w:szCs w:val="24"/>
        </w:rPr>
        <w:t>P</w:t>
      </w:r>
      <w:r w:rsidR="000A1E2A" w:rsidRPr="004E719A">
        <w:rPr>
          <w:rFonts w:cs="Times New Roman"/>
          <w:sz w:val="24"/>
          <w:szCs w:val="24"/>
        </w:rPr>
        <w:t>=0.119</w:t>
      </w:r>
      <w:r w:rsidR="00F05856" w:rsidRPr="004E719A">
        <w:rPr>
          <w:rFonts w:cs="Times New Roman"/>
          <w:sz w:val="24"/>
          <w:szCs w:val="24"/>
        </w:rPr>
        <w:t xml:space="preserve">) </w:t>
      </w:r>
      <w:r w:rsidR="00B23BB9" w:rsidRPr="004E719A">
        <w:rPr>
          <w:sz w:val="24"/>
          <w:szCs w:val="24"/>
        </w:rPr>
        <w:t>pitch</w:t>
      </w:r>
      <w:r w:rsidR="0031447F" w:rsidRPr="004E719A">
        <w:rPr>
          <w:sz w:val="24"/>
          <w:szCs w:val="24"/>
        </w:rPr>
        <w:t xml:space="preserve"> </w:t>
      </w:r>
      <w:r w:rsidR="00CF0DD4" w:rsidRPr="004E719A">
        <w:rPr>
          <w:sz w:val="24"/>
          <w:szCs w:val="24"/>
        </w:rPr>
        <w:t>of the climax</w:t>
      </w:r>
      <w:r w:rsidR="00CF0DD4" w:rsidRPr="004E719A">
        <w:rPr>
          <w:rFonts w:cs="Times New Roman"/>
          <w:sz w:val="24"/>
          <w:szCs w:val="24"/>
        </w:rPr>
        <w:t xml:space="preserve">. </w:t>
      </w:r>
    </w:p>
    <w:p w14:paraId="1C68F8B7" w14:textId="77777777" w:rsidR="0006664B" w:rsidRPr="004E719A" w:rsidRDefault="0006664B" w:rsidP="00CB6689">
      <w:pPr>
        <w:spacing w:line="480" w:lineRule="auto"/>
        <w:rPr>
          <w:sz w:val="24"/>
          <w:szCs w:val="24"/>
        </w:rPr>
      </w:pPr>
    </w:p>
    <w:p w14:paraId="021A57E1" w14:textId="77777777" w:rsidR="00C56653" w:rsidRPr="004E719A" w:rsidRDefault="00C56653" w:rsidP="00A019AE">
      <w:pPr>
        <w:spacing w:line="480" w:lineRule="auto"/>
        <w:rPr>
          <w:sz w:val="24"/>
          <w:szCs w:val="24"/>
          <w:u w:val="single"/>
        </w:rPr>
      </w:pPr>
      <w:r w:rsidRPr="004E719A">
        <w:rPr>
          <w:sz w:val="24"/>
          <w:szCs w:val="24"/>
          <w:u w:val="single"/>
        </w:rPr>
        <w:t>Discussion</w:t>
      </w:r>
    </w:p>
    <w:p w14:paraId="47AA0C95" w14:textId="465AAC8F" w:rsidR="002820DE" w:rsidRPr="004E719A" w:rsidRDefault="002820DE" w:rsidP="00CA1EA3">
      <w:pPr>
        <w:spacing w:line="480" w:lineRule="auto"/>
        <w:ind w:firstLine="720"/>
        <w:rPr>
          <w:sz w:val="24"/>
          <w:szCs w:val="24"/>
        </w:rPr>
      </w:pPr>
      <w:r w:rsidRPr="004E719A">
        <w:rPr>
          <w:sz w:val="24"/>
          <w:szCs w:val="24"/>
        </w:rPr>
        <w:t xml:space="preserve">Our results </w:t>
      </w:r>
      <w:r w:rsidR="00853EB7" w:rsidRPr="004E719A">
        <w:rPr>
          <w:sz w:val="24"/>
          <w:szCs w:val="24"/>
        </w:rPr>
        <w:t xml:space="preserve">are consistent with </w:t>
      </w:r>
      <w:r w:rsidRPr="004E719A">
        <w:rPr>
          <w:sz w:val="24"/>
          <w:szCs w:val="24"/>
        </w:rPr>
        <w:t xml:space="preserve">the hypothesis that </w:t>
      </w:r>
      <w:r w:rsidR="00BD1491" w:rsidRPr="004E719A">
        <w:rPr>
          <w:sz w:val="24"/>
          <w:szCs w:val="24"/>
        </w:rPr>
        <w:t>T</w:t>
      </w:r>
      <w:r w:rsidRPr="004E719A">
        <w:rPr>
          <w:sz w:val="24"/>
          <w:szCs w:val="24"/>
        </w:rPr>
        <w:t xml:space="preserve"> levels in male chimpanzees </w:t>
      </w:r>
      <w:r w:rsidR="00853EB7" w:rsidRPr="004E719A">
        <w:rPr>
          <w:sz w:val="24"/>
          <w:szCs w:val="24"/>
        </w:rPr>
        <w:t xml:space="preserve">mediate </w:t>
      </w:r>
      <w:r w:rsidR="0051639D" w:rsidRPr="004E719A">
        <w:rPr>
          <w:sz w:val="24"/>
          <w:szCs w:val="24"/>
        </w:rPr>
        <w:t>pant hooting behaviour. T</w:t>
      </w:r>
      <w:r w:rsidRPr="004E719A">
        <w:rPr>
          <w:sz w:val="24"/>
          <w:szCs w:val="24"/>
        </w:rPr>
        <w:t xml:space="preserve">emporal changes in </w:t>
      </w:r>
      <w:r w:rsidR="00BD1491" w:rsidRPr="004E719A">
        <w:rPr>
          <w:sz w:val="24"/>
          <w:szCs w:val="24"/>
        </w:rPr>
        <w:t>T</w:t>
      </w:r>
      <w:r w:rsidR="00DE1016" w:rsidRPr="004E719A">
        <w:rPr>
          <w:sz w:val="24"/>
          <w:szCs w:val="24"/>
        </w:rPr>
        <w:t xml:space="preserve"> levels corresponded with</w:t>
      </w:r>
      <w:r w:rsidRPr="004E719A">
        <w:rPr>
          <w:sz w:val="24"/>
          <w:szCs w:val="24"/>
        </w:rPr>
        <w:t xml:space="preserve"> temporal changes in pant hoot rates</w:t>
      </w:r>
      <w:r w:rsidR="00096B6F" w:rsidRPr="004E719A">
        <w:rPr>
          <w:sz w:val="24"/>
          <w:szCs w:val="24"/>
        </w:rPr>
        <w:t>, at both hourly and monthly scales.</w:t>
      </w:r>
      <w:r w:rsidR="0051639D" w:rsidRPr="004E719A">
        <w:rPr>
          <w:sz w:val="24"/>
          <w:szCs w:val="24"/>
        </w:rPr>
        <w:t xml:space="preserve"> </w:t>
      </w:r>
      <w:r w:rsidR="00C223E5" w:rsidRPr="004E719A">
        <w:rPr>
          <w:sz w:val="24"/>
          <w:szCs w:val="24"/>
        </w:rPr>
        <w:t>Monthly and a</w:t>
      </w:r>
      <w:r w:rsidR="00096B6F" w:rsidRPr="004E719A">
        <w:rPr>
          <w:sz w:val="24"/>
          <w:szCs w:val="24"/>
        </w:rPr>
        <w:t xml:space="preserve">nnual mean T levels were correlated with </w:t>
      </w:r>
      <w:r w:rsidR="005D5EF7" w:rsidRPr="004E719A">
        <w:rPr>
          <w:sz w:val="24"/>
          <w:szCs w:val="24"/>
        </w:rPr>
        <w:t>the peak frequency at the start of the pant hoot climax.</w:t>
      </w:r>
      <w:r w:rsidRPr="004E719A">
        <w:rPr>
          <w:sz w:val="24"/>
          <w:szCs w:val="24"/>
        </w:rPr>
        <w:t xml:space="preserve"> </w:t>
      </w:r>
      <w:r w:rsidR="00925DE5" w:rsidRPr="004E719A">
        <w:rPr>
          <w:sz w:val="24"/>
          <w:szCs w:val="24"/>
        </w:rPr>
        <w:t>Therefore, o</w:t>
      </w:r>
      <w:r w:rsidR="00D34914" w:rsidRPr="004E719A">
        <w:rPr>
          <w:sz w:val="24"/>
          <w:szCs w:val="24"/>
        </w:rPr>
        <w:t>n a proximate level</w:t>
      </w:r>
      <w:r w:rsidR="00E03940" w:rsidRPr="004E719A">
        <w:rPr>
          <w:sz w:val="24"/>
          <w:szCs w:val="24"/>
        </w:rPr>
        <w:t>,</w:t>
      </w:r>
      <w:r w:rsidR="00D34914" w:rsidRPr="004E719A">
        <w:rPr>
          <w:sz w:val="24"/>
          <w:szCs w:val="24"/>
        </w:rPr>
        <w:t xml:space="preserve"> pant hoot production in male chimpanzees </w:t>
      </w:r>
      <w:r w:rsidR="005D5EF7" w:rsidRPr="004E719A">
        <w:rPr>
          <w:sz w:val="24"/>
          <w:szCs w:val="24"/>
        </w:rPr>
        <w:t xml:space="preserve">seems to </w:t>
      </w:r>
      <w:r w:rsidR="00925DE5" w:rsidRPr="004E719A">
        <w:rPr>
          <w:sz w:val="24"/>
          <w:szCs w:val="24"/>
        </w:rPr>
        <w:t xml:space="preserve">be </w:t>
      </w:r>
      <w:r w:rsidR="00D34914" w:rsidRPr="004E719A">
        <w:rPr>
          <w:sz w:val="24"/>
          <w:szCs w:val="24"/>
        </w:rPr>
        <w:t xml:space="preserve">mediated by </w:t>
      </w:r>
      <w:r w:rsidR="00BD1491" w:rsidRPr="004E719A">
        <w:rPr>
          <w:sz w:val="24"/>
          <w:szCs w:val="24"/>
        </w:rPr>
        <w:t>T</w:t>
      </w:r>
      <w:r w:rsidR="00D34914" w:rsidRPr="004E719A">
        <w:rPr>
          <w:sz w:val="24"/>
          <w:szCs w:val="24"/>
        </w:rPr>
        <w:t>.</w:t>
      </w:r>
      <w:r w:rsidR="00B10272" w:rsidRPr="004E719A">
        <w:rPr>
          <w:sz w:val="24"/>
          <w:szCs w:val="24"/>
        </w:rPr>
        <w:t xml:space="preserve"> In this respect, our </w:t>
      </w:r>
      <w:r w:rsidR="005E61BE" w:rsidRPr="004E719A">
        <w:rPr>
          <w:sz w:val="24"/>
          <w:szCs w:val="24"/>
        </w:rPr>
        <w:t>results are</w:t>
      </w:r>
      <w:r w:rsidR="00E34F88" w:rsidRPr="004E719A">
        <w:rPr>
          <w:sz w:val="24"/>
          <w:szCs w:val="24"/>
        </w:rPr>
        <w:t xml:space="preserve"> </w:t>
      </w:r>
      <w:r w:rsidR="005E61BE" w:rsidRPr="004E719A">
        <w:rPr>
          <w:sz w:val="24"/>
          <w:szCs w:val="24"/>
        </w:rPr>
        <w:t>consistent</w:t>
      </w:r>
      <w:r w:rsidR="00E34F88" w:rsidRPr="004E719A">
        <w:rPr>
          <w:sz w:val="24"/>
          <w:szCs w:val="24"/>
        </w:rPr>
        <w:t xml:space="preserve"> with studies of vocal behaviour in</w:t>
      </w:r>
      <w:r w:rsidR="00B10272" w:rsidRPr="004E719A">
        <w:rPr>
          <w:sz w:val="24"/>
          <w:szCs w:val="24"/>
        </w:rPr>
        <w:t xml:space="preserve"> </w:t>
      </w:r>
      <w:r w:rsidR="0018152C" w:rsidRPr="004E719A">
        <w:rPr>
          <w:sz w:val="24"/>
          <w:szCs w:val="24"/>
        </w:rPr>
        <w:t>many non-primates</w:t>
      </w:r>
      <w:r w:rsidR="00B10272" w:rsidRPr="004E719A">
        <w:rPr>
          <w:sz w:val="24"/>
          <w:szCs w:val="24"/>
        </w:rPr>
        <w:t xml:space="preserve"> showing that </w:t>
      </w:r>
      <w:r w:rsidR="00BD1491" w:rsidRPr="004E719A">
        <w:rPr>
          <w:sz w:val="24"/>
          <w:szCs w:val="24"/>
        </w:rPr>
        <w:t>T</w:t>
      </w:r>
      <w:r w:rsidR="00793728" w:rsidRPr="004E719A">
        <w:rPr>
          <w:sz w:val="24"/>
          <w:szCs w:val="24"/>
        </w:rPr>
        <w:t xml:space="preserve"> </w:t>
      </w:r>
      <w:r w:rsidR="00567BEB" w:rsidRPr="004E719A">
        <w:rPr>
          <w:sz w:val="24"/>
          <w:szCs w:val="24"/>
        </w:rPr>
        <w:t>influence</w:t>
      </w:r>
      <w:r w:rsidR="00793728" w:rsidRPr="004E719A">
        <w:rPr>
          <w:sz w:val="24"/>
          <w:szCs w:val="24"/>
        </w:rPr>
        <w:t>s</w:t>
      </w:r>
      <w:r w:rsidR="00567BEB" w:rsidRPr="004E719A">
        <w:rPr>
          <w:sz w:val="24"/>
          <w:szCs w:val="24"/>
        </w:rPr>
        <w:t xml:space="preserve"> </w:t>
      </w:r>
      <w:r w:rsidR="0053195D" w:rsidRPr="004E719A">
        <w:rPr>
          <w:sz w:val="24"/>
          <w:szCs w:val="24"/>
        </w:rPr>
        <w:t>long</w:t>
      </w:r>
      <w:r w:rsidR="005E61BE" w:rsidRPr="004E719A">
        <w:rPr>
          <w:sz w:val="24"/>
          <w:szCs w:val="24"/>
        </w:rPr>
        <w:t>-distance</w:t>
      </w:r>
      <w:r w:rsidR="0053195D" w:rsidRPr="004E719A">
        <w:rPr>
          <w:sz w:val="24"/>
          <w:szCs w:val="24"/>
        </w:rPr>
        <w:t xml:space="preserve"> calling</w:t>
      </w:r>
      <w:r w:rsidR="00B10272" w:rsidRPr="004E719A">
        <w:rPr>
          <w:sz w:val="24"/>
          <w:szCs w:val="24"/>
        </w:rPr>
        <w:t xml:space="preserve"> </w:t>
      </w:r>
      <w:r w:rsidR="00B10272" w:rsidRPr="004E719A">
        <w:rPr>
          <w:sz w:val="24"/>
          <w:szCs w:val="24"/>
        </w:rPr>
        <w:fldChar w:fldCharType="begin">
          <w:fldData xml:space="preserve">PEVuZE5vdGU+PENpdGU+PEF1dGhvcj5NYXJsZXI8L0F1dGhvcj48WWVhcj4xOTk2PC9ZZWFyPjxS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PEVuZE5vdGU+PENpdGU+PEF1dGhvcj5NYXJsZXI8L0F1dGhvcj48WWVhcj4xOTk2PC9ZZWFyPjxS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B10272" w:rsidRPr="004E719A">
        <w:rPr>
          <w:sz w:val="24"/>
          <w:szCs w:val="24"/>
        </w:rPr>
      </w:r>
      <w:r w:rsidR="00B10272" w:rsidRPr="004E719A">
        <w:rPr>
          <w:sz w:val="24"/>
          <w:szCs w:val="24"/>
        </w:rPr>
        <w:fldChar w:fldCharType="separate"/>
      </w:r>
      <w:r w:rsidR="007045FF" w:rsidRPr="004E719A">
        <w:rPr>
          <w:noProof/>
          <w:sz w:val="24"/>
          <w:szCs w:val="24"/>
        </w:rPr>
        <w:t>(Floody 1981; Nowicki and Ball 1989; Marler and Ryan 1996)</w:t>
      </w:r>
      <w:r w:rsidR="00B10272" w:rsidRPr="004E719A">
        <w:rPr>
          <w:sz w:val="24"/>
          <w:szCs w:val="24"/>
        </w:rPr>
        <w:fldChar w:fldCharType="end"/>
      </w:r>
      <w:r w:rsidR="00B10272" w:rsidRPr="004E719A">
        <w:rPr>
          <w:sz w:val="24"/>
          <w:szCs w:val="24"/>
        </w:rPr>
        <w:t>.</w:t>
      </w:r>
      <w:r w:rsidR="0053195D" w:rsidRPr="004E719A">
        <w:rPr>
          <w:sz w:val="24"/>
          <w:szCs w:val="24"/>
        </w:rPr>
        <w:t xml:space="preserve"> </w:t>
      </w:r>
      <w:r w:rsidR="0033388A" w:rsidRPr="004E719A">
        <w:rPr>
          <w:sz w:val="24"/>
          <w:szCs w:val="24"/>
        </w:rPr>
        <w:t xml:space="preserve">The positive relationship between chimpanzee pant hooting and T levels </w:t>
      </w:r>
      <w:r w:rsidR="00FB1194" w:rsidRPr="004E719A">
        <w:rPr>
          <w:sz w:val="24"/>
          <w:szCs w:val="24"/>
        </w:rPr>
        <w:t>therefore implies</w:t>
      </w:r>
      <w:r w:rsidR="0033388A" w:rsidRPr="004E719A">
        <w:rPr>
          <w:sz w:val="24"/>
          <w:szCs w:val="24"/>
        </w:rPr>
        <w:t xml:space="preserve"> that,</w:t>
      </w:r>
      <w:r w:rsidR="0033388A" w:rsidRPr="004E719A">
        <w:rPr>
          <w:rFonts w:ascii="Calibri" w:hAnsi="Calibri"/>
          <w:sz w:val="24"/>
          <w:szCs w:val="24"/>
        </w:rPr>
        <w:t xml:space="preserve"> even though an important function of long-distance calls concerns contact maintenance, pant-hoots are also associated with male-male competition </w:t>
      </w:r>
      <w:r w:rsidR="0033388A" w:rsidRPr="004E719A">
        <w:rPr>
          <w:rFonts w:ascii="Calibri" w:hAnsi="Calibri"/>
          <w:sz w:val="24"/>
          <w:szCs w:val="24"/>
        </w:rPr>
        <w:fldChar w:fldCharType="begin"/>
      </w:r>
      <w:r w:rsidR="00846018" w:rsidRPr="004E719A">
        <w:rPr>
          <w:rFonts w:ascii="Calibri" w:hAnsi="Calibri"/>
          <w:sz w:val="24"/>
          <w:szCs w:val="24"/>
        </w:rPr>
        <w:instrText xml:space="preserve"> ADDIN EN.CITE &lt;EndNote&gt;&lt;Cite&gt;&lt;Author&gt;Fedurek&lt;/Author&gt;&lt;Year&gt;2014&lt;/Year&gt;&lt;RecNum&gt;835&lt;/RecNum&gt;&lt;DisplayText&gt;(Fedurek et al. 2014)&lt;/DisplayText&gt;&lt;record&gt;&lt;rec-number&gt;835&lt;/rec-number&gt;&lt;foreign-keys&gt;&lt;key app="EN" db-id="rfar0pdt80favmexfd25xswe9xx9vvz52vp5"&gt;835&lt;/key&gt;&lt;/foreign-keys&gt;&lt;ref-type name="Journal Article"&gt;17&lt;/ref-type&gt;&lt;contributors&gt;&lt;authors&gt;&lt;author&gt;Fedurek, Pawel&lt;/author&gt;&lt;author&gt;Donnellan, Ed&lt;/author&gt;&lt;author&gt;Slocombe, KatieE&lt;/author&gt;&lt;/authors&gt;&lt;/contributors&gt;&lt;titles&gt;&lt;title&gt;Social and ecological correlates of long-distance pant hoot calls in male chimpanzees&lt;/title&gt;&lt;secondary-title&gt;Behavioral Ecology and Sociobiology&lt;/secondary-title&gt;&lt;alt-title&gt;Behav Ecol Sociobiol&lt;/alt-title&gt;&lt;/titles&gt;&lt;pages&gt;1345-1355&lt;/pages&gt;&lt;volume&gt;68&lt;/volume&gt;&lt;number&gt;8&lt;/number&gt;&lt;keywords&gt;&lt;keyword&gt;Chimpanzee&lt;/keyword&gt;&lt;keyword&gt;Pant hooting&lt;/keyword&gt;&lt;keyword&gt;Pan troglodytes&lt;/keyword&gt;&lt;keyword&gt;Long-distance call&lt;/keyword&gt;&lt;keyword&gt;Fission–fusion&lt;/keyword&gt;&lt;/keywords&gt;&lt;dates&gt;&lt;year&gt;2014&lt;/year&gt;&lt;pub-dates&gt;&lt;date&gt;2014/08/01&lt;/date&gt;&lt;/pub-dates&gt;&lt;/dates&gt;&lt;publisher&gt;Springer Berlin Heidelberg&lt;/publisher&gt;&lt;isbn&gt;0340-5443&lt;/isbn&gt;&lt;urls&gt;&lt;related-urls&gt;&lt;url&gt;http://dx.doi.org/10.1007/s00265-014-1745-4&lt;/url&gt;&lt;/related-urls&gt;&lt;/urls&gt;&lt;electronic-resource-num&gt;10.1007/s00265-014-1745-4&lt;/electronic-resource-num&gt;&lt;language&gt;English&lt;/language&gt;&lt;/record&gt;&lt;/Cite&gt;&lt;/EndNote&gt;</w:instrText>
      </w:r>
      <w:r w:rsidR="0033388A" w:rsidRPr="004E719A">
        <w:rPr>
          <w:rFonts w:ascii="Calibri" w:hAnsi="Calibri"/>
          <w:sz w:val="24"/>
          <w:szCs w:val="24"/>
        </w:rPr>
        <w:fldChar w:fldCharType="separate"/>
      </w:r>
      <w:r w:rsidR="007045FF" w:rsidRPr="004E719A">
        <w:rPr>
          <w:rFonts w:ascii="Calibri" w:hAnsi="Calibri"/>
          <w:noProof/>
          <w:sz w:val="24"/>
          <w:szCs w:val="24"/>
        </w:rPr>
        <w:t>(Fedurek et al. 2014)</w:t>
      </w:r>
      <w:r w:rsidR="0033388A" w:rsidRPr="004E719A">
        <w:rPr>
          <w:rFonts w:ascii="Calibri" w:hAnsi="Calibri"/>
          <w:sz w:val="24"/>
          <w:szCs w:val="24"/>
        </w:rPr>
        <w:fldChar w:fldCharType="end"/>
      </w:r>
      <w:r w:rsidR="0033388A" w:rsidRPr="004E719A">
        <w:rPr>
          <w:rFonts w:ascii="Calibri" w:hAnsi="Calibri"/>
          <w:sz w:val="24"/>
          <w:szCs w:val="24"/>
        </w:rPr>
        <w:t>.</w:t>
      </w:r>
    </w:p>
    <w:p w14:paraId="67E9D0D3" w14:textId="227DB4E6" w:rsidR="00467AE9" w:rsidRPr="004E719A" w:rsidRDefault="00D34914" w:rsidP="00985594">
      <w:pPr>
        <w:spacing w:line="480" w:lineRule="auto"/>
        <w:ind w:firstLine="720"/>
        <w:rPr>
          <w:sz w:val="24"/>
          <w:szCs w:val="24"/>
        </w:rPr>
      </w:pPr>
      <w:r w:rsidRPr="004E719A">
        <w:rPr>
          <w:sz w:val="24"/>
          <w:szCs w:val="24"/>
        </w:rPr>
        <w:lastRenderedPageBreak/>
        <w:t xml:space="preserve">Although monthly pant hoot rates were </w:t>
      </w:r>
      <w:r w:rsidR="008D4632" w:rsidRPr="004E719A">
        <w:rPr>
          <w:sz w:val="24"/>
          <w:szCs w:val="24"/>
        </w:rPr>
        <w:t>associated with</w:t>
      </w:r>
      <w:r w:rsidR="00BC2655" w:rsidRPr="004E719A">
        <w:rPr>
          <w:sz w:val="24"/>
          <w:szCs w:val="24"/>
        </w:rPr>
        <w:t xml:space="preserve"> monthly </w:t>
      </w:r>
      <w:r w:rsidR="00BD1491" w:rsidRPr="004E719A">
        <w:rPr>
          <w:sz w:val="24"/>
          <w:szCs w:val="24"/>
        </w:rPr>
        <w:t>T</w:t>
      </w:r>
      <w:r w:rsidR="00BC2655" w:rsidRPr="004E719A">
        <w:rPr>
          <w:sz w:val="24"/>
          <w:szCs w:val="24"/>
        </w:rPr>
        <w:t xml:space="preserve"> levels, this </w:t>
      </w:r>
      <w:r w:rsidR="00DE1016" w:rsidRPr="004E719A">
        <w:rPr>
          <w:sz w:val="24"/>
          <w:szCs w:val="24"/>
        </w:rPr>
        <w:t>relationship was not as clear</w:t>
      </w:r>
      <w:r w:rsidR="00BC2655" w:rsidRPr="004E719A">
        <w:rPr>
          <w:sz w:val="24"/>
          <w:szCs w:val="24"/>
        </w:rPr>
        <w:t xml:space="preserve"> </w:t>
      </w:r>
      <w:r w:rsidR="00E62705" w:rsidRPr="004E719A">
        <w:rPr>
          <w:sz w:val="24"/>
          <w:szCs w:val="24"/>
        </w:rPr>
        <w:t xml:space="preserve">as </w:t>
      </w:r>
      <w:r w:rsidR="005E61BE" w:rsidRPr="004E719A">
        <w:rPr>
          <w:sz w:val="24"/>
          <w:szCs w:val="24"/>
        </w:rPr>
        <w:t>in</w:t>
      </w:r>
      <w:r w:rsidR="00BC2655" w:rsidRPr="004E719A">
        <w:rPr>
          <w:sz w:val="24"/>
          <w:szCs w:val="24"/>
        </w:rPr>
        <w:t xml:space="preserve"> the </w:t>
      </w:r>
      <w:r w:rsidR="00DE1016" w:rsidRPr="004E719A">
        <w:rPr>
          <w:sz w:val="24"/>
          <w:szCs w:val="24"/>
        </w:rPr>
        <w:t>hourly relationship</w:t>
      </w:r>
      <w:r w:rsidR="00BC2655" w:rsidRPr="004E719A">
        <w:rPr>
          <w:sz w:val="24"/>
          <w:szCs w:val="24"/>
        </w:rPr>
        <w:t xml:space="preserve"> between these two variabl</w:t>
      </w:r>
      <w:r w:rsidR="005A54A6" w:rsidRPr="004E719A">
        <w:rPr>
          <w:sz w:val="24"/>
          <w:szCs w:val="24"/>
        </w:rPr>
        <w:t xml:space="preserve">es. Extrinsic factors such as </w:t>
      </w:r>
      <w:r w:rsidR="00FB1194" w:rsidRPr="004E719A">
        <w:rPr>
          <w:sz w:val="24"/>
          <w:szCs w:val="24"/>
        </w:rPr>
        <w:t xml:space="preserve">a </w:t>
      </w:r>
      <w:r w:rsidR="005A54A6" w:rsidRPr="004E719A">
        <w:rPr>
          <w:sz w:val="24"/>
          <w:szCs w:val="24"/>
        </w:rPr>
        <w:t xml:space="preserve">male’s fission-fusion rates with other males, time spent travelling and the type of food consumed </w:t>
      </w:r>
      <w:r w:rsidR="00BA39EE" w:rsidRPr="004E719A">
        <w:rPr>
          <w:sz w:val="24"/>
          <w:szCs w:val="24"/>
        </w:rPr>
        <w:t xml:space="preserve">also </w:t>
      </w:r>
      <w:r w:rsidR="005A54A6" w:rsidRPr="004E719A">
        <w:rPr>
          <w:sz w:val="24"/>
          <w:szCs w:val="24"/>
        </w:rPr>
        <w:t xml:space="preserve">predicted </w:t>
      </w:r>
      <w:r w:rsidR="005F2457" w:rsidRPr="004E719A">
        <w:rPr>
          <w:sz w:val="24"/>
          <w:szCs w:val="24"/>
        </w:rPr>
        <w:t xml:space="preserve">monthly </w:t>
      </w:r>
      <w:r w:rsidR="005A54A6" w:rsidRPr="004E719A">
        <w:rPr>
          <w:sz w:val="24"/>
          <w:szCs w:val="24"/>
        </w:rPr>
        <w:t>pant hoot rates independentl</w:t>
      </w:r>
      <w:r w:rsidR="00C129A2" w:rsidRPr="004E719A">
        <w:rPr>
          <w:sz w:val="24"/>
          <w:szCs w:val="24"/>
        </w:rPr>
        <w:t xml:space="preserve">y from </w:t>
      </w:r>
      <w:r w:rsidR="00BD1491" w:rsidRPr="004E719A">
        <w:rPr>
          <w:sz w:val="24"/>
          <w:szCs w:val="24"/>
        </w:rPr>
        <w:t>T</w:t>
      </w:r>
      <w:r w:rsidR="008D4632" w:rsidRPr="004E719A">
        <w:rPr>
          <w:sz w:val="24"/>
          <w:szCs w:val="24"/>
        </w:rPr>
        <w:t xml:space="preserve"> </w:t>
      </w:r>
      <w:r w:rsidR="008D4632" w:rsidRPr="004E719A">
        <w:rPr>
          <w:sz w:val="24"/>
          <w:szCs w:val="24"/>
        </w:rPr>
        <w:fldChar w:fldCharType="begin"/>
      </w:r>
      <w:r w:rsidR="00846018" w:rsidRPr="004E719A">
        <w:rPr>
          <w:sz w:val="24"/>
          <w:szCs w:val="24"/>
        </w:rPr>
        <w:instrText xml:space="preserve"> ADDIN EN.CITE &lt;EndNote&gt;&lt;Cite&gt;&lt;Author&gt;Fedurek&lt;/Author&gt;&lt;Year&gt;2014&lt;/Year&gt;&lt;RecNum&gt;835&lt;/RecNum&gt;&lt;Prefix&gt;see also &lt;/Prefix&gt;&lt;DisplayText&gt;(see also Fedurek et al. 2014)&lt;/DisplayText&gt;&lt;record&gt;&lt;rec-number&gt;835&lt;/rec-number&gt;&lt;foreign-keys&gt;&lt;key app="EN" db-id="rfar0pdt80favmexfd25xswe9xx9vvz52vp5"&gt;835&lt;/key&gt;&lt;/foreign-keys&gt;&lt;ref-type name="Journal Article"&gt;17&lt;/ref-type&gt;&lt;contributors&gt;&lt;authors&gt;&lt;author&gt;Fedurek, Pawel&lt;/author&gt;&lt;author&gt;Donnellan, Ed&lt;/author&gt;&lt;author&gt;Slocombe, KatieE&lt;/author&gt;&lt;/authors&gt;&lt;/contributors&gt;&lt;titles&gt;&lt;title&gt;Social and ecological correlates of long-distance pant hoot calls in male chimpanzees&lt;/title&gt;&lt;secondary-title&gt;Behavioral Ecology and Sociobiology&lt;/secondary-title&gt;&lt;alt-title&gt;Behav Ecol Sociobiol&lt;/alt-title&gt;&lt;/titles&gt;&lt;pages&gt;1345-1355&lt;/pages&gt;&lt;volume&gt;68&lt;/volume&gt;&lt;number&gt;8&lt;/number&gt;&lt;keywords&gt;&lt;keyword&gt;Chimpanzee&lt;/keyword&gt;&lt;keyword&gt;Pant hooting&lt;/keyword&gt;&lt;keyword&gt;Pan troglodytes&lt;/keyword&gt;&lt;keyword&gt;Long-distance call&lt;/keyword&gt;&lt;keyword&gt;Fission–fusion&lt;/keyword&gt;&lt;/keywords&gt;&lt;dates&gt;&lt;year&gt;2014&lt;/year&gt;&lt;pub-dates&gt;&lt;date&gt;2014/08/01&lt;/date&gt;&lt;/pub-dates&gt;&lt;/dates&gt;&lt;publisher&gt;Springer Berlin Heidelberg&lt;/publisher&gt;&lt;isbn&gt;0340-5443&lt;/isbn&gt;&lt;urls&gt;&lt;related-urls&gt;&lt;url&gt;http://dx.doi.org/10.1007/s00265-014-1745-4&lt;/url&gt;&lt;/related-urls&gt;&lt;/urls&gt;&lt;electronic-resource-num&gt;10.1007/s00265-014-1745-4&lt;/electronic-resource-num&gt;&lt;language&gt;English&lt;/language&gt;&lt;/record&gt;&lt;/Cite&gt;&lt;/EndNote&gt;</w:instrText>
      </w:r>
      <w:r w:rsidR="008D4632" w:rsidRPr="004E719A">
        <w:rPr>
          <w:sz w:val="24"/>
          <w:szCs w:val="24"/>
        </w:rPr>
        <w:fldChar w:fldCharType="separate"/>
      </w:r>
      <w:r w:rsidR="007045FF" w:rsidRPr="004E719A">
        <w:rPr>
          <w:noProof/>
          <w:sz w:val="24"/>
          <w:szCs w:val="24"/>
        </w:rPr>
        <w:t>(see also Fedurek et al. 2014)</w:t>
      </w:r>
      <w:r w:rsidR="008D4632" w:rsidRPr="004E719A">
        <w:rPr>
          <w:sz w:val="24"/>
          <w:szCs w:val="24"/>
        </w:rPr>
        <w:fldChar w:fldCharType="end"/>
      </w:r>
      <w:r w:rsidR="0057287E" w:rsidRPr="004E719A">
        <w:rPr>
          <w:sz w:val="24"/>
          <w:szCs w:val="24"/>
        </w:rPr>
        <w:t>.</w:t>
      </w:r>
      <w:r w:rsidR="00B724F8" w:rsidRPr="004E719A">
        <w:rPr>
          <w:sz w:val="24"/>
          <w:szCs w:val="24"/>
        </w:rPr>
        <w:t xml:space="preserve"> </w:t>
      </w:r>
      <w:r w:rsidR="00BA39EE" w:rsidRPr="004E719A">
        <w:rPr>
          <w:sz w:val="24"/>
          <w:szCs w:val="24"/>
        </w:rPr>
        <w:t>Indeed</w:t>
      </w:r>
      <w:r w:rsidR="00F501C7" w:rsidRPr="004E719A">
        <w:rPr>
          <w:sz w:val="24"/>
          <w:szCs w:val="24"/>
        </w:rPr>
        <w:t>,</w:t>
      </w:r>
      <w:r w:rsidR="00BA39EE" w:rsidRPr="004E719A">
        <w:rPr>
          <w:sz w:val="24"/>
          <w:szCs w:val="24"/>
        </w:rPr>
        <w:t xml:space="preserve"> the relative influence of m</w:t>
      </w:r>
      <w:r w:rsidR="0061128F" w:rsidRPr="004E719A">
        <w:rPr>
          <w:sz w:val="24"/>
          <w:szCs w:val="24"/>
        </w:rPr>
        <w:t xml:space="preserve">onthly </w:t>
      </w:r>
      <w:r w:rsidR="00B724F8" w:rsidRPr="004E719A">
        <w:rPr>
          <w:sz w:val="24"/>
          <w:szCs w:val="24"/>
        </w:rPr>
        <w:t xml:space="preserve">T levels and </w:t>
      </w:r>
      <w:r w:rsidR="00BA39EE" w:rsidRPr="004E719A">
        <w:rPr>
          <w:sz w:val="24"/>
          <w:szCs w:val="24"/>
        </w:rPr>
        <w:t xml:space="preserve">extrinsic factors such as </w:t>
      </w:r>
      <w:r w:rsidR="00B724F8" w:rsidRPr="004E719A">
        <w:rPr>
          <w:sz w:val="24"/>
          <w:szCs w:val="24"/>
        </w:rPr>
        <w:t>fission-fusion rates with other males</w:t>
      </w:r>
      <w:r w:rsidR="00BA39EE" w:rsidRPr="004E719A">
        <w:rPr>
          <w:sz w:val="24"/>
          <w:szCs w:val="24"/>
        </w:rPr>
        <w:t xml:space="preserve"> varied in different seasonal time periods. </w:t>
      </w:r>
      <w:r w:rsidR="00467AE9" w:rsidRPr="004E719A">
        <w:rPr>
          <w:sz w:val="24"/>
          <w:szCs w:val="24"/>
        </w:rPr>
        <w:t xml:space="preserve">It is clear that </w:t>
      </w:r>
      <w:r w:rsidR="00467AE9" w:rsidRPr="004E719A">
        <w:rPr>
          <w:color w:val="000000"/>
          <w:sz w:val="24"/>
          <w:szCs w:val="24"/>
        </w:rPr>
        <w:t>m</w:t>
      </w:r>
      <w:r w:rsidR="00B724F8" w:rsidRPr="004E719A">
        <w:rPr>
          <w:color w:val="000000"/>
          <w:sz w:val="24"/>
          <w:szCs w:val="24"/>
        </w:rPr>
        <w:t xml:space="preserve">ultiple factors influence </w:t>
      </w:r>
      <w:r w:rsidR="00467AE9" w:rsidRPr="004E719A">
        <w:rPr>
          <w:color w:val="000000"/>
          <w:sz w:val="24"/>
          <w:szCs w:val="24"/>
        </w:rPr>
        <w:t>pant hooting</w:t>
      </w:r>
      <w:r w:rsidR="00B724F8" w:rsidRPr="004E719A">
        <w:rPr>
          <w:color w:val="000000"/>
          <w:sz w:val="24"/>
          <w:szCs w:val="24"/>
        </w:rPr>
        <w:t xml:space="preserve"> rates</w:t>
      </w:r>
      <w:r w:rsidR="00467AE9" w:rsidRPr="004E719A">
        <w:rPr>
          <w:color w:val="000000"/>
          <w:sz w:val="24"/>
          <w:szCs w:val="24"/>
        </w:rPr>
        <w:t xml:space="preserve"> and this may reflect the numerous social functions of this call</w:t>
      </w:r>
      <w:r w:rsidR="00383DBB" w:rsidRPr="004E719A">
        <w:rPr>
          <w:sz w:val="24"/>
          <w:szCs w:val="24"/>
        </w:rPr>
        <w:t xml:space="preserve"> </w:t>
      </w:r>
      <w:r w:rsidR="00AF28DD" w:rsidRPr="004E719A">
        <w:rPr>
          <w:sz w:val="24"/>
          <w:szCs w:val="24"/>
        </w:rPr>
        <w:fldChar w:fldCharType="begin">
          <w:fldData xml:space="preserve">PEVuZE5vdGU+PENpdGU+PEF1dGhvcj5GZWR1cmVrPC9BdXRob3I+PFllYXI+MjAxNDwvWWVhcj48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=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PEVuZE5vdGU+PENpdGU+PEF1dGhvcj5GZWR1cmVrPC9BdXRob3I+PFllYXI+MjAxNDwvWWVhcj48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=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AF28DD" w:rsidRPr="004E719A">
        <w:rPr>
          <w:sz w:val="24"/>
          <w:szCs w:val="24"/>
        </w:rPr>
      </w:r>
      <w:r w:rsidR="00AF28DD" w:rsidRPr="004E719A">
        <w:rPr>
          <w:sz w:val="24"/>
          <w:szCs w:val="24"/>
        </w:rPr>
        <w:fldChar w:fldCharType="separate"/>
      </w:r>
      <w:r w:rsidR="007045FF" w:rsidRPr="004E719A">
        <w:rPr>
          <w:noProof/>
          <w:sz w:val="24"/>
          <w:szCs w:val="24"/>
        </w:rPr>
        <w:t>(Mitani and Nishida 1993; Fedurek et al. 2014)</w:t>
      </w:r>
      <w:r w:rsidR="00AF28DD" w:rsidRPr="004E719A">
        <w:rPr>
          <w:sz w:val="24"/>
          <w:szCs w:val="24"/>
        </w:rPr>
        <w:fldChar w:fldCharType="end"/>
      </w:r>
      <w:r w:rsidR="00383DBB" w:rsidRPr="004E719A">
        <w:rPr>
          <w:sz w:val="24"/>
          <w:szCs w:val="24"/>
        </w:rPr>
        <w:t xml:space="preserve">. </w:t>
      </w:r>
      <w:r w:rsidR="00B10272" w:rsidRPr="004E719A">
        <w:rPr>
          <w:sz w:val="24"/>
          <w:szCs w:val="24"/>
        </w:rPr>
        <w:t>It is likely</w:t>
      </w:r>
      <w:r w:rsidR="00101FB4" w:rsidRPr="004E719A">
        <w:rPr>
          <w:sz w:val="24"/>
          <w:szCs w:val="24"/>
        </w:rPr>
        <w:t>,</w:t>
      </w:r>
      <w:r w:rsidR="00B10272" w:rsidRPr="004E719A">
        <w:rPr>
          <w:sz w:val="24"/>
          <w:szCs w:val="24"/>
        </w:rPr>
        <w:t xml:space="preserve"> </w:t>
      </w:r>
      <w:r w:rsidR="00971DC4" w:rsidRPr="004E719A">
        <w:rPr>
          <w:sz w:val="24"/>
          <w:szCs w:val="24"/>
        </w:rPr>
        <w:t>therefore</w:t>
      </w:r>
      <w:r w:rsidR="00101FB4" w:rsidRPr="004E719A">
        <w:rPr>
          <w:sz w:val="24"/>
          <w:szCs w:val="24"/>
        </w:rPr>
        <w:t>,</w:t>
      </w:r>
      <w:r w:rsidR="00B10272" w:rsidRPr="004E719A">
        <w:rPr>
          <w:sz w:val="24"/>
          <w:szCs w:val="24"/>
        </w:rPr>
        <w:t xml:space="preserve"> that the relationship between long calling and </w:t>
      </w:r>
      <w:r w:rsidR="00BD1491" w:rsidRPr="004E719A">
        <w:rPr>
          <w:sz w:val="24"/>
          <w:szCs w:val="24"/>
        </w:rPr>
        <w:t>T</w:t>
      </w:r>
      <w:r w:rsidR="00B10272" w:rsidRPr="004E719A">
        <w:rPr>
          <w:sz w:val="24"/>
          <w:szCs w:val="24"/>
        </w:rPr>
        <w:t xml:space="preserve"> in chimpanzees is not as strong as in animals </w:t>
      </w:r>
      <w:r w:rsidR="00096B6F" w:rsidRPr="004E719A">
        <w:rPr>
          <w:sz w:val="24"/>
          <w:szCs w:val="24"/>
        </w:rPr>
        <w:t>that perform</w:t>
      </w:r>
      <w:r w:rsidR="00B10272" w:rsidRPr="004E719A">
        <w:rPr>
          <w:sz w:val="24"/>
          <w:szCs w:val="24"/>
        </w:rPr>
        <w:t xml:space="preserve"> long calls </w:t>
      </w:r>
      <w:r w:rsidR="005E61BE" w:rsidRPr="004E719A">
        <w:rPr>
          <w:sz w:val="24"/>
          <w:szCs w:val="24"/>
        </w:rPr>
        <w:t>solel</w:t>
      </w:r>
      <w:r w:rsidR="00101FB4" w:rsidRPr="004E719A">
        <w:rPr>
          <w:sz w:val="24"/>
          <w:szCs w:val="24"/>
        </w:rPr>
        <w:t>y</w:t>
      </w:r>
      <w:r w:rsidR="00B10272" w:rsidRPr="004E719A">
        <w:rPr>
          <w:sz w:val="24"/>
          <w:szCs w:val="24"/>
        </w:rPr>
        <w:t xml:space="preserve"> as mating or territorial display</w:t>
      </w:r>
      <w:r w:rsidR="0006728E" w:rsidRPr="004E719A">
        <w:rPr>
          <w:sz w:val="24"/>
          <w:szCs w:val="24"/>
        </w:rPr>
        <w:t>s</w:t>
      </w:r>
      <w:r w:rsidR="00B10272" w:rsidRPr="004E719A">
        <w:rPr>
          <w:sz w:val="24"/>
          <w:szCs w:val="24"/>
        </w:rPr>
        <w:t xml:space="preserve">. </w:t>
      </w:r>
      <w:r w:rsidR="00383DBB" w:rsidRPr="004E719A">
        <w:rPr>
          <w:sz w:val="24"/>
          <w:szCs w:val="24"/>
        </w:rPr>
        <w:t xml:space="preserve">Our </w:t>
      </w:r>
      <w:r w:rsidR="00A32FF9" w:rsidRPr="004E719A">
        <w:rPr>
          <w:sz w:val="24"/>
          <w:szCs w:val="24"/>
        </w:rPr>
        <w:t>study</w:t>
      </w:r>
      <w:r w:rsidR="00DE1016" w:rsidRPr="004E719A">
        <w:rPr>
          <w:sz w:val="24"/>
          <w:szCs w:val="24"/>
        </w:rPr>
        <w:t>, however,</w:t>
      </w:r>
      <w:r w:rsidR="00383DBB" w:rsidRPr="004E719A">
        <w:rPr>
          <w:sz w:val="24"/>
          <w:szCs w:val="24"/>
        </w:rPr>
        <w:t xml:space="preserve"> </w:t>
      </w:r>
      <w:r w:rsidR="00A32FF9" w:rsidRPr="004E719A">
        <w:rPr>
          <w:sz w:val="24"/>
          <w:szCs w:val="24"/>
        </w:rPr>
        <w:t xml:space="preserve">is </w:t>
      </w:r>
      <w:r w:rsidR="00383DBB" w:rsidRPr="004E719A">
        <w:rPr>
          <w:sz w:val="24"/>
          <w:szCs w:val="24"/>
        </w:rPr>
        <w:t xml:space="preserve">not consistent with the view that primate vocal behaviour is </w:t>
      </w:r>
      <w:r w:rsidR="005E61BE" w:rsidRPr="004E719A">
        <w:rPr>
          <w:sz w:val="24"/>
          <w:szCs w:val="24"/>
        </w:rPr>
        <w:t xml:space="preserve">fully </w:t>
      </w:r>
      <w:r w:rsidR="00383DBB" w:rsidRPr="004E719A">
        <w:rPr>
          <w:sz w:val="24"/>
          <w:szCs w:val="24"/>
        </w:rPr>
        <w:t xml:space="preserve">independent from </w:t>
      </w:r>
      <w:r w:rsidR="00467AE9" w:rsidRPr="004E719A">
        <w:rPr>
          <w:sz w:val="24"/>
          <w:szCs w:val="24"/>
        </w:rPr>
        <w:t xml:space="preserve">the influence of </w:t>
      </w:r>
      <w:r w:rsidR="00383DBB" w:rsidRPr="004E719A">
        <w:rPr>
          <w:sz w:val="24"/>
          <w:szCs w:val="24"/>
        </w:rPr>
        <w:t xml:space="preserve">gonadal hormones </w:t>
      </w:r>
      <w:r w:rsidR="00AF28DD" w:rsidRPr="004E719A">
        <w:rPr>
          <w:sz w:val="24"/>
          <w:szCs w:val="24"/>
        </w:rPr>
        <w:fldChar w:fldCharType="begin"/>
      </w:r>
      <w:r w:rsidR="00846018" w:rsidRPr="004E719A">
        <w:rPr>
          <w:sz w:val="24"/>
          <w:szCs w:val="24"/>
        </w:rPr>
        <w:instrText xml:space="preserve"> ADDIN EN.CITE &lt;EndNote&gt;&lt;Cite&gt;&lt;Author&gt;Zimmermann&lt;/Author&gt;&lt;Year&gt;1996&lt;/Year&gt;&lt;RecNum&gt;833&lt;/RecNum&gt;&lt;DisplayText&gt;(Zimmermann 1996)&lt;/DisplayText&gt;&lt;record&gt;&lt;rec-number&gt;833&lt;/rec-number&gt;&lt;foreign-keys&gt;&lt;key app="EN" db-id="rfar0pdt80favmexfd25xswe9xx9vvz52vp5"&gt;833&lt;/key&gt;&lt;/foreign-keys&gt;&lt;ref-type name="Journal Article"&gt;17&lt;/ref-type&gt;&lt;contributors&gt;&lt;authors&gt;&lt;author&gt;Zimmermann, E.&lt;/author&gt;&lt;/authors&gt;&lt;/contributors&gt;&lt;titles&gt;&lt;title&gt;Castration affects the emission of an ultrasonic vocalization in a nocturnal primate, the grey mouse lemur (Microcebus murinus)&lt;/title&gt;&lt;secondary-title&gt;Physiology &amp;amp; Behavior&lt;/secondary-title&gt;&lt;/titles&gt;&lt;pages&gt;693-697&lt;/pages&gt;&lt;volume&gt;60&lt;/volume&gt;&lt;number&gt;3&lt;/number&gt;&lt;keywords&gt;&lt;keyword&gt;Primates&lt;/keyword&gt;&lt;keyword&gt;Ultrasonic vocalization&lt;/keyword&gt;&lt;keyword&gt;Testicular hormones&lt;/keyword&gt;&lt;keyword&gt;Olfactory input&lt;/keyword&gt;&lt;keyword&gt;Mouse lemur&lt;/keyword&gt;&lt;keyword&gt;Sexual advertisement&lt;/keyword&gt;&lt;/keywords&gt;&lt;dates&gt;&lt;year&gt;1996&lt;/year&gt;&lt;pub-dates&gt;&lt;date&gt;9//&lt;/date&gt;&lt;/pub-dates&gt;&lt;/dates&gt;&lt;isbn&gt;0031-9384&lt;/isbn&gt;&lt;urls&gt;&lt;related-urls&gt;&lt;url&gt;http://www.sciencedirect.com/science/article/pii/003193849681674X&lt;/url&gt;&lt;/related-urls&gt;&lt;/urls&gt;&lt;electronic-resource-num&gt;http://dx.doi.org/10.1016/0031-9384(96)81674-X&lt;/electronic-resource-num&gt;&lt;/record&gt;&lt;/Cite&gt;&lt;/EndNote&gt;</w:instrText>
      </w:r>
      <w:r w:rsidR="00AF28DD" w:rsidRPr="004E719A">
        <w:rPr>
          <w:sz w:val="24"/>
          <w:szCs w:val="24"/>
        </w:rPr>
        <w:fldChar w:fldCharType="separate"/>
      </w:r>
      <w:r w:rsidR="007045FF" w:rsidRPr="004E719A">
        <w:rPr>
          <w:noProof/>
          <w:sz w:val="24"/>
          <w:szCs w:val="24"/>
        </w:rPr>
        <w:t>(Zimmermann 1996)</w:t>
      </w:r>
      <w:r w:rsidR="00AF28DD" w:rsidRPr="004E719A">
        <w:rPr>
          <w:sz w:val="24"/>
          <w:szCs w:val="24"/>
        </w:rPr>
        <w:fldChar w:fldCharType="end"/>
      </w:r>
      <w:r w:rsidR="005E61BE" w:rsidRPr="004E719A">
        <w:rPr>
          <w:sz w:val="24"/>
          <w:szCs w:val="24"/>
        </w:rPr>
        <w:t>.</w:t>
      </w:r>
      <w:r w:rsidR="000D3B36" w:rsidRPr="004E719A">
        <w:rPr>
          <w:sz w:val="24"/>
          <w:szCs w:val="24"/>
        </w:rPr>
        <w:t xml:space="preserve"> </w:t>
      </w:r>
      <w:r w:rsidR="00B44C32" w:rsidRPr="004E719A">
        <w:rPr>
          <w:sz w:val="24"/>
          <w:szCs w:val="24"/>
        </w:rPr>
        <w:t>Our results</w:t>
      </w:r>
      <w:r w:rsidR="00271715" w:rsidRPr="004E719A">
        <w:rPr>
          <w:sz w:val="24"/>
          <w:szCs w:val="24"/>
        </w:rPr>
        <w:t xml:space="preserve"> shows that the strength of </w:t>
      </w:r>
      <w:r w:rsidR="00B44C32" w:rsidRPr="004E719A">
        <w:rPr>
          <w:sz w:val="24"/>
          <w:szCs w:val="24"/>
        </w:rPr>
        <w:t>the relationship</w:t>
      </w:r>
      <w:r w:rsidR="00271715" w:rsidRPr="004E719A">
        <w:rPr>
          <w:sz w:val="24"/>
          <w:szCs w:val="24"/>
        </w:rPr>
        <w:t xml:space="preserve"> between T levels and particular call parameters depend</w:t>
      </w:r>
      <w:r w:rsidR="00B44C32" w:rsidRPr="004E719A">
        <w:rPr>
          <w:sz w:val="24"/>
          <w:szCs w:val="24"/>
        </w:rPr>
        <w:t>s</w:t>
      </w:r>
      <w:r w:rsidR="00271715" w:rsidRPr="004E719A">
        <w:rPr>
          <w:sz w:val="24"/>
          <w:szCs w:val="24"/>
        </w:rPr>
        <w:t xml:space="preserve"> on</w:t>
      </w:r>
      <w:r w:rsidR="00B44C32" w:rsidRPr="004E719A">
        <w:rPr>
          <w:sz w:val="24"/>
          <w:szCs w:val="24"/>
        </w:rPr>
        <w:t xml:space="preserve"> the time scale investigated. </w:t>
      </w:r>
      <w:r w:rsidR="00271715" w:rsidRPr="004E719A">
        <w:rPr>
          <w:sz w:val="24"/>
          <w:szCs w:val="24"/>
        </w:rPr>
        <w:t xml:space="preserve">It is </w:t>
      </w:r>
      <w:r w:rsidR="0033388A" w:rsidRPr="004E719A">
        <w:rPr>
          <w:sz w:val="24"/>
          <w:szCs w:val="24"/>
        </w:rPr>
        <w:t xml:space="preserve">thus possible </w:t>
      </w:r>
      <w:r w:rsidR="00271715" w:rsidRPr="004E719A">
        <w:rPr>
          <w:sz w:val="24"/>
          <w:szCs w:val="24"/>
        </w:rPr>
        <w:t xml:space="preserve">that in </w:t>
      </w:r>
      <w:r w:rsidR="000C7FA6" w:rsidRPr="004E719A">
        <w:rPr>
          <w:sz w:val="24"/>
          <w:szCs w:val="24"/>
        </w:rPr>
        <w:t xml:space="preserve">the </w:t>
      </w:r>
      <w:r w:rsidR="0033388A" w:rsidRPr="004E719A">
        <w:rPr>
          <w:sz w:val="24"/>
          <w:szCs w:val="24"/>
        </w:rPr>
        <w:t xml:space="preserve">studies on </w:t>
      </w:r>
      <w:r w:rsidR="00271715" w:rsidRPr="004E719A">
        <w:rPr>
          <w:sz w:val="24"/>
          <w:szCs w:val="24"/>
        </w:rPr>
        <w:t>primate species where no relationship between call</w:t>
      </w:r>
      <w:r w:rsidR="005D5EF7" w:rsidRPr="004E719A">
        <w:rPr>
          <w:sz w:val="24"/>
          <w:szCs w:val="24"/>
        </w:rPr>
        <w:t xml:space="preserve"> </w:t>
      </w:r>
      <w:r w:rsidR="007871C3" w:rsidRPr="004E719A">
        <w:rPr>
          <w:sz w:val="24"/>
          <w:szCs w:val="24"/>
        </w:rPr>
        <w:t>production</w:t>
      </w:r>
      <w:r w:rsidR="00271715" w:rsidRPr="004E719A">
        <w:rPr>
          <w:sz w:val="24"/>
          <w:szCs w:val="24"/>
        </w:rPr>
        <w:t xml:space="preserve"> and testosterone </w:t>
      </w:r>
      <w:r w:rsidR="00B44C32" w:rsidRPr="004E719A">
        <w:rPr>
          <w:sz w:val="24"/>
          <w:szCs w:val="24"/>
        </w:rPr>
        <w:t>was</w:t>
      </w:r>
      <w:r w:rsidR="00271715" w:rsidRPr="004E719A">
        <w:rPr>
          <w:sz w:val="24"/>
          <w:szCs w:val="24"/>
        </w:rPr>
        <w:t xml:space="preserve"> found</w:t>
      </w:r>
      <w:r w:rsidR="00B44C32" w:rsidRPr="004E719A">
        <w:rPr>
          <w:sz w:val="24"/>
          <w:szCs w:val="24"/>
        </w:rPr>
        <w:t xml:space="preserve"> </w:t>
      </w:r>
      <w:r w:rsidR="00B44C32" w:rsidRPr="004E719A">
        <w:rPr>
          <w:sz w:val="24"/>
          <w:szCs w:val="24"/>
        </w:rPr>
        <w:fldChar w:fldCharType="begin">
          <w:fldData xml:space="preserve">PEVuZE5vdGU+PENpdGU+PEF1dGhvcj5SYW5nZWwtTmVncsOtbjwvQXV0aG9yPjxZZWFyPjIwMTE8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PEVuZE5vdGU+PENpdGU+PEF1dGhvcj5SYW5nZWwtTmVncsOtbjwvQXV0aG9yPjxZZWFyPjIwMTE8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B44C32" w:rsidRPr="004E719A">
        <w:rPr>
          <w:sz w:val="24"/>
          <w:szCs w:val="24"/>
        </w:rPr>
      </w:r>
      <w:r w:rsidR="00B44C32" w:rsidRPr="004E719A">
        <w:rPr>
          <w:sz w:val="24"/>
          <w:szCs w:val="24"/>
        </w:rPr>
        <w:fldChar w:fldCharType="separate"/>
      </w:r>
      <w:r w:rsidR="007045FF" w:rsidRPr="004E719A">
        <w:rPr>
          <w:noProof/>
          <w:sz w:val="24"/>
          <w:szCs w:val="24"/>
        </w:rPr>
        <w:t>(Zimmermann 1996; Wich et al. 2003; Rangel-Negrín et al. 2011)</w:t>
      </w:r>
      <w:r w:rsidR="00B44C32" w:rsidRPr="004E719A">
        <w:rPr>
          <w:sz w:val="24"/>
          <w:szCs w:val="24"/>
        </w:rPr>
        <w:fldChar w:fldCharType="end"/>
      </w:r>
      <w:r w:rsidR="00271715" w:rsidRPr="004E719A">
        <w:rPr>
          <w:sz w:val="24"/>
          <w:szCs w:val="24"/>
        </w:rPr>
        <w:t xml:space="preserve">, exploring this </w:t>
      </w:r>
      <w:r w:rsidR="00467AE9" w:rsidRPr="004E719A">
        <w:rPr>
          <w:sz w:val="24"/>
          <w:szCs w:val="24"/>
        </w:rPr>
        <w:t>relationship</w:t>
      </w:r>
      <w:r w:rsidR="00271715" w:rsidRPr="004E719A">
        <w:rPr>
          <w:sz w:val="24"/>
          <w:szCs w:val="24"/>
        </w:rPr>
        <w:t xml:space="preserve"> on different time scales would produce different results. </w:t>
      </w:r>
    </w:p>
    <w:p w14:paraId="61B192A9" w14:textId="287CCED5" w:rsidR="00D34914" w:rsidRPr="004E719A" w:rsidRDefault="00FB1194" w:rsidP="00985594">
      <w:pPr>
        <w:spacing w:line="480" w:lineRule="auto"/>
        <w:ind w:firstLine="720"/>
        <w:rPr>
          <w:sz w:val="24"/>
          <w:szCs w:val="24"/>
        </w:rPr>
      </w:pPr>
      <w:r w:rsidRPr="004E719A">
        <w:rPr>
          <w:sz w:val="24"/>
          <w:szCs w:val="24"/>
        </w:rPr>
        <w:t>Our study has several limitations</w:t>
      </w:r>
      <w:r w:rsidR="00467AE9" w:rsidRPr="004E719A">
        <w:rPr>
          <w:sz w:val="24"/>
          <w:szCs w:val="24"/>
        </w:rPr>
        <w:t xml:space="preserve">. </w:t>
      </w:r>
      <w:r w:rsidR="00985594" w:rsidRPr="004E719A">
        <w:rPr>
          <w:sz w:val="24"/>
          <w:szCs w:val="24"/>
        </w:rPr>
        <w:t xml:space="preserve">Most notably, this was an opportunistic study in which we utilised two datasets, one on vocal behaviour, and another on T production by the </w:t>
      </w:r>
      <w:proofErr w:type="spellStart"/>
      <w:r w:rsidR="00985594" w:rsidRPr="004E719A">
        <w:rPr>
          <w:sz w:val="24"/>
          <w:szCs w:val="24"/>
        </w:rPr>
        <w:t>Kanyawara</w:t>
      </w:r>
      <w:proofErr w:type="spellEnd"/>
      <w:r w:rsidR="00985594" w:rsidRPr="004E719A">
        <w:rPr>
          <w:sz w:val="24"/>
          <w:szCs w:val="24"/>
        </w:rPr>
        <w:t xml:space="preserve"> chimpanzees. Although collected over the same period, these data were associated with independent projects. Consequently, we were unable to investigate the association between pant hooting and T levels on shorter timescales, which arguably would be more informative regarding the cause-effect nature of this association. Having data on T </w:t>
      </w:r>
      <w:r w:rsidR="00985594" w:rsidRPr="004E719A">
        <w:rPr>
          <w:sz w:val="24"/>
          <w:szCs w:val="24"/>
        </w:rPr>
        <w:lastRenderedPageBreak/>
        <w:t xml:space="preserve">levels of the caller during the time of calling would be especially informative about the cause-effect relationships between calling and T production. </w:t>
      </w:r>
      <w:r w:rsidR="00067C17" w:rsidRPr="004E719A">
        <w:rPr>
          <w:sz w:val="24"/>
          <w:szCs w:val="24"/>
        </w:rPr>
        <w:t xml:space="preserve">Considering the multiple functions of pant hooting, it is possible that </w:t>
      </w:r>
      <w:r w:rsidR="005A68F3" w:rsidRPr="004E719A">
        <w:rPr>
          <w:sz w:val="24"/>
          <w:szCs w:val="24"/>
        </w:rPr>
        <w:t xml:space="preserve">the strength of </w:t>
      </w:r>
      <w:r w:rsidR="00067C17" w:rsidRPr="004E719A">
        <w:rPr>
          <w:sz w:val="24"/>
          <w:szCs w:val="24"/>
        </w:rPr>
        <w:t xml:space="preserve">the relationship between T and pant hooting </w:t>
      </w:r>
      <w:r w:rsidR="00AA1572" w:rsidRPr="004E719A">
        <w:rPr>
          <w:sz w:val="24"/>
          <w:szCs w:val="24"/>
        </w:rPr>
        <w:t>depends on</w:t>
      </w:r>
      <w:r w:rsidR="00724F14" w:rsidRPr="004E719A">
        <w:rPr>
          <w:sz w:val="24"/>
          <w:szCs w:val="24"/>
        </w:rPr>
        <w:t xml:space="preserve"> </w:t>
      </w:r>
      <w:r w:rsidR="00067C17" w:rsidRPr="004E719A">
        <w:rPr>
          <w:sz w:val="24"/>
          <w:szCs w:val="24"/>
        </w:rPr>
        <w:t>context</w:t>
      </w:r>
      <w:r w:rsidR="00724F14" w:rsidRPr="004E719A">
        <w:rPr>
          <w:sz w:val="24"/>
          <w:szCs w:val="24"/>
        </w:rPr>
        <w:t>ual details</w:t>
      </w:r>
      <w:r w:rsidR="00067C17" w:rsidRPr="004E719A">
        <w:rPr>
          <w:sz w:val="24"/>
          <w:szCs w:val="24"/>
        </w:rPr>
        <w:t xml:space="preserve"> of emission. </w:t>
      </w:r>
      <w:r w:rsidR="00985594" w:rsidRPr="004E719A">
        <w:rPr>
          <w:sz w:val="24"/>
          <w:szCs w:val="24"/>
        </w:rPr>
        <w:t xml:space="preserve">We </w:t>
      </w:r>
      <w:r w:rsidR="003F14B5" w:rsidRPr="004E719A">
        <w:rPr>
          <w:sz w:val="24"/>
          <w:szCs w:val="24"/>
        </w:rPr>
        <w:t xml:space="preserve">also </w:t>
      </w:r>
      <w:r w:rsidR="00C1260A" w:rsidRPr="004E719A">
        <w:rPr>
          <w:sz w:val="24"/>
          <w:szCs w:val="24"/>
        </w:rPr>
        <w:t xml:space="preserve">note </w:t>
      </w:r>
      <w:r w:rsidR="00453870" w:rsidRPr="004E719A">
        <w:rPr>
          <w:sz w:val="24"/>
          <w:szCs w:val="24"/>
        </w:rPr>
        <w:t>that</w:t>
      </w:r>
      <w:r w:rsidR="00C1260A" w:rsidRPr="004E719A">
        <w:rPr>
          <w:sz w:val="24"/>
          <w:szCs w:val="24"/>
        </w:rPr>
        <w:t>,</w:t>
      </w:r>
      <w:r w:rsidR="00453870" w:rsidRPr="004E719A">
        <w:rPr>
          <w:sz w:val="24"/>
          <w:szCs w:val="24"/>
        </w:rPr>
        <w:t xml:space="preserve"> </w:t>
      </w:r>
      <w:r w:rsidR="00C1260A" w:rsidRPr="004E719A">
        <w:rPr>
          <w:sz w:val="24"/>
          <w:szCs w:val="24"/>
        </w:rPr>
        <w:t xml:space="preserve">even though we found a positive relationship between calling and T, </w:t>
      </w:r>
      <w:r w:rsidR="00453870" w:rsidRPr="004E719A">
        <w:rPr>
          <w:sz w:val="24"/>
          <w:szCs w:val="24"/>
        </w:rPr>
        <w:t>with our data it is not possible to investigate whether T influences calling rates directly, or indirectly th</w:t>
      </w:r>
      <w:r w:rsidR="0014723A" w:rsidRPr="004E719A">
        <w:rPr>
          <w:sz w:val="24"/>
          <w:szCs w:val="24"/>
        </w:rPr>
        <w:t>r</w:t>
      </w:r>
      <w:r w:rsidR="00453870" w:rsidRPr="004E719A">
        <w:rPr>
          <w:sz w:val="24"/>
          <w:szCs w:val="24"/>
        </w:rPr>
        <w:t>ough some other behaviour</w:t>
      </w:r>
      <w:r w:rsidR="00467AE9" w:rsidRPr="004E719A">
        <w:rPr>
          <w:sz w:val="24"/>
          <w:szCs w:val="24"/>
        </w:rPr>
        <w:t xml:space="preserve"> or mechanism</w:t>
      </w:r>
      <w:r w:rsidR="006C154C" w:rsidRPr="004E719A">
        <w:rPr>
          <w:sz w:val="24"/>
          <w:szCs w:val="24"/>
        </w:rPr>
        <w:t xml:space="preserve"> associated with T</w:t>
      </w:r>
      <w:r w:rsidR="00F501C7" w:rsidRPr="004E719A">
        <w:rPr>
          <w:sz w:val="24"/>
          <w:szCs w:val="24"/>
        </w:rPr>
        <w:t>.</w:t>
      </w:r>
    </w:p>
    <w:p w14:paraId="6A4E2345" w14:textId="6E87EE2F" w:rsidR="00EE3156" w:rsidRPr="004E719A" w:rsidRDefault="00F231CC" w:rsidP="006169F5">
      <w:pPr>
        <w:spacing w:line="480" w:lineRule="auto"/>
        <w:ind w:firstLine="720"/>
        <w:rPr>
          <w:sz w:val="24"/>
          <w:szCs w:val="24"/>
        </w:rPr>
      </w:pPr>
      <w:r w:rsidRPr="004E719A">
        <w:rPr>
          <w:sz w:val="24"/>
          <w:szCs w:val="24"/>
        </w:rPr>
        <w:t>Our results</w:t>
      </w:r>
      <w:r w:rsidR="00CB5EA7" w:rsidRPr="004E719A">
        <w:rPr>
          <w:sz w:val="24"/>
          <w:szCs w:val="24"/>
        </w:rPr>
        <w:t xml:space="preserve"> </w:t>
      </w:r>
      <w:r w:rsidRPr="004E719A">
        <w:rPr>
          <w:sz w:val="24"/>
          <w:szCs w:val="24"/>
        </w:rPr>
        <w:t>provide</w:t>
      </w:r>
      <w:r w:rsidR="00AC056F" w:rsidRPr="004E719A">
        <w:rPr>
          <w:sz w:val="24"/>
          <w:szCs w:val="24"/>
        </w:rPr>
        <w:t xml:space="preserve"> some </w:t>
      </w:r>
      <w:r w:rsidR="0079160F" w:rsidRPr="004E719A">
        <w:rPr>
          <w:sz w:val="24"/>
          <w:szCs w:val="24"/>
        </w:rPr>
        <w:t xml:space="preserve">evidence </w:t>
      </w:r>
      <w:r w:rsidR="00A4666A" w:rsidRPr="004E719A">
        <w:rPr>
          <w:sz w:val="24"/>
          <w:szCs w:val="24"/>
        </w:rPr>
        <w:t>that</w:t>
      </w:r>
      <w:r w:rsidR="004F2924" w:rsidRPr="004E719A">
        <w:rPr>
          <w:sz w:val="24"/>
          <w:szCs w:val="24"/>
        </w:rPr>
        <w:t xml:space="preserve"> </w:t>
      </w:r>
      <w:r w:rsidR="00BD1491" w:rsidRPr="004E719A">
        <w:rPr>
          <w:sz w:val="24"/>
          <w:szCs w:val="24"/>
        </w:rPr>
        <w:t>T</w:t>
      </w:r>
      <w:r w:rsidR="00A4666A" w:rsidRPr="004E719A">
        <w:rPr>
          <w:sz w:val="24"/>
          <w:szCs w:val="24"/>
        </w:rPr>
        <w:t xml:space="preserve"> levels </w:t>
      </w:r>
      <w:r w:rsidR="0079160F" w:rsidRPr="004E719A">
        <w:rPr>
          <w:sz w:val="24"/>
          <w:szCs w:val="24"/>
        </w:rPr>
        <w:t xml:space="preserve">are related to some </w:t>
      </w:r>
      <w:r w:rsidR="00A4666A" w:rsidRPr="004E719A">
        <w:rPr>
          <w:sz w:val="24"/>
          <w:szCs w:val="24"/>
        </w:rPr>
        <w:t xml:space="preserve">acoustic </w:t>
      </w:r>
      <w:r w:rsidR="00A242D6" w:rsidRPr="004E719A">
        <w:rPr>
          <w:sz w:val="24"/>
          <w:szCs w:val="24"/>
        </w:rPr>
        <w:t>features</w:t>
      </w:r>
      <w:r w:rsidR="00A4666A" w:rsidRPr="004E719A">
        <w:rPr>
          <w:sz w:val="24"/>
          <w:szCs w:val="24"/>
        </w:rPr>
        <w:t xml:space="preserve"> of the call</w:t>
      </w:r>
      <w:r w:rsidR="00CB5EA7" w:rsidRPr="004E719A">
        <w:rPr>
          <w:sz w:val="24"/>
          <w:szCs w:val="24"/>
        </w:rPr>
        <w:t xml:space="preserve">. </w:t>
      </w:r>
      <w:r w:rsidR="00615CE8" w:rsidRPr="004E719A">
        <w:rPr>
          <w:sz w:val="24"/>
          <w:szCs w:val="24"/>
        </w:rPr>
        <w:t xml:space="preserve">Individuals </w:t>
      </w:r>
      <w:r w:rsidR="005E61BE" w:rsidRPr="004E719A">
        <w:rPr>
          <w:sz w:val="24"/>
          <w:szCs w:val="24"/>
        </w:rPr>
        <w:t>with the</w:t>
      </w:r>
      <w:r w:rsidR="00615CE8" w:rsidRPr="004E719A">
        <w:rPr>
          <w:sz w:val="24"/>
          <w:szCs w:val="24"/>
        </w:rPr>
        <w:t xml:space="preserve"> highest </w:t>
      </w:r>
      <w:r w:rsidR="00BD1491" w:rsidRPr="004E719A">
        <w:rPr>
          <w:sz w:val="24"/>
          <w:szCs w:val="24"/>
        </w:rPr>
        <w:t>T</w:t>
      </w:r>
      <w:r w:rsidR="00615CE8" w:rsidRPr="004E719A">
        <w:rPr>
          <w:sz w:val="24"/>
          <w:szCs w:val="24"/>
        </w:rPr>
        <w:t xml:space="preserve"> levels </w:t>
      </w:r>
      <w:r w:rsidR="00096B6F" w:rsidRPr="004E719A">
        <w:rPr>
          <w:sz w:val="24"/>
          <w:szCs w:val="24"/>
        </w:rPr>
        <w:t xml:space="preserve">over </w:t>
      </w:r>
      <w:r w:rsidR="00615CE8" w:rsidRPr="004E719A">
        <w:rPr>
          <w:sz w:val="24"/>
          <w:szCs w:val="24"/>
        </w:rPr>
        <w:t>the study period produced</w:t>
      </w:r>
      <w:r w:rsidR="005E61BE" w:rsidRPr="004E719A">
        <w:rPr>
          <w:sz w:val="24"/>
          <w:szCs w:val="24"/>
        </w:rPr>
        <w:t>,</w:t>
      </w:r>
      <w:r w:rsidR="00615CE8" w:rsidRPr="004E719A">
        <w:rPr>
          <w:sz w:val="24"/>
          <w:szCs w:val="24"/>
        </w:rPr>
        <w:t xml:space="preserve"> </w:t>
      </w:r>
      <w:r w:rsidR="00351B36" w:rsidRPr="004E719A">
        <w:rPr>
          <w:sz w:val="24"/>
          <w:szCs w:val="24"/>
        </w:rPr>
        <w:t>on average</w:t>
      </w:r>
      <w:r w:rsidR="005E61BE" w:rsidRPr="004E719A">
        <w:rPr>
          <w:sz w:val="24"/>
          <w:szCs w:val="24"/>
        </w:rPr>
        <w:t>,</w:t>
      </w:r>
      <w:r w:rsidR="00351B36" w:rsidRPr="004E719A">
        <w:rPr>
          <w:sz w:val="24"/>
          <w:szCs w:val="24"/>
        </w:rPr>
        <w:t xml:space="preserve"> </w:t>
      </w:r>
      <w:r w:rsidR="00615CE8" w:rsidRPr="004E719A">
        <w:rPr>
          <w:sz w:val="24"/>
          <w:szCs w:val="24"/>
        </w:rPr>
        <w:t xml:space="preserve">pant hoots with </w:t>
      </w:r>
      <w:r w:rsidR="005E61BE" w:rsidRPr="004E719A">
        <w:rPr>
          <w:sz w:val="24"/>
          <w:szCs w:val="24"/>
        </w:rPr>
        <w:t xml:space="preserve">the </w:t>
      </w:r>
      <w:r w:rsidR="00615CE8" w:rsidRPr="004E719A">
        <w:rPr>
          <w:sz w:val="24"/>
          <w:szCs w:val="24"/>
        </w:rPr>
        <w:t xml:space="preserve">highest </w:t>
      </w:r>
      <w:r w:rsidR="007E2300" w:rsidRPr="004E719A">
        <w:rPr>
          <w:sz w:val="24"/>
          <w:szCs w:val="24"/>
        </w:rPr>
        <w:t xml:space="preserve">peak </w:t>
      </w:r>
      <w:r w:rsidR="00C14504" w:rsidRPr="004E719A">
        <w:rPr>
          <w:sz w:val="24"/>
          <w:szCs w:val="24"/>
        </w:rPr>
        <w:t>frequency</w:t>
      </w:r>
      <w:r w:rsidR="002C288A" w:rsidRPr="004E719A">
        <w:rPr>
          <w:sz w:val="24"/>
          <w:szCs w:val="24"/>
        </w:rPr>
        <w:t xml:space="preserve"> at the beginning of the climax</w:t>
      </w:r>
      <w:r w:rsidR="00615CE8" w:rsidRPr="004E719A">
        <w:rPr>
          <w:sz w:val="24"/>
          <w:szCs w:val="24"/>
        </w:rPr>
        <w:t>. Similarly</w:t>
      </w:r>
      <w:r w:rsidR="00CB5EA7" w:rsidRPr="004E719A">
        <w:rPr>
          <w:sz w:val="24"/>
          <w:szCs w:val="24"/>
        </w:rPr>
        <w:t xml:space="preserve">, </w:t>
      </w:r>
      <w:r w:rsidR="00F47818" w:rsidRPr="004E719A">
        <w:rPr>
          <w:rFonts w:ascii="Calibri" w:hAnsi="Calibri" w:cs="Trebuchet MS"/>
          <w:color w:val="000000"/>
          <w:sz w:val="24"/>
          <w:szCs w:val="24"/>
          <w:lang w:val="en-US"/>
        </w:rPr>
        <w:t>although</w:t>
      </w:r>
      <w:r w:rsidR="00A46DD6" w:rsidRPr="004E719A">
        <w:rPr>
          <w:rFonts w:ascii="Calibri" w:hAnsi="Calibri" w:cs="Trebuchet MS"/>
          <w:color w:val="000000"/>
          <w:sz w:val="24"/>
          <w:szCs w:val="24"/>
          <w:lang w:val="en-US"/>
        </w:rPr>
        <w:t xml:space="preserve"> </w:t>
      </w:r>
      <w:r w:rsidR="00F47818" w:rsidRPr="004E719A">
        <w:rPr>
          <w:rFonts w:ascii="Calibri" w:hAnsi="Calibri" w:cs="Trebuchet MS"/>
          <w:color w:val="000000"/>
          <w:sz w:val="24"/>
          <w:szCs w:val="24"/>
          <w:lang w:val="en-US"/>
        </w:rPr>
        <w:t>there was considerable</w:t>
      </w:r>
      <w:r w:rsidR="00B23BB9" w:rsidRPr="004E719A">
        <w:rPr>
          <w:rFonts w:ascii="Calibri" w:hAnsi="Calibri" w:cs="Trebuchet MS"/>
          <w:color w:val="000000"/>
          <w:sz w:val="24"/>
          <w:szCs w:val="24"/>
          <w:lang w:val="en-US"/>
        </w:rPr>
        <w:t xml:space="preserve"> individual variation in terms of the peak frequency of the pant hoot climax</w:t>
      </w:r>
      <w:r w:rsidR="00B23BB9" w:rsidRPr="004E719A">
        <w:rPr>
          <w:rFonts w:ascii="Trebuchet MS" w:hAnsi="Trebuchet MS" w:cs="Trebuchet MS"/>
          <w:color w:val="000000"/>
          <w:sz w:val="24"/>
          <w:szCs w:val="24"/>
          <w:lang w:val="en-US"/>
        </w:rPr>
        <w:t xml:space="preserve">, </w:t>
      </w:r>
      <w:r w:rsidR="00CB5EA7" w:rsidRPr="004E719A">
        <w:rPr>
          <w:sz w:val="24"/>
          <w:szCs w:val="24"/>
        </w:rPr>
        <w:t>during months of elevated</w:t>
      </w:r>
      <w:r w:rsidR="00BD1491" w:rsidRPr="004E719A">
        <w:rPr>
          <w:sz w:val="24"/>
          <w:szCs w:val="24"/>
        </w:rPr>
        <w:t xml:space="preserve"> T</w:t>
      </w:r>
      <w:r w:rsidR="00CB5EA7" w:rsidRPr="004E719A">
        <w:rPr>
          <w:sz w:val="24"/>
          <w:szCs w:val="24"/>
        </w:rPr>
        <w:t xml:space="preserve"> </w:t>
      </w:r>
      <w:r w:rsidR="005E61BE" w:rsidRPr="004E719A">
        <w:rPr>
          <w:sz w:val="24"/>
          <w:szCs w:val="24"/>
        </w:rPr>
        <w:t xml:space="preserve">production, </w:t>
      </w:r>
      <w:r w:rsidR="00CB5EA7" w:rsidRPr="004E719A">
        <w:rPr>
          <w:sz w:val="24"/>
          <w:szCs w:val="24"/>
        </w:rPr>
        <w:t>males produ</w:t>
      </w:r>
      <w:r w:rsidR="00A4666A" w:rsidRPr="004E719A">
        <w:rPr>
          <w:sz w:val="24"/>
          <w:szCs w:val="24"/>
        </w:rPr>
        <w:t>ce</w:t>
      </w:r>
      <w:r w:rsidR="006136F3" w:rsidRPr="004E719A">
        <w:rPr>
          <w:sz w:val="24"/>
          <w:szCs w:val="24"/>
        </w:rPr>
        <w:t>d</w:t>
      </w:r>
      <w:r w:rsidR="00CB5EA7" w:rsidRPr="004E719A">
        <w:rPr>
          <w:sz w:val="24"/>
          <w:szCs w:val="24"/>
        </w:rPr>
        <w:t xml:space="preserve"> pant hoot climaxes with higher </w:t>
      </w:r>
      <w:r w:rsidR="00467AE9" w:rsidRPr="004E719A">
        <w:rPr>
          <w:sz w:val="24"/>
          <w:szCs w:val="24"/>
        </w:rPr>
        <w:t xml:space="preserve">initial </w:t>
      </w:r>
      <w:r w:rsidR="00CB5EA7" w:rsidRPr="004E719A">
        <w:rPr>
          <w:sz w:val="24"/>
          <w:szCs w:val="24"/>
        </w:rPr>
        <w:t xml:space="preserve">peak </w:t>
      </w:r>
      <w:r w:rsidR="00C14504" w:rsidRPr="004E719A">
        <w:rPr>
          <w:sz w:val="24"/>
          <w:szCs w:val="24"/>
        </w:rPr>
        <w:t>frequenc</w:t>
      </w:r>
      <w:r w:rsidR="005E61BE" w:rsidRPr="004E719A">
        <w:rPr>
          <w:sz w:val="24"/>
          <w:szCs w:val="24"/>
        </w:rPr>
        <w:t>ies</w:t>
      </w:r>
      <w:r w:rsidR="00CB5EA7" w:rsidRPr="004E719A">
        <w:rPr>
          <w:sz w:val="24"/>
          <w:szCs w:val="24"/>
        </w:rPr>
        <w:t xml:space="preserve">. </w:t>
      </w:r>
      <w:r w:rsidR="000461EE" w:rsidRPr="004E719A">
        <w:rPr>
          <w:sz w:val="24"/>
          <w:szCs w:val="24"/>
        </w:rPr>
        <w:t xml:space="preserve">Our results contrast with studies on humans and other animals where high T levels are associated with low F0 in males </w:t>
      </w:r>
      <w:r w:rsidR="0069302B" w:rsidRPr="004E719A">
        <w:rPr>
          <w:sz w:val="24"/>
          <w:szCs w:val="24"/>
        </w:rPr>
        <w:fldChar w:fldCharType="begin"/>
      </w:r>
      <w:r w:rsidR="0069302B" w:rsidRPr="004E719A">
        <w:rPr>
          <w:sz w:val="24"/>
          <w:szCs w:val="24"/>
        </w:rPr>
        <w:instrText xml:space="preserve"> ADDIN EN.CITE &lt;EndNote&gt;&lt;Cite&gt;&lt;Author&gt;Puts&lt;/Author&gt;&lt;Year&gt;2014&lt;/Year&gt;&lt;RecNum&gt;888&lt;/RecNum&gt;&lt;Prefix&gt;e.g.`,&lt;/Prefix&gt;&lt;DisplayText&gt;(e.g.,Cynx et al. 2005; Puts et al. 2014)&lt;/DisplayText&gt;&lt;record&gt;&lt;rec-number&gt;888&lt;/rec-number&gt;&lt;foreign-keys&gt;&lt;key app="EN" db-id="rfar0pdt80favmexfd25xswe9xx9vvz52vp5"&gt;888&lt;/key&gt;&lt;/foreign-keys&gt;&lt;ref-type name="Book Section"&gt;5&lt;/ref-type&gt;&lt;contributors&gt;&lt;authors&gt;&lt;author&gt;Puts, D. A.&lt;/author&gt;&lt;author&gt;Doll, L. M.&lt;/author&gt;&lt;author&gt;Hill, A. K. &lt;/author&gt;&lt;/authors&gt;&lt;secondary-authors&gt;&lt;author&gt;Weekes-Shackelford, V. &lt;/author&gt;&lt;author&gt;Shackelford, T. K. &lt;/author&gt;&lt;/secondary-authors&gt;&lt;/contributors&gt;&lt;titles&gt;&lt;title&gt;Sexual selection on human voices&lt;/title&gt;&lt;secondary-title&gt;Evolutionary Perspectives on Human Sexual Psychology and Behavior&lt;/secondary-title&gt;&lt;/titles&gt;&lt;pages&gt;69-86&lt;/pages&gt;&lt;dates&gt;&lt;year&gt;2014&lt;/year&gt;&lt;/dates&gt;&lt;publisher&gt;Springer&lt;/publisher&gt;&lt;urls&gt;&lt;/urls&gt;&lt;/record&gt;&lt;/Cite&gt;&lt;Cite&gt;&lt;Author&gt;Cynx&lt;/Author&gt;&lt;Year&gt;2005&lt;/Year&gt;&lt;RecNum&gt;831&lt;/RecNum&gt;&lt;record&gt;&lt;rec-number&gt;831&lt;/rec-number&gt;&lt;foreign-keys&gt;&lt;key app="EN" db-id="rfar0pdt80favmexfd25xswe9xx9vvz52vp5"&gt;831&lt;/key&gt;&lt;/foreign-keys&gt;&lt;ref-type name="Journal Article"&gt;17&lt;/ref-type&gt;&lt;contributors&gt;&lt;authors&gt;&lt;author&gt;Cynx, Jeffrey&lt;/author&gt;&lt;author&gt;Bean, N. Jay&lt;/author&gt;&lt;author&gt;Rossman, Ian&lt;/author&gt;&lt;/authors&gt;&lt;/contributors&gt;&lt;titles&gt;&lt;title&gt;Testosterone implants alter the frequency range of zebra finch songs&lt;/title&gt;&lt;secondary-title&gt;Hormones and Behavior&lt;/secondary-title&gt;&lt;/titles&gt;&lt;pages&gt;446-451&lt;/pages&gt;&lt;volume&gt;47&lt;/volume&gt;&lt;number&gt;4&lt;/number&gt;&lt;keywords&gt;&lt;keyword&gt;Testosterone&lt;/keyword&gt;&lt;keyword&gt;Zebra finch&lt;/keyword&gt;&lt;keyword&gt;Birdsong&lt;/keyword&gt;&lt;keyword&gt;Pitch&lt;/keyword&gt;&lt;keyword&gt;Frequency&lt;/keyword&gt;&lt;/keywords&gt;&lt;dates&gt;&lt;year&gt;2005&lt;/year&gt;&lt;pub-dates&gt;&lt;date&gt;4//&lt;/date&gt;&lt;/pub-dates&gt;&lt;/dates&gt;&lt;isbn&gt;0018-506X&lt;/isbn&gt;&lt;urls&gt;&lt;related-urls&gt;&lt;url&gt;http://www.sciencedirect.com/science/article/pii/S0018506X04002612&lt;/url&gt;&lt;/related-urls&gt;&lt;/urls&gt;&lt;electronic-resource-num&gt;http://dx.doi.org/10.1016/j.yhbeh.2004.11.018&lt;/electronic-resource-num&gt;&lt;/record&gt;&lt;/Cite&gt;&lt;/EndNote&gt;</w:instrText>
      </w:r>
      <w:r w:rsidR="0069302B" w:rsidRPr="004E719A">
        <w:rPr>
          <w:sz w:val="24"/>
          <w:szCs w:val="24"/>
        </w:rPr>
        <w:fldChar w:fldCharType="separate"/>
      </w:r>
      <w:r w:rsidR="0069302B" w:rsidRPr="004E719A">
        <w:rPr>
          <w:noProof/>
          <w:sz w:val="24"/>
          <w:szCs w:val="24"/>
        </w:rPr>
        <w:t>(e.g.,</w:t>
      </w:r>
      <w:r w:rsidR="000461EE" w:rsidRPr="004E719A">
        <w:rPr>
          <w:noProof/>
          <w:sz w:val="24"/>
          <w:szCs w:val="24"/>
        </w:rPr>
        <w:t xml:space="preserve"> Titze 1994; </w:t>
      </w:r>
      <w:r w:rsidR="0069302B" w:rsidRPr="004E719A">
        <w:rPr>
          <w:noProof/>
          <w:sz w:val="24"/>
          <w:szCs w:val="24"/>
        </w:rPr>
        <w:t>Cynx et al. 2005; Puts et al. 2014)</w:t>
      </w:r>
      <w:r w:rsidR="0069302B" w:rsidRPr="004E719A">
        <w:rPr>
          <w:sz w:val="24"/>
          <w:szCs w:val="24"/>
        </w:rPr>
        <w:fldChar w:fldCharType="end"/>
      </w:r>
      <w:r w:rsidR="00201850" w:rsidRPr="004E719A">
        <w:rPr>
          <w:sz w:val="24"/>
          <w:szCs w:val="24"/>
        </w:rPr>
        <w:t xml:space="preserve">. </w:t>
      </w:r>
      <w:r w:rsidR="00E93369" w:rsidRPr="004E719A">
        <w:rPr>
          <w:sz w:val="24"/>
          <w:szCs w:val="24"/>
        </w:rPr>
        <w:t>O</w:t>
      </w:r>
      <w:r w:rsidR="005C276D" w:rsidRPr="004E719A">
        <w:rPr>
          <w:sz w:val="24"/>
          <w:szCs w:val="24"/>
        </w:rPr>
        <w:t>ur</w:t>
      </w:r>
      <w:r w:rsidR="000461EE" w:rsidRPr="004E719A">
        <w:rPr>
          <w:sz w:val="24"/>
          <w:szCs w:val="24"/>
        </w:rPr>
        <w:t xml:space="preserve"> study, however, </w:t>
      </w:r>
      <w:r w:rsidR="005C276D" w:rsidRPr="004E719A">
        <w:rPr>
          <w:sz w:val="24"/>
          <w:szCs w:val="24"/>
        </w:rPr>
        <w:t>lend</w:t>
      </w:r>
      <w:r w:rsidR="000461EE" w:rsidRPr="004E719A">
        <w:rPr>
          <w:sz w:val="24"/>
          <w:szCs w:val="24"/>
        </w:rPr>
        <w:t>s</w:t>
      </w:r>
      <w:r w:rsidR="00201850" w:rsidRPr="004E719A">
        <w:rPr>
          <w:sz w:val="24"/>
          <w:szCs w:val="24"/>
        </w:rPr>
        <w:t xml:space="preserve"> some support to T levels being associated with higher frequency calls, </w:t>
      </w:r>
      <w:r w:rsidR="000461EE" w:rsidRPr="004E719A">
        <w:rPr>
          <w:sz w:val="24"/>
          <w:szCs w:val="24"/>
        </w:rPr>
        <w:t xml:space="preserve">and </w:t>
      </w:r>
      <w:r w:rsidR="00E93369" w:rsidRPr="004E719A">
        <w:rPr>
          <w:sz w:val="24"/>
          <w:szCs w:val="24"/>
        </w:rPr>
        <w:t xml:space="preserve">is consistent with a recent study on male gibbons showing </w:t>
      </w:r>
      <w:r w:rsidR="00AE3CD0" w:rsidRPr="004E719A">
        <w:rPr>
          <w:sz w:val="24"/>
          <w:szCs w:val="24"/>
        </w:rPr>
        <w:t>a positive association between androgen levels and song pitch</w:t>
      </w:r>
      <w:r w:rsidR="0080127E" w:rsidRPr="004E719A">
        <w:rPr>
          <w:sz w:val="24"/>
          <w:szCs w:val="24"/>
        </w:rPr>
        <w:t xml:space="preserve"> (</w:t>
      </w:r>
      <w:proofErr w:type="spellStart"/>
      <w:r w:rsidR="0080127E" w:rsidRPr="004E719A">
        <w:rPr>
          <w:sz w:val="24"/>
          <w:szCs w:val="24"/>
        </w:rPr>
        <w:t>Barelli</w:t>
      </w:r>
      <w:proofErr w:type="spellEnd"/>
      <w:r w:rsidR="0080127E" w:rsidRPr="004E719A">
        <w:rPr>
          <w:sz w:val="24"/>
          <w:szCs w:val="24"/>
        </w:rPr>
        <w:t xml:space="preserve"> et al.</w:t>
      </w:r>
      <w:r w:rsidR="009059BE" w:rsidRPr="004E719A">
        <w:rPr>
          <w:sz w:val="24"/>
          <w:szCs w:val="24"/>
        </w:rPr>
        <w:t xml:space="preserve"> 2013</w:t>
      </w:r>
      <w:r w:rsidR="000461EE" w:rsidRPr="004E719A">
        <w:rPr>
          <w:sz w:val="24"/>
          <w:szCs w:val="24"/>
        </w:rPr>
        <w:t>)</w:t>
      </w:r>
      <w:r w:rsidR="009059BE" w:rsidRPr="004E719A">
        <w:rPr>
          <w:sz w:val="24"/>
          <w:szCs w:val="24"/>
        </w:rPr>
        <w:t>.</w:t>
      </w:r>
      <w:r w:rsidR="00E93369" w:rsidRPr="004E719A">
        <w:rPr>
          <w:sz w:val="24"/>
          <w:szCs w:val="24"/>
        </w:rPr>
        <w:t xml:space="preserve"> I</w:t>
      </w:r>
      <w:r w:rsidR="00201850" w:rsidRPr="004E719A">
        <w:rPr>
          <w:sz w:val="24"/>
          <w:szCs w:val="24"/>
        </w:rPr>
        <w:t>t is important to note</w:t>
      </w:r>
      <w:r w:rsidR="00E93369" w:rsidRPr="004E719A">
        <w:rPr>
          <w:sz w:val="24"/>
          <w:szCs w:val="24"/>
        </w:rPr>
        <w:t>, however,</w:t>
      </w:r>
      <w:r w:rsidR="00201850" w:rsidRPr="004E719A">
        <w:rPr>
          <w:sz w:val="24"/>
          <w:szCs w:val="24"/>
        </w:rPr>
        <w:t xml:space="preserve"> that we only found a positive relationship between peak frequency at the start of the climax and T levels, not the mean or max </w:t>
      </w:r>
      <w:r w:rsidR="00B23BB9" w:rsidRPr="004E719A">
        <w:rPr>
          <w:sz w:val="24"/>
          <w:szCs w:val="24"/>
        </w:rPr>
        <w:t>pitch</w:t>
      </w:r>
      <w:r w:rsidR="00201850" w:rsidRPr="004E719A">
        <w:rPr>
          <w:sz w:val="24"/>
          <w:szCs w:val="24"/>
        </w:rPr>
        <w:t>. Thus</w:t>
      </w:r>
      <w:r w:rsidR="000378EA" w:rsidRPr="004E719A">
        <w:rPr>
          <w:sz w:val="24"/>
          <w:szCs w:val="24"/>
        </w:rPr>
        <w:t>,</w:t>
      </w:r>
      <w:r w:rsidR="00C365D0" w:rsidRPr="004E719A">
        <w:rPr>
          <w:sz w:val="24"/>
          <w:szCs w:val="24"/>
        </w:rPr>
        <w:t xml:space="preserve"> the elevated frequencies produced by individuals with high T levels were not sustained over the climax </w:t>
      </w:r>
      <w:r w:rsidR="00A25ED5" w:rsidRPr="004E719A">
        <w:rPr>
          <w:sz w:val="24"/>
          <w:szCs w:val="24"/>
        </w:rPr>
        <w:t xml:space="preserve">element of the </w:t>
      </w:r>
      <w:r w:rsidR="00FB1194" w:rsidRPr="004E719A">
        <w:rPr>
          <w:sz w:val="24"/>
          <w:szCs w:val="24"/>
        </w:rPr>
        <w:t xml:space="preserve">call. </w:t>
      </w:r>
      <w:r w:rsidR="00556031" w:rsidRPr="004E719A">
        <w:rPr>
          <w:sz w:val="24"/>
          <w:szCs w:val="24"/>
        </w:rPr>
        <w:t>None the less, o</w:t>
      </w:r>
      <w:r w:rsidR="00E93369" w:rsidRPr="004E719A">
        <w:rPr>
          <w:sz w:val="24"/>
          <w:szCs w:val="24"/>
        </w:rPr>
        <w:t>ur</w:t>
      </w:r>
      <w:r w:rsidR="00FB1194" w:rsidRPr="004E719A">
        <w:rPr>
          <w:sz w:val="24"/>
          <w:szCs w:val="24"/>
        </w:rPr>
        <w:t xml:space="preserve"> result provides</w:t>
      </w:r>
      <w:r w:rsidR="00C365D0" w:rsidRPr="004E719A">
        <w:rPr>
          <w:sz w:val="24"/>
          <w:szCs w:val="24"/>
        </w:rPr>
        <w:t xml:space="preserve"> </w:t>
      </w:r>
      <w:r w:rsidR="00E93369" w:rsidRPr="004E719A">
        <w:rPr>
          <w:sz w:val="24"/>
          <w:szCs w:val="24"/>
        </w:rPr>
        <w:t>some</w:t>
      </w:r>
      <w:r w:rsidR="00C365D0" w:rsidRPr="004E719A">
        <w:rPr>
          <w:sz w:val="24"/>
          <w:szCs w:val="24"/>
        </w:rPr>
        <w:t xml:space="preserve"> support for the ‘calling at the edge’ hypothesis</w:t>
      </w:r>
      <w:r w:rsidR="00C97F31" w:rsidRPr="004E719A">
        <w:rPr>
          <w:sz w:val="24"/>
          <w:szCs w:val="24"/>
        </w:rPr>
        <w:t xml:space="preserve"> (</w:t>
      </w:r>
      <w:proofErr w:type="spellStart"/>
      <w:r w:rsidR="00C97F31" w:rsidRPr="004E719A">
        <w:rPr>
          <w:sz w:val="24"/>
          <w:szCs w:val="24"/>
        </w:rPr>
        <w:t>Riede</w:t>
      </w:r>
      <w:proofErr w:type="spellEnd"/>
      <w:r w:rsidR="00C97F31" w:rsidRPr="004E719A">
        <w:rPr>
          <w:sz w:val="24"/>
          <w:szCs w:val="24"/>
        </w:rPr>
        <w:t xml:space="preserve"> et al. 2007)</w:t>
      </w:r>
      <w:r w:rsidR="00C365D0" w:rsidRPr="004E719A">
        <w:rPr>
          <w:sz w:val="24"/>
          <w:szCs w:val="24"/>
        </w:rPr>
        <w:t xml:space="preserve">, </w:t>
      </w:r>
      <w:r w:rsidR="00E93369" w:rsidRPr="004E719A">
        <w:rPr>
          <w:sz w:val="24"/>
          <w:szCs w:val="24"/>
        </w:rPr>
        <w:t xml:space="preserve">suggesting that T levels should </w:t>
      </w:r>
      <w:r w:rsidR="00FB3D83" w:rsidRPr="004E719A">
        <w:rPr>
          <w:sz w:val="24"/>
          <w:szCs w:val="24"/>
        </w:rPr>
        <w:t>correlate</w:t>
      </w:r>
      <w:r w:rsidR="00E93369" w:rsidRPr="004E719A">
        <w:rPr>
          <w:sz w:val="24"/>
          <w:szCs w:val="24"/>
        </w:rPr>
        <w:t xml:space="preserve"> with F0 </w:t>
      </w:r>
      <w:r w:rsidR="00817D1E" w:rsidRPr="004E719A">
        <w:rPr>
          <w:sz w:val="24"/>
          <w:szCs w:val="24"/>
        </w:rPr>
        <w:t xml:space="preserve">especially </w:t>
      </w:r>
      <w:r w:rsidR="00E93369" w:rsidRPr="004E719A">
        <w:rPr>
          <w:sz w:val="24"/>
          <w:szCs w:val="24"/>
        </w:rPr>
        <w:t>at the start of the climax</w:t>
      </w:r>
      <w:r w:rsidR="00C365D0" w:rsidRPr="004E719A">
        <w:rPr>
          <w:sz w:val="24"/>
          <w:szCs w:val="24"/>
        </w:rPr>
        <w:t>.</w:t>
      </w:r>
    </w:p>
    <w:p w14:paraId="745448C4" w14:textId="15005C60" w:rsidR="00096B6F" w:rsidRPr="004E719A" w:rsidRDefault="007C679A" w:rsidP="00CA1EA3">
      <w:pPr>
        <w:spacing w:line="480" w:lineRule="auto"/>
        <w:ind w:firstLine="720"/>
        <w:rPr>
          <w:sz w:val="24"/>
          <w:szCs w:val="24"/>
        </w:rPr>
      </w:pPr>
      <w:r w:rsidRPr="004E719A">
        <w:rPr>
          <w:sz w:val="24"/>
          <w:szCs w:val="24"/>
        </w:rPr>
        <w:lastRenderedPageBreak/>
        <w:t xml:space="preserve"> </w:t>
      </w:r>
      <w:r w:rsidR="00FB1194" w:rsidRPr="004E719A">
        <w:rPr>
          <w:sz w:val="24"/>
          <w:szCs w:val="24"/>
        </w:rPr>
        <w:t>T</w:t>
      </w:r>
      <w:r w:rsidR="00F22322" w:rsidRPr="004E719A">
        <w:rPr>
          <w:sz w:val="24"/>
          <w:szCs w:val="24"/>
        </w:rPr>
        <w:t xml:space="preserve">he effect of T on </w:t>
      </w:r>
      <w:r w:rsidR="004003BF" w:rsidRPr="004E719A">
        <w:rPr>
          <w:sz w:val="24"/>
          <w:szCs w:val="24"/>
        </w:rPr>
        <w:t>p</w:t>
      </w:r>
      <w:r w:rsidR="0069302B" w:rsidRPr="004E719A">
        <w:rPr>
          <w:sz w:val="24"/>
          <w:szCs w:val="24"/>
        </w:rPr>
        <w:t>eak frequency</w:t>
      </w:r>
      <w:r w:rsidR="004003BF" w:rsidRPr="004E719A">
        <w:rPr>
          <w:sz w:val="24"/>
          <w:szCs w:val="24"/>
        </w:rPr>
        <w:t xml:space="preserve"> of the climax</w:t>
      </w:r>
      <w:r w:rsidR="00F22322" w:rsidRPr="004E719A">
        <w:rPr>
          <w:sz w:val="24"/>
          <w:szCs w:val="24"/>
        </w:rPr>
        <w:t xml:space="preserve"> might be partially confounded by age. </w:t>
      </w:r>
      <w:r w:rsidR="004003BF" w:rsidRPr="004E719A">
        <w:rPr>
          <w:sz w:val="24"/>
          <w:szCs w:val="24"/>
        </w:rPr>
        <w:t>Age correlated negatively with F0</w:t>
      </w:r>
      <w:r w:rsidR="00A54C77" w:rsidRPr="004E719A">
        <w:rPr>
          <w:sz w:val="24"/>
          <w:szCs w:val="24"/>
        </w:rPr>
        <w:t xml:space="preserve"> at the start of the call, suggesting that younger individuals are </w:t>
      </w:r>
      <w:r w:rsidR="00A92DC2" w:rsidRPr="004E719A">
        <w:rPr>
          <w:sz w:val="24"/>
          <w:szCs w:val="24"/>
        </w:rPr>
        <w:t xml:space="preserve">more </w:t>
      </w:r>
      <w:r w:rsidR="00152525" w:rsidRPr="004E719A">
        <w:rPr>
          <w:sz w:val="24"/>
          <w:szCs w:val="24"/>
        </w:rPr>
        <w:t xml:space="preserve">capable of producing </w:t>
      </w:r>
      <w:r w:rsidR="00D50B7C" w:rsidRPr="004E719A">
        <w:rPr>
          <w:sz w:val="24"/>
          <w:szCs w:val="24"/>
        </w:rPr>
        <w:t>call</w:t>
      </w:r>
      <w:r w:rsidR="00152525" w:rsidRPr="004E719A">
        <w:rPr>
          <w:sz w:val="24"/>
          <w:szCs w:val="24"/>
        </w:rPr>
        <w:t>s with high</w:t>
      </w:r>
      <w:r w:rsidR="00A54C77" w:rsidRPr="004E719A">
        <w:rPr>
          <w:sz w:val="24"/>
          <w:szCs w:val="24"/>
        </w:rPr>
        <w:t xml:space="preserve"> frequencies than older ones.</w:t>
      </w:r>
      <w:r w:rsidR="00173860" w:rsidRPr="004E719A">
        <w:rPr>
          <w:sz w:val="24"/>
          <w:szCs w:val="24"/>
        </w:rPr>
        <w:t xml:space="preserve"> </w:t>
      </w:r>
      <w:r w:rsidR="00524A00" w:rsidRPr="004E719A">
        <w:rPr>
          <w:sz w:val="24"/>
          <w:szCs w:val="24"/>
        </w:rPr>
        <w:t xml:space="preserve">Age is </w:t>
      </w:r>
      <w:r w:rsidR="00AC056F" w:rsidRPr="004E719A">
        <w:rPr>
          <w:sz w:val="24"/>
          <w:szCs w:val="24"/>
        </w:rPr>
        <w:t xml:space="preserve">negatively </w:t>
      </w:r>
      <w:r w:rsidR="00524A00" w:rsidRPr="004E719A">
        <w:rPr>
          <w:sz w:val="24"/>
          <w:szCs w:val="24"/>
        </w:rPr>
        <w:t xml:space="preserve">correlated with F0 in many </w:t>
      </w:r>
      <w:r w:rsidR="002C75E1" w:rsidRPr="004E719A">
        <w:rPr>
          <w:sz w:val="24"/>
          <w:szCs w:val="24"/>
        </w:rPr>
        <w:t>other mammals</w:t>
      </w:r>
      <w:r w:rsidR="00524A00" w:rsidRPr="004E719A">
        <w:rPr>
          <w:sz w:val="24"/>
          <w:szCs w:val="24"/>
        </w:rPr>
        <w:t xml:space="preserve">, </w:t>
      </w:r>
      <w:r w:rsidR="004003BF" w:rsidRPr="004E719A">
        <w:rPr>
          <w:sz w:val="24"/>
          <w:szCs w:val="24"/>
        </w:rPr>
        <w:t>mainly</w:t>
      </w:r>
      <w:r w:rsidR="00524A00" w:rsidRPr="004E719A">
        <w:rPr>
          <w:sz w:val="24"/>
          <w:szCs w:val="24"/>
        </w:rPr>
        <w:t xml:space="preserve"> because </w:t>
      </w:r>
      <w:r w:rsidR="008C1785" w:rsidRPr="004E719A">
        <w:rPr>
          <w:sz w:val="24"/>
          <w:szCs w:val="24"/>
        </w:rPr>
        <w:t>thinner and</w:t>
      </w:r>
      <w:r w:rsidR="00524A00" w:rsidRPr="004E719A">
        <w:rPr>
          <w:sz w:val="24"/>
          <w:szCs w:val="24"/>
        </w:rPr>
        <w:t xml:space="preserve"> shorter vocal folds in young individuals generate higher pitched sounds</w:t>
      </w:r>
      <w:r w:rsidR="008C1785" w:rsidRPr="004E719A">
        <w:rPr>
          <w:sz w:val="24"/>
          <w:szCs w:val="24"/>
        </w:rPr>
        <w:t xml:space="preserve"> than thicker and longer vocal folds characterising older individuals</w:t>
      </w:r>
      <w:r w:rsidR="004003BF" w:rsidRPr="004E719A">
        <w:rPr>
          <w:sz w:val="24"/>
          <w:szCs w:val="24"/>
        </w:rPr>
        <w:t xml:space="preserve"> (Taylor and </w:t>
      </w:r>
      <w:proofErr w:type="spellStart"/>
      <w:r w:rsidR="004003BF" w:rsidRPr="004E719A">
        <w:rPr>
          <w:sz w:val="24"/>
          <w:szCs w:val="24"/>
        </w:rPr>
        <w:t>Reby</w:t>
      </w:r>
      <w:proofErr w:type="spellEnd"/>
      <w:r w:rsidR="006A49B3" w:rsidRPr="004E719A">
        <w:rPr>
          <w:sz w:val="24"/>
          <w:szCs w:val="24"/>
        </w:rPr>
        <w:t xml:space="preserve"> 2010)</w:t>
      </w:r>
      <w:r w:rsidR="008C1785" w:rsidRPr="004E719A">
        <w:rPr>
          <w:sz w:val="24"/>
          <w:szCs w:val="24"/>
        </w:rPr>
        <w:t xml:space="preserve">. </w:t>
      </w:r>
      <w:r w:rsidR="008C6895" w:rsidRPr="004E719A">
        <w:rPr>
          <w:sz w:val="24"/>
          <w:szCs w:val="24"/>
        </w:rPr>
        <w:t>O</w:t>
      </w:r>
      <w:r w:rsidR="008C1785" w:rsidRPr="004E719A">
        <w:rPr>
          <w:sz w:val="24"/>
          <w:szCs w:val="24"/>
        </w:rPr>
        <w:t xml:space="preserve">ur </w:t>
      </w:r>
      <w:r w:rsidR="006E1F09" w:rsidRPr="004E719A">
        <w:rPr>
          <w:sz w:val="24"/>
          <w:szCs w:val="24"/>
        </w:rPr>
        <w:t>results suggest</w:t>
      </w:r>
      <w:r w:rsidR="008C1785" w:rsidRPr="004E719A">
        <w:rPr>
          <w:sz w:val="24"/>
          <w:szCs w:val="24"/>
        </w:rPr>
        <w:t xml:space="preserve"> that</w:t>
      </w:r>
      <w:r w:rsidR="006F6533" w:rsidRPr="004E719A">
        <w:rPr>
          <w:sz w:val="24"/>
          <w:szCs w:val="24"/>
        </w:rPr>
        <w:t xml:space="preserve"> monthly</w:t>
      </w:r>
      <w:r w:rsidR="008C1785" w:rsidRPr="004E719A">
        <w:rPr>
          <w:sz w:val="24"/>
          <w:szCs w:val="24"/>
        </w:rPr>
        <w:t xml:space="preserve"> changes in T levels </w:t>
      </w:r>
      <w:r w:rsidR="006E1F09" w:rsidRPr="004E719A">
        <w:rPr>
          <w:sz w:val="24"/>
          <w:szCs w:val="24"/>
        </w:rPr>
        <w:t>also accounted for the variance in</w:t>
      </w:r>
      <w:r w:rsidR="008C1785" w:rsidRPr="004E719A">
        <w:rPr>
          <w:sz w:val="24"/>
          <w:szCs w:val="24"/>
        </w:rPr>
        <w:t xml:space="preserve"> peak F0</w:t>
      </w:r>
      <w:r w:rsidR="006E1F09" w:rsidRPr="004E719A">
        <w:rPr>
          <w:sz w:val="24"/>
          <w:szCs w:val="24"/>
        </w:rPr>
        <w:t xml:space="preserve"> of the climax</w:t>
      </w:r>
      <w:r w:rsidR="008C1785" w:rsidRPr="004E719A">
        <w:rPr>
          <w:sz w:val="24"/>
          <w:szCs w:val="24"/>
        </w:rPr>
        <w:t xml:space="preserve">, </w:t>
      </w:r>
      <w:r w:rsidR="006E1F09" w:rsidRPr="004E719A">
        <w:rPr>
          <w:sz w:val="24"/>
          <w:szCs w:val="24"/>
        </w:rPr>
        <w:t>even though</w:t>
      </w:r>
      <w:r w:rsidR="00466823" w:rsidRPr="004E719A">
        <w:rPr>
          <w:sz w:val="24"/>
          <w:szCs w:val="24"/>
        </w:rPr>
        <w:t xml:space="preserve"> </w:t>
      </w:r>
      <w:r w:rsidR="00D166F1" w:rsidRPr="004E719A">
        <w:rPr>
          <w:sz w:val="24"/>
          <w:szCs w:val="24"/>
        </w:rPr>
        <w:t xml:space="preserve">this </w:t>
      </w:r>
      <w:r w:rsidR="006E1F09" w:rsidRPr="004E719A">
        <w:rPr>
          <w:sz w:val="24"/>
          <w:szCs w:val="24"/>
        </w:rPr>
        <w:t>process was stronger for</w:t>
      </w:r>
      <w:r w:rsidR="00F22322" w:rsidRPr="004E719A">
        <w:rPr>
          <w:sz w:val="24"/>
          <w:szCs w:val="24"/>
        </w:rPr>
        <w:t xml:space="preserve"> younger </w:t>
      </w:r>
      <w:r w:rsidR="005F0043" w:rsidRPr="004E719A">
        <w:rPr>
          <w:sz w:val="24"/>
          <w:szCs w:val="24"/>
        </w:rPr>
        <w:t>individuals. This suggest</w:t>
      </w:r>
      <w:r w:rsidR="002C75E1" w:rsidRPr="004E719A">
        <w:rPr>
          <w:sz w:val="24"/>
          <w:szCs w:val="24"/>
        </w:rPr>
        <w:t>s</w:t>
      </w:r>
      <w:r w:rsidR="00D166F1" w:rsidRPr="004E719A">
        <w:rPr>
          <w:sz w:val="24"/>
          <w:szCs w:val="24"/>
        </w:rPr>
        <w:t xml:space="preserve"> that </w:t>
      </w:r>
      <w:r w:rsidR="002C75E1" w:rsidRPr="004E719A">
        <w:rPr>
          <w:sz w:val="24"/>
          <w:szCs w:val="24"/>
        </w:rPr>
        <w:t>monthly fluctuations in</w:t>
      </w:r>
      <w:r w:rsidR="006E1F09" w:rsidRPr="004E719A">
        <w:rPr>
          <w:sz w:val="24"/>
          <w:szCs w:val="24"/>
        </w:rPr>
        <w:t xml:space="preserve"> T </w:t>
      </w:r>
      <w:r w:rsidR="002C75E1" w:rsidRPr="004E719A">
        <w:rPr>
          <w:sz w:val="24"/>
          <w:szCs w:val="24"/>
        </w:rPr>
        <w:t xml:space="preserve">levels </w:t>
      </w:r>
      <w:r w:rsidR="00152525" w:rsidRPr="004E719A">
        <w:rPr>
          <w:sz w:val="24"/>
          <w:szCs w:val="24"/>
        </w:rPr>
        <w:t xml:space="preserve">indeed </w:t>
      </w:r>
      <w:r w:rsidR="002E54C6" w:rsidRPr="004E719A">
        <w:rPr>
          <w:sz w:val="24"/>
          <w:szCs w:val="24"/>
        </w:rPr>
        <w:t>relate to the</w:t>
      </w:r>
      <w:r w:rsidR="006E1F09" w:rsidRPr="004E719A">
        <w:rPr>
          <w:sz w:val="24"/>
          <w:szCs w:val="24"/>
        </w:rPr>
        <w:t xml:space="preserve"> F0 of the climax, </w:t>
      </w:r>
      <w:r w:rsidR="002C75E1" w:rsidRPr="004E719A">
        <w:rPr>
          <w:sz w:val="24"/>
          <w:szCs w:val="24"/>
        </w:rPr>
        <w:t>with age modulating</w:t>
      </w:r>
      <w:r w:rsidR="00D166F1" w:rsidRPr="004E719A">
        <w:rPr>
          <w:sz w:val="24"/>
          <w:szCs w:val="24"/>
        </w:rPr>
        <w:t xml:space="preserve"> </w:t>
      </w:r>
      <w:r w:rsidR="002C75E1" w:rsidRPr="004E719A">
        <w:rPr>
          <w:sz w:val="24"/>
          <w:szCs w:val="24"/>
        </w:rPr>
        <w:t>rather than driving</w:t>
      </w:r>
      <w:r w:rsidR="006E1F09" w:rsidRPr="004E719A">
        <w:rPr>
          <w:sz w:val="24"/>
          <w:szCs w:val="24"/>
        </w:rPr>
        <w:t xml:space="preserve"> </w:t>
      </w:r>
      <w:r w:rsidR="002C75E1" w:rsidRPr="004E719A">
        <w:rPr>
          <w:sz w:val="24"/>
          <w:szCs w:val="24"/>
        </w:rPr>
        <w:t>this process</w:t>
      </w:r>
      <w:r w:rsidR="005F0043" w:rsidRPr="004E719A">
        <w:rPr>
          <w:sz w:val="24"/>
          <w:szCs w:val="24"/>
        </w:rPr>
        <w:t xml:space="preserve">. </w:t>
      </w:r>
      <w:r w:rsidR="00EF32B0" w:rsidRPr="004E719A">
        <w:rPr>
          <w:sz w:val="24"/>
          <w:szCs w:val="24"/>
        </w:rPr>
        <w:t>We suggest that</w:t>
      </w:r>
      <w:r w:rsidR="002E54C6" w:rsidRPr="004E719A">
        <w:rPr>
          <w:sz w:val="24"/>
          <w:szCs w:val="24"/>
        </w:rPr>
        <w:t xml:space="preserve"> future research uses playback experiments to test whether </w:t>
      </w:r>
      <w:r w:rsidR="00A25ED5" w:rsidRPr="004E719A">
        <w:rPr>
          <w:sz w:val="24"/>
          <w:szCs w:val="24"/>
        </w:rPr>
        <w:t>chimpanzee listeners</w:t>
      </w:r>
      <w:r w:rsidR="002E54C6" w:rsidRPr="004E719A">
        <w:rPr>
          <w:sz w:val="24"/>
          <w:szCs w:val="24"/>
        </w:rPr>
        <w:t xml:space="preserve"> are sensitive to the subtle acoustic differences we </w:t>
      </w:r>
      <w:r w:rsidR="00A25ED5" w:rsidRPr="004E719A">
        <w:rPr>
          <w:sz w:val="24"/>
          <w:szCs w:val="24"/>
        </w:rPr>
        <w:t xml:space="preserve">have </w:t>
      </w:r>
      <w:r w:rsidR="002E54C6" w:rsidRPr="004E719A">
        <w:rPr>
          <w:sz w:val="24"/>
          <w:szCs w:val="24"/>
        </w:rPr>
        <w:t>identified</w:t>
      </w:r>
      <w:r w:rsidR="00A25ED5" w:rsidRPr="004E719A">
        <w:rPr>
          <w:sz w:val="24"/>
          <w:szCs w:val="24"/>
        </w:rPr>
        <w:t xml:space="preserve"> here</w:t>
      </w:r>
      <w:r w:rsidR="002E54C6" w:rsidRPr="004E719A">
        <w:rPr>
          <w:sz w:val="24"/>
          <w:szCs w:val="24"/>
        </w:rPr>
        <w:t xml:space="preserve">. </w:t>
      </w:r>
      <w:r w:rsidR="00A25ED5" w:rsidRPr="004E719A">
        <w:rPr>
          <w:sz w:val="24"/>
          <w:szCs w:val="24"/>
        </w:rPr>
        <w:t xml:space="preserve">Moreover, it is crucial to test whether this acoustic parameter is an effective signal of condition or dominance. Whether </w:t>
      </w:r>
      <w:r w:rsidR="002E54C6" w:rsidRPr="004E719A">
        <w:rPr>
          <w:sz w:val="24"/>
          <w:szCs w:val="24"/>
        </w:rPr>
        <w:t xml:space="preserve">chimpanzee males that produce calls containing higher frequencies are perceived </w:t>
      </w:r>
      <w:r w:rsidR="00A25ED5" w:rsidRPr="004E719A">
        <w:rPr>
          <w:sz w:val="24"/>
          <w:szCs w:val="24"/>
        </w:rPr>
        <w:t xml:space="preserve">as </w:t>
      </w:r>
      <w:r w:rsidR="002E54C6" w:rsidRPr="004E719A">
        <w:rPr>
          <w:sz w:val="24"/>
          <w:szCs w:val="24"/>
        </w:rPr>
        <w:t xml:space="preserve">more </w:t>
      </w:r>
      <w:r w:rsidR="00A25ED5" w:rsidRPr="004E719A">
        <w:rPr>
          <w:sz w:val="24"/>
          <w:szCs w:val="24"/>
        </w:rPr>
        <w:t xml:space="preserve">dominant by other males </w:t>
      </w:r>
      <w:r w:rsidR="002E54C6" w:rsidRPr="004E719A">
        <w:rPr>
          <w:sz w:val="24"/>
          <w:szCs w:val="24"/>
        </w:rPr>
        <w:t>remains to be empirically tested.</w:t>
      </w:r>
    </w:p>
    <w:p w14:paraId="412E7F38" w14:textId="0912ACA6" w:rsidR="0006664B" w:rsidRPr="004E719A" w:rsidRDefault="00096B6F" w:rsidP="005E7670">
      <w:pPr>
        <w:spacing w:line="480" w:lineRule="auto"/>
        <w:ind w:firstLine="720"/>
        <w:rPr>
          <w:sz w:val="24"/>
          <w:szCs w:val="24"/>
        </w:rPr>
      </w:pPr>
      <w:r w:rsidRPr="004E719A">
        <w:rPr>
          <w:sz w:val="24"/>
          <w:szCs w:val="24"/>
        </w:rPr>
        <w:t>We</w:t>
      </w:r>
      <w:r w:rsidR="00173860" w:rsidRPr="004E719A">
        <w:rPr>
          <w:sz w:val="24"/>
          <w:szCs w:val="24"/>
        </w:rPr>
        <w:t xml:space="preserve"> </w:t>
      </w:r>
      <w:r w:rsidRPr="004E719A">
        <w:rPr>
          <w:sz w:val="24"/>
          <w:szCs w:val="24"/>
        </w:rPr>
        <w:t>found no</w:t>
      </w:r>
      <w:r w:rsidR="00173860" w:rsidRPr="004E719A">
        <w:rPr>
          <w:sz w:val="24"/>
          <w:szCs w:val="24"/>
        </w:rPr>
        <w:t xml:space="preserve"> </w:t>
      </w:r>
      <w:r w:rsidR="002E54C6" w:rsidRPr="004E719A">
        <w:rPr>
          <w:sz w:val="24"/>
          <w:szCs w:val="24"/>
        </w:rPr>
        <w:t xml:space="preserve">evidence </w:t>
      </w:r>
      <w:r w:rsidR="00173860" w:rsidRPr="004E719A">
        <w:rPr>
          <w:sz w:val="24"/>
          <w:szCs w:val="24"/>
        </w:rPr>
        <w:t xml:space="preserve">that hourly </w:t>
      </w:r>
      <w:r w:rsidR="00BD1491" w:rsidRPr="004E719A">
        <w:rPr>
          <w:sz w:val="24"/>
          <w:szCs w:val="24"/>
        </w:rPr>
        <w:t>T</w:t>
      </w:r>
      <w:r w:rsidR="00173860" w:rsidRPr="004E719A">
        <w:rPr>
          <w:sz w:val="24"/>
          <w:szCs w:val="24"/>
        </w:rPr>
        <w:t xml:space="preserve"> levels </w:t>
      </w:r>
      <w:r w:rsidR="00C636F9" w:rsidRPr="004E719A">
        <w:rPr>
          <w:sz w:val="24"/>
          <w:szCs w:val="24"/>
        </w:rPr>
        <w:t xml:space="preserve">affect </w:t>
      </w:r>
      <w:r w:rsidR="00173860" w:rsidRPr="004E719A">
        <w:rPr>
          <w:sz w:val="24"/>
          <w:szCs w:val="24"/>
        </w:rPr>
        <w:t xml:space="preserve">the acoustic structure of the call. </w:t>
      </w:r>
      <w:r w:rsidR="008A0829" w:rsidRPr="004E719A">
        <w:rPr>
          <w:sz w:val="24"/>
          <w:szCs w:val="24"/>
        </w:rPr>
        <w:t>This finding</w:t>
      </w:r>
      <w:r w:rsidR="004438D8" w:rsidRPr="004E719A">
        <w:rPr>
          <w:sz w:val="24"/>
          <w:szCs w:val="24"/>
        </w:rPr>
        <w:t xml:space="preserve"> seems to contrast with </w:t>
      </w:r>
      <w:r w:rsidR="008A0829" w:rsidRPr="004E719A">
        <w:rPr>
          <w:sz w:val="24"/>
          <w:szCs w:val="24"/>
        </w:rPr>
        <w:t xml:space="preserve">studies on male </w:t>
      </w:r>
      <w:r w:rsidR="004438D8" w:rsidRPr="004E719A">
        <w:rPr>
          <w:sz w:val="24"/>
          <w:szCs w:val="24"/>
        </w:rPr>
        <w:t>voice</w:t>
      </w:r>
      <w:r w:rsidR="008A0829" w:rsidRPr="004E719A">
        <w:rPr>
          <w:sz w:val="24"/>
          <w:szCs w:val="24"/>
        </w:rPr>
        <w:t xml:space="preserve"> in humans</w:t>
      </w:r>
      <w:r w:rsidR="00385F7F" w:rsidRPr="004E719A">
        <w:rPr>
          <w:sz w:val="24"/>
          <w:szCs w:val="24"/>
        </w:rPr>
        <w:t>,</w:t>
      </w:r>
      <w:r w:rsidR="004438D8" w:rsidRPr="004E719A">
        <w:rPr>
          <w:sz w:val="24"/>
          <w:szCs w:val="24"/>
        </w:rPr>
        <w:t xml:space="preserve"> which </w:t>
      </w:r>
      <w:r w:rsidR="008A0829" w:rsidRPr="004E719A">
        <w:rPr>
          <w:sz w:val="24"/>
          <w:szCs w:val="24"/>
        </w:rPr>
        <w:t xml:space="preserve">show that </w:t>
      </w:r>
      <w:r w:rsidR="004438D8" w:rsidRPr="004E719A">
        <w:rPr>
          <w:sz w:val="24"/>
          <w:szCs w:val="24"/>
        </w:rPr>
        <w:t xml:space="preserve">F0 is sensitive to </w:t>
      </w:r>
      <w:r w:rsidR="00D357BB" w:rsidRPr="004E719A">
        <w:rPr>
          <w:sz w:val="24"/>
          <w:szCs w:val="24"/>
        </w:rPr>
        <w:t xml:space="preserve">daily </w:t>
      </w:r>
      <w:r w:rsidR="004438D8" w:rsidRPr="004E719A">
        <w:rPr>
          <w:sz w:val="24"/>
          <w:szCs w:val="24"/>
        </w:rPr>
        <w:t xml:space="preserve">circulating levels of </w:t>
      </w:r>
      <w:r w:rsidR="008A0829" w:rsidRPr="004E719A">
        <w:rPr>
          <w:sz w:val="24"/>
          <w:szCs w:val="24"/>
        </w:rPr>
        <w:t>T</w:t>
      </w:r>
      <w:r w:rsidR="004438D8" w:rsidRPr="004E719A">
        <w:rPr>
          <w:sz w:val="24"/>
          <w:szCs w:val="24"/>
        </w:rPr>
        <w:t xml:space="preserve"> </w:t>
      </w:r>
      <w:r w:rsidR="004438D8" w:rsidRPr="004E719A">
        <w:rPr>
          <w:sz w:val="24"/>
          <w:szCs w:val="24"/>
        </w:rPr>
        <w:fldChar w:fldCharType="begin"/>
      </w:r>
      <w:r w:rsidR="00846018" w:rsidRPr="004E719A">
        <w:rPr>
          <w:sz w:val="24"/>
          <w:szCs w:val="24"/>
        </w:rPr>
        <w:instrText xml:space="preserve"> ADDIN EN.CITE &lt;EndNote&gt;&lt;Cite&gt;&lt;Author&gt;Evans&lt;/Author&gt;&lt;Year&gt;2008&lt;/Year&gt;&lt;RecNum&gt;894&lt;/RecNum&gt;&lt;DisplayText&gt;(Evans et al. 2008)&lt;/DisplayText&gt;&lt;record&gt;&lt;rec-number&gt;894&lt;/rec-number&gt;&lt;foreign-keys&gt;&lt;key app="EN" db-id="rfar0pdt80favmexfd25xswe9xx9vvz52vp5"&gt;894&lt;/key&gt;&lt;/foreign-keys&gt;&lt;ref-type name="Journal Article"&gt;17&lt;/ref-type&gt;&lt;contributors&gt;&lt;authors&gt;&lt;author&gt;Evans, Sarah&lt;/author&gt;&lt;author&gt;Neave, Nick&lt;/author&gt;&lt;author&gt;Wakelin, Delia&lt;/author&gt;&lt;author&gt;Hamilton, Colin&lt;/author&gt;&lt;/authors&gt;&lt;/contributors&gt;&lt;titles&gt;&lt;title&gt;The relationship between testosterone and vocal frequencies in human males&lt;/title&gt;&lt;secondary-title&gt;Physiology &amp;amp; Behavior&lt;/secondary-title&gt;&lt;/titles&gt;&lt;pages&gt;783-788&lt;/pages&gt;&lt;volume&gt;93&lt;/volume&gt;&lt;number&gt;4–5&lt;/number&gt;&lt;keywords&gt;&lt;keyword&gt;Testosterone&lt;/keyword&gt;&lt;keyword&gt;Diurnal variation&lt;/keyword&gt;&lt;keyword&gt;Voice&lt;/keyword&gt;&lt;keyword&gt;Fundamental frequency&lt;/keyword&gt;&lt;keyword&gt;Formant dispersion&lt;/keyword&gt;&lt;keyword&gt;Male&lt;/keyword&gt;&lt;/keywords&gt;&lt;dates&gt;&lt;year&gt;2008&lt;/year&gt;&lt;pub-dates&gt;&lt;date&gt;3/18/&lt;/date&gt;&lt;/pub-dates&gt;&lt;/dates&gt;&lt;isbn&gt;0031-9384&lt;/isbn&gt;&lt;urls&gt;&lt;related-urls&gt;&lt;url&gt;http://www.sciencedirect.com/science/article/pii/S0031938407004775&lt;/url&gt;&lt;/related-urls&gt;&lt;/urls&gt;&lt;electronic-resource-num&gt;http://dx.doi.org/10.1016/j.physbeh.2007.11.033&lt;/electronic-resource-num&gt;&lt;/record&gt;&lt;/Cite&gt;&lt;/EndNote&gt;</w:instrText>
      </w:r>
      <w:r w:rsidR="004438D8" w:rsidRPr="004E719A">
        <w:rPr>
          <w:sz w:val="24"/>
          <w:szCs w:val="24"/>
        </w:rPr>
        <w:fldChar w:fldCharType="separate"/>
      </w:r>
      <w:r w:rsidR="007045FF" w:rsidRPr="004E719A">
        <w:rPr>
          <w:noProof/>
          <w:sz w:val="24"/>
          <w:szCs w:val="24"/>
        </w:rPr>
        <w:t>(Evans et al. 2008)</w:t>
      </w:r>
      <w:r w:rsidR="004438D8" w:rsidRPr="004E719A">
        <w:rPr>
          <w:sz w:val="24"/>
          <w:szCs w:val="24"/>
        </w:rPr>
        <w:fldChar w:fldCharType="end"/>
      </w:r>
      <w:r w:rsidR="00776823" w:rsidRPr="004E719A">
        <w:rPr>
          <w:sz w:val="24"/>
          <w:szCs w:val="24"/>
        </w:rPr>
        <w:t>.</w:t>
      </w:r>
      <w:r w:rsidR="00944781" w:rsidRPr="004E719A">
        <w:rPr>
          <w:sz w:val="24"/>
          <w:szCs w:val="24"/>
        </w:rPr>
        <w:t xml:space="preserve"> </w:t>
      </w:r>
      <w:r w:rsidR="00E8005A" w:rsidRPr="004E719A">
        <w:rPr>
          <w:sz w:val="24"/>
          <w:szCs w:val="24"/>
        </w:rPr>
        <w:t xml:space="preserve">Pant hoot rates, </w:t>
      </w:r>
      <w:r w:rsidR="00781D8C" w:rsidRPr="004E719A">
        <w:rPr>
          <w:sz w:val="24"/>
          <w:szCs w:val="24"/>
        </w:rPr>
        <w:t>by contrast</w:t>
      </w:r>
      <w:r w:rsidR="00E8005A" w:rsidRPr="004E719A">
        <w:rPr>
          <w:sz w:val="24"/>
          <w:szCs w:val="24"/>
        </w:rPr>
        <w:t xml:space="preserve">, were </w:t>
      </w:r>
      <w:r w:rsidR="008D4632" w:rsidRPr="004E719A">
        <w:rPr>
          <w:sz w:val="24"/>
          <w:szCs w:val="24"/>
        </w:rPr>
        <w:t>associated with</w:t>
      </w:r>
      <w:r w:rsidR="00E8005A" w:rsidRPr="004E719A">
        <w:rPr>
          <w:sz w:val="24"/>
          <w:szCs w:val="24"/>
        </w:rPr>
        <w:t xml:space="preserve"> T</w:t>
      </w:r>
      <w:r w:rsidR="009E3E73" w:rsidRPr="004E719A">
        <w:rPr>
          <w:sz w:val="24"/>
          <w:szCs w:val="24"/>
        </w:rPr>
        <w:t xml:space="preserve"> levels at the hourly </w:t>
      </w:r>
      <w:r w:rsidR="00781D8C" w:rsidRPr="004E719A">
        <w:rPr>
          <w:sz w:val="24"/>
          <w:szCs w:val="24"/>
        </w:rPr>
        <w:t xml:space="preserve">but not yearly </w:t>
      </w:r>
      <w:r w:rsidR="009E3E73" w:rsidRPr="004E719A">
        <w:rPr>
          <w:sz w:val="24"/>
          <w:szCs w:val="24"/>
        </w:rPr>
        <w:t>scale</w:t>
      </w:r>
      <w:r w:rsidRPr="004E719A">
        <w:rPr>
          <w:sz w:val="24"/>
          <w:szCs w:val="24"/>
        </w:rPr>
        <w:t>. This is consistent with the</w:t>
      </w:r>
      <w:r w:rsidR="00E8005A" w:rsidRPr="004E719A">
        <w:rPr>
          <w:sz w:val="24"/>
          <w:szCs w:val="24"/>
        </w:rPr>
        <w:t xml:space="preserve"> suggest</w:t>
      </w:r>
      <w:r w:rsidRPr="004E719A">
        <w:rPr>
          <w:sz w:val="24"/>
          <w:szCs w:val="24"/>
        </w:rPr>
        <w:t>ion</w:t>
      </w:r>
      <w:r w:rsidR="00E8005A" w:rsidRPr="004E719A">
        <w:rPr>
          <w:sz w:val="24"/>
          <w:szCs w:val="24"/>
        </w:rPr>
        <w:t xml:space="preserve"> that the motivation to call is mediated by T </w:t>
      </w:r>
      <w:r w:rsidR="00E8005A" w:rsidRPr="004E719A">
        <w:rPr>
          <w:sz w:val="24"/>
          <w:szCs w:val="24"/>
        </w:rPr>
        <w:fldChar w:fldCharType="begin"/>
      </w:r>
      <w:r w:rsidR="00846018" w:rsidRPr="004E719A">
        <w:rPr>
          <w:sz w:val="24"/>
          <w:szCs w:val="24"/>
        </w:rPr>
        <w:instrText xml:space="preserve"> ADDIN EN.CITE &lt;EndNote&gt;&lt;Cite&gt;&lt;Author&gt;Taylor&lt;/Author&gt;&lt;Year&gt;2010&lt;/Year&gt;&lt;RecNum&gt;893&lt;/RecNum&gt;&lt;Prefix&gt;e.g.`, &lt;/Prefix&gt;&lt;DisplayText&gt;(e.g., Taylor and Reby 2010)&lt;/DisplayText&gt;&lt;record&gt;&lt;rec-number&gt;893&lt;/rec-number&gt;&lt;foreign-keys&gt;&lt;key app="EN" db-id="rfar0pdt80favmexfd25xswe9xx9vvz52vp5"&gt;893&lt;/key&gt;&lt;/foreign-keys&gt;&lt;ref-type name="Journal Article"&gt;17&lt;/ref-type&gt;&lt;contributors&gt;&lt;authors&gt;&lt;author&gt;Taylor, A. M.&lt;/author&gt;&lt;author&gt;Reby, D.&lt;/author&gt;&lt;/authors&gt;&lt;/contributors&gt;&lt;titles&gt;&lt;title&gt;The contribution of source–filter theory to mammal vocal communication research&lt;/title&gt;&lt;secondary-title&gt;Journal of Zoology&lt;/secondary-title&gt;&lt;/titles&gt;&lt;pages&gt;221-236&lt;/pages&gt;&lt;volume&gt;280&lt;/volume&gt;&lt;number&gt;3&lt;/number&gt;&lt;keywords&gt;&lt;keyword&gt;vocal communication&lt;/keyword&gt;&lt;keyword&gt;acoustic signals&lt;/keyword&gt;&lt;keyword&gt;source–filter theory&lt;/keyword&gt;&lt;keyword&gt;vocal production&lt;/keyword&gt;&lt;/keywords&gt;&lt;dates&gt;&lt;year&gt;2010&lt;/year&gt;&lt;/dates&gt;&lt;publisher&gt;Blackwell Publishing Ltd&lt;/publisher&gt;&lt;isbn&gt;1469-7998&lt;/isbn&gt;&lt;urls&gt;&lt;related-urls&gt;&lt;url&gt;http://dx.doi.org/10.1111/j.1469-7998.2009.00661.x&lt;/url&gt;&lt;/related-urls&gt;&lt;/urls&gt;&lt;electronic-resource-num&gt;10.1111/j.1469-7998.2009.00661.x&lt;/electronic-resource-num&gt;&lt;/record&gt;&lt;/Cite&gt;&lt;/EndNote&gt;</w:instrText>
      </w:r>
      <w:r w:rsidR="00E8005A" w:rsidRPr="004E719A">
        <w:rPr>
          <w:sz w:val="24"/>
          <w:szCs w:val="24"/>
        </w:rPr>
        <w:fldChar w:fldCharType="separate"/>
      </w:r>
      <w:r w:rsidR="007045FF" w:rsidRPr="004E719A">
        <w:rPr>
          <w:noProof/>
          <w:sz w:val="24"/>
          <w:szCs w:val="24"/>
        </w:rPr>
        <w:t>(e.g., Taylor and Reby 2010)</w:t>
      </w:r>
      <w:r w:rsidR="00E8005A" w:rsidRPr="004E719A">
        <w:rPr>
          <w:sz w:val="24"/>
          <w:szCs w:val="24"/>
        </w:rPr>
        <w:fldChar w:fldCharType="end"/>
      </w:r>
      <w:r w:rsidR="008C6895" w:rsidRPr="004E719A">
        <w:rPr>
          <w:sz w:val="24"/>
          <w:szCs w:val="24"/>
        </w:rPr>
        <w:t>. T</w:t>
      </w:r>
      <w:r w:rsidR="00C365D0" w:rsidRPr="004E719A">
        <w:rPr>
          <w:sz w:val="24"/>
          <w:szCs w:val="24"/>
        </w:rPr>
        <w:t xml:space="preserve">hus, in line with previous studies on birds </w:t>
      </w:r>
      <w:r w:rsidR="00C365D0" w:rsidRPr="004E719A">
        <w:rPr>
          <w:sz w:val="24"/>
          <w:szCs w:val="24"/>
        </w:rPr>
        <w:fldChar w:fldCharType="begin">
          <w:fldData xml:space="preserve">PEVuZE5vdGU+PENpdGU+PEF1dGhvcj5DeW54PC9BdXRob3I+PFllYXI+MjAwNTwvWWVhcj48UmVj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PEVuZE5vdGU+PENpdGU+PEF1dGhvcj5DeW54PC9BdXRob3I+PFllYXI+MjAwNTwvWWVhcj48UmVj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C365D0" w:rsidRPr="004E719A">
        <w:rPr>
          <w:sz w:val="24"/>
          <w:szCs w:val="24"/>
        </w:rPr>
      </w:r>
      <w:r w:rsidR="00C365D0" w:rsidRPr="004E719A">
        <w:rPr>
          <w:sz w:val="24"/>
          <w:szCs w:val="24"/>
        </w:rPr>
        <w:fldChar w:fldCharType="separate"/>
      </w:r>
      <w:r w:rsidR="00C365D0" w:rsidRPr="004E719A">
        <w:rPr>
          <w:noProof/>
          <w:sz w:val="24"/>
          <w:szCs w:val="24"/>
        </w:rPr>
        <w:t>(Beani et al. 1995; Cynx et al. 2005; Ritschard et al. 2011)</w:t>
      </w:r>
      <w:r w:rsidR="00C365D0" w:rsidRPr="004E719A">
        <w:rPr>
          <w:sz w:val="24"/>
          <w:szCs w:val="24"/>
        </w:rPr>
        <w:fldChar w:fldCharType="end"/>
      </w:r>
      <w:r w:rsidR="00C365D0" w:rsidRPr="004E719A">
        <w:rPr>
          <w:sz w:val="24"/>
          <w:szCs w:val="24"/>
        </w:rPr>
        <w:t xml:space="preserve">, </w:t>
      </w:r>
      <w:r w:rsidR="00E8005A" w:rsidRPr="004E719A">
        <w:rPr>
          <w:sz w:val="24"/>
          <w:szCs w:val="24"/>
        </w:rPr>
        <w:t xml:space="preserve">overall vocal activity </w:t>
      </w:r>
      <w:r w:rsidR="002E54C6" w:rsidRPr="004E719A">
        <w:rPr>
          <w:sz w:val="24"/>
          <w:szCs w:val="24"/>
        </w:rPr>
        <w:t>may be</w:t>
      </w:r>
      <w:r w:rsidR="00EF32B0" w:rsidRPr="004E719A">
        <w:rPr>
          <w:sz w:val="24"/>
          <w:szCs w:val="24"/>
        </w:rPr>
        <w:t xml:space="preserve"> </w:t>
      </w:r>
      <w:r w:rsidR="00E8005A" w:rsidRPr="004E719A">
        <w:rPr>
          <w:sz w:val="24"/>
          <w:szCs w:val="24"/>
        </w:rPr>
        <w:t>sensitive to short-term changes in T levels</w:t>
      </w:r>
      <w:r w:rsidR="00BA5814" w:rsidRPr="004E719A">
        <w:rPr>
          <w:sz w:val="24"/>
          <w:szCs w:val="24"/>
        </w:rPr>
        <w:t>,</w:t>
      </w:r>
      <w:r w:rsidR="00781D8C" w:rsidRPr="004E719A">
        <w:rPr>
          <w:sz w:val="24"/>
          <w:szCs w:val="24"/>
        </w:rPr>
        <w:t xml:space="preserve"> whereas the </w:t>
      </w:r>
      <w:r w:rsidR="00C365D0" w:rsidRPr="004E719A">
        <w:rPr>
          <w:sz w:val="24"/>
          <w:szCs w:val="24"/>
        </w:rPr>
        <w:t>acoustic</w:t>
      </w:r>
      <w:r w:rsidR="00781D8C" w:rsidRPr="004E719A">
        <w:rPr>
          <w:sz w:val="24"/>
          <w:szCs w:val="24"/>
        </w:rPr>
        <w:t xml:space="preserve"> structure of the call </w:t>
      </w:r>
      <w:r w:rsidR="002E54C6" w:rsidRPr="004E719A">
        <w:rPr>
          <w:sz w:val="24"/>
          <w:szCs w:val="24"/>
        </w:rPr>
        <w:t xml:space="preserve">may be </w:t>
      </w:r>
      <w:r w:rsidR="00C365D0" w:rsidRPr="004E719A">
        <w:rPr>
          <w:sz w:val="24"/>
          <w:szCs w:val="24"/>
        </w:rPr>
        <w:t>influenced</w:t>
      </w:r>
      <w:r w:rsidR="00781D8C" w:rsidRPr="004E719A">
        <w:rPr>
          <w:sz w:val="24"/>
          <w:szCs w:val="24"/>
        </w:rPr>
        <w:t xml:space="preserve"> by T in the long term</w:t>
      </w:r>
      <w:r w:rsidR="00EF1EE2" w:rsidRPr="004E719A">
        <w:rPr>
          <w:sz w:val="24"/>
          <w:szCs w:val="24"/>
        </w:rPr>
        <w:t>. This</w:t>
      </w:r>
      <w:r w:rsidR="005F52A3" w:rsidRPr="004E719A">
        <w:rPr>
          <w:sz w:val="24"/>
          <w:szCs w:val="24"/>
        </w:rPr>
        <w:t xml:space="preserve"> interpretation </w:t>
      </w:r>
      <w:r w:rsidR="00F11470" w:rsidRPr="004E719A">
        <w:rPr>
          <w:sz w:val="24"/>
          <w:szCs w:val="24"/>
        </w:rPr>
        <w:t>is</w:t>
      </w:r>
      <w:r w:rsidR="0005302F" w:rsidRPr="004E719A">
        <w:rPr>
          <w:sz w:val="24"/>
          <w:szCs w:val="24"/>
        </w:rPr>
        <w:t xml:space="preserve"> </w:t>
      </w:r>
      <w:r w:rsidR="0005302F" w:rsidRPr="004E719A">
        <w:rPr>
          <w:sz w:val="24"/>
          <w:szCs w:val="24"/>
        </w:rPr>
        <w:lastRenderedPageBreak/>
        <w:t xml:space="preserve">consistent </w:t>
      </w:r>
      <w:r w:rsidR="00C636F9" w:rsidRPr="004E719A">
        <w:rPr>
          <w:sz w:val="24"/>
          <w:szCs w:val="24"/>
        </w:rPr>
        <w:t xml:space="preserve">with studies on </w:t>
      </w:r>
      <w:r w:rsidR="00D42228" w:rsidRPr="004E719A">
        <w:rPr>
          <w:sz w:val="24"/>
          <w:szCs w:val="24"/>
        </w:rPr>
        <w:t>birds</w:t>
      </w:r>
      <w:r w:rsidR="00C636F9" w:rsidRPr="004E719A">
        <w:rPr>
          <w:sz w:val="24"/>
          <w:szCs w:val="24"/>
        </w:rPr>
        <w:t xml:space="preserve"> </w:t>
      </w:r>
      <w:r w:rsidR="00370EF8" w:rsidRPr="004E719A">
        <w:rPr>
          <w:sz w:val="24"/>
          <w:szCs w:val="24"/>
        </w:rPr>
        <w:t>showing that</w:t>
      </w:r>
      <w:r w:rsidR="00C636F9" w:rsidRPr="004E719A">
        <w:rPr>
          <w:sz w:val="24"/>
          <w:szCs w:val="24"/>
        </w:rPr>
        <w:t xml:space="preserve"> </w:t>
      </w:r>
      <w:r w:rsidR="00315D16" w:rsidRPr="004E719A">
        <w:rPr>
          <w:sz w:val="24"/>
          <w:szCs w:val="24"/>
        </w:rPr>
        <w:t xml:space="preserve">while </w:t>
      </w:r>
      <w:r w:rsidR="00370EF8" w:rsidRPr="004E719A">
        <w:rPr>
          <w:sz w:val="24"/>
          <w:szCs w:val="24"/>
        </w:rPr>
        <w:t xml:space="preserve">short-term changes in </w:t>
      </w:r>
      <w:r w:rsidR="0078366E" w:rsidRPr="004E719A">
        <w:rPr>
          <w:sz w:val="24"/>
          <w:szCs w:val="24"/>
        </w:rPr>
        <w:t xml:space="preserve">T </w:t>
      </w:r>
      <w:r w:rsidR="00315D16" w:rsidRPr="004E719A">
        <w:rPr>
          <w:sz w:val="24"/>
          <w:szCs w:val="24"/>
        </w:rPr>
        <w:t>levels</w:t>
      </w:r>
      <w:r w:rsidR="00370EF8" w:rsidRPr="004E719A">
        <w:rPr>
          <w:sz w:val="24"/>
          <w:szCs w:val="24"/>
        </w:rPr>
        <w:t xml:space="preserve"> affect</w:t>
      </w:r>
      <w:r w:rsidR="00315D16" w:rsidRPr="004E719A">
        <w:rPr>
          <w:sz w:val="24"/>
          <w:szCs w:val="24"/>
        </w:rPr>
        <w:t xml:space="preserve"> call production, </w:t>
      </w:r>
      <w:r w:rsidR="0078366E" w:rsidRPr="004E719A">
        <w:rPr>
          <w:sz w:val="24"/>
          <w:szCs w:val="24"/>
        </w:rPr>
        <w:t>the acoustic structure of calls is influenced by T on a lo</w:t>
      </w:r>
      <w:r w:rsidR="001E12B3" w:rsidRPr="004E719A">
        <w:rPr>
          <w:sz w:val="24"/>
          <w:szCs w:val="24"/>
        </w:rPr>
        <w:t>ng-term basis</w:t>
      </w:r>
      <w:r w:rsidR="00683073" w:rsidRPr="004E719A">
        <w:rPr>
          <w:sz w:val="24"/>
          <w:szCs w:val="24"/>
        </w:rPr>
        <w:t>. This may be</w:t>
      </w:r>
      <w:r w:rsidR="00047044" w:rsidRPr="004E719A">
        <w:rPr>
          <w:sz w:val="24"/>
          <w:szCs w:val="24"/>
        </w:rPr>
        <w:t xml:space="preserve"> </w:t>
      </w:r>
      <w:r w:rsidR="001E12B3" w:rsidRPr="004E719A">
        <w:rPr>
          <w:sz w:val="24"/>
          <w:szCs w:val="24"/>
        </w:rPr>
        <w:t>because</w:t>
      </w:r>
      <w:r w:rsidR="00047044" w:rsidRPr="004E719A">
        <w:rPr>
          <w:sz w:val="24"/>
          <w:szCs w:val="24"/>
        </w:rPr>
        <w:t>, for example,</w:t>
      </w:r>
      <w:r w:rsidR="00C955D8" w:rsidRPr="004E719A">
        <w:rPr>
          <w:sz w:val="24"/>
          <w:szCs w:val="24"/>
        </w:rPr>
        <w:t xml:space="preserve"> </w:t>
      </w:r>
      <w:r w:rsidR="001E12B3" w:rsidRPr="004E719A">
        <w:rPr>
          <w:sz w:val="24"/>
          <w:szCs w:val="24"/>
        </w:rPr>
        <w:t xml:space="preserve">long-lasting </w:t>
      </w:r>
      <w:r w:rsidR="00C955D8" w:rsidRPr="004E719A">
        <w:rPr>
          <w:sz w:val="24"/>
          <w:szCs w:val="24"/>
        </w:rPr>
        <w:t xml:space="preserve">high </w:t>
      </w:r>
      <w:r w:rsidR="001E12B3" w:rsidRPr="004E719A">
        <w:rPr>
          <w:sz w:val="24"/>
          <w:szCs w:val="24"/>
        </w:rPr>
        <w:t>levels of T</w:t>
      </w:r>
      <w:r w:rsidR="00C955D8" w:rsidRPr="004E719A">
        <w:rPr>
          <w:sz w:val="24"/>
          <w:szCs w:val="24"/>
        </w:rPr>
        <w:t xml:space="preserve"> </w:t>
      </w:r>
      <w:r w:rsidR="001E12B3" w:rsidRPr="004E719A">
        <w:rPr>
          <w:sz w:val="24"/>
          <w:szCs w:val="24"/>
        </w:rPr>
        <w:t>induce</w:t>
      </w:r>
      <w:r w:rsidR="00370EF8" w:rsidRPr="004E719A">
        <w:rPr>
          <w:sz w:val="24"/>
          <w:szCs w:val="24"/>
        </w:rPr>
        <w:t xml:space="preserve"> anatomical changes in </w:t>
      </w:r>
      <w:r w:rsidR="0078366E" w:rsidRPr="004E719A">
        <w:rPr>
          <w:sz w:val="24"/>
          <w:szCs w:val="24"/>
        </w:rPr>
        <w:t xml:space="preserve">the </w:t>
      </w:r>
      <w:r w:rsidR="00683073" w:rsidRPr="004E719A">
        <w:rPr>
          <w:sz w:val="24"/>
          <w:szCs w:val="24"/>
        </w:rPr>
        <w:t xml:space="preserve">structures associated with the </w:t>
      </w:r>
      <w:r w:rsidR="0078366E" w:rsidRPr="004E719A">
        <w:rPr>
          <w:sz w:val="24"/>
          <w:szCs w:val="24"/>
        </w:rPr>
        <w:t xml:space="preserve">vocal </w:t>
      </w:r>
      <w:r w:rsidR="00683073" w:rsidRPr="004E719A">
        <w:rPr>
          <w:sz w:val="24"/>
          <w:szCs w:val="24"/>
        </w:rPr>
        <w:t>tract</w:t>
      </w:r>
      <w:r w:rsidR="008D1291" w:rsidRPr="004E719A">
        <w:rPr>
          <w:sz w:val="24"/>
          <w:szCs w:val="24"/>
        </w:rPr>
        <w:t>,</w:t>
      </w:r>
      <w:r w:rsidR="00EC11E4" w:rsidRPr="004E719A">
        <w:rPr>
          <w:sz w:val="24"/>
          <w:szCs w:val="24"/>
        </w:rPr>
        <w:t xml:space="preserve"> thereby</w:t>
      </w:r>
      <w:r w:rsidR="008D1291" w:rsidRPr="004E719A">
        <w:rPr>
          <w:sz w:val="24"/>
          <w:szCs w:val="24"/>
        </w:rPr>
        <w:t xml:space="preserve"> </w:t>
      </w:r>
      <w:r w:rsidR="00683073" w:rsidRPr="004E719A">
        <w:rPr>
          <w:sz w:val="24"/>
          <w:szCs w:val="24"/>
        </w:rPr>
        <w:t xml:space="preserve">allowing greater sub-glottal pressure. </w:t>
      </w:r>
      <w:r w:rsidR="00A765A6" w:rsidRPr="004E719A">
        <w:rPr>
          <w:sz w:val="24"/>
          <w:szCs w:val="24"/>
        </w:rPr>
        <w:t>It is possible</w:t>
      </w:r>
      <w:r w:rsidR="00683073" w:rsidRPr="004E719A">
        <w:rPr>
          <w:sz w:val="24"/>
          <w:szCs w:val="24"/>
        </w:rPr>
        <w:t>, therefore,</w:t>
      </w:r>
      <w:r w:rsidR="00A765A6" w:rsidRPr="004E719A">
        <w:rPr>
          <w:sz w:val="24"/>
          <w:szCs w:val="24"/>
        </w:rPr>
        <w:t xml:space="preserve"> that the</w:t>
      </w:r>
      <w:r w:rsidR="002C54B9" w:rsidRPr="004E719A">
        <w:rPr>
          <w:sz w:val="24"/>
          <w:szCs w:val="24"/>
        </w:rPr>
        <w:t xml:space="preserve"> chronic effect of T on the </w:t>
      </w:r>
      <w:r w:rsidR="00C41A90" w:rsidRPr="004E719A">
        <w:rPr>
          <w:sz w:val="24"/>
          <w:szCs w:val="24"/>
        </w:rPr>
        <w:t>acoustic structure</w:t>
      </w:r>
      <w:r w:rsidR="002C54B9" w:rsidRPr="004E719A">
        <w:rPr>
          <w:sz w:val="24"/>
          <w:szCs w:val="24"/>
        </w:rPr>
        <w:t xml:space="preserve"> of calling</w:t>
      </w:r>
      <w:r w:rsidR="00A765A6" w:rsidRPr="004E719A">
        <w:rPr>
          <w:sz w:val="24"/>
          <w:szCs w:val="24"/>
        </w:rPr>
        <w:t xml:space="preserve"> is not</w:t>
      </w:r>
      <w:r w:rsidR="00315D16" w:rsidRPr="004E719A">
        <w:rPr>
          <w:sz w:val="24"/>
          <w:szCs w:val="24"/>
        </w:rPr>
        <w:t xml:space="preserve"> </w:t>
      </w:r>
      <w:r w:rsidR="002C54B9" w:rsidRPr="004E719A">
        <w:rPr>
          <w:sz w:val="24"/>
          <w:szCs w:val="24"/>
        </w:rPr>
        <w:t>an avian-specific process</w:t>
      </w:r>
      <w:r w:rsidR="00D42228" w:rsidRPr="004E719A">
        <w:rPr>
          <w:sz w:val="24"/>
          <w:szCs w:val="24"/>
        </w:rPr>
        <w:t>,</w:t>
      </w:r>
      <w:r w:rsidR="00A765A6" w:rsidRPr="004E719A">
        <w:rPr>
          <w:sz w:val="24"/>
          <w:szCs w:val="24"/>
        </w:rPr>
        <w:t xml:space="preserve"> but also </w:t>
      </w:r>
      <w:r w:rsidR="00567BEB" w:rsidRPr="004E719A">
        <w:rPr>
          <w:sz w:val="24"/>
          <w:szCs w:val="24"/>
        </w:rPr>
        <w:t>occur</w:t>
      </w:r>
      <w:r w:rsidR="00A765A6" w:rsidRPr="004E719A">
        <w:rPr>
          <w:sz w:val="24"/>
          <w:szCs w:val="24"/>
        </w:rPr>
        <w:t>s</w:t>
      </w:r>
      <w:r w:rsidR="00567BEB" w:rsidRPr="004E719A">
        <w:rPr>
          <w:sz w:val="24"/>
          <w:szCs w:val="24"/>
        </w:rPr>
        <w:t xml:space="preserve"> </w:t>
      </w:r>
      <w:r w:rsidR="002C54B9" w:rsidRPr="004E719A">
        <w:rPr>
          <w:sz w:val="24"/>
          <w:szCs w:val="24"/>
        </w:rPr>
        <w:t xml:space="preserve">in chimpanzees and </w:t>
      </w:r>
      <w:r w:rsidR="00E446EF" w:rsidRPr="004E719A">
        <w:rPr>
          <w:sz w:val="24"/>
          <w:szCs w:val="24"/>
        </w:rPr>
        <w:t xml:space="preserve">other </w:t>
      </w:r>
      <w:r w:rsidR="002C54B9" w:rsidRPr="004E719A">
        <w:rPr>
          <w:sz w:val="24"/>
          <w:szCs w:val="24"/>
        </w:rPr>
        <w:t xml:space="preserve">mammals. </w:t>
      </w:r>
      <w:r w:rsidR="00453870" w:rsidRPr="004E719A">
        <w:rPr>
          <w:sz w:val="24"/>
          <w:szCs w:val="24"/>
        </w:rPr>
        <w:t xml:space="preserve">Alternatively, the delay between T production and urine </w:t>
      </w:r>
      <w:r w:rsidR="002748EA" w:rsidRPr="004E719A">
        <w:rPr>
          <w:sz w:val="24"/>
          <w:szCs w:val="24"/>
        </w:rPr>
        <w:t>excretion</w:t>
      </w:r>
      <w:r w:rsidR="002C737B" w:rsidRPr="004E719A">
        <w:rPr>
          <w:sz w:val="24"/>
          <w:szCs w:val="24"/>
        </w:rPr>
        <w:t xml:space="preserve"> might have obscured the results concerning the </w:t>
      </w:r>
      <w:r w:rsidR="00BA5814" w:rsidRPr="004E719A">
        <w:rPr>
          <w:sz w:val="24"/>
          <w:szCs w:val="24"/>
        </w:rPr>
        <w:t xml:space="preserve">hourly </w:t>
      </w:r>
      <w:r w:rsidR="00453870" w:rsidRPr="004E719A">
        <w:rPr>
          <w:sz w:val="24"/>
          <w:szCs w:val="24"/>
        </w:rPr>
        <w:t>effect of T on</w:t>
      </w:r>
      <w:r w:rsidR="00443DF4" w:rsidRPr="004E719A">
        <w:rPr>
          <w:sz w:val="24"/>
          <w:szCs w:val="24"/>
        </w:rPr>
        <w:t xml:space="preserve"> the</w:t>
      </w:r>
      <w:r w:rsidR="00453870" w:rsidRPr="004E719A">
        <w:rPr>
          <w:sz w:val="24"/>
          <w:szCs w:val="24"/>
        </w:rPr>
        <w:t xml:space="preserve"> subtle </w:t>
      </w:r>
      <w:r w:rsidR="0033388A" w:rsidRPr="004E719A">
        <w:rPr>
          <w:sz w:val="24"/>
          <w:szCs w:val="24"/>
        </w:rPr>
        <w:t>acoustic</w:t>
      </w:r>
      <w:r w:rsidR="00453870" w:rsidRPr="004E719A">
        <w:rPr>
          <w:sz w:val="24"/>
          <w:szCs w:val="24"/>
        </w:rPr>
        <w:t xml:space="preserve"> </w:t>
      </w:r>
      <w:r w:rsidR="00331640" w:rsidRPr="004E719A">
        <w:rPr>
          <w:sz w:val="24"/>
          <w:szCs w:val="24"/>
        </w:rPr>
        <w:t>features</w:t>
      </w:r>
      <w:r w:rsidR="00443DF4" w:rsidRPr="004E719A">
        <w:rPr>
          <w:sz w:val="24"/>
          <w:szCs w:val="24"/>
        </w:rPr>
        <w:t xml:space="preserve"> of the call</w:t>
      </w:r>
      <w:r w:rsidR="00453870" w:rsidRPr="004E719A">
        <w:rPr>
          <w:sz w:val="24"/>
          <w:szCs w:val="24"/>
        </w:rPr>
        <w:t xml:space="preserve">. </w:t>
      </w:r>
      <w:r w:rsidR="00BD5DCD" w:rsidRPr="004E719A">
        <w:rPr>
          <w:sz w:val="24"/>
          <w:szCs w:val="24"/>
        </w:rPr>
        <w:t xml:space="preserve">Although </w:t>
      </w:r>
      <w:r w:rsidR="008E0D17" w:rsidRPr="004E719A">
        <w:rPr>
          <w:sz w:val="24"/>
          <w:szCs w:val="24"/>
        </w:rPr>
        <w:t>more research is needed</w:t>
      </w:r>
      <w:r w:rsidR="00BD5DCD" w:rsidRPr="004E719A">
        <w:rPr>
          <w:sz w:val="24"/>
          <w:szCs w:val="24"/>
        </w:rPr>
        <w:t xml:space="preserve"> to explore the influence of T on the acoustic structure of </w:t>
      </w:r>
      <w:r w:rsidR="002E54C6" w:rsidRPr="004E719A">
        <w:rPr>
          <w:sz w:val="24"/>
          <w:szCs w:val="24"/>
        </w:rPr>
        <w:t xml:space="preserve">primate </w:t>
      </w:r>
      <w:r w:rsidR="00BD5DCD" w:rsidRPr="004E719A">
        <w:rPr>
          <w:sz w:val="24"/>
          <w:szCs w:val="24"/>
        </w:rPr>
        <w:t>call</w:t>
      </w:r>
      <w:r w:rsidR="00C365D0" w:rsidRPr="004E719A">
        <w:rPr>
          <w:sz w:val="24"/>
          <w:szCs w:val="24"/>
        </w:rPr>
        <w:t>s</w:t>
      </w:r>
      <w:r w:rsidR="000766D7" w:rsidRPr="004E719A">
        <w:rPr>
          <w:sz w:val="24"/>
          <w:szCs w:val="24"/>
        </w:rPr>
        <w:t xml:space="preserve">, our study is </w:t>
      </w:r>
      <w:r w:rsidR="002C211A" w:rsidRPr="004E719A">
        <w:rPr>
          <w:sz w:val="24"/>
          <w:szCs w:val="24"/>
        </w:rPr>
        <w:t>consistent</w:t>
      </w:r>
      <w:r w:rsidR="000766D7" w:rsidRPr="004E719A">
        <w:rPr>
          <w:sz w:val="24"/>
          <w:szCs w:val="24"/>
        </w:rPr>
        <w:t xml:space="preserve"> with studies on anuran and avian species showing that </w:t>
      </w:r>
      <w:r w:rsidR="00EA0F3F" w:rsidRPr="004E719A">
        <w:rPr>
          <w:sz w:val="24"/>
          <w:szCs w:val="24"/>
        </w:rPr>
        <w:t xml:space="preserve">some </w:t>
      </w:r>
      <w:r w:rsidR="00F21A9B" w:rsidRPr="004E719A">
        <w:rPr>
          <w:sz w:val="24"/>
          <w:szCs w:val="24"/>
        </w:rPr>
        <w:t xml:space="preserve">aspects of </w:t>
      </w:r>
      <w:r w:rsidR="005C276D" w:rsidRPr="004E719A">
        <w:rPr>
          <w:sz w:val="24"/>
          <w:szCs w:val="24"/>
        </w:rPr>
        <w:t>the</w:t>
      </w:r>
      <w:r w:rsidR="00F21A9B" w:rsidRPr="004E719A">
        <w:rPr>
          <w:sz w:val="24"/>
          <w:szCs w:val="24"/>
        </w:rPr>
        <w:t xml:space="preserve"> </w:t>
      </w:r>
      <w:r w:rsidR="000766D7" w:rsidRPr="004E719A">
        <w:rPr>
          <w:sz w:val="24"/>
          <w:szCs w:val="24"/>
        </w:rPr>
        <w:t xml:space="preserve">acoustic </w:t>
      </w:r>
      <w:r w:rsidR="00F21A9B" w:rsidRPr="004E719A">
        <w:rPr>
          <w:sz w:val="24"/>
          <w:szCs w:val="24"/>
        </w:rPr>
        <w:t xml:space="preserve">structure </w:t>
      </w:r>
      <w:r w:rsidR="005C276D" w:rsidRPr="004E719A">
        <w:rPr>
          <w:sz w:val="24"/>
          <w:szCs w:val="24"/>
        </w:rPr>
        <w:t xml:space="preserve">of calling </w:t>
      </w:r>
      <w:r w:rsidR="00F21A9B" w:rsidRPr="004E719A">
        <w:rPr>
          <w:sz w:val="24"/>
          <w:szCs w:val="24"/>
        </w:rPr>
        <w:t xml:space="preserve">are </w:t>
      </w:r>
      <w:r w:rsidR="00C365D0" w:rsidRPr="004E719A">
        <w:rPr>
          <w:sz w:val="24"/>
          <w:szCs w:val="24"/>
        </w:rPr>
        <w:t>related to</w:t>
      </w:r>
      <w:r w:rsidR="00EF32B0" w:rsidRPr="004E719A">
        <w:rPr>
          <w:sz w:val="24"/>
          <w:szCs w:val="24"/>
        </w:rPr>
        <w:t xml:space="preserve"> </w:t>
      </w:r>
      <w:r w:rsidR="004938FD" w:rsidRPr="004E719A">
        <w:rPr>
          <w:sz w:val="24"/>
          <w:szCs w:val="24"/>
        </w:rPr>
        <w:t>T</w:t>
      </w:r>
      <w:r w:rsidR="000766D7" w:rsidRPr="004E719A">
        <w:rPr>
          <w:sz w:val="24"/>
          <w:szCs w:val="24"/>
        </w:rPr>
        <w:t xml:space="preserve"> levels </w:t>
      </w:r>
      <w:r w:rsidR="000766D7" w:rsidRPr="004E719A">
        <w:rPr>
          <w:sz w:val="24"/>
          <w:szCs w:val="24"/>
        </w:rPr>
        <w:fldChar w:fldCharType="begin"/>
      </w:r>
      <w:r w:rsidR="00846018" w:rsidRPr="004E719A">
        <w:rPr>
          <w:sz w:val="24"/>
          <w:szCs w:val="24"/>
        </w:rPr>
        <w:instrText xml:space="preserve"> ADDIN EN.CITE &lt;EndNote&gt;&lt;Cite&gt;&lt;Author&gt;Cynx&lt;/Author&gt;&lt;Year&gt;2005&lt;/Year&gt;&lt;RecNum&gt;831&lt;/RecNum&gt;&lt;DisplayText&gt;(Solis 1994; Cynx et al. 2005)&lt;/DisplayText&gt;&lt;record&gt;&lt;rec-number&gt;831&lt;/rec-number&gt;&lt;foreign-keys&gt;&lt;key app="EN" db-id="rfar0pdt80favmexfd25xswe9xx9vvz52vp5"&gt;831&lt;/key&gt;&lt;/foreign-keys&gt;&lt;ref-type name="Journal Article"&gt;17&lt;/ref-type&gt;&lt;contributors&gt;&lt;authors&gt;&lt;author&gt;Cynx, Jeffrey&lt;/author&gt;&lt;author&gt;Bean, N. Jay&lt;/author&gt;&lt;author&gt;Rossman, Ian&lt;/author&gt;&lt;/authors&gt;&lt;/contributors&gt;&lt;titles&gt;&lt;title&gt;Testosterone implants alter the frequency range of zebra finch songs&lt;/title&gt;&lt;secondary-title&gt;Hormones and Behavior&lt;/secondary-title&gt;&lt;/titles&gt;&lt;pages&gt;446-451&lt;/pages&gt;&lt;volume&gt;47&lt;/volume&gt;&lt;number&gt;4&lt;/number&gt;&lt;keywords&gt;&lt;keyword&gt;Testosterone&lt;/keyword&gt;&lt;keyword&gt;Zebra finch&lt;/keyword&gt;&lt;keyword&gt;Birdsong&lt;/keyword&gt;&lt;keyword&gt;Pitch&lt;/keyword&gt;&lt;keyword&gt;Frequency&lt;/keyword&gt;&lt;/keywords&gt;&lt;dates&gt;&lt;year&gt;2005&lt;/year&gt;&lt;pub-dates&gt;&lt;date&gt;4//&lt;/date&gt;&lt;/pub-dates&gt;&lt;/dates&gt;&lt;isbn&gt;0018-506X&lt;/isbn&gt;&lt;urls&gt;&lt;related-urls&gt;&lt;url&gt;http://www.sciencedirect.com/science/article/pii/S0018506X04002612&lt;/url&gt;&lt;/related-urls&gt;&lt;/urls&gt;&lt;electronic-resource-num&gt;http://dx.doi.org/10.1016/j.yhbeh.2004.11.018&lt;/electronic-resource-num&gt;&lt;/record&gt;&lt;/Cite&gt;&lt;Cite&gt;&lt;Author&gt;Solis&lt;/Author&gt;&lt;Year&gt;1994&lt;/Year&gt;&lt;RecNum&gt;829&lt;/RecNum&gt;&lt;record&gt;&lt;rec-number&gt;829&lt;/rec-number&gt;&lt;foreign-keys&gt;&lt;key app="EN" db-id="rfar0pdt80favmexfd25xswe9xx9vvz52vp5"&gt;829&lt;/key&gt;&lt;/foreign-keys&gt;&lt;ref-type name="Thesis"&gt;32&lt;/ref-type&gt;&lt;contributors&gt;&lt;authors&gt;&lt;author&gt;Solis, R.&lt;/author&gt;&lt;/authors&gt;&lt;/contributors&gt;&lt;titles&gt;&lt;title&gt;&lt;style face="normal" font="default" charset="162" size="100%"&gt;Factores moduladores de las interacciones sociales acusticasde Pleurodema thaul&lt;/style&gt;&lt;/title&gt;&lt;/titles&gt;&lt;volume&gt;PhD&lt;/volume&gt;&lt;dates&gt;&lt;year&gt;1994&lt;/year&gt;&lt;/dates&gt;&lt;publisher&gt;&lt;style face="normal" font="default" charset="162" size="100%"&gt;Universidad de Chile.&lt;/style&gt;&lt;/publisher&gt;&lt;urls&gt;&lt;/urls&gt;&lt;/record&gt;&lt;/Cite&gt;&lt;/EndNote&gt;</w:instrText>
      </w:r>
      <w:r w:rsidR="000766D7" w:rsidRPr="004E719A">
        <w:rPr>
          <w:sz w:val="24"/>
          <w:szCs w:val="24"/>
        </w:rPr>
        <w:fldChar w:fldCharType="separate"/>
      </w:r>
      <w:r w:rsidR="007045FF" w:rsidRPr="004E719A">
        <w:rPr>
          <w:noProof/>
          <w:sz w:val="24"/>
          <w:szCs w:val="24"/>
        </w:rPr>
        <w:t>(Solis 1994; Cynx et al. 2005)</w:t>
      </w:r>
      <w:r w:rsidR="000766D7" w:rsidRPr="004E719A">
        <w:rPr>
          <w:sz w:val="24"/>
          <w:szCs w:val="24"/>
        </w:rPr>
        <w:fldChar w:fldCharType="end"/>
      </w:r>
      <w:r w:rsidR="00432F06" w:rsidRPr="004E719A">
        <w:rPr>
          <w:sz w:val="24"/>
          <w:szCs w:val="24"/>
        </w:rPr>
        <w:t>.</w:t>
      </w:r>
    </w:p>
    <w:p w14:paraId="2FD36707" w14:textId="7F5F00BD" w:rsidR="005E61BE" w:rsidRPr="004E719A" w:rsidRDefault="00BB5991" w:rsidP="00CA1EA3">
      <w:pPr>
        <w:spacing w:line="480" w:lineRule="auto"/>
        <w:ind w:firstLine="720"/>
        <w:rPr>
          <w:sz w:val="24"/>
          <w:szCs w:val="24"/>
        </w:rPr>
      </w:pPr>
      <w:r w:rsidRPr="004E719A">
        <w:rPr>
          <w:sz w:val="24"/>
          <w:szCs w:val="24"/>
        </w:rPr>
        <w:t>Pant hoots</w:t>
      </w:r>
      <w:r w:rsidR="00F21A9B" w:rsidRPr="004E719A">
        <w:rPr>
          <w:sz w:val="24"/>
          <w:szCs w:val="24"/>
        </w:rPr>
        <w:t xml:space="preserve"> seem to</w:t>
      </w:r>
      <w:r w:rsidR="00554758" w:rsidRPr="004E719A">
        <w:rPr>
          <w:sz w:val="24"/>
          <w:szCs w:val="24"/>
        </w:rPr>
        <w:t xml:space="preserve"> play an</w:t>
      </w:r>
      <w:r w:rsidRPr="004E719A">
        <w:rPr>
          <w:sz w:val="24"/>
          <w:szCs w:val="24"/>
        </w:rPr>
        <w:t xml:space="preserve"> important role in signalling </w:t>
      </w:r>
      <w:r w:rsidR="00A04D2F" w:rsidRPr="004E719A">
        <w:rPr>
          <w:sz w:val="24"/>
          <w:szCs w:val="24"/>
        </w:rPr>
        <w:t xml:space="preserve">the </w:t>
      </w:r>
      <w:r w:rsidR="00882971" w:rsidRPr="004E719A">
        <w:rPr>
          <w:sz w:val="24"/>
          <w:szCs w:val="24"/>
        </w:rPr>
        <w:t>social status of the caller and</w:t>
      </w:r>
      <w:r w:rsidR="00DA5CBE" w:rsidRPr="004E719A">
        <w:rPr>
          <w:sz w:val="24"/>
          <w:szCs w:val="24"/>
        </w:rPr>
        <w:t xml:space="preserve"> </w:t>
      </w:r>
      <w:r w:rsidRPr="004E719A">
        <w:rPr>
          <w:sz w:val="24"/>
          <w:szCs w:val="24"/>
        </w:rPr>
        <w:t xml:space="preserve">facilitating </w:t>
      </w:r>
      <w:r w:rsidR="00DA5CBE" w:rsidRPr="004E719A">
        <w:rPr>
          <w:sz w:val="24"/>
          <w:szCs w:val="24"/>
        </w:rPr>
        <w:t>coalition</w:t>
      </w:r>
      <w:r w:rsidR="00250AC8" w:rsidRPr="004E719A">
        <w:rPr>
          <w:sz w:val="24"/>
          <w:szCs w:val="24"/>
        </w:rPr>
        <w:t>s against other males</w:t>
      </w:r>
      <w:r w:rsidR="00DA5CBE" w:rsidRPr="004E719A">
        <w:rPr>
          <w:sz w:val="24"/>
          <w:szCs w:val="24"/>
        </w:rPr>
        <w:t xml:space="preserve"> </w:t>
      </w:r>
      <w:r w:rsidR="00AF28DD" w:rsidRPr="004E719A">
        <w:rPr>
          <w:sz w:val="24"/>
          <w:szCs w:val="24"/>
        </w:rPr>
        <w:fldChar w:fldCharType="begin"/>
      </w:r>
      <w:r w:rsidR="00846018" w:rsidRPr="004E719A">
        <w:rPr>
          <w:sz w:val="24"/>
          <w:szCs w:val="24"/>
        </w:rPr>
        <w:instrText xml:space="preserve"> ADDIN EN.CITE &lt;EndNote&gt;&lt;Cite&gt;&lt;Author&gt;Clark&lt;/Author&gt;&lt;Year&gt;1994&lt;/Year&gt;&lt;RecNum&gt;57&lt;/RecNum&gt;&lt;DisplayText&gt;(Clark and Wrangham 1994; Fedurek et al. 2013a)&lt;/DisplayText&gt;&lt;record&gt;&lt;rec-number&gt;57&lt;/rec-number&gt;&lt;foreign-keys&gt;&lt;key app="EN" db-id="rfar0pdt80favmexfd25xswe9xx9vvz52vp5"&gt;57&lt;/key&gt;&lt;/foreign-keys&gt;&lt;ref-type name="Journal Article"&gt;17&lt;/ref-type&gt;&lt;contributors&gt;&lt;authors&gt;&lt;author&gt;Clark, A. P.&lt;/author&gt;&lt;author&gt;Wrangham, R. W.&lt;/author&gt;&lt;/authors&gt;&lt;/contributors&gt;&lt;titles&gt;&lt;title&gt;Chimpanzee arrival pant-hoot- Do they signify food or status?&lt;/title&gt;&lt;secondary-title&gt;International Journal of Primatology&lt;/secondary-title&gt;&lt;/titles&gt;&lt;pages&gt;185-205&lt;/pages&gt;&lt;volume&gt;15&lt;/volume&gt;&lt;number&gt;2&lt;/number&gt;&lt;dates&gt;&lt;year&gt;1994&lt;/year&gt;&lt;/dates&gt;&lt;isbn&gt;0164-0291&lt;/isbn&gt;&lt;accession-num&gt;WOS:A1994NG92800002&lt;/accession-num&gt;&lt;urls&gt;&lt;related-urls&gt;&lt;url&gt;&amp;lt;Go to ISI&amp;gt;://WOS:A1994NG92800002&lt;/url&gt;&lt;/related-urls&gt;&lt;/urls&gt;&lt;/record&gt;&lt;/Cite&gt;&lt;Cite&gt;&lt;Author&gt;Fedurek&lt;/Author&gt;&lt;Year&gt;2013&lt;/Year&gt;&lt;RecNum&gt;548&lt;/RecNum&gt;&lt;record&gt;&lt;rec-number&gt;548&lt;/rec-number&gt;&lt;foreign-keys&gt;&lt;key app="EN" db-id="rfar0pdt80favmexfd25xswe9xx9vvz52vp5"&gt;548&lt;/key&gt;&lt;/foreign-keys&gt;&lt;ref-type name="Journal Article"&gt;17&lt;/ref-type&gt;&lt;contributors&gt;&lt;authors&gt;&lt;author&gt;Fedurek, P.&lt;/author&gt;&lt;author&gt;Machanda, Z.&lt;/author&gt;&lt;author&gt;Schel, A.M.&lt;/author&gt;&lt;author&gt;Slocombe, K. E.&lt;/author&gt;&lt;/authors&gt;&lt;/contributors&gt;&lt;titles&gt;&lt;title&gt;Pant hoot chorusing and social bonds in male chimpanzees&lt;/title&gt;&lt;secondary-title&gt;Animal Behaviour&lt;/secondary-title&gt;&lt;/titles&gt;&lt;pages&gt;189-196&lt;/pages&gt;&lt;volume&gt;86&lt;/volume&gt;&lt;dates&gt;&lt;year&gt;2013&lt;/year&gt;&lt;/dates&gt;&lt;urls&gt;&lt;/urls&gt;&lt;/record&gt;&lt;/Cite&gt;&lt;/EndNote&gt;</w:instrText>
      </w:r>
      <w:r w:rsidR="00AF28DD" w:rsidRPr="004E719A">
        <w:rPr>
          <w:sz w:val="24"/>
          <w:szCs w:val="24"/>
        </w:rPr>
        <w:fldChar w:fldCharType="separate"/>
      </w:r>
      <w:r w:rsidR="007045FF" w:rsidRPr="004E719A">
        <w:rPr>
          <w:noProof/>
          <w:sz w:val="24"/>
          <w:szCs w:val="24"/>
        </w:rPr>
        <w:t>(Clark and Wrangham 1994; Fedurek et al. 2013a)</w:t>
      </w:r>
      <w:r w:rsidR="00AF28DD" w:rsidRPr="004E719A">
        <w:rPr>
          <w:sz w:val="24"/>
          <w:szCs w:val="24"/>
        </w:rPr>
        <w:fldChar w:fldCharType="end"/>
      </w:r>
      <w:r w:rsidR="00EA2913" w:rsidRPr="004E719A">
        <w:rPr>
          <w:sz w:val="24"/>
          <w:szCs w:val="24"/>
        </w:rPr>
        <w:t>,</w:t>
      </w:r>
      <w:r w:rsidRPr="004E719A">
        <w:rPr>
          <w:sz w:val="24"/>
          <w:szCs w:val="24"/>
        </w:rPr>
        <w:t xml:space="preserve"> </w:t>
      </w:r>
      <w:r w:rsidR="008D1291" w:rsidRPr="004E719A">
        <w:rPr>
          <w:sz w:val="24"/>
          <w:szCs w:val="24"/>
        </w:rPr>
        <w:t xml:space="preserve">and </w:t>
      </w:r>
      <w:r w:rsidRPr="004E719A">
        <w:rPr>
          <w:sz w:val="24"/>
          <w:szCs w:val="24"/>
        </w:rPr>
        <w:t xml:space="preserve">therefore </w:t>
      </w:r>
      <w:r w:rsidR="00F21A9B" w:rsidRPr="004E719A">
        <w:rPr>
          <w:sz w:val="24"/>
          <w:szCs w:val="24"/>
        </w:rPr>
        <w:t xml:space="preserve">likely </w:t>
      </w:r>
      <w:r w:rsidRPr="004E719A">
        <w:rPr>
          <w:sz w:val="24"/>
          <w:szCs w:val="24"/>
        </w:rPr>
        <w:t>contribut</w:t>
      </w:r>
      <w:r w:rsidR="00F21A9B" w:rsidRPr="004E719A">
        <w:rPr>
          <w:sz w:val="24"/>
          <w:szCs w:val="24"/>
        </w:rPr>
        <w:t>e</w:t>
      </w:r>
      <w:r w:rsidRPr="004E719A">
        <w:rPr>
          <w:sz w:val="24"/>
          <w:szCs w:val="24"/>
        </w:rPr>
        <w:t xml:space="preserve"> to male fitness. However, little is known </w:t>
      </w:r>
      <w:r w:rsidR="00250AC8" w:rsidRPr="004E719A">
        <w:rPr>
          <w:sz w:val="24"/>
          <w:szCs w:val="24"/>
        </w:rPr>
        <w:t xml:space="preserve">about </w:t>
      </w:r>
      <w:r w:rsidRPr="004E719A">
        <w:rPr>
          <w:sz w:val="24"/>
          <w:szCs w:val="24"/>
        </w:rPr>
        <w:t xml:space="preserve">the </w:t>
      </w:r>
      <w:r w:rsidR="00554758" w:rsidRPr="004E719A">
        <w:rPr>
          <w:sz w:val="24"/>
          <w:szCs w:val="24"/>
        </w:rPr>
        <w:t xml:space="preserve">features </w:t>
      </w:r>
      <w:r w:rsidR="005E61BE" w:rsidRPr="004E719A">
        <w:rPr>
          <w:sz w:val="24"/>
          <w:szCs w:val="24"/>
        </w:rPr>
        <w:t>that</w:t>
      </w:r>
      <w:r w:rsidR="00554758" w:rsidRPr="004E719A">
        <w:rPr>
          <w:sz w:val="24"/>
          <w:szCs w:val="24"/>
        </w:rPr>
        <w:t xml:space="preserve"> </w:t>
      </w:r>
      <w:r w:rsidR="00B30768" w:rsidRPr="004E719A">
        <w:rPr>
          <w:sz w:val="24"/>
          <w:szCs w:val="24"/>
        </w:rPr>
        <w:t>would</w:t>
      </w:r>
      <w:r w:rsidR="0068505F" w:rsidRPr="004E719A">
        <w:rPr>
          <w:sz w:val="24"/>
          <w:szCs w:val="24"/>
        </w:rPr>
        <w:t xml:space="preserve"> </w:t>
      </w:r>
      <w:r w:rsidR="00554758" w:rsidRPr="004E719A">
        <w:rPr>
          <w:sz w:val="24"/>
          <w:szCs w:val="24"/>
        </w:rPr>
        <w:t>make pant hoots</w:t>
      </w:r>
      <w:r w:rsidRPr="004E719A">
        <w:rPr>
          <w:sz w:val="24"/>
          <w:szCs w:val="24"/>
        </w:rPr>
        <w:t xml:space="preserve"> </w:t>
      </w:r>
      <w:r w:rsidR="005E61BE" w:rsidRPr="004E719A">
        <w:rPr>
          <w:sz w:val="24"/>
          <w:szCs w:val="24"/>
        </w:rPr>
        <w:t xml:space="preserve">an </w:t>
      </w:r>
      <w:r w:rsidRPr="004E719A">
        <w:rPr>
          <w:sz w:val="24"/>
          <w:szCs w:val="24"/>
        </w:rPr>
        <w:t>effective signal</w:t>
      </w:r>
      <w:r w:rsidR="00183439" w:rsidRPr="004E719A">
        <w:rPr>
          <w:sz w:val="24"/>
          <w:szCs w:val="24"/>
        </w:rPr>
        <w:t xml:space="preserve"> in this respect</w:t>
      </w:r>
      <w:r w:rsidRPr="004E719A">
        <w:rPr>
          <w:sz w:val="24"/>
          <w:szCs w:val="24"/>
        </w:rPr>
        <w:t xml:space="preserve">. </w:t>
      </w:r>
      <w:r w:rsidR="006709E1" w:rsidRPr="004E719A">
        <w:rPr>
          <w:sz w:val="24"/>
          <w:szCs w:val="24"/>
        </w:rPr>
        <w:t>In addition to containing salient acoustic cues to ind</w:t>
      </w:r>
      <w:r w:rsidR="00AA3486" w:rsidRPr="004E719A">
        <w:rPr>
          <w:sz w:val="24"/>
          <w:szCs w:val="24"/>
        </w:rPr>
        <w:t>ividual identity (</w:t>
      </w:r>
      <w:proofErr w:type="spellStart"/>
      <w:r w:rsidR="00AA3486" w:rsidRPr="004E719A">
        <w:rPr>
          <w:sz w:val="24"/>
          <w:szCs w:val="24"/>
        </w:rPr>
        <w:t>Mitani</w:t>
      </w:r>
      <w:proofErr w:type="spellEnd"/>
      <w:r w:rsidR="00AA3486" w:rsidRPr="004E719A">
        <w:rPr>
          <w:sz w:val="24"/>
          <w:szCs w:val="24"/>
        </w:rPr>
        <w:t xml:space="preserve"> et al.</w:t>
      </w:r>
      <w:r w:rsidR="006709E1" w:rsidRPr="004E719A">
        <w:rPr>
          <w:sz w:val="24"/>
          <w:szCs w:val="24"/>
        </w:rPr>
        <w:t xml:space="preserve"> 1996), o</w:t>
      </w:r>
      <w:r w:rsidR="00250AC8" w:rsidRPr="004E719A">
        <w:rPr>
          <w:sz w:val="24"/>
          <w:szCs w:val="24"/>
        </w:rPr>
        <w:t xml:space="preserve">ur data suggest that </w:t>
      </w:r>
      <w:r w:rsidRPr="004E719A">
        <w:rPr>
          <w:sz w:val="24"/>
          <w:szCs w:val="24"/>
        </w:rPr>
        <w:t xml:space="preserve">the rate of calling and </w:t>
      </w:r>
      <w:r w:rsidR="006709E1" w:rsidRPr="004E719A">
        <w:rPr>
          <w:sz w:val="24"/>
          <w:szCs w:val="24"/>
        </w:rPr>
        <w:t xml:space="preserve">initial </w:t>
      </w:r>
      <w:r w:rsidRPr="004E719A">
        <w:rPr>
          <w:sz w:val="24"/>
          <w:szCs w:val="24"/>
        </w:rPr>
        <w:t xml:space="preserve">peak frequency of the climax may </w:t>
      </w:r>
      <w:r w:rsidR="00484837" w:rsidRPr="004E719A">
        <w:rPr>
          <w:sz w:val="24"/>
          <w:szCs w:val="24"/>
        </w:rPr>
        <w:t>reflect</w:t>
      </w:r>
      <w:r w:rsidR="006709E1" w:rsidRPr="004E719A">
        <w:rPr>
          <w:sz w:val="24"/>
          <w:szCs w:val="24"/>
        </w:rPr>
        <w:t xml:space="preserve"> social status and hormonal state</w:t>
      </w:r>
      <w:r w:rsidR="00370A88" w:rsidRPr="004E719A">
        <w:rPr>
          <w:sz w:val="24"/>
          <w:szCs w:val="24"/>
        </w:rPr>
        <w:t xml:space="preserve">, as </w:t>
      </w:r>
      <w:r w:rsidR="006709E1" w:rsidRPr="004E719A">
        <w:rPr>
          <w:sz w:val="24"/>
          <w:szCs w:val="24"/>
        </w:rPr>
        <w:t xml:space="preserve">we have shown </w:t>
      </w:r>
      <w:r w:rsidR="00370A88" w:rsidRPr="004E719A">
        <w:rPr>
          <w:sz w:val="24"/>
          <w:szCs w:val="24"/>
        </w:rPr>
        <w:t xml:space="preserve">these are </w:t>
      </w:r>
      <w:r w:rsidR="00F21A9B" w:rsidRPr="004E719A">
        <w:rPr>
          <w:sz w:val="24"/>
          <w:szCs w:val="24"/>
        </w:rPr>
        <w:t xml:space="preserve">related to </w:t>
      </w:r>
      <w:r w:rsidR="00370A88" w:rsidRPr="004E719A">
        <w:rPr>
          <w:sz w:val="24"/>
          <w:szCs w:val="24"/>
        </w:rPr>
        <w:t>T levels</w:t>
      </w:r>
      <w:r w:rsidRPr="004E719A">
        <w:rPr>
          <w:sz w:val="24"/>
          <w:szCs w:val="24"/>
        </w:rPr>
        <w:t xml:space="preserve">. </w:t>
      </w:r>
      <w:r w:rsidR="0073713F" w:rsidRPr="004E719A">
        <w:rPr>
          <w:sz w:val="24"/>
          <w:szCs w:val="24"/>
        </w:rPr>
        <w:t>It is possible that t</w:t>
      </w:r>
      <w:r w:rsidRPr="004E719A">
        <w:rPr>
          <w:sz w:val="24"/>
          <w:szCs w:val="24"/>
        </w:rPr>
        <w:t>hese</w:t>
      </w:r>
      <w:r w:rsidR="00EA2913" w:rsidRPr="004E719A">
        <w:rPr>
          <w:sz w:val="24"/>
          <w:szCs w:val="24"/>
        </w:rPr>
        <w:t xml:space="preserve"> two </w:t>
      </w:r>
      <w:r w:rsidR="006709E1" w:rsidRPr="004E719A">
        <w:rPr>
          <w:sz w:val="24"/>
          <w:szCs w:val="24"/>
        </w:rPr>
        <w:t xml:space="preserve">T-related </w:t>
      </w:r>
      <w:r w:rsidR="00882971" w:rsidRPr="004E719A">
        <w:rPr>
          <w:sz w:val="24"/>
          <w:szCs w:val="24"/>
        </w:rPr>
        <w:t xml:space="preserve">properties </w:t>
      </w:r>
      <w:r w:rsidR="00EA2913" w:rsidRPr="004E719A">
        <w:rPr>
          <w:sz w:val="24"/>
          <w:szCs w:val="24"/>
        </w:rPr>
        <w:t xml:space="preserve">of </w:t>
      </w:r>
      <w:r w:rsidR="0073713F" w:rsidRPr="004E719A">
        <w:rPr>
          <w:sz w:val="24"/>
          <w:szCs w:val="24"/>
        </w:rPr>
        <w:t xml:space="preserve">pant hooting </w:t>
      </w:r>
      <w:r w:rsidR="00EA2913" w:rsidRPr="004E719A">
        <w:rPr>
          <w:sz w:val="24"/>
          <w:szCs w:val="24"/>
        </w:rPr>
        <w:t>signal</w:t>
      </w:r>
      <w:r w:rsidR="009B77CF" w:rsidRPr="004E719A">
        <w:rPr>
          <w:sz w:val="24"/>
          <w:szCs w:val="24"/>
        </w:rPr>
        <w:t xml:space="preserve"> the likelihood with which the caller will be involved in ag</w:t>
      </w:r>
      <w:r w:rsidR="00EA2913" w:rsidRPr="004E719A">
        <w:rPr>
          <w:sz w:val="24"/>
          <w:szCs w:val="24"/>
        </w:rPr>
        <w:t>onistic</w:t>
      </w:r>
      <w:r w:rsidR="009B77CF" w:rsidRPr="004E719A">
        <w:rPr>
          <w:sz w:val="24"/>
          <w:szCs w:val="24"/>
        </w:rPr>
        <w:t xml:space="preserve"> interactions or coalitions</w:t>
      </w:r>
      <w:r w:rsidR="00F17FA7" w:rsidRPr="004E719A">
        <w:rPr>
          <w:sz w:val="24"/>
          <w:szCs w:val="24"/>
        </w:rPr>
        <w:t xml:space="preserve"> against other males</w:t>
      </w:r>
      <w:r w:rsidR="00554758" w:rsidRPr="004E719A">
        <w:rPr>
          <w:sz w:val="24"/>
          <w:szCs w:val="24"/>
        </w:rPr>
        <w:t xml:space="preserve"> </w:t>
      </w:r>
      <w:r w:rsidR="008B7B99" w:rsidRPr="004E719A">
        <w:rPr>
          <w:sz w:val="24"/>
          <w:szCs w:val="24"/>
        </w:rPr>
        <w:t xml:space="preserve">when challenged </w:t>
      </w:r>
      <w:r w:rsidR="00554758" w:rsidRPr="004E719A">
        <w:rPr>
          <w:sz w:val="24"/>
          <w:szCs w:val="24"/>
        </w:rPr>
        <w:fldChar w:fldCharType="begin"/>
      </w:r>
      <w:r w:rsidR="00846018" w:rsidRPr="004E719A">
        <w:rPr>
          <w:sz w:val="24"/>
          <w:szCs w:val="24"/>
        </w:rPr>
        <w:instrText xml:space="preserve"> ADDIN EN.CITE &lt;EndNote&gt;&lt;Cite&gt;&lt;Author&gt;Fedurek&lt;/Author&gt;&lt;Year&gt;2013&lt;/Year&gt;&lt;RecNum&gt;548&lt;/RecNum&gt;&lt;Prefix&gt;e.g.`, &lt;/Prefix&gt;&lt;DisplayText&gt;(e.g., Fedurek et al. 2013a; Fedurek et al. 2013b)&lt;/DisplayText&gt;&lt;record&gt;&lt;rec-number&gt;548&lt;/rec-number&gt;&lt;foreign-keys&gt;&lt;key app="EN" db-id="rfar0pdt80favmexfd25xswe9xx9vvz52vp5"&gt;548&lt;/key&gt;&lt;/foreign-keys&gt;&lt;ref-type name="Journal Article"&gt;17&lt;/ref-type&gt;&lt;contributors&gt;&lt;authors&gt;&lt;author&gt;Fedurek, P.&lt;/author&gt;&lt;author&gt;Machanda, Z.&lt;/author&gt;&lt;author&gt;Schel, A.M.&lt;/author&gt;&lt;author&gt;Slocombe, K. E.&lt;/author&gt;&lt;/authors&gt;&lt;/contributors&gt;&lt;titles&gt;&lt;title&gt;Pant hoot chorusing and social bonds in male chimpanzees&lt;/title&gt;&lt;secondary-title&gt;Animal Behaviour&lt;/secondary-title&gt;&lt;/titles&gt;&lt;pages&gt;189-196&lt;/pages&gt;&lt;volume&gt;86&lt;/volume&gt;&lt;dates&gt;&lt;year&gt;2013&lt;/year&gt;&lt;/dates&gt;&lt;urls&gt;&lt;/urls&gt;&lt;/record&gt;&lt;/Cite&gt;&lt;Cite&gt;&lt;Author&gt;Fedurek&lt;/Author&gt;&lt;Year&gt;2013&lt;/Year&gt;&lt;RecNum&gt;550&lt;/RecNum&gt;&lt;record&gt;&lt;rec-number&gt;550&lt;/rec-number&gt;&lt;foreign-keys&gt;&lt;key app="EN" db-id="rfar0pdt80favmexfd25xswe9xx9vvz52vp5"&gt;550&lt;/key&gt;&lt;/foreign-keys&gt;&lt;ref-type name="Journal Article"&gt;17&lt;/ref-type&gt;&lt;contributors&gt;&lt;authors&gt;&lt;author&gt;Fedurek, P.&lt;/author&gt;&lt;author&gt;Schel, A.&lt;/author&gt;&lt;author&gt;Slocombe, K. E.&lt;/author&gt;&lt;/authors&gt;&lt;/contributors&gt;&lt;titles&gt;&lt;title&gt;The acoustic structure of chimpanzee pant-hooting facilitates chorusing&lt;/title&gt;&lt;secondary-title&gt;Behavioral Ecology and Sociobiology&lt;/secondary-title&gt;&lt;/titles&gt;&lt;pages&gt;DOI 10.1007/s00265-013-1585-7&lt;/pages&gt;&lt;dates&gt;&lt;year&gt;2013&lt;/year&gt;&lt;/dates&gt;&lt;urls&gt;&lt;/urls&gt;&lt;/record&gt;&lt;/Cite&gt;&lt;/EndNote&gt;</w:instrText>
      </w:r>
      <w:r w:rsidR="00554758" w:rsidRPr="004E719A">
        <w:rPr>
          <w:sz w:val="24"/>
          <w:szCs w:val="24"/>
        </w:rPr>
        <w:fldChar w:fldCharType="separate"/>
      </w:r>
      <w:r w:rsidR="007045FF" w:rsidRPr="004E719A">
        <w:rPr>
          <w:noProof/>
          <w:sz w:val="24"/>
          <w:szCs w:val="24"/>
        </w:rPr>
        <w:t>(e.g., Fedurek e</w:t>
      </w:r>
      <w:r w:rsidR="008E3E35">
        <w:rPr>
          <w:noProof/>
          <w:sz w:val="24"/>
          <w:szCs w:val="24"/>
        </w:rPr>
        <w:t xml:space="preserve">t al. 2013a, </w:t>
      </w:r>
      <w:r w:rsidR="007045FF" w:rsidRPr="004E719A">
        <w:rPr>
          <w:noProof/>
          <w:sz w:val="24"/>
          <w:szCs w:val="24"/>
        </w:rPr>
        <w:t>b)</w:t>
      </w:r>
      <w:r w:rsidR="00554758" w:rsidRPr="004E719A">
        <w:rPr>
          <w:sz w:val="24"/>
          <w:szCs w:val="24"/>
        </w:rPr>
        <w:fldChar w:fldCharType="end"/>
      </w:r>
      <w:r w:rsidR="009B77CF" w:rsidRPr="004E719A">
        <w:rPr>
          <w:sz w:val="24"/>
          <w:szCs w:val="24"/>
        </w:rPr>
        <w:t xml:space="preserve">. Playback experiments </w:t>
      </w:r>
      <w:r w:rsidR="00D62239" w:rsidRPr="004E719A">
        <w:rPr>
          <w:sz w:val="24"/>
          <w:szCs w:val="24"/>
        </w:rPr>
        <w:t>examining</w:t>
      </w:r>
      <w:r w:rsidR="009B77CF" w:rsidRPr="004E719A">
        <w:rPr>
          <w:sz w:val="24"/>
          <w:szCs w:val="24"/>
        </w:rPr>
        <w:t xml:space="preserve"> the listener’s responses </w:t>
      </w:r>
      <w:r w:rsidR="00F21A9B" w:rsidRPr="004E719A">
        <w:rPr>
          <w:sz w:val="24"/>
          <w:szCs w:val="24"/>
        </w:rPr>
        <w:t>to manipulations of call rate and the initial peak frequency of the climax element</w:t>
      </w:r>
      <w:r w:rsidR="009B77CF" w:rsidRPr="004E719A">
        <w:rPr>
          <w:sz w:val="24"/>
          <w:szCs w:val="24"/>
        </w:rPr>
        <w:t xml:space="preserve"> are needed to test </w:t>
      </w:r>
      <w:r w:rsidR="001866F1" w:rsidRPr="004E719A">
        <w:rPr>
          <w:sz w:val="24"/>
          <w:szCs w:val="24"/>
        </w:rPr>
        <w:t xml:space="preserve">this hypothesis </w:t>
      </w:r>
      <w:r w:rsidR="00173860" w:rsidRPr="004E719A">
        <w:rPr>
          <w:sz w:val="24"/>
          <w:szCs w:val="24"/>
        </w:rPr>
        <w:t>directly.</w:t>
      </w:r>
      <w:r w:rsidR="00464B0C" w:rsidRPr="004E719A">
        <w:rPr>
          <w:sz w:val="24"/>
          <w:szCs w:val="24"/>
        </w:rPr>
        <w:t xml:space="preserve"> Similarly, </w:t>
      </w:r>
      <w:r w:rsidR="00D62239" w:rsidRPr="004E719A">
        <w:rPr>
          <w:sz w:val="24"/>
          <w:szCs w:val="24"/>
        </w:rPr>
        <w:t>considering that</w:t>
      </w:r>
      <w:r w:rsidR="00464B0C" w:rsidRPr="004E719A">
        <w:rPr>
          <w:sz w:val="24"/>
          <w:szCs w:val="24"/>
        </w:rPr>
        <w:t xml:space="preserve"> </w:t>
      </w:r>
      <w:r w:rsidR="00436AB8" w:rsidRPr="004E719A">
        <w:rPr>
          <w:sz w:val="24"/>
          <w:szCs w:val="24"/>
        </w:rPr>
        <w:t xml:space="preserve">the </w:t>
      </w:r>
      <w:r w:rsidR="006709E1" w:rsidRPr="004E719A">
        <w:rPr>
          <w:sz w:val="24"/>
          <w:szCs w:val="24"/>
        </w:rPr>
        <w:t xml:space="preserve">initial </w:t>
      </w:r>
      <w:r w:rsidR="00436AB8" w:rsidRPr="004E719A">
        <w:rPr>
          <w:sz w:val="24"/>
          <w:szCs w:val="24"/>
        </w:rPr>
        <w:t xml:space="preserve">peak frequency of the </w:t>
      </w:r>
      <w:r w:rsidR="00436AB8" w:rsidRPr="004E719A">
        <w:rPr>
          <w:sz w:val="24"/>
          <w:szCs w:val="24"/>
        </w:rPr>
        <w:lastRenderedPageBreak/>
        <w:t>climax element of the call</w:t>
      </w:r>
      <w:r w:rsidR="00464B0C" w:rsidRPr="004E719A">
        <w:rPr>
          <w:sz w:val="24"/>
          <w:szCs w:val="24"/>
        </w:rPr>
        <w:t xml:space="preserve"> </w:t>
      </w:r>
      <w:r w:rsidR="00436AB8" w:rsidRPr="004E719A">
        <w:rPr>
          <w:sz w:val="24"/>
          <w:szCs w:val="24"/>
        </w:rPr>
        <w:t>is</w:t>
      </w:r>
      <w:r w:rsidR="00464B0C" w:rsidRPr="004E719A">
        <w:rPr>
          <w:sz w:val="24"/>
          <w:szCs w:val="24"/>
        </w:rPr>
        <w:t xml:space="preserve"> </w:t>
      </w:r>
      <w:r w:rsidR="008B7B99" w:rsidRPr="004E719A">
        <w:rPr>
          <w:sz w:val="24"/>
          <w:szCs w:val="24"/>
        </w:rPr>
        <w:t xml:space="preserve">associated with </w:t>
      </w:r>
      <w:r w:rsidR="008D543F" w:rsidRPr="004E719A">
        <w:rPr>
          <w:sz w:val="24"/>
          <w:szCs w:val="24"/>
        </w:rPr>
        <w:t>T</w:t>
      </w:r>
      <w:r w:rsidR="00464B0C" w:rsidRPr="004E719A">
        <w:rPr>
          <w:sz w:val="24"/>
          <w:szCs w:val="24"/>
        </w:rPr>
        <w:t xml:space="preserve"> </w:t>
      </w:r>
      <w:r w:rsidR="00F21A9B" w:rsidRPr="004E719A">
        <w:rPr>
          <w:sz w:val="24"/>
          <w:szCs w:val="24"/>
        </w:rPr>
        <w:t xml:space="preserve">levels </w:t>
      </w:r>
      <w:r w:rsidR="00464B0C" w:rsidRPr="004E719A">
        <w:rPr>
          <w:sz w:val="24"/>
          <w:szCs w:val="24"/>
        </w:rPr>
        <w:t xml:space="preserve">and </w:t>
      </w:r>
      <w:r w:rsidR="00401C77" w:rsidRPr="004E719A">
        <w:rPr>
          <w:sz w:val="24"/>
          <w:szCs w:val="24"/>
        </w:rPr>
        <w:t xml:space="preserve">that </w:t>
      </w:r>
      <w:r w:rsidR="008B7B99" w:rsidRPr="004E719A">
        <w:rPr>
          <w:sz w:val="24"/>
          <w:szCs w:val="24"/>
        </w:rPr>
        <w:t xml:space="preserve">high-ranking </w:t>
      </w:r>
      <w:r w:rsidR="00464B0C" w:rsidRPr="004E719A">
        <w:rPr>
          <w:sz w:val="24"/>
          <w:szCs w:val="24"/>
        </w:rPr>
        <w:t xml:space="preserve">males </w:t>
      </w:r>
      <w:r w:rsidR="005E61BE" w:rsidRPr="004E719A">
        <w:rPr>
          <w:sz w:val="24"/>
          <w:szCs w:val="24"/>
        </w:rPr>
        <w:t xml:space="preserve">often </w:t>
      </w:r>
      <w:r w:rsidR="00464B0C" w:rsidRPr="004E719A">
        <w:rPr>
          <w:sz w:val="24"/>
          <w:szCs w:val="24"/>
        </w:rPr>
        <w:t xml:space="preserve">have higher </w:t>
      </w:r>
      <w:r w:rsidR="008D543F" w:rsidRPr="004E719A">
        <w:rPr>
          <w:sz w:val="24"/>
          <w:szCs w:val="24"/>
        </w:rPr>
        <w:t>T</w:t>
      </w:r>
      <w:r w:rsidR="00464B0C" w:rsidRPr="004E719A">
        <w:rPr>
          <w:sz w:val="24"/>
          <w:szCs w:val="24"/>
        </w:rPr>
        <w:t xml:space="preserve"> levels than low-ranking ones </w:t>
      </w:r>
      <w:r w:rsidR="00AF28DD" w:rsidRPr="004E719A">
        <w:rPr>
          <w:sz w:val="24"/>
          <w:szCs w:val="24"/>
        </w:rPr>
        <w:fldChar w:fldCharType="begin"/>
      </w:r>
      <w:r w:rsidR="00846018" w:rsidRPr="004E719A">
        <w:rPr>
          <w:sz w:val="24"/>
          <w:szCs w:val="24"/>
        </w:rPr>
        <w:instrText xml:space="preserve"> ADDIN EN.CITE &lt;EndNote&gt;&lt;Cite&gt;&lt;Author&gt;Muller&lt;/Author&gt;&lt;Year&gt;2004&lt;/Year&gt;&lt;RecNum&gt;419&lt;/RecNum&gt;&lt;DisplayText&gt;(Muller and Wrangham 2004)&lt;/DisplayText&gt;&lt;record&gt;&lt;rec-number&gt;419&lt;/rec-number&gt;&lt;foreign-keys&gt;&lt;key app="EN" db-id="rfar0pdt80favmexfd25xswe9xx9vvz52vp5"&gt;419&lt;/key&gt;&lt;/foreign-keys&gt;&lt;ref-type name="Journal Article"&gt;17&lt;/ref-type&gt;&lt;contributors&gt;&lt;authors&gt;&lt;author&gt;Muller, M. N.&lt;/author&gt;&lt;author&gt;Wrangham, R. W.&lt;/author&gt;&lt;/authors&gt;&lt;/contributors&gt;&lt;titles&gt;&lt;title&gt;Dominance, aggression and testosterone in wild chimpanzees: a test of the &amp;apos; challenge hypothesis &amp;apos;&lt;/title&gt;&lt;secondary-title&gt;Animal Behaviour&lt;/secondary-title&gt;&lt;/titles&gt;&lt;pages&gt;113-123&lt;/pages&gt;&lt;volume&gt;67&lt;/volume&gt;&lt;dates&gt;&lt;year&gt;2004&lt;/year&gt;&lt;pub-dates&gt;&lt;date&gt;Jan&lt;/date&gt;&lt;/pub-dates&gt;&lt;/dates&gt;&lt;isbn&gt;0003-3472&lt;/isbn&gt;&lt;accession-num&gt;WOS:000189141600012&lt;/accession-num&gt;&lt;urls&gt;&lt;related-urls&gt;&lt;url&gt;&amp;lt;Go to ISI&amp;gt;://WOS:000189141600012&lt;/url&gt;&lt;/related-urls&gt;&lt;/urls&gt;&lt;electronic-resource-num&gt;10.1016/j.anbehav.2003.03.013&lt;/electronic-resource-num&gt;&lt;/record&gt;&lt;/Cite&gt;&lt;/EndNote&gt;</w:instrText>
      </w:r>
      <w:r w:rsidR="00AF28DD" w:rsidRPr="004E719A">
        <w:rPr>
          <w:sz w:val="24"/>
          <w:szCs w:val="24"/>
        </w:rPr>
        <w:fldChar w:fldCharType="separate"/>
      </w:r>
      <w:r w:rsidR="007045FF" w:rsidRPr="004E719A">
        <w:rPr>
          <w:noProof/>
          <w:sz w:val="24"/>
          <w:szCs w:val="24"/>
        </w:rPr>
        <w:t>(Muller and Wrangham 2004)</w:t>
      </w:r>
      <w:r w:rsidR="00AF28DD" w:rsidRPr="004E719A">
        <w:rPr>
          <w:sz w:val="24"/>
          <w:szCs w:val="24"/>
        </w:rPr>
        <w:fldChar w:fldCharType="end"/>
      </w:r>
      <w:r w:rsidR="00464B0C" w:rsidRPr="004E719A">
        <w:rPr>
          <w:sz w:val="24"/>
          <w:szCs w:val="24"/>
        </w:rPr>
        <w:t xml:space="preserve">, it would be interesting to examine </w:t>
      </w:r>
      <w:r w:rsidR="00D62239" w:rsidRPr="004E719A">
        <w:rPr>
          <w:sz w:val="24"/>
          <w:szCs w:val="24"/>
        </w:rPr>
        <w:t xml:space="preserve">whether </w:t>
      </w:r>
      <w:r w:rsidR="00A04D2F" w:rsidRPr="004E719A">
        <w:rPr>
          <w:sz w:val="24"/>
          <w:szCs w:val="24"/>
        </w:rPr>
        <w:t xml:space="preserve">a </w:t>
      </w:r>
      <w:r w:rsidR="00464B0C" w:rsidRPr="004E719A">
        <w:rPr>
          <w:sz w:val="24"/>
          <w:szCs w:val="24"/>
        </w:rPr>
        <w:t xml:space="preserve">change in </w:t>
      </w:r>
      <w:r w:rsidR="00A04D2F" w:rsidRPr="004E719A">
        <w:rPr>
          <w:sz w:val="24"/>
          <w:szCs w:val="24"/>
        </w:rPr>
        <w:t xml:space="preserve">the </w:t>
      </w:r>
      <w:r w:rsidR="00464B0C" w:rsidRPr="004E719A">
        <w:rPr>
          <w:sz w:val="24"/>
          <w:szCs w:val="24"/>
        </w:rPr>
        <w:t>mal</w:t>
      </w:r>
      <w:r w:rsidR="00401C77" w:rsidRPr="004E719A">
        <w:rPr>
          <w:sz w:val="24"/>
          <w:szCs w:val="24"/>
        </w:rPr>
        <w:t>e hierarchy brings about change</w:t>
      </w:r>
      <w:r w:rsidR="00F17FA7" w:rsidRPr="004E719A">
        <w:rPr>
          <w:sz w:val="24"/>
          <w:szCs w:val="24"/>
        </w:rPr>
        <w:t>s</w:t>
      </w:r>
      <w:r w:rsidR="00464B0C" w:rsidRPr="004E719A">
        <w:rPr>
          <w:sz w:val="24"/>
          <w:szCs w:val="24"/>
        </w:rPr>
        <w:t xml:space="preserve"> in </w:t>
      </w:r>
      <w:r w:rsidR="00D62239" w:rsidRPr="004E719A">
        <w:rPr>
          <w:sz w:val="24"/>
          <w:szCs w:val="24"/>
        </w:rPr>
        <w:t>th</w:t>
      </w:r>
      <w:r w:rsidR="00436AB8" w:rsidRPr="004E719A">
        <w:rPr>
          <w:sz w:val="24"/>
          <w:szCs w:val="24"/>
        </w:rPr>
        <w:t xml:space="preserve">is </w:t>
      </w:r>
      <w:r w:rsidR="00D62239" w:rsidRPr="004E719A">
        <w:rPr>
          <w:sz w:val="24"/>
          <w:szCs w:val="24"/>
        </w:rPr>
        <w:t>feature of the call</w:t>
      </w:r>
      <w:r w:rsidR="00464B0C" w:rsidRPr="004E719A">
        <w:rPr>
          <w:sz w:val="24"/>
          <w:szCs w:val="24"/>
        </w:rPr>
        <w:t xml:space="preserve">. </w:t>
      </w:r>
      <w:r w:rsidR="005E61BE" w:rsidRPr="004E719A">
        <w:rPr>
          <w:sz w:val="24"/>
          <w:szCs w:val="24"/>
        </w:rPr>
        <w:t>T</w:t>
      </w:r>
      <w:r w:rsidR="00464B0C" w:rsidRPr="004E719A">
        <w:rPr>
          <w:sz w:val="24"/>
          <w:szCs w:val="24"/>
        </w:rPr>
        <w:t xml:space="preserve">here is anecdotal </w:t>
      </w:r>
      <w:r w:rsidR="00D62239" w:rsidRPr="004E719A">
        <w:rPr>
          <w:sz w:val="24"/>
          <w:szCs w:val="24"/>
        </w:rPr>
        <w:t>support for the hypothesis</w:t>
      </w:r>
      <w:r w:rsidR="00464B0C" w:rsidRPr="004E719A">
        <w:rPr>
          <w:sz w:val="24"/>
          <w:szCs w:val="24"/>
        </w:rPr>
        <w:t xml:space="preserve"> that </w:t>
      </w:r>
      <w:r w:rsidR="00353537" w:rsidRPr="004E719A">
        <w:rPr>
          <w:sz w:val="24"/>
          <w:szCs w:val="24"/>
        </w:rPr>
        <w:t>in chimpanzees</w:t>
      </w:r>
      <w:r w:rsidR="00584EC6" w:rsidRPr="004E719A">
        <w:rPr>
          <w:sz w:val="24"/>
          <w:szCs w:val="24"/>
        </w:rPr>
        <w:t>,</w:t>
      </w:r>
      <w:r w:rsidR="00353537" w:rsidRPr="004E719A">
        <w:rPr>
          <w:sz w:val="24"/>
          <w:szCs w:val="24"/>
        </w:rPr>
        <w:t xml:space="preserve"> </w:t>
      </w:r>
      <w:r w:rsidR="00464B0C" w:rsidRPr="004E719A">
        <w:rPr>
          <w:sz w:val="24"/>
          <w:szCs w:val="24"/>
        </w:rPr>
        <w:t xml:space="preserve">descent in the </w:t>
      </w:r>
      <w:r w:rsidR="005E61BE" w:rsidRPr="004E719A">
        <w:rPr>
          <w:sz w:val="24"/>
          <w:szCs w:val="24"/>
        </w:rPr>
        <w:t xml:space="preserve">status </w:t>
      </w:r>
      <w:r w:rsidR="00464B0C" w:rsidRPr="004E719A">
        <w:rPr>
          <w:sz w:val="24"/>
          <w:szCs w:val="24"/>
        </w:rPr>
        <w:t xml:space="preserve">hierarchy corresponds with </w:t>
      </w:r>
      <w:r w:rsidR="005E61BE" w:rsidRPr="004E719A">
        <w:rPr>
          <w:sz w:val="24"/>
          <w:szCs w:val="24"/>
        </w:rPr>
        <w:t xml:space="preserve">a </w:t>
      </w:r>
      <w:r w:rsidR="00464B0C" w:rsidRPr="004E719A">
        <w:rPr>
          <w:sz w:val="24"/>
          <w:szCs w:val="24"/>
        </w:rPr>
        <w:t xml:space="preserve">drop </w:t>
      </w:r>
      <w:r w:rsidR="005E61BE" w:rsidRPr="004E719A">
        <w:rPr>
          <w:sz w:val="24"/>
          <w:szCs w:val="24"/>
        </w:rPr>
        <w:t xml:space="preserve">in </w:t>
      </w:r>
      <w:r w:rsidR="00464B0C" w:rsidRPr="004E719A">
        <w:rPr>
          <w:sz w:val="24"/>
          <w:szCs w:val="24"/>
        </w:rPr>
        <w:t>the dom</w:t>
      </w:r>
      <w:r w:rsidR="00D62239" w:rsidRPr="004E719A">
        <w:rPr>
          <w:sz w:val="24"/>
          <w:szCs w:val="24"/>
        </w:rPr>
        <w:t>inant frequency of the climax of the call</w:t>
      </w:r>
      <w:r w:rsidR="00464B0C" w:rsidRPr="004E719A">
        <w:rPr>
          <w:sz w:val="24"/>
          <w:szCs w:val="24"/>
        </w:rPr>
        <w:t xml:space="preserve"> </w:t>
      </w:r>
      <w:r w:rsidR="007909C1" w:rsidRPr="004E719A">
        <w:rPr>
          <w:sz w:val="24"/>
          <w:szCs w:val="24"/>
        </w:rPr>
        <w:fldChar w:fldCharType="begin"/>
      </w:r>
      <w:r w:rsidR="00846018" w:rsidRPr="004E719A">
        <w:rPr>
          <w:sz w:val="24"/>
          <w:szCs w:val="24"/>
        </w:rPr>
        <w:instrText xml:space="preserve"> ADDIN EN.CITE &lt;EndNote&gt;&lt;Cite&gt;&lt;Author&gt;Riede&lt;/Author&gt;&lt;Year&gt;2007&lt;/Year&gt;&lt;RecNum&gt;836&lt;/RecNum&gt;&lt;DisplayText&gt;(Riede et al. 2007)&lt;/DisplayText&gt;&lt;record&gt;&lt;rec-number&gt;836&lt;/rec-number&gt;&lt;foreign-keys&gt;&lt;key app="EN" db-id="rfar0pdt80favmexfd25xswe9xx9vvz52vp5"&gt;836&lt;/key&gt;&lt;/foreign-keys&gt;&lt;ref-type name="Journal Article"&gt;17&lt;/ref-type&gt;&lt;contributors&gt;&lt;authors&gt;&lt;author&gt;Riede, Tobias&lt;/author&gt;&lt;author&gt;Arcadi, Adam Clark&lt;/author&gt;&lt;author&gt;Owren, Michael J.&lt;/author&gt;&lt;/authors&gt;&lt;/contributors&gt;&lt;titles&gt;&lt;title&gt;Nonlinear acoustics in the pant hoots of common chimpanzees (Pan troglodytes): Vocalizing at the edge&lt;/title&gt;&lt;secondary-title&gt;The Journal of the Acoustical Society of America&lt;/secondary-title&gt;&lt;/titles&gt;&lt;pages&gt;1758-1767&lt;/pages&gt;&lt;volume&gt;121&lt;/volume&gt;&lt;number&gt;3&lt;/number&gt;&lt;keywords&gt;&lt;keyword&gt;bioacoustics&lt;/keyword&gt;&lt;keyword&gt;biocommunications&lt;/keyword&gt;&lt;keyword&gt;nonlinear acoustics&lt;/keyword&gt;&lt;/keywords&gt;&lt;dates&gt;&lt;year&gt;2007&lt;/year&gt;&lt;/dates&gt;&lt;urls&gt;&lt;related-urls&gt;&lt;url&gt;http://scitation.aip.org/content/asa/journal/jasa/121/3/10.1121/1.2427115&lt;/url&gt;&lt;/related-urls&gt;&lt;/urls&gt;&lt;electronic-resource-num&gt;doi:http://dx.doi.org/10.1121/1.2427115&lt;/electronic-resource-num&gt;&lt;/record&gt;&lt;/Cite&gt;&lt;/EndNote&gt;</w:instrText>
      </w:r>
      <w:r w:rsidR="007909C1" w:rsidRPr="004E719A">
        <w:rPr>
          <w:sz w:val="24"/>
          <w:szCs w:val="24"/>
        </w:rPr>
        <w:fldChar w:fldCharType="separate"/>
      </w:r>
      <w:r w:rsidR="007045FF" w:rsidRPr="004E719A">
        <w:rPr>
          <w:noProof/>
          <w:sz w:val="24"/>
          <w:szCs w:val="24"/>
        </w:rPr>
        <w:t>(Riede et al. 2007)</w:t>
      </w:r>
      <w:r w:rsidR="007909C1" w:rsidRPr="004E719A">
        <w:rPr>
          <w:sz w:val="24"/>
          <w:szCs w:val="24"/>
        </w:rPr>
        <w:fldChar w:fldCharType="end"/>
      </w:r>
      <w:r w:rsidR="00464B0C" w:rsidRPr="004E719A">
        <w:rPr>
          <w:sz w:val="24"/>
          <w:szCs w:val="24"/>
        </w:rPr>
        <w:t xml:space="preserve">. </w:t>
      </w:r>
    </w:p>
    <w:p w14:paraId="344717C0" w14:textId="4AEAAB04" w:rsidR="00191A5C" w:rsidRPr="004E719A" w:rsidRDefault="003D00F7" w:rsidP="00191A5C">
      <w:pPr>
        <w:spacing w:line="480" w:lineRule="auto"/>
        <w:ind w:firstLine="720"/>
        <w:rPr>
          <w:sz w:val="24"/>
          <w:szCs w:val="24"/>
        </w:rPr>
      </w:pPr>
      <w:r w:rsidRPr="004E719A">
        <w:rPr>
          <w:sz w:val="24"/>
          <w:szCs w:val="24"/>
        </w:rPr>
        <w:t xml:space="preserve">Although we did not incorporate </w:t>
      </w:r>
      <w:r w:rsidR="005E61BE" w:rsidRPr="004E719A">
        <w:rPr>
          <w:sz w:val="24"/>
          <w:szCs w:val="24"/>
        </w:rPr>
        <w:t xml:space="preserve">females </w:t>
      </w:r>
      <w:r w:rsidRPr="004E719A">
        <w:rPr>
          <w:sz w:val="24"/>
          <w:szCs w:val="24"/>
        </w:rPr>
        <w:t>in o</w:t>
      </w:r>
      <w:r w:rsidR="001866F1" w:rsidRPr="004E719A">
        <w:rPr>
          <w:sz w:val="24"/>
          <w:szCs w:val="24"/>
        </w:rPr>
        <w:t xml:space="preserve">ur study, it would </w:t>
      </w:r>
      <w:r w:rsidRPr="004E719A">
        <w:rPr>
          <w:sz w:val="24"/>
          <w:szCs w:val="24"/>
        </w:rPr>
        <w:t xml:space="preserve">be interesting to </w:t>
      </w:r>
      <w:r w:rsidR="00D62239" w:rsidRPr="004E719A">
        <w:rPr>
          <w:sz w:val="24"/>
          <w:szCs w:val="24"/>
        </w:rPr>
        <w:t>examine</w:t>
      </w:r>
      <w:r w:rsidRPr="004E719A">
        <w:rPr>
          <w:sz w:val="24"/>
          <w:szCs w:val="24"/>
        </w:rPr>
        <w:t xml:space="preserve"> the relationship between </w:t>
      </w:r>
      <w:r w:rsidR="008D543F" w:rsidRPr="004E719A">
        <w:rPr>
          <w:sz w:val="24"/>
          <w:szCs w:val="24"/>
        </w:rPr>
        <w:t>T</w:t>
      </w:r>
      <w:r w:rsidRPr="004E719A">
        <w:rPr>
          <w:sz w:val="24"/>
          <w:szCs w:val="24"/>
        </w:rPr>
        <w:t xml:space="preserve"> levels and </w:t>
      </w:r>
      <w:r w:rsidR="001866F1" w:rsidRPr="004E719A">
        <w:rPr>
          <w:sz w:val="24"/>
          <w:szCs w:val="24"/>
        </w:rPr>
        <w:t>female vocal behaviour</w:t>
      </w:r>
      <w:r w:rsidRPr="004E719A">
        <w:rPr>
          <w:sz w:val="24"/>
          <w:szCs w:val="24"/>
        </w:rPr>
        <w:t xml:space="preserve">. </w:t>
      </w:r>
      <w:r w:rsidR="00370A88" w:rsidRPr="004E719A">
        <w:rPr>
          <w:sz w:val="24"/>
          <w:szCs w:val="24"/>
        </w:rPr>
        <w:t xml:space="preserve">Female chimpanzees pant-hoot less frequently than </w:t>
      </w:r>
      <w:r w:rsidR="0036639A" w:rsidRPr="004E719A">
        <w:rPr>
          <w:sz w:val="24"/>
          <w:szCs w:val="24"/>
        </w:rPr>
        <w:t>males</w:t>
      </w:r>
      <w:r w:rsidR="00A75899" w:rsidRPr="004E719A">
        <w:rPr>
          <w:sz w:val="24"/>
          <w:szCs w:val="24"/>
        </w:rPr>
        <w:t xml:space="preserve"> </w:t>
      </w:r>
      <w:r w:rsidR="00A75899" w:rsidRPr="004E719A">
        <w:rPr>
          <w:sz w:val="24"/>
          <w:szCs w:val="24"/>
        </w:rPr>
        <w:fldChar w:fldCharType="begin"/>
      </w:r>
      <w:r w:rsidR="00846018" w:rsidRPr="004E719A">
        <w:rPr>
          <w:sz w:val="24"/>
          <w:szCs w:val="24"/>
        </w:rPr>
        <w:instrText xml:space="preserve"> ADDIN EN.CITE &lt;EndNote&gt;&lt;Cite&gt;&lt;Author&gt;Notman&lt;/Author&gt;&lt;Year&gt;2003&lt;/Year&gt;&lt;RecNum&gt;837&lt;/RecNum&gt;&lt;DisplayText&gt;(Notman 2003)&lt;/DisplayText&gt;&lt;record&gt;&lt;rec-number&gt;837&lt;/rec-number&gt;&lt;foreign-keys&gt;&lt;key app="EN" db-id="rfar0pdt80favmexfd25xswe9xx9vvz52vp5"&gt;837&lt;/key&gt;&lt;/foreign-keys&gt;&lt;ref-type name="Thesis"&gt;32&lt;/ref-type&gt;&lt;contributors&gt;&lt;authors&gt;&lt;author&gt;Notman, H.&lt;/author&gt;&lt;/authors&gt;&lt;/contributors&gt;&lt;titles&gt;&lt;title&gt;The meaning, structure and function of chimpanzee pant hoots from the Budongo Forest, Uganda.&lt;/title&gt;&lt;/titles&gt;&lt;dates&gt;&lt;year&gt;2003&lt;/year&gt;&lt;/dates&gt;&lt;publisher&gt;University of Calgary&lt;/publisher&gt;&lt;work-type&gt;Ph.D.&lt;/work-type&gt;&lt;urls&gt;&lt;/urls&gt;&lt;/record&gt;&lt;/Cite&gt;&lt;/EndNote&gt;</w:instrText>
      </w:r>
      <w:r w:rsidR="00A75899" w:rsidRPr="004E719A">
        <w:rPr>
          <w:sz w:val="24"/>
          <w:szCs w:val="24"/>
        </w:rPr>
        <w:fldChar w:fldCharType="separate"/>
      </w:r>
      <w:r w:rsidR="007045FF" w:rsidRPr="004E719A">
        <w:rPr>
          <w:noProof/>
          <w:sz w:val="24"/>
          <w:szCs w:val="24"/>
        </w:rPr>
        <w:t>(Notman 2003)</w:t>
      </w:r>
      <w:r w:rsidR="00A75899" w:rsidRPr="004E719A">
        <w:rPr>
          <w:sz w:val="24"/>
          <w:szCs w:val="24"/>
        </w:rPr>
        <w:fldChar w:fldCharType="end"/>
      </w:r>
      <w:r w:rsidR="00A75899" w:rsidRPr="004E719A">
        <w:rPr>
          <w:sz w:val="24"/>
          <w:szCs w:val="24"/>
        </w:rPr>
        <w:t xml:space="preserve">, </w:t>
      </w:r>
      <w:r w:rsidR="00370A88" w:rsidRPr="004E719A">
        <w:rPr>
          <w:sz w:val="24"/>
          <w:szCs w:val="24"/>
        </w:rPr>
        <w:t xml:space="preserve">which </w:t>
      </w:r>
      <w:r w:rsidR="00436AB8" w:rsidRPr="004E719A">
        <w:rPr>
          <w:sz w:val="24"/>
          <w:szCs w:val="24"/>
        </w:rPr>
        <w:t>on a</w:t>
      </w:r>
      <w:r w:rsidR="00370A88" w:rsidRPr="004E719A">
        <w:rPr>
          <w:sz w:val="24"/>
          <w:szCs w:val="24"/>
        </w:rPr>
        <w:t xml:space="preserve"> </w:t>
      </w:r>
      <w:r w:rsidR="00A75899" w:rsidRPr="004E719A">
        <w:rPr>
          <w:sz w:val="24"/>
          <w:szCs w:val="24"/>
        </w:rPr>
        <w:t xml:space="preserve">proximate </w:t>
      </w:r>
      <w:r w:rsidR="00436AB8" w:rsidRPr="004E719A">
        <w:rPr>
          <w:sz w:val="24"/>
          <w:szCs w:val="24"/>
        </w:rPr>
        <w:t xml:space="preserve">level may be the </w:t>
      </w:r>
      <w:r w:rsidR="00D62239" w:rsidRPr="004E719A">
        <w:rPr>
          <w:sz w:val="24"/>
          <w:szCs w:val="24"/>
        </w:rPr>
        <w:t xml:space="preserve">result of lower </w:t>
      </w:r>
      <w:r w:rsidR="008D543F" w:rsidRPr="004E719A">
        <w:rPr>
          <w:sz w:val="24"/>
          <w:szCs w:val="24"/>
        </w:rPr>
        <w:t>T</w:t>
      </w:r>
      <w:r w:rsidRPr="004E719A">
        <w:rPr>
          <w:sz w:val="24"/>
          <w:szCs w:val="24"/>
        </w:rPr>
        <w:t xml:space="preserve"> </w:t>
      </w:r>
      <w:r w:rsidR="00D62239" w:rsidRPr="004E719A">
        <w:rPr>
          <w:sz w:val="24"/>
          <w:szCs w:val="24"/>
        </w:rPr>
        <w:t xml:space="preserve">levels </w:t>
      </w:r>
      <w:r w:rsidR="00055D54" w:rsidRPr="004E719A">
        <w:rPr>
          <w:sz w:val="24"/>
          <w:szCs w:val="24"/>
        </w:rPr>
        <w:t xml:space="preserve">in </w:t>
      </w:r>
      <w:r w:rsidR="00370A88" w:rsidRPr="004E719A">
        <w:rPr>
          <w:sz w:val="24"/>
          <w:szCs w:val="24"/>
        </w:rPr>
        <w:t>females</w:t>
      </w:r>
      <w:r w:rsidR="00055D54" w:rsidRPr="004E719A">
        <w:rPr>
          <w:sz w:val="24"/>
          <w:szCs w:val="24"/>
        </w:rPr>
        <w:t>.</w:t>
      </w:r>
      <w:r w:rsidR="00B171A6" w:rsidRPr="004E719A">
        <w:rPr>
          <w:sz w:val="24"/>
          <w:szCs w:val="24"/>
        </w:rPr>
        <w:t xml:space="preserve"> </w:t>
      </w:r>
      <w:r w:rsidR="00370A88" w:rsidRPr="004E719A">
        <w:rPr>
          <w:sz w:val="24"/>
          <w:szCs w:val="24"/>
        </w:rPr>
        <w:t>In other apes</w:t>
      </w:r>
      <w:r w:rsidR="008434C7" w:rsidRPr="004E719A">
        <w:rPr>
          <w:sz w:val="24"/>
          <w:szCs w:val="24"/>
        </w:rPr>
        <w:t xml:space="preserve">, call inhibition </w:t>
      </w:r>
      <w:r w:rsidR="00E740CF" w:rsidRPr="004E719A">
        <w:rPr>
          <w:sz w:val="24"/>
          <w:szCs w:val="24"/>
        </w:rPr>
        <w:t xml:space="preserve">of </w:t>
      </w:r>
      <w:proofErr w:type="spellStart"/>
      <w:r w:rsidR="008434C7" w:rsidRPr="004E719A">
        <w:rPr>
          <w:sz w:val="24"/>
          <w:szCs w:val="24"/>
        </w:rPr>
        <w:t>unflanged</w:t>
      </w:r>
      <w:proofErr w:type="spellEnd"/>
      <w:r w:rsidR="008434C7" w:rsidRPr="004E719A">
        <w:rPr>
          <w:sz w:val="24"/>
          <w:szCs w:val="24"/>
        </w:rPr>
        <w:t xml:space="preserve"> </w:t>
      </w:r>
      <w:r w:rsidR="00707185" w:rsidRPr="004E719A">
        <w:rPr>
          <w:sz w:val="24"/>
          <w:szCs w:val="24"/>
        </w:rPr>
        <w:t xml:space="preserve">orang-utan </w:t>
      </w:r>
      <w:r w:rsidR="008434C7" w:rsidRPr="004E719A">
        <w:rPr>
          <w:sz w:val="24"/>
          <w:szCs w:val="24"/>
        </w:rPr>
        <w:t xml:space="preserve">males </w:t>
      </w:r>
      <w:r w:rsidR="00920E21" w:rsidRPr="004E719A">
        <w:rPr>
          <w:sz w:val="24"/>
          <w:szCs w:val="24"/>
        </w:rPr>
        <w:t>might be</w:t>
      </w:r>
      <w:r w:rsidR="00565238" w:rsidRPr="004E719A">
        <w:rPr>
          <w:sz w:val="24"/>
          <w:szCs w:val="24"/>
        </w:rPr>
        <w:t xml:space="preserve"> mediated by </w:t>
      </w:r>
      <w:r w:rsidR="00370A88" w:rsidRPr="004E719A">
        <w:rPr>
          <w:sz w:val="24"/>
          <w:szCs w:val="24"/>
        </w:rPr>
        <w:t xml:space="preserve">the </w:t>
      </w:r>
      <w:r w:rsidR="00565238" w:rsidRPr="004E719A">
        <w:rPr>
          <w:sz w:val="24"/>
          <w:szCs w:val="24"/>
        </w:rPr>
        <w:t xml:space="preserve">low </w:t>
      </w:r>
      <w:r w:rsidR="008D543F" w:rsidRPr="004E719A">
        <w:rPr>
          <w:sz w:val="24"/>
          <w:szCs w:val="24"/>
        </w:rPr>
        <w:t>T</w:t>
      </w:r>
      <w:r w:rsidR="00565238" w:rsidRPr="004E719A">
        <w:rPr>
          <w:sz w:val="24"/>
          <w:szCs w:val="24"/>
        </w:rPr>
        <w:t xml:space="preserve"> levels </w:t>
      </w:r>
      <w:r w:rsidR="00707185" w:rsidRPr="004E719A">
        <w:rPr>
          <w:sz w:val="24"/>
          <w:szCs w:val="24"/>
        </w:rPr>
        <w:t>recorded</w:t>
      </w:r>
      <w:r w:rsidR="00565238" w:rsidRPr="004E719A">
        <w:rPr>
          <w:sz w:val="24"/>
          <w:szCs w:val="24"/>
        </w:rPr>
        <w:t xml:space="preserve"> in these males </w:t>
      </w:r>
      <w:r w:rsidR="00E740CF" w:rsidRPr="004E719A">
        <w:rPr>
          <w:sz w:val="24"/>
          <w:szCs w:val="24"/>
        </w:rPr>
        <w:fldChar w:fldCharType="begin"/>
      </w:r>
      <w:r w:rsidR="00846018" w:rsidRPr="004E719A">
        <w:rPr>
          <w:sz w:val="24"/>
          <w:szCs w:val="24"/>
        </w:rPr>
        <w:instrText xml:space="preserve"> ADDIN EN.CITE &lt;EndNote&gt;&lt;Cite&gt;&lt;Author&gt;Knott&lt;/Author&gt;&lt;Year&gt;2009&lt;/Year&gt;&lt;RecNum&gt;838&lt;/RecNum&gt;&lt;DisplayText&gt;(Knott 2009)&lt;/DisplayText&gt;&lt;record&gt;&lt;rec-number&gt;838&lt;/rec-number&gt;&lt;foreign-keys&gt;&lt;key app="EN" db-id="rfar0pdt80favmexfd25xswe9xx9vvz52vp5"&gt;838&lt;/key&gt;&lt;/foreign-keys&gt;&lt;ref-type name="Book Section"&gt;5&lt;/ref-type&gt;&lt;contributors&gt;&lt;authors&gt;&lt;author&gt;Knott, C., D.&lt;/author&gt;&lt;/authors&gt;&lt;secondary-authors&gt;&lt;author&gt;Muller, M. N.&lt;/author&gt;&lt;author&gt;Wrangham, R.&lt;/author&gt;&lt;/secondary-authors&gt;&lt;/contributors&gt;&lt;titles&gt;&lt;title&gt;Orangutans: sexual xoercion without sexual violence&lt;/title&gt;&lt;secondary-title&gt;Sexual coercion in primates and humans: an evolutionary perspective on male aggression against females&lt;/secondary-title&gt;&lt;/titles&gt;&lt;pages&gt;112-127&lt;/pages&gt;&lt;dates&gt;&lt;year&gt;2009&lt;/year&gt;&lt;/dates&gt;&lt;pub-location&gt;Cambridge, Massachusetts&lt;/pub-location&gt;&lt;publisher&gt;Harvard University Press&lt;/publisher&gt;&lt;urls&gt;&lt;/urls&gt;&lt;/record&gt;&lt;/Cite&gt;&lt;/EndNote&gt;</w:instrText>
      </w:r>
      <w:r w:rsidR="00E740CF" w:rsidRPr="004E719A">
        <w:rPr>
          <w:sz w:val="24"/>
          <w:szCs w:val="24"/>
        </w:rPr>
        <w:fldChar w:fldCharType="separate"/>
      </w:r>
      <w:r w:rsidR="007045FF" w:rsidRPr="004E719A">
        <w:rPr>
          <w:noProof/>
          <w:sz w:val="24"/>
          <w:szCs w:val="24"/>
        </w:rPr>
        <w:t>(Knott 2009)</w:t>
      </w:r>
      <w:r w:rsidR="00E740CF" w:rsidRPr="004E719A">
        <w:rPr>
          <w:sz w:val="24"/>
          <w:szCs w:val="24"/>
        </w:rPr>
        <w:fldChar w:fldCharType="end"/>
      </w:r>
      <w:r w:rsidR="00E740CF" w:rsidRPr="004E719A">
        <w:rPr>
          <w:sz w:val="24"/>
          <w:szCs w:val="24"/>
        </w:rPr>
        <w:t xml:space="preserve">. </w:t>
      </w:r>
      <w:r w:rsidR="00B171A6" w:rsidRPr="004E719A">
        <w:rPr>
          <w:sz w:val="24"/>
          <w:szCs w:val="24"/>
        </w:rPr>
        <w:t xml:space="preserve">Similarly, the elevated long-calling behaviour of </w:t>
      </w:r>
      <w:r w:rsidR="008B7B99" w:rsidRPr="004E719A">
        <w:rPr>
          <w:sz w:val="24"/>
          <w:szCs w:val="24"/>
        </w:rPr>
        <w:t xml:space="preserve">high-ranking </w:t>
      </w:r>
      <w:r w:rsidR="00401C77" w:rsidRPr="004E719A">
        <w:rPr>
          <w:sz w:val="24"/>
          <w:szCs w:val="24"/>
        </w:rPr>
        <w:t>compared</w:t>
      </w:r>
      <w:r w:rsidR="00B171A6" w:rsidRPr="004E719A">
        <w:rPr>
          <w:sz w:val="24"/>
          <w:szCs w:val="24"/>
        </w:rPr>
        <w:t xml:space="preserve"> to low-ranking males observed in baboons and black-crested macaques </w:t>
      </w:r>
      <w:r w:rsidR="00B171A6" w:rsidRPr="004E719A">
        <w:rPr>
          <w:sz w:val="24"/>
          <w:szCs w:val="24"/>
        </w:rPr>
        <w:fldChar w:fldCharType="begin">
          <w:fldData xml:space="preserve">PEVuZE5vdGU+PENpdGU+PEF1dGhvcj5GaXNjaGVyPC9BdXRob3I+PFllYXI+MjAwNDwvWWVhcj48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</w:fldData>
        </w:fldChar>
      </w:r>
      <w:r w:rsidR="00846018" w:rsidRPr="004E719A">
        <w:rPr>
          <w:sz w:val="24"/>
          <w:szCs w:val="24"/>
        </w:rPr>
        <w:instrText xml:space="preserve"> ADDIN EN.CITE </w:instrText>
      </w:r>
      <w:r w:rsidR="00846018" w:rsidRPr="004E719A">
        <w:rPr>
          <w:sz w:val="24"/>
          <w:szCs w:val="24"/>
        </w:rPr>
        <w:fldChar w:fldCharType="begin">
          <w:fldData xml:space="preserve">PEVuZE5vdGU+PENpdGU+PEF1dGhvcj5GaXNjaGVyPC9BdXRob3I+PFllYXI+MjAwNDwvWWVhcj48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</w:fldData>
        </w:fldChar>
      </w:r>
      <w:r w:rsidR="00846018" w:rsidRPr="004E719A">
        <w:rPr>
          <w:sz w:val="24"/>
          <w:szCs w:val="24"/>
        </w:rPr>
        <w:instrText xml:space="preserve"> ADDIN EN.CITE.DATA </w:instrText>
      </w:r>
      <w:r w:rsidR="00846018" w:rsidRPr="004E719A">
        <w:rPr>
          <w:sz w:val="24"/>
          <w:szCs w:val="24"/>
        </w:rPr>
      </w:r>
      <w:r w:rsidR="00846018" w:rsidRPr="004E719A">
        <w:rPr>
          <w:sz w:val="24"/>
          <w:szCs w:val="24"/>
        </w:rPr>
        <w:fldChar w:fldCharType="end"/>
      </w:r>
      <w:r w:rsidR="00B171A6" w:rsidRPr="004E719A">
        <w:rPr>
          <w:sz w:val="24"/>
          <w:szCs w:val="24"/>
        </w:rPr>
      </w:r>
      <w:r w:rsidR="00B171A6" w:rsidRPr="004E719A">
        <w:rPr>
          <w:sz w:val="24"/>
          <w:szCs w:val="24"/>
        </w:rPr>
        <w:fldChar w:fldCharType="separate"/>
      </w:r>
      <w:r w:rsidR="007045FF" w:rsidRPr="004E719A">
        <w:rPr>
          <w:noProof/>
          <w:sz w:val="24"/>
          <w:szCs w:val="24"/>
        </w:rPr>
        <w:t>(Fischer et al. 2004; Neumann et al. 2010)</w:t>
      </w:r>
      <w:r w:rsidR="00B171A6" w:rsidRPr="004E719A">
        <w:rPr>
          <w:sz w:val="24"/>
          <w:szCs w:val="24"/>
        </w:rPr>
        <w:fldChar w:fldCharType="end"/>
      </w:r>
      <w:r w:rsidR="00B171A6" w:rsidRPr="004E719A">
        <w:rPr>
          <w:sz w:val="24"/>
          <w:szCs w:val="24"/>
        </w:rPr>
        <w:t xml:space="preserve"> might also be </w:t>
      </w:r>
      <w:r w:rsidR="007A52D9" w:rsidRPr="004E719A">
        <w:rPr>
          <w:sz w:val="24"/>
          <w:szCs w:val="24"/>
        </w:rPr>
        <w:t>partly</w:t>
      </w:r>
      <w:r w:rsidR="00B171A6" w:rsidRPr="004E719A">
        <w:rPr>
          <w:sz w:val="24"/>
          <w:szCs w:val="24"/>
        </w:rPr>
        <w:t xml:space="preserve"> explained by differen</w:t>
      </w:r>
      <w:r w:rsidR="007A52D9" w:rsidRPr="004E719A">
        <w:rPr>
          <w:sz w:val="24"/>
          <w:szCs w:val="24"/>
        </w:rPr>
        <w:t>ces in</w:t>
      </w:r>
      <w:r w:rsidR="00B171A6" w:rsidRPr="004E719A">
        <w:rPr>
          <w:sz w:val="24"/>
          <w:szCs w:val="24"/>
        </w:rPr>
        <w:t xml:space="preserve"> </w:t>
      </w:r>
      <w:r w:rsidR="008D543F" w:rsidRPr="004E719A">
        <w:rPr>
          <w:sz w:val="24"/>
          <w:szCs w:val="24"/>
        </w:rPr>
        <w:t>T</w:t>
      </w:r>
      <w:r w:rsidR="00B171A6" w:rsidRPr="004E719A">
        <w:rPr>
          <w:sz w:val="24"/>
          <w:szCs w:val="24"/>
        </w:rPr>
        <w:t xml:space="preserve"> </w:t>
      </w:r>
      <w:r w:rsidR="00F21A9B" w:rsidRPr="004E719A">
        <w:rPr>
          <w:sz w:val="24"/>
          <w:szCs w:val="24"/>
        </w:rPr>
        <w:t>levels</w:t>
      </w:r>
      <w:r w:rsidR="00194A05" w:rsidRPr="004E719A">
        <w:rPr>
          <w:sz w:val="24"/>
          <w:szCs w:val="24"/>
        </w:rPr>
        <w:t>.</w:t>
      </w:r>
      <w:r w:rsidR="00B171A6" w:rsidRPr="004E719A">
        <w:rPr>
          <w:sz w:val="24"/>
          <w:szCs w:val="24"/>
        </w:rPr>
        <w:t xml:space="preserve"> </w:t>
      </w:r>
      <w:r w:rsidR="00E740CF" w:rsidRPr="004E719A">
        <w:rPr>
          <w:sz w:val="24"/>
          <w:szCs w:val="24"/>
        </w:rPr>
        <w:t xml:space="preserve">More studies are needed to investigate short-term and long-term effects of </w:t>
      </w:r>
      <w:r w:rsidR="008D543F" w:rsidRPr="004E719A">
        <w:rPr>
          <w:sz w:val="24"/>
          <w:szCs w:val="24"/>
        </w:rPr>
        <w:t>T</w:t>
      </w:r>
      <w:r w:rsidR="00E740CF" w:rsidRPr="004E719A">
        <w:rPr>
          <w:sz w:val="24"/>
          <w:szCs w:val="24"/>
        </w:rPr>
        <w:t xml:space="preserve"> on vocal behaviour in </w:t>
      </w:r>
      <w:r w:rsidR="00B171A6" w:rsidRPr="004E719A">
        <w:rPr>
          <w:sz w:val="24"/>
          <w:szCs w:val="24"/>
        </w:rPr>
        <w:t>apes and other primates</w:t>
      </w:r>
      <w:r w:rsidR="00E740CF" w:rsidRPr="004E719A">
        <w:rPr>
          <w:sz w:val="24"/>
          <w:szCs w:val="24"/>
        </w:rPr>
        <w:t>.</w:t>
      </w:r>
    </w:p>
    <w:p w14:paraId="38384956" w14:textId="1CB17C70" w:rsidR="00584A5F" w:rsidRPr="004E719A" w:rsidRDefault="00F53687" w:rsidP="004F6685">
      <w:pPr>
        <w:spacing w:line="480" w:lineRule="auto"/>
        <w:ind w:firstLine="720"/>
        <w:rPr>
          <w:rFonts w:cs="Helvetica"/>
          <w:sz w:val="24"/>
          <w:szCs w:val="24"/>
          <w:lang w:val="en-US"/>
        </w:rPr>
      </w:pPr>
      <w:r w:rsidRPr="004E719A">
        <w:rPr>
          <w:sz w:val="24"/>
          <w:szCs w:val="24"/>
        </w:rPr>
        <w:t xml:space="preserve">In conclusion, our data show that temporal changes in </w:t>
      </w:r>
      <w:r w:rsidR="00F21A9B" w:rsidRPr="004E719A">
        <w:rPr>
          <w:sz w:val="24"/>
          <w:szCs w:val="24"/>
        </w:rPr>
        <w:t xml:space="preserve">T levels correlate with aspects of </w:t>
      </w:r>
      <w:r w:rsidRPr="004E719A">
        <w:rPr>
          <w:sz w:val="24"/>
          <w:szCs w:val="24"/>
        </w:rPr>
        <w:t>male chimpanzee pant</w:t>
      </w:r>
      <w:r w:rsidR="001866F1" w:rsidRPr="004E719A">
        <w:rPr>
          <w:sz w:val="24"/>
          <w:szCs w:val="24"/>
        </w:rPr>
        <w:t xml:space="preserve"> hoot behaviour, including </w:t>
      </w:r>
      <w:r w:rsidRPr="004E719A">
        <w:rPr>
          <w:sz w:val="24"/>
          <w:szCs w:val="24"/>
        </w:rPr>
        <w:t xml:space="preserve">the rate </w:t>
      </w:r>
      <w:r w:rsidR="006F16D5" w:rsidRPr="004E719A">
        <w:rPr>
          <w:sz w:val="24"/>
          <w:szCs w:val="24"/>
        </w:rPr>
        <w:t>at</w:t>
      </w:r>
      <w:r w:rsidRPr="004E719A">
        <w:rPr>
          <w:sz w:val="24"/>
          <w:szCs w:val="24"/>
        </w:rPr>
        <w:t xml:space="preserve"> which the calls are produced and</w:t>
      </w:r>
      <w:r w:rsidR="00370A88" w:rsidRPr="004E719A">
        <w:rPr>
          <w:sz w:val="24"/>
          <w:szCs w:val="24"/>
        </w:rPr>
        <w:t xml:space="preserve"> </w:t>
      </w:r>
      <w:r w:rsidR="00F21A9B" w:rsidRPr="004E719A">
        <w:rPr>
          <w:sz w:val="24"/>
          <w:szCs w:val="24"/>
        </w:rPr>
        <w:t xml:space="preserve">the initial frequency of the climax element of the call. </w:t>
      </w:r>
      <w:r w:rsidRPr="004E719A">
        <w:rPr>
          <w:sz w:val="24"/>
          <w:szCs w:val="24"/>
        </w:rPr>
        <w:t>Our s</w:t>
      </w:r>
      <w:r w:rsidR="00C14504" w:rsidRPr="004E719A">
        <w:rPr>
          <w:sz w:val="24"/>
          <w:szCs w:val="24"/>
        </w:rPr>
        <w:t xml:space="preserve">tudy </w:t>
      </w:r>
      <w:r w:rsidR="008B7B99" w:rsidRPr="004E719A">
        <w:rPr>
          <w:sz w:val="24"/>
          <w:szCs w:val="24"/>
        </w:rPr>
        <w:t>is consistent with</w:t>
      </w:r>
      <w:r w:rsidRPr="004E719A">
        <w:rPr>
          <w:sz w:val="24"/>
          <w:szCs w:val="24"/>
        </w:rPr>
        <w:t xml:space="preserve"> the hypothesis</w:t>
      </w:r>
      <w:r w:rsidR="00C14504" w:rsidRPr="004E719A">
        <w:rPr>
          <w:sz w:val="24"/>
          <w:szCs w:val="24"/>
        </w:rPr>
        <w:t xml:space="preserve"> that</w:t>
      </w:r>
      <w:r w:rsidRPr="004E719A">
        <w:rPr>
          <w:sz w:val="24"/>
          <w:szCs w:val="24"/>
        </w:rPr>
        <w:t>, on a proximate level,</w:t>
      </w:r>
      <w:r w:rsidR="00C14504" w:rsidRPr="004E719A">
        <w:rPr>
          <w:sz w:val="24"/>
          <w:szCs w:val="24"/>
        </w:rPr>
        <w:t xml:space="preserve"> male chimpanzee </w:t>
      </w:r>
      <w:r w:rsidRPr="004E719A">
        <w:rPr>
          <w:sz w:val="24"/>
          <w:szCs w:val="24"/>
        </w:rPr>
        <w:t>vocal</w:t>
      </w:r>
      <w:r w:rsidR="00C14504" w:rsidRPr="004E719A">
        <w:rPr>
          <w:sz w:val="24"/>
          <w:szCs w:val="24"/>
        </w:rPr>
        <w:t xml:space="preserve"> behavio</w:t>
      </w:r>
      <w:r w:rsidRPr="004E719A">
        <w:rPr>
          <w:sz w:val="24"/>
          <w:szCs w:val="24"/>
        </w:rPr>
        <w:t xml:space="preserve">ur is mediated by </w:t>
      </w:r>
      <w:r w:rsidR="008D543F" w:rsidRPr="004E719A">
        <w:rPr>
          <w:sz w:val="24"/>
          <w:szCs w:val="24"/>
        </w:rPr>
        <w:t>T</w:t>
      </w:r>
      <w:r w:rsidRPr="004E719A">
        <w:rPr>
          <w:sz w:val="24"/>
          <w:szCs w:val="24"/>
        </w:rPr>
        <w:t xml:space="preserve"> levels</w:t>
      </w:r>
      <w:r w:rsidR="00B10272" w:rsidRPr="004E719A">
        <w:rPr>
          <w:sz w:val="24"/>
          <w:szCs w:val="24"/>
        </w:rPr>
        <w:t xml:space="preserve">, </w:t>
      </w:r>
      <w:r w:rsidR="00F21A9B" w:rsidRPr="004E719A">
        <w:rPr>
          <w:sz w:val="24"/>
          <w:szCs w:val="24"/>
        </w:rPr>
        <w:t xml:space="preserve">and </w:t>
      </w:r>
      <w:r w:rsidR="00363EE0" w:rsidRPr="004E719A">
        <w:rPr>
          <w:sz w:val="24"/>
          <w:szCs w:val="24"/>
        </w:rPr>
        <w:t xml:space="preserve">thus </w:t>
      </w:r>
      <w:r w:rsidR="00F21A9B" w:rsidRPr="004E719A">
        <w:rPr>
          <w:sz w:val="24"/>
          <w:szCs w:val="24"/>
        </w:rPr>
        <w:t xml:space="preserve">pant hoots </w:t>
      </w:r>
      <w:r w:rsidR="00363EE0" w:rsidRPr="004E719A">
        <w:rPr>
          <w:sz w:val="24"/>
          <w:szCs w:val="24"/>
        </w:rPr>
        <w:t xml:space="preserve">likely play a role </w:t>
      </w:r>
      <w:r w:rsidR="00B10272" w:rsidRPr="004E719A">
        <w:rPr>
          <w:sz w:val="24"/>
          <w:szCs w:val="24"/>
        </w:rPr>
        <w:t>in male-male competition</w:t>
      </w:r>
      <w:r w:rsidRPr="004E719A">
        <w:rPr>
          <w:sz w:val="24"/>
          <w:szCs w:val="24"/>
        </w:rPr>
        <w:t xml:space="preserve">. </w:t>
      </w:r>
    </w:p>
    <w:p w14:paraId="62622E00" w14:textId="78BDDACC" w:rsidR="0042255C" w:rsidRPr="004E719A" w:rsidRDefault="00D537D6" w:rsidP="00A019AE">
      <w:pPr>
        <w:autoSpaceDE w:val="0"/>
        <w:autoSpaceDN w:val="0"/>
        <w:adjustRightInd w:val="0"/>
        <w:spacing w:after="0" w:line="480" w:lineRule="auto"/>
        <w:rPr>
          <w:rFonts w:cs="AdvTT3713a231"/>
          <w:color w:val="131413"/>
          <w:sz w:val="24"/>
          <w:szCs w:val="24"/>
          <w:u w:val="single"/>
        </w:rPr>
      </w:pPr>
      <w:r w:rsidRPr="004E719A">
        <w:rPr>
          <w:rFonts w:cs="AdvTT3713a231"/>
          <w:color w:val="131413"/>
          <w:sz w:val="24"/>
          <w:szCs w:val="24"/>
          <w:u w:val="single"/>
        </w:rPr>
        <w:t>Acknowledg</w:t>
      </w:r>
      <w:r w:rsidR="0042255C" w:rsidRPr="004E719A">
        <w:rPr>
          <w:rFonts w:cs="AdvTT3713a231"/>
          <w:color w:val="131413"/>
          <w:sz w:val="24"/>
          <w:szCs w:val="24"/>
          <w:u w:val="single"/>
        </w:rPr>
        <w:t>ment</w:t>
      </w:r>
      <w:r w:rsidR="004736C9" w:rsidRPr="004E719A">
        <w:rPr>
          <w:rFonts w:cs="AdvTT3713a231"/>
          <w:color w:val="131413"/>
          <w:sz w:val="24"/>
          <w:szCs w:val="24"/>
          <w:u w:val="single"/>
        </w:rPr>
        <w:t>s</w:t>
      </w:r>
    </w:p>
    <w:p w14:paraId="6B8B93F5" w14:textId="57DC099D" w:rsidR="00055D54" w:rsidRPr="004E719A" w:rsidRDefault="0042255C" w:rsidP="00E1041A">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lastRenderedPageBreak/>
        <w:t xml:space="preserve">Permission to conduct the </w:t>
      </w:r>
      <w:r w:rsidR="003F2E21" w:rsidRPr="004E719A">
        <w:rPr>
          <w:rFonts w:cs="AdvTT3713a231"/>
          <w:color w:val="131413"/>
          <w:sz w:val="24"/>
          <w:szCs w:val="24"/>
        </w:rPr>
        <w:t>study was granted by the Uganda</w:t>
      </w:r>
      <w:r w:rsidRPr="004E719A">
        <w:rPr>
          <w:rFonts w:cs="AdvTT3713a231"/>
          <w:color w:val="131413"/>
          <w:sz w:val="24"/>
          <w:szCs w:val="24"/>
        </w:rPr>
        <w:t xml:space="preserve"> Wi</w:t>
      </w:r>
      <w:r w:rsidR="003F2E21" w:rsidRPr="004E719A">
        <w:rPr>
          <w:rFonts w:cs="AdvTT3713a231"/>
          <w:color w:val="131413"/>
          <w:sz w:val="24"/>
          <w:szCs w:val="24"/>
        </w:rPr>
        <w:t>ldlife Authority and the Uganda</w:t>
      </w:r>
      <w:r w:rsidRPr="004E719A">
        <w:rPr>
          <w:rFonts w:cs="AdvTT3713a231"/>
          <w:color w:val="131413"/>
          <w:sz w:val="24"/>
          <w:szCs w:val="24"/>
        </w:rPr>
        <w:t xml:space="preserve"> National Council for Science and Technology. We would like to thank the KCP field manager Emily Otali and KCP field assistants Francis </w:t>
      </w:r>
      <w:proofErr w:type="spellStart"/>
      <w:r w:rsidRPr="004E719A">
        <w:rPr>
          <w:rFonts w:cs="AdvTT3713a231"/>
          <w:color w:val="131413"/>
          <w:sz w:val="24"/>
          <w:szCs w:val="24"/>
        </w:rPr>
        <w:t>Mugurusi</w:t>
      </w:r>
      <w:proofErr w:type="spellEnd"/>
      <w:r w:rsidRPr="004E719A">
        <w:rPr>
          <w:rFonts w:cs="AdvTT3713a231"/>
          <w:color w:val="131413"/>
          <w:sz w:val="24"/>
          <w:szCs w:val="24"/>
        </w:rPr>
        <w:t xml:space="preserve">, Solomon </w:t>
      </w:r>
      <w:proofErr w:type="spellStart"/>
      <w:r w:rsidRPr="004E719A">
        <w:rPr>
          <w:rFonts w:cs="AdvTT3713a231"/>
          <w:color w:val="131413"/>
          <w:sz w:val="24"/>
          <w:szCs w:val="24"/>
        </w:rPr>
        <w:t>Musana</w:t>
      </w:r>
      <w:proofErr w:type="spellEnd"/>
      <w:r w:rsidRPr="004E719A">
        <w:rPr>
          <w:rFonts w:cs="AdvTT3713a231"/>
          <w:color w:val="131413"/>
          <w:sz w:val="24"/>
          <w:szCs w:val="24"/>
        </w:rPr>
        <w:t xml:space="preserve">, James </w:t>
      </w:r>
      <w:proofErr w:type="spellStart"/>
      <w:r w:rsidRPr="004E719A">
        <w:rPr>
          <w:rFonts w:cs="AdvTT3713a231"/>
          <w:color w:val="131413"/>
          <w:sz w:val="24"/>
          <w:szCs w:val="24"/>
        </w:rPr>
        <w:t>Kyomuhendo</w:t>
      </w:r>
      <w:proofErr w:type="spellEnd"/>
      <w:r w:rsidRPr="004E719A">
        <w:rPr>
          <w:rFonts w:cs="AdvTT3713a231"/>
          <w:color w:val="131413"/>
          <w:sz w:val="24"/>
          <w:szCs w:val="24"/>
        </w:rPr>
        <w:t xml:space="preserve">, Wilberforce </w:t>
      </w:r>
      <w:proofErr w:type="spellStart"/>
      <w:r w:rsidRPr="004E719A">
        <w:rPr>
          <w:rFonts w:cs="AdvTT3713a231"/>
          <w:color w:val="131413"/>
          <w:sz w:val="24"/>
          <w:szCs w:val="24"/>
        </w:rPr>
        <w:t>Tweheyo</w:t>
      </w:r>
      <w:proofErr w:type="spellEnd"/>
      <w:r w:rsidRPr="004E719A">
        <w:rPr>
          <w:rFonts w:cs="AdvTT3713a231"/>
          <w:color w:val="131413"/>
          <w:sz w:val="24"/>
          <w:szCs w:val="24"/>
        </w:rPr>
        <w:t xml:space="preserve">, Sunday John, and Christopher </w:t>
      </w:r>
      <w:proofErr w:type="spellStart"/>
      <w:r w:rsidRPr="004E719A">
        <w:rPr>
          <w:rFonts w:cs="AdvTT3713a231"/>
          <w:color w:val="131413"/>
          <w:sz w:val="24"/>
          <w:szCs w:val="24"/>
        </w:rPr>
        <w:t>Irumba</w:t>
      </w:r>
      <w:proofErr w:type="spellEnd"/>
      <w:r w:rsidRPr="004E719A">
        <w:rPr>
          <w:rFonts w:cs="AdvTT3713a231"/>
          <w:color w:val="131413"/>
          <w:sz w:val="24"/>
          <w:szCs w:val="24"/>
        </w:rPr>
        <w:t>, who were extremely helpful durin</w:t>
      </w:r>
      <w:r w:rsidR="003F2E21" w:rsidRPr="004E719A">
        <w:rPr>
          <w:rFonts w:cs="AdvTT3713a231"/>
          <w:color w:val="131413"/>
          <w:sz w:val="24"/>
          <w:szCs w:val="24"/>
        </w:rPr>
        <w:t>g the fieldwork</w:t>
      </w:r>
      <w:r w:rsidRPr="004E719A">
        <w:rPr>
          <w:rFonts w:cs="AdvTT3713a231"/>
          <w:color w:val="131413"/>
          <w:sz w:val="24"/>
          <w:szCs w:val="24"/>
        </w:rPr>
        <w:t xml:space="preserve">. </w:t>
      </w:r>
      <w:r w:rsidR="00B23BB9" w:rsidRPr="004E719A">
        <w:rPr>
          <w:rFonts w:ascii="Calibri" w:hAnsi="Calibri" w:cs="Trebuchet MS"/>
          <w:color w:val="101010"/>
          <w:sz w:val="24"/>
          <w:szCs w:val="24"/>
          <w:lang w:val="en-US"/>
        </w:rPr>
        <w:t xml:space="preserve">We thank Hugh </w:t>
      </w:r>
      <w:proofErr w:type="spellStart"/>
      <w:r w:rsidR="00B23BB9" w:rsidRPr="004E719A">
        <w:rPr>
          <w:rFonts w:ascii="Calibri" w:hAnsi="Calibri" w:cs="Trebuchet MS"/>
          <w:color w:val="101010"/>
          <w:sz w:val="24"/>
          <w:szCs w:val="24"/>
          <w:lang w:val="en-US"/>
        </w:rPr>
        <w:t>Notman</w:t>
      </w:r>
      <w:proofErr w:type="spellEnd"/>
      <w:r w:rsidR="00B23BB9" w:rsidRPr="004E719A">
        <w:rPr>
          <w:rFonts w:ascii="Calibri" w:hAnsi="Calibri" w:cs="Trebuchet MS"/>
          <w:color w:val="101010"/>
          <w:sz w:val="24"/>
          <w:szCs w:val="24"/>
          <w:lang w:val="en-US"/>
        </w:rPr>
        <w:t xml:space="preserve"> for his insightful comments and suggestions that considerably improved the paper. </w:t>
      </w:r>
      <w:r w:rsidR="00CA3116" w:rsidRPr="004E719A">
        <w:rPr>
          <w:rFonts w:cs="AdvTT3713a231"/>
          <w:color w:val="131413"/>
          <w:sz w:val="24"/>
          <w:szCs w:val="24"/>
        </w:rPr>
        <w:t>This work was supported by a BBSRC studentship, an American Society of Primatologists General Small Grant, a NSF Graduate Research Fellowship,</w:t>
      </w:r>
      <w:r w:rsidR="00CA3116" w:rsidRPr="004E719A">
        <w:rPr>
          <w:rFonts w:cs="AdvTT3713a231"/>
          <w:color w:val="131413"/>
          <w:sz w:val="24"/>
          <w:szCs w:val="24"/>
          <w:lang w:val="en-US"/>
        </w:rPr>
        <w:t xml:space="preserve"> NSF grants #0849380</w:t>
      </w:r>
      <w:r w:rsidR="00CA3116" w:rsidRPr="004E719A">
        <w:rPr>
          <w:rFonts w:cs="Helvetica"/>
          <w:sz w:val="24"/>
          <w:szCs w:val="24"/>
          <w:lang w:val="en-US"/>
        </w:rPr>
        <w:t xml:space="preserve"> and #1355014, the Leakey Foundation</w:t>
      </w:r>
      <w:r w:rsidR="00674E2C" w:rsidRPr="004E719A">
        <w:rPr>
          <w:rFonts w:cs="Helvetica"/>
          <w:sz w:val="24"/>
          <w:szCs w:val="24"/>
          <w:lang w:val="en-US"/>
        </w:rPr>
        <w:t xml:space="preserve"> and </w:t>
      </w:r>
      <w:r w:rsidR="00CA3116" w:rsidRPr="004E719A">
        <w:rPr>
          <w:rFonts w:cs="Helvetica"/>
          <w:sz w:val="24"/>
          <w:szCs w:val="24"/>
          <w:lang w:val="en-US"/>
        </w:rPr>
        <w:t xml:space="preserve">the </w:t>
      </w:r>
      <w:proofErr w:type="spellStart"/>
      <w:r w:rsidR="00CA3116" w:rsidRPr="004E719A">
        <w:rPr>
          <w:rFonts w:cs="Helvetica"/>
          <w:sz w:val="24"/>
          <w:szCs w:val="24"/>
          <w:lang w:val="en-US"/>
        </w:rPr>
        <w:t>Wenner-Gren</w:t>
      </w:r>
      <w:proofErr w:type="spellEnd"/>
      <w:r w:rsidR="00CA3116" w:rsidRPr="004E719A">
        <w:rPr>
          <w:rFonts w:cs="Helvetica"/>
          <w:sz w:val="24"/>
          <w:szCs w:val="24"/>
          <w:lang w:val="en-US"/>
        </w:rPr>
        <w:t xml:space="preserve"> Foundation</w:t>
      </w:r>
      <w:r w:rsidR="00674E2C" w:rsidRPr="004E719A">
        <w:rPr>
          <w:rFonts w:cs="Helvetica"/>
          <w:sz w:val="24"/>
          <w:szCs w:val="24"/>
          <w:lang w:val="en-US"/>
        </w:rPr>
        <w:t xml:space="preserve">. </w:t>
      </w:r>
      <w:r w:rsidR="002F108A" w:rsidRPr="004E719A">
        <w:rPr>
          <w:rFonts w:cs="Helvetica"/>
          <w:sz w:val="24"/>
          <w:szCs w:val="24"/>
          <w:lang w:val="en-US"/>
        </w:rPr>
        <w:t xml:space="preserve">Research </w:t>
      </w:r>
      <w:r w:rsidR="00674E2C" w:rsidRPr="004E719A">
        <w:rPr>
          <w:sz w:val="24"/>
          <w:szCs w:val="24"/>
        </w:rPr>
        <w:t>reported in this publication was also supported by the National Institute On Aging of the National Institutes of Health under Award Number R01AG049395. The content is solely the responsibility of the authors and does not necessarily represent the official views of the National Institutes of Health.</w:t>
      </w:r>
    </w:p>
    <w:p w14:paraId="64B815AA" w14:textId="77777777" w:rsidR="00584A5F" w:rsidRPr="004E719A" w:rsidRDefault="00584A5F" w:rsidP="00E1041A">
      <w:pPr>
        <w:autoSpaceDE w:val="0"/>
        <w:autoSpaceDN w:val="0"/>
        <w:adjustRightInd w:val="0"/>
        <w:spacing w:after="0" w:line="480" w:lineRule="auto"/>
        <w:ind w:firstLine="720"/>
        <w:rPr>
          <w:rFonts w:cs="AdvTT3713a231"/>
          <w:color w:val="131413"/>
          <w:sz w:val="24"/>
          <w:szCs w:val="24"/>
        </w:rPr>
      </w:pPr>
    </w:p>
    <w:p w14:paraId="0523F7BF" w14:textId="77777777" w:rsidR="00584A5F" w:rsidRPr="004E719A" w:rsidRDefault="00584A5F" w:rsidP="00584A5F">
      <w:pPr>
        <w:autoSpaceDE w:val="0"/>
        <w:autoSpaceDN w:val="0"/>
        <w:adjustRightInd w:val="0"/>
        <w:spacing w:after="0" w:line="480" w:lineRule="auto"/>
        <w:rPr>
          <w:rFonts w:cs="AdvTTb8864ccf.B"/>
          <w:color w:val="131413"/>
          <w:sz w:val="24"/>
          <w:szCs w:val="24"/>
          <w:u w:val="single"/>
        </w:rPr>
      </w:pPr>
      <w:r w:rsidRPr="004E719A">
        <w:rPr>
          <w:rFonts w:cs="AdvTTb8864ccf.B"/>
          <w:color w:val="131413"/>
          <w:sz w:val="24"/>
          <w:szCs w:val="24"/>
          <w:u w:val="single"/>
        </w:rPr>
        <w:t xml:space="preserve">Ethical standards </w:t>
      </w:r>
    </w:p>
    <w:p w14:paraId="4FE41DD2" w14:textId="7F18432F" w:rsidR="00584A5F" w:rsidRPr="004E719A" w:rsidRDefault="00584A5F" w:rsidP="00584A5F">
      <w:pPr>
        <w:autoSpaceDE w:val="0"/>
        <w:autoSpaceDN w:val="0"/>
        <w:adjustRightInd w:val="0"/>
        <w:spacing w:after="0" w:line="480" w:lineRule="auto"/>
        <w:ind w:firstLine="720"/>
        <w:rPr>
          <w:rFonts w:cs="AdvTT3713a231"/>
          <w:color w:val="131413"/>
          <w:sz w:val="24"/>
          <w:szCs w:val="24"/>
        </w:rPr>
      </w:pPr>
      <w:r w:rsidRPr="004E719A">
        <w:rPr>
          <w:rFonts w:cs="AdvTT3713a231"/>
          <w:color w:val="131413"/>
          <w:sz w:val="24"/>
          <w:szCs w:val="24"/>
        </w:rPr>
        <w:t>Permission to conduct the study was granted by the Uganda Wildlife Authority and the Uganda National Council for Science and Technology. The study complied with the current laws of Uganda.</w:t>
      </w:r>
      <w:r w:rsidR="001E7EC1" w:rsidRPr="004E719A">
        <w:rPr>
          <w:rFonts w:cs="AdvTT3713a231"/>
          <w:color w:val="131413"/>
          <w:sz w:val="24"/>
          <w:szCs w:val="24"/>
        </w:rPr>
        <w:t xml:space="preserve"> </w:t>
      </w:r>
      <w:r w:rsidR="001E7EC1" w:rsidRPr="004E719A">
        <w:rPr>
          <w:rFonts w:cs="Times New Roman"/>
          <w:sz w:val="24"/>
          <w:szCs w:val="24"/>
        </w:rPr>
        <w:t>This study was approved by, and carried out in accordance with, the Department of Psychology Ethics Committee at the University of York.</w:t>
      </w:r>
    </w:p>
    <w:p w14:paraId="5798B31A" w14:textId="77777777" w:rsidR="00055D54" w:rsidRPr="004E719A" w:rsidRDefault="00055D54" w:rsidP="00055D54">
      <w:pPr>
        <w:autoSpaceDE w:val="0"/>
        <w:autoSpaceDN w:val="0"/>
        <w:adjustRightInd w:val="0"/>
        <w:spacing w:after="0" w:line="480" w:lineRule="auto"/>
        <w:rPr>
          <w:rFonts w:cs="AdvTT3713a231"/>
          <w:color w:val="131413"/>
          <w:sz w:val="24"/>
          <w:szCs w:val="24"/>
        </w:rPr>
      </w:pPr>
    </w:p>
    <w:p w14:paraId="181BE442" w14:textId="054A6A37" w:rsidR="00F510DC" w:rsidRPr="004E719A" w:rsidRDefault="00D537D6" w:rsidP="00A019AE">
      <w:pPr>
        <w:spacing w:line="480" w:lineRule="auto"/>
        <w:rPr>
          <w:sz w:val="24"/>
          <w:szCs w:val="24"/>
          <w:u w:val="single"/>
        </w:rPr>
      </w:pPr>
      <w:r w:rsidRPr="004E719A">
        <w:rPr>
          <w:sz w:val="24"/>
          <w:szCs w:val="24"/>
          <w:u w:val="single"/>
        </w:rPr>
        <w:t>References</w:t>
      </w:r>
    </w:p>
    <w:p w14:paraId="177CD2DE" w14:textId="1C557C48" w:rsidR="003F5E83" w:rsidRPr="004E719A" w:rsidRDefault="00F510DC"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fldChar w:fldCharType="begin"/>
      </w:r>
      <w:r w:rsidRPr="004E719A">
        <w:rPr>
          <w:rFonts w:asciiTheme="minorHAnsi" w:hAnsiTheme="minorHAnsi"/>
          <w:sz w:val="24"/>
          <w:szCs w:val="24"/>
        </w:rPr>
        <w:instrText xml:space="preserve"> ADDIN EN.REFLIST </w:instrText>
      </w:r>
      <w:r w:rsidRPr="004E719A">
        <w:rPr>
          <w:rFonts w:asciiTheme="minorHAnsi" w:hAnsiTheme="minorHAnsi"/>
          <w:sz w:val="24"/>
          <w:szCs w:val="24"/>
        </w:rPr>
        <w:fldChar w:fldCharType="separate"/>
      </w:r>
      <w:r w:rsidR="003F5E83" w:rsidRPr="004E719A">
        <w:rPr>
          <w:rFonts w:asciiTheme="minorHAnsi" w:hAnsiTheme="minorHAnsi"/>
          <w:sz w:val="24"/>
          <w:szCs w:val="24"/>
        </w:rPr>
        <w:t>Adki</w:t>
      </w:r>
      <w:r w:rsidR="002644F1">
        <w:rPr>
          <w:rFonts w:asciiTheme="minorHAnsi" w:hAnsiTheme="minorHAnsi"/>
          <w:sz w:val="24"/>
          <w:szCs w:val="24"/>
        </w:rPr>
        <w:t>ns-Regan E (2005) Hormones and animal b</w:t>
      </w:r>
      <w:r w:rsidR="003F5E83" w:rsidRPr="004E719A">
        <w:rPr>
          <w:rFonts w:asciiTheme="minorHAnsi" w:hAnsiTheme="minorHAnsi"/>
          <w:sz w:val="24"/>
          <w:szCs w:val="24"/>
        </w:rPr>
        <w:t>ehavior. Princeton University Press</w:t>
      </w:r>
    </w:p>
    <w:p w14:paraId="14602EA3" w14:textId="490494D9"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Apicella CL, Feinberg DR (2009) Voice pitch alters mate-choice-relevant perception </w:t>
      </w:r>
      <w:r w:rsidR="00D72250" w:rsidRPr="004E719A">
        <w:rPr>
          <w:rFonts w:asciiTheme="minorHAnsi" w:hAnsiTheme="minorHAnsi"/>
          <w:sz w:val="24"/>
          <w:szCs w:val="24"/>
        </w:rPr>
        <w:t xml:space="preserve">in hunter–gatherers. Proc R Soc Lond B </w:t>
      </w:r>
      <w:r w:rsidRPr="004E719A">
        <w:rPr>
          <w:rFonts w:asciiTheme="minorHAnsi" w:hAnsiTheme="minorHAnsi"/>
          <w:sz w:val="24"/>
          <w:szCs w:val="24"/>
        </w:rPr>
        <w:t>276:1077-1082</w:t>
      </w:r>
    </w:p>
    <w:p w14:paraId="448F888C" w14:textId="24D39C8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lastRenderedPageBreak/>
        <w:t xml:space="preserve">Archer J (2006) Testosterone and human aggression: an evaluation of the challenge hypothesis. </w:t>
      </w:r>
      <w:r w:rsidR="00B262A1" w:rsidRPr="004E719A">
        <w:rPr>
          <w:rFonts w:asciiTheme="minorHAnsi" w:hAnsiTheme="minorHAnsi"/>
          <w:sz w:val="24"/>
          <w:szCs w:val="24"/>
        </w:rPr>
        <w:t>Neurosci Biobehav R</w:t>
      </w:r>
      <w:r w:rsidRPr="004E719A">
        <w:rPr>
          <w:rFonts w:asciiTheme="minorHAnsi" w:hAnsiTheme="minorHAnsi"/>
          <w:sz w:val="24"/>
          <w:szCs w:val="24"/>
        </w:rPr>
        <w:t xml:space="preserve"> 30:319-345</w:t>
      </w:r>
    </w:p>
    <w:p w14:paraId="3211BBE1" w14:textId="39EB9EFA"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Aureli F, Schaffner CM</w:t>
      </w:r>
      <w:r w:rsidR="00D72250" w:rsidRPr="004E719A">
        <w:rPr>
          <w:rFonts w:asciiTheme="minorHAnsi" w:hAnsiTheme="minorHAnsi"/>
          <w:sz w:val="24"/>
          <w:szCs w:val="24"/>
        </w:rPr>
        <w:t xml:space="preserve">, Boesch C, Bearder SK, Call J et al </w:t>
      </w:r>
      <w:r w:rsidR="008E3E35">
        <w:rPr>
          <w:rFonts w:asciiTheme="minorHAnsi" w:hAnsiTheme="minorHAnsi"/>
          <w:sz w:val="24"/>
          <w:szCs w:val="24"/>
        </w:rPr>
        <w:t>(2008) Fission-fusion d</w:t>
      </w:r>
      <w:r w:rsidRPr="004E719A">
        <w:rPr>
          <w:rFonts w:asciiTheme="minorHAnsi" w:hAnsiTheme="minorHAnsi"/>
          <w:sz w:val="24"/>
          <w:szCs w:val="24"/>
        </w:rPr>
        <w:t>ynamics</w:t>
      </w:r>
      <w:r w:rsidR="008E3E35">
        <w:rPr>
          <w:rFonts w:asciiTheme="minorHAnsi" w:hAnsiTheme="minorHAnsi"/>
          <w:sz w:val="24"/>
          <w:szCs w:val="24"/>
        </w:rPr>
        <w:t>:</w:t>
      </w:r>
      <w:r w:rsidRPr="004E719A">
        <w:rPr>
          <w:rFonts w:asciiTheme="minorHAnsi" w:hAnsiTheme="minorHAnsi"/>
          <w:sz w:val="24"/>
          <w:szCs w:val="24"/>
        </w:rPr>
        <w:t xml:space="preserve"> </w:t>
      </w:r>
      <w:r w:rsidR="008E3E35">
        <w:rPr>
          <w:rFonts w:asciiTheme="minorHAnsi" w:hAnsiTheme="minorHAnsi"/>
          <w:sz w:val="24"/>
          <w:szCs w:val="24"/>
        </w:rPr>
        <w:t>new research f</w:t>
      </w:r>
      <w:r w:rsidR="00D72250" w:rsidRPr="004E719A">
        <w:rPr>
          <w:rFonts w:asciiTheme="minorHAnsi" w:hAnsiTheme="minorHAnsi"/>
          <w:sz w:val="24"/>
          <w:szCs w:val="24"/>
        </w:rPr>
        <w:t>rameworks. Curr Anthropol</w:t>
      </w:r>
      <w:r w:rsidRPr="004E719A">
        <w:rPr>
          <w:rFonts w:asciiTheme="minorHAnsi" w:hAnsiTheme="minorHAnsi"/>
          <w:sz w:val="24"/>
          <w:szCs w:val="24"/>
        </w:rPr>
        <w:t xml:space="preserve"> 49:627-654</w:t>
      </w:r>
    </w:p>
    <w:p w14:paraId="79F51572" w14:textId="0D0865EE"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Bailey WJ (2003) Insect duets: underlying mechanisms an</w:t>
      </w:r>
      <w:r w:rsidR="00D72250" w:rsidRPr="004E719A">
        <w:rPr>
          <w:rFonts w:asciiTheme="minorHAnsi" w:hAnsiTheme="minorHAnsi"/>
          <w:sz w:val="24"/>
          <w:szCs w:val="24"/>
        </w:rPr>
        <w:t>d their evolution. Physiol Entomol</w:t>
      </w:r>
      <w:r w:rsidRPr="004E719A">
        <w:rPr>
          <w:rFonts w:asciiTheme="minorHAnsi" w:hAnsiTheme="minorHAnsi"/>
          <w:sz w:val="24"/>
          <w:szCs w:val="24"/>
        </w:rPr>
        <w:t xml:space="preserve"> 28:157-174</w:t>
      </w:r>
    </w:p>
    <w:p w14:paraId="7F3026BE" w14:textId="4131E882" w:rsidR="00DA2CC0" w:rsidRPr="004E719A" w:rsidRDefault="00DA2CC0" w:rsidP="00DA2CC0">
      <w:pPr>
        <w:spacing w:line="480" w:lineRule="auto"/>
        <w:ind w:left="709" w:hanging="709"/>
        <w:rPr>
          <w:sz w:val="24"/>
          <w:szCs w:val="24"/>
        </w:rPr>
      </w:pPr>
      <w:r w:rsidRPr="004E719A">
        <w:rPr>
          <w:sz w:val="24"/>
          <w:szCs w:val="24"/>
        </w:rPr>
        <w:t>Barelli C, Mundry R, Heist</w:t>
      </w:r>
      <w:r w:rsidR="00ED31F6" w:rsidRPr="004E719A">
        <w:rPr>
          <w:sz w:val="24"/>
          <w:szCs w:val="24"/>
        </w:rPr>
        <w:t>ermann M, H</w:t>
      </w:r>
      <w:r w:rsidRPr="004E719A">
        <w:rPr>
          <w:sz w:val="24"/>
          <w:szCs w:val="24"/>
        </w:rPr>
        <w:t xml:space="preserve">ammerschmidt K (2013) Cues to androgen and quality in male gibbon songs. </w:t>
      </w:r>
      <w:r w:rsidR="003804BC">
        <w:rPr>
          <w:rFonts w:cs="Times"/>
          <w:sz w:val="24"/>
          <w:szCs w:val="24"/>
          <w:lang w:val="en-US"/>
        </w:rPr>
        <w:t>PLoS ONE 8:</w:t>
      </w:r>
      <w:r w:rsidRPr="004E719A">
        <w:rPr>
          <w:rFonts w:cs="Times"/>
          <w:sz w:val="24"/>
          <w:szCs w:val="24"/>
          <w:lang w:val="en-US"/>
        </w:rPr>
        <w:t>e82748</w:t>
      </w:r>
    </w:p>
    <w:p w14:paraId="473E92AB" w14:textId="5470E4EB"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Basabose AK (2002) Diet composition of chimpanzees inhabiting the montane forest of Kahuzi, Democr</w:t>
      </w:r>
      <w:r w:rsidR="00D72250" w:rsidRPr="004E719A">
        <w:rPr>
          <w:rFonts w:asciiTheme="minorHAnsi" w:hAnsiTheme="minorHAnsi"/>
          <w:sz w:val="24"/>
          <w:szCs w:val="24"/>
        </w:rPr>
        <w:t>atic Republic of Congo. Am J Primatol</w:t>
      </w:r>
      <w:r w:rsidRPr="004E719A">
        <w:rPr>
          <w:rFonts w:asciiTheme="minorHAnsi" w:hAnsiTheme="minorHAnsi"/>
          <w:sz w:val="24"/>
          <w:szCs w:val="24"/>
        </w:rPr>
        <w:t xml:space="preserve"> 58:1-21</w:t>
      </w:r>
    </w:p>
    <w:p w14:paraId="07BA7912"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Beani L, Briganti F, Campanella G, Lupo C, Dessi-Fulgheri F (2000) Effect of androgenes on structure and rate of crowing in the Japanise quail </w:t>
      </w:r>
      <w:r w:rsidRPr="004E719A">
        <w:rPr>
          <w:rFonts w:asciiTheme="minorHAnsi" w:hAnsiTheme="minorHAnsi"/>
          <w:i/>
          <w:sz w:val="24"/>
          <w:szCs w:val="24"/>
        </w:rPr>
        <w:t>Coturnix japonica</w:t>
      </w:r>
      <w:r w:rsidRPr="004E719A">
        <w:rPr>
          <w:rFonts w:asciiTheme="minorHAnsi" w:hAnsiTheme="minorHAnsi"/>
          <w:sz w:val="24"/>
          <w:szCs w:val="24"/>
        </w:rPr>
        <w:t>. Behaviour 137:417-435</w:t>
      </w:r>
    </w:p>
    <w:p w14:paraId="4BB41C35" w14:textId="1162963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Beani L, Panzica G, Briganti F, Persichella P, Dessì-Fulgheri F (1995) Testosterone-induced changes of call structure, midbrain and syrinx anat</w:t>
      </w:r>
      <w:r w:rsidR="00FE11EB" w:rsidRPr="004E719A">
        <w:rPr>
          <w:rFonts w:asciiTheme="minorHAnsi" w:hAnsiTheme="minorHAnsi"/>
          <w:sz w:val="24"/>
          <w:szCs w:val="24"/>
        </w:rPr>
        <w:t xml:space="preserve">omy in partridges. Physiol </w:t>
      </w:r>
      <w:r w:rsidRPr="004E719A">
        <w:rPr>
          <w:rFonts w:asciiTheme="minorHAnsi" w:hAnsiTheme="minorHAnsi"/>
          <w:sz w:val="24"/>
          <w:szCs w:val="24"/>
        </w:rPr>
        <w:t>B</w:t>
      </w:r>
      <w:r w:rsidR="00FE11EB" w:rsidRPr="004E719A">
        <w:rPr>
          <w:rFonts w:asciiTheme="minorHAnsi" w:hAnsiTheme="minorHAnsi"/>
          <w:sz w:val="24"/>
          <w:szCs w:val="24"/>
        </w:rPr>
        <w:t>ehav</w:t>
      </w:r>
      <w:r w:rsidRPr="004E719A">
        <w:rPr>
          <w:rFonts w:asciiTheme="minorHAnsi" w:hAnsiTheme="minorHAnsi"/>
          <w:sz w:val="24"/>
          <w:szCs w:val="24"/>
        </w:rPr>
        <w:t xml:space="preserve"> 58:1149-1157</w:t>
      </w:r>
    </w:p>
    <w:p w14:paraId="597B1B9D" w14:textId="15592FE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Boseret G, Carere C, Ball GF, Balthazart J (2006) Social context affects testosterone-induced singing and the volume of song control nuclei in male canarie</w:t>
      </w:r>
      <w:r w:rsidR="00FE11EB" w:rsidRPr="004E719A">
        <w:rPr>
          <w:rFonts w:asciiTheme="minorHAnsi" w:hAnsiTheme="minorHAnsi"/>
          <w:sz w:val="24"/>
          <w:szCs w:val="24"/>
        </w:rPr>
        <w:t>s (</w:t>
      </w:r>
      <w:r w:rsidR="00FE11EB" w:rsidRPr="003804BC">
        <w:rPr>
          <w:rFonts w:asciiTheme="minorHAnsi" w:hAnsiTheme="minorHAnsi"/>
          <w:i/>
          <w:sz w:val="24"/>
          <w:szCs w:val="24"/>
        </w:rPr>
        <w:t>Serinus canaria</w:t>
      </w:r>
      <w:r w:rsidR="00FE11EB" w:rsidRPr="004E719A">
        <w:rPr>
          <w:rFonts w:asciiTheme="minorHAnsi" w:hAnsiTheme="minorHAnsi"/>
          <w:sz w:val="24"/>
          <w:szCs w:val="24"/>
        </w:rPr>
        <w:t>). J Neurobiol</w:t>
      </w:r>
      <w:r w:rsidRPr="004E719A">
        <w:rPr>
          <w:rFonts w:asciiTheme="minorHAnsi" w:hAnsiTheme="minorHAnsi"/>
          <w:sz w:val="24"/>
          <w:szCs w:val="24"/>
        </w:rPr>
        <w:t xml:space="preserve"> 66:1044-1060</w:t>
      </w:r>
    </w:p>
    <w:p w14:paraId="2A950F82"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Bygott JD (1979) Agonistic behavior, dominance, and social structure in wild chimpanzees of the Gombe National Park. In: Hamburg D, McKown EA (eds) The Great Apes. Benjamin-Cummings, Menlo Park, CA, pp 405–427</w:t>
      </w:r>
    </w:p>
    <w:p w14:paraId="48083889" w14:textId="406DCEBC"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lastRenderedPageBreak/>
        <w:t>Chapman CA, Wrangham RW (1993) Range use of the forest chimpanzees of Kibale: Implications of the understanding of chimpanz</w:t>
      </w:r>
      <w:r w:rsidR="00FE11EB" w:rsidRPr="004E719A">
        <w:rPr>
          <w:rFonts w:asciiTheme="minorHAnsi" w:hAnsiTheme="minorHAnsi"/>
          <w:sz w:val="24"/>
          <w:szCs w:val="24"/>
        </w:rPr>
        <w:t>ee social organization. Am J Primatol</w:t>
      </w:r>
      <w:r w:rsidRPr="004E719A">
        <w:rPr>
          <w:rFonts w:asciiTheme="minorHAnsi" w:hAnsiTheme="minorHAnsi"/>
          <w:sz w:val="24"/>
          <w:szCs w:val="24"/>
        </w:rPr>
        <w:t xml:space="preserve"> 31:263-273</w:t>
      </w:r>
    </w:p>
    <w:p w14:paraId="748AEFC1" w14:textId="5B402F8D"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Chapman CA, Wrangham RW, Chapman LJ (1995) Ecological constraints on group size: an analysis of spider monkey and chimpanzee subgroups</w:t>
      </w:r>
      <w:r w:rsidR="00FE11EB" w:rsidRPr="004E719A">
        <w:rPr>
          <w:rFonts w:asciiTheme="minorHAnsi" w:hAnsiTheme="minorHAnsi"/>
          <w:sz w:val="24"/>
          <w:szCs w:val="24"/>
        </w:rPr>
        <w:t>. Behav Ecol Sociobiol</w:t>
      </w:r>
      <w:r w:rsidRPr="004E719A">
        <w:rPr>
          <w:rFonts w:asciiTheme="minorHAnsi" w:hAnsiTheme="minorHAnsi"/>
          <w:sz w:val="24"/>
          <w:szCs w:val="24"/>
        </w:rPr>
        <w:t xml:space="preserve"> 36:59-70</w:t>
      </w:r>
    </w:p>
    <w:p w14:paraId="14A2923F" w14:textId="5C26AF0E"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Clark AP, Wrangham RW (199</w:t>
      </w:r>
      <w:r w:rsidR="00834FC7">
        <w:rPr>
          <w:rFonts w:asciiTheme="minorHAnsi" w:hAnsiTheme="minorHAnsi"/>
          <w:sz w:val="24"/>
          <w:szCs w:val="24"/>
        </w:rPr>
        <w:t>4) Chimpanzee arrival pant-hoots: d</w:t>
      </w:r>
      <w:r w:rsidRPr="004E719A">
        <w:rPr>
          <w:rFonts w:asciiTheme="minorHAnsi" w:hAnsiTheme="minorHAnsi"/>
          <w:sz w:val="24"/>
          <w:szCs w:val="24"/>
        </w:rPr>
        <w:t>o they signif</w:t>
      </w:r>
      <w:r w:rsidR="00FE11EB" w:rsidRPr="004E719A">
        <w:rPr>
          <w:rFonts w:asciiTheme="minorHAnsi" w:hAnsiTheme="minorHAnsi"/>
          <w:sz w:val="24"/>
          <w:szCs w:val="24"/>
        </w:rPr>
        <w:t>y food or status? Int J Primatol</w:t>
      </w:r>
      <w:r w:rsidRPr="004E719A">
        <w:rPr>
          <w:rFonts w:asciiTheme="minorHAnsi" w:hAnsiTheme="minorHAnsi"/>
          <w:sz w:val="24"/>
          <w:szCs w:val="24"/>
        </w:rPr>
        <w:t xml:space="preserve"> 15:185-205</w:t>
      </w:r>
    </w:p>
    <w:p w14:paraId="26B59E11" w14:textId="620B688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Conklin-Brittain NL, Wrangham RW, Hunt KD (1998) Dietary response of chimpanzees and cercopithecines to seasonal variation in fruit abundance. II. Macronutrients. Int</w:t>
      </w:r>
      <w:r w:rsidR="00FE11EB" w:rsidRPr="004E719A">
        <w:rPr>
          <w:rFonts w:asciiTheme="minorHAnsi" w:hAnsiTheme="minorHAnsi"/>
          <w:sz w:val="24"/>
          <w:szCs w:val="24"/>
        </w:rPr>
        <w:t xml:space="preserve"> </w:t>
      </w:r>
      <w:r w:rsidRPr="004E719A">
        <w:rPr>
          <w:rFonts w:asciiTheme="minorHAnsi" w:hAnsiTheme="minorHAnsi"/>
          <w:sz w:val="24"/>
          <w:szCs w:val="24"/>
        </w:rPr>
        <w:t>J</w:t>
      </w:r>
      <w:r w:rsidR="00FE11EB" w:rsidRPr="004E719A">
        <w:rPr>
          <w:rFonts w:asciiTheme="minorHAnsi" w:hAnsiTheme="minorHAnsi"/>
          <w:sz w:val="24"/>
          <w:szCs w:val="24"/>
        </w:rPr>
        <w:t xml:space="preserve">  Primatol</w:t>
      </w:r>
      <w:r w:rsidRPr="004E719A">
        <w:rPr>
          <w:rFonts w:asciiTheme="minorHAnsi" w:hAnsiTheme="minorHAnsi"/>
          <w:sz w:val="24"/>
          <w:szCs w:val="24"/>
        </w:rPr>
        <w:t xml:space="preserve"> 19:971-998</w:t>
      </w:r>
    </w:p>
    <w:p w14:paraId="48B098D1" w14:textId="5E95F43B"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Cynx J, Bean NJ, Rossman I (2005) Testosterone implants alter the frequency range o</w:t>
      </w:r>
      <w:r w:rsidR="00FE11EB" w:rsidRPr="004E719A">
        <w:rPr>
          <w:rFonts w:asciiTheme="minorHAnsi" w:hAnsiTheme="minorHAnsi"/>
          <w:sz w:val="24"/>
          <w:szCs w:val="24"/>
        </w:rPr>
        <w:t>f zebra finch songs. Horm Behav</w:t>
      </w:r>
      <w:r w:rsidRPr="004E719A">
        <w:rPr>
          <w:rFonts w:asciiTheme="minorHAnsi" w:hAnsiTheme="minorHAnsi"/>
          <w:sz w:val="24"/>
          <w:szCs w:val="24"/>
        </w:rPr>
        <w:t xml:space="preserve"> 47:446-451</w:t>
      </w:r>
    </w:p>
    <w:p w14:paraId="62211743" w14:textId="5CEDBE5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Dabbs JM, Mallinger A (1999) High testosterone levels predict low v</w:t>
      </w:r>
      <w:r w:rsidR="005374BA" w:rsidRPr="004E719A">
        <w:rPr>
          <w:rFonts w:asciiTheme="minorHAnsi" w:hAnsiTheme="minorHAnsi"/>
          <w:sz w:val="24"/>
          <w:szCs w:val="24"/>
        </w:rPr>
        <w:t>oice pitch</w:t>
      </w:r>
      <w:r w:rsidR="00834FC7">
        <w:rPr>
          <w:rFonts w:asciiTheme="minorHAnsi" w:hAnsiTheme="minorHAnsi"/>
          <w:sz w:val="24"/>
          <w:szCs w:val="24"/>
        </w:rPr>
        <w:t xml:space="preserve"> </w:t>
      </w:r>
      <w:r w:rsidR="005374BA" w:rsidRPr="004E719A">
        <w:rPr>
          <w:rFonts w:asciiTheme="minorHAnsi" w:hAnsiTheme="minorHAnsi"/>
          <w:sz w:val="24"/>
          <w:szCs w:val="24"/>
        </w:rPr>
        <w:t>among men. Pers Indiv Differ</w:t>
      </w:r>
      <w:r w:rsidRPr="004E719A">
        <w:rPr>
          <w:rFonts w:asciiTheme="minorHAnsi" w:hAnsiTheme="minorHAnsi"/>
          <w:sz w:val="24"/>
          <w:szCs w:val="24"/>
        </w:rPr>
        <w:t xml:space="preserve"> 27:801-804</w:t>
      </w:r>
    </w:p>
    <w:p w14:paraId="05D880CF" w14:textId="3A89FDC0" w:rsidR="003F5E83" w:rsidRPr="004E719A" w:rsidRDefault="008E3E35" w:rsidP="00903FCF">
      <w:pPr>
        <w:pStyle w:val="EndNoteBibliography"/>
        <w:spacing w:after="0" w:line="480" w:lineRule="auto"/>
        <w:ind w:left="720" w:hanging="720"/>
        <w:rPr>
          <w:rFonts w:asciiTheme="minorHAnsi" w:hAnsiTheme="minorHAnsi"/>
          <w:sz w:val="24"/>
          <w:szCs w:val="24"/>
        </w:rPr>
      </w:pPr>
      <w:r>
        <w:rPr>
          <w:rFonts w:asciiTheme="minorHAnsi" w:hAnsiTheme="minorHAnsi"/>
          <w:sz w:val="24"/>
          <w:szCs w:val="24"/>
        </w:rPr>
        <w:t>de Vries H (1993) Matman: a program for the analysis of sociometric m</w:t>
      </w:r>
      <w:r w:rsidR="003F5E83" w:rsidRPr="004E719A">
        <w:rPr>
          <w:rFonts w:asciiTheme="minorHAnsi" w:hAnsiTheme="minorHAnsi"/>
          <w:sz w:val="24"/>
          <w:szCs w:val="24"/>
        </w:rPr>
        <w:t xml:space="preserve">atrices and </w:t>
      </w:r>
      <w:r>
        <w:rPr>
          <w:rFonts w:asciiTheme="minorHAnsi" w:hAnsiTheme="minorHAnsi"/>
          <w:sz w:val="24"/>
          <w:szCs w:val="24"/>
        </w:rPr>
        <w:t>behavioural transition m</w:t>
      </w:r>
      <w:r w:rsidR="003F5E83" w:rsidRPr="004E719A">
        <w:rPr>
          <w:rFonts w:asciiTheme="minorHAnsi" w:hAnsiTheme="minorHAnsi"/>
          <w:sz w:val="24"/>
          <w:szCs w:val="24"/>
        </w:rPr>
        <w:t>atrices. Behaviour 125:157-175</w:t>
      </w:r>
    </w:p>
    <w:p w14:paraId="6245B401" w14:textId="1512AEB9"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de Vries H (1995) An improved test of linearity in dominance hierarchies containing unkno</w:t>
      </w:r>
      <w:r w:rsidR="005374BA" w:rsidRPr="004E719A">
        <w:rPr>
          <w:rFonts w:asciiTheme="minorHAnsi" w:hAnsiTheme="minorHAnsi"/>
          <w:sz w:val="24"/>
          <w:szCs w:val="24"/>
        </w:rPr>
        <w:t>wn or tied relationships. Anim Behav</w:t>
      </w:r>
      <w:r w:rsidRPr="004E719A">
        <w:rPr>
          <w:rFonts w:asciiTheme="minorHAnsi" w:hAnsiTheme="minorHAnsi"/>
          <w:sz w:val="24"/>
          <w:szCs w:val="24"/>
        </w:rPr>
        <w:t xml:space="preserve"> 50:1375-1389</w:t>
      </w:r>
    </w:p>
    <w:p w14:paraId="0AA25ECF" w14:textId="6314692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Delgado RA (2006) Sexual selection in the loud calls of male primates: </w:t>
      </w:r>
      <w:r w:rsidR="00834FC7">
        <w:rPr>
          <w:rFonts w:asciiTheme="minorHAnsi" w:hAnsiTheme="minorHAnsi"/>
          <w:sz w:val="24"/>
          <w:szCs w:val="24"/>
        </w:rPr>
        <w:t>s</w:t>
      </w:r>
      <w:r w:rsidRPr="004E719A">
        <w:rPr>
          <w:rFonts w:asciiTheme="minorHAnsi" w:hAnsiTheme="minorHAnsi"/>
          <w:sz w:val="24"/>
          <w:szCs w:val="24"/>
        </w:rPr>
        <w:t>ignal con</w:t>
      </w:r>
      <w:r w:rsidR="005374BA" w:rsidRPr="004E719A">
        <w:rPr>
          <w:rFonts w:asciiTheme="minorHAnsi" w:hAnsiTheme="minorHAnsi"/>
          <w:sz w:val="24"/>
          <w:szCs w:val="24"/>
        </w:rPr>
        <w:t>tent and function. Int J Primatol</w:t>
      </w:r>
      <w:r w:rsidRPr="004E719A">
        <w:rPr>
          <w:rFonts w:asciiTheme="minorHAnsi" w:hAnsiTheme="minorHAnsi"/>
          <w:sz w:val="24"/>
          <w:szCs w:val="24"/>
        </w:rPr>
        <w:t xml:space="preserve"> 27:5-25</w:t>
      </w:r>
    </w:p>
    <w:p w14:paraId="1D363422" w14:textId="44628079"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Emerson SB, Boyd SK (1999) Mating vocalizations of female frogs: control and </w:t>
      </w:r>
      <w:r w:rsidR="005374BA" w:rsidRPr="004E719A">
        <w:rPr>
          <w:rFonts w:asciiTheme="minorHAnsi" w:hAnsiTheme="minorHAnsi"/>
          <w:sz w:val="24"/>
          <w:szCs w:val="24"/>
        </w:rPr>
        <w:t>evolutionary mechanisms. Brain Behav Evolut</w:t>
      </w:r>
      <w:r w:rsidRPr="004E719A">
        <w:rPr>
          <w:rFonts w:asciiTheme="minorHAnsi" w:hAnsiTheme="minorHAnsi"/>
          <w:sz w:val="24"/>
          <w:szCs w:val="24"/>
        </w:rPr>
        <w:t xml:space="preserve"> 53:187-197</w:t>
      </w:r>
    </w:p>
    <w:p w14:paraId="55D79CC1" w14:textId="22595613"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lastRenderedPageBreak/>
        <w:t>Emery Thompson M, Muller MN, Wrangham RW, Lwanga JS, Potts KB (2009) Urinary C-peptide tracks seasonal and individual variation in energy balance in</w:t>
      </w:r>
      <w:r w:rsidR="005374BA" w:rsidRPr="004E719A">
        <w:rPr>
          <w:rFonts w:asciiTheme="minorHAnsi" w:hAnsiTheme="minorHAnsi"/>
          <w:sz w:val="24"/>
          <w:szCs w:val="24"/>
        </w:rPr>
        <w:t xml:space="preserve"> wild chimpanzees. Horm Behav</w:t>
      </w:r>
      <w:r w:rsidRPr="004E719A">
        <w:rPr>
          <w:rFonts w:asciiTheme="minorHAnsi" w:hAnsiTheme="minorHAnsi"/>
          <w:sz w:val="24"/>
          <w:szCs w:val="24"/>
        </w:rPr>
        <w:t xml:space="preserve"> 55:299-305</w:t>
      </w:r>
    </w:p>
    <w:p w14:paraId="6F9047AC" w14:textId="39C9FBFC"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Evans S, Neave N, Wakelin D, Hamilton C (2008) The relationship between testosterone and vocal frequenci</w:t>
      </w:r>
      <w:r w:rsidR="005374BA" w:rsidRPr="004E719A">
        <w:rPr>
          <w:rFonts w:asciiTheme="minorHAnsi" w:hAnsiTheme="minorHAnsi"/>
          <w:sz w:val="24"/>
          <w:szCs w:val="24"/>
        </w:rPr>
        <w:t>es in human males. Physiol Behav</w:t>
      </w:r>
      <w:r w:rsidRPr="004E719A">
        <w:rPr>
          <w:rFonts w:asciiTheme="minorHAnsi" w:hAnsiTheme="minorHAnsi"/>
          <w:sz w:val="24"/>
          <w:szCs w:val="24"/>
        </w:rPr>
        <w:t xml:space="preserve"> 93:783-788</w:t>
      </w:r>
    </w:p>
    <w:p w14:paraId="6F6851D8" w14:textId="7249C18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Fedurek P, Donnellan E, Slocombe K (2014) Social and ecological correlates of long-distance pant hoot calls</w:t>
      </w:r>
      <w:r w:rsidR="005374BA" w:rsidRPr="004E719A">
        <w:rPr>
          <w:rFonts w:asciiTheme="minorHAnsi" w:hAnsiTheme="minorHAnsi"/>
          <w:sz w:val="24"/>
          <w:szCs w:val="24"/>
        </w:rPr>
        <w:t xml:space="preserve"> in male chimpanzees. Behav Ecol Sociobiol</w:t>
      </w:r>
      <w:r w:rsidRPr="004E719A">
        <w:rPr>
          <w:rFonts w:asciiTheme="minorHAnsi" w:hAnsiTheme="minorHAnsi"/>
          <w:sz w:val="24"/>
          <w:szCs w:val="24"/>
        </w:rPr>
        <w:t xml:space="preserve"> 68:1345-1355</w:t>
      </w:r>
    </w:p>
    <w:p w14:paraId="22FC8F37" w14:textId="59C0140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Fedurek P, Machanda Z, Schel AM, Slocombe KE (2013a) Pant hoot chorusing and social b</w:t>
      </w:r>
      <w:r w:rsidR="005374BA" w:rsidRPr="004E719A">
        <w:rPr>
          <w:rFonts w:asciiTheme="minorHAnsi" w:hAnsiTheme="minorHAnsi"/>
          <w:sz w:val="24"/>
          <w:szCs w:val="24"/>
        </w:rPr>
        <w:t>onds in male chimpanzees. Anim Behav</w:t>
      </w:r>
      <w:r w:rsidRPr="004E719A">
        <w:rPr>
          <w:rFonts w:asciiTheme="minorHAnsi" w:hAnsiTheme="minorHAnsi"/>
          <w:sz w:val="24"/>
          <w:szCs w:val="24"/>
        </w:rPr>
        <w:t xml:space="preserve"> 86:189-196</w:t>
      </w:r>
    </w:p>
    <w:p w14:paraId="48454333" w14:textId="0B92EAF5"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Fedurek P, Schel A, Slocombe KE (2013b) The acoustic structure of chimpanzee pant-hooting fa</w:t>
      </w:r>
      <w:r w:rsidR="005374BA" w:rsidRPr="004E719A">
        <w:rPr>
          <w:rFonts w:asciiTheme="minorHAnsi" w:hAnsiTheme="minorHAnsi"/>
          <w:sz w:val="24"/>
          <w:szCs w:val="24"/>
        </w:rPr>
        <w:t>cilitates chorusing. Behav Ecol Sociobiol 67: 1781-1789</w:t>
      </w:r>
    </w:p>
    <w:p w14:paraId="5DB397E7" w14:textId="3FC99FB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Fischer J, Kitchen DM, Seyfarth RM, Cheney DL (2004) Baboon loud calls advertise male quality: acoustic features and their relation to rank,</w:t>
      </w:r>
      <w:r w:rsidR="005374BA" w:rsidRPr="004E719A">
        <w:rPr>
          <w:rFonts w:asciiTheme="minorHAnsi" w:hAnsiTheme="minorHAnsi"/>
          <w:sz w:val="24"/>
          <w:szCs w:val="24"/>
        </w:rPr>
        <w:t xml:space="preserve"> age, and exhaustion. Behav Ecol Sociobiol</w:t>
      </w:r>
      <w:r w:rsidRPr="004E719A">
        <w:rPr>
          <w:rFonts w:asciiTheme="minorHAnsi" w:hAnsiTheme="minorHAnsi"/>
          <w:sz w:val="24"/>
          <w:szCs w:val="24"/>
        </w:rPr>
        <w:t xml:space="preserve"> 56:140-148</w:t>
      </w:r>
    </w:p>
    <w:p w14:paraId="582452EF" w14:textId="17B3D491"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Fitch WT, Reby D (2001) The descended larynx is not uniquely human. </w:t>
      </w:r>
      <w:r w:rsidR="005374BA" w:rsidRPr="004E719A">
        <w:rPr>
          <w:rFonts w:asciiTheme="minorHAnsi" w:hAnsiTheme="minorHAnsi"/>
          <w:sz w:val="24"/>
          <w:szCs w:val="24"/>
        </w:rPr>
        <w:t>Proc R Soc Lond B</w:t>
      </w:r>
      <w:r w:rsidRPr="004E719A">
        <w:rPr>
          <w:rFonts w:asciiTheme="minorHAnsi" w:hAnsiTheme="minorHAnsi"/>
          <w:sz w:val="24"/>
          <w:szCs w:val="24"/>
        </w:rPr>
        <w:t xml:space="preserve"> 268:1669-1675</w:t>
      </w:r>
    </w:p>
    <w:p w14:paraId="436BCC6E" w14:textId="631237B2" w:rsidR="003F5E83" w:rsidRPr="004E719A" w:rsidRDefault="00AF2E36" w:rsidP="00903FCF">
      <w:pPr>
        <w:pStyle w:val="EndNoteBibliography"/>
        <w:spacing w:after="0" w:line="480" w:lineRule="auto"/>
        <w:ind w:left="720" w:hanging="720"/>
        <w:rPr>
          <w:rFonts w:asciiTheme="minorHAnsi" w:hAnsiTheme="minorHAnsi"/>
          <w:sz w:val="24"/>
          <w:szCs w:val="24"/>
        </w:rPr>
      </w:pPr>
      <w:r>
        <w:rPr>
          <w:rFonts w:asciiTheme="minorHAnsi" w:hAnsiTheme="minorHAnsi"/>
          <w:sz w:val="24"/>
          <w:szCs w:val="24"/>
        </w:rPr>
        <w:t>Floody</w:t>
      </w:r>
      <w:r w:rsidR="003F5E83" w:rsidRPr="004E719A">
        <w:rPr>
          <w:rFonts w:asciiTheme="minorHAnsi" w:hAnsiTheme="minorHAnsi"/>
          <w:sz w:val="24"/>
          <w:szCs w:val="24"/>
        </w:rPr>
        <w:t xml:space="preserve"> </w:t>
      </w:r>
      <w:r w:rsidR="003804BC">
        <w:rPr>
          <w:rFonts w:asciiTheme="minorHAnsi" w:hAnsiTheme="minorHAnsi"/>
          <w:sz w:val="24"/>
          <w:szCs w:val="24"/>
        </w:rPr>
        <w:t>O</w:t>
      </w:r>
      <w:r w:rsidR="00451746">
        <w:rPr>
          <w:rFonts w:asciiTheme="minorHAnsi" w:hAnsiTheme="minorHAnsi"/>
          <w:sz w:val="24"/>
          <w:szCs w:val="24"/>
        </w:rPr>
        <w:t>R</w:t>
      </w:r>
      <w:r w:rsidR="008E3E35">
        <w:rPr>
          <w:rFonts w:asciiTheme="minorHAnsi" w:hAnsiTheme="minorHAnsi"/>
          <w:sz w:val="24"/>
          <w:szCs w:val="24"/>
        </w:rPr>
        <w:t xml:space="preserve"> (1981) The hormonal control of ultrasonic c</w:t>
      </w:r>
      <w:r w:rsidR="003F5E83" w:rsidRPr="004E719A">
        <w:rPr>
          <w:rFonts w:asciiTheme="minorHAnsi" w:hAnsiTheme="minorHAnsi"/>
          <w:sz w:val="24"/>
          <w:szCs w:val="24"/>
        </w:rPr>
        <w:t>o</w:t>
      </w:r>
      <w:r w:rsidR="008E3E35">
        <w:rPr>
          <w:rFonts w:asciiTheme="minorHAnsi" w:hAnsiTheme="minorHAnsi"/>
          <w:sz w:val="24"/>
          <w:szCs w:val="24"/>
        </w:rPr>
        <w:t>mmunication in r</w:t>
      </w:r>
      <w:r w:rsidR="005374BA" w:rsidRPr="004E719A">
        <w:rPr>
          <w:rFonts w:asciiTheme="minorHAnsi" w:hAnsiTheme="minorHAnsi"/>
          <w:sz w:val="24"/>
          <w:szCs w:val="24"/>
        </w:rPr>
        <w:t>odents. Am Zool</w:t>
      </w:r>
      <w:r w:rsidR="003F5E83" w:rsidRPr="004E719A">
        <w:rPr>
          <w:rFonts w:asciiTheme="minorHAnsi" w:hAnsiTheme="minorHAnsi"/>
          <w:sz w:val="24"/>
          <w:szCs w:val="24"/>
        </w:rPr>
        <w:t xml:space="preserve"> 21:129-142</w:t>
      </w:r>
    </w:p>
    <w:p w14:paraId="05E1F77B" w14:textId="3CA233AF"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Floody OR, Walsh C, Flanagan MT (1979) Testosterone stimulates ultrasound production</w:t>
      </w:r>
      <w:r w:rsidR="005374BA" w:rsidRPr="004E719A">
        <w:rPr>
          <w:rFonts w:asciiTheme="minorHAnsi" w:hAnsiTheme="minorHAnsi"/>
          <w:sz w:val="24"/>
          <w:szCs w:val="24"/>
        </w:rPr>
        <w:t xml:space="preserve"> by male hamsters. Horm Behav</w:t>
      </w:r>
      <w:r w:rsidRPr="004E719A">
        <w:rPr>
          <w:rFonts w:asciiTheme="minorHAnsi" w:hAnsiTheme="minorHAnsi"/>
          <w:sz w:val="24"/>
          <w:szCs w:val="24"/>
        </w:rPr>
        <w:t xml:space="preserve"> 12:164-171</w:t>
      </w:r>
    </w:p>
    <w:p w14:paraId="2C765FD0"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Furmankiewicz J, Ruczynski I, Urban R, Jones G (2001) Social calls provide tree-dwelling bats with information about the location of conspecifics at roosts. Ethology 117:480-489</w:t>
      </w:r>
    </w:p>
    <w:p w14:paraId="55EEE772" w14:textId="6050F17F"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Fusani L, Beani L, Dessi-Fulgheri F (1994) </w:t>
      </w:r>
      <w:r w:rsidR="003804BC">
        <w:rPr>
          <w:rFonts w:asciiTheme="minorHAnsi" w:hAnsiTheme="minorHAnsi"/>
          <w:sz w:val="24"/>
          <w:szCs w:val="24"/>
        </w:rPr>
        <w:t>Testosterone affects the acoustic structure of the male call in the grey p</w:t>
      </w:r>
      <w:r w:rsidRPr="004E719A">
        <w:rPr>
          <w:rFonts w:asciiTheme="minorHAnsi" w:hAnsiTheme="minorHAnsi"/>
          <w:sz w:val="24"/>
          <w:szCs w:val="24"/>
        </w:rPr>
        <w:t>artridge (</w:t>
      </w:r>
      <w:r w:rsidR="003804BC">
        <w:rPr>
          <w:rFonts w:asciiTheme="minorHAnsi" w:hAnsiTheme="minorHAnsi"/>
          <w:i/>
          <w:sz w:val="24"/>
          <w:szCs w:val="24"/>
        </w:rPr>
        <w:t>Perdix p</w:t>
      </w:r>
      <w:r w:rsidRPr="003804BC">
        <w:rPr>
          <w:rFonts w:asciiTheme="minorHAnsi" w:hAnsiTheme="minorHAnsi"/>
          <w:i/>
          <w:sz w:val="24"/>
          <w:szCs w:val="24"/>
        </w:rPr>
        <w:t>erdix</w:t>
      </w:r>
      <w:r w:rsidRPr="004E719A">
        <w:rPr>
          <w:rFonts w:asciiTheme="minorHAnsi" w:hAnsiTheme="minorHAnsi"/>
          <w:sz w:val="24"/>
          <w:szCs w:val="24"/>
        </w:rPr>
        <w:t>). Behaviour 128:301-310</w:t>
      </w:r>
    </w:p>
    <w:p w14:paraId="1A26EEEC" w14:textId="5D2B7AC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lastRenderedPageBreak/>
        <w:t xml:space="preserve">Garcia M, Charlton BD, Wyman </w:t>
      </w:r>
      <w:r w:rsidR="008E3E35">
        <w:rPr>
          <w:rFonts w:asciiTheme="minorHAnsi" w:hAnsiTheme="minorHAnsi"/>
          <w:sz w:val="24"/>
          <w:szCs w:val="24"/>
        </w:rPr>
        <w:t>MT, Fitch WT, Reby D (2013) Do red deer s</w:t>
      </w:r>
      <w:r w:rsidRPr="004E719A">
        <w:rPr>
          <w:rFonts w:asciiTheme="minorHAnsi" w:hAnsiTheme="minorHAnsi"/>
          <w:sz w:val="24"/>
          <w:szCs w:val="24"/>
        </w:rPr>
        <w:t xml:space="preserve">tags </w:t>
      </w:r>
      <w:r w:rsidRPr="004E719A">
        <w:rPr>
          <w:rFonts w:asciiTheme="minorHAnsi" w:hAnsiTheme="minorHAnsi"/>
          <w:i/>
          <w:sz w:val="24"/>
          <w:szCs w:val="24"/>
        </w:rPr>
        <w:t>Cervus elaphus</w:t>
      </w:r>
      <w:r w:rsidR="008E3E35">
        <w:rPr>
          <w:rFonts w:asciiTheme="minorHAnsi" w:hAnsiTheme="minorHAnsi"/>
          <w:sz w:val="24"/>
          <w:szCs w:val="24"/>
        </w:rPr>
        <w:t xml:space="preserve"> use roar fundamental frequency (F0) to assess r</w:t>
      </w:r>
      <w:r w:rsidRPr="004E719A">
        <w:rPr>
          <w:rFonts w:asciiTheme="minorHAnsi" w:hAnsiTheme="minorHAnsi"/>
          <w:sz w:val="24"/>
          <w:szCs w:val="24"/>
        </w:rPr>
        <w:t>ivals? PLoS ONE 8:e83946</w:t>
      </w:r>
    </w:p>
    <w:p w14:paraId="1EAF1B2A"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Geissmann T (1999) Duet songs of the siamang, </w:t>
      </w:r>
      <w:r w:rsidRPr="002644F1">
        <w:rPr>
          <w:rFonts w:asciiTheme="minorHAnsi" w:hAnsiTheme="minorHAnsi"/>
          <w:i/>
          <w:sz w:val="24"/>
          <w:szCs w:val="24"/>
        </w:rPr>
        <w:t>Hylobates syndactylus</w:t>
      </w:r>
      <w:r w:rsidRPr="004E719A">
        <w:rPr>
          <w:rFonts w:asciiTheme="minorHAnsi" w:hAnsiTheme="minorHAnsi"/>
          <w:sz w:val="24"/>
          <w:szCs w:val="24"/>
        </w:rPr>
        <w:t>: II. Testing the pair-bonding hypothesis during a partner exchange. Behaviour 136:1005-1039</w:t>
      </w:r>
    </w:p>
    <w:p w14:paraId="48509E66"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Goodall J (1986) The chimpanzees of Gombe: patterns of behavior. Harvard University Press, Cambridge</w:t>
      </w:r>
    </w:p>
    <w:p w14:paraId="7A23C14A" w14:textId="1D9ED227" w:rsidR="003F5E83" w:rsidRPr="004E719A" w:rsidRDefault="008E3E35" w:rsidP="00903FCF">
      <w:pPr>
        <w:pStyle w:val="EndNoteBibliography"/>
        <w:spacing w:after="0" w:line="480" w:lineRule="auto"/>
        <w:ind w:left="720" w:hanging="720"/>
        <w:rPr>
          <w:rFonts w:asciiTheme="minorHAnsi" w:hAnsiTheme="minorHAnsi"/>
          <w:sz w:val="24"/>
          <w:szCs w:val="24"/>
        </w:rPr>
      </w:pPr>
      <w:r>
        <w:rPr>
          <w:rFonts w:asciiTheme="minorHAnsi" w:hAnsiTheme="minorHAnsi"/>
          <w:sz w:val="24"/>
          <w:szCs w:val="24"/>
        </w:rPr>
        <w:t>Hall ML (2009) A review of vocal d</w:t>
      </w:r>
      <w:r w:rsidR="003F5E83" w:rsidRPr="004E719A">
        <w:rPr>
          <w:rFonts w:asciiTheme="minorHAnsi" w:hAnsiTheme="minorHAnsi"/>
          <w:sz w:val="24"/>
          <w:szCs w:val="24"/>
        </w:rPr>
        <w:t>ue</w:t>
      </w:r>
      <w:r w:rsidR="005374BA" w:rsidRPr="004E719A">
        <w:rPr>
          <w:rFonts w:asciiTheme="minorHAnsi" w:hAnsiTheme="minorHAnsi"/>
          <w:sz w:val="24"/>
          <w:szCs w:val="24"/>
        </w:rPr>
        <w:t xml:space="preserve">tting in </w:t>
      </w:r>
      <w:r>
        <w:rPr>
          <w:rFonts w:asciiTheme="minorHAnsi" w:hAnsiTheme="minorHAnsi"/>
          <w:sz w:val="24"/>
          <w:szCs w:val="24"/>
        </w:rPr>
        <w:t>b</w:t>
      </w:r>
      <w:r w:rsidR="005374BA" w:rsidRPr="004E719A">
        <w:rPr>
          <w:rFonts w:asciiTheme="minorHAnsi" w:hAnsiTheme="minorHAnsi"/>
          <w:sz w:val="24"/>
          <w:szCs w:val="24"/>
        </w:rPr>
        <w:t xml:space="preserve">irds. Adv Stud Behav </w:t>
      </w:r>
      <w:r w:rsidR="003F5E83" w:rsidRPr="004E719A">
        <w:rPr>
          <w:rFonts w:asciiTheme="minorHAnsi" w:hAnsiTheme="minorHAnsi"/>
          <w:sz w:val="24"/>
          <w:szCs w:val="24"/>
        </w:rPr>
        <w:t>40:67-121</w:t>
      </w:r>
    </w:p>
    <w:p w14:paraId="4E6B7CF4"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Harding CF (1991) Neuroendocrine integration of social behaviour in male songbirds. In: Archer T, Hansen S (eds) Behavioral Biology: Neuroendocrine Axis. Hillsdale, New York, pp 53-66</w:t>
      </w:r>
    </w:p>
    <w:p w14:paraId="7A4D2BCC" w14:textId="534AFAE6"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Hodges-Simeon CR, Gurven M, Puts DA, Gaulin SJC (2014) Vocal fundamental and formant frequencies are honest signals of threat potential i</w:t>
      </w:r>
      <w:r w:rsidR="005374BA" w:rsidRPr="004E719A">
        <w:rPr>
          <w:rFonts w:asciiTheme="minorHAnsi" w:hAnsiTheme="minorHAnsi"/>
          <w:sz w:val="24"/>
          <w:szCs w:val="24"/>
        </w:rPr>
        <w:t>n peripubertal males. Behav Ecol</w:t>
      </w:r>
      <w:r w:rsidR="008D08A8" w:rsidRPr="004E719A">
        <w:rPr>
          <w:rFonts w:asciiTheme="minorHAnsi" w:hAnsiTheme="minorHAnsi"/>
          <w:sz w:val="24"/>
          <w:szCs w:val="24"/>
        </w:rPr>
        <w:t xml:space="preserve"> 25:984-988</w:t>
      </w:r>
      <w:r w:rsidRPr="004E719A">
        <w:rPr>
          <w:rFonts w:asciiTheme="minorHAnsi" w:hAnsiTheme="minorHAnsi"/>
          <w:sz w:val="24"/>
          <w:szCs w:val="24"/>
        </w:rPr>
        <w:t xml:space="preserve"> </w:t>
      </w:r>
    </w:p>
    <w:p w14:paraId="49759662"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Isabirye-Basuta G (1987) Feeding ecology of chimpanzees in the Kibale Forest. In: Heltne PG, Marquardt LA (eds) Understanding chimpanzees. Harvard University Press, Cambridge, pp 166-127</w:t>
      </w:r>
    </w:p>
    <w:p w14:paraId="45875523" w14:textId="101FE58B"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Kapusta J, Pochroń E (2011) Effect of gonadal hormones and sexual experience on vocalizations and behavior of male bank vol</w:t>
      </w:r>
      <w:r w:rsidR="008D08A8" w:rsidRPr="004E719A">
        <w:rPr>
          <w:rFonts w:asciiTheme="minorHAnsi" w:hAnsiTheme="minorHAnsi"/>
          <w:sz w:val="24"/>
          <w:szCs w:val="24"/>
        </w:rPr>
        <w:t>es (</w:t>
      </w:r>
      <w:r w:rsidR="008D08A8" w:rsidRPr="003804BC">
        <w:rPr>
          <w:rFonts w:asciiTheme="minorHAnsi" w:hAnsiTheme="minorHAnsi"/>
          <w:i/>
          <w:sz w:val="24"/>
          <w:szCs w:val="24"/>
        </w:rPr>
        <w:t>Myodes glareolus</w:t>
      </w:r>
      <w:r w:rsidR="008D08A8" w:rsidRPr="004E719A">
        <w:rPr>
          <w:rFonts w:asciiTheme="minorHAnsi" w:hAnsiTheme="minorHAnsi"/>
          <w:sz w:val="24"/>
          <w:szCs w:val="24"/>
        </w:rPr>
        <w:t>). Can J Zool</w:t>
      </w:r>
      <w:r w:rsidRPr="004E719A">
        <w:rPr>
          <w:rFonts w:asciiTheme="minorHAnsi" w:hAnsiTheme="minorHAnsi"/>
          <w:sz w:val="24"/>
          <w:szCs w:val="24"/>
        </w:rPr>
        <w:t xml:space="preserve"> 89:1117-1127</w:t>
      </w:r>
    </w:p>
    <w:p w14:paraId="38415833" w14:textId="0271D36F"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Ketterson ED, Jr VN, Wolf L, Ziege</w:t>
      </w:r>
      <w:r w:rsidR="008E3E35">
        <w:rPr>
          <w:rFonts w:asciiTheme="minorHAnsi" w:hAnsiTheme="minorHAnsi"/>
          <w:sz w:val="24"/>
          <w:szCs w:val="24"/>
        </w:rPr>
        <w:t>nfus C (1992) Testosterone and avian life histories: effects of experimentally elevated testosterone on behavior and correlates of fitness in the dark-eyed j</w:t>
      </w:r>
      <w:r w:rsidR="008D08A8" w:rsidRPr="004E719A">
        <w:rPr>
          <w:rFonts w:asciiTheme="minorHAnsi" w:hAnsiTheme="minorHAnsi"/>
          <w:sz w:val="24"/>
          <w:szCs w:val="24"/>
        </w:rPr>
        <w:t>unco (</w:t>
      </w:r>
      <w:r w:rsidR="008D08A8" w:rsidRPr="003804BC">
        <w:rPr>
          <w:rFonts w:asciiTheme="minorHAnsi" w:hAnsiTheme="minorHAnsi"/>
          <w:i/>
          <w:sz w:val="24"/>
          <w:szCs w:val="24"/>
        </w:rPr>
        <w:t>Junco hyemalis</w:t>
      </w:r>
      <w:r w:rsidR="008D08A8" w:rsidRPr="004E719A">
        <w:rPr>
          <w:rFonts w:asciiTheme="minorHAnsi" w:hAnsiTheme="minorHAnsi"/>
          <w:sz w:val="24"/>
          <w:szCs w:val="24"/>
        </w:rPr>
        <w:t>). Am Nat</w:t>
      </w:r>
      <w:r w:rsidRPr="004E719A">
        <w:rPr>
          <w:rFonts w:asciiTheme="minorHAnsi" w:hAnsiTheme="minorHAnsi"/>
          <w:sz w:val="24"/>
          <w:szCs w:val="24"/>
        </w:rPr>
        <w:t xml:space="preserve"> 140:980-999</w:t>
      </w:r>
    </w:p>
    <w:p w14:paraId="163294BA" w14:textId="4CBE7816"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Knott C, D. (2009) Orangutans: sexua</w:t>
      </w:r>
      <w:r w:rsidR="00E23134">
        <w:rPr>
          <w:rFonts w:asciiTheme="minorHAnsi" w:hAnsiTheme="minorHAnsi"/>
          <w:sz w:val="24"/>
          <w:szCs w:val="24"/>
        </w:rPr>
        <w:t>l c</w:t>
      </w:r>
      <w:r w:rsidRPr="004E719A">
        <w:rPr>
          <w:rFonts w:asciiTheme="minorHAnsi" w:hAnsiTheme="minorHAnsi"/>
          <w:sz w:val="24"/>
          <w:szCs w:val="24"/>
        </w:rPr>
        <w:t>oercion without sexual violence. In: Muller MN, Wrangham R</w:t>
      </w:r>
      <w:r w:rsidR="002644F1">
        <w:rPr>
          <w:rFonts w:asciiTheme="minorHAnsi" w:hAnsiTheme="minorHAnsi"/>
          <w:sz w:val="24"/>
          <w:szCs w:val="24"/>
        </w:rPr>
        <w:t>W</w:t>
      </w:r>
      <w:r w:rsidRPr="004E719A">
        <w:rPr>
          <w:rFonts w:asciiTheme="minorHAnsi" w:hAnsiTheme="minorHAnsi"/>
          <w:sz w:val="24"/>
          <w:szCs w:val="24"/>
        </w:rPr>
        <w:t xml:space="preserve"> (eds) Sexual coercion in primates and humans: an evolutionary </w:t>
      </w:r>
      <w:r w:rsidRPr="004E719A">
        <w:rPr>
          <w:rFonts w:asciiTheme="minorHAnsi" w:hAnsiTheme="minorHAnsi"/>
          <w:sz w:val="24"/>
          <w:szCs w:val="24"/>
        </w:rPr>
        <w:lastRenderedPageBreak/>
        <w:t>perspective on male aggression against females. Harvard University Press, Cambridge, Massachusetts, pp 112-127</w:t>
      </w:r>
    </w:p>
    <w:p w14:paraId="3186A2CA"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Kojima S, Izumi A, Ceugniet M (2003) Identification of vocalizers by pant hoots, pant grunts and screams in a chimpanzee. Primates 44:225-230</w:t>
      </w:r>
    </w:p>
    <w:p w14:paraId="64B1E6F6" w14:textId="71E42DE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Marler CA, Ryan MJ (1996) Energetic constraints and steroid hormone correlates of male calling behaviour </w:t>
      </w:r>
      <w:r w:rsidR="008D08A8" w:rsidRPr="004E719A">
        <w:rPr>
          <w:rFonts w:asciiTheme="minorHAnsi" w:hAnsiTheme="minorHAnsi"/>
          <w:sz w:val="24"/>
          <w:szCs w:val="24"/>
        </w:rPr>
        <w:t>in the túngara frog. J Zool</w:t>
      </w:r>
      <w:r w:rsidRPr="004E719A">
        <w:rPr>
          <w:rFonts w:asciiTheme="minorHAnsi" w:hAnsiTheme="minorHAnsi"/>
          <w:sz w:val="24"/>
          <w:szCs w:val="24"/>
        </w:rPr>
        <w:t xml:space="preserve"> 240:397-409</w:t>
      </w:r>
    </w:p>
    <w:p w14:paraId="5F4262FC" w14:textId="47B4C41A"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Marler P, Hobbett L (1975) Individuality in a long-range vocalization of w</w:t>
      </w:r>
      <w:r w:rsidR="008D08A8" w:rsidRPr="004E719A">
        <w:rPr>
          <w:rFonts w:asciiTheme="minorHAnsi" w:hAnsiTheme="minorHAnsi"/>
          <w:sz w:val="24"/>
          <w:szCs w:val="24"/>
        </w:rPr>
        <w:t>ild chimpanzee. Z Tierpsychol</w:t>
      </w:r>
      <w:r w:rsidRPr="004E719A">
        <w:rPr>
          <w:rFonts w:asciiTheme="minorHAnsi" w:hAnsiTheme="minorHAnsi"/>
          <w:sz w:val="24"/>
          <w:szCs w:val="24"/>
        </w:rPr>
        <w:t xml:space="preserve"> 38:97-109</w:t>
      </w:r>
    </w:p>
    <w:p w14:paraId="63A9574E" w14:textId="0D9A676C"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McComb KE (1991) Female choice for high roaring rates in </w:t>
      </w:r>
      <w:r w:rsidR="008D08A8" w:rsidRPr="004E719A">
        <w:rPr>
          <w:rFonts w:asciiTheme="minorHAnsi" w:hAnsiTheme="minorHAnsi"/>
          <w:sz w:val="24"/>
          <w:szCs w:val="24"/>
        </w:rPr>
        <w:t xml:space="preserve">red deer, </w:t>
      </w:r>
      <w:r w:rsidR="008D08A8" w:rsidRPr="003804BC">
        <w:rPr>
          <w:rFonts w:asciiTheme="minorHAnsi" w:hAnsiTheme="minorHAnsi"/>
          <w:i/>
          <w:sz w:val="24"/>
          <w:szCs w:val="24"/>
        </w:rPr>
        <w:t>Cervus elaphus</w:t>
      </w:r>
      <w:r w:rsidR="008D08A8" w:rsidRPr="004E719A">
        <w:rPr>
          <w:rFonts w:asciiTheme="minorHAnsi" w:hAnsiTheme="minorHAnsi"/>
          <w:sz w:val="24"/>
          <w:szCs w:val="24"/>
        </w:rPr>
        <w:t>. Anim Behav</w:t>
      </w:r>
      <w:r w:rsidRPr="004E719A">
        <w:rPr>
          <w:rFonts w:asciiTheme="minorHAnsi" w:hAnsiTheme="minorHAnsi"/>
          <w:sz w:val="24"/>
          <w:szCs w:val="24"/>
        </w:rPr>
        <w:t xml:space="preserve"> 41:79-88</w:t>
      </w:r>
    </w:p>
    <w:p w14:paraId="2D91869D" w14:textId="6C7C2CE1"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McDonald PG, Buttemer WA, Asthei</w:t>
      </w:r>
      <w:r w:rsidR="008E3E35">
        <w:rPr>
          <w:rFonts w:asciiTheme="minorHAnsi" w:hAnsiTheme="minorHAnsi"/>
          <w:sz w:val="24"/>
          <w:szCs w:val="24"/>
        </w:rPr>
        <w:t>mer LB (2001) The influence of testosterone on territorial defence and parental behavior in male free-living rufous w</w:t>
      </w:r>
      <w:r w:rsidRPr="004E719A">
        <w:rPr>
          <w:rFonts w:asciiTheme="minorHAnsi" w:hAnsiTheme="minorHAnsi"/>
          <w:sz w:val="24"/>
          <w:szCs w:val="24"/>
        </w:rPr>
        <w:t xml:space="preserve">histlers, </w:t>
      </w:r>
      <w:r w:rsidRPr="003804BC">
        <w:rPr>
          <w:rFonts w:asciiTheme="minorHAnsi" w:hAnsiTheme="minorHAnsi"/>
          <w:i/>
          <w:sz w:val="24"/>
          <w:szCs w:val="24"/>
        </w:rPr>
        <w:t>Pachyce</w:t>
      </w:r>
      <w:r w:rsidR="008D08A8" w:rsidRPr="003804BC">
        <w:rPr>
          <w:rFonts w:asciiTheme="minorHAnsi" w:hAnsiTheme="minorHAnsi"/>
          <w:i/>
          <w:sz w:val="24"/>
          <w:szCs w:val="24"/>
        </w:rPr>
        <w:t>phala rufiventris</w:t>
      </w:r>
      <w:r w:rsidR="008D08A8" w:rsidRPr="004E719A">
        <w:rPr>
          <w:rFonts w:asciiTheme="minorHAnsi" w:hAnsiTheme="minorHAnsi"/>
          <w:sz w:val="24"/>
          <w:szCs w:val="24"/>
        </w:rPr>
        <w:t>. Horm Behav</w:t>
      </w:r>
      <w:r w:rsidRPr="004E719A">
        <w:rPr>
          <w:rFonts w:asciiTheme="minorHAnsi" w:hAnsiTheme="minorHAnsi"/>
          <w:sz w:val="24"/>
          <w:szCs w:val="24"/>
        </w:rPr>
        <w:t xml:space="preserve"> 39:185-194</w:t>
      </w:r>
    </w:p>
    <w:p w14:paraId="0BC4BC5B" w14:textId="74DD5111"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Mitani JC (2009) Male chimpanzees form enduring and equitable social b</w:t>
      </w:r>
      <w:r w:rsidR="008D08A8" w:rsidRPr="004E719A">
        <w:rPr>
          <w:rFonts w:asciiTheme="minorHAnsi" w:hAnsiTheme="minorHAnsi"/>
          <w:sz w:val="24"/>
          <w:szCs w:val="24"/>
        </w:rPr>
        <w:t>onds. Anim Behav</w:t>
      </w:r>
      <w:r w:rsidRPr="004E719A">
        <w:rPr>
          <w:rFonts w:asciiTheme="minorHAnsi" w:hAnsiTheme="minorHAnsi"/>
          <w:sz w:val="24"/>
          <w:szCs w:val="24"/>
        </w:rPr>
        <w:t xml:space="preserve"> 77:633-640</w:t>
      </w:r>
    </w:p>
    <w:p w14:paraId="089CE7D7" w14:textId="189A2776"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Mitani JC, Gros-Louis J (1998) Chorusing and ca</w:t>
      </w:r>
      <w:r w:rsidR="003804BC">
        <w:rPr>
          <w:rFonts w:asciiTheme="minorHAnsi" w:hAnsiTheme="minorHAnsi"/>
          <w:sz w:val="24"/>
          <w:szCs w:val="24"/>
        </w:rPr>
        <w:t>ll convergence in chimpanzees: t</w:t>
      </w:r>
      <w:r w:rsidRPr="004E719A">
        <w:rPr>
          <w:rFonts w:asciiTheme="minorHAnsi" w:hAnsiTheme="minorHAnsi"/>
          <w:sz w:val="24"/>
          <w:szCs w:val="24"/>
        </w:rPr>
        <w:t>ests of three hypotheses. Behaviour 135:1041-1064</w:t>
      </w:r>
    </w:p>
    <w:p w14:paraId="199F91F5" w14:textId="14C21A7A"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Mitani JC, GrosLouis J, Macedonia JM (1996) Selection for acoustic individuality within the vocal repertoire of </w:t>
      </w:r>
      <w:r w:rsidR="008D08A8" w:rsidRPr="004E719A">
        <w:rPr>
          <w:rFonts w:asciiTheme="minorHAnsi" w:hAnsiTheme="minorHAnsi"/>
          <w:sz w:val="24"/>
          <w:szCs w:val="24"/>
        </w:rPr>
        <w:t>wild chimpanzees. Int J Primatol</w:t>
      </w:r>
      <w:r w:rsidRPr="004E719A">
        <w:rPr>
          <w:rFonts w:asciiTheme="minorHAnsi" w:hAnsiTheme="minorHAnsi"/>
          <w:sz w:val="24"/>
          <w:szCs w:val="24"/>
        </w:rPr>
        <w:t xml:space="preserve"> 17:569-583</w:t>
      </w:r>
    </w:p>
    <w:p w14:paraId="5F838A43" w14:textId="4CF4022F"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Mitani JC, Nishida T (1993) Contexts and social correlates of long-distance cal</w:t>
      </w:r>
      <w:r w:rsidR="008D08A8" w:rsidRPr="004E719A">
        <w:rPr>
          <w:rFonts w:asciiTheme="minorHAnsi" w:hAnsiTheme="minorHAnsi"/>
          <w:sz w:val="24"/>
          <w:szCs w:val="24"/>
        </w:rPr>
        <w:t>ling by male chimpanzees. Anim Behav</w:t>
      </w:r>
      <w:r w:rsidRPr="004E719A">
        <w:rPr>
          <w:rFonts w:asciiTheme="minorHAnsi" w:hAnsiTheme="minorHAnsi"/>
          <w:sz w:val="24"/>
          <w:szCs w:val="24"/>
        </w:rPr>
        <w:t xml:space="preserve"> 45:735-746</w:t>
      </w:r>
    </w:p>
    <w:p w14:paraId="6C6281FB" w14:textId="0F93E1B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Moore FL, Boyd SK, Kelley DB </w:t>
      </w:r>
      <w:r w:rsidR="002644F1">
        <w:rPr>
          <w:rFonts w:asciiTheme="minorHAnsi" w:hAnsiTheme="minorHAnsi"/>
          <w:sz w:val="24"/>
          <w:szCs w:val="24"/>
        </w:rPr>
        <w:t>(2005) Historical perspective: h</w:t>
      </w:r>
      <w:r w:rsidRPr="004E719A">
        <w:rPr>
          <w:rFonts w:asciiTheme="minorHAnsi" w:hAnsiTheme="minorHAnsi"/>
          <w:sz w:val="24"/>
          <w:szCs w:val="24"/>
        </w:rPr>
        <w:t>ormonal regulation of behavi</w:t>
      </w:r>
      <w:r w:rsidR="008D08A8" w:rsidRPr="004E719A">
        <w:rPr>
          <w:rFonts w:asciiTheme="minorHAnsi" w:hAnsiTheme="minorHAnsi"/>
          <w:sz w:val="24"/>
          <w:szCs w:val="24"/>
        </w:rPr>
        <w:t>ors in amphibians. Horm Behav</w:t>
      </w:r>
      <w:r w:rsidRPr="004E719A">
        <w:rPr>
          <w:rFonts w:asciiTheme="minorHAnsi" w:hAnsiTheme="minorHAnsi"/>
          <w:sz w:val="24"/>
          <w:szCs w:val="24"/>
        </w:rPr>
        <w:t xml:space="preserve"> 48:373-383</w:t>
      </w:r>
    </w:p>
    <w:p w14:paraId="15D48447" w14:textId="4625ECE6"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lastRenderedPageBreak/>
        <w:t>Muehlenbein M, Watts D (2010) The costs of dominance: testosterone, cortisol and intestinal parasite</w:t>
      </w:r>
      <w:r w:rsidR="008D08A8" w:rsidRPr="004E719A">
        <w:rPr>
          <w:rFonts w:asciiTheme="minorHAnsi" w:hAnsiTheme="minorHAnsi"/>
          <w:sz w:val="24"/>
          <w:szCs w:val="24"/>
        </w:rPr>
        <w:t>s in wild male chimpanzees. Biopsychosoc Med</w:t>
      </w:r>
      <w:r w:rsidRPr="004E719A">
        <w:rPr>
          <w:rFonts w:asciiTheme="minorHAnsi" w:hAnsiTheme="minorHAnsi"/>
          <w:sz w:val="24"/>
          <w:szCs w:val="24"/>
        </w:rPr>
        <w:t xml:space="preserve"> 4:1-12</w:t>
      </w:r>
    </w:p>
    <w:p w14:paraId="7296FC06" w14:textId="6F401D7D"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Muller MN, Lipson SF (2003) Diurnal patterns of urinary steroid excretio</w:t>
      </w:r>
      <w:r w:rsidR="008D08A8" w:rsidRPr="004E719A">
        <w:rPr>
          <w:rFonts w:asciiTheme="minorHAnsi" w:hAnsiTheme="minorHAnsi"/>
          <w:sz w:val="24"/>
          <w:szCs w:val="24"/>
        </w:rPr>
        <w:t>n in wild chimpanzees. Am J Primatol</w:t>
      </w:r>
      <w:r w:rsidRPr="004E719A">
        <w:rPr>
          <w:rFonts w:asciiTheme="minorHAnsi" w:hAnsiTheme="minorHAnsi"/>
          <w:sz w:val="24"/>
          <w:szCs w:val="24"/>
        </w:rPr>
        <w:t xml:space="preserve"> 60:161-166</w:t>
      </w:r>
    </w:p>
    <w:p w14:paraId="64ACBF9F" w14:textId="5B3EF0AA"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Muller MN, Mitani JC (2005) Conflict and cooperation in wild chimpanzees. </w:t>
      </w:r>
      <w:r w:rsidR="008D08A8" w:rsidRPr="004E719A">
        <w:rPr>
          <w:rFonts w:asciiTheme="minorHAnsi" w:hAnsiTheme="minorHAnsi"/>
          <w:sz w:val="24"/>
          <w:szCs w:val="24"/>
        </w:rPr>
        <w:t>Adv Stud Behav 35:</w:t>
      </w:r>
      <w:r w:rsidRPr="004E719A">
        <w:rPr>
          <w:rFonts w:asciiTheme="minorHAnsi" w:hAnsiTheme="minorHAnsi"/>
          <w:sz w:val="24"/>
          <w:szCs w:val="24"/>
        </w:rPr>
        <w:t>275-331</w:t>
      </w:r>
    </w:p>
    <w:p w14:paraId="622FA039" w14:textId="120D982C"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Muller MN, Wrangham RW (2004) Dominance, aggression and testosterone in wild chimpanzees: a test of the </w:t>
      </w:r>
      <w:r w:rsidR="008D08A8" w:rsidRPr="004E719A">
        <w:rPr>
          <w:rFonts w:asciiTheme="minorHAnsi" w:hAnsiTheme="minorHAnsi"/>
          <w:sz w:val="24"/>
          <w:szCs w:val="24"/>
        </w:rPr>
        <w:t>' challenge hypothesis '. Anim Behav</w:t>
      </w:r>
      <w:r w:rsidRPr="004E719A">
        <w:rPr>
          <w:rFonts w:asciiTheme="minorHAnsi" w:hAnsiTheme="minorHAnsi"/>
          <w:sz w:val="24"/>
          <w:szCs w:val="24"/>
        </w:rPr>
        <w:t xml:space="preserve"> 67:113-123</w:t>
      </w:r>
    </w:p>
    <w:p w14:paraId="430F54D2"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Nelson RJ (2000) An introduction to behavioural endocrinology. Sinauer, Sunderland</w:t>
      </w:r>
    </w:p>
    <w:p w14:paraId="2FB333B7" w14:textId="60F12601"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Neumann C, Assahad G, Hammerschmidt K, Perwitasari-Farajallah D, Engelhardt A (2010) Loud calls in male crested macaques, </w:t>
      </w:r>
      <w:r w:rsidRPr="003804BC">
        <w:rPr>
          <w:rFonts w:asciiTheme="minorHAnsi" w:hAnsiTheme="minorHAnsi"/>
          <w:i/>
          <w:sz w:val="24"/>
          <w:szCs w:val="24"/>
        </w:rPr>
        <w:t>Macaca nigra</w:t>
      </w:r>
      <w:r w:rsidRPr="004E719A">
        <w:rPr>
          <w:rFonts w:asciiTheme="minorHAnsi" w:hAnsiTheme="minorHAnsi"/>
          <w:sz w:val="24"/>
          <w:szCs w:val="24"/>
        </w:rPr>
        <w:t>: a signal of dominan</w:t>
      </w:r>
      <w:r w:rsidR="00C20871" w:rsidRPr="004E719A">
        <w:rPr>
          <w:rFonts w:asciiTheme="minorHAnsi" w:hAnsiTheme="minorHAnsi"/>
          <w:sz w:val="24"/>
          <w:szCs w:val="24"/>
        </w:rPr>
        <w:t>ce in a tolerant species. Anim Behav</w:t>
      </w:r>
      <w:r w:rsidRPr="004E719A">
        <w:rPr>
          <w:rFonts w:asciiTheme="minorHAnsi" w:hAnsiTheme="minorHAnsi"/>
          <w:sz w:val="24"/>
          <w:szCs w:val="24"/>
        </w:rPr>
        <w:t xml:space="preserve"> 79:187-193</w:t>
      </w:r>
    </w:p>
    <w:p w14:paraId="085E90E7" w14:textId="711BAC4D"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Notman H (2003) The meaning, structure and function of chimpanzee pant hoots fro</w:t>
      </w:r>
      <w:r w:rsidR="00C20871" w:rsidRPr="004E719A">
        <w:rPr>
          <w:rFonts w:asciiTheme="minorHAnsi" w:hAnsiTheme="minorHAnsi"/>
          <w:sz w:val="24"/>
          <w:szCs w:val="24"/>
        </w:rPr>
        <w:t>m the Budongo Forest, Uganda. PhD thesis</w:t>
      </w:r>
      <w:r w:rsidRPr="004E719A">
        <w:rPr>
          <w:rFonts w:asciiTheme="minorHAnsi" w:hAnsiTheme="minorHAnsi"/>
          <w:sz w:val="24"/>
          <w:szCs w:val="24"/>
        </w:rPr>
        <w:t>. University of Calgary</w:t>
      </w:r>
      <w:r w:rsidR="00C20871" w:rsidRPr="004E719A">
        <w:rPr>
          <w:rFonts w:asciiTheme="minorHAnsi" w:hAnsiTheme="minorHAnsi"/>
          <w:sz w:val="24"/>
          <w:szCs w:val="24"/>
        </w:rPr>
        <w:t>, Calgary</w:t>
      </w:r>
    </w:p>
    <w:p w14:paraId="54E425B9" w14:textId="1B0F1B8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Notman H, Rendall D (2005) Contextual variation in chimpanzee pant hoots and its implications for r</w:t>
      </w:r>
      <w:r w:rsidR="00C20871" w:rsidRPr="004E719A">
        <w:rPr>
          <w:rFonts w:asciiTheme="minorHAnsi" w:hAnsiTheme="minorHAnsi"/>
          <w:sz w:val="24"/>
          <w:szCs w:val="24"/>
        </w:rPr>
        <w:t>eferential communication. Anim Behav</w:t>
      </w:r>
      <w:r w:rsidRPr="004E719A">
        <w:rPr>
          <w:rFonts w:asciiTheme="minorHAnsi" w:hAnsiTheme="minorHAnsi"/>
          <w:sz w:val="24"/>
          <w:szCs w:val="24"/>
        </w:rPr>
        <w:t xml:space="preserve"> 70:177-190</w:t>
      </w:r>
    </w:p>
    <w:p w14:paraId="18AC6C5E" w14:textId="51BB70D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Nowicki S, Ball GF (1989) Testosterone induction of song in photosensitive and photorefract</w:t>
      </w:r>
      <w:r w:rsidR="00C20871" w:rsidRPr="004E719A">
        <w:rPr>
          <w:rFonts w:asciiTheme="minorHAnsi" w:hAnsiTheme="minorHAnsi"/>
          <w:sz w:val="24"/>
          <w:szCs w:val="24"/>
        </w:rPr>
        <w:t>ory male sparrows. Horm Behav</w:t>
      </w:r>
      <w:r w:rsidRPr="004E719A">
        <w:rPr>
          <w:rFonts w:asciiTheme="minorHAnsi" w:hAnsiTheme="minorHAnsi"/>
          <w:sz w:val="24"/>
          <w:szCs w:val="24"/>
        </w:rPr>
        <w:t xml:space="preserve"> 23:514-525</w:t>
      </w:r>
    </w:p>
    <w:p w14:paraId="2E8A6903" w14:textId="05B14FE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Pasch B, George AS, Hamlin HJ, Guillette Jr LJ, Phelps SM (2011) Androgens modulate song effort and aggression in Neotrop</w:t>
      </w:r>
      <w:r w:rsidR="00C20871" w:rsidRPr="004E719A">
        <w:rPr>
          <w:rFonts w:asciiTheme="minorHAnsi" w:hAnsiTheme="minorHAnsi"/>
          <w:sz w:val="24"/>
          <w:szCs w:val="24"/>
        </w:rPr>
        <w:t>ical singing mice. Horm Behav</w:t>
      </w:r>
      <w:r w:rsidRPr="004E719A">
        <w:rPr>
          <w:rFonts w:asciiTheme="minorHAnsi" w:hAnsiTheme="minorHAnsi"/>
          <w:sz w:val="24"/>
          <w:szCs w:val="24"/>
        </w:rPr>
        <w:t xml:space="preserve"> 59:90-97</w:t>
      </w:r>
    </w:p>
    <w:p w14:paraId="6162FDC7" w14:textId="40B68B31"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Puts DA, Doll LM, Hill AK (2014) Sexual selection on human voices. In: Weekes-Shackelford V, Sha</w:t>
      </w:r>
      <w:r w:rsidR="002644F1">
        <w:rPr>
          <w:rFonts w:asciiTheme="minorHAnsi" w:hAnsiTheme="minorHAnsi"/>
          <w:sz w:val="24"/>
          <w:szCs w:val="24"/>
        </w:rPr>
        <w:t>ckelford TK (eds) Evolutionary perspectives on human sexual psychology and b</w:t>
      </w:r>
      <w:r w:rsidRPr="004E719A">
        <w:rPr>
          <w:rFonts w:asciiTheme="minorHAnsi" w:hAnsiTheme="minorHAnsi"/>
          <w:sz w:val="24"/>
          <w:szCs w:val="24"/>
        </w:rPr>
        <w:t xml:space="preserve">ehavior. Springer, </w:t>
      </w:r>
      <w:r w:rsidR="002D25DB">
        <w:rPr>
          <w:rFonts w:asciiTheme="minorHAnsi" w:hAnsiTheme="minorHAnsi"/>
          <w:sz w:val="24"/>
          <w:szCs w:val="24"/>
        </w:rPr>
        <w:t xml:space="preserve">New York, </w:t>
      </w:r>
      <w:r w:rsidRPr="004E719A">
        <w:rPr>
          <w:rFonts w:asciiTheme="minorHAnsi" w:hAnsiTheme="minorHAnsi"/>
          <w:sz w:val="24"/>
          <w:szCs w:val="24"/>
        </w:rPr>
        <w:t>pp 69-86</w:t>
      </w:r>
    </w:p>
    <w:p w14:paraId="2F495CC4" w14:textId="59114E33"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lastRenderedPageBreak/>
        <w:t>Rangel-Negrín A, Dias PAD, Chavira R, Canales-Espinosa D (2011) Social modulation of testosterone levels in male black howlers</w:t>
      </w:r>
      <w:r w:rsidR="00C20871" w:rsidRPr="004E719A">
        <w:rPr>
          <w:rFonts w:asciiTheme="minorHAnsi" w:hAnsiTheme="minorHAnsi"/>
          <w:sz w:val="24"/>
          <w:szCs w:val="24"/>
        </w:rPr>
        <w:t xml:space="preserve"> (</w:t>
      </w:r>
      <w:r w:rsidR="00C20871" w:rsidRPr="003804BC">
        <w:rPr>
          <w:rFonts w:asciiTheme="minorHAnsi" w:hAnsiTheme="minorHAnsi"/>
          <w:i/>
          <w:sz w:val="24"/>
          <w:szCs w:val="24"/>
        </w:rPr>
        <w:t>Alouatta pigra</w:t>
      </w:r>
      <w:r w:rsidR="00C20871" w:rsidRPr="004E719A">
        <w:rPr>
          <w:rFonts w:asciiTheme="minorHAnsi" w:hAnsiTheme="minorHAnsi"/>
          <w:sz w:val="24"/>
          <w:szCs w:val="24"/>
        </w:rPr>
        <w:t>). Horm Behav</w:t>
      </w:r>
      <w:r w:rsidRPr="004E719A">
        <w:rPr>
          <w:rFonts w:asciiTheme="minorHAnsi" w:hAnsiTheme="minorHAnsi"/>
          <w:sz w:val="24"/>
          <w:szCs w:val="24"/>
        </w:rPr>
        <w:t xml:space="preserve"> 59:159-166</w:t>
      </w:r>
    </w:p>
    <w:p w14:paraId="2B63488A" w14:textId="29074A9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Reby D, Charlton BD, Locatelli Y, McComb K (2010) Oestrous red deer hinds prefer male roars with hi</w:t>
      </w:r>
      <w:r w:rsidR="00C20871" w:rsidRPr="004E719A">
        <w:rPr>
          <w:rFonts w:asciiTheme="minorHAnsi" w:hAnsiTheme="minorHAnsi"/>
          <w:sz w:val="24"/>
          <w:szCs w:val="24"/>
        </w:rPr>
        <w:t xml:space="preserve">gher fundamental frequencies. Proc R Soc </w:t>
      </w:r>
      <w:r w:rsidR="003824ED">
        <w:rPr>
          <w:rFonts w:asciiTheme="minorHAnsi" w:hAnsiTheme="minorHAnsi"/>
          <w:sz w:val="24"/>
          <w:szCs w:val="24"/>
        </w:rPr>
        <w:t xml:space="preserve">Lond </w:t>
      </w:r>
      <w:r w:rsidR="00C20871" w:rsidRPr="004E719A">
        <w:rPr>
          <w:rFonts w:asciiTheme="minorHAnsi" w:hAnsiTheme="minorHAnsi"/>
          <w:sz w:val="24"/>
          <w:szCs w:val="24"/>
        </w:rPr>
        <w:t>B</w:t>
      </w:r>
      <w:r w:rsidRPr="004E719A">
        <w:rPr>
          <w:rFonts w:asciiTheme="minorHAnsi" w:hAnsiTheme="minorHAnsi"/>
          <w:sz w:val="24"/>
          <w:szCs w:val="24"/>
        </w:rPr>
        <w:t xml:space="preserve"> 277</w:t>
      </w:r>
      <w:r w:rsidR="00C20871" w:rsidRPr="004E719A">
        <w:rPr>
          <w:rFonts w:asciiTheme="minorHAnsi" w:hAnsiTheme="minorHAnsi"/>
          <w:sz w:val="24"/>
          <w:szCs w:val="24"/>
        </w:rPr>
        <w:t>:2747-2753</w:t>
      </w:r>
    </w:p>
    <w:p w14:paraId="2EBB510C" w14:textId="52112D42"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Reby D, McComb K (2003) Anatomical constraints generate honesty: acoustic cues to age and weight in the</w:t>
      </w:r>
      <w:r w:rsidR="00C20871" w:rsidRPr="004E719A">
        <w:rPr>
          <w:rFonts w:asciiTheme="minorHAnsi" w:hAnsiTheme="minorHAnsi"/>
          <w:sz w:val="24"/>
          <w:szCs w:val="24"/>
        </w:rPr>
        <w:t xml:space="preserve"> roars of red deer stags. Anim</w:t>
      </w:r>
      <w:r w:rsidRPr="004E719A">
        <w:rPr>
          <w:rFonts w:asciiTheme="minorHAnsi" w:hAnsiTheme="minorHAnsi"/>
          <w:sz w:val="24"/>
          <w:szCs w:val="24"/>
        </w:rPr>
        <w:t xml:space="preserve"> </w:t>
      </w:r>
      <w:r w:rsidR="00C20871" w:rsidRPr="004E719A">
        <w:rPr>
          <w:rFonts w:asciiTheme="minorHAnsi" w:hAnsiTheme="minorHAnsi"/>
          <w:sz w:val="24"/>
          <w:szCs w:val="24"/>
        </w:rPr>
        <w:t>Behav</w:t>
      </w:r>
      <w:r w:rsidRPr="004E719A">
        <w:rPr>
          <w:rFonts w:asciiTheme="minorHAnsi" w:hAnsiTheme="minorHAnsi"/>
          <w:sz w:val="24"/>
          <w:szCs w:val="24"/>
        </w:rPr>
        <w:t xml:space="preserve"> 65:519-530</w:t>
      </w:r>
    </w:p>
    <w:p w14:paraId="4E53C93B" w14:textId="026E1B2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Riede T, Arcadi AC, Owren MJ (2007) Nonlinear acoustics in the pant hoots of common chimpanzees (</w:t>
      </w:r>
      <w:r w:rsidRPr="003804BC">
        <w:rPr>
          <w:rFonts w:asciiTheme="minorHAnsi" w:hAnsiTheme="minorHAnsi"/>
          <w:i/>
          <w:sz w:val="24"/>
          <w:szCs w:val="24"/>
        </w:rPr>
        <w:t>Pan troglodyte</w:t>
      </w:r>
      <w:r w:rsidR="00C20871" w:rsidRPr="003804BC">
        <w:rPr>
          <w:rFonts w:asciiTheme="minorHAnsi" w:hAnsiTheme="minorHAnsi"/>
          <w:i/>
          <w:sz w:val="24"/>
          <w:szCs w:val="24"/>
        </w:rPr>
        <w:t>s</w:t>
      </w:r>
      <w:r w:rsidR="003804BC">
        <w:rPr>
          <w:rFonts w:asciiTheme="minorHAnsi" w:hAnsiTheme="minorHAnsi"/>
          <w:sz w:val="24"/>
          <w:szCs w:val="24"/>
        </w:rPr>
        <w:t>): v</w:t>
      </w:r>
      <w:r w:rsidR="00C20871" w:rsidRPr="004E719A">
        <w:rPr>
          <w:rFonts w:asciiTheme="minorHAnsi" w:hAnsiTheme="minorHAnsi"/>
          <w:sz w:val="24"/>
          <w:szCs w:val="24"/>
        </w:rPr>
        <w:t>ocalizing at the edge. J Acoust Soc Am</w:t>
      </w:r>
      <w:r w:rsidRPr="004E719A">
        <w:rPr>
          <w:rFonts w:asciiTheme="minorHAnsi" w:hAnsiTheme="minorHAnsi"/>
          <w:sz w:val="24"/>
          <w:szCs w:val="24"/>
        </w:rPr>
        <w:t xml:space="preserve"> 121:1758-1767</w:t>
      </w:r>
    </w:p>
    <w:p w14:paraId="2183C66E" w14:textId="620A5F8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Ritschard M, Laucht S, Dale J, Brumm H (2011) Enhanced testosterone levels affect singing motivation but not song structure and amplitude in</w:t>
      </w:r>
      <w:r w:rsidR="00C20871" w:rsidRPr="004E719A">
        <w:rPr>
          <w:rFonts w:asciiTheme="minorHAnsi" w:hAnsiTheme="minorHAnsi"/>
          <w:sz w:val="24"/>
          <w:szCs w:val="24"/>
        </w:rPr>
        <w:t xml:space="preserve"> Bengalese finches. Physiol Behav</w:t>
      </w:r>
      <w:r w:rsidRPr="004E719A">
        <w:rPr>
          <w:rFonts w:asciiTheme="minorHAnsi" w:hAnsiTheme="minorHAnsi"/>
          <w:sz w:val="24"/>
          <w:szCs w:val="24"/>
        </w:rPr>
        <w:t xml:space="preserve"> 102:30-35</w:t>
      </w:r>
    </w:p>
    <w:p w14:paraId="228BE75B" w14:textId="28B4E7E5"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Sidak Z (1967) Rectangular confidence regions for the means of multivariate normal distributions.</w:t>
      </w:r>
      <w:r w:rsidR="00C20871" w:rsidRPr="004E719A">
        <w:rPr>
          <w:rFonts w:asciiTheme="minorHAnsi" w:hAnsiTheme="minorHAnsi"/>
          <w:sz w:val="24"/>
          <w:szCs w:val="24"/>
        </w:rPr>
        <w:t xml:space="preserve"> J Am Stat Assoc</w:t>
      </w:r>
      <w:r w:rsidRPr="004E719A">
        <w:rPr>
          <w:rFonts w:asciiTheme="minorHAnsi" w:hAnsiTheme="minorHAnsi"/>
          <w:sz w:val="24"/>
          <w:szCs w:val="24"/>
        </w:rPr>
        <w:t xml:space="preserve"> 62:626-633</w:t>
      </w:r>
    </w:p>
    <w:p w14:paraId="0B2AC25A" w14:textId="5B4E5021"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Solis R (1994) Factores moduladores de las interacciones sociales ac</w:t>
      </w:r>
      <w:r w:rsidR="00C20871" w:rsidRPr="004E719A">
        <w:rPr>
          <w:rFonts w:asciiTheme="minorHAnsi" w:hAnsiTheme="minorHAnsi"/>
          <w:sz w:val="24"/>
          <w:szCs w:val="24"/>
        </w:rPr>
        <w:t xml:space="preserve">usticasde </w:t>
      </w:r>
      <w:r w:rsidR="00C20871" w:rsidRPr="003804BC">
        <w:rPr>
          <w:rFonts w:asciiTheme="minorHAnsi" w:hAnsiTheme="minorHAnsi"/>
          <w:i/>
          <w:sz w:val="24"/>
          <w:szCs w:val="24"/>
        </w:rPr>
        <w:t>Pleurodema thaul</w:t>
      </w:r>
      <w:r w:rsidR="002D25DB">
        <w:rPr>
          <w:rFonts w:asciiTheme="minorHAnsi" w:hAnsiTheme="minorHAnsi"/>
          <w:sz w:val="24"/>
          <w:szCs w:val="24"/>
        </w:rPr>
        <w:t>. PhD thesis,</w:t>
      </w:r>
      <w:r w:rsidR="00C20871" w:rsidRPr="004E719A">
        <w:rPr>
          <w:rFonts w:asciiTheme="minorHAnsi" w:hAnsiTheme="minorHAnsi"/>
          <w:sz w:val="24"/>
          <w:szCs w:val="24"/>
        </w:rPr>
        <w:t xml:space="preserve"> </w:t>
      </w:r>
      <w:r w:rsidR="002D25DB">
        <w:rPr>
          <w:rFonts w:asciiTheme="minorHAnsi" w:hAnsiTheme="minorHAnsi"/>
          <w:sz w:val="24"/>
          <w:szCs w:val="24"/>
        </w:rPr>
        <w:t>Universidad de Chile</w:t>
      </w:r>
    </w:p>
    <w:p w14:paraId="6CED2FD9" w14:textId="3E61615D"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Solı́s </w:t>
      </w:r>
      <w:r w:rsidR="00D11681">
        <w:rPr>
          <w:rFonts w:asciiTheme="minorHAnsi" w:hAnsiTheme="minorHAnsi"/>
          <w:sz w:val="24"/>
          <w:szCs w:val="24"/>
        </w:rPr>
        <w:t>R, Penna M (1997) Testosterone levels and evoked vocal responses in a natural population of the f</w:t>
      </w:r>
      <w:r w:rsidRPr="004E719A">
        <w:rPr>
          <w:rFonts w:asciiTheme="minorHAnsi" w:hAnsiTheme="minorHAnsi"/>
          <w:sz w:val="24"/>
          <w:szCs w:val="24"/>
        </w:rPr>
        <w:t>rog</w:t>
      </w:r>
      <w:r w:rsidR="00D11681">
        <w:rPr>
          <w:rFonts w:asciiTheme="minorHAnsi" w:hAnsiTheme="minorHAnsi"/>
          <w:sz w:val="24"/>
          <w:szCs w:val="24"/>
        </w:rPr>
        <w:t xml:space="preserve"> </w:t>
      </w:r>
      <w:r w:rsidRPr="002644F1">
        <w:rPr>
          <w:rFonts w:asciiTheme="minorHAnsi" w:hAnsiTheme="minorHAnsi"/>
          <w:i/>
          <w:sz w:val="24"/>
          <w:szCs w:val="24"/>
        </w:rPr>
        <w:t>Ba</w:t>
      </w:r>
      <w:r w:rsidR="00C20871" w:rsidRPr="002644F1">
        <w:rPr>
          <w:rFonts w:asciiTheme="minorHAnsi" w:hAnsiTheme="minorHAnsi"/>
          <w:i/>
          <w:sz w:val="24"/>
          <w:szCs w:val="24"/>
        </w:rPr>
        <w:t>trachyla taeniata</w:t>
      </w:r>
      <w:r w:rsidR="00C20871" w:rsidRPr="004E719A">
        <w:rPr>
          <w:rFonts w:asciiTheme="minorHAnsi" w:hAnsiTheme="minorHAnsi"/>
          <w:sz w:val="24"/>
          <w:szCs w:val="24"/>
        </w:rPr>
        <w:t>. Horm Behav</w:t>
      </w:r>
      <w:r w:rsidRPr="004E719A">
        <w:rPr>
          <w:rFonts w:asciiTheme="minorHAnsi" w:hAnsiTheme="minorHAnsi"/>
          <w:sz w:val="24"/>
          <w:szCs w:val="24"/>
        </w:rPr>
        <w:t xml:space="preserve"> 31:101-109</w:t>
      </w:r>
    </w:p>
    <w:p w14:paraId="332F291F"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Struhsaker TT (1975) The red colobus monkey. University of Chicago Press, Chicago</w:t>
      </w:r>
    </w:p>
    <w:p w14:paraId="220505F2" w14:textId="67AB4CCF"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Taylor AM, Reby D (2010) The contribution of source–filter theory to mammal vocal commu</w:t>
      </w:r>
      <w:r w:rsidR="00C20871" w:rsidRPr="004E719A">
        <w:rPr>
          <w:rFonts w:asciiTheme="minorHAnsi" w:hAnsiTheme="minorHAnsi"/>
          <w:sz w:val="24"/>
          <w:szCs w:val="24"/>
        </w:rPr>
        <w:t>nication research. J Zool</w:t>
      </w:r>
      <w:r w:rsidRPr="004E719A">
        <w:rPr>
          <w:rFonts w:asciiTheme="minorHAnsi" w:hAnsiTheme="minorHAnsi"/>
          <w:sz w:val="24"/>
          <w:szCs w:val="24"/>
        </w:rPr>
        <w:t xml:space="preserve"> 280:221-236</w:t>
      </w:r>
    </w:p>
    <w:p w14:paraId="6A2B0837" w14:textId="28B70C3E" w:rsidR="003F5E83" w:rsidRPr="004E719A" w:rsidRDefault="00721B94"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Titze IR</w:t>
      </w:r>
      <w:r w:rsidR="003F5E83" w:rsidRPr="004E719A">
        <w:rPr>
          <w:rFonts w:asciiTheme="minorHAnsi" w:hAnsiTheme="minorHAnsi"/>
          <w:sz w:val="24"/>
          <w:szCs w:val="24"/>
        </w:rPr>
        <w:t xml:space="preserve"> (1994) Principles of v</w:t>
      </w:r>
      <w:r w:rsidR="00C45E85" w:rsidRPr="004E719A">
        <w:rPr>
          <w:rFonts w:asciiTheme="minorHAnsi" w:hAnsiTheme="minorHAnsi"/>
          <w:sz w:val="24"/>
          <w:szCs w:val="24"/>
        </w:rPr>
        <w:t>oice production. Prentice Hall,</w:t>
      </w:r>
      <w:r w:rsidR="003F5E83" w:rsidRPr="004E719A">
        <w:rPr>
          <w:rFonts w:asciiTheme="minorHAnsi" w:hAnsiTheme="minorHAnsi"/>
          <w:sz w:val="24"/>
          <w:szCs w:val="24"/>
        </w:rPr>
        <w:t xml:space="preserve"> Englewood Cliffs</w:t>
      </w:r>
    </w:p>
    <w:p w14:paraId="4412F4F7" w14:textId="05711315"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 xml:space="preserve">Titze IR (1989) On the relation between subglottal pressure and fundamental frequency in phonation. </w:t>
      </w:r>
      <w:r w:rsidR="00C20871" w:rsidRPr="004E719A">
        <w:rPr>
          <w:rFonts w:asciiTheme="minorHAnsi" w:hAnsiTheme="minorHAnsi"/>
          <w:sz w:val="24"/>
          <w:szCs w:val="24"/>
        </w:rPr>
        <w:t>J Acoust Soc Am</w:t>
      </w:r>
      <w:r w:rsidRPr="004E719A">
        <w:rPr>
          <w:rFonts w:asciiTheme="minorHAnsi" w:hAnsiTheme="minorHAnsi"/>
          <w:sz w:val="24"/>
          <w:szCs w:val="24"/>
        </w:rPr>
        <w:t xml:space="preserve"> 85:901-906</w:t>
      </w:r>
    </w:p>
    <w:p w14:paraId="11599864" w14:textId="022906F8" w:rsidR="003F5E83" w:rsidRPr="004E719A" w:rsidRDefault="00D11681" w:rsidP="00903FCF">
      <w:pPr>
        <w:pStyle w:val="EndNoteBibliography"/>
        <w:spacing w:after="0" w:line="480" w:lineRule="auto"/>
        <w:ind w:left="720" w:hanging="720"/>
        <w:rPr>
          <w:rFonts w:asciiTheme="minorHAnsi" w:hAnsiTheme="minorHAnsi"/>
          <w:sz w:val="24"/>
          <w:szCs w:val="24"/>
        </w:rPr>
      </w:pPr>
      <w:r>
        <w:rPr>
          <w:rFonts w:asciiTheme="minorHAnsi" w:hAnsiTheme="minorHAnsi"/>
          <w:sz w:val="24"/>
          <w:szCs w:val="24"/>
        </w:rPr>
        <w:lastRenderedPageBreak/>
        <w:t>Titze IR, Riede T (2010) A cervid vocal fold model suggests greater glottal efficiency in calling at high f</w:t>
      </w:r>
      <w:r w:rsidR="003F5E83" w:rsidRPr="004E719A">
        <w:rPr>
          <w:rFonts w:asciiTheme="minorHAnsi" w:hAnsiTheme="minorHAnsi"/>
          <w:sz w:val="24"/>
          <w:szCs w:val="24"/>
        </w:rPr>
        <w:t>requencies. PLoS Comput Biol 6:e1000897</w:t>
      </w:r>
    </w:p>
    <w:p w14:paraId="3DF54DCD" w14:textId="1EE87F45"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Townsend DS, Moger WH (1987) Plasma androgen levels during male parental care in a tropical frog (</w:t>
      </w:r>
      <w:r w:rsidRPr="003804BC">
        <w:rPr>
          <w:rFonts w:asciiTheme="minorHAnsi" w:hAnsiTheme="minorHAnsi"/>
          <w:i/>
          <w:sz w:val="24"/>
          <w:szCs w:val="24"/>
        </w:rPr>
        <w:t>E</w:t>
      </w:r>
      <w:r w:rsidR="00C20871" w:rsidRPr="003804BC">
        <w:rPr>
          <w:rFonts w:asciiTheme="minorHAnsi" w:hAnsiTheme="minorHAnsi"/>
          <w:i/>
          <w:sz w:val="24"/>
          <w:szCs w:val="24"/>
        </w:rPr>
        <w:t>leutherodactylus</w:t>
      </w:r>
      <w:r w:rsidR="00C20871" w:rsidRPr="004E719A">
        <w:rPr>
          <w:rFonts w:asciiTheme="minorHAnsi" w:hAnsiTheme="minorHAnsi"/>
          <w:sz w:val="24"/>
          <w:szCs w:val="24"/>
        </w:rPr>
        <w:t>). Horm Behav</w:t>
      </w:r>
      <w:r w:rsidRPr="004E719A">
        <w:rPr>
          <w:rFonts w:asciiTheme="minorHAnsi" w:hAnsiTheme="minorHAnsi"/>
          <w:sz w:val="24"/>
          <w:szCs w:val="24"/>
        </w:rPr>
        <w:t xml:space="preserve"> 21:93-99</w:t>
      </w:r>
    </w:p>
    <w:p w14:paraId="00959CFF" w14:textId="35E969FE"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Van Duyse E, Pinxt</w:t>
      </w:r>
      <w:r w:rsidR="00D11681">
        <w:rPr>
          <w:rFonts w:asciiTheme="minorHAnsi" w:hAnsiTheme="minorHAnsi"/>
          <w:sz w:val="24"/>
          <w:szCs w:val="24"/>
        </w:rPr>
        <w:t>en R, Eens M (2002) Effects of testosterone on song, aggression, and nestling feeding behavior in male g</w:t>
      </w:r>
      <w:r w:rsidRPr="004E719A">
        <w:rPr>
          <w:rFonts w:asciiTheme="minorHAnsi" w:hAnsiTheme="minorHAnsi"/>
          <w:sz w:val="24"/>
          <w:szCs w:val="24"/>
        </w:rPr>
        <w:t xml:space="preserve">reat </w:t>
      </w:r>
      <w:r w:rsidR="00D11681">
        <w:rPr>
          <w:rFonts w:asciiTheme="minorHAnsi" w:hAnsiTheme="minorHAnsi"/>
          <w:sz w:val="24"/>
          <w:szCs w:val="24"/>
        </w:rPr>
        <w:t>t</w:t>
      </w:r>
      <w:r w:rsidR="00C20871" w:rsidRPr="004E719A">
        <w:rPr>
          <w:rFonts w:asciiTheme="minorHAnsi" w:hAnsiTheme="minorHAnsi"/>
          <w:sz w:val="24"/>
          <w:szCs w:val="24"/>
        </w:rPr>
        <w:t xml:space="preserve">its, </w:t>
      </w:r>
      <w:r w:rsidR="00C20871" w:rsidRPr="003804BC">
        <w:rPr>
          <w:rFonts w:asciiTheme="minorHAnsi" w:hAnsiTheme="minorHAnsi"/>
          <w:i/>
          <w:sz w:val="24"/>
          <w:szCs w:val="24"/>
        </w:rPr>
        <w:t>Parus major</w:t>
      </w:r>
      <w:r w:rsidR="00C20871" w:rsidRPr="004E719A">
        <w:rPr>
          <w:rFonts w:asciiTheme="minorHAnsi" w:hAnsiTheme="minorHAnsi"/>
          <w:sz w:val="24"/>
          <w:szCs w:val="24"/>
        </w:rPr>
        <w:t>. Horm Behav</w:t>
      </w:r>
      <w:r w:rsidRPr="004E719A">
        <w:rPr>
          <w:rFonts w:asciiTheme="minorHAnsi" w:hAnsiTheme="minorHAnsi"/>
          <w:sz w:val="24"/>
          <w:szCs w:val="24"/>
        </w:rPr>
        <w:t xml:space="preserve"> 41:178-186</w:t>
      </w:r>
    </w:p>
    <w:p w14:paraId="718C68A7"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Waser MS (1977) Individual recognition, intragroup cohesion, and intergroup spacing: evidence from sound playback to forest monkeys. Behaviour 60:28–74</w:t>
      </w:r>
    </w:p>
    <w:p w14:paraId="02A08CF1" w14:textId="7777777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Watts DP (2002) Reciprocity and interchange in the social relationships of wild male chimpanzees. Behaviour 139:343-370</w:t>
      </w:r>
    </w:p>
    <w:p w14:paraId="74553ADA" w14:textId="19F60E52"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Wich SA, van der Post DJ, Heistermann M, Möhle U, van Hooff</w:t>
      </w:r>
      <w:r w:rsidR="00D11681">
        <w:rPr>
          <w:rFonts w:asciiTheme="minorHAnsi" w:hAnsiTheme="minorHAnsi"/>
          <w:sz w:val="24"/>
          <w:szCs w:val="24"/>
        </w:rPr>
        <w:t xml:space="preserve"> JARAM, Sterck EHM (2003) Life-phase related changes in male loud call characteristics and testosterone levels in wild Thomas l</w:t>
      </w:r>
      <w:r w:rsidRPr="004E719A">
        <w:rPr>
          <w:rFonts w:asciiTheme="minorHAnsi" w:hAnsiTheme="minorHAnsi"/>
          <w:sz w:val="24"/>
          <w:szCs w:val="24"/>
        </w:rPr>
        <w:t>angurs. Int</w:t>
      </w:r>
      <w:r w:rsidR="00C20871" w:rsidRPr="004E719A">
        <w:rPr>
          <w:rFonts w:asciiTheme="minorHAnsi" w:hAnsiTheme="minorHAnsi"/>
          <w:sz w:val="24"/>
          <w:szCs w:val="24"/>
        </w:rPr>
        <w:t xml:space="preserve"> J Primatol</w:t>
      </w:r>
      <w:r w:rsidRPr="004E719A">
        <w:rPr>
          <w:rFonts w:asciiTheme="minorHAnsi" w:hAnsiTheme="minorHAnsi"/>
          <w:sz w:val="24"/>
          <w:szCs w:val="24"/>
        </w:rPr>
        <w:t xml:space="preserve"> 24:1251-1265</w:t>
      </w:r>
    </w:p>
    <w:p w14:paraId="6ED6C54C" w14:textId="44C03967"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Wilczynski W, Lynch KS, O'Bryant EL (2005) C</w:t>
      </w:r>
      <w:r w:rsidR="002644F1">
        <w:rPr>
          <w:rFonts w:asciiTheme="minorHAnsi" w:hAnsiTheme="minorHAnsi"/>
          <w:sz w:val="24"/>
          <w:szCs w:val="24"/>
        </w:rPr>
        <w:t>urrent research in amphibians: s</w:t>
      </w:r>
      <w:r w:rsidRPr="004E719A">
        <w:rPr>
          <w:rFonts w:asciiTheme="minorHAnsi" w:hAnsiTheme="minorHAnsi"/>
          <w:sz w:val="24"/>
          <w:szCs w:val="24"/>
        </w:rPr>
        <w:t>tudies integrating endocrinology, behavior,</w:t>
      </w:r>
      <w:r w:rsidR="00C20871" w:rsidRPr="004E719A">
        <w:rPr>
          <w:rFonts w:asciiTheme="minorHAnsi" w:hAnsiTheme="minorHAnsi"/>
          <w:sz w:val="24"/>
          <w:szCs w:val="24"/>
        </w:rPr>
        <w:t xml:space="preserve"> and neurobiology. Horm Behav</w:t>
      </w:r>
      <w:r w:rsidRPr="004E719A">
        <w:rPr>
          <w:rFonts w:asciiTheme="minorHAnsi" w:hAnsiTheme="minorHAnsi"/>
          <w:sz w:val="24"/>
          <w:szCs w:val="24"/>
        </w:rPr>
        <w:t xml:space="preserve"> 48:440-450</w:t>
      </w:r>
    </w:p>
    <w:p w14:paraId="20D777D0" w14:textId="540272D4"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Wilson ML, Kahlenberg SM, Wells M, Wrangham RW (2012) Ecological and social factors affect the occurrence and outcomes of intergroup e</w:t>
      </w:r>
      <w:r w:rsidR="00C20871" w:rsidRPr="004E719A">
        <w:rPr>
          <w:rFonts w:asciiTheme="minorHAnsi" w:hAnsiTheme="minorHAnsi"/>
          <w:sz w:val="24"/>
          <w:szCs w:val="24"/>
        </w:rPr>
        <w:t>ncounters in chimpanzees. Anim Behav</w:t>
      </w:r>
      <w:r w:rsidRPr="004E719A">
        <w:rPr>
          <w:rFonts w:asciiTheme="minorHAnsi" w:hAnsiTheme="minorHAnsi"/>
          <w:sz w:val="24"/>
          <w:szCs w:val="24"/>
        </w:rPr>
        <w:t xml:space="preserve"> 83:277-291</w:t>
      </w:r>
    </w:p>
    <w:p w14:paraId="2EE0CA82" w14:textId="4640FB0D"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Wrangham R</w:t>
      </w:r>
      <w:r w:rsidR="002D25DB">
        <w:rPr>
          <w:rFonts w:asciiTheme="minorHAnsi" w:hAnsiTheme="minorHAnsi"/>
          <w:sz w:val="24"/>
          <w:szCs w:val="24"/>
        </w:rPr>
        <w:t>W</w:t>
      </w:r>
      <w:r w:rsidRPr="004E719A">
        <w:rPr>
          <w:rFonts w:asciiTheme="minorHAnsi" w:hAnsiTheme="minorHAnsi"/>
          <w:sz w:val="24"/>
          <w:szCs w:val="24"/>
        </w:rPr>
        <w:t xml:space="preserve"> (2002) </w:t>
      </w:r>
      <w:r w:rsidR="002D25DB">
        <w:rPr>
          <w:rFonts w:asciiTheme="minorHAnsi" w:hAnsiTheme="minorHAnsi"/>
          <w:sz w:val="24"/>
          <w:szCs w:val="24"/>
        </w:rPr>
        <w:t xml:space="preserve">The </w:t>
      </w:r>
      <w:r w:rsidRPr="004E719A">
        <w:rPr>
          <w:rFonts w:asciiTheme="minorHAnsi" w:hAnsiTheme="minorHAnsi"/>
          <w:sz w:val="24"/>
          <w:szCs w:val="24"/>
        </w:rPr>
        <w:t xml:space="preserve">cost of sexual attraction: is there a trade-off in female </w:t>
      </w:r>
      <w:r w:rsidRPr="002D25DB">
        <w:rPr>
          <w:rFonts w:asciiTheme="minorHAnsi" w:hAnsiTheme="minorHAnsi"/>
          <w:i/>
          <w:sz w:val="24"/>
          <w:szCs w:val="24"/>
        </w:rPr>
        <w:t>Pan</w:t>
      </w:r>
      <w:r w:rsidRPr="004E719A">
        <w:rPr>
          <w:rFonts w:asciiTheme="minorHAnsi" w:hAnsiTheme="minorHAnsi"/>
          <w:sz w:val="24"/>
          <w:szCs w:val="24"/>
        </w:rPr>
        <w:t xml:space="preserve"> between sex </w:t>
      </w:r>
      <w:r w:rsidR="002D25DB">
        <w:rPr>
          <w:rFonts w:asciiTheme="minorHAnsi" w:hAnsiTheme="minorHAnsi"/>
          <w:sz w:val="24"/>
          <w:szCs w:val="24"/>
        </w:rPr>
        <w:t xml:space="preserve">appeal and received coercion? </w:t>
      </w:r>
      <w:r w:rsidRPr="004E719A">
        <w:rPr>
          <w:rFonts w:asciiTheme="minorHAnsi" w:hAnsiTheme="minorHAnsi"/>
          <w:sz w:val="24"/>
          <w:szCs w:val="24"/>
        </w:rPr>
        <w:t>In: Boesch C, Hohmann G, Marchant L (eds) Behavioural diversity in chimpanzees and bonobos</w:t>
      </w:r>
      <w:r w:rsidR="002D25DB">
        <w:rPr>
          <w:rFonts w:asciiTheme="minorHAnsi" w:hAnsiTheme="minorHAnsi"/>
          <w:sz w:val="24"/>
          <w:szCs w:val="24"/>
        </w:rPr>
        <w:t>.</w:t>
      </w:r>
      <w:r w:rsidRPr="004E719A">
        <w:rPr>
          <w:rFonts w:asciiTheme="minorHAnsi" w:hAnsiTheme="minorHAnsi"/>
          <w:sz w:val="24"/>
          <w:szCs w:val="24"/>
        </w:rPr>
        <w:t xml:space="preserve"> Cambridge University Press, Cambridge, pp 204-215</w:t>
      </w:r>
    </w:p>
    <w:p w14:paraId="3074AA01" w14:textId="7CD30460"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Wrangham RW, Clark AP, Isabirye-Basuta G (1992) Female social relationships and social</w:t>
      </w:r>
      <w:r w:rsidR="002644F1">
        <w:rPr>
          <w:rFonts w:asciiTheme="minorHAnsi" w:hAnsiTheme="minorHAnsi"/>
          <w:sz w:val="24"/>
          <w:szCs w:val="24"/>
        </w:rPr>
        <w:t xml:space="preserve"> organization of Kibale Forest c</w:t>
      </w:r>
      <w:r w:rsidRPr="004E719A">
        <w:rPr>
          <w:rFonts w:asciiTheme="minorHAnsi" w:hAnsiTheme="minorHAnsi"/>
          <w:sz w:val="24"/>
          <w:szCs w:val="24"/>
        </w:rPr>
        <w:t xml:space="preserve">himpanzees. In: Nishida T, McGrew WC, Marler P, </w:t>
      </w:r>
      <w:r w:rsidRPr="004E719A">
        <w:rPr>
          <w:rFonts w:asciiTheme="minorHAnsi" w:hAnsiTheme="minorHAnsi"/>
          <w:sz w:val="24"/>
          <w:szCs w:val="24"/>
        </w:rPr>
        <w:lastRenderedPageBreak/>
        <w:t xml:space="preserve">Pickford M, </w:t>
      </w:r>
      <w:r w:rsidR="002D25DB">
        <w:rPr>
          <w:rFonts w:asciiTheme="minorHAnsi" w:hAnsiTheme="minorHAnsi"/>
          <w:sz w:val="24"/>
          <w:szCs w:val="24"/>
        </w:rPr>
        <w:t>de Waal FBM</w:t>
      </w:r>
      <w:r w:rsidRPr="004E719A">
        <w:rPr>
          <w:rFonts w:asciiTheme="minorHAnsi" w:hAnsiTheme="minorHAnsi"/>
          <w:sz w:val="24"/>
          <w:szCs w:val="24"/>
        </w:rPr>
        <w:t xml:space="preserve"> (eds) Human origins. The University of Tokyo Press, Tokyo, pp 81-98</w:t>
      </w:r>
    </w:p>
    <w:p w14:paraId="7E46BAD3" w14:textId="61D78685"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Zahavi A (1975) Mate selection- select</w:t>
      </w:r>
      <w:r w:rsidR="00C20871" w:rsidRPr="004E719A">
        <w:rPr>
          <w:rFonts w:asciiTheme="minorHAnsi" w:hAnsiTheme="minorHAnsi"/>
          <w:sz w:val="24"/>
          <w:szCs w:val="24"/>
        </w:rPr>
        <w:t>ion for a handicap. J Theor Biol</w:t>
      </w:r>
      <w:r w:rsidRPr="004E719A">
        <w:rPr>
          <w:rFonts w:asciiTheme="minorHAnsi" w:hAnsiTheme="minorHAnsi"/>
          <w:sz w:val="24"/>
          <w:szCs w:val="24"/>
        </w:rPr>
        <w:t xml:space="preserve"> 53:205-214</w:t>
      </w:r>
    </w:p>
    <w:p w14:paraId="3B66821B" w14:textId="13141368"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Zahavi</w:t>
      </w:r>
      <w:r w:rsidR="002D25DB">
        <w:rPr>
          <w:rFonts w:asciiTheme="minorHAnsi" w:hAnsiTheme="minorHAnsi"/>
          <w:sz w:val="24"/>
          <w:szCs w:val="24"/>
        </w:rPr>
        <w:t xml:space="preserve"> A (1977) The cost of honesty (</w:t>
      </w:r>
      <w:r w:rsidRPr="004E719A">
        <w:rPr>
          <w:rFonts w:asciiTheme="minorHAnsi" w:hAnsiTheme="minorHAnsi"/>
          <w:sz w:val="24"/>
          <w:szCs w:val="24"/>
        </w:rPr>
        <w:t>further remarks on</w:t>
      </w:r>
      <w:r w:rsidR="00C20871" w:rsidRPr="004E719A">
        <w:rPr>
          <w:rFonts w:asciiTheme="minorHAnsi" w:hAnsiTheme="minorHAnsi"/>
          <w:sz w:val="24"/>
          <w:szCs w:val="24"/>
        </w:rPr>
        <w:t xml:space="preserve"> handicap principle</w:t>
      </w:r>
      <w:r w:rsidR="002D25DB">
        <w:rPr>
          <w:rFonts w:asciiTheme="minorHAnsi" w:hAnsiTheme="minorHAnsi"/>
          <w:sz w:val="24"/>
          <w:szCs w:val="24"/>
        </w:rPr>
        <w:t>)</w:t>
      </w:r>
      <w:r w:rsidR="00C20871" w:rsidRPr="004E719A">
        <w:rPr>
          <w:rFonts w:asciiTheme="minorHAnsi" w:hAnsiTheme="minorHAnsi"/>
          <w:sz w:val="24"/>
          <w:szCs w:val="24"/>
        </w:rPr>
        <w:t>. J Theor Biol</w:t>
      </w:r>
      <w:r w:rsidRPr="004E719A">
        <w:rPr>
          <w:rFonts w:asciiTheme="minorHAnsi" w:hAnsiTheme="minorHAnsi"/>
          <w:sz w:val="24"/>
          <w:szCs w:val="24"/>
        </w:rPr>
        <w:t xml:space="preserve"> 67:603-605</w:t>
      </w:r>
    </w:p>
    <w:p w14:paraId="4CA3F8F2" w14:textId="52ED6532" w:rsidR="003F5E83" w:rsidRPr="004E719A" w:rsidRDefault="003F5E83" w:rsidP="00903FCF">
      <w:pPr>
        <w:pStyle w:val="EndNoteBibliography"/>
        <w:spacing w:after="0" w:line="480" w:lineRule="auto"/>
        <w:ind w:left="720" w:hanging="720"/>
        <w:rPr>
          <w:rFonts w:asciiTheme="minorHAnsi" w:hAnsiTheme="minorHAnsi"/>
          <w:sz w:val="24"/>
          <w:szCs w:val="24"/>
        </w:rPr>
      </w:pPr>
      <w:r w:rsidRPr="004E719A">
        <w:rPr>
          <w:rFonts w:asciiTheme="minorHAnsi" w:hAnsiTheme="minorHAnsi"/>
          <w:sz w:val="24"/>
          <w:szCs w:val="24"/>
        </w:rPr>
        <w:t>Zimmermann E (1996) Castration affects the emission of an ultrasonic vocalization in a nocturnal primate, the grey mouse lemur (</w:t>
      </w:r>
      <w:r w:rsidRPr="003804BC">
        <w:rPr>
          <w:rFonts w:asciiTheme="minorHAnsi" w:hAnsiTheme="minorHAnsi"/>
          <w:i/>
          <w:sz w:val="24"/>
          <w:szCs w:val="24"/>
        </w:rPr>
        <w:t>M</w:t>
      </w:r>
      <w:r w:rsidR="00230C85" w:rsidRPr="003804BC">
        <w:rPr>
          <w:rFonts w:asciiTheme="minorHAnsi" w:hAnsiTheme="minorHAnsi"/>
          <w:i/>
          <w:sz w:val="24"/>
          <w:szCs w:val="24"/>
        </w:rPr>
        <w:t>icrocebus murinus</w:t>
      </w:r>
      <w:r w:rsidR="00230C85" w:rsidRPr="004E719A">
        <w:rPr>
          <w:rFonts w:asciiTheme="minorHAnsi" w:hAnsiTheme="minorHAnsi"/>
          <w:sz w:val="24"/>
          <w:szCs w:val="24"/>
        </w:rPr>
        <w:t>). Physiol Behav</w:t>
      </w:r>
      <w:r w:rsidRPr="004E719A">
        <w:rPr>
          <w:rFonts w:asciiTheme="minorHAnsi" w:hAnsiTheme="minorHAnsi"/>
          <w:sz w:val="24"/>
          <w:szCs w:val="24"/>
        </w:rPr>
        <w:t xml:space="preserve"> 60:693-697</w:t>
      </w:r>
    </w:p>
    <w:p w14:paraId="0B89433E" w14:textId="03F7BDF1" w:rsidR="003F5E83" w:rsidRPr="004E719A" w:rsidRDefault="003F5E83" w:rsidP="00903FCF">
      <w:pPr>
        <w:pStyle w:val="EndNoteBibliography"/>
        <w:spacing w:line="480" w:lineRule="auto"/>
        <w:ind w:left="720" w:hanging="720"/>
        <w:rPr>
          <w:rFonts w:asciiTheme="minorHAnsi" w:hAnsiTheme="minorHAnsi"/>
          <w:sz w:val="24"/>
          <w:szCs w:val="24"/>
        </w:rPr>
      </w:pPr>
      <w:r w:rsidRPr="004E719A">
        <w:rPr>
          <w:rFonts w:asciiTheme="minorHAnsi" w:hAnsiTheme="minorHAnsi"/>
          <w:sz w:val="24"/>
          <w:szCs w:val="24"/>
        </w:rPr>
        <w:t>Zuberbühler K (2001) Predator-specific alarm calls i</w:t>
      </w:r>
      <w:r w:rsidR="00230C85" w:rsidRPr="004E719A">
        <w:rPr>
          <w:rFonts w:asciiTheme="minorHAnsi" w:hAnsiTheme="minorHAnsi"/>
          <w:sz w:val="24"/>
          <w:szCs w:val="24"/>
        </w:rPr>
        <w:t>n Campbell’s guenons. Behav Ecol Sociobiol</w:t>
      </w:r>
      <w:r w:rsidRPr="004E719A">
        <w:rPr>
          <w:rFonts w:asciiTheme="minorHAnsi" w:hAnsiTheme="minorHAnsi"/>
          <w:sz w:val="24"/>
          <w:szCs w:val="24"/>
        </w:rPr>
        <w:t xml:space="preserve"> 50:414-422</w:t>
      </w:r>
    </w:p>
    <w:p w14:paraId="68C367E4" w14:textId="499245B6" w:rsidR="00D34914" w:rsidRPr="004E719A" w:rsidRDefault="00F510DC" w:rsidP="00903FCF">
      <w:pPr>
        <w:spacing w:line="480" w:lineRule="auto"/>
        <w:rPr>
          <w:sz w:val="24"/>
          <w:szCs w:val="24"/>
        </w:rPr>
      </w:pPr>
      <w:r w:rsidRPr="004E719A">
        <w:rPr>
          <w:sz w:val="24"/>
          <w:szCs w:val="24"/>
        </w:rPr>
        <w:fldChar w:fldCharType="end"/>
      </w:r>
    </w:p>
    <w:p w14:paraId="24460E06" w14:textId="77777777" w:rsidR="00D17C09" w:rsidRPr="004E719A" w:rsidRDefault="00D17C09" w:rsidP="00A019AE">
      <w:pPr>
        <w:spacing w:line="480" w:lineRule="auto"/>
        <w:rPr>
          <w:sz w:val="24"/>
          <w:szCs w:val="24"/>
          <w:u w:val="single"/>
        </w:rPr>
      </w:pPr>
    </w:p>
    <w:sectPr w:rsidR="00D17C09" w:rsidRPr="004E719A" w:rsidSect="00997FC5">
      <w:footerReference w:type="default" r:id="rId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9AEA2" w14:textId="77777777" w:rsidR="00BC7E89" w:rsidRDefault="00BC7E89" w:rsidP="007753ED">
      <w:pPr>
        <w:spacing w:after="0" w:line="240" w:lineRule="auto"/>
      </w:pPr>
      <w:r>
        <w:separator/>
      </w:r>
    </w:p>
  </w:endnote>
  <w:endnote w:type="continuationSeparator" w:id="0">
    <w:p w14:paraId="2C983359" w14:textId="77777777" w:rsidR="00BC7E89" w:rsidRDefault="00BC7E89" w:rsidP="00775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TT2acb703b">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dvTT3713a231">
    <w:panose1 w:val="00000000000000000000"/>
    <w:charset w:val="00"/>
    <w:family w:val="roman"/>
    <w:notTrueType/>
    <w:pitch w:val="default"/>
    <w:sig w:usb0="00000003" w:usb1="00000000" w:usb2="00000000" w:usb3="00000000" w:csb0="00000001" w:csb1="00000000"/>
  </w:font>
  <w:font w:name="AdvTT3713a231+20">
    <w:panose1 w:val="00000000000000000000"/>
    <w:charset w:val="00"/>
    <w:family w:val="auto"/>
    <w:notTrueType/>
    <w:pitch w:val="default"/>
    <w:sig w:usb0="00000003" w:usb1="00000000" w:usb2="00000000" w:usb3="00000000" w:csb0="00000001" w:csb1="00000000"/>
  </w:font>
  <w:font w:name="AdvTT3713a231+22">
    <w:altName w:val="MS Mincho"/>
    <w:panose1 w:val="00000000000000000000"/>
    <w:charset w:val="80"/>
    <w:family w:val="auto"/>
    <w:notTrueType/>
    <w:pitch w:val="default"/>
    <w:sig w:usb0="00000000" w:usb1="08070000" w:usb2="00000010" w:usb3="00000000" w:csb0="00020000" w:csb1="00000000"/>
  </w:font>
  <w:font w:name="AdvTT50a2f13e.I">
    <w:panose1 w:val="00000000000000000000"/>
    <w:charset w:val="00"/>
    <w:family w:val="roman"/>
    <w:notTrueType/>
    <w:pitch w:val="default"/>
    <w:sig w:usb0="00000003" w:usb1="00000000" w:usb2="00000000" w:usb3="00000000" w:csb0="00000001" w:csb1="00000000"/>
  </w:font>
  <w:font w:name="SegoeUI">
    <w:altName w:val="Calibri"/>
    <w:panose1 w:val="00000000000000000000"/>
    <w:charset w:val="00"/>
    <w:family w:val="auto"/>
    <w:notTrueType/>
    <w:pitch w:val="default"/>
    <w:sig w:usb0="00000003" w:usb1="00000000" w:usb2="00000000" w:usb3="00000000" w:csb0="00000001" w:csb1="00000000"/>
  </w:font>
  <w:font w:name="AdvTT3713a231+03">
    <w:altName w:val="Times New Roman"/>
    <w:panose1 w:val="00000000000000000000"/>
    <w:charset w:val="A1"/>
    <w:family w:val="auto"/>
    <w:notTrueType/>
    <w:pitch w:val="default"/>
    <w:sig w:usb0="00000081" w:usb1="00000000" w:usb2="00000000" w:usb3="00000000" w:csb0="00000008" w:csb1="00000000"/>
  </w:font>
  <w:font w:name="Helvetica">
    <w:panose1 w:val="020B0604020202020204"/>
    <w:charset w:val="00"/>
    <w:family w:val="swiss"/>
    <w:pitch w:val="variable"/>
    <w:sig w:usb0="E0002AFF" w:usb1="C0007843" w:usb2="00000009" w:usb3="00000000" w:csb0="000001FF" w:csb1="00000000"/>
  </w:font>
  <w:font w:name="AdvTTb8864ccf.B">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549436"/>
      <w:docPartObj>
        <w:docPartGallery w:val="Page Numbers (Bottom of Page)"/>
        <w:docPartUnique/>
      </w:docPartObj>
    </w:sdtPr>
    <w:sdtEndPr>
      <w:rPr>
        <w:noProof/>
      </w:rPr>
    </w:sdtEndPr>
    <w:sdtContent>
      <w:p w14:paraId="5A0CC388" w14:textId="77777777" w:rsidR="000B15EE" w:rsidRDefault="000B15EE">
        <w:pPr>
          <w:pStyle w:val="Footer"/>
          <w:jc w:val="right"/>
        </w:pPr>
        <w:r>
          <w:fldChar w:fldCharType="begin"/>
        </w:r>
        <w:r>
          <w:instrText xml:space="preserve"> PAGE   \* MERGEFORMAT </w:instrText>
        </w:r>
        <w:r>
          <w:fldChar w:fldCharType="separate"/>
        </w:r>
        <w:r w:rsidR="004255C1">
          <w:rPr>
            <w:noProof/>
          </w:rPr>
          <w:t>1</w:t>
        </w:r>
        <w:r>
          <w:rPr>
            <w:noProof/>
          </w:rPr>
          <w:fldChar w:fldCharType="end"/>
        </w:r>
      </w:p>
    </w:sdtContent>
  </w:sdt>
  <w:p w14:paraId="36B60E80" w14:textId="77777777" w:rsidR="000B15EE" w:rsidRDefault="000B1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F0117" w14:textId="77777777" w:rsidR="00BC7E89" w:rsidRDefault="00BC7E89" w:rsidP="007753ED">
      <w:pPr>
        <w:spacing w:after="0" w:line="240" w:lineRule="auto"/>
      </w:pPr>
      <w:r>
        <w:separator/>
      </w:r>
    </w:p>
  </w:footnote>
  <w:footnote w:type="continuationSeparator" w:id="0">
    <w:p w14:paraId="3CB17BD2" w14:textId="77777777" w:rsidR="00BC7E89" w:rsidRDefault="00BC7E89" w:rsidP="007753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A64D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E6B4852"/>
    <w:multiLevelType w:val="hybridMultilevel"/>
    <w:tmpl w:val="C2A83B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290524"/>
    <w:multiLevelType w:val="hybridMultilevel"/>
    <w:tmpl w:val="D28A6D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2B91585"/>
    <w:multiLevelType w:val="hybridMultilevel"/>
    <w:tmpl w:val="14DED0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411966"/>
    <w:multiLevelType w:val="hybridMultilevel"/>
    <w:tmpl w:val="7E78575E"/>
    <w:lvl w:ilvl="0" w:tplc="11FA08F4">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D8F5E23"/>
    <w:multiLevelType w:val="hybridMultilevel"/>
    <w:tmpl w:val="61A444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1FB0BEE"/>
    <w:multiLevelType w:val="hybridMultilevel"/>
    <w:tmpl w:val="0074C1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51863D7"/>
    <w:multiLevelType w:val="hybridMultilevel"/>
    <w:tmpl w:val="15FCA9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5A919AF"/>
    <w:multiLevelType w:val="hybridMultilevel"/>
    <w:tmpl w:val="61A444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6"/>
  </w:num>
  <w:num w:numId="5">
    <w:abstractNumId w:val="2"/>
  </w:num>
  <w:num w:numId="6">
    <w:abstractNumId w:val="7"/>
  </w:num>
  <w:num w:numId="7">
    <w:abstractNumId w:val="8"/>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ehavioral Ecology Sociobio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ar0pdt80favmexfd25xswe9xx9vvz52vp5&quot;&gt;vocal communication literature Copy&lt;record-ids&gt;&lt;item&gt;11&lt;/item&gt;&lt;item&gt;31&lt;/item&gt;&lt;item&gt;57&lt;/item&gt;&lt;item&gt;58&lt;/item&gt;&lt;item&gt;95&lt;/item&gt;&lt;item&gt;96&lt;/item&gt;&lt;item&gt;139&lt;/item&gt;&lt;item&gt;175&lt;/item&gt;&lt;item&gt;178&lt;/item&gt;&lt;item&gt;194&lt;/item&gt;&lt;item&gt;229&lt;/item&gt;&lt;item&gt;342&lt;/item&gt;&lt;item&gt;357&lt;/item&gt;&lt;item&gt;407&lt;/item&gt;&lt;item&gt;418&lt;/item&gt;&lt;item&gt;419&lt;/item&gt;&lt;item&gt;424&lt;/item&gt;&lt;item&gt;444&lt;/item&gt;&lt;item&gt;477&lt;/item&gt;&lt;item&gt;479&lt;/item&gt;&lt;item&gt;494&lt;/item&gt;&lt;item&gt;506&lt;/item&gt;&lt;item&gt;548&lt;/item&gt;&lt;item&gt;550&lt;/item&gt;&lt;item&gt;561&lt;/item&gt;&lt;item&gt;564&lt;/item&gt;&lt;item&gt;665&lt;/item&gt;&lt;item&gt;687&lt;/item&gt;&lt;item&gt;724&lt;/item&gt;&lt;item&gt;725&lt;/item&gt;&lt;item&gt;726&lt;/item&gt;&lt;item&gt;727&lt;/item&gt;&lt;item&gt;755&lt;/item&gt;&lt;item&gt;756&lt;/item&gt;&lt;item&gt;757&lt;/item&gt;&lt;item&gt;765&lt;/item&gt;&lt;item&gt;769&lt;/item&gt;&lt;item&gt;774&lt;/item&gt;&lt;item&gt;782&lt;/item&gt;&lt;item&gt;821&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7&lt;/item&gt;&lt;item&gt;881&lt;/item&gt;&lt;item&gt;883&lt;/item&gt;&lt;item&gt;884&lt;/item&gt;&lt;item&gt;885&lt;/item&gt;&lt;item&gt;886&lt;/item&gt;&lt;item&gt;887&lt;/item&gt;&lt;item&gt;888&lt;/item&gt;&lt;item&gt;889&lt;/item&gt;&lt;item&gt;890&lt;/item&gt;&lt;item&gt;891&lt;/item&gt;&lt;item&gt;893&lt;/item&gt;&lt;item&gt;894&lt;/item&gt;&lt;item&gt;895&lt;/item&gt;&lt;item&gt;896&lt;/item&gt;&lt;item&gt;897&lt;/item&gt;&lt;item&gt;899&lt;/item&gt;&lt;item&gt;900&lt;/item&gt;&lt;item&gt;901&lt;/item&gt;&lt;item&gt;902&lt;/item&gt;&lt;item&gt;908&lt;/item&gt;&lt;item&gt;909&lt;/item&gt;&lt;item&gt;953&lt;/item&gt;&lt;item&gt;954&lt;/item&gt;&lt;item&gt;955&lt;/item&gt;&lt;item&gt;957&lt;/item&gt;&lt;item&gt;958&lt;/item&gt;&lt;item&gt;959&lt;/item&gt;&lt;item&gt;961&lt;/item&gt;&lt;item&gt;962&lt;/item&gt;&lt;item&gt;963&lt;/item&gt;&lt;item&gt;965&lt;/item&gt;&lt;/record-ids&gt;&lt;/item&gt;&lt;/Libraries&gt;"/>
  </w:docVars>
  <w:rsids>
    <w:rsidRoot w:val="00C56653"/>
    <w:rsid w:val="000003D8"/>
    <w:rsid w:val="0000051D"/>
    <w:rsid w:val="000009BB"/>
    <w:rsid w:val="00000BD9"/>
    <w:rsid w:val="0000217A"/>
    <w:rsid w:val="000041C4"/>
    <w:rsid w:val="00004237"/>
    <w:rsid w:val="00004CDD"/>
    <w:rsid w:val="00004EB4"/>
    <w:rsid w:val="000051A2"/>
    <w:rsid w:val="000056E9"/>
    <w:rsid w:val="00005BA1"/>
    <w:rsid w:val="00005F24"/>
    <w:rsid w:val="00006F32"/>
    <w:rsid w:val="0001128C"/>
    <w:rsid w:val="000120FB"/>
    <w:rsid w:val="00016ADB"/>
    <w:rsid w:val="0002182E"/>
    <w:rsid w:val="000245BF"/>
    <w:rsid w:val="00024CF3"/>
    <w:rsid w:val="00026376"/>
    <w:rsid w:val="00032793"/>
    <w:rsid w:val="000378EA"/>
    <w:rsid w:val="000433A8"/>
    <w:rsid w:val="000461EE"/>
    <w:rsid w:val="0004632B"/>
    <w:rsid w:val="00047044"/>
    <w:rsid w:val="00051363"/>
    <w:rsid w:val="0005302F"/>
    <w:rsid w:val="00053279"/>
    <w:rsid w:val="0005373B"/>
    <w:rsid w:val="00055D54"/>
    <w:rsid w:val="0006159E"/>
    <w:rsid w:val="000619B8"/>
    <w:rsid w:val="0006262E"/>
    <w:rsid w:val="00065231"/>
    <w:rsid w:val="0006620F"/>
    <w:rsid w:val="00066513"/>
    <w:rsid w:val="0006664B"/>
    <w:rsid w:val="0006728E"/>
    <w:rsid w:val="0006791B"/>
    <w:rsid w:val="00067C17"/>
    <w:rsid w:val="000709B1"/>
    <w:rsid w:val="00071DAE"/>
    <w:rsid w:val="00073591"/>
    <w:rsid w:val="00075660"/>
    <w:rsid w:val="00075D39"/>
    <w:rsid w:val="0007608E"/>
    <w:rsid w:val="000766D7"/>
    <w:rsid w:val="000769A3"/>
    <w:rsid w:val="00077102"/>
    <w:rsid w:val="000771D7"/>
    <w:rsid w:val="00085BDC"/>
    <w:rsid w:val="00085F13"/>
    <w:rsid w:val="000864E7"/>
    <w:rsid w:val="00086C84"/>
    <w:rsid w:val="00086DD9"/>
    <w:rsid w:val="00087DFF"/>
    <w:rsid w:val="00091287"/>
    <w:rsid w:val="0009167F"/>
    <w:rsid w:val="0009284D"/>
    <w:rsid w:val="000932A5"/>
    <w:rsid w:val="00094EFA"/>
    <w:rsid w:val="000956B9"/>
    <w:rsid w:val="00095C62"/>
    <w:rsid w:val="00096B6F"/>
    <w:rsid w:val="00096BF8"/>
    <w:rsid w:val="000A15C3"/>
    <w:rsid w:val="000A1E2A"/>
    <w:rsid w:val="000A3442"/>
    <w:rsid w:val="000A3EEE"/>
    <w:rsid w:val="000A468D"/>
    <w:rsid w:val="000A66F0"/>
    <w:rsid w:val="000B15EE"/>
    <w:rsid w:val="000B4B23"/>
    <w:rsid w:val="000B506A"/>
    <w:rsid w:val="000B5C43"/>
    <w:rsid w:val="000B7A6B"/>
    <w:rsid w:val="000B7EB6"/>
    <w:rsid w:val="000C011C"/>
    <w:rsid w:val="000C093E"/>
    <w:rsid w:val="000C1AB4"/>
    <w:rsid w:val="000C223B"/>
    <w:rsid w:val="000C3932"/>
    <w:rsid w:val="000C3CDC"/>
    <w:rsid w:val="000C5189"/>
    <w:rsid w:val="000C62BD"/>
    <w:rsid w:val="000C6A15"/>
    <w:rsid w:val="000C6B3F"/>
    <w:rsid w:val="000C74A7"/>
    <w:rsid w:val="000C7B69"/>
    <w:rsid w:val="000C7F43"/>
    <w:rsid w:val="000C7FA6"/>
    <w:rsid w:val="000D09D1"/>
    <w:rsid w:val="000D1C6B"/>
    <w:rsid w:val="000D3B36"/>
    <w:rsid w:val="000D3B6E"/>
    <w:rsid w:val="000D557B"/>
    <w:rsid w:val="000D5FA5"/>
    <w:rsid w:val="000D6B47"/>
    <w:rsid w:val="000D74BC"/>
    <w:rsid w:val="000E0A27"/>
    <w:rsid w:val="000E12F6"/>
    <w:rsid w:val="000E1C90"/>
    <w:rsid w:val="000E28DC"/>
    <w:rsid w:val="000E3852"/>
    <w:rsid w:val="000E3D1F"/>
    <w:rsid w:val="000E6B40"/>
    <w:rsid w:val="000F10E0"/>
    <w:rsid w:val="000F13B6"/>
    <w:rsid w:val="000F2286"/>
    <w:rsid w:val="000F2B6A"/>
    <w:rsid w:val="000F2F45"/>
    <w:rsid w:val="000F3104"/>
    <w:rsid w:val="000F37F3"/>
    <w:rsid w:val="000F41F2"/>
    <w:rsid w:val="000F49D1"/>
    <w:rsid w:val="000F4D96"/>
    <w:rsid w:val="000F4E2A"/>
    <w:rsid w:val="000F51DC"/>
    <w:rsid w:val="000F528F"/>
    <w:rsid w:val="000F52C6"/>
    <w:rsid w:val="000F6D34"/>
    <w:rsid w:val="00101F1C"/>
    <w:rsid w:val="00101FB4"/>
    <w:rsid w:val="00102001"/>
    <w:rsid w:val="001042FC"/>
    <w:rsid w:val="001074DE"/>
    <w:rsid w:val="001139C0"/>
    <w:rsid w:val="00115496"/>
    <w:rsid w:val="001157FC"/>
    <w:rsid w:val="00116253"/>
    <w:rsid w:val="001204DA"/>
    <w:rsid w:val="0012326A"/>
    <w:rsid w:val="00125102"/>
    <w:rsid w:val="001273A9"/>
    <w:rsid w:val="00133362"/>
    <w:rsid w:val="00134A44"/>
    <w:rsid w:val="001366E8"/>
    <w:rsid w:val="0014037E"/>
    <w:rsid w:val="00140A48"/>
    <w:rsid w:val="001415BB"/>
    <w:rsid w:val="00144933"/>
    <w:rsid w:val="00144ED2"/>
    <w:rsid w:val="0014723A"/>
    <w:rsid w:val="00147C24"/>
    <w:rsid w:val="00152525"/>
    <w:rsid w:val="00152839"/>
    <w:rsid w:val="00153BEF"/>
    <w:rsid w:val="001578D5"/>
    <w:rsid w:val="00157EF5"/>
    <w:rsid w:val="001653BD"/>
    <w:rsid w:val="001653C6"/>
    <w:rsid w:val="00173860"/>
    <w:rsid w:val="00175FA6"/>
    <w:rsid w:val="0017730B"/>
    <w:rsid w:val="001801CD"/>
    <w:rsid w:val="00180ECB"/>
    <w:rsid w:val="0018152C"/>
    <w:rsid w:val="00181EAF"/>
    <w:rsid w:val="00182D2A"/>
    <w:rsid w:val="00183439"/>
    <w:rsid w:val="001866F1"/>
    <w:rsid w:val="00191A5C"/>
    <w:rsid w:val="001921AC"/>
    <w:rsid w:val="001932E1"/>
    <w:rsid w:val="00194630"/>
    <w:rsid w:val="00194A05"/>
    <w:rsid w:val="00194B76"/>
    <w:rsid w:val="0019684A"/>
    <w:rsid w:val="00197370"/>
    <w:rsid w:val="001A079A"/>
    <w:rsid w:val="001A07DA"/>
    <w:rsid w:val="001A0FD8"/>
    <w:rsid w:val="001A19AA"/>
    <w:rsid w:val="001A55B2"/>
    <w:rsid w:val="001A5902"/>
    <w:rsid w:val="001A7027"/>
    <w:rsid w:val="001A73DB"/>
    <w:rsid w:val="001A7993"/>
    <w:rsid w:val="001B117C"/>
    <w:rsid w:val="001B1493"/>
    <w:rsid w:val="001B1888"/>
    <w:rsid w:val="001B252C"/>
    <w:rsid w:val="001B4694"/>
    <w:rsid w:val="001B6471"/>
    <w:rsid w:val="001B7C34"/>
    <w:rsid w:val="001B7F12"/>
    <w:rsid w:val="001C201D"/>
    <w:rsid w:val="001C2212"/>
    <w:rsid w:val="001C2943"/>
    <w:rsid w:val="001C3894"/>
    <w:rsid w:val="001C47EB"/>
    <w:rsid w:val="001C680F"/>
    <w:rsid w:val="001C793F"/>
    <w:rsid w:val="001D0758"/>
    <w:rsid w:val="001D1179"/>
    <w:rsid w:val="001D2222"/>
    <w:rsid w:val="001D60CD"/>
    <w:rsid w:val="001D628E"/>
    <w:rsid w:val="001D7184"/>
    <w:rsid w:val="001E09A2"/>
    <w:rsid w:val="001E12B3"/>
    <w:rsid w:val="001E12B6"/>
    <w:rsid w:val="001E2B30"/>
    <w:rsid w:val="001E3151"/>
    <w:rsid w:val="001E4C68"/>
    <w:rsid w:val="001E52F5"/>
    <w:rsid w:val="001E5736"/>
    <w:rsid w:val="001E7B5E"/>
    <w:rsid w:val="001E7EC1"/>
    <w:rsid w:val="001F4DC6"/>
    <w:rsid w:val="001F69DE"/>
    <w:rsid w:val="00201850"/>
    <w:rsid w:val="00202F45"/>
    <w:rsid w:val="002072BD"/>
    <w:rsid w:val="002072D0"/>
    <w:rsid w:val="00210D24"/>
    <w:rsid w:val="002120B5"/>
    <w:rsid w:val="00214B87"/>
    <w:rsid w:val="00214F2D"/>
    <w:rsid w:val="0021522D"/>
    <w:rsid w:val="002162AA"/>
    <w:rsid w:val="00217DC2"/>
    <w:rsid w:val="00217FAF"/>
    <w:rsid w:val="00221F87"/>
    <w:rsid w:val="0022237F"/>
    <w:rsid w:val="002239DC"/>
    <w:rsid w:val="00224AAC"/>
    <w:rsid w:val="00230C85"/>
    <w:rsid w:val="00231B67"/>
    <w:rsid w:val="002340E0"/>
    <w:rsid w:val="00235A60"/>
    <w:rsid w:val="00236B9A"/>
    <w:rsid w:val="00236C6A"/>
    <w:rsid w:val="00237B5A"/>
    <w:rsid w:val="00241AD4"/>
    <w:rsid w:val="0024251E"/>
    <w:rsid w:val="00244C32"/>
    <w:rsid w:val="0024561D"/>
    <w:rsid w:val="00245AC7"/>
    <w:rsid w:val="00246E25"/>
    <w:rsid w:val="002501F0"/>
    <w:rsid w:val="00250AC8"/>
    <w:rsid w:val="0025129E"/>
    <w:rsid w:val="00255D75"/>
    <w:rsid w:val="00256620"/>
    <w:rsid w:val="00256C65"/>
    <w:rsid w:val="002575AB"/>
    <w:rsid w:val="00264461"/>
    <w:rsid w:val="002644F1"/>
    <w:rsid w:val="00266A04"/>
    <w:rsid w:val="002673A2"/>
    <w:rsid w:val="002676D8"/>
    <w:rsid w:val="00271715"/>
    <w:rsid w:val="002748EA"/>
    <w:rsid w:val="00275405"/>
    <w:rsid w:val="00277567"/>
    <w:rsid w:val="0027766B"/>
    <w:rsid w:val="002820DE"/>
    <w:rsid w:val="0028399A"/>
    <w:rsid w:val="002909DF"/>
    <w:rsid w:val="00290F41"/>
    <w:rsid w:val="002917DC"/>
    <w:rsid w:val="00293E68"/>
    <w:rsid w:val="002A0C94"/>
    <w:rsid w:val="002A2C8E"/>
    <w:rsid w:val="002A3473"/>
    <w:rsid w:val="002A3D4B"/>
    <w:rsid w:val="002A3EC1"/>
    <w:rsid w:val="002A433A"/>
    <w:rsid w:val="002A4994"/>
    <w:rsid w:val="002A513B"/>
    <w:rsid w:val="002A5F4E"/>
    <w:rsid w:val="002A6B4B"/>
    <w:rsid w:val="002A7AB9"/>
    <w:rsid w:val="002A7DE5"/>
    <w:rsid w:val="002B1C2A"/>
    <w:rsid w:val="002B1E9D"/>
    <w:rsid w:val="002B36D5"/>
    <w:rsid w:val="002B688B"/>
    <w:rsid w:val="002B7B61"/>
    <w:rsid w:val="002C1082"/>
    <w:rsid w:val="002C18DB"/>
    <w:rsid w:val="002C211A"/>
    <w:rsid w:val="002C288A"/>
    <w:rsid w:val="002C36C4"/>
    <w:rsid w:val="002C38E2"/>
    <w:rsid w:val="002C462D"/>
    <w:rsid w:val="002C49EC"/>
    <w:rsid w:val="002C54B9"/>
    <w:rsid w:val="002C737B"/>
    <w:rsid w:val="002C75E1"/>
    <w:rsid w:val="002C7F19"/>
    <w:rsid w:val="002D25DB"/>
    <w:rsid w:val="002D2E1B"/>
    <w:rsid w:val="002D301F"/>
    <w:rsid w:val="002D3524"/>
    <w:rsid w:val="002D4ECE"/>
    <w:rsid w:val="002E2BFC"/>
    <w:rsid w:val="002E54C6"/>
    <w:rsid w:val="002E7065"/>
    <w:rsid w:val="002E7A3D"/>
    <w:rsid w:val="002E7E59"/>
    <w:rsid w:val="002F0A6F"/>
    <w:rsid w:val="002F108A"/>
    <w:rsid w:val="002F2076"/>
    <w:rsid w:val="002F28F3"/>
    <w:rsid w:val="002F2F3F"/>
    <w:rsid w:val="002F55A9"/>
    <w:rsid w:val="002F5FED"/>
    <w:rsid w:val="00300FC7"/>
    <w:rsid w:val="0030168A"/>
    <w:rsid w:val="00301EB3"/>
    <w:rsid w:val="00303B11"/>
    <w:rsid w:val="00306572"/>
    <w:rsid w:val="00307C68"/>
    <w:rsid w:val="00311EEF"/>
    <w:rsid w:val="00312541"/>
    <w:rsid w:val="0031447F"/>
    <w:rsid w:val="00314CE9"/>
    <w:rsid w:val="003156E9"/>
    <w:rsid w:val="00315D16"/>
    <w:rsid w:val="00317430"/>
    <w:rsid w:val="00317DB8"/>
    <w:rsid w:val="00322CE9"/>
    <w:rsid w:val="003232D6"/>
    <w:rsid w:val="00325C81"/>
    <w:rsid w:val="00326303"/>
    <w:rsid w:val="00331640"/>
    <w:rsid w:val="00333853"/>
    <w:rsid w:val="0033388A"/>
    <w:rsid w:val="003367E0"/>
    <w:rsid w:val="00341FA4"/>
    <w:rsid w:val="00342EF3"/>
    <w:rsid w:val="00347238"/>
    <w:rsid w:val="0035047E"/>
    <w:rsid w:val="0035158E"/>
    <w:rsid w:val="00351B36"/>
    <w:rsid w:val="00353537"/>
    <w:rsid w:val="00355B80"/>
    <w:rsid w:val="003608AA"/>
    <w:rsid w:val="003616C2"/>
    <w:rsid w:val="00363BDC"/>
    <w:rsid w:val="00363EE0"/>
    <w:rsid w:val="00364CAF"/>
    <w:rsid w:val="003657B1"/>
    <w:rsid w:val="0036639A"/>
    <w:rsid w:val="003673CF"/>
    <w:rsid w:val="00370A88"/>
    <w:rsid w:val="00370EF8"/>
    <w:rsid w:val="00371D2B"/>
    <w:rsid w:val="00373465"/>
    <w:rsid w:val="003751A1"/>
    <w:rsid w:val="00375BF7"/>
    <w:rsid w:val="003767F9"/>
    <w:rsid w:val="0037733E"/>
    <w:rsid w:val="0038003B"/>
    <w:rsid w:val="003804BC"/>
    <w:rsid w:val="003805EF"/>
    <w:rsid w:val="003824ED"/>
    <w:rsid w:val="00382C05"/>
    <w:rsid w:val="00382E7B"/>
    <w:rsid w:val="00382F3B"/>
    <w:rsid w:val="003838CC"/>
    <w:rsid w:val="00383DBB"/>
    <w:rsid w:val="00385880"/>
    <w:rsid w:val="00385F7F"/>
    <w:rsid w:val="0038671C"/>
    <w:rsid w:val="00386FD7"/>
    <w:rsid w:val="00387DCB"/>
    <w:rsid w:val="0039107B"/>
    <w:rsid w:val="00393826"/>
    <w:rsid w:val="00393843"/>
    <w:rsid w:val="003944DB"/>
    <w:rsid w:val="00395BF8"/>
    <w:rsid w:val="003A0827"/>
    <w:rsid w:val="003A0D0F"/>
    <w:rsid w:val="003A2FD2"/>
    <w:rsid w:val="003A37FD"/>
    <w:rsid w:val="003A48AB"/>
    <w:rsid w:val="003A6BC5"/>
    <w:rsid w:val="003B0406"/>
    <w:rsid w:val="003B0F5F"/>
    <w:rsid w:val="003B12C4"/>
    <w:rsid w:val="003B21C9"/>
    <w:rsid w:val="003B3517"/>
    <w:rsid w:val="003B4659"/>
    <w:rsid w:val="003B4B90"/>
    <w:rsid w:val="003B61AA"/>
    <w:rsid w:val="003B7B1B"/>
    <w:rsid w:val="003B7DFC"/>
    <w:rsid w:val="003C0B4D"/>
    <w:rsid w:val="003C4E7A"/>
    <w:rsid w:val="003D00F7"/>
    <w:rsid w:val="003D3500"/>
    <w:rsid w:val="003E0FF6"/>
    <w:rsid w:val="003E314E"/>
    <w:rsid w:val="003E4A06"/>
    <w:rsid w:val="003E4B41"/>
    <w:rsid w:val="003E5763"/>
    <w:rsid w:val="003E6F89"/>
    <w:rsid w:val="003F0B9B"/>
    <w:rsid w:val="003F14B5"/>
    <w:rsid w:val="003F2B56"/>
    <w:rsid w:val="003F2E21"/>
    <w:rsid w:val="003F3575"/>
    <w:rsid w:val="003F5E83"/>
    <w:rsid w:val="003F62C7"/>
    <w:rsid w:val="003F62CF"/>
    <w:rsid w:val="003F6332"/>
    <w:rsid w:val="004003BF"/>
    <w:rsid w:val="00400E3B"/>
    <w:rsid w:val="00401C77"/>
    <w:rsid w:val="00402625"/>
    <w:rsid w:val="004037E0"/>
    <w:rsid w:val="00406BD5"/>
    <w:rsid w:val="00406FC5"/>
    <w:rsid w:val="00416298"/>
    <w:rsid w:val="00416911"/>
    <w:rsid w:val="004177A8"/>
    <w:rsid w:val="00417869"/>
    <w:rsid w:val="004200D8"/>
    <w:rsid w:val="0042255C"/>
    <w:rsid w:val="00424D9E"/>
    <w:rsid w:val="004255C1"/>
    <w:rsid w:val="00425CCD"/>
    <w:rsid w:val="00430603"/>
    <w:rsid w:val="004320E0"/>
    <w:rsid w:val="00432F06"/>
    <w:rsid w:val="00432F7E"/>
    <w:rsid w:val="00436AB8"/>
    <w:rsid w:val="004438D8"/>
    <w:rsid w:val="00443DF4"/>
    <w:rsid w:val="0044544A"/>
    <w:rsid w:val="00451578"/>
    <w:rsid w:val="00451746"/>
    <w:rsid w:val="00453870"/>
    <w:rsid w:val="0045576D"/>
    <w:rsid w:val="0045641E"/>
    <w:rsid w:val="00456A34"/>
    <w:rsid w:val="00457745"/>
    <w:rsid w:val="00457E25"/>
    <w:rsid w:val="00457E31"/>
    <w:rsid w:val="004601C1"/>
    <w:rsid w:val="00461F30"/>
    <w:rsid w:val="004625C9"/>
    <w:rsid w:val="00462957"/>
    <w:rsid w:val="00464934"/>
    <w:rsid w:val="00464B0C"/>
    <w:rsid w:val="00466823"/>
    <w:rsid w:val="00466E70"/>
    <w:rsid w:val="00466EB5"/>
    <w:rsid w:val="00467AE9"/>
    <w:rsid w:val="00470AD4"/>
    <w:rsid w:val="0047171C"/>
    <w:rsid w:val="004734BD"/>
    <w:rsid w:val="004736C9"/>
    <w:rsid w:val="00477BCB"/>
    <w:rsid w:val="00480410"/>
    <w:rsid w:val="00480896"/>
    <w:rsid w:val="00480AA3"/>
    <w:rsid w:val="0048273C"/>
    <w:rsid w:val="00483272"/>
    <w:rsid w:val="0048460F"/>
    <w:rsid w:val="00484837"/>
    <w:rsid w:val="00484CAA"/>
    <w:rsid w:val="00485B31"/>
    <w:rsid w:val="004877AB"/>
    <w:rsid w:val="00492910"/>
    <w:rsid w:val="00492B1E"/>
    <w:rsid w:val="004938A8"/>
    <w:rsid w:val="004938FD"/>
    <w:rsid w:val="00494192"/>
    <w:rsid w:val="004947B3"/>
    <w:rsid w:val="00494EDB"/>
    <w:rsid w:val="00495FD9"/>
    <w:rsid w:val="004A0189"/>
    <w:rsid w:val="004A34BD"/>
    <w:rsid w:val="004A520E"/>
    <w:rsid w:val="004A5354"/>
    <w:rsid w:val="004A5ECF"/>
    <w:rsid w:val="004B01FD"/>
    <w:rsid w:val="004B08C6"/>
    <w:rsid w:val="004B6094"/>
    <w:rsid w:val="004B6BA3"/>
    <w:rsid w:val="004B724B"/>
    <w:rsid w:val="004B7D59"/>
    <w:rsid w:val="004B7EF8"/>
    <w:rsid w:val="004C3BED"/>
    <w:rsid w:val="004C3E05"/>
    <w:rsid w:val="004C4400"/>
    <w:rsid w:val="004C6369"/>
    <w:rsid w:val="004D037E"/>
    <w:rsid w:val="004D2437"/>
    <w:rsid w:val="004D5A04"/>
    <w:rsid w:val="004E0A22"/>
    <w:rsid w:val="004E0B9E"/>
    <w:rsid w:val="004E2DB7"/>
    <w:rsid w:val="004E412F"/>
    <w:rsid w:val="004E719A"/>
    <w:rsid w:val="004E7C70"/>
    <w:rsid w:val="004E7D99"/>
    <w:rsid w:val="004F2924"/>
    <w:rsid w:val="004F2C95"/>
    <w:rsid w:val="004F4AF8"/>
    <w:rsid w:val="004F4C43"/>
    <w:rsid w:val="004F51CA"/>
    <w:rsid w:val="004F6685"/>
    <w:rsid w:val="004F702E"/>
    <w:rsid w:val="00503997"/>
    <w:rsid w:val="00504F3D"/>
    <w:rsid w:val="0050593D"/>
    <w:rsid w:val="0050598A"/>
    <w:rsid w:val="005062FD"/>
    <w:rsid w:val="00507BE2"/>
    <w:rsid w:val="005140FA"/>
    <w:rsid w:val="005156D4"/>
    <w:rsid w:val="00516316"/>
    <w:rsid w:val="0051639D"/>
    <w:rsid w:val="005176DB"/>
    <w:rsid w:val="00520848"/>
    <w:rsid w:val="00523540"/>
    <w:rsid w:val="00524A00"/>
    <w:rsid w:val="00525B59"/>
    <w:rsid w:val="005262D6"/>
    <w:rsid w:val="00526971"/>
    <w:rsid w:val="005318E8"/>
    <w:rsid w:val="0053195D"/>
    <w:rsid w:val="00531AC9"/>
    <w:rsid w:val="0053312B"/>
    <w:rsid w:val="00535137"/>
    <w:rsid w:val="00535673"/>
    <w:rsid w:val="00535677"/>
    <w:rsid w:val="005374BA"/>
    <w:rsid w:val="0053791F"/>
    <w:rsid w:val="00537DC4"/>
    <w:rsid w:val="00541396"/>
    <w:rsid w:val="005426F6"/>
    <w:rsid w:val="00542C14"/>
    <w:rsid w:val="0054738D"/>
    <w:rsid w:val="005507EB"/>
    <w:rsid w:val="00553EC2"/>
    <w:rsid w:val="00554758"/>
    <w:rsid w:val="00556031"/>
    <w:rsid w:val="005578E1"/>
    <w:rsid w:val="00561E7C"/>
    <w:rsid w:val="00562515"/>
    <w:rsid w:val="00564CD0"/>
    <w:rsid w:val="00565238"/>
    <w:rsid w:val="00567BEB"/>
    <w:rsid w:val="0057287E"/>
    <w:rsid w:val="005766CD"/>
    <w:rsid w:val="00580379"/>
    <w:rsid w:val="00582834"/>
    <w:rsid w:val="00583FE0"/>
    <w:rsid w:val="00584A5F"/>
    <w:rsid w:val="00584EC6"/>
    <w:rsid w:val="00585D52"/>
    <w:rsid w:val="00591F6D"/>
    <w:rsid w:val="00593CB1"/>
    <w:rsid w:val="005944FB"/>
    <w:rsid w:val="00594D36"/>
    <w:rsid w:val="005A05D2"/>
    <w:rsid w:val="005A12B7"/>
    <w:rsid w:val="005A13A7"/>
    <w:rsid w:val="005A1BAA"/>
    <w:rsid w:val="005A1C30"/>
    <w:rsid w:val="005A20A9"/>
    <w:rsid w:val="005A3C51"/>
    <w:rsid w:val="005A4405"/>
    <w:rsid w:val="005A54A6"/>
    <w:rsid w:val="005A68F3"/>
    <w:rsid w:val="005B02A4"/>
    <w:rsid w:val="005B2CAA"/>
    <w:rsid w:val="005B4343"/>
    <w:rsid w:val="005B66E9"/>
    <w:rsid w:val="005B7238"/>
    <w:rsid w:val="005C0779"/>
    <w:rsid w:val="005C276D"/>
    <w:rsid w:val="005C2DE5"/>
    <w:rsid w:val="005C3299"/>
    <w:rsid w:val="005C47C9"/>
    <w:rsid w:val="005C5B5E"/>
    <w:rsid w:val="005D0B6C"/>
    <w:rsid w:val="005D1327"/>
    <w:rsid w:val="005D2CAC"/>
    <w:rsid w:val="005D5EF7"/>
    <w:rsid w:val="005D7909"/>
    <w:rsid w:val="005D7AB5"/>
    <w:rsid w:val="005E1DFE"/>
    <w:rsid w:val="005E388A"/>
    <w:rsid w:val="005E4451"/>
    <w:rsid w:val="005E61BE"/>
    <w:rsid w:val="005E65C3"/>
    <w:rsid w:val="005E687B"/>
    <w:rsid w:val="005E7670"/>
    <w:rsid w:val="005F0043"/>
    <w:rsid w:val="005F0711"/>
    <w:rsid w:val="005F0E7F"/>
    <w:rsid w:val="005F1122"/>
    <w:rsid w:val="005F1339"/>
    <w:rsid w:val="005F1920"/>
    <w:rsid w:val="005F2457"/>
    <w:rsid w:val="005F2BBA"/>
    <w:rsid w:val="005F4683"/>
    <w:rsid w:val="005F52A3"/>
    <w:rsid w:val="0060093D"/>
    <w:rsid w:val="00604B08"/>
    <w:rsid w:val="0060541D"/>
    <w:rsid w:val="006073D3"/>
    <w:rsid w:val="006101FB"/>
    <w:rsid w:val="00610598"/>
    <w:rsid w:val="0061128F"/>
    <w:rsid w:val="006131E9"/>
    <w:rsid w:val="006136F3"/>
    <w:rsid w:val="00614D0E"/>
    <w:rsid w:val="00615CE8"/>
    <w:rsid w:val="0061611E"/>
    <w:rsid w:val="006166BC"/>
    <w:rsid w:val="006169F5"/>
    <w:rsid w:val="0062065A"/>
    <w:rsid w:val="00621B4D"/>
    <w:rsid w:val="00623345"/>
    <w:rsid w:val="00623AAA"/>
    <w:rsid w:val="006267A9"/>
    <w:rsid w:val="00631055"/>
    <w:rsid w:val="00635CBF"/>
    <w:rsid w:val="00636F4A"/>
    <w:rsid w:val="006416F0"/>
    <w:rsid w:val="00642899"/>
    <w:rsid w:val="00643FF8"/>
    <w:rsid w:val="006440C1"/>
    <w:rsid w:val="00644E6E"/>
    <w:rsid w:val="006473FE"/>
    <w:rsid w:val="00647435"/>
    <w:rsid w:val="00652787"/>
    <w:rsid w:val="006528FB"/>
    <w:rsid w:val="00654377"/>
    <w:rsid w:val="00654DAA"/>
    <w:rsid w:val="00655616"/>
    <w:rsid w:val="0065713C"/>
    <w:rsid w:val="0066008D"/>
    <w:rsid w:val="00660977"/>
    <w:rsid w:val="00661016"/>
    <w:rsid w:val="0066204A"/>
    <w:rsid w:val="00663793"/>
    <w:rsid w:val="00663BF3"/>
    <w:rsid w:val="006640A8"/>
    <w:rsid w:val="00666661"/>
    <w:rsid w:val="00666BE1"/>
    <w:rsid w:val="006709E1"/>
    <w:rsid w:val="00670A9E"/>
    <w:rsid w:val="00671568"/>
    <w:rsid w:val="00673C28"/>
    <w:rsid w:val="00674E2C"/>
    <w:rsid w:val="00682676"/>
    <w:rsid w:val="00683073"/>
    <w:rsid w:val="0068326A"/>
    <w:rsid w:val="0068505F"/>
    <w:rsid w:val="006865F6"/>
    <w:rsid w:val="00686A4E"/>
    <w:rsid w:val="0068799D"/>
    <w:rsid w:val="006919EA"/>
    <w:rsid w:val="00691E2F"/>
    <w:rsid w:val="0069302B"/>
    <w:rsid w:val="0069425B"/>
    <w:rsid w:val="00694940"/>
    <w:rsid w:val="00694D7D"/>
    <w:rsid w:val="006956C0"/>
    <w:rsid w:val="006A1E60"/>
    <w:rsid w:val="006A2308"/>
    <w:rsid w:val="006A49B3"/>
    <w:rsid w:val="006A5926"/>
    <w:rsid w:val="006A7526"/>
    <w:rsid w:val="006B2B73"/>
    <w:rsid w:val="006B6AA4"/>
    <w:rsid w:val="006B762B"/>
    <w:rsid w:val="006C0DD6"/>
    <w:rsid w:val="006C1187"/>
    <w:rsid w:val="006C154C"/>
    <w:rsid w:val="006C4CB4"/>
    <w:rsid w:val="006C5011"/>
    <w:rsid w:val="006C61EA"/>
    <w:rsid w:val="006C699C"/>
    <w:rsid w:val="006D0D3C"/>
    <w:rsid w:val="006D1E16"/>
    <w:rsid w:val="006D29C3"/>
    <w:rsid w:val="006D3E05"/>
    <w:rsid w:val="006D5290"/>
    <w:rsid w:val="006D6196"/>
    <w:rsid w:val="006D7A5C"/>
    <w:rsid w:val="006E1F09"/>
    <w:rsid w:val="006E3153"/>
    <w:rsid w:val="006E3E0B"/>
    <w:rsid w:val="006E4B77"/>
    <w:rsid w:val="006E53B1"/>
    <w:rsid w:val="006E5420"/>
    <w:rsid w:val="006E5D8A"/>
    <w:rsid w:val="006E5E76"/>
    <w:rsid w:val="006E75DC"/>
    <w:rsid w:val="006F16D5"/>
    <w:rsid w:val="006F40F6"/>
    <w:rsid w:val="006F4165"/>
    <w:rsid w:val="006F488F"/>
    <w:rsid w:val="006F6533"/>
    <w:rsid w:val="006F7268"/>
    <w:rsid w:val="00700190"/>
    <w:rsid w:val="00701275"/>
    <w:rsid w:val="00702424"/>
    <w:rsid w:val="0070425C"/>
    <w:rsid w:val="007045FF"/>
    <w:rsid w:val="00707185"/>
    <w:rsid w:val="0070728F"/>
    <w:rsid w:val="00710E1E"/>
    <w:rsid w:val="00716B77"/>
    <w:rsid w:val="00716F0A"/>
    <w:rsid w:val="00717008"/>
    <w:rsid w:val="00717364"/>
    <w:rsid w:val="00721B94"/>
    <w:rsid w:val="00722C69"/>
    <w:rsid w:val="00723FD9"/>
    <w:rsid w:val="00724F14"/>
    <w:rsid w:val="0072540F"/>
    <w:rsid w:val="00727304"/>
    <w:rsid w:val="007339B4"/>
    <w:rsid w:val="00733CB1"/>
    <w:rsid w:val="00736E45"/>
    <w:rsid w:val="00736FDD"/>
    <w:rsid w:val="0073713F"/>
    <w:rsid w:val="007408CE"/>
    <w:rsid w:val="007517DE"/>
    <w:rsid w:val="00757511"/>
    <w:rsid w:val="00760296"/>
    <w:rsid w:val="0076033F"/>
    <w:rsid w:val="0076080B"/>
    <w:rsid w:val="00761D31"/>
    <w:rsid w:val="00766DC7"/>
    <w:rsid w:val="0076702D"/>
    <w:rsid w:val="007700E5"/>
    <w:rsid w:val="00770EAE"/>
    <w:rsid w:val="00771DEF"/>
    <w:rsid w:val="00773342"/>
    <w:rsid w:val="00774406"/>
    <w:rsid w:val="007753ED"/>
    <w:rsid w:val="00775CA5"/>
    <w:rsid w:val="00776823"/>
    <w:rsid w:val="007768A9"/>
    <w:rsid w:val="007770D9"/>
    <w:rsid w:val="0077710B"/>
    <w:rsid w:val="007809EE"/>
    <w:rsid w:val="00781D8C"/>
    <w:rsid w:val="0078366E"/>
    <w:rsid w:val="00783737"/>
    <w:rsid w:val="007839A2"/>
    <w:rsid w:val="00783FDC"/>
    <w:rsid w:val="00784701"/>
    <w:rsid w:val="00785498"/>
    <w:rsid w:val="00786AEF"/>
    <w:rsid w:val="007871C3"/>
    <w:rsid w:val="007909C1"/>
    <w:rsid w:val="0079160F"/>
    <w:rsid w:val="00793728"/>
    <w:rsid w:val="00793EB5"/>
    <w:rsid w:val="00794376"/>
    <w:rsid w:val="00794FD5"/>
    <w:rsid w:val="00796B1F"/>
    <w:rsid w:val="00796B5F"/>
    <w:rsid w:val="00796E1D"/>
    <w:rsid w:val="007A09D1"/>
    <w:rsid w:val="007A2AFA"/>
    <w:rsid w:val="007A4205"/>
    <w:rsid w:val="007A52D9"/>
    <w:rsid w:val="007B009E"/>
    <w:rsid w:val="007B20B3"/>
    <w:rsid w:val="007B3ACB"/>
    <w:rsid w:val="007B5908"/>
    <w:rsid w:val="007B6503"/>
    <w:rsid w:val="007C06B1"/>
    <w:rsid w:val="007C07C4"/>
    <w:rsid w:val="007C471B"/>
    <w:rsid w:val="007C62D8"/>
    <w:rsid w:val="007C679A"/>
    <w:rsid w:val="007C6A51"/>
    <w:rsid w:val="007D2053"/>
    <w:rsid w:val="007D4263"/>
    <w:rsid w:val="007D431D"/>
    <w:rsid w:val="007D6AC0"/>
    <w:rsid w:val="007E2300"/>
    <w:rsid w:val="007E33EB"/>
    <w:rsid w:val="007E34F8"/>
    <w:rsid w:val="007E4C0B"/>
    <w:rsid w:val="007F150B"/>
    <w:rsid w:val="007F268E"/>
    <w:rsid w:val="007F3E09"/>
    <w:rsid w:val="007F57AB"/>
    <w:rsid w:val="007F5BA8"/>
    <w:rsid w:val="0080127E"/>
    <w:rsid w:val="008035C3"/>
    <w:rsid w:val="00806DFE"/>
    <w:rsid w:val="008142CB"/>
    <w:rsid w:val="00815B38"/>
    <w:rsid w:val="00815BEE"/>
    <w:rsid w:val="00817053"/>
    <w:rsid w:val="00817D1E"/>
    <w:rsid w:val="008208DD"/>
    <w:rsid w:val="008210E4"/>
    <w:rsid w:val="008213B6"/>
    <w:rsid w:val="00825DB5"/>
    <w:rsid w:val="008269E2"/>
    <w:rsid w:val="008274EA"/>
    <w:rsid w:val="00830185"/>
    <w:rsid w:val="00830977"/>
    <w:rsid w:val="008327A3"/>
    <w:rsid w:val="008342C4"/>
    <w:rsid w:val="00834EF4"/>
    <w:rsid w:val="00834FC7"/>
    <w:rsid w:val="00836A2C"/>
    <w:rsid w:val="008400A6"/>
    <w:rsid w:val="00840363"/>
    <w:rsid w:val="008419EA"/>
    <w:rsid w:val="008434C7"/>
    <w:rsid w:val="00846018"/>
    <w:rsid w:val="0084672A"/>
    <w:rsid w:val="00846FAB"/>
    <w:rsid w:val="00850CC3"/>
    <w:rsid w:val="00851894"/>
    <w:rsid w:val="00852035"/>
    <w:rsid w:val="00852FC9"/>
    <w:rsid w:val="00853EB7"/>
    <w:rsid w:val="00855A7A"/>
    <w:rsid w:val="00857EC7"/>
    <w:rsid w:val="00860431"/>
    <w:rsid w:val="00860E95"/>
    <w:rsid w:val="00861ADC"/>
    <w:rsid w:val="008636D3"/>
    <w:rsid w:val="008674BD"/>
    <w:rsid w:val="00870094"/>
    <w:rsid w:val="00872AAD"/>
    <w:rsid w:val="00874CE1"/>
    <w:rsid w:val="0087522D"/>
    <w:rsid w:val="00877B03"/>
    <w:rsid w:val="00882971"/>
    <w:rsid w:val="00885203"/>
    <w:rsid w:val="0088691E"/>
    <w:rsid w:val="00886BB8"/>
    <w:rsid w:val="0089648A"/>
    <w:rsid w:val="008A0793"/>
    <w:rsid w:val="008A0829"/>
    <w:rsid w:val="008A331B"/>
    <w:rsid w:val="008A5A5C"/>
    <w:rsid w:val="008A6A0B"/>
    <w:rsid w:val="008A6EC9"/>
    <w:rsid w:val="008A7079"/>
    <w:rsid w:val="008B2C6C"/>
    <w:rsid w:val="008B2E5A"/>
    <w:rsid w:val="008B4531"/>
    <w:rsid w:val="008B459F"/>
    <w:rsid w:val="008B5EDC"/>
    <w:rsid w:val="008B7AD6"/>
    <w:rsid w:val="008B7B99"/>
    <w:rsid w:val="008C1785"/>
    <w:rsid w:val="008C3ACB"/>
    <w:rsid w:val="008C3B63"/>
    <w:rsid w:val="008C6895"/>
    <w:rsid w:val="008D03B6"/>
    <w:rsid w:val="008D08A8"/>
    <w:rsid w:val="008D1291"/>
    <w:rsid w:val="008D19F5"/>
    <w:rsid w:val="008D1DAB"/>
    <w:rsid w:val="008D4632"/>
    <w:rsid w:val="008D4A69"/>
    <w:rsid w:val="008D543F"/>
    <w:rsid w:val="008D6190"/>
    <w:rsid w:val="008D6E3D"/>
    <w:rsid w:val="008D7FE0"/>
    <w:rsid w:val="008E0D17"/>
    <w:rsid w:val="008E1576"/>
    <w:rsid w:val="008E23B9"/>
    <w:rsid w:val="008E28F5"/>
    <w:rsid w:val="008E374F"/>
    <w:rsid w:val="008E390F"/>
    <w:rsid w:val="008E3E35"/>
    <w:rsid w:val="008E44C4"/>
    <w:rsid w:val="008E4D66"/>
    <w:rsid w:val="008E59F5"/>
    <w:rsid w:val="008E5F6F"/>
    <w:rsid w:val="008E75F9"/>
    <w:rsid w:val="008F42A6"/>
    <w:rsid w:val="008F4804"/>
    <w:rsid w:val="008F583F"/>
    <w:rsid w:val="00901742"/>
    <w:rsid w:val="00901845"/>
    <w:rsid w:val="00903FCF"/>
    <w:rsid w:val="00904327"/>
    <w:rsid w:val="00904715"/>
    <w:rsid w:val="0090488D"/>
    <w:rsid w:val="009059BE"/>
    <w:rsid w:val="00906789"/>
    <w:rsid w:val="00906DF5"/>
    <w:rsid w:val="00907F9E"/>
    <w:rsid w:val="00911AE6"/>
    <w:rsid w:val="009149CC"/>
    <w:rsid w:val="00914B8D"/>
    <w:rsid w:val="0091572C"/>
    <w:rsid w:val="00916BD7"/>
    <w:rsid w:val="00917F2E"/>
    <w:rsid w:val="009201FF"/>
    <w:rsid w:val="00920581"/>
    <w:rsid w:val="00920E21"/>
    <w:rsid w:val="00920EBD"/>
    <w:rsid w:val="0092434D"/>
    <w:rsid w:val="00924457"/>
    <w:rsid w:val="00925BC3"/>
    <w:rsid w:val="00925DE5"/>
    <w:rsid w:val="009315BA"/>
    <w:rsid w:val="00940229"/>
    <w:rsid w:val="00943CF1"/>
    <w:rsid w:val="00944071"/>
    <w:rsid w:val="00944781"/>
    <w:rsid w:val="009458B6"/>
    <w:rsid w:val="00945B45"/>
    <w:rsid w:val="00946183"/>
    <w:rsid w:val="009467E4"/>
    <w:rsid w:val="00946954"/>
    <w:rsid w:val="00954CE7"/>
    <w:rsid w:val="009557E6"/>
    <w:rsid w:val="00956E7D"/>
    <w:rsid w:val="009574D8"/>
    <w:rsid w:val="00957621"/>
    <w:rsid w:val="00957715"/>
    <w:rsid w:val="009629C7"/>
    <w:rsid w:val="00962A22"/>
    <w:rsid w:val="00963630"/>
    <w:rsid w:val="0096402E"/>
    <w:rsid w:val="00971DC4"/>
    <w:rsid w:val="00971EBD"/>
    <w:rsid w:val="00983AE3"/>
    <w:rsid w:val="0098502F"/>
    <w:rsid w:val="00985594"/>
    <w:rsid w:val="00986468"/>
    <w:rsid w:val="00986D4D"/>
    <w:rsid w:val="00990290"/>
    <w:rsid w:val="009952FB"/>
    <w:rsid w:val="009965D3"/>
    <w:rsid w:val="00997FC5"/>
    <w:rsid w:val="009A07EE"/>
    <w:rsid w:val="009A2E75"/>
    <w:rsid w:val="009A331F"/>
    <w:rsid w:val="009A6035"/>
    <w:rsid w:val="009A6579"/>
    <w:rsid w:val="009A78B7"/>
    <w:rsid w:val="009B3AA4"/>
    <w:rsid w:val="009B3C83"/>
    <w:rsid w:val="009B3FEF"/>
    <w:rsid w:val="009B4391"/>
    <w:rsid w:val="009B5017"/>
    <w:rsid w:val="009B6F09"/>
    <w:rsid w:val="009B77CF"/>
    <w:rsid w:val="009B7AEC"/>
    <w:rsid w:val="009C18AD"/>
    <w:rsid w:val="009C1A27"/>
    <w:rsid w:val="009C3A1B"/>
    <w:rsid w:val="009C6C2B"/>
    <w:rsid w:val="009C7E44"/>
    <w:rsid w:val="009D017F"/>
    <w:rsid w:val="009D0D56"/>
    <w:rsid w:val="009D22DB"/>
    <w:rsid w:val="009D2F88"/>
    <w:rsid w:val="009D363C"/>
    <w:rsid w:val="009D3B51"/>
    <w:rsid w:val="009D3C1E"/>
    <w:rsid w:val="009D5421"/>
    <w:rsid w:val="009D7C65"/>
    <w:rsid w:val="009E1CAF"/>
    <w:rsid w:val="009E2FFE"/>
    <w:rsid w:val="009E3E73"/>
    <w:rsid w:val="009E5AA7"/>
    <w:rsid w:val="009F02EE"/>
    <w:rsid w:val="009F068E"/>
    <w:rsid w:val="009F6584"/>
    <w:rsid w:val="009F75C9"/>
    <w:rsid w:val="009F77E4"/>
    <w:rsid w:val="00A019AE"/>
    <w:rsid w:val="00A01DB7"/>
    <w:rsid w:val="00A02BA2"/>
    <w:rsid w:val="00A04D2F"/>
    <w:rsid w:val="00A05C89"/>
    <w:rsid w:val="00A06C9A"/>
    <w:rsid w:val="00A103BA"/>
    <w:rsid w:val="00A11DAD"/>
    <w:rsid w:val="00A11E95"/>
    <w:rsid w:val="00A12844"/>
    <w:rsid w:val="00A12A9C"/>
    <w:rsid w:val="00A142C2"/>
    <w:rsid w:val="00A15F36"/>
    <w:rsid w:val="00A20C16"/>
    <w:rsid w:val="00A2273F"/>
    <w:rsid w:val="00A22E66"/>
    <w:rsid w:val="00A242D6"/>
    <w:rsid w:val="00A24593"/>
    <w:rsid w:val="00A24981"/>
    <w:rsid w:val="00A25B65"/>
    <w:rsid w:val="00A25ED5"/>
    <w:rsid w:val="00A263FE"/>
    <w:rsid w:val="00A2640D"/>
    <w:rsid w:val="00A2745A"/>
    <w:rsid w:val="00A27F55"/>
    <w:rsid w:val="00A30526"/>
    <w:rsid w:val="00A312AF"/>
    <w:rsid w:val="00A32936"/>
    <w:rsid w:val="00A32FF9"/>
    <w:rsid w:val="00A34F4F"/>
    <w:rsid w:val="00A35982"/>
    <w:rsid w:val="00A4303E"/>
    <w:rsid w:val="00A4304E"/>
    <w:rsid w:val="00A434FA"/>
    <w:rsid w:val="00A455FD"/>
    <w:rsid w:val="00A458AE"/>
    <w:rsid w:val="00A4666A"/>
    <w:rsid w:val="00A46DD6"/>
    <w:rsid w:val="00A47883"/>
    <w:rsid w:val="00A47B19"/>
    <w:rsid w:val="00A54BA1"/>
    <w:rsid w:val="00A54C77"/>
    <w:rsid w:val="00A55843"/>
    <w:rsid w:val="00A56E3F"/>
    <w:rsid w:val="00A62C87"/>
    <w:rsid w:val="00A66A7D"/>
    <w:rsid w:val="00A66C1C"/>
    <w:rsid w:val="00A66E02"/>
    <w:rsid w:val="00A7146E"/>
    <w:rsid w:val="00A714F9"/>
    <w:rsid w:val="00A71F18"/>
    <w:rsid w:val="00A73108"/>
    <w:rsid w:val="00A75899"/>
    <w:rsid w:val="00A7595F"/>
    <w:rsid w:val="00A765A6"/>
    <w:rsid w:val="00A77AE7"/>
    <w:rsid w:val="00A823DA"/>
    <w:rsid w:val="00A838F9"/>
    <w:rsid w:val="00A86C12"/>
    <w:rsid w:val="00A9263A"/>
    <w:rsid w:val="00A92DC2"/>
    <w:rsid w:val="00A93B9B"/>
    <w:rsid w:val="00A952A6"/>
    <w:rsid w:val="00AA04BF"/>
    <w:rsid w:val="00AA097B"/>
    <w:rsid w:val="00AA1572"/>
    <w:rsid w:val="00AA2791"/>
    <w:rsid w:val="00AA279F"/>
    <w:rsid w:val="00AA3486"/>
    <w:rsid w:val="00AA59E2"/>
    <w:rsid w:val="00AA5E42"/>
    <w:rsid w:val="00AA7E65"/>
    <w:rsid w:val="00AB3045"/>
    <w:rsid w:val="00AB789C"/>
    <w:rsid w:val="00AC056F"/>
    <w:rsid w:val="00AC0F56"/>
    <w:rsid w:val="00AD33D3"/>
    <w:rsid w:val="00AD5FF9"/>
    <w:rsid w:val="00AD629E"/>
    <w:rsid w:val="00AD69D4"/>
    <w:rsid w:val="00AD74AD"/>
    <w:rsid w:val="00AD7EB5"/>
    <w:rsid w:val="00AE2DED"/>
    <w:rsid w:val="00AE3871"/>
    <w:rsid w:val="00AE3CD0"/>
    <w:rsid w:val="00AE448E"/>
    <w:rsid w:val="00AF1FF4"/>
    <w:rsid w:val="00AF203E"/>
    <w:rsid w:val="00AF28DD"/>
    <w:rsid w:val="00AF2CD9"/>
    <w:rsid w:val="00AF2E36"/>
    <w:rsid w:val="00AF4112"/>
    <w:rsid w:val="00AF6C81"/>
    <w:rsid w:val="00B01238"/>
    <w:rsid w:val="00B03439"/>
    <w:rsid w:val="00B05693"/>
    <w:rsid w:val="00B0667C"/>
    <w:rsid w:val="00B10272"/>
    <w:rsid w:val="00B109AB"/>
    <w:rsid w:val="00B11122"/>
    <w:rsid w:val="00B12A6A"/>
    <w:rsid w:val="00B143E3"/>
    <w:rsid w:val="00B15B4E"/>
    <w:rsid w:val="00B171A6"/>
    <w:rsid w:val="00B230CC"/>
    <w:rsid w:val="00B23972"/>
    <w:rsid w:val="00B23BB9"/>
    <w:rsid w:val="00B24003"/>
    <w:rsid w:val="00B262A1"/>
    <w:rsid w:val="00B265E7"/>
    <w:rsid w:val="00B27F52"/>
    <w:rsid w:val="00B30768"/>
    <w:rsid w:val="00B30CB8"/>
    <w:rsid w:val="00B3113F"/>
    <w:rsid w:val="00B31247"/>
    <w:rsid w:val="00B32B43"/>
    <w:rsid w:val="00B346FC"/>
    <w:rsid w:val="00B35844"/>
    <w:rsid w:val="00B36680"/>
    <w:rsid w:val="00B377B2"/>
    <w:rsid w:val="00B4095E"/>
    <w:rsid w:val="00B445CE"/>
    <w:rsid w:val="00B44C32"/>
    <w:rsid w:val="00B4517F"/>
    <w:rsid w:val="00B51A8D"/>
    <w:rsid w:val="00B52561"/>
    <w:rsid w:val="00B53813"/>
    <w:rsid w:val="00B53C99"/>
    <w:rsid w:val="00B542C8"/>
    <w:rsid w:val="00B54D1E"/>
    <w:rsid w:val="00B55431"/>
    <w:rsid w:val="00B5566A"/>
    <w:rsid w:val="00B56FC5"/>
    <w:rsid w:val="00B62C88"/>
    <w:rsid w:val="00B63B9C"/>
    <w:rsid w:val="00B64BC8"/>
    <w:rsid w:val="00B651DB"/>
    <w:rsid w:val="00B656FC"/>
    <w:rsid w:val="00B65E37"/>
    <w:rsid w:val="00B65F90"/>
    <w:rsid w:val="00B67106"/>
    <w:rsid w:val="00B70293"/>
    <w:rsid w:val="00B713B1"/>
    <w:rsid w:val="00B71511"/>
    <w:rsid w:val="00B7241C"/>
    <w:rsid w:val="00B724F8"/>
    <w:rsid w:val="00B72754"/>
    <w:rsid w:val="00B72D63"/>
    <w:rsid w:val="00B75540"/>
    <w:rsid w:val="00B76904"/>
    <w:rsid w:val="00B81B38"/>
    <w:rsid w:val="00B84921"/>
    <w:rsid w:val="00B84A22"/>
    <w:rsid w:val="00B863BC"/>
    <w:rsid w:val="00B86E0D"/>
    <w:rsid w:val="00B86FDA"/>
    <w:rsid w:val="00B904D9"/>
    <w:rsid w:val="00B90FEE"/>
    <w:rsid w:val="00B91AF8"/>
    <w:rsid w:val="00B9376C"/>
    <w:rsid w:val="00B93BE5"/>
    <w:rsid w:val="00B93E52"/>
    <w:rsid w:val="00B94881"/>
    <w:rsid w:val="00B94D0D"/>
    <w:rsid w:val="00B95B50"/>
    <w:rsid w:val="00B95D46"/>
    <w:rsid w:val="00B96DB1"/>
    <w:rsid w:val="00B9720C"/>
    <w:rsid w:val="00B97932"/>
    <w:rsid w:val="00BA088E"/>
    <w:rsid w:val="00BA1C97"/>
    <w:rsid w:val="00BA1F6E"/>
    <w:rsid w:val="00BA39EE"/>
    <w:rsid w:val="00BA5814"/>
    <w:rsid w:val="00BB167C"/>
    <w:rsid w:val="00BB1E00"/>
    <w:rsid w:val="00BB454A"/>
    <w:rsid w:val="00BB4C6D"/>
    <w:rsid w:val="00BB4F79"/>
    <w:rsid w:val="00BB5711"/>
    <w:rsid w:val="00BB5991"/>
    <w:rsid w:val="00BB6264"/>
    <w:rsid w:val="00BB7A6C"/>
    <w:rsid w:val="00BB7EE3"/>
    <w:rsid w:val="00BC21B5"/>
    <w:rsid w:val="00BC25C9"/>
    <w:rsid w:val="00BC2655"/>
    <w:rsid w:val="00BC5881"/>
    <w:rsid w:val="00BC7446"/>
    <w:rsid w:val="00BC7E89"/>
    <w:rsid w:val="00BD1354"/>
    <w:rsid w:val="00BD1491"/>
    <w:rsid w:val="00BD4A0F"/>
    <w:rsid w:val="00BD4E62"/>
    <w:rsid w:val="00BD5307"/>
    <w:rsid w:val="00BD5DCD"/>
    <w:rsid w:val="00BD7F59"/>
    <w:rsid w:val="00BE46A8"/>
    <w:rsid w:val="00BE508E"/>
    <w:rsid w:val="00BE5EEE"/>
    <w:rsid w:val="00BE6963"/>
    <w:rsid w:val="00BE7862"/>
    <w:rsid w:val="00BF1104"/>
    <w:rsid w:val="00BF2066"/>
    <w:rsid w:val="00BF243D"/>
    <w:rsid w:val="00BF2510"/>
    <w:rsid w:val="00BF280C"/>
    <w:rsid w:val="00BF3E30"/>
    <w:rsid w:val="00BF7BCB"/>
    <w:rsid w:val="00BF7C9F"/>
    <w:rsid w:val="00C00B0F"/>
    <w:rsid w:val="00C02115"/>
    <w:rsid w:val="00C02E79"/>
    <w:rsid w:val="00C0453B"/>
    <w:rsid w:val="00C05BD2"/>
    <w:rsid w:val="00C06C65"/>
    <w:rsid w:val="00C075F6"/>
    <w:rsid w:val="00C07F50"/>
    <w:rsid w:val="00C1181A"/>
    <w:rsid w:val="00C11A84"/>
    <w:rsid w:val="00C1260A"/>
    <w:rsid w:val="00C129A2"/>
    <w:rsid w:val="00C13107"/>
    <w:rsid w:val="00C131F2"/>
    <w:rsid w:val="00C13945"/>
    <w:rsid w:val="00C14504"/>
    <w:rsid w:val="00C15574"/>
    <w:rsid w:val="00C15D6D"/>
    <w:rsid w:val="00C17528"/>
    <w:rsid w:val="00C20871"/>
    <w:rsid w:val="00C20BCC"/>
    <w:rsid w:val="00C223E5"/>
    <w:rsid w:val="00C23D00"/>
    <w:rsid w:val="00C2620C"/>
    <w:rsid w:val="00C267C5"/>
    <w:rsid w:val="00C33B7D"/>
    <w:rsid w:val="00C365D0"/>
    <w:rsid w:val="00C377DD"/>
    <w:rsid w:val="00C41A90"/>
    <w:rsid w:val="00C42B99"/>
    <w:rsid w:val="00C436E9"/>
    <w:rsid w:val="00C44F34"/>
    <w:rsid w:val="00C45095"/>
    <w:rsid w:val="00C45E85"/>
    <w:rsid w:val="00C50313"/>
    <w:rsid w:val="00C51195"/>
    <w:rsid w:val="00C52109"/>
    <w:rsid w:val="00C53F0D"/>
    <w:rsid w:val="00C53FA3"/>
    <w:rsid w:val="00C56653"/>
    <w:rsid w:val="00C5685C"/>
    <w:rsid w:val="00C575B7"/>
    <w:rsid w:val="00C579E7"/>
    <w:rsid w:val="00C607F7"/>
    <w:rsid w:val="00C636F9"/>
    <w:rsid w:val="00C66839"/>
    <w:rsid w:val="00C67EEC"/>
    <w:rsid w:val="00C7048C"/>
    <w:rsid w:val="00C72EEC"/>
    <w:rsid w:val="00C751FA"/>
    <w:rsid w:val="00C75A65"/>
    <w:rsid w:val="00C76F00"/>
    <w:rsid w:val="00C81032"/>
    <w:rsid w:val="00C82486"/>
    <w:rsid w:val="00C871EE"/>
    <w:rsid w:val="00C9218D"/>
    <w:rsid w:val="00C92682"/>
    <w:rsid w:val="00C955D8"/>
    <w:rsid w:val="00C97F31"/>
    <w:rsid w:val="00CA17E0"/>
    <w:rsid w:val="00CA1EA3"/>
    <w:rsid w:val="00CA3116"/>
    <w:rsid w:val="00CA4915"/>
    <w:rsid w:val="00CA5160"/>
    <w:rsid w:val="00CA5885"/>
    <w:rsid w:val="00CA64ED"/>
    <w:rsid w:val="00CA6755"/>
    <w:rsid w:val="00CA6D0A"/>
    <w:rsid w:val="00CA6EAC"/>
    <w:rsid w:val="00CA7421"/>
    <w:rsid w:val="00CB05EF"/>
    <w:rsid w:val="00CB0AE9"/>
    <w:rsid w:val="00CB198F"/>
    <w:rsid w:val="00CB2B1D"/>
    <w:rsid w:val="00CB3C97"/>
    <w:rsid w:val="00CB5215"/>
    <w:rsid w:val="00CB5EA7"/>
    <w:rsid w:val="00CB6689"/>
    <w:rsid w:val="00CB701A"/>
    <w:rsid w:val="00CB7E96"/>
    <w:rsid w:val="00CC0C8E"/>
    <w:rsid w:val="00CC0DD7"/>
    <w:rsid w:val="00CC10B5"/>
    <w:rsid w:val="00CC2CD4"/>
    <w:rsid w:val="00CC2FC7"/>
    <w:rsid w:val="00CC427D"/>
    <w:rsid w:val="00CC5DD8"/>
    <w:rsid w:val="00CD2527"/>
    <w:rsid w:val="00CD269B"/>
    <w:rsid w:val="00CD28CF"/>
    <w:rsid w:val="00CD4393"/>
    <w:rsid w:val="00CD6CC8"/>
    <w:rsid w:val="00CE0A15"/>
    <w:rsid w:val="00CE3B0F"/>
    <w:rsid w:val="00CE52D9"/>
    <w:rsid w:val="00CE6458"/>
    <w:rsid w:val="00CE6E2F"/>
    <w:rsid w:val="00CF04C7"/>
    <w:rsid w:val="00CF0D40"/>
    <w:rsid w:val="00CF0DD4"/>
    <w:rsid w:val="00CF1092"/>
    <w:rsid w:val="00CF1404"/>
    <w:rsid w:val="00CF2A29"/>
    <w:rsid w:val="00CF32AF"/>
    <w:rsid w:val="00D00066"/>
    <w:rsid w:val="00D01608"/>
    <w:rsid w:val="00D01EA6"/>
    <w:rsid w:val="00D048D3"/>
    <w:rsid w:val="00D06706"/>
    <w:rsid w:val="00D10319"/>
    <w:rsid w:val="00D11681"/>
    <w:rsid w:val="00D12321"/>
    <w:rsid w:val="00D12978"/>
    <w:rsid w:val="00D13913"/>
    <w:rsid w:val="00D13966"/>
    <w:rsid w:val="00D14187"/>
    <w:rsid w:val="00D144EC"/>
    <w:rsid w:val="00D1666A"/>
    <w:rsid w:val="00D166F1"/>
    <w:rsid w:val="00D17C09"/>
    <w:rsid w:val="00D20E4F"/>
    <w:rsid w:val="00D2159D"/>
    <w:rsid w:val="00D227EA"/>
    <w:rsid w:val="00D2405A"/>
    <w:rsid w:val="00D302D0"/>
    <w:rsid w:val="00D3171F"/>
    <w:rsid w:val="00D318D2"/>
    <w:rsid w:val="00D31F41"/>
    <w:rsid w:val="00D328DB"/>
    <w:rsid w:val="00D34896"/>
    <w:rsid w:val="00D34914"/>
    <w:rsid w:val="00D357BB"/>
    <w:rsid w:val="00D3778A"/>
    <w:rsid w:val="00D40601"/>
    <w:rsid w:val="00D42228"/>
    <w:rsid w:val="00D439A8"/>
    <w:rsid w:val="00D450BD"/>
    <w:rsid w:val="00D45D92"/>
    <w:rsid w:val="00D4697C"/>
    <w:rsid w:val="00D50B7C"/>
    <w:rsid w:val="00D537D6"/>
    <w:rsid w:val="00D55338"/>
    <w:rsid w:val="00D575F2"/>
    <w:rsid w:val="00D62239"/>
    <w:rsid w:val="00D62D51"/>
    <w:rsid w:val="00D634A8"/>
    <w:rsid w:val="00D63817"/>
    <w:rsid w:val="00D6657F"/>
    <w:rsid w:val="00D70F25"/>
    <w:rsid w:val="00D71E02"/>
    <w:rsid w:val="00D72250"/>
    <w:rsid w:val="00D72E99"/>
    <w:rsid w:val="00D734EA"/>
    <w:rsid w:val="00D7369E"/>
    <w:rsid w:val="00D75834"/>
    <w:rsid w:val="00D76AB9"/>
    <w:rsid w:val="00D77EA9"/>
    <w:rsid w:val="00D811AF"/>
    <w:rsid w:val="00D81C0C"/>
    <w:rsid w:val="00D81ECA"/>
    <w:rsid w:val="00D82273"/>
    <w:rsid w:val="00D848F3"/>
    <w:rsid w:val="00D86C87"/>
    <w:rsid w:val="00D92A48"/>
    <w:rsid w:val="00D92ED9"/>
    <w:rsid w:val="00D92FEE"/>
    <w:rsid w:val="00D94BA1"/>
    <w:rsid w:val="00D94FDC"/>
    <w:rsid w:val="00D96041"/>
    <w:rsid w:val="00D96479"/>
    <w:rsid w:val="00D96AEC"/>
    <w:rsid w:val="00DA0958"/>
    <w:rsid w:val="00DA2CC0"/>
    <w:rsid w:val="00DA5CBE"/>
    <w:rsid w:val="00DA77C4"/>
    <w:rsid w:val="00DB1964"/>
    <w:rsid w:val="00DB473D"/>
    <w:rsid w:val="00DB644E"/>
    <w:rsid w:val="00DC0C1E"/>
    <w:rsid w:val="00DC18DD"/>
    <w:rsid w:val="00DC19BB"/>
    <w:rsid w:val="00DC1B91"/>
    <w:rsid w:val="00DC1E93"/>
    <w:rsid w:val="00DC3F60"/>
    <w:rsid w:val="00DC795A"/>
    <w:rsid w:val="00DD2BA5"/>
    <w:rsid w:val="00DD3EB6"/>
    <w:rsid w:val="00DD4627"/>
    <w:rsid w:val="00DD6356"/>
    <w:rsid w:val="00DD71D5"/>
    <w:rsid w:val="00DE1016"/>
    <w:rsid w:val="00DE24F6"/>
    <w:rsid w:val="00DE44AC"/>
    <w:rsid w:val="00DE550F"/>
    <w:rsid w:val="00DF1318"/>
    <w:rsid w:val="00DF6329"/>
    <w:rsid w:val="00DF66BA"/>
    <w:rsid w:val="00E03940"/>
    <w:rsid w:val="00E041F7"/>
    <w:rsid w:val="00E0661A"/>
    <w:rsid w:val="00E071DC"/>
    <w:rsid w:val="00E07DF5"/>
    <w:rsid w:val="00E100E6"/>
    <w:rsid w:val="00E1041A"/>
    <w:rsid w:val="00E109E3"/>
    <w:rsid w:val="00E12AE6"/>
    <w:rsid w:val="00E149C2"/>
    <w:rsid w:val="00E2201E"/>
    <w:rsid w:val="00E22502"/>
    <w:rsid w:val="00E23134"/>
    <w:rsid w:val="00E2516C"/>
    <w:rsid w:val="00E26579"/>
    <w:rsid w:val="00E3053A"/>
    <w:rsid w:val="00E32C15"/>
    <w:rsid w:val="00E34EA2"/>
    <w:rsid w:val="00E34F88"/>
    <w:rsid w:val="00E414E0"/>
    <w:rsid w:val="00E41611"/>
    <w:rsid w:val="00E42611"/>
    <w:rsid w:val="00E4337F"/>
    <w:rsid w:val="00E43A1D"/>
    <w:rsid w:val="00E446EF"/>
    <w:rsid w:val="00E44B6C"/>
    <w:rsid w:val="00E45086"/>
    <w:rsid w:val="00E462A7"/>
    <w:rsid w:val="00E50C4A"/>
    <w:rsid w:val="00E512F8"/>
    <w:rsid w:val="00E531E5"/>
    <w:rsid w:val="00E531F2"/>
    <w:rsid w:val="00E54284"/>
    <w:rsid w:val="00E55B0D"/>
    <w:rsid w:val="00E55D36"/>
    <w:rsid w:val="00E560B6"/>
    <w:rsid w:val="00E57218"/>
    <w:rsid w:val="00E620C0"/>
    <w:rsid w:val="00E62705"/>
    <w:rsid w:val="00E62BAD"/>
    <w:rsid w:val="00E63CB2"/>
    <w:rsid w:val="00E64001"/>
    <w:rsid w:val="00E65A8A"/>
    <w:rsid w:val="00E66D8F"/>
    <w:rsid w:val="00E740CF"/>
    <w:rsid w:val="00E7426A"/>
    <w:rsid w:val="00E757FF"/>
    <w:rsid w:val="00E765FB"/>
    <w:rsid w:val="00E7713C"/>
    <w:rsid w:val="00E779AF"/>
    <w:rsid w:val="00E77C3C"/>
    <w:rsid w:val="00E8005A"/>
    <w:rsid w:val="00E85A6C"/>
    <w:rsid w:val="00E86216"/>
    <w:rsid w:val="00E90C9C"/>
    <w:rsid w:val="00E91691"/>
    <w:rsid w:val="00E93171"/>
    <w:rsid w:val="00E93369"/>
    <w:rsid w:val="00E93A11"/>
    <w:rsid w:val="00E94B68"/>
    <w:rsid w:val="00E954F0"/>
    <w:rsid w:val="00E95803"/>
    <w:rsid w:val="00E97FC6"/>
    <w:rsid w:val="00EA0F3F"/>
    <w:rsid w:val="00EA13C2"/>
    <w:rsid w:val="00EA2913"/>
    <w:rsid w:val="00EA4FCB"/>
    <w:rsid w:val="00EA7839"/>
    <w:rsid w:val="00EA7E3B"/>
    <w:rsid w:val="00EB20A9"/>
    <w:rsid w:val="00EB4398"/>
    <w:rsid w:val="00EB46A2"/>
    <w:rsid w:val="00EB4BA8"/>
    <w:rsid w:val="00EC11E4"/>
    <w:rsid w:val="00EC246D"/>
    <w:rsid w:val="00EC75E7"/>
    <w:rsid w:val="00EC7B9C"/>
    <w:rsid w:val="00ED0315"/>
    <w:rsid w:val="00ED0AEC"/>
    <w:rsid w:val="00ED31F6"/>
    <w:rsid w:val="00ED4C85"/>
    <w:rsid w:val="00ED543F"/>
    <w:rsid w:val="00ED5F8F"/>
    <w:rsid w:val="00ED7ACB"/>
    <w:rsid w:val="00EE091E"/>
    <w:rsid w:val="00EE1298"/>
    <w:rsid w:val="00EE3156"/>
    <w:rsid w:val="00EE3AE4"/>
    <w:rsid w:val="00EE5D70"/>
    <w:rsid w:val="00EE6033"/>
    <w:rsid w:val="00EE612A"/>
    <w:rsid w:val="00EF04A1"/>
    <w:rsid w:val="00EF08E2"/>
    <w:rsid w:val="00EF1191"/>
    <w:rsid w:val="00EF19ED"/>
    <w:rsid w:val="00EF1EE2"/>
    <w:rsid w:val="00EF32B0"/>
    <w:rsid w:val="00EF3C6A"/>
    <w:rsid w:val="00EF50A3"/>
    <w:rsid w:val="00EF523A"/>
    <w:rsid w:val="00EF6D41"/>
    <w:rsid w:val="00EF6F9B"/>
    <w:rsid w:val="00F0095D"/>
    <w:rsid w:val="00F00F48"/>
    <w:rsid w:val="00F01395"/>
    <w:rsid w:val="00F016DD"/>
    <w:rsid w:val="00F027EF"/>
    <w:rsid w:val="00F05856"/>
    <w:rsid w:val="00F05E75"/>
    <w:rsid w:val="00F109AC"/>
    <w:rsid w:val="00F11470"/>
    <w:rsid w:val="00F13AB5"/>
    <w:rsid w:val="00F14316"/>
    <w:rsid w:val="00F16534"/>
    <w:rsid w:val="00F16916"/>
    <w:rsid w:val="00F17620"/>
    <w:rsid w:val="00F17FA7"/>
    <w:rsid w:val="00F213F6"/>
    <w:rsid w:val="00F21A9B"/>
    <w:rsid w:val="00F22322"/>
    <w:rsid w:val="00F231CC"/>
    <w:rsid w:val="00F25F75"/>
    <w:rsid w:val="00F30022"/>
    <w:rsid w:val="00F33A5F"/>
    <w:rsid w:val="00F3418D"/>
    <w:rsid w:val="00F343FB"/>
    <w:rsid w:val="00F34940"/>
    <w:rsid w:val="00F35654"/>
    <w:rsid w:val="00F37012"/>
    <w:rsid w:val="00F378F7"/>
    <w:rsid w:val="00F37980"/>
    <w:rsid w:val="00F37EA4"/>
    <w:rsid w:val="00F40652"/>
    <w:rsid w:val="00F43EA9"/>
    <w:rsid w:val="00F45E55"/>
    <w:rsid w:val="00F470CA"/>
    <w:rsid w:val="00F47818"/>
    <w:rsid w:val="00F47CCE"/>
    <w:rsid w:val="00F501C7"/>
    <w:rsid w:val="00F510DC"/>
    <w:rsid w:val="00F52C00"/>
    <w:rsid w:val="00F53687"/>
    <w:rsid w:val="00F577A7"/>
    <w:rsid w:val="00F60890"/>
    <w:rsid w:val="00F6159D"/>
    <w:rsid w:val="00F62661"/>
    <w:rsid w:val="00F65FD9"/>
    <w:rsid w:val="00F66F6A"/>
    <w:rsid w:val="00F72765"/>
    <w:rsid w:val="00F74D17"/>
    <w:rsid w:val="00F74E45"/>
    <w:rsid w:val="00F805AA"/>
    <w:rsid w:val="00F813D4"/>
    <w:rsid w:val="00F82428"/>
    <w:rsid w:val="00F82700"/>
    <w:rsid w:val="00F83469"/>
    <w:rsid w:val="00F837A0"/>
    <w:rsid w:val="00F85D65"/>
    <w:rsid w:val="00F8664D"/>
    <w:rsid w:val="00F86F19"/>
    <w:rsid w:val="00F8765C"/>
    <w:rsid w:val="00F92CC0"/>
    <w:rsid w:val="00F932E6"/>
    <w:rsid w:val="00F96288"/>
    <w:rsid w:val="00F96C8C"/>
    <w:rsid w:val="00FA1756"/>
    <w:rsid w:val="00FA3D47"/>
    <w:rsid w:val="00FA3F93"/>
    <w:rsid w:val="00FA545E"/>
    <w:rsid w:val="00FA700B"/>
    <w:rsid w:val="00FB1179"/>
    <w:rsid w:val="00FB1194"/>
    <w:rsid w:val="00FB1B38"/>
    <w:rsid w:val="00FB2ADE"/>
    <w:rsid w:val="00FB2EAE"/>
    <w:rsid w:val="00FB3D83"/>
    <w:rsid w:val="00FC036B"/>
    <w:rsid w:val="00FC1FE8"/>
    <w:rsid w:val="00FC2149"/>
    <w:rsid w:val="00FC2194"/>
    <w:rsid w:val="00FD0A55"/>
    <w:rsid w:val="00FD41ED"/>
    <w:rsid w:val="00FD7CED"/>
    <w:rsid w:val="00FD7D45"/>
    <w:rsid w:val="00FE0A07"/>
    <w:rsid w:val="00FE0E98"/>
    <w:rsid w:val="00FE11EB"/>
    <w:rsid w:val="00FE1E11"/>
    <w:rsid w:val="00FE37FE"/>
    <w:rsid w:val="00FE5D2C"/>
    <w:rsid w:val="00FE6A20"/>
    <w:rsid w:val="00FE716D"/>
    <w:rsid w:val="00FF3105"/>
    <w:rsid w:val="00FF40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A9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53"/>
    <w:pPr>
      <w:ind w:left="720"/>
      <w:contextualSpacing/>
    </w:pPr>
  </w:style>
  <w:style w:type="table" w:styleId="TableGrid">
    <w:name w:val="Table Grid"/>
    <w:basedOn w:val="TableNormal"/>
    <w:uiPriority w:val="59"/>
    <w:rsid w:val="000C3C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3ED"/>
  </w:style>
  <w:style w:type="paragraph" w:styleId="Footer">
    <w:name w:val="footer"/>
    <w:basedOn w:val="Normal"/>
    <w:link w:val="FooterChar"/>
    <w:uiPriority w:val="99"/>
    <w:unhideWhenUsed/>
    <w:rsid w:val="00775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3ED"/>
  </w:style>
  <w:style w:type="paragraph" w:styleId="BalloonText">
    <w:name w:val="Balloon Text"/>
    <w:basedOn w:val="Normal"/>
    <w:link w:val="BalloonTextChar"/>
    <w:uiPriority w:val="99"/>
    <w:semiHidden/>
    <w:unhideWhenUsed/>
    <w:rsid w:val="00775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3ED"/>
    <w:rPr>
      <w:rFonts w:ascii="Tahoma" w:hAnsi="Tahoma" w:cs="Tahoma"/>
      <w:sz w:val="16"/>
      <w:szCs w:val="16"/>
    </w:rPr>
  </w:style>
  <w:style w:type="paragraph" w:styleId="NormalWeb">
    <w:name w:val="Normal (Web)"/>
    <w:basedOn w:val="Normal"/>
    <w:uiPriority w:val="99"/>
    <w:semiHidden/>
    <w:unhideWhenUsed/>
    <w:rsid w:val="003E576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F510D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510DC"/>
    <w:rPr>
      <w:rFonts w:ascii="Calibri" w:hAnsi="Calibri"/>
      <w:noProof/>
      <w:lang w:val="en-US"/>
    </w:rPr>
  </w:style>
  <w:style w:type="paragraph" w:customStyle="1" w:styleId="EndNoteBibliography">
    <w:name w:val="EndNote Bibliography"/>
    <w:basedOn w:val="Normal"/>
    <w:link w:val="EndNoteBibliographyChar"/>
    <w:rsid w:val="00F510D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510DC"/>
    <w:rPr>
      <w:rFonts w:ascii="Calibri" w:hAnsi="Calibri"/>
      <w:noProof/>
      <w:lang w:val="en-US"/>
    </w:rPr>
  </w:style>
  <w:style w:type="character" w:styleId="Hyperlink">
    <w:name w:val="Hyperlink"/>
    <w:basedOn w:val="DefaultParagraphFont"/>
    <w:uiPriority w:val="99"/>
    <w:unhideWhenUsed/>
    <w:rsid w:val="00A019AE"/>
    <w:rPr>
      <w:color w:val="0000FF" w:themeColor="hyperlink"/>
      <w:u w:val="single"/>
    </w:rPr>
  </w:style>
  <w:style w:type="character" w:styleId="CommentReference">
    <w:name w:val="annotation reference"/>
    <w:basedOn w:val="DefaultParagraphFont"/>
    <w:uiPriority w:val="99"/>
    <w:semiHidden/>
    <w:unhideWhenUsed/>
    <w:rsid w:val="00CF32AF"/>
    <w:rPr>
      <w:sz w:val="18"/>
      <w:szCs w:val="18"/>
    </w:rPr>
  </w:style>
  <w:style w:type="paragraph" w:styleId="CommentText">
    <w:name w:val="annotation text"/>
    <w:basedOn w:val="Normal"/>
    <w:link w:val="CommentTextChar"/>
    <w:uiPriority w:val="99"/>
    <w:semiHidden/>
    <w:unhideWhenUsed/>
    <w:rsid w:val="00CF32AF"/>
    <w:pPr>
      <w:spacing w:line="240" w:lineRule="auto"/>
    </w:pPr>
    <w:rPr>
      <w:sz w:val="24"/>
      <w:szCs w:val="24"/>
    </w:rPr>
  </w:style>
  <w:style w:type="character" w:customStyle="1" w:styleId="CommentTextChar">
    <w:name w:val="Comment Text Char"/>
    <w:basedOn w:val="DefaultParagraphFont"/>
    <w:link w:val="CommentText"/>
    <w:uiPriority w:val="99"/>
    <w:semiHidden/>
    <w:rsid w:val="00CF32AF"/>
    <w:rPr>
      <w:sz w:val="24"/>
      <w:szCs w:val="24"/>
    </w:rPr>
  </w:style>
  <w:style w:type="paragraph" w:styleId="CommentSubject">
    <w:name w:val="annotation subject"/>
    <w:basedOn w:val="CommentText"/>
    <w:next w:val="CommentText"/>
    <w:link w:val="CommentSubjectChar"/>
    <w:uiPriority w:val="99"/>
    <w:semiHidden/>
    <w:unhideWhenUsed/>
    <w:rsid w:val="00CF32AF"/>
    <w:rPr>
      <w:b/>
      <w:bCs/>
      <w:sz w:val="20"/>
      <w:szCs w:val="20"/>
    </w:rPr>
  </w:style>
  <w:style w:type="character" w:customStyle="1" w:styleId="CommentSubjectChar">
    <w:name w:val="Comment Subject Char"/>
    <w:basedOn w:val="CommentTextChar"/>
    <w:link w:val="CommentSubject"/>
    <w:uiPriority w:val="99"/>
    <w:semiHidden/>
    <w:rsid w:val="00CF32AF"/>
    <w:rPr>
      <w:b/>
      <w:bCs/>
      <w:sz w:val="20"/>
      <w:szCs w:val="20"/>
    </w:rPr>
  </w:style>
  <w:style w:type="paragraph" w:styleId="Revision">
    <w:name w:val="Revision"/>
    <w:hidden/>
    <w:uiPriority w:val="99"/>
    <w:semiHidden/>
    <w:rsid w:val="0092434D"/>
    <w:pPr>
      <w:spacing w:after="0" w:line="240" w:lineRule="auto"/>
    </w:pPr>
  </w:style>
  <w:style w:type="character" w:styleId="LineNumber">
    <w:name w:val="line number"/>
    <w:basedOn w:val="DefaultParagraphFont"/>
    <w:uiPriority w:val="99"/>
    <w:semiHidden/>
    <w:unhideWhenUsed/>
    <w:rsid w:val="00997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53"/>
    <w:pPr>
      <w:ind w:left="720"/>
      <w:contextualSpacing/>
    </w:pPr>
  </w:style>
  <w:style w:type="table" w:styleId="TableGrid">
    <w:name w:val="Table Grid"/>
    <w:basedOn w:val="TableNormal"/>
    <w:uiPriority w:val="59"/>
    <w:rsid w:val="000C3CD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3ED"/>
  </w:style>
  <w:style w:type="paragraph" w:styleId="Footer">
    <w:name w:val="footer"/>
    <w:basedOn w:val="Normal"/>
    <w:link w:val="FooterChar"/>
    <w:uiPriority w:val="99"/>
    <w:unhideWhenUsed/>
    <w:rsid w:val="00775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3ED"/>
  </w:style>
  <w:style w:type="paragraph" w:styleId="BalloonText">
    <w:name w:val="Balloon Text"/>
    <w:basedOn w:val="Normal"/>
    <w:link w:val="BalloonTextChar"/>
    <w:uiPriority w:val="99"/>
    <w:semiHidden/>
    <w:unhideWhenUsed/>
    <w:rsid w:val="00775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3ED"/>
    <w:rPr>
      <w:rFonts w:ascii="Tahoma" w:hAnsi="Tahoma" w:cs="Tahoma"/>
      <w:sz w:val="16"/>
      <w:szCs w:val="16"/>
    </w:rPr>
  </w:style>
  <w:style w:type="paragraph" w:styleId="NormalWeb">
    <w:name w:val="Normal (Web)"/>
    <w:basedOn w:val="Normal"/>
    <w:uiPriority w:val="99"/>
    <w:semiHidden/>
    <w:unhideWhenUsed/>
    <w:rsid w:val="003E576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F510D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510DC"/>
    <w:rPr>
      <w:rFonts w:ascii="Calibri" w:hAnsi="Calibri"/>
      <w:noProof/>
      <w:lang w:val="en-US"/>
    </w:rPr>
  </w:style>
  <w:style w:type="paragraph" w:customStyle="1" w:styleId="EndNoteBibliography">
    <w:name w:val="EndNote Bibliography"/>
    <w:basedOn w:val="Normal"/>
    <w:link w:val="EndNoteBibliographyChar"/>
    <w:rsid w:val="00F510D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510DC"/>
    <w:rPr>
      <w:rFonts w:ascii="Calibri" w:hAnsi="Calibri"/>
      <w:noProof/>
      <w:lang w:val="en-US"/>
    </w:rPr>
  </w:style>
  <w:style w:type="character" w:styleId="Hyperlink">
    <w:name w:val="Hyperlink"/>
    <w:basedOn w:val="DefaultParagraphFont"/>
    <w:uiPriority w:val="99"/>
    <w:unhideWhenUsed/>
    <w:rsid w:val="00A019AE"/>
    <w:rPr>
      <w:color w:val="0000FF" w:themeColor="hyperlink"/>
      <w:u w:val="single"/>
    </w:rPr>
  </w:style>
  <w:style w:type="character" w:styleId="CommentReference">
    <w:name w:val="annotation reference"/>
    <w:basedOn w:val="DefaultParagraphFont"/>
    <w:uiPriority w:val="99"/>
    <w:semiHidden/>
    <w:unhideWhenUsed/>
    <w:rsid w:val="00CF32AF"/>
    <w:rPr>
      <w:sz w:val="18"/>
      <w:szCs w:val="18"/>
    </w:rPr>
  </w:style>
  <w:style w:type="paragraph" w:styleId="CommentText">
    <w:name w:val="annotation text"/>
    <w:basedOn w:val="Normal"/>
    <w:link w:val="CommentTextChar"/>
    <w:uiPriority w:val="99"/>
    <w:semiHidden/>
    <w:unhideWhenUsed/>
    <w:rsid w:val="00CF32AF"/>
    <w:pPr>
      <w:spacing w:line="240" w:lineRule="auto"/>
    </w:pPr>
    <w:rPr>
      <w:sz w:val="24"/>
      <w:szCs w:val="24"/>
    </w:rPr>
  </w:style>
  <w:style w:type="character" w:customStyle="1" w:styleId="CommentTextChar">
    <w:name w:val="Comment Text Char"/>
    <w:basedOn w:val="DefaultParagraphFont"/>
    <w:link w:val="CommentText"/>
    <w:uiPriority w:val="99"/>
    <w:semiHidden/>
    <w:rsid w:val="00CF32AF"/>
    <w:rPr>
      <w:sz w:val="24"/>
      <w:szCs w:val="24"/>
    </w:rPr>
  </w:style>
  <w:style w:type="paragraph" w:styleId="CommentSubject">
    <w:name w:val="annotation subject"/>
    <w:basedOn w:val="CommentText"/>
    <w:next w:val="CommentText"/>
    <w:link w:val="CommentSubjectChar"/>
    <w:uiPriority w:val="99"/>
    <w:semiHidden/>
    <w:unhideWhenUsed/>
    <w:rsid w:val="00CF32AF"/>
    <w:rPr>
      <w:b/>
      <w:bCs/>
      <w:sz w:val="20"/>
      <w:szCs w:val="20"/>
    </w:rPr>
  </w:style>
  <w:style w:type="character" w:customStyle="1" w:styleId="CommentSubjectChar">
    <w:name w:val="Comment Subject Char"/>
    <w:basedOn w:val="CommentTextChar"/>
    <w:link w:val="CommentSubject"/>
    <w:uiPriority w:val="99"/>
    <w:semiHidden/>
    <w:rsid w:val="00CF32AF"/>
    <w:rPr>
      <w:b/>
      <w:bCs/>
      <w:sz w:val="20"/>
      <w:szCs w:val="20"/>
    </w:rPr>
  </w:style>
  <w:style w:type="paragraph" w:styleId="Revision">
    <w:name w:val="Revision"/>
    <w:hidden/>
    <w:uiPriority w:val="99"/>
    <w:semiHidden/>
    <w:rsid w:val="0092434D"/>
    <w:pPr>
      <w:spacing w:after="0" w:line="240" w:lineRule="auto"/>
    </w:pPr>
  </w:style>
  <w:style w:type="character" w:styleId="LineNumber">
    <w:name w:val="line number"/>
    <w:basedOn w:val="DefaultParagraphFont"/>
    <w:uiPriority w:val="99"/>
    <w:semiHidden/>
    <w:unhideWhenUsed/>
    <w:rsid w:val="00997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47983">
      <w:bodyDiv w:val="1"/>
      <w:marLeft w:val="0"/>
      <w:marRight w:val="0"/>
      <w:marTop w:val="0"/>
      <w:marBottom w:val="0"/>
      <w:divBdr>
        <w:top w:val="none" w:sz="0" w:space="0" w:color="auto"/>
        <w:left w:val="none" w:sz="0" w:space="0" w:color="auto"/>
        <w:bottom w:val="none" w:sz="0" w:space="0" w:color="auto"/>
        <w:right w:val="none" w:sz="0" w:space="0" w:color="auto"/>
      </w:divBdr>
      <w:divsChild>
        <w:div w:id="1993480655">
          <w:marLeft w:val="0"/>
          <w:marRight w:val="0"/>
          <w:marTop w:val="0"/>
          <w:marBottom w:val="0"/>
          <w:divBdr>
            <w:top w:val="none" w:sz="0" w:space="0" w:color="auto"/>
            <w:left w:val="none" w:sz="0" w:space="0" w:color="auto"/>
            <w:bottom w:val="none" w:sz="0" w:space="0" w:color="auto"/>
            <w:right w:val="none" w:sz="0" w:space="0" w:color="auto"/>
          </w:divBdr>
          <w:divsChild>
            <w:div w:id="565262810">
              <w:marLeft w:val="0"/>
              <w:marRight w:val="0"/>
              <w:marTop w:val="0"/>
              <w:marBottom w:val="0"/>
              <w:divBdr>
                <w:top w:val="none" w:sz="0" w:space="0" w:color="auto"/>
                <w:left w:val="none" w:sz="0" w:space="0" w:color="auto"/>
                <w:bottom w:val="none" w:sz="0" w:space="0" w:color="auto"/>
                <w:right w:val="none" w:sz="0" w:space="0" w:color="auto"/>
              </w:divBdr>
              <w:divsChild>
                <w:div w:id="893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76305">
      <w:bodyDiv w:val="1"/>
      <w:marLeft w:val="0"/>
      <w:marRight w:val="0"/>
      <w:marTop w:val="0"/>
      <w:marBottom w:val="0"/>
      <w:divBdr>
        <w:top w:val="none" w:sz="0" w:space="0" w:color="auto"/>
        <w:left w:val="none" w:sz="0" w:space="0" w:color="auto"/>
        <w:bottom w:val="none" w:sz="0" w:space="0" w:color="auto"/>
        <w:right w:val="none" w:sz="0" w:space="0" w:color="auto"/>
      </w:divBdr>
    </w:div>
    <w:div w:id="1158839722">
      <w:bodyDiv w:val="1"/>
      <w:marLeft w:val="0"/>
      <w:marRight w:val="0"/>
      <w:marTop w:val="0"/>
      <w:marBottom w:val="0"/>
      <w:divBdr>
        <w:top w:val="none" w:sz="0" w:space="0" w:color="auto"/>
        <w:left w:val="none" w:sz="0" w:space="0" w:color="auto"/>
        <w:bottom w:val="none" w:sz="0" w:space="0" w:color="auto"/>
        <w:right w:val="none" w:sz="0" w:space="0" w:color="auto"/>
      </w:divBdr>
      <w:divsChild>
        <w:div w:id="1349795753">
          <w:marLeft w:val="0"/>
          <w:marRight w:val="0"/>
          <w:marTop w:val="0"/>
          <w:marBottom w:val="0"/>
          <w:divBdr>
            <w:top w:val="none" w:sz="0" w:space="0" w:color="auto"/>
            <w:left w:val="none" w:sz="0" w:space="0" w:color="auto"/>
            <w:bottom w:val="none" w:sz="0" w:space="0" w:color="auto"/>
            <w:right w:val="none" w:sz="0" w:space="0" w:color="auto"/>
          </w:divBdr>
          <w:divsChild>
            <w:div w:id="957952342">
              <w:marLeft w:val="0"/>
              <w:marRight w:val="0"/>
              <w:marTop w:val="0"/>
              <w:marBottom w:val="0"/>
              <w:divBdr>
                <w:top w:val="none" w:sz="0" w:space="0" w:color="auto"/>
                <w:left w:val="none" w:sz="0" w:space="0" w:color="auto"/>
                <w:bottom w:val="none" w:sz="0" w:space="0" w:color="auto"/>
                <w:right w:val="none" w:sz="0" w:space="0" w:color="auto"/>
              </w:divBdr>
              <w:divsChild>
                <w:div w:id="414136555">
                  <w:marLeft w:val="0"/>
                  <w:marRight w:val="0"/>
                  <w:marTop w:val="0"/>
                  <w:marBottom w:val="0"/>
                  <w:divBdr>
                    <w:top w:val="none" w:sz="0" w:space="0" w:color="auto"/>
                    <w:left w:val="none" w:sz="0" w:space="0" w:color="auto"/>
                    <w:bottom w:val="none" w:sz="0" w:space="0" w:color="auto"/>
                    <w:right w:val="none" w:sz="0" w:space="0" w:color="auto"/>
                  </w:divBdr>
                  <w:divsChild>
                    <w:div w:id="6834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18014">
      <w:bodyDiv w:val="1"/>
      <w:marLeft w:val="0"/>
      <w:marRight w:val="0"/>
      <w:marTop w:val="0"/>
      <w:marBottom w:val="0"/>
      <w:divBdr>
        <w:top w:val="none" w:sz="0" w:space="0" w:color="auto"/>
        <w:left w:val="none" w:sz="0" w:space="0" w:color="auto"/>
        <w:bottom w:val="none" w:sz="0" w:space="0" w:color="auto"/>
        <w:right w:val="none" w:sz="0" w:space="0" w:color="auto"/>
      </w:divBdr>
    </w:div>
    <w:div w:id="200365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muller@unm.edu"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fedurek@hotmail.co.uk"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52276-C710-4B5E-A560-04B4751AC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19257</Words>
  <Characters>109767</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UniNE</Company>
  <LinksUpToDate>false</LinksUpToDate>
  <CharactersWithSpaces>128767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Pawel Fedurek</dc:creator>
  <cp:lastModifiedBy>ks553</cp:lastModifiedBy>
  <cp:revision>3</cp:revision>
  <cp:lastPrinted>2015-08-03T15:09:00Z</cp:lastPrinted>
  <dcterms:created xsi:type="dcterms:W3CDTF">2016-04-13T10:29:00Z</dcterms:created>
  <dcterms:modified xsi:type="dcterms:W3CDTF">2016-04-13T10:33:00Z</dcterms:modified>
</cp:coreProperties>
</file>