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708C4" w14:textId="0F6FED1C" w:rsidR="00727A8D" w:rsidRPr="00727A8D" w:rsidRDefault="00727A8D" w:rsidP="00727A8D">
      <w:pPr>
        <w:widowControl w:val="0"/>
        <w:spacing w:line="480" w:lineRule="auto"/>
        <w:jc w:val="center"/>
        <w:rPr>
          <w:rFonts w:eastAsia="等线"/>
          <w:b/>
          <w:bCs/>
          <w:kern w:val="2"/>
          <w:szCs w:val="24"/>
          <w:lang w:eastAsia="zh-CN"/>
        </w:rPr>
      </w:pPr>
      <w:r w:rsidRPr="00727A8D">
        <w:rPr>
          <w:rFonts w:eastAsia="等线"/>
          <w:b/>
          <w:bCs/>
          <w:kern w:val="2"/>
          <w:szCs w:val="24"/>
          <w:lang w:eastAsia="zh-CN"/>
        </w:rPr>
        <w:t>Supplementary Materials for “</w:t>
      </w:r>
      <w:r w:rsidR="0017253C" w:rsidRPr="0017253C">
        <w:rPr>
          <w:rFonts w:eastAsia="等线"/>
          <w:b/>
          <w:bCs/>
          <w:kern w:val="2"/>
          <w:szCs w:val="24"/>
          <w:lang w:eastAsia="zh-CN"/>
        </w:rPr>
        <w:t>Positive Atlantic Multidecadal Oscillation</w:t>
      </w:r>
      <w:bookmarkStart w:id="0" w:name="_Hlk224292014"/>
      <w:r w:rsidR="0017253C" w:rsidRPr="0017253C">
        <w:rPr>
          <w:rFonts w:eastAsia="等线"/>
          <w:b/>
          <w:bCs/>
          <w:kern w:val="2"/>
          <w:szCs w:val="24"/>
          <w:lang w:eastAsia="zh-CN"/>
        </w:rPr>
        <w:t>–La Niña</w:t>
      </w:r>
      <w:bookmarkEnd w:id="0"/>
      <w:r w:rsidR="0017253C" w:rsidRPr="0017253C">
        <w:rPr>
          <w:rFonts w:eastAsia="等线"/>
          <w:b/>
          <w:bCs/>
          <w:kern w:val="2"/>
          <w:szCs w:val="24"/>
          <w:lang w:eastAsia="zh-CN"/>
        </w:rPr>
        <w:t xml:space="preserve"> synergy enhances recent East Asian dust activity via hydrothermal anomalies</w:t>
      </w:r>
      <w:r w:rsidRPr="00727A8D">
        <w:rPr>
          <w:rFonts w:eastAsia="等线"/>
          <w:b/>
          <w:bCs/>
          <w:kern w:val="2"/>
          <w:szCs w:val="24"/>
          <w:lang w:eastAsia="zh-CN"/>
        </w:rPr>
        <w:t>”</w:t>
      </w:r>
    </w:p>
    <w:p w14:paraId="24361C7E" w14:textId="085B1EB9" w:rsidR="0017253C" w:rsidRPr="00727A8D" w:rsidRDefault="0017253C" w:rsidP="00727A8D">
      <w:pPr>
        <w:widowControl w:val="0"/>
        <w:spacing w:line="480" w:lineRule="auto"/>
        <w:jc w:val="center"/>
        <w:rPr>
          <w:rFonts w:eastAsia="宋体"/>
          <w:kern w:val="2"/>
          <w:szCs w:val="24"/>
          <w:lang w:eastAsia="zh-CN"/>
        </w:rPr>
      </w:pPr>
      <w:proofErr w:type="spellStart"/>
      <w:r w:rsidRPr="0017253C">
        <w:rPr>
          <w:rFonts w:eastAsia="宋体"/>
          <w:kern w:val="2"/>
          <w:szCs w:val="24"/>
          <w:lang w:eastAsia="zh-CN"/>
        </w:rPr>
        <w:t>Ruibo</w:t>
      </w:r>
      <w:proofErr w:type="spellEnd"/>
      <w:r w:rsidRPr="0017253C">
        <w:rPr>
          <w:rFonts w:eastAsia="宋体"/>
          <w:kern w:val="2"/>
          <w:szCs w:val="24"/>
          <w:lang w:eastAsia="zh-CN"/>
        </w:rPr>
        <w:t xml:space="preserve"> </w:t>
      </w:r>
      <w:proofErr w:type="spellStart"/>
      <w:proofErr w:type="gramStart"/>
      <w:r w:rsidRPr="0017253C">
        <w:rPr>
          <w:rFonts w:eastAsia="宋体"/>
          <w:kern w:val="2"/>
          <w:szCs w:val="24"/>
          <w:lang w:eastAsia="zh-CN"/>
        </w:rPr>
        <w:t>Zhao</w:t>
      </w:r>
      <w:r w:rsidRPr="0017253C">
        <w:rPr>
          <w:rFonts w:eastAsia="宋体" w:hint="eastAsia"/>
          <w:kern w:val="2"/>
          <w:szCs w:val="24"/>
          <w:vertAlign w:val="superscript"/>
          <w:lang w:eastAsia="zh-CN"/>
        </w:rPr>
        <w:t>a,b</w:t>
      </w:r>
      <w:proofErr w:type="spellEnd"/>
      <w:proofErr w:type="gramEnd"/>
      <w:r w:rsidRPr="0017253C">
        <w:rPr>
          <w:rFonts w:eastAsia="宋体"/>
          <w:kern w:val="2"/>
          <w:szCs w:val="24"/>
          <w:lang w:eastAsia="zh-CN"/>
        </w:rPr>
        <w:t xml:space="preserve">, Xiaoming </w:t>
      </w:r>
      <w:proofErr w:type="spellStart"/>
      <w:proofErr w:type="gramStart"/>
      <w:r w:rsidRPr="0017253C">
        <w:rPr>
          <w:rFonts w:eastAsia="宋体"/>
          <w:kern w:val="2"/>
          <w:szCs w:val="24"/>
          <w:lang w:eastAsia="zh-CN"/>
        </w:rPr>
        <w:t>Feng</w:t>
      </w:r>
      <w:r w:rsidRPr="0017253C">
        <w:rPr>
          <w:rFonts w:eastAsia="宋体" w:hint="eastAsia"/>
          <w:kern w:val="2"/>
          <w:szCs w:val="24"/>
          <w:vertAlign w:val="superscript"/>
          <w:lang w:eastAsia="zh-CN"/>
        </w:rPr>
        <w:t>a,b</w:t>
      </w:r>
      <w:proofErr w:type="spellEnd"/>
      <w:proofErr w:type="gramEnd"/>
      <w:r w:rsidRPr="0017253C">
        <w:rPr>
          <w:rFonts w:eastAsia="宋体"/>
          <w:kern w:val="2"/>
          <w:sz w:val="28"/>
          <w:szCs w:val="28"/>
          <w:vertAlign w:val="superscript"/>
          <w:lang w:eastAsia="zh-CN"/>
        </w:rPr>
        <w:t>*</w:t>
      </w:r>
      <w:r w:rsidRPr="0017253C">
        <w:rPr>
          <w:rFonts w:eastAsia="宋体" w:hint="eastAsia"/>
          <w:kern w:val="2"/>
          <w:szCs w:val="24"/>
          <w:lang w:eastAsia="zh-CN"/>
        </w:rPr>
        <w:t xml:space="preserve">, </w:t>
      </w:r>
      <w:proofErr w:type="spellStart"/>
      <w:r w:rsidRPr="0017253C">
        <w:rPr>
          <w:rFonts w:eastAsia="等线" w:hint="eastAsia"/>
          <w:color w:val="000000"/>
          <w:kern w:val="2"/>
          <w:szCs w:val="24"/>
          <w:lang w:eastAsia="zh-CN"/>
        </w:rPr>
        <w:t>Changjia</w:t>
      </w:r>
      <w:proofErr w:type="spellEnd"/>
      <w:r w:rsidRPr="0017253C">
        <w:rPr>
          <w:rFonts w:eastAsia="等线" w:hint="eastAsia"/>
          <w:color w:val="000000"/>
          <w:kern w:val="2"/>
          <w:szCs w:val="24"/>
          <w:lang w:eastAsia="zh-CN"/>
        </w:rPr>
        <w:t xml:space="preserve"> </w:t>
      </w:r>
      <w:proofErr w:type="spellStart"/>
      <w:proofErr w:type="gramStart"/>
      <w:r w:rsidRPr="0017253C">
        <w:rPr>
          <w:rFonts w:eastAsia="等线" w:hint="eastAsia"/>
          <w:color w:val="000000"/>
          <w:kern w:val="2"/>
          <w:szCs w:val="24"/>
          <w:lang w:eastAsia="zh-CN"/>
        </w:rPr>
        <w:t>Li</w:t>
      </w:r>
      <w:r w:rsidRPr="0017253C">
        <w:rPr>
          <w:rFonts w:eastAsia="等线" w:hint="eastAsia"/>
          <w:color w:val="000000"/>
          <w:kern w:val="2"/>
          <w:szCs w:val="24"/>
          <w:vertAlign w:val="superscript"/>
          <w:lang w:eastAsia="zh-CN"/>
        </w:rPr>
        <w:t>c,d</w:t>
      </w:r>
      <w:proofErr w:type="spellEnd"/>
      <w:proofErr w:type="gramEnd"/>
      <w:r w:rsidRPr="0017253C">
        <w:rPr>
          <w:rFonts w:eastAsia="等线" w:hint="eastAsia"/>
          <w:color w:val="000000"/>
          <w:kern w:val="2"/>
          <w:szCs w:val="24"/>
          <w:lang w:eastAsia="zh-CN"/>
        </w:rPr>
        <w:t>,</w:t>
      </w:r>
      <w:r w:rsidRPr="0017253C">
        <w:rPr>
          <w:rFonts w:eastAsia="宋体"/>
          <w:kern w:val="2"/>
          <w:szCs w:val="24"/>
          <w:lang w:eastAsia="zh-CN"/>
        </w:rPr>
        <w:t xml:space="preserve"> </w:t>
      </w:r>
      <w:r w:rsidRPr="0017253C">
        <w:rPr>
          <w:rFonts w:eastAsia="宋体" w:hint="eastAsia"/>
          <w:kern w:val="2"/>
          <w:szCs w:val="24"/>
          <w:lang w:eastAsia="zh-CN"/>
        </w:rPr>
        <w:t>Yun Yang</w:t>
      </w:r>
      <w:r w:rsidRPr="0017253C">
        <w:rPr>
          <w:rFonts w:eastAsia="宋体" w:hint="eastAsia"/>
          <w:kern w:val="2"/>
          <w:szCs w:val="24"/>
          <w:vertAlign w:val="superscript"/>
          <w:lang w:eastAsia="zh-CN"/>
        </w:rPr>
        <w:t>e</w:t>
      </w:r>
      <w:r w:rsidRPr="0017253C">
        <w:rPr>
          <w:rFonts w:eastAsia="宋体" w:hint="eastAsia"/>
          <w:kern w:val="2"/>
          <w:szCs w:val="24"/>
          <w:lang w:eastAsia="zh-CN"/>
        </w:rPr>
        <w:t xml:space="preserve">, Lindsay C. </w:t>
      </w:r>
      <w:proofErr w:type="spellStart"/>
      <w:proofErr w:type="gramStart"/>
      <w:r w:rsidRPr="0017253C">
        <w:rPr>
          <w:rFonts w:eastAsia="宋体" w:hint="eastAsia"/>
          <w:kern w:val="2"/>
          <w:szCs w:val="24"/>
          <w:lang w:eastAsia="zh-CN"/>
        </w:rPr>
        <w:t>Stringer</w:t>
      </w:r>
      <w:r w:rsidRPr="0017253C">
        <w:rPr>
          <w:rFonts w:eastAsia="等线" w:hint="eastAsia"/>
          <w:color w:val="000000"/>
          <w:kern w:val="2"/>
          <w:szCs w:val="24"/>
          <w:vertAlign w:val="superscript"/>
          <w:lang w:eastAsia="zh-CN"/>
        </w:rPr>
        <w:t>f,g</w:t>
      </w:r>
      <w:proofErr w:type="spellEnd"/>
      <w:proofErr w:type="gramEnd"/>
      <w:r w:rsidRPr="0017253C">
        <w:rPr>
          <w:rFonts w:eastAsia="宋体" w:hint="eastAsia"/>
          <w:kern w:val="2"/>
          <w:szCs w:val="24"/>
          <w:lang w:eastAsia="zh-CN"/>
        </w:rPr>
        <w:t xml:space="preserve">, </w:t>
      </w:r>
      <w:proofErr w:type="spellStart"/>
      <w:r w:rsidRPr="0017253C">
        <w:rPr>
          <w:rFonts w:eastAsia="宋体" w:hint="eastAsia"/>
          <w:kern w:val="2"/>
          <w:szCs w:val="24"/>
          <w:lang w:eastAsia="zh-CN"/>
        </w:rPr>
        <w:t>Bojie</w:t>
      </w:r>
      <w:proofErr w:type="spellEnd"/>
      <w:r w:rsidRPr="0017253C">
        <w:rPr>
          <w:rFonts w:eastAsia="宋体" w:hint="eastAsia"/>
          <w:kern w:val="2"/>
          <w:szCs w:val="24"/>
          <w:lang w:eastAsia="zh-CN"/>
        </w:rPr>
        <w:t xml:space="preserve"> </w:t>
      </w:r>
      <w:proofErr w:type="spellStart"/>
      <w:proofErr w:type="gramStart"/>
      <w:r w:rsidRPr="0017253C">
        <w:rPr>
          <w:rFonts w:eastAsia="宋体" w:hint="eastAsia"/>
          <w:kern w:val="2"/>
          <w:szCs w:val="24"/>
          <w:lang w:eastAsia="zh-CN"/>
        </w:rPr>
        <w:t>Fu</w:t>
      </w:r>
      <w:r w:rsidRPr="0017253C">
        <w:rPr>
          <w:rFonts w:eastAsia="宋体" w:hint="eastAsia"/>
          <w:kern w:val="2"/>
          <w:szCs w:val="24"/>
          <w:vertAlign w:val="superscript"/>
          <w:lang w:eastAsia="zh-CN"/>
        </w:rPr>
        <w:t>a,b</w:t>
      </w:r>
      <w:proofErr w:type="spellEnd"/>
      <w:proofErr w:type="gramEnd"/>
      <w:r w:rsidRPr="00727A8D" w:rsidDel="0017253C">
        <w:rPr>
          <w:rFonts w:eastAsia="宋体"/>
          <w:kern w:val="2"/>
          <w:szCs w:val="24"/>
          <w:lang w:eastAsia="zh-CN"/>
        </w:rPr>
        <w:t xml:space="preserve"> </w:t>
      </w:r>
    </w:p>
    <w:p w14:paraId="5457B35C" w14:textId="77777777" w:rsidR="00366352" w:rsidRPr="00727A8D" w:rsidRDefault="00366352" w:rsidP="00366352">
      <w:pPr>
        <w:widowControl w:val="0"/>
        <w:spacing w:line="480" w:lineRule="auto"/>
        <w:jc w:val="center"/>
        <w:rPr>
          <w:rFonts w:eastAsia="等线"/>
          <w:b/>
          <w:bCs/>
          <w:kern w:val="2"/>
          <w:szCs w:val="24"/>
          <w:lang w:eastAsia="zh-CN"/>
        </w:rPr>
      </w:pPr>
    </w:p>
    <w:p w14:paraId="016D84FF" w14:textId="77777777" w:rsidR="0017253C" w:rsidRPr="0017253C" w:rsidRDefault="0017253C" w:rsidP="0017253C">
      <w:pPr>
        <w:widowControl w:val="0"/>
        <w:spacing w:line="480" w:lineRule="auto"/>
        <w:rPr>
          <w:rFonts w:eastAsia="黑体"/>
          <w:szCs w:val="24"/>
          <w:lang w:eastAsia="zh-CN"/>
        </w:rPr>
      </w:pPr>
      <w:r w:rsidRPr="0017253C">
        <w:rPr>
          <w:rFonts w:eastAsia="黑体" w:hint="eastAsia"/>
          <w:szCs w:val="24"/>
          <w:vertAlign w:val="superscript"/>
          <w:lang w:eastAsia="zh-CN"/>
        </w:rPr>
        <w:t xml:space="preserve">a </w:t>
      </w:r>
      <w:r w:rsidRPr="0017253C">
        <w:rPr>
          <w:rFonts w:eastAsia="黑体"/>
          <w:szCs w:val="24"/>
          <w:lang w:eastAsia="zh-CN"/>
        </w:rPr>
        <w:t xml:space="preserve">State Key Laboratory of Regional </w:t>
      </w:r>
      <w:r w:rsidRPr="0017253C">
        <w:rPr>
          <w:rFonts w:eastAsia="黑体" w:hint="eastAsia"/>
          <w:szCs w:val="24"/>
          <w:lang w:eastAsia="zh-CN"/>
        </w:rPr>
        <w:t xml:space="preserve">and </w:t>
      </w:r>
      <w:r w:rsidRPr="0017253C">
        <w:rPr>
          <w:rFonts w:eastAsia="黑体"/>
          <w:szCs w:val="24"/>
          <w:lang w:eastAsia="zh-CN"/>
        </w:rPr>
        <w:t>Urban Ecology, Research Center for Eco-Environmental Sciences, Chinese Academy of Sciences, Beijing 100085, China</w:t>
      </w:r>
    </w:p>
    <w:p w14:paraId="6193CD07" w14:textId="77777777" w:rsidR="0017253C" w:rsidRPr="0017253C" w:rsidRDefault="0017253C" w:rsidP="0017253C">
      <w:pPr>
        <w:widowControl w:val="0"/>
        <w:spacing w:line="480" w:lineRule="auto"/>
        <w:rPr>
          <w:rFonts w:eastAsia="黑体"/>
          <w:szCs w:val="24"/>
          <w:lang w:eastAsia="zh-CN"/>
        </w:rPr>
      </w:pPr>
      <w:r w:rsidRPr="0017253C">
        <w:rPr>
          <w:rFonts w:eastAsia="黑体" w:hint="eastAsia"/>
          <w:szCs w:val="24"/>
          <w:vertAlign w:val="superscript"/>
          <w:lang w:eastAsia="zh-CN"/>
        </w:rPr>
        <w:t xml:space="preserve">b </w:t>
      </w:r>
      <w:r w:rsidRPr="0017253C">
        <w:rPr>
          <w:rFonts w:eastAsia="黑体"/>
          <w:szCs w:val="24"/>
          <w:lang w:eastAsia="zh-CN"/>
        </w:rPr>
        <w:t>University of Chinese Academy of Sciences, Beijing 100049, China</w:t>
      </w:r>
    </w:p>
    <w:p w14:paraId="7E2D6DB1" w14:textId="77777777" w:rsidR="0017253C" w:rsidRPr="0017253C" w:rsidRDefault="0017253C" w:rsidP="0017253C">
      <w:pPr>
        <w:widowControl w:val="0"/>
        <w:spacing w:line="480" w:lineRule="auto"/>
        <w:rPr>
          <w:rFonts w:eastAsia="Dotum"/>
          <w:bCs/>
          <w:color w:val="000000"/>
          <w:szCs w:val="24"/>
          <w:lang w:eastAsia="zh-CN"/>
        </w:rPr>
      </w:pPr>
      <w:r w:rsidRPr="0017253C">
        <w:rPr>
          <w:rFonts w:eastAsia="等线" w:hint="eastAsia"/>
          <w:bCs/>
          <w:color w:val="000000"/>
          <w:szCs w:val="24"/>
          <w:vertAlign w:val="superscript"/>
          <w:lang w:eastAsia="zh-CN"/>
        </w:rPr>
        <w:t xml:space="preserve">c </w:t>
      </w:r>
      <w:r w:rsidRPr="0017253C">
        <w:rPr>
          <w:rFonts w:eastAsia="Dotum"/>
          <w:bCs/>
          <w:color w:val="000000"/>
          <w:szCs w:val="24"/>
          <w:lang w:eastAsia="zh-CN"/>
        </w:rPr>
        <w:t xml:space="preserve">State Key Laboratory of Earth Surface Processes and </w:t>
      </w:r>
      <w:r w:rsidRPr="0017253C">
        <w:rPr>
          <w:rFonts w:eastAsia="Dotum" w:hint="eastAsia"/>
          <w:bCs/>
          <w:color w:val="000000"/>
          <w:szCs w:val="24"/>
          <w:lang w:eastAsia="zh-CN"/>
        </w:rPr>
        <w:t>Disaster Risk Reduction (ESPDRR)</w:t>
      </w:r>
      <w:r w:rsidRPr="0017253C">
        <w:rPr>
          <w:rFonts w:eastAsia="Dotum"/>
          <w:bCs/>
          <w:color w:val="000000"/>
          <w:szCs w:val="24"/>
          <w:lang w:eastAsia="zh-CN"/>
        </w:rPr>
        <w:t>, Faculty of Geographical Science, Beijing Normal University, Beijing</w:t>
      </w:r>
      <w:r w:rsidRPr="0017253C">
        <w:rPr>
          <w:rFonts w:eastAsia="等线" w:hint="eastAsia"/>
          <w:bCs/>
          <w:color w:val="000000"/>
          <w:szCs w:val="24"/>
          <w:lang w:eastAsia="zh-CN"/>
        </w:rPr>
        <w:t xml:space="preserve"> 100875</w:t>
      </w:r>
      <w:r w:rsidRPr="0017253C">
        <w:rPr>
          <w:rFonts w:eastAsia="Dotum"/>
          <w:bCs/>
          <w:color w:val="000000"/>
          <w:szCs w:val="24"/>
          <w:lang w:eastAsia="zh-CN"/>
        </w:rPr>
        <w:t>, China</w:t>
      </w:r>
    </w:p>
    <w:p w14:paraId="2FD6170A" w14:textId="77777777" w:rsidR="0017253C" w:rsidRPr="0017253C" w:rsidRDefault="0017253C" w:rsidP="0017253C">
      <w:pPr>
        <w:widowControl w:val="0"/>
        <w:spacing w:line="480" w:lineRule="auto"/>
        <w:rPr>
          <w:rFonts w:eastAsia="等线"/>
          <w:bCs/>
          <w:color w:val="000000"/>
          <w:szCs w:val="24"/>
          <w:lang w:eastAsia="zh-CN"/>
        </w:rPr>
      </w:pPr>
      <w:r w:rsidRPr="0017253C">
        <w:rPr>
          <w:rFonts w:eastAsia="等线" w:hint="eastAsia"/>
          <w:bCs/>
          <w:color w:val="000000"/>
          <w:szCs w:val="24"/>
          <w:vertAlign w:val="superscript"/>
          <w:lang w:eastAsia="zh-CN"/>
        </w:rPr>
        <w:t xml:space="preserve">d </w:t>
      </w:r>
      <w:r w:rsidRPr="0017253C">
        <w:rPr>
          <w:rFonts w:eastAsia="Dotum"/>
          <w:bCs/>
          <w:color w:val="000000"/>
          <w:szCs w:val="24"/>
          <w:lang w:eastAsia="zh-CN"/>
        </w:rPr>
        <w:t>Institute of Land Surface System and Sustainable Development, Faculty of Geographical Science, Beijing Normal University, Beijing</w:t>
      </w:r>
      <w:r w:rsidRPr="0017253C">
        <w:rPr>
          <w:rFonts w:eastAsia="等线" w:hint="eastAsia"/>
          <w:bCs/>
          <w:color w:val="000000"/>
          <w:szCs w:val="24"/>
          <w:lang w:eastAsia="zh-CN"/>
        </w:rPr>
        <w:t xml:space="preserve"> 100875</w:t>
      </w:r>
      <w:r w:rsidRPr="0017253C">
        <w:rPr>
          <w:rFonts w:eastAsia="Dotum"/>
          <w:bCs/>
          <w:color w:val="000000"/>
          <w:szCs w:val="24"/>
          <w:lang w:eastAsia="zh-CN"/>
        </w:rPr>
        <w:t>, China</w:t>
      </w:r>
    </w:p>
    <w:p w14:paraId="433E984D" w14:textId="77777777" w:rsidR="0017253C" w:rsidRPr="0017253C" w:rsidRDefault="0017253C" w:rsidP="0017253C">
      <w:pPr>
        <w:widowControl w:val="0"/>
        <w:spacing w:line="480" w:lineRule="auto"/>
        <w:rPr>
          <w:rFonts w:eastAsia="等线"/>
          <w:szCs w:val="24"/>
          <w:lang w:eastAsia="zh-CN"/>
        </w:rPr>
      </w:pPr>
      <w:r w:rsidRPr="0017253C">
        <w:rPr>
          <w:rFonts w:eastAsia="等线" w:hint="eastAsia"/>
          <w:bCs/>
          <w:color w:val="000000"/>
          <w:szCs w:val="24"/>
          <w:vertAlign w:val="superscript"/>
          <w:lang w:eastAsia="zh-CN"/>
        </w:rPr>
        <w:t xml:space="preserve">e </w:t>
      </w:r>
      <w:r w:rsidRPr="0017253C">
        <w:rPr>
          <w:rFonts w:eastAsia="Dotum"/>
          <w:bCs/>
          <w:color w:val="000000"/>
          <w:szCs w:val="24"/>
          <w:lang w:eastAsia="zh-CN"/>
        </w:rPr>
        <w:t>Faculty of Geographical Science, Beijing Normal University, Beijing</w:t>
      </w:r>
      <w:r w:rsidRPr="0017253C">
        <w:rPr>
          <w:rFonts w:eastAsia="等线" w:hint="eastAsia"/>
          <w:bCs/>
          <w:color w:val="000000"/>
          <w:szCs w:val="24"/>
          <w:lang w:eastAsia="zh-CN"/>
        </w:rPr>
        <w:t xml:space="preserve"> 100875</w:t>
      </w:r>
      <w:r w:rsidRPr="0017253C">
        <w:rPr>
          <w:rFonts w:eastAsia="Dotum"/>
          <w:bCs/>
          <w:color w:val="000000"/>
          <w:szCs w:val="24"/>
          <w:lang w:eastAsia="zh-CN"/>
        </w:rPr>
        <w:t>, China</w:t>
      </w:r>
    </w:p>
    <w:p w14:paraId="53658841" w14:textId="77777777" w:rsidR="0017253C" w:rsidRPr="0017253C" w:rsidRDefault="0017253C" w:rsidP="0017253C">
      <w:pPr>
        <w:widowControl w:val="0"/>
        <w:spacing w:line="480" w:lineRule="auto"/>
        <w:rPr>
          <w:rFonts w:eastAsia="等线"/>
          <w:kern w:val="2"/>
          <w:szCs w:val="24"/>
          <w:lang w:eastAsia="zh-CN"/>
        </w:rPr>
      </w:pPr>
      <w:r w:rsidRPr="0017253C">
        <w:rPr>
          <w:rFonts w:eastAsia="等线" w:hint="eastAsia"/>
          <w:bCs/>
          <w:color w:val="000000"/>
          <w:szCs w:val="24"/>
          <w:vertAlign w:val="superscript"/>
          <w:lang w:eastAsia="zh-CN"/>
        </w:rPr>
        <w:t xml:space="preserve">f </w:t>
      </w:r>
      <w:r w:rsidRPr="0017253C">
        <w:rPr>
          <w:rFonts w:eastAsia="等线" w:hint="eastAsia"/>
          <w:kern w:val="2"/>
          <w:szCs w:val="24"/>
          <w:lang w:eastAsia="zh-CN"/>
        </w:rPr>
        <w:t>Department of Environment and Geography, University of York, York YO10 5DD, UK</w:t>
      </w:r>
    </w:p>
    <w:p w14:paraId="79290DFC" w14:textId="77777777" w:rsidR="0017253C" w:rsidRPr="0017253C" w:rsidRDefault="0017253C" w:rsidP="0017253C">
      <w:pPr>
        <w:widowControl w:val="0"/>
        <w:spacing w:line="480" w:lineRule="auto"/>
        <w:rPr>
          <w:rFonts w:eastAsia="等线"/>
          <w:kern w:val="2"/>
          <w:szCs w:val="24"/>
          <w:lang w:eastAsia="zh-CN"/>
        </w:rPr>
      </w:pPr>
      <w:r w:rsidRPr="0017253C">
        <w:rPr>
          <w:rFonts w:eastAsia="等线" w:hint="eastAsia"/>
          <w:bCs/>
          <w:color w:val="000000"/>
          <w:szCs w:val="24"/>
          <w:vertAlign w:val="superscript"/>
          <w:lang w:eastAsia="zh-CN"/>
        </w:rPr>
        <w:t xml:space="preserve">g </w:t>
      </w:r>
      <w:r w:rsidRPr="0017253C">
        <w:rPr>
          <w:rFonts w:eastAsia="等线" w:hint="eastAsia"/>
          <w:kern w:val="2"/>
          <w:szCs w:val="24"/>
          <w:lang w:eastAsia="zh-CN"/>
        </w:rPr>
        <w:t>York Environmental Sustainability Institute, University of York, York YO10 5DD, UK</w:t>
      </w:r>
    </w:p>
    <w:p w14:paraId="370A7DB9" w14:textId="77777777" w:rsidR="0017253C" w:rsidRPr="0017253C" w:rsidRDefault="0017253C" w:rsidP="0017253C">
      <w:pPr>
        <w:widowControl w:val="0"/>
        <w:spacing w:line="480" w:lineRule="auto"/>
        <w:rPr>
          <w:rFonts w:eastAsia="等线"/>
          <w:kern w:val="2"/>
          <w:szCs w:val="24"/>
          <w:lang w:eastAsia="zh-CN"/>
        </w:rPr>
      </w:pPr>
    </w:p>
    <w:p w14:paraId="288601BE" w14:textId="77777777" w:rsidR="0017253C" w:rsidRPr="0017253C" w:rsidRDefault="0017253C" w:rsidP="0017253C">
      <w:pPr>
        <w:widowControl w:val="0"/>
        <w:spacing w:line="480" w:lineRule="auto"/>
        <w:rPr>
          <w:rFonts w:eastAsia="等线"/>
          <w:kern w:val="2"/>
          <w:szCs w:val="24"/>
          <w:lang w:eastAsia="zh-CN"/>
        </w:rPr>
      </w:pPr>
      <w:r w:rsidRPr="0017253C">
        <w:rPr>
          <w:rFonts w:eastAsia="等线" w:hint="eastAsia"/>
          <w:kern w:val="2"/>
          <w:szCs w:val="24"/>
          <w:lang w:eastAsia="zh-CN"/>
        </w:rPr>
        <w:t xml:space="preserve">* </w:t>
      </w:r>
      <w:bookmarkStart w:id="1" w:name="_Hlk204009711"/>
      <w:r w:rsidRPr="0017253C">
        <w:rPr>
          <w:rFonts w:eastAsia="等线"/>
          <w:kern w:val="2"/>
          <w:szCs w:val="24"/>
          <w:lang w:eastAsia="zh-CN"/>
        </w:rPr>
        <w:t>Corresponding author</w:t>
      </w:r>
      <w:r w:rsidRPr="0017253C">
        <w:rPr>
          <w:rFonts w:eastAsia="等线" w:hint="eastAsia"/>
          <w:kern w:val="2"/>
          <w:szCs w:val="24"/>
          <w:lang w:eastAsia="zh-CN"/>
        </w:rPr>
        <w:t>.</w:t>
      </w:r>
      <w:r w:rsidRPr="0017253C">
        <w:rPr>
          <w:rFonts w:eastAsia="等线"/>
          <w:kern w:val="2"/>
          <w:szCs w:val="24"/>
          <w:lang w:eastAsia="zh-CN"/>
        </w:rPr>
        <w:t xml:space="preserve"> </w:t>
      </w:r>
    </w:p>
    <w:p w14:paraId="37FDA034" w14:textId="77777777" w:rsidR="0017253C" w:rsidRPr="0017253C" w:rsidRDefault="0017253C" w:rsidP="0017253C">
      <w:pPr>
        <w:widowControl w:val="0"/>
        <w:spacing w:line="480" w:lineRule="auto"/>
        <w:rPr>
          <w:rFonts w:eastAsia="等线"/>
          <w:kern w:val="2"/>
          <w:szCs w:val="24"/>
          <w:lang w:eastAsia="zh-CN"/>
        </w:rPr>
      </w:pPr>
      <w:r w:rsidRPr="0017253C">
        <w:rPr>
          <w:rFonts w:eastAsia="等线"/>
          <w:kern w:val="2"/>
          <w:szCs w:val="24"/>
          <w:lang w:eastAsia="zh-CN"/>
        </w:rPr>
        <w:t>E-mail address</w:t>
      </w:r>
      <w:r w:rsidRPr="0017253C">
        <w:rPr>
          <w:rFonts w:eastAsia="等线" w:hint="eastAsia"/>
          <w:kern w:val="2"/>
          <w:szCs w:val="24"/>
          <w:lang w:eastAsia="zh-CN"/>
        </w:rPr>
        <w:t>:</w:t>
      </w:r>
      <w:r w:rsidRPr="0017253C">
        <w:rPr>
          <w:rFonts w:eastAsia="等线"/>
          <w:kern w:val="2"/>
          <w:szCs w:val="24"/>
          <w:lang w:eastAsia="zh-CN"/>
        </w:rPr>
        <w:t xml:space="preserve"> </w:t>
      </w:r>
      <w:hyperlink r:id="rId10" w:history="1">
        <w:r w:rsidRPr="0017253C">
          <w:rPr>
            <w:rFonts w:eastAsia="等线"/>
            <w:color w:val="0563C1"/>
            <w:kern w:val="2"/>
            <w:szCs w:val="24"/>
            <w:u w:val="single"/>
            <w:lang w:eastAsia="zh-CN"/>
          </w:rPr>
          <w:t>fengxm@rcees.ac.cn</w:t>
        </w:r>
      </w:hyperlink>
      <w:bookmarkEnd w:id="1"/>
      <w:r w:rsidRPr="0017253C">
        <w:rPr>
          <w:rFonts w:eastAsia="等线" w:hint="eastAsia"/>
          <w:sz w:val="20"/>
          <w:lang w:eastAsia="zh-CN"/>
        </w:rPr>
        <w:t xml:space="preserve"> (X. Feng)</w:t>
      </w:r>
    </w:p>
    <w:p w14:paraId="74633456" w14:textId="41AF693A" w:rsidR="00366352" w:rsidRPr="00896FED" w:rsidRDefault="00366352" w:rsidP="00366352">
      <w:pPr>
        <w:widowControl w:val="0"/>
        <w:spacing w:line="480" w:lineRule="auto"/>
        <w:jc w:val="both"/>
        <w:rPr>
          <w:rFonts w:ascii="等线" w:eastAsia="等线" w:hAnsi="等线" w:hint="eastAsia"/>
          <w:kern w:val="2"/>
          <w:sz w:val="21"/>
          <w:szCs w:val="22"/>
          <w:lang w:eastAsia="zh-CN"/>
        </w:rPr>
      </w:pPr>
    </w:p>
    <w:p w14:paraId="0A3CAEDC" w14:textId="77777777" w:rsidR="00366352" w:rsidRPr="00DC623A" w:rsidRDefault="00366352" w:rsidP="00366352">
      <w:pPr>
        <w:rPr>
          <w:rFonts w:ascii="Arial" w:hAnsi="Arial" w:cs="Arial"/>
          <w:b/>
          <w:sz w:val="20"/>
        </w:rPr>
      </w:pPr>
    </w:p>
    <w:p w14:paraId="53893461" w14:textId="2A85E536" w:rsidR="00847A3D" w:rsidRPr="00847A3D" w:rsidRDefault="003477E9" w:rsidP="00847A3D">
      <w:pPr>
        <w:rPr>
          <w:lang w:eastAsia="zh-CN"/>
        </w:rPr>
      </w:pPr>
      <w:r>
        <w:rPr>
          <w:lang w:eastAsia="zh-CN"/>
        </w:rPr>
        <w:br w:type="page"/>
      </w:r>
    </w:p>
    <w:p w14:paraId="51AB614D" w14:textId="77777777" w:rsidR="00847A3D" w:rsidRPr="00847A3D" w:rsidRDefault="00847A3D" w:rsidP="00847A3D">
      <w:pPr>
        <w:widowControl w:val="0"/>
        <w:spacing w:line="480" w:lineRule="auto"/>
        <w:jc w:val="both"/>
        <w:rPr>
          <w:rFonts w:ascii="等线" w:eastAsia="等线" w:hAnsi="等线" w:hint="eastAsia"/>
          <w:kern w:val="2"/>
          <w:sz w:val="21"/>
          <w:szCs w:val="22"/>
          <w:lang w:eastAsia="zh-CN"/>
        </w:rPr>
      </w:pPr>
      <w:r w:rsidRPr="00847A3D">
        <w:rPr>
          <w:rFonts w:ascii="等线" w:eastAsia="等线" w:hAnsi="等线" w:hint="eastAsia"/>
          <w:noProof/>
          <w:kern w:val="2"/>
          <w:sz w:val="21"/>
          <w:szCs w:val="22"/>
          <w:lang w:eastAsia="zh-CN"/>
        </w:rPr>
        <w:lastRenderedPageBreak/>
        <w:drawing>
          <wp:inline distT="0" distB="0" distL="0" distR="0" wp14:anchorId="726FCC9C" wp14:editId="46096845">
            <wp:extent cx="5274310" cy="3164840"/>
            <wp:effectExtent l="0" t="0" r="2540" b="0"/>
            <wp:docPr id="899495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9571" name="图片 89949571"/>
                    <pic:cNvPicPr/>
                  </pic:nvPicPr>
                  <pic:blipFill>
                    <a:blip r:embed="rId11" cstate="print">
                      <a:extLst>
                        <a:ext uri="{28A0092B-C50C-407E-A947-70E740481C1C}">
                          <a14:useLocalDpi xmlns:a14="http://schemas.microsoft.com/office/drawing/2010/main"/>
                        </a:ext>
                      </a:extLst>
                    </a:blip>
                    <a:stretch>
                      <a:fillRect/>
                    </a:stretch>
                  </pic:blipFill>
                  <pic:spPr>
                    <a:xfrm>
                      <a:off x="0" y="0"/>
                      <a:ext cx="5274310" cy="3164840"/>
                    </a:xfrm>
                    <a:prstGeom prst="rect">
                      <a:avLst/>
                    </a:prstGeom>
                  </pic:spPr>
                </pic:pic>
              </a:graphicData>
            </a:graphic>
          </wp:inline>
        </w:drawing>
      </w:r>
    </w:p>
    <w:p w14:paraId="36C0AEAD" w14:textId="77777777" w:rsidR="00847A3D" w:rsidRPr="00847A3D" w:rsidRDefault="00847A3D" w:rsidP="00847A3D">
      <w:pPr>
        <w:widowControl w:val="0"/>
        <w:spacing w:line="480" w:lineRule="auto"/>
        <w:jc w:val="both"/>
        <w:rPr>
          <w:rFonts w:eastAsia="黑体"/>
          <w:b/>
          <w:bCs/>
          <w:kern w:val="2"/>
          <w:szCs w:val="24"/>
          <w:lang w:eastAsia="zh-CN"/>
        </w:rPr>
      </w:pPr>
      <w:r w:rsidRPr="00847A3D">
        <w:rPr>
          <w:rFonts w:eastAsia="黑体"/>
          <w:b/>
          <w:bCs/>
          <w:kern w:val="2"/>
          <w:szCs w:val="24"/>
          <w:lang w:eastAsia="zh-CN"/>
        </w:rPr>
        <w:t xml:space="preserve">Figure S1. </w:t>
      </w:r>
      <w:r w:rsidRPr="00847A3D">
        <w:rPr>
          <w:rFonts w:eastAsia="黑体" w:hint="eastAsia"/>
          <w:b/>
          <w:bCs/>
          <w:kern w:val="2"/>
          <w:szCs w:val="24"/>
          <w:lang w:eastAsia="zh-CN"/>
        </w:rPr>
        <w:t>Time series comparison of dust activity proxies from different data sources.</w:t>
      </w:r>
    </w:p>
    <w:p w14:paraId="18F9E550" w14:textId="77777777" w:rsidR="00847A3D" w:rsidRPr="00847A3D" w:rsidRDefault="00847A3D" w:rsidP="00847A3D">
      <w:pPr>
        <w:rPr>
          <w:rFonts w:eastAsia="黑体"/>
          <w:b/>
          <w:bCs/>
          <w:kern w:val="2"/>
          <w:szCs w:val="24"/>
          <w:lang w:eastAsia="zh-CN"/>
        </w:rPr>
      </w:pPr>
      <w:r w:rsidRPr="00847A3D">
        <w:rPr>
          <w:rFonts w:eastAsia="黑体"/>
          <w:b/>
          <w:bCs/>
          <w:kern w:val="2"/>
          <w:szCs w:val="24"/>
          <w:lang w:eastAsia="zh-CN"/>
        </w:rPr>
        <w:br w:type="page"/>
      </w:r>
    </w:p>
    <w:p w14:paraId="45DEE5F5" w14:textId="0164AAD1" w:rsidR="00847A3D" w:rsidRPr="00847A3D" w:rsidRDefault="0017253C" w:rsidP="00847A3D">
      <w:pPr>
        <w:widowControl w:val="0"/>
        <w:spacing w:line="480" w:lineRule="auto"/>
        <w:jc w:val="both"/>
        <w:rPr>
          <w:rFonts w:eastAsia="黑体"/>
          <w:b/>
          <w:bCs/>
          <w:kern w:val="2"/>
          <w:szCs w:val="24"/>
          <w:lang w:eastAsia="zh-CN"/>
        </w:rPr>
      </w:pPr>
      <w:r>
        <w:rPr>
          <w:rFonts w:eastAsia="黑体"/>
          <w:b/>
          <w:bCs/>
          <w:noProof/>
          <w:kern w:val="2"/>
          <w:szCs w:val="24"/>
          <w:lang w:eastAsia="zh-CN"/>
        </w:rPr>
        <w:lastRenderedPageBreak/>
        <w:drawing>
          <wp:inline distT="0" distB="0" distL="0" distR="0" wp14:anchorId="57822845" wp14:editId="3AD6678F">
            <wp:extent cx="5943600" cy="2455545"/>
            <wp:effectExtent l="0" t="0" r="0" b="1905"/>
            <wp:docPr id="1438601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601662" name="图片 14386016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455545"/>
                    </a:xfrm>
                    <a:prstGeom prst="rect">
                      <a:avLst/>
                    </a:prstGeom>
                  </pic:spPr>
                </pic:pic>
              </a:graphicData>
            </a:graphic>
          </wp:inline>
        </w:drawing>
      </w:r>
    </w:p>
    <w:p w14:paraId="1328D52D" w14:textId="0377EBED" w:rsidR="00847A3D" w:rsidRPr="00847A3D" w:rsidRDefault="00847A3D" w:rsidP="00847A3D">
      <w:pPr>
        <w:widowControl w:val="0"/>
        <w:spacing w:line="480" w:lineRule="auto"/>
        <w:jc w:val="both"/>
        <w:rPr>
          <w:rFonts w:eastAsia="黑体"/>
          <w:kern w:val="2"/>
          <w:szCs w:val="24"/>
          <w:lang w:eastAsia="zh-CN"/>
        </w:rPr>
      </w:pPr>
      <w:r w:rsidRPr="00847A3D">
        <w:rPr>
          <w:rFonts w:eastAsia="黑体" w:hint="eastAsia"/>
          <w:b/>
          <w:bCs/>
          <w:kern w:val="2"/>
          <w:szCs w:val="24"/>
          <w:lang w:eastAsia="zh-CN"/>
        </w:rPr>
        <w:t>Figure S2. Correlations of four categories of dust event frequencies with DAOD (</w:t>
      </w:r>
      <w:r w:rsidR="0017253C">
        <w:rPr>
          <w:rFonts w:eastAsia="黑体" w:hint="eastAsia"/>
          <w:b/>
          <w:bCs/>
          <w:kern w:val="2"/>
          <w:szCs w:val="24"/>
          <w:lang w:eastAsia="zh-CN"/>
        </w:rPr>
        <w:t>a</w:t>
      </w:r>
      <w:r w:rsidRPr="00847A3D">
        <w:rPr>
          <w:rFonts w:eastAsia="黑体" w:hint="eastAsia"/>
          <w:b/>
          <w:bCs/>
          <w:kern w:val="2"/>
          <w:szCs w:val="24"/>
          <w:lang w:eastAsia="zh-CN"/>
        </w:rPr>
        <w:t>) and ENSO-AMO index (</w:t>
      </w:r>
      <w:r w:rsidR="0017253C">
        <w:rPr>
          <w:rFonts w:eastAsia="黑体" w:hint="eastAsia"/>
          <w:b/>
          <w:bCs/>
          <w:kern w:val="2"/>
          <w:szCs w:val="24"/>
          <w:lang w:eastAsia="zh-CN"/>
        </w:rPr>
        <w:t>b</w:t>
      </w:r>
      <w:r w:rsidRPr="00847A3D">
        <w:rPr>
          <w:rFonts w:eastAsia="黑体" w:hint="eastAsia"/>
          <w:b/>
          <w:bCs/>
          <w:kern w:val="2"/>
          <w:szCs w:val="24"/>
          <w:lang w:eastAsia="zh-CN"/>
        </w:rPr>
        <w:t>).</w:t>
      </w:r>
      <w:r w:rsidRPr="00847A3D">
        <w:rPr>
          <w:rFonts w:eastAsia="黑体" w:hint="eastAsia"/>
          <w:kern w:val="2"/>
          <w:szCs w:val="24"/>
          <w:lang w:eastAsia="zh-CN"/>
        </w:rPr>
        <w:t xml:space="preserve"> </w:t>
      </w:r>
      <w:r w:rsidRPr="00847A3D">
        <w:rPr>
          <w:rFonts w:eastAsia="黑体"/>
          <w:kern w:val="2"/>
          <w:szCs w:val="24"/>
          <w:lang w:eastAsia="zh-CN"/>
        </w:rPr>
        <w:t>Categories 1–4 correspond to floating dust, blowing dust, moderate dust storm, and severe dust storm, respectively.</w:t>
      </w:r>
    </w:p>
    <w:p w14:paraId="730FEF42" w14:textId="4A943C3E" w:rsidR="00847A3D" w:rsidRPr="00847A3D" w:rsidRDefault="00847A3D" w:rsidP="00896FED">
      <w:pPr>
        <w:rPr>
          <w:rFonts w:eastAsia="黑体"/>
          <w:b/>
          <w:bCs/>
          <w:kern w:val="2"/>
          <w:szCs w:val="24"/>
          <w:lang w:eastAsia="zh-CN"/>
        </w:rPr>
      </w:pPr>
      <w:r w:rsidRPr="00847A3D">
        <w:rPr>
          <w:rFonts w:eastAsia="黑体"/>
          <w:b/>
          <w:bCs/>
          <w:kern w:val="2"/>
          <w:szCs w:val="24"/>
          <w:lang w:eastAsia="zh-CN"/>
        </w:rPr>
        <w:br w:type="page"/>
      </w:r>
    </w:p>
    <w:p w14:paraId="455A9922" w14:textId="2AA2898A" w:rsidR="00847A3D" w:rsidRPr="00847A3D" w:rsidRDefault="0017253C"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13BF1668" wp14:editId="09FFF13D">
            <wp:extent cx="5943600" cy="4692650"/>
            <wp:effectExtent l="0" t="0" r="0" b="0"/>
            <wp:docPr id="13269923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992350" name="图片 132699235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692650"/>
                    </a:xfrm>
                    <a:prstGeom prst="rect">
                      <a:avLst/>
                    </a:prstGeom>
                  </pic:spPr>
                </pic:pic>
              </a:graphicData>
            </a:graphic>
          </wp:inline>
        </w:drawing>
      </w:r>
    </w:p>
    <w:p w14:paraId="3FB18565" w14:textId="1A9A8957"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3</w:t>
      </w:r>
      <w:r w:rsidRPr="00847A3D">
        <w:rPr>
          <w:rFonts w:eastAsia="黑体"/>
          <w:b/>
          <w:bCs/>
          <w:kern w:val="2"/>
          <w:szCs w:val="24"/>
          <w:lang w:eastAsia="zh-CN"/>
        </w:rPr>
        <w:t xml:space="preserve">. </w:t>
      </w:r>
      <w:r w:rsidRPr="00847A3D">
        <w:rPr>
          <w:rFonts w:eastAsia="黑体" w:hint="eastAsia"/>
          <w:b/>
          <w:bCs/>
          <w:kern w:val="2"/>
          <w:szCs w:val="24"/>
          <w:lang w:eastAsia="zh-CN"/>
        </w:rPr>
        <w:t xml:space="preserve"> </w:t>
      </w:r>
      <w:r w:rsidR="0017253C">
        <w:rPr>
          <w:rFonts w:eastAsia="黑体" w:hint="eastAsia"/>
          <w:b/>
          <w:bCs/>
          <w:kern w:val="2"/>
          <w:szCs w:val="24"/>
          <w:lang w:eastAsia="zh-CN"/>
        </w:rPr>
        <w:t>a</w:t>
      </w:r>
      <w:r w:rsidRPr="00847A3D">
        <w:rPr>
          <w:rFonts w:eastAsia="黑体" w:hint="eastAsia"/>
          <w:b/>
          <w:bCs/>
          <w:kern w:val="2"/>
          <w:szCs w:val="24"/>
          <w:lang w:eastAsia="zh-CN"/>
        </w:rPr>
        <w:t xml:space="preserve"> </w:t>
      </w:r>
      <w:bookmarkStart w:id="2" w:name="_Hlk203561875"/>
      <w:r w:rsidRPr="00847A3D">
        <w:rPr>
          <w:rFonts w:eastAsia="黑体" w:hint="eastAsia"/>
          <w:kern w:val="2"/>
          <w:szCs w:val="24"/>
          <w:lang w:eastAsia="zh-CN"/>
        </w:rPr>
        <w:t>Spatial distribution of the</w:t>
      </w:r>
      <w:bookmarkEnd w:id="2"/>
      <w:r w:rsidRPr="00847A3D">
        <w:rPr>
          <w:rFonts w:eastAsia="黑体" w:hint="eastAsia"/>
          <w:kern w:val="2"/>
          <w:szCs w:val="24"/>
          <w:lang w:eastAsia="zh-CN"/>
        </w:rPr>
        <w:t xml:space="preserve"> years with maximum DAOD during 1980-2023.</w:t>
      </w:r>
      <w:r w:rsidRPr="00847A3D">
        <w:rPr>
          <w:rFonts w:eastAsia="黑体" w:hint="eastAsia"/>
          <w:b/>
          <w:bCs/>
          <w:kern w:val="2"/>
          <w:szCs w:val="24"/>
          <w:lang w:eastAsia="zh-CN"/>
        </w:rPr>
        <w:t xml:space="preserve"> </w:t>
      </w:r>
      <w:r w:rsidR="0017253C">
        <w:rPr>
          <w:rFonts w:eastAsia="黑体" w:hint="eastAsia"/>
          <w:b/>
          <w:bCs/>
          <w:kern w:val="2"/>
          <w:szCs w:val="24"/>
          <w:lang w:eastAsia="zh-CN"/>
        </w:rPr>
        <w:t>b</w:t>
      </w:r>
      <w:r w:rsidRPr="00847A3D">
        <w:rPr>
          <w:rFonts w:eastAsia="黑体" w:hint="eastAsia"/>
          <w:b/>
          <w:bCs/>
          <w:kern w:val="2"/>
          <w:szCs w:val="24"/>
          <w:lang w:eastAsia="zh-CN"/>
        </w:rPr>
        <w:t xml:space="preserve"> </w:t>
      </w:r>
      <w:r w:rsidRPr="00847A3D">
        <w:rPr>
          <w:rFonts w:eastAsia="黑体" w:hint="eastAsia"/>
          <w:kern w:val="2"/>
          <w:szCs w:val="24"/>
          <w:lang w:eastAsia="zh-CN"/>
        </w:rPr>
        <w:t xml:space="preserve">Spatial distribution of the ENSO and AMO </w:t>
      </w:r>
      <w:r w:rsidRPr="00847A3D">
        <w:rPr>
          <w:rFonts w:eastAsia="黑体"/>
          <w:kern w:val="2"/>
          <w:szCs w:val="24"/>
          <w:lang w:eastAsia="zh-CN"/>
        </w:rPr>
        <w:t>phase combinations corresponding to the years with maximum DAOD.</w:t>
      </w:r>
    </w:p>
    <w:p w14:paraId="18573794"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64FBF1F8" w14:textId="35938BF9" w:rsidR="00847A3D" w:rsidRPr="00847A3D" w:rsidRDefault="0017253C" w:rsidP="00847A3D">
      <w:pPr>
        <w:widowControl w:val="0"/>
        <w:spacing w:line="480" w:lineRule="auto"/>
        <w:jc w:val="both"/>
        <w:rPr>
          <w:rFonts w:eastAsia="黑体"/>
          <w:kern w:val="2"/>
          <w:szCs w:val="24"/>
          <w:lang w:eastAsia="zh-CN"/>
        </w:rPr>
      </w:pPr>
      <w:r>
        <w:rPr>
          <w:rFonts w:eastAsia="黑体"/>
          <w:noProof/>
          <w:kern w:val="2"/>
          <w:szCs w:val="24"/>
          <w:lang w:eastAsia="zh-CN"/>
        </w:rPr>
        <w:lastRenderedPageBreak/>
        <w:drawing>
          <wp:inline distT="0" distB="0" distL="0" distR="0" wp14:anchorId="0B2FB640" wp14:editId="2CDBDED2">
            <wp:extent cx="5943600" cy="3472180"/>
            <wp:effectExtent l="0" t="0" r="0" b="0"/>
            <wp:docPr id="6523481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48163" name="图片 65234816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472180"/>
                    </a:xfrm>
                    <a:prstGeom prst="rect">
                      <a:avLst/>
                    </a:prstGeom>
                  </pic:spPr>
                </pic:pic>
              </a:graphicData>
            </a:graphic>
          </wp:inline>
        </w:drawing>
      </w:r>
    </w:p>
    <w:p w14:paraId="307EA2B1" w14:textId="4A6C5F57"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4</w:t>
      </w:r>
      <w:r w:rsidRPr="00847A3D">
        <w:rPr>
          <w:rFonts w:eastAsia="黑体"/>
          <w:b/>
          <w:bCs/>
          <w:kern w:val="2"/>
          <w:szCs w:val="24"/>
          <w:lang w:eastAsia="zh-CN"/>
        </w:rPr>
        <w:t>.</w:t>
      </w:r>
      <w:r w:rsidRPr="00847A3D">
        <w:rPr>
          <w:rFonts w:eastAsia="黑体" w:hint="eastAsia"/>
          <w:b/>
          <w:bCs/>
          <w:kern w:val="2"/>
          <w:szCs w:val="24"/>
          <w:lang w:eastAsia="zh-CN"/>
        </w:rPr>
        <w:t xml:space="preserve"> Spatial distribution of DAOD anomalies under different AMO-ENSO phase combinations</w:t>
      </w:r>
      <w:r w:rsidRPr="00847A3D">
        <w:rPr>
          <w:rFonts w:eastAsia="黑体" w:hint="eastAsia"/>
          <w:kern w:val="2"/>
          <w:szCs w:val="24"/>
          <w:lang w:eastAsia="zh-CN"/>
        </w:rPr>
        <w:t>. Gray cross marks indicate statistical significance at the 95% confidence level. (</w:t>
      </w:r>
      <w:r w:rsidR="0017253C">
        <w:rPr>
          <w:rFonts w:eastAsia="黑体" w:hint="eastAsia"/>
          <w:b/>
          <w:bCs/>
          <w:kern w:val="2"/>
          <w:szCs w:val="24"/>
          <w:lang w:eastAsia="zh-CN"/>
        </w:rPr>
        <w:t>a</w:t>
      </w:r>
      <w:r w:rsidRPr="00847A3D">
        <w:rPr>
          <w:rFonts w:eastAsia="黑体" w:hint="eastAsia"/>
          <w:kern w:val="2"/>
          <w:szCs w:val="24"/>
          <w:lang w:eastAsia="zh-CN"/>
        </w:rPr>
        <w:t>) AMO- / El Niño, (</w:t>
      </w:r>
      <w:r w:rsidR="0017253C">
        <w:rPr>
          <w:rFonts w:eastAsia="黑体" w:hint="eastAsia"/>
          <w:b/>
          <w:bCs/>
          <w:kern w:val="2"/>
          <w:szCs w:val="24"/>
          <w:lang w:eastAsia="zh-CN"/>
        </w:rPr>
        <w:t>b</w:t>
      </w:r>
      <w:r w:rsidRPr="00847A3D">
        <w:rPr>
          <w:rFonts w:eastAsia="黑体" w:hint="eastAsia"/>
          <w:kern w:val="2"/>
          <w:szCs w:val="24"/>
          <w:lang w:eastAsia="zh-CN"/>
        </w:rPr>
        <w:t>) AMO- / La Niña, (</w:t>
      </w:r>
      <w:r w:rsidR="0017253C">
        <w:rPr>
          <w:rFonts w:eastAsia="黑体" w:hint="eastAsia"/>
          <w:b/>
          <w:bCs/>
          <w:kern w:val="2"/>
          <w:szCs w:val="24"/>
          <w:lang w:eastAsia="zh-CN"/>
        </w:rPr>
        <w:t>c</w:t>
      </w:r>
      <w:r w:rsidRPr="00847A3D">
        <w:rPr>
          <w:rFonts w:eastAsia="黑体" w:hint="eastAsia"/>
          <w:kern w:val="2"/>
          <w:szCs w:val="24"/>
          <w:lang w:eastAsia="zh-CN"/>
        </w:rPr>
        <w:t>) AMO+ / El Niño, (</w:t>
      </w:r>
      <w:r w:rsidR="0017253C">
        <w:rPr>
          <w:rFonts w:eastAsia="黑体" w:hint="eastAsia"/>
          <w:b/>
          <w:bCs/>
          <w:kern w:val="2"/>
          <w:szCs w:val="24"/>
          <w:lang w:eastAsia="zh-CN"/>
        </w:rPr>
        <w:t>d</w:t>
      </w:r>
      <w:r w:rsidRPr="00847A3D">
        <w:rPr>
          <w:rFonts w:eastAsia="黑体" w:hint="eastAsia"/>
          <w:kern w:val="2"/>
          <w:szCs w:val="24"/>
          <w:lang w:eastAsia="zh-CN"/>
        </w:rPr>
        <w:t>) AMO+ / La Niña.</w:t>
      </w:r>
    </w:p>
    <w:p w14:paraId="053433DA"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3EB5D39D" w14:textId="3A92719C" w:rsidR="00847A3D" w:rsidRPr="00847A3D" w:rsidRDefault="0017253C"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6CFBE26B" wp14:editId="59D07315">
            <wp:extent cx="5943600" cy="2770505"/>
            <wp:effectExtent l="0" t="0" r="0" b="0"/>
            <wp:docPr id="5564263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26388" name="图片 55642638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770505"/>
                    </a:xfrm>
                    <a:prstGeom prst="rect">
                      <a:avLst/>
                    </a:prstGeom>
                  </pic:spPr>
                </pic:pic>
              </a:graphicData>
            </a:graphic>
          </wp:inline>
        </w:drawing>
      </w:r>
    </w:p>
    <w:p w14:paraId="60840852" w14:textId="45A032ED"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 xml:space="preserve">5. </w:t>
      </w:r>
      <w:r w:rsidRPr="00847A3D">
        <w:rPr>
          <w:rFonts w:eastAsia="黑体" w:hint="eastAsia"/>
          <w:kern w:val="2"/>
          <w:szCs w:val="24"/>
          <w:lang w:eastAsia="zh-CN"/>
        </w:rPr>
        <w:t xml:space="preserve">Spatial Distribution of DAOD Anomalies during La Niña </w:t>
      </w:r>
      <w:r w:rsidR="0017253C">
        <w:rPr>
          <w:rFonts w:eastAsia="黑体" w:hint="eastAsia"/>
          <w:kern w:val="2"/>
          <w:szCs w:val="24"/>
          <w:lang w:eastAsia="zh-CN"/>
        </w:rPr>
        <w:t>y</w:t>
      </w:r>
      <w:r w:rsidRPr="00847A3D">
        <w:rPr>
          <w:rFonts w:eastAsia="黑体" w:hint="eastAsia"/>
          <w:kern w:val="2"/>
          <w:szCs w:val="24"/>
          <w:lang w:eastAsia="zh-CN"/>
        </w:rPr>
        <w:t>ears (</w:t>
      </w:r>
      <w:r w:rsidR="0017253C">
        <w:rPr>
          <w:rFonts w:eastAsia="黑体" w:hint="eastAsia"/>
          <w:b/>
          <w:bCs/>
          <w:kern w:val="2"/>
          <w:szCs w:val="24"/>
          <w:lang w:eastAsia="zh-CN"/>
        </w:rPr>
        <w:t>a</w:t>
      </w:r>
      <w:r w:rsidRPr="00847A3D">
        <w:rPr>
          <w:rFonts w:eastAsia="黑体" w:hint="eastAsia"/>
          <w:kern w:val="2"/>
          <w:szCs w:val="24"/>
          <w:lang w:eastAsia="zh-CN"/>
        </w:rPr>
        <w:t xml:space="preserve">), </w:t>
      </w:r>
      <w:r w:rsidR="0017253C">
        <w:rPr>
          <w:rFonts w:eastAsia="黑体" w:hint="eastAsia"/>
          <w:kern w:val="2"/>
          <w:szCs w:val="24"/>
          <w:lang w:eastAsia="zh-CN"/>
        </w:rPr>
        <w:t>p</w:t>
      </w:r>
      <w:r w:rsidRPr="00847A3D">
        <w:rPr>
          <w:rFonts w:eastAsia="黑体" w:hint="eastAsia"/>
          <w:kern w:val="2"/>
          <w:szCs w:val="24"/>
          <w:lang w:eastAsia="zh-CN"/>
        </w:rPr>
        <w:t xml:space="preserve">ositive AMO </w:t>
      </w:r>
      <w:r w:rsidR="0017253C">
        <w:rPr>
          <w:rFonts w:eastAsia="黑体" w:hint="eastAsia"/>
          <w:kern w:val="2"/>
          <w:szCs w:val="24"/>
          <w:lang w:eastAsia="zh-CN"/>
        </w:rPr>
        <w:t>p</w:t>
      </w:r>
      <w:r w:rsidRPr="00847A3D">
        <w:rPr>
          <w:rFonts w:eastAsia="黑体" w:hint="eastAsia"/>
          <w:kern w:val="2"/>
          <w:szCs w:val="24"/>
          <w:lang w:eastAsia="zh-CN"/>
        </w:rPr>
        <w:t xml:space="preserve">hase </w:t>
      </w:r>
      <w:r w:rsidR="0017253C">
        <w:rPr>
          <w:rFonts w:eastAsia="黑体" w:hint="eastAsia"/>
          <w:kern w:val="2"/>
          <w:szCs w:val="24"/>
          <w:lang w:eastAsia="zh-CN"/>
        </w:rPr>
        <w:t>y</w:t>
      </w:r>
      <w:r w:rsidRPr="00847A3D">
        <w:rPr>
          <w:rFonts w:eastAsia="黑体" w:hint="eastAsia"/>
          <w:kern w:val="2"/>
          <w:szCs w:val="24"/>
          <w:lang w:eastAsia="zh-CN"/>
        </w:rPr>
        <w:t>ears (</w:t>
      </w:r>
      <w:r w:rsidR="0017253C">
        <w:rPr>
          <w:rFonts w:eastAsia="黑体" w:hint="eastAsia"/>
          <w:b/>
          <w:bCs/>
          <w:kern w:val="2"/>
          <w:szCs w:val="24"/>
          <w:lang w:eastAsia="zh-CN"/>
        </w:rPr>
        <w:t>b</w:t>
      </w:r>
      <w:r w:rsidRPr="00847A3D">
        <w:rPr>
          <w:rFonts w:eastAsia="黑体" w:hint="eastAsia"/>
          <w:kern w:val="2"/>
          <w:szCs w:val="24"/>
          <w:lang w:eastAsia="zh-CN"/>
        </w:rPr>
        <w:t xml:space="preserve">), and </w:t>
      </w:r>
      <w:r w:rsidR="0017253C">
        <w:rPr>
          <w:rFonts w:eastAsia="黑体" w:hint="eastAsia"/>
          <w:kern w:val="2"/>
          <w:szCs w:val="24"/>
          <w:lang w:eastAsia="zh-CN"/>
        </w:rPr>
        <w:t>c</w:t>
      </w:r>
      <w:r w:rsidRPr="00847A3D">
        <w:rPr>
          <w:rFonts w:eastAsia="黑体" w:hint="eastAsia"/>
          <w:kern w:val="2"/>
          <w:szCs w:val="24"/>
          <w:lang w:eastAsia="zh-CN"/>
        </w:rPr>
        <w:t xml:space="preserve">oncurrent </w:t>
      </w:r>
      <w:r w:rsidR="0017253C">
        <w:rPr>
          <w:rFonts w:eastAsia="黑体" w:hint="eastAsia"/>
          <w:kern w:val="2"/>
          <w:szCs w:val="24"/>
          <w:lang w:eastAsia="zh-CN"/>
        </w:rPr>
        <w:t>p</w:t>
      </w:r>
      <w:r w:rsidRPr="00847A3D">
        <w:rPr>
          <w:rFonts w:eastAsia="黑体" w:hint="eastAsia"/>
          <w:kern w:val="2"/>
          <w:szCs w:val="24"/>
          <w:lang w:eastAsia="zh-CN"/>
        </w:rPr>
        <w:t>ositive AMO</w:t>
      </w:r>
      <w:r w:rsidR="0017253C">
        <w:rPr>
          <w:rFonts w:eastAsia="黑体"/>
          <w:kern w:val="2"/>
          <w:szCs w:val="24"/>
          <w:lang w:eastAsia="zh-CN"/>
        </w:rPr>
        <w:t>–</w:t>
      </w:r>
      <w:r w:rsidR="0017253C" w:rsidRPr="0017253C">
        <w:rPr>
          <w:rFonts w:eastAsia="黑体"/>
          <w:kern w:val="2"/>
          <w:szCs w:val="24"/>
          <w:lang w:eastAsia="zh-CN"/>
        </w:rPr>
        <w:t>La Niña</w:t>
      </w:r>
      <w:r w:rsidRPr="00847A3D">
        <w:rPr>
          <w:rFonts w:eastAsia="黑体" w:hint="eastAsia"/>
          <w:kern w:val="2"/>
          <w:szCs w:val="24"/>
          <w:lang w:eastAsia="zh-CN"/>
        </w:rPr>
        <w:t xml:space="preserve"> </w:t>
      </w:r>
      <w:r w:rsidR="0017253C">
        <w:rPr>
          <w:rFonts w:eastAsia="黑体" w:hint="eastAsia"/>
          <w:kern w:val="2"/>
          <w:szCs w:val="24"/>
          <w:lang w:eastAsia="zh-CN"/>
        </w:rPr>
        <w:t>y</w:t>
      </w:r>
      <w:r w:rsidRPr="00847A3D">
        <w:rPr>
          <w:rFonts w:eastAsia="黑体" w:hint="eastAsia"/>
          <w:kern w:val="2"/>
          <w:szCs w:val="24"/>
          <w:lang w:eastAsia="zh-CN"/>
        </w:rPr>
        <w:t>ears (</w:t>
      </w:r>
      <w:r w:rsidRPr="00847A3D">
        <w:rPr>
          <w:rFonts w:eastAsia="黑体" w:hint="eastAsia"/>
          <w:b/>
          <w:bCs/>
          <w:kern w:val="2"/>
          <w:szCs w:val="24"/>
          <w:lang w:eastAsia="zh-CN"/>
        </w:rPr>
        <w:t>C</w:t>
      </w:r>
      <w:r w:rsidRPr="00847A3D">
        <w:rPr>
          <w:rFonts w:eastAsia="黑体" w:hint="eastAsia"/>
          <w:kern w:val="2"/>
          <w:szCs w:val="24"/>
          <w:lang w:eastAsia="zh-CN"/>
        </w:rPr>
        <w:t>).</w:t>
      </w:r>
      <w:r w:rsidRPr="00847A3D">
        <w:rPr>
          <w:rFonts w:ascii="等线" w:eastAsia="等线" w:hAnsi="等线" w:hint="eastAsia"/>
          <w:kern w:val="2"/>
          <w:sz w:val="21"/>
          <w:szCs w:val="22"/>
          <w:lang w:eastAsia="zh-CN"/>
        </w:rPr>
        <w:t xml:space="preserve"> </w:t>
      </w:r>
      <w:bookmarkStart w:id="3" w:name="_Hlk203562030"/>
      <w:r w:rsidRPr="00847A3D">
        <w:rPr>
          <w:rFonts w:eastAsia="黑体" w:hint="eastAsia"/>
          <w:kern w:val="2"/>
          <w:szCs w:val="24"/>
          <w:lang w:eastAsia="zh-CN"/>
        </w:rPr>
        <w:t>Shaded areas indicate anomalies significant at the 95% confidence level (</w:t>
      </w:r>
      <w:r w:rsidR="0017253C" w:rsidRPr="0031554C">
        <w:rPr>
          <w:rFonts w:eastAsia="黑体"/>
          <w:i/>
          <w:iCs/>
          <w:kern w:val="2"/>
          <w:szCs w:val="24"/>
          <w:lang w:eastAsia="zh-CN"/>
        </w:rPr>
        <w:t>P</w:t>
      </w:r>
      <w:r w:rsidR="0017253C">
        <w:rPr>
          <w:rFonts w:eastAsia="黑体" w:hint="eastAsia"/>
          <w:kern w:val="2"/>
          <w:szCs w:val="24"/>
          <w:lang w:eastAsia="zh-CN"/>
        </w:rPr>
        <w:t xml:space="preserve"> </w:t>
      </w:r>
      <w:r w:rsidRPr="00847A3D">
        <w:rPr>
          <w:rFonts w:eastAsia="黑体" w:hint="eastAsia"/>
          <w:kern w:val="2"/>
          <w:szCs w:val="24"/>
          <w:lang w:eastAsia="zh-CN"/>
        </w:rPr>
        <w:t>&lt;</w:t>
      </w:r>
      <w:r w:rsidR="0017253C">
        <w:rPr>
          <w:rFonts w:eastAsia="黑体" w:hint="eastAsia"/>
          <w:kern w:val="2"/>
          <w:szCs w:val="24"/>
          <w:lang w:eastAsia="zh-CN"/>
        </w:rPr>
        <w:t xml:space="preserve"> </w:t>
      </w:r>
      <w:r w:rsidRPr="00847A3D">
        <w:rPr>
          <w:rFonts w:eastAsia="黑体" w:hint="eastAsia"/>
          <w:kern w:val="2"/>
          <w:szCs w:val="24"/>
          <w:lang w:eastAsia="zh-CN"/>
        </w:rPr>
        <w:t>0.05).</w:t>
      </w:r>
      <w:bookmarkEnd w:id="3"/>
    </w:p>
    <w:p w14:paraId="44402D45"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6D159717" w14:textId="77777777" w:rsidR="00847A3D" w:rsidRPr="00847A3D" w:rsidRDefault="00847A3D" w:rsidP="00847A3D">
      <w:pPr>
        <w:widowControl w:val="0"/>
        <w:spacing w:line="480" w:lineRule="auto"/>
        <w:jc w:val="both"/>
        <w:rPr>
          <w:rFonts w:eastAsia="黑体"/>
          <w:kern w:val="2"/>
          <w:szCs w:val="24"/>
          <w:lang w:eastAsia="zh-CN"/>
        </w:rPr>
      </w:pPr>
      <w:r w:rsidRPr="00847A3D">
        <w:rPr>
          <w:rFonts w:eastAsia="黑体"/>
          <w:noProof/>
          <w:kern w:val="2"/>
          <w:szCs w:val="24"/>
          <w:lang w:eastAsia="zh-CN"/>
        </w:rPr>
        <w:lastRenderedPageBreak/>
        <w:drawing>
          <wp:inline distT="0" distB="0" distL="0" distR="0" wp14:anchorId="6A464EA8" wp14:editId="26446244">
            <wp:extent cx="5274310" cy="4254500"/>
            <wp:effectExtent l="0" t="0" r="2540" b="0"/>
            <wp:docPr id="124879000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90007" name="图片 1248790007"/>
                    <pic:cNvPicPr/>
                  </pic:nvPicPr>
                  <pic:blipFill>
                    <a:blip r:embed="rId16" cstate="print">
                      <a:extLst>
                        <a:ext uri="{28A0092B-C50C-407E-A947-70E740481C1C}">
                          <a14:useLocalDpi xmlns:a14="http://schemas.microsoft.com/office/drawing/2010/main"/>
                        </a:ext>
                      </a:extLst>
                    </a:blip>
                    <a:stretch>
                      <a:fillRect/>
                    </a:stretch>
                  </pic:blipFill>
                  <pic:spPr>
                    <a:xfrm>
                      <a:off x="0" y="0"/>
                      <a:ext cx="5274310" cy="4254500"/>
                    </a:xfrm>
                    <a:prstGeom prst="rect">
                      <a:avLst/>
                    </a:prstGeom>
                  </pic:spPr>
                </pic:pic>
              </a:graphicData>
            </a:graphic>
          </wp:inline>
        </w:drawing>
      </w:r>
    </w:p>
    <w:p w14:paraId="70524430" w14:textId="77777777"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6. Discrepancies in the frequency of four dust event categories under varying AMO-ENSO climate backgrounds.</w:t>
      </w:r>
      <w:r w:rsidRPr="00847A3D">
        <w:rPr>
          <w:rFonts w:eastAsia="黑体" w:hint="eastAsia"/>
          <w:kern w:val="2"/>
          <w:szCs w:val="24"/>
          <w:lang w:eastAsia="zh-CN"/>
        </w:rPr>
        <w:t xml:space="preserve"> </w:t>
      </w:r>
      <w:r w:rsidRPr="00847A3D">
        <w:rPr>
          <w:rFonts w:eastAsia="黑体"/>
          <w:kern w:val="2"/>
          <w:szCs w:val="24"/>
          <w:lang w:eastAsia="zh-CN"/>
        </w:rPr>
        <w:t>Categories 1–4 correspond to floating dust, blowing dust, moderate dust storm, and severe dust storm, respectively.</w:t>
      </w:r>
    </w:p>
    <w:p w14:paraId="1F0EE8F0"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1A0B10A3" w14:textId="30133769" w:rsidR="00847A3D" w:rsidRPr="00847A3D" w:rsidRDefault="00F7156C" w:rsidP="00847A3D">
      <w:pPr>
        <w:widowControl w:val="0"/>
        <w:spacing w:line="480" w:lineRule="auto"/>
        <w:jc w:val="both"/>
        <w:rPr>
          <w:rFonts w:eastAsia="黑体"/>
          <w:kern w:val="2"/>
          <w:szCs w:val="24"/>
          <w:lang w:eastAsia="zh-CN"/>
        </w:rPr>
      </w:pPr>
      <w:r>
        <w:rPr>
          <w:rFonts w:eastAsia="黑体"/>
          <w:noProof/>
          <w:kern w:val="2"/>
          <w:szCs w:val="24"/>
          <w:lang w:eastAsia="zh-CN"/>
        </w:rPr>
        <w:lastRenderedPageBreak/>
        <w:drawing>
          <wp:inline distT="0" distB="0" distL="0" distR="0" wp14:anchorId="314912FE" wp14:editId="06B391F3">
            <wp:extent cx="5943600" cy="2834640"/>
            <wp:effectExtent l="0" t="0" r="0" b="3810"/>
            <wp:docPr id="5512714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71438" name="图片 55127143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834640"/>
                    </a:xfrm>
                    <a:prstGeom prst="rect">
                      <a:avLst/>
                    </a:prstGeom>
                  </pic:spPr>
                </pic:pic>
              </a:graphicData>
            </a:graphic>
          </wp:inline>
        </w:drawing>
      </w:r>
    </w:p>
    <w:p w14:paraId="358A01B3" w14:textId="774DEB16"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 xml:space="preserve">Figure </w:t>
      </w:r>
      <w:r w:rsidRPr="00847A3D">
        <w:rPr>
          <w:rFonts w:eastAsia="黑体" w:hint="eastAsia"/>
          <w:b/>
          <w:bCs/>
          <w:kern w:val="2"/>
          <w:szCs w:val="24"/>
          <w:lang w:eastAsia="zh-CN"/>
        </w:rPr>
        <w:t>S7</w:t>
      </w:r>
      <w:r w:rsidRPr="00847A3D">
        <w:rPr>
          <w:rFonts w:eastAsia="黑体"/>
          <w:b/>
          <w:bCs/>
          <w:kern w:val="2"/>
          <w:szCs w:val="24"/>
          <w:lang w:eastAsia="zh-CN"/>
        </w:rPr>
        <w:t xml:space="preserve">. </w:t>
      </w:r>
      <w:r w:rsidRPr="00847A3D">
        <w:rPr>
          <w:rFonts w:eastAsia="黑体" w:hint="eastAsia"/>
          <w:b/>
          <w:bCs/>
          <w:kern w:val="2"/>
          <w:szCs w:val="24"/>
          <w:lang w:eastAsia="zh-CN"/>
        </w:rPr>
        <w:t xml:space="preserve">The relationship between interannual and decadal components of DAOD variability and ENSO/AMO. </w:t>
      </w:r>
      <w:r w:rsidR="00F7156C">
        <w:rPr>
          <w:rFonts w:eastAsia="黑体" w:hint="eastAsia"/>
          <w:b/>
          <w:bCs/>
          <w:kern w:val="2"/>
          <w:szCs w:val="24"/>
          <w:lang w:eastAsia="zh-CN"/>
        </w:rPr>
        <w:t>a</w:t>
      </w:r>
      <w:r w:rsidRPr="00847A3D">
        <w:rPr>
          <w:rFonts w:eastAsia="黑体" w:hint="eastAsia"/>
          <w:b/>
          <w:bCs/>
          <w:kern w:val="2"/>
          <w:szCs w:val="24"/>
          <w:lang w:eastAsia="zh-CN"/>
        </w:rPr>
        <w:t xml:space="preserve"> </w:t>
      </w:r>
      <w:r w:rsidRPr="00847A3D">
        <w:rPr>
          <w:rFonts w:eastAsia="黑体" w:hint="eastAsia"/>
          <w:kern w:val="2"/>
          <w:szCs w:val="24"/>
          <w:lang w:eastAsia="zh-CN"/>
        </w:rPr>
        <w:t xml:space="preserve">Correlation between the time series of DAOD, its interannual and decadal components and ENSO/AMO index. </w:t>
      </w:r>
      <w:r w:rsidR="00F7156C">
        <w:rPr>
          <w:rFonts w:eastAsia="黑体" w:hint="eastAsia"/>
          <w:b/>
          <w:bCs/>
          <w:kern w:val="2"/>
          <w:szCs w:val="24"/>
          <w:lang w:eastAsia="zh-CN"/>
        </w:rPr>
        <w:t>b</w:t>
      </w:r>
      <w:r w:rsidRPr="00847A3D">
        <w:rPr>
          <w:rFonts w:eastAsia="黑体" w:hint="eastAsia"/>
          <w:kern w:val="2"/>
          <w:szCs w:val="24"/>
          <w:lang w:eastAsia="zh-CN"/>
        </w:rPr>
        <w:t xml:space="preserve"> Spatial distribution of the correlation between the interannual component of DAOD and the ONI index. </w:t>
      </w:r>
      <w:r w:rsidR="00F7156C">
        <w:rPr>
          <w:rFonts w:eastAsia="黑体" w:hint="eastAsia"/>
          <w:b/>
          <w:bCs/>
          <w:kern w:val="2"/>
          <w:szCs w:val="24"/>
          <w:lang w:eastAsia="zh-CN"/>
        </w:rPr>
        <w:t>c</w:t>
      </w:r>
      <w:r w:rsidRPr="00847A3D">
        <w:rPr>
          <w:rFonts w:eastAsia="黑体" w:hint="eastAsia"/>
          <w:kern w:val="2"/>
          <w:szCs w:val="24"/>
          <w:lang w:eastAsia="zh-CN"/>
        </w:rPr>
        <w:t xml:space="preserve"> Spatial distribution of the correlation between the decadal component of DAOD and the AMO index. The regions showing colors in </w:t>
      </w:r>
      <w:r w:rsidR="00F7156C">
        <w:rPr>
          <w:rFonts w:eastAsia="黑体" w:hint="eastAsia"/>
          <w:kern w:val="2"/>
          <w:szCs w:val="24"/>
          <w:lang w:eastAsia="zh-CN"/>
        </w:rPr>
        <w:t>b</w:t>
      </w:r>
      <w:r w:rsidRPr="00847A3D">
        <w:rPr>
          <w:rFonts w:eastAsia="黑体" w:hint="eastAsia"/>
          <w:kern w:val="2"/>
          <w:szCs w:val="24"/>
          <w:lang w:eastAsia="zh-CN"/>
        </w:rPr>
        <w:t xml:space="preserve"> and </w:t>
      </w:r>
      <w:r w:rsidR="00F7156C">
        <w:rPr>
          <w:rFonts w:eastAsia="黑体" w:hint="eastAsia"/>
          <w:kern w:val="2"/>
          <w:szCs w:val="24"/>
          <w:lang w:eastAsia="zh-CN"/>
        </w:rPr>
        <w:t>c</w:t>
      </w:r>
      <w:r w:rsidRPr="00847A3D">
        <w:rPr>
          <w:rFonts w:eastAsia="黑体" w:hint="eastAsia"/>
          <w:kern w:val="2"/>
          <w:szCs w:val="24"/>
          <w:lang w:eastAsia="zh-CN"/>
        </w:rPr>
        <w:t xml:space="preserve"> indicate correlations that are significant at the 95% confidence level (</w:t>
      </w:r>
      <w:r w:rsidRPr="0031554C">
        <w:rPr>
          <w:rFonts w:eastAsia="黑体"/>
          <w:i/>
          <w:iCs/>
          <w:kern w:val="2"/>
          <w:szCs w:val="24"/>
          <w:lang w:eastAsia="zh-CN"/>
        </w:rPr>
        <w:t>P</w:t>
      </w:r>
      <w:r w:rsidR="00F7156C">
        <w:rPr>
          <w:rFonts w:eastAsia="黑体" w:hint="eastAsia"/>
          <w:kern w:val="2"/>
          <w:szCs w:val="24"/>
          <w:lang w:eastAsia="zh-CN"/>
        </w:rPr>
        <w:t xml:space="preserve"> </w:t>
      </w:r>
      <w:r w:rsidRPr="00847A3D">
        <w:rPr>
          <w:rFonts w:eastAsia="黑体" w:hint="eastAsia"/>
          <w:kern w:val="2"/>
          <w:szCs w:val="24"/>
          <w:lang w:eastAsia="zh-CN"/>
        </w:rPr>
        <w:t>&lt;</w:t>
      </w:r>
      <w:r w:rsidR="00F7156C">
        <w:rPr>
          <w:rFonts w:eastAsia="黑体" w:hint="eastAsia"/>
          <w:kern w:val="2"/>
          <w:szCs w:val="24"/>
          <w:lang w:eastAsia="zh-CN"/>
        </w:rPr>
        <w:t xml:space="preserve"> </w:t>
      </w:r>
      <w:r w:rsidRPr="00847A3D">
        <w:rPr>
          <w:rFonts w:eastAsia="黑体" w:hint="eastAsia"/>
          <w:kern w:val="2"/>
          <w:szCs w:val="24"/>
          <w:lang w:eastAsia="zh-CN"/>
        </w:rPr>
        <w:t>0.05).</w:t>
      </w:r>
    </w:p>
    <w:p w14:paraId="0A700A9F"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07541A08" w14:textId="77777777" w:rsidR="00847A3D" w:rsidRPr="00847A3D" w:rsidRDefault="00847A3D" w:rsidP="00847A3D">
      <w:pPr>
        <w:rPr>
          <w:rFonts w:eastAsia="黑体"/>
          <w:kern w:val="2"/>
          <w:szCs w:val="24"/>
          <w:lang w:eastAsia="zh-CN"/>
        </w:rPr>
      </w:pPr>
    </w:p>
    <w:p w14:paraId="40775516" w14:textId="03409492" w:rsidR="00847A3D" w:rsidRPr="00847A3D" w:rsidRDefault="00F7156C"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drawing>
          <wp:inline distT="0" distB="0" distL="0" distR="0" wp14:anchorId="7933C2DA" wp14:editId="33ACC94E">
            <wp:extent cx="5943600" cy="4034155"/>
            <wp:effectExtent l="0" t="0" r="0" b="4445"/>
            <wp:docPr id="17584437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443738" name="图片 175844373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034155"/>
                    </a:xfrm>
                    <a:prstGeom prst="rect">
                      <a:avLst/>
                    </a:prstGeom>
                  </pic:spPr>
                </pic:pic>
              </a:graphicData>
            </a:graphic>
          </wp:inline>
        </w:drawing>
      </w:r>
    </w:p>
    <w:p w14:paraId="3D07FEF7" w14:textId="72B48D0A" w:rsidR="00847A3D" w:rsidRPr="00847A3D" w:rsidRDefault="00847A3D" w:rsidP="00847A3D">
      <w:pPr>
        <w:widowControl w:val="0"/>
        <w:spacing w:line="480" w:lineRule="auto"/>
        <w:jc w:val="both"/>
        <w:rPr>
          <w:rFonts w:eastAsia="黑体"/>
          <w:kern w:val="2"/>
          <w:szCs w:val="24"/>
          <w:lang w:eastAsia="zh-CN"/>
        </w:rPr>
      </w:pPr>
      <w:bookmarkStart w:id="4" w:name="_Hlk204160937"/>
      <w:r w:rsidRPr="00847A3D">
        <w:rPr>
          <w:rFonts w:eastAsia="黑体"/>
          <w:b/>
          <w:bCs/>
          <w:kern w:val="2"/>
          <w:szCs w:val="24"/>
          <w:lang w:eastAsia="zh-CN"/>
        </w:rPr>
        <w:t>Figure S</w:t>
      </w:r>
      <w:r w:rsidRPr="00847A3D">
        <w:rPr>
          <w:rFonts w:eastAsia="黑体" w:hint="eastAsia"/>
          <w:b/>
          <w:bCs/>
          <w:kern w:val="2"/>
          <w:szCs w:val="24"/>
          <w:lang w:eastAsia="zh-CN"/>
        </w:rPr>
        <w:t xml:space="preserve">8. </w:t>
      </w:r>
      <w:r w:rsidRPr="00847A3D">
        <w:rPr>
          <w:rFonts w:eastAsia="黑体"/>
          <w:b/>
          <w:bCs/>
          <w:kern w:val="2"/>
          <w:szCs w:val="24"/>
          <w:lang w:eastAsia="zh-CN"/>
        </w:rPr>
        <w:t>Spatial distribution of local meteorological anomalies during concurrent La Niña event and AMO positive phase.</w:t>
      </w:r>
      <w:r w:rsidRPr="00847A3D">
        <w:rPr>
          <w:rFonts w:eastAsia="黑体" w:hint="eastAsia"/>
          <w:kern w:val="2"/>
          <w:szCs w:val="24"/>
          <w:lang w:eastAsia="zh-CN"/>
        </w:rPr>
        <w:t xml:space="preserve"> </w:t>
      </w:r>
      <w:proofErr w:type="spellStart"/>
      <w:r w:rsidR="00F7156C">
        <w:rPr>
          <w:rFonts w:eastAsia="黑体" w:hint="eastAsia"/>
          <w:b/>
          <w:bCs/>
          <w:kern w:val="2"/>
          <w:szCs w:val="24"/>
          <w:lang w:eastAsia="zh-CN"/>
        </w:rPr>
        <w:t>a</w:t>
      </w:r>
      <w:r w:rsidRPr="00847A3D">
        <w:rPr>
          <w:rFonts w:eastAsia="黑体" w:hint="eastAsia"/>
          <w:b/>
          <w:bCs/>
          <w:kern w:val="2"/>
          <w:szCs w:val="24"/>
          <w:lang w:eastAsia="zh-CN"/>
        </w:rPr>
        <w:t>&amp;</w:t>
      </w:r>
      <w:r w:rsidR="00F7156C">
        <w:rPr>
          <w:rFonts w:eastAsia="黑体" w:hint="eastAsia"/>
          <w:b/>
          <w:bCs/>
          <w:kern w:val="2"/>
          <w:szCs w:val="24"/>
          <w:lang w:eastAsia="zh-CN"/>
        </w:rPr>
        <w:t>b</w:t>
      </w:r>
      <w:proofErr w:type="spellEnd"/>
      <w:r w:rsidRPr="00847A3D">
        <w:rPr>
          <w:rFonts w:eastAsia="黑体" w:hint="eastAsia"/>
          <w:kern w:val="2"/>
          <w:szCs w:val="24"/>
          <w:lang w:eastAsia="zh-CN"/>
        </w:rPr>
        <w:t xml:space="preserve"> Precipitation anomalies in winter (DJF) and spring (MAM). </w:t>
      </w:r>
      <w:proofErr w:type="spellStart"/>
      <w:r w:rsidR="00F7156C">
        <w:rPr>
          <w:rFonts w:eastAsia="黑体" w:hint="eastAsia"/>
          <w:b/>
          <w:bCs/>
          <w:kern w:val="2"/>
          <w:szCs w:val="24"/>
          <w:lang w:eastAsia="zh-CN"/>
        </w:rPr>
        <w:t>c</w:t>
      </w:r>
      <w:r w:rsidRPr="00847A3D">
        <w:rPr>
          <w:rFonts w:eastAsia="黑体" w:hint="eastAsia"/>
          <w:b/>
          <w:bCs/>
          <w:kern w:val="2"/>
          <w:szCs w:val="24"/>
          <w:lang w:eastAsia="zh-CN"/>
        </w:rPr>
        <w:t>&amp;</w:t>
      </w:r>
      <w:r w:rsidR="00F7156C">
        <w:rPr>
          <w:rFonts w:eastAsia="黑体" w:hint="eastAsia"/>
          <w:b/>
          <w:bCs/>
          <w:kern w:val="2"/>
          <w:szCs w:val="24"/>
          <w:lang w:eastAsia="zh-CN"/>
        </w:rPr>
        <w:t>d</w:t>
      </w:r>
      <w:proofErr w:type="spellEnd"/>
      <w:r w:rsidRPr="00847A3D">
        <w:rPr>
          <w:rFonts w:eastAsia="黑体" w:hint="eastAsia"/>
          <w:kern w:val="2"/>
          <w:szCs w:val="24"/>
          <w:lang w:eastAsia="zh-CN"/>
        </w:rPr>
        <w:t xml:space="preserve"> Same as </w:t>
      </w:r>
      <w:proofErr w:type="spellStart"/>
      <w:r w:rsidR="00F7156C">
        <w:rPr>
          <w:rFonts w:eastAsia="黑体" w:hint="eastAsia"/>
          <w:kern w:val="2"/>
          <w:szCs w:val="24"/>
          <w:lang w:eastAsia="zh-CN"/>
        </w:rPr>
        <w:t>a</w:t>
      </w:r>
      <w:r w:rsidRPr="00847A3D">
        <w:rPr>
          <w:rFonts w:eastAsia="黑体" w:hint="eastAsia"/>
          <w:kern w:val="2"/>
          <w:szCs w:val="24"/>
          <w:lang w:eastAsia="zh-CN"/>
        </w:rPr>
        <w:t>&amp;</w:t>
      </w:r>
      <w:r w:rsidR="00F7156C">
        <w:rPr>
          <w:rFonts w:eastAsia="黑体" w:hint="eastAsia"/>
          <w:kern w:val="2"/>
          <w:szCs w:val="24"/>
          <w:lang w:eastAsia="zh-CN"/>
        </w:rPr>
        <w:t>b</w:t>
      </w:r>
      <w:proofErr w:type="spellEnd"/>
      <w:r w:rsidRPr="00847A3D">
        <w:rPr>
          <w:rFonts w:eastAsia="黑体" w:hint="eastAsia"/>
          <w:kern w:val="2"/>
          <w:szCs w:val="24"/>
          <w:lang w:eastAsia="zh-CN"/>
        </w:rPr>
        <w:t xml:space="preserve">, but for 2 m temperature. </w:t>
      </w:r>
      <w:proofErr w:type="spellStart"/>
      <w:r w:rsidR="00F7156C">
        <w:rPr>
          <w:rFonts w:eastAsia="黑体" w:hint="eastAsia"/>
          <w:b/>
          <w:bCs/>
          <w:kern w:val="2"/>
          <w:szCs w:val="24"/>
          <w:lang w:eastAsia="zh-CN"/>
        </w:rPr>
        <w:t>e</w:t>
      </w:r>
      <w:r w:rsidRPr="00847A3D">
        <w:rPr>
          <w:rFonts w:eastAsia="黑体" w:hint="eastAsia"/>
          <w:b/>
          <w:bCs/>
          <w:kern w:val="2"/>
          <w:szCs w:val="24"/>
          <w:lang w:eastAsia="zh-CN"/>
        </w:rPr>
        <w:t>&amp;</w:t>
      </w:r>
      <w:r w:rsidR="00F7156C">
        <w:rPr>
          <w:rFonts w:eastAsia="黑体" w:hint="eastAsia"/>
          <w:b/>
          <w:bCs/>
          <w:kern w:val="2"/>
          <w:szCs w:val="24"/>
          <w:lang w:eastAsia="zh-CN"/>
        </w:rPr>
        <w:t>f</w:t>
      </w:r>
      <w:proofErr w:type="spellEnd"/>
      <w:r w:rsidRPr="00847A3D">
        <w:rPr>
          <w:rFonts w:eastAsia="黑体" w:hint="eastAsia"/>
          <w:kern w:val="2"/>
          <w:szCs w:val="24"/>
          <w:lang w:eastAsia="zh-CN"/>
        </w:rPr>
        <w:t xml:space="preserve"> Same as </w:t>
      </w:r>
      <w:proofErr w:type="spellStart"/>
      <w:r w:rsidR="00F7156C">
        <w:rPr>
          <w:rFonts w:eastAsia="黑体" w:hint="eastAsia"/>
          <w:kern w:val="2"/>
          <w:szCs w:val="24"/>
          <w:lang w:eastAsia="zh-CN"/>
        </w:rPr>
        <w:t>a</w:t>
      </w:r>
      <w:r w:rsidRPr="00847A3D">
        <w:rPr>
          <w:rFonts w:eastAsia="黑体" w:hint="eastAsia"/>
          <w:kern w:val="2"/>
          <w:szCs w:val="24"/>
          <w:lang w:eastAsia="zh-CN"/>
        </w:rPr>
        <w:t>&amp;</w:t>
      </w:r>
      <w:r w:rsidR="00F7156C">
        <w:rPr>
          <w:rFonts w:eastAsia="黑体" w:hint="eastAsia"/>
          <w:kern w:val="2"/>
          <w:szCs w:val="24"/>
          <w:lang w:eastAsia="zh-CN"/>
        </w:rPr>
        <w:t>b</w:t>
      </w:r>
      <w:proofErr w:type="spellEnd"/>
      <w:r w:rsidRPr="00847A3D">
        <w:rPr>
          <w:rFonts w:eastAsia="黑体" w:hint="eastAsia"/>
          <w:kern w:val="2"/>
          <w:szCs w:val="24"/>
          <w:lang w:eastAsia="zh-CN"/>
        </w:rPr>
        <w:t>, but for soil moisture. Shaded areas indicate anomalies significant at the 95% confidence level (</w:t>
      </w:r>
      <w:r w:rsidR="00F7156C" w:rsidRPr="0031554C">
        <w:rPr>
          <w:rFonts w:eastAsia="黑体"/>
          <w:i/>
          <w:iCs/>
          <w:kern w:val="2"/>
          <w:szCs w:val="24"/>
          <w:lang w:eastAsia="zh-CN"/>
        </w:rPr>
        <w:t>P</w:t>
      </w:r>
      <w:r w:rsidR="00F7156C">
        <w:rPr>
          <w:rFonts w:eastAsia="黑体" w:hint="eastAsia"/>
          <w:kern w:val="2"/>
          <w:szCs w:val="24"/>
          <w:lang w:eastAsia="zh-CN"/>
        </w:rPr>
        <w:t xml:space="preserve"> </w:t>
      </w:r>
      <w:r w:rsidRPr="00847A3D">
        <w:rPr>
          <w:rFonts w:eastAsia="黑体" w:hint="eastAsia"/>
          <w:kern w:val="2"/>
          <w:szCs w:val="24"/>
          <w:lang w:eastAsia="zh-CN"/>
        </w:rPr>
        <w:t>&lt;</w:t>
      </w:r>
      <w:r w:rsidR="00F7156C">
        <w:rPr>
          <w:rFonts w:eastAsia="黑体" w:hint="eastAsia"/>
          <w:kern w:val="2"/>
          <w:szCs w:val="24"/>
          <w:lang w:eastAsia="zh-CN"/>
        </w:rPr>
        <w:t xml:space="preserve"> </w:t>
      </w:r>
      <w:r w:rsidRPr="00847A3D">
        <w:rPr>
          <w:rFonts w:eastAsia="黑体" w:hint="eastAsia"/>
          <w:kern w:val="2"/>
          <w:szCs w:val="24"/>
          <w:lang w:eastAsia="zh-CN"/>
        </w:rPr>
        <w:t xml:space="preserve">0.05). </w:t>
      </w:r>
    </w:p>
    <w:bookmarkEnd w:id="4"/>
    <w:p w14:paraId="76CD18A0" w14:textId="77777777" w:rsidR="00847A3D" w:rsidRPr="00847A3D" w:rsidRDefault="00847A3D" w:rsidP="00847A3D">
      <w:pPr>
        <w:widowControl w:val="0"/>
        <w:spacing w:line="480" w:lineRule="auto"/>
        <w:jc w:val="both"/>
        <w:rPr>
          <w:rFonts w:eastAsia="黑体"/>
          <w:kern w:val="2"/>
          <w:szCs w:val="24"/>
          <w:lang w:eastAsia="zh-CN"/>
        </w:rPr>
      </w:pPr>
    </w:p>
    <w:p w14:paraId="3536BC98"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0FEDE079" w14:textId="77777777" w:rsidR="00847A3D" w:rsidRPr="00847A3D" w:rsidRDefault="00847A3D" w:rsidP="00847A3D">
      <w:pPr>
        <w:widowControl w:val="0"/>
        <w:spacing w:line="480" w:lineRule="auto"/>
        <w:jc w:val="both"/>
        <w:rPr>
          <w:rFonts w:eastAsia="黑体"/>
          <w:kern w:val="2"/>
          <w:szCs w:val="24"/>
          <w:lang w:eastAsia="zh-CN"/>
        </w:rPr>
      </w:pPr>
      <w:r w:rsidRPr="00847A3D">
        <w:rPr>
          <w:rFonts w:eastAsia="黑体"/>
          <w:noProof/>
          <w:kern w:val="2"/>
          <w:szCs w:val="24"/>
          <w:lang w:eastAsia="zh-CN"/>
        </w:rPr>
        <w:lastRenderedPageBreak/>
        <w:drawing>
          <wp:inline distT="0" distB="0" distL="0" distR="0" wp14:anchorId="1A2E9BB9" wp14:editId="0918CD72">
            <wp:extent cx="5274310" cy="3004820"/>
            <wp:effectExtent l="0" t="0" r="2540" b="5080"/>
            <wp:docPr id="16016811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81128" name="图片 1601681128"/>
                    <pic:cNvPicPr/>
                  </pic:nvPicPr>
                  <pic:blipFill>
                    <a:blip r:embed="rId19" cstate="print">
                      <a:extLst>
                        <a:ext uri="{28A0092B-C50C-407E-A947-70E740481C1C}">
                          <a14:useLocalDpi xmlns:a14="http://schemas.microsoft.com/office/drawing/2010/main"/>
                        </a:ext>
                      </a:extLst>
                    </a:blip>
                    <a:stretch>
                      <a:fillRect/>
                    </a:stretch>
                  </pic:blipFill>
                  <pic:spPr>
                    <a:xfrm>
                      <a:off x="0" y="0"/>
                      <a:ext cx="5274310" cy="3004820"/>
                    </a:xfrm>
                    <a:prstGeom prst="rect">
                      <a:avLst/>
                    </a:prstGeom>
                  </pic:spPr>
                </pic:pic>
              </a:graphicData>
            </a:graphic>
          </wp:inline>
        </w:drawing>
      </w:r>
    </w:p>
    <w:p w14:paraId="33C93FD9" w14:textId="332750CB"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 xml:space="preserve">Figure </w:t>
      </w:r>
      <w:r w:rsidRPr="00847A3D">
        <w:rPr>
          <w:rFonts w:eastAsia="黑体" w:hint="eastAsia"/>
          <w:b/>
          <w:bCs/>
          <w:kern w:val="2"/>
          <w:szCs w:val="24"/>
          <w:lang w:eastAsia="zh-CN"/>
        </w:rPr>
        <w:t>S9</w:t>
      </w:r>
      <w:r w:rsidRPr="00847A3D">
        <w:rPr>
          <w:rFonts w:eastAsia="黑体"/>
          <w:b/>
          <w:bCs/>
          <w:kern w:val="2"/>
          <w:szCs w:val="24"/>
          <w:lang w:eastAsia="zh-CN"/>
        </w:rPr>
        <w:t>.</w:t>
      </w:r>
      <w:r w:rsidRPr="00847A3D">
        <w:rPr>
          <w:rFonts w:eastAsia="黑体" w:hint="eastAsia"/>
          <w:b/>
          <w:bCs/>
          <w:kern w:val="2"/>
          <w:szCs w:val="24"/>
          <w:lang w:eastAsia="zh-CN"/>
        </w:rPr>
        <w:t xml:space="preserve"> Comparison of dynamic conditions (mean wind speeds) during four categories of dust events between AMO positive/La Niña co-occurrence years and other years.</w:t>
      </w:r>
      <w:r w:rsidRPr="00847A3D">
        <w:rPr>
          <w:rFonts w:eastAsia="黑体" w:hint="eastAsia"/>
          <w:kern w:val="2"/>
          <w:szCs w:val="24"/>
          <w:lang w:eastAsia="zh-CN"/>
        </w:rPr>
        <w:t xml:space="preserve"> </w:t>
      </w:r>
      <w:r w:rsidR="0092327B" w:rsidRPr="0092327B">
        <w:rPr>
          <w:rFonts w:eastAsia="黑体"/>
          <w:kern w:val="2"/>
          <w:szCs w:val="24"/>
          <w:lang w:eastAsia="zh-CN"/>
        </w:rPr>
        <w:t>Categories 1–4 correspond to floating dust, blowing dust, moderate dust storm, and severe dust storm, respectively.</w:t>
      </w:r>
      <w:r w:rsidR="0092327B">
        <w:rPr>
          <w:rFonts w:eastAsia="黑体" w:hint="eastAsia"/>
          <w:kern w:val="2"/>
          <w:szCs w:val="24"/>
          <w:lang w:eastAsia="zh-CN"/>
        </w:rPr>
        <w:t xml:space="preserve"> </w:t>
      </w:r>
      <w:r w:rsidRPr="00847A3D">
        <w:rPr>
          <w:rFonts w:eastAsia="黑体" w:hint="eastAsia"/>
          <w:kern w:val="2"/>
          <w:szCs w:val="24"/>
          <w:lang w:eastAsia="zh-CN"/>
        </w:rPr>
        <w:t xml:space="preserve">The central horizontal line represents the mean, and the upper and lower edges of the bars indicate the mean </w:t>
      </w:r>
      <w:r w:rsidRPr="00847A3D">
        <w:rPr>
          <w:rFonts w:eastAsia="黑体" w:hint="eastAsia"/>
          <w:kern w:val="2"/>
          <w:szCs w:val="24"/>
          <w:lang w:eastAsia="zh-CN"/>
        </w:rPr>
        <w:t>±</w:t>
      </w:r>
      <w:r w:rsidRPr="00847A3D">
        <w:rPr>
          <w:rFonts w:eastAsia="黑体" w:hint="eastAsia"/>
          <w:kern w:val="2"/>
          <w:szCs w:val="24"/>
          <w:lang w:eastAsia="zh-CN"/>
        </w:rPr>
        <w:t>1 standard deviation (SD). "ns" denotes no significant difference (</w:t>
      </w:r>
      <w:r w:rsidR="00F7156C" w:rsidRPr="0031554C">
        <w:rPr>
          <w:rFonts w:eastAsia="黑体"/>
          <w:i/>
          <w:iCs/>
          <w:kern w:val="2"/>
          <w:szCs w:val="24"/>
          <w:lang w:eastAsia="zh-CN"/>
        </w:rPr>
        <w:t>P</w:t>
      </w:r>
      <w:r w:rsidR="00F7156C" w:rsidRPr="00847A3D">
        <w:rPr>
          <w:rFonts w:eastAsia="黑体" w:hint="eastAsia"/>
          <w:kern w:val="2"/>
          <w:szCs w:val="24"/>
          <w:lang w:eastAsia="zh-CN"/>
        </w:rPr>
        <w:t xml:space="preserve"> </w:t>
      </w:r>
      <w:r w:rsidRPr="00847A3D">
        <w:rPr>
          <w:rFonts w:eastAsia="黑体" w:hint="eastAsia"/>
          <w:kern w:val="2"/>
          <w:szCs w:val="24"/>
          <w:lang w:eastAsia="zh-CN"/>
        </w:rPr>
        <w:t xml:space="preserve">&gt; 0.05), while asterisks indicate statistical significance (* </w:t>
      </w:r>
      <w:r w:rsidR="00F7156C" w:rsidRPr="0031554C">
        <w:rPr>
          <w:rFonts w:eastAsia="黑体"/>
          <w:i/>
          <w:iCs/>
          <w:kern w:val="2"/>
          <w:szCs w:val="24"/>
          <w:lang w:eastAsia="zh-CN"/>
        </w:rPr>
        <w:t>P</w:t>
      </w:r>
      <w:r w:rsidRPr="00847A3D">
        <w:rPr>
          <w:rFonts w:eastAsia="黑体" w:hint="eastAsia"/>
          <w:kern w:val="2"/>
          <w:szCs w:val="24"/>
          <w:lang w:eastAsia="zh-CN"/>
        </w:rPr>
        <w:t xml:space="preserve"> &lt; 0.05, ** </w:t>
      </w:r>
      <w:r w:rsidR="00F7156C" w:rsidRPr="0031554C">
        <w:rPr>
          <w:rFonts w:eastAsia="黑体"/>
          <w:i/>
          <w:iCs/>
          <w:kern w:val="2"/>
          <w:szCs w:val="24"/>
          <w:lang w:eastAsia="zh-CN"/>
        </w:rPr>
        <w:t>P</w:t>
      </w:r>
      <w:r w:rsidRPr="00847A3D">
        <w:rPr>
          <w:rFonts w:eastAsia="黑体" w:hint="eastAsia"/>
          <w:kern w:val="2"/>
          <w:szCs w:val="24"/>
          <w:lang w:eastAsia="zh-CN"/>
        </w:rPr>
        <w:t xml:space="preserve"> &lt; 0.01).</w:t>
      </w:r>
    </w:p>
    <w:p w14:paraId="4AA34305"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744EF2D3" w14:textId="06533F56" w:rsidR="00847A3D" w:rsidRPr="00847A3D" w:rsidRDefault="00F7156C" w:rsidP="00847A3D">
      <w:pPr>
        <w:widowControl w:val="0"/>
        <w:spacing w:line="480" w:lineRule="auto"/>
        <w:jc w:val="both"/>
        <w:rPr>
          <w:rFonts w:eastAsia="黑体"/>
          <w:kern w:val="2"/>
          <w:szCs w:val="24"/>
          <w:lang w:eastAsia="zh-CN"/>
        </w:rPr>
      </w:pPr>
      <w:r>
        <w:rPr>
          <w:rFonts w:eastAsia="黑体"/>
          <w:noProof/>
          <w:kern w:val="2"/>
          <w:szCs w:val="24"/>
          <w:lang w:eastAsia="zh-CN"/>
        </w:rPr>
        <w:lastRenderedPageBreak/>
        <w:drawing>
          <wp:inline distT="0" distB="0" distL="0" distR="0" wp14:anchorId="19E8555D" wp14:editId="3D4C502E">
            <wp:extent cx="5943600" cy="4729480"/>
            <wp:effectExtent l="0" t="0" r="0" b="0"/>
            <wp:docPr id="3224289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28980" name="图片 32242898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729480"/>
                    </a:xfrm>
                    <a:prstGeom prst="rect">
                      <a:avLst/>
                    </a:prstGeom>
                  </pic:spPr>
                </pic:pic>
              </a:graphicData>
            </a:graphic>
          </wp:inline>
        </w:drawing>
      </w:r>
    </w:p>
    <w:p w14:paraId="13C68AF5" w14:textId="73E47DD9"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 xml:space="preserve">10. </w:t>
      </w:r>
      <w:r w:rsidR="00F7156C">
        <w:rPr>
          <w:rFonts w:eastAsia="黑体" w:hint="eastAsia"/>
          <w:b/>
          <w:bCs/>
          <w:kern w:val="2"/>
          <w:szCs w:val="24"/>
          <w:lang w:eastAsia="zh-CN"/>
        </w:rPr>
        <w:t>a</w:t>
      </w:r>
      <w:r w:rsidRPr="00847A3D">
        <w:rPr>
          <w:rFonts w:eastAsia="黑体" w:hint="eastAsia"/>
          <w:b/>
          <w:bCs/>
          <w:kern w:val="2"/>
          <w:szCs w:val="24"/>
          <w:lang w:eastAsia="zh-CN"/>
        </w:rPr>
        <w:t xml:space="preserve"> Correlation map between the ENSO-AMO index and spring surface wind speed.</w:t>
      </w:r>
      <w:r w:rsidRPr="00847A3D">
        <w:rPr>
          <w:rFonts w:eastAsia="黑体" w:hint="eastAsia"/>
          <w:kern w:val="2"/>
          <w:szCs w:val="24"/>
          <w:lang w:eastAsia="zh-CN"/>
        </w:rPr>
        <w:t xml:space="preserve"> The cross mark indicates significance at the 95% level (</w:t>
      </w:r>
      <w:r w:rsidR="00F7156C" w:rsidRPr="0031554C">
        <w:rPr>
          <w:rFonts w:eastAsia="黑体"/>
          <w:i/>
          <w:iCs/>
          <w:kern w:val="2"/>
          <w:szCs w:val="24"/>
          <w:lang w:eastAsia="zh-CN"/>
        </w:rPr>
        <w:t>P</w:t>
      </w:r>
      <w:r w:rsidR="00F7156C">
        <w:rPr>
          <w:rFonts w:eastAsia="黑体" w:hint="eastAsia"/>
          <w:kern w:val="2"/>
          <w:szCs w:val="24"/>
          <w:lang w:eastAsia="zh-CN"/>
        </w:rPr>
        <w:t xml:space="preserve"> </w:t>
      </w:r>
      <w:r w:rsidRPr="00847A3D">
        <w:rPr>
          <w:rFonts w:eastAsia="黑体" w:hint="eastAsia"/>
          <w:kern w:val="2"/>
          <w:szCs w:val="24"/>
          <w:lang w:eastAsia="zh-CN"/>
        </w:rPr>
        <w:t>&lt;</w:t>
      </w:r>
      <w:r w:rsidR="00F7156C">
        <w:rPr>
          <w:rFonts w:eastAsia="黑体" w:hint="eastAsia"/>
          <w:kern w:val="2"/>
          <w:szCs w:val="24"/>
          <w:lang w:eastAsia="zh-CN"/>
        </w:rPr>
        <w:t xml:space="preserve"> </w:t>
      </w:r>
      <w:r w:rsidRPr="00847A3D">
        <w:rPr>
          <w:rFonts w:eastAsia="黑体" w:hint="eastAsia"/>
          <w:kern w:val="2"/>
          <w:szCs w:val="24"/>
          <w:lang w:eastAsia="zh-CN"/>
        </w:rPr>
        <w:t>0.05).</w:t>
      </w:r>
      <w:r w:rsidRPr="00847A3D">
        <w:rPr>
          <w:rFonts w:eastAsia="黑体" w:hint="eastAsia"/>
          <w:b/>
          <w:bCs/>
          <w:kern w:val="2"/>
          <w:szCs w:val="24"/>
          <w:lang w:eastAsia="zh-CN"/>
        </w:rPr>
        <w:t xml:space="preserve"> </w:t>
      </w:r>
      <w:r w:rsidR="00F7156C">
        <w:rPr>
          <w:rFonts w:eastAsia="黑体" w:hint="eastAsia"/>
          <w:b/>
          <w:bCs/>
          <w:kern w:val="2"/>
          <w:szCs w:val="24"/>
          <w:lang w:eastAsia="zh-CN"/>
        </w:rPr>
        <w:t>b</w:t>
      </w:r>
      <w:r w:rsidRPr="00847A3D">
        <w:rPr>
          <w:rFonts w:eastAsia="黑体" w:hint="eastAsia"/>
          <w:b/>
          <w:bCs/>
          <w:kern w:val="2"/>
          <w:szCs w:val="24"/>
          <w:lang w:eastAsia="zh-CN"/>
        </w:rPr>
        <w:t xml:space="preserve"> Spring surface wind speed anomalies during concurrent La Niña event and AMO positive phase.</w:t>
      </w:r>
      <w:r w:rsidRPr="00847A3D">
        <w:rPr>
          <w:rFonts w:eastAsia="黑体" w:hint="eastAsia"/>
          <w:kern w:val="2"/>
          <w:szCs w:val="24"/>
          <w:lang w:eastAsia="zh-CN"/>
        </w:rPr>
        <w:t xml:space="preserve"> Shaded areas indicate anomalies significant at the 95% confidence level (</w:t>
      </w:r>
      <w:r w:rsidR="00F7156C" w:rsidRPr="0031554C">
        <w:rPr>
          <w:rFonts w:eastAsia="黑体"/>
          <w:i/>
          <w:iCs/>
          <w:kern w:val="2"/>
          <w:szCs w:val="24"/>
          <w:lang w:eastAsia="zh-CN"/>
        </w:rPr>
        <w:t>P</w:t>
      </w:r>
      <w:r w:rsidR="00F7156C">
        <w:rPr>
          <w:rFonts w:eastAsia="黑体" w:hint="eastAsia"/>
          <w:kern w:val="2"/>
          <w:szCs w:val="24"/>
          <w:lang w:eastAsia="zh-CN"/>
        </w:rPr>
        <w:t xml:space="preserve"> </w:t>
      </w:r>
      <w:r w:rsidRPr="00847A3D">
        <w:rPr>
          <w:rFonts w:eastAsia="黑体" w:hint="eastAsia"/>
          <w:kern w:val="2"/>
          <w:szCs w:val="24"/>
          <w:lang w:eastAsia="zh-CN"/>
        </w:rPr>
        <w:t>&lt;</w:t>
      </w:r>
      <w:r w:rsidR="00F7156C">
        <w:rPr>
          <w:rFonts w:eastAsia="黑体" w:hint="eastAsia"/>
          <w:kern w:val="2"/>
          <w:szCs w:val="24"/>
          <w:lang w:eastAsia="zh-CN"/>
        </w:rPr>
        <w:t xml:space="preserve"> </w:t>
      </w:r>
      <w:r w:rsidRPr="00847A3D">
        <w:rPr>
          <w:rFonts w:eastAsia="黑体" w:hint="eastAsia"/>
          <w:kern w:val="2"/>
          <w:szCs w:val="24"/>
          <w:lang w:eastAsia="zh-CN"/>
        </w:rPr>
        <w:t xml:space="preserve">0.05). </w:t>
      </w:r>
    </w:p>
    <w:p w14:paraId="42CD87AF" w14:textId="77777777" w:rsidR="00847A3D" w:rsidRPr="00847A3D" w:rsidRDefault="00847A3D" w:rsidP="00847A3D">
      <w:pPr>
        <w:widowControl w:val="0"/>
        <w:spacing w:line="480" w:lineRule="auto"/>
        <w:jc w:val="both"/>
        <w:rPr>
          <w:rFonts w:eastAsia="黑体"/>
          <w:kern w:val="2"/>
          <w:szCs w:val="24"/>
          <w:lang w:eastAsia="zh-CN"/>
        </w:rPr>
      </w:pPr>
    </w:p>
    <w:p w14:paraId="61DB24A1"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2F192F72" w14:textId="1FBCE20C" w:rsidR="00847A3D" w:rsidRPr="00847A3D" w:rsidRDefault="00F7156C"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0B874490" wp14:editId="22C010AC">
            <wp:extent cx="5943600" cy="3308350"/>
            <wp:effectExtent l="0" t="0" r="0" b="6350"/>
            <wp:docPr id="6518618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861820" name="图片 6518618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08350"/>
                    </a:xfrm>
                    <a:prstGeom prst="rect">
                      <a:avLst/>
                    </a:prstGeom>
                  </pic:spPr>
                </pic:pic>
              </a:graphicData>
            </a:graphic>
          </wp:inline>
        </w:drawing>
      </w:r>
    </w:p>
    <w:p w14:paraId="743E0506" w14:textId="77777777" w:rsidR="00847A3D" w:rsidRPr="00847A3D" w:rsidRDefault="00847A3D" w:rsidP="00847A3D">
      <w:pPr>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 xml:space="preserve">11. </w:t>
      </w:r>
      <w:r w:rsidRPr="00847A3D">
        <w:rPr>
          <w:rFonts w:eastAsia="黑体"/>
          <w:b/>
          <w:bCs/>
          <w:kern w:val="2"/>
          <w:szCs w:val="24"/>
          <w:lang w:eastAsia="zh-CN"/>
        </w:rPr>
        <w:t>Spatial distribution of DAOD anomalies during 2008, a year of maximum DAOD over East Asia during 1980-2023.</w:t>
      </w:r>
      <w:r w:rsidRPr="00847A3D">
        <w:rPr>
          <w:rFonts w:ascii="等线" w:eastAsia="等线" w:hAnsi="等线" w:hint="eastAsia"/>
          <w:kern w:val="2"/>
          <w:sz w:val="21"/>
          <w:szCs w:val="22"/>
          <w:lang w:eastAsia="zh-CN"/>
        </w:rPr>
        <w:t xml:space="preserve"> </w:t>
      </w:r>
      <w:r w:rsidRPr="00847A3D">
        <w:rPr>
          <w:rFonts w:eastAsia="黑体" w:hint="eastAsia"/>
          <w:kern w:val="2"/>
          <w:szCs w:val="24"/>
          <w:lang w:eastAsia="zh-CN"/>
        </w:rPr>
        <w:t>Shaded areas indicate DAOD &gt; 90th percentile.</w:t>
      </w:r>
      <w:r w:rsidRPr="00847A3D">
        <w:rPr>
          <w:rFonts w:eastAsia="黑体"/>
          <w:kern w:val="2"/>
          <w:szCs w:val="24"/>
          <w:lang w:eastAsia="zh-CN"/>
        </w:rPr>
        <w:br w:type="page"/>
      </w:r>
    </w:p>
    <w:p w14:paraId="0A53A481" w14:textId="1C39B74A" w:rsidR="00847A3D" w:rsidRPr="00847A3D" w:rsidRDefault="00F7156C"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43F874EE" wp14:editId="60A1301F">
            <wp:extent cx="5943600" cy="4305300"/>
            <wp:effectExtent l="0" t="0" r="0" b="0"/>
            <wp:docPr id="81251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146" name="图片 812514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305300"/>
                    </a:xfrm>
                    <a:prstGeom prst="rect">
                      <a:avLst/>
                    </a:prstGeom>
                  </pic:spPr>
                </pic:pic>
              </a:graphicData>
            </a:graphic>
          </wp:inline>
        </w:drawing>
      </w:r>
    </w:p>
    <w:p w14:paraId="45DA9CF0" w14:textId="27496D0B"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 xml:space="preserve">12. </w:t>
      </w:r>
      <w:r w:rsidRPr="00847A3D">
        <w:rPr>
          <w:rFonts w:eastAsia="黑体"/>
          <w:b/>
          <w:bCs/>
          <w:kern w:val="2"/>
          <w:szCs w:val="24"/>
          <w:lang w:eastAsia="zh-CN"/>
        </w:rPr>
        <w:t>Spatial distribution of local meteorological conditions anomalies in winter and spring of 2008.</w:t>
      </w:r>
      <w:r w:rsidRPr="00847A3D">
        <w:rPr>
          <w:rFonts w:eastAsia="黑体" w:hint="eastAsia"/>
          <w:kern w:val="2"/>
          <w:szCs w:val="24"/>
          <w:lang w:eastAsia="zh-CN"/>
        </w:rPr>
        <w:t xml:space="preserve"> </w:t>
      </w:r>
      <w:proofErr w:type="spellStart"/>
      <w:r w:rsidR="00F7156C">
        <w:rPr>
          <w:rFonts w:eastAsia="黑体" w:hint="eastAsia"/>
          <w:b/>
          <w:bCs/>
          <w:kern w:val="2"/>
          <w:szCs w:val="24"/>
          <w:lang w:eastAsia="zh-CN"/>
        </w:rPr>
        <w:t>a</w:t>
      </w:r>
      <w:r w:rsidRPr="00847A3D">
        <w:rPr>
          <w:rFonts w:eastAsia="黑体" w:hint="eastAsia"/>
          <w:b/>
          <w:bCs/>
          <w:kern w:val="2"/>
          <w:szCs w:val="24"/>
          <w:lang w:eastAsia="zh-CN"/>
        </w:rPr>
        <w:t>&amp;</w:t>
      </w:r>
      <w:r w:rsidR="00F7156C">
        <w:rPr>
          <w:rFonts w:eastAsia="黑体" w:hint="eastAsia"/>
          <w:b/>
          <w:bCs/>
          <w:kern w:val="2"/>
          <w:szCs w:val="24"/>
          <w:lang w:eastAsia="zh-CN"/>
        </w:rPr>
        <w:t>b</w:t>
      </w:r>
      <w:proofErr w:type="spellEnd"/>
      <w:r w:rsidRPr="00847A3D">
        <w:rPr>
          <w:rFonts w:eastAsia="黑体" w:hint="eastAsia"/>
          <w:kern w:val="2"/>
          <w:szCs w:val="24"/>
          <w:lang w:eastAsia="zh-CN"/>
        </w:rPr>
        <w:t xml:space="preserve"> Spatial distribution of extreme precipitation anomalies (&lt; 10th percentile during 1980</w:t>
      </w:r>
      <w:r w:rsidR="00F7156C">
        <w:rPr>
          <w:rFonts w:eastAsia="黑体"/>
          <w:kern w:val="2"/>
          <w:szCs w:val="24"/>
          <w:lang w:eastAsia="zh-CN"/>
        </w:rPr>
        <w:t>–</w:t>
      </w:r>
      <w:r w:rsidRPr="00847A3D">
        <w:rPr>
          <w:rFonts w:eastAsia="黑体" w:hint="eastAsia"/>
          <w:kern w:val="2"/>
          <w:szCs w:val="24"/>
          <w:lang w:eastAsia="zh-CN"/>
        </w:rPr>
        <w:t xml:space="preserve">2023) in winter (DJF) and spring (MAM). </w:t>
      </w:r>
      <w:r w:rsidR="00F7156C">
        <w:rPr>
          <w:rFonts w:eastAsia="黑体" w:hint="eastAsia"/>
          <w:b/>
          <w:bCs/>
          <w:kern w:val="2"/>
          <w:szCs w:val="24"/>
          <w:lang w:eastAsia="zh-CN"/>
        </w:rPr>
        <w:t>c</w:t>
      </w:r>
      <w:r w:rsidRPr="00847A3D">
        <w:rPr>
          <w:rFonts w:eastAsia="黑体" w:hint="eastAsia"/>
          <w:kern w:val="2"/>
          <w:szCs w:val="24"/>
          <w:lang w:eastAsia="zh-CN"/>
        </w:rPr>
        <w:t xml:space="preserve"> same as </w:t>
      </w:r>
      <w:r w:rsidR="00F7156C">
        <w:rPr>
          <w:rFonts w:eastAsia="黑体" w:hint="eastAsia"/>
          <w:kern w:val="2"/>
          <w:szCs w:val="24"/>
          <w:lang w:eastAsia="zh-CN"/>
        </w:rPr>
        <w:t>a</w:t>
      </w:r>
      <w:r w:rsidRPr="00847A3D">
        <w:rPr>
          <w:rFonts w:eastAsia="黑体" w:hint="eastAsia"/>
          <w:kern w:val="2"/>
          <w:szCs w:val="24"/>
          <w:lang w:eastAsia="zh-CN"/>
        </w:rPr>
        <w:t xml:space="preserve">, but for extreme cold anomalies (&lt; 10th percentile).  </w:t>
      </w:r>
      <w:r w:rsidR="00F7156C">
        <w:rPr>
          <w:rFonts w:eastAsia="黑体" w:hint="eastAsia"/>
          <w:b/>
          <w:bCs/>
          <w:kern w:val="2"/>
          <w:szCs w:val="24"/>
          <w:lang w:eastAsia="zh-CN"/>
        </w:rPr>
        <w:t>d</w:t>
      </w:r>
      <w:r w:rsidRPr="00847A3D">
        <w:rPr>
          <w:rFonts w:eastAsia="黑体" w:hint="eastAsia"/>
          <w:kern w:val="2"/>
          <w:szCs w:val="24"/>
          <w:lang w:eastAsia="zh-CN"/>
        </w:rPr>
        <w:t xml:space="preserve"> same as </w:t>
      </w:r>
      <w:r w:rsidR="00F7156C">
        <w:rPr>
          <w:rFonts w:eastAsia="黑体" w:hint="eastAsia"/>
          <w:kern w:val="2"/>
          <w:szCs w:val="24"/>
          <w:lang w:eastAsia="zh-CN"/>
        </w:rPr>
        <w:t>b</w:t>
      </w:r>
      <w:r w:rsidRPr="00847A3D">
        <w:rPr>
          <w:rFonts w:eastAsia="黑体" w:hint="eastAsia"/>
          <w:kern w:val="2"/>
          <w:szCs w:val="24"/>
          <w:lang w:eastAsia="zh-CN"/>
        </w:rPr>
        <w:t xml:space="preserve">, but for extreme warm anomalies (&gt; 90th percentile).  </w:t>
      </w:r>
      <w:proofErr w:type="spellStart"/>
      <w:r w:rsidR="00F7156C">
        <w:rPr>
          <w:rFonts w:eastAsia="黑体" w:hint="eastAsia"/>
          <w:b/>
          <w:bCs/>
          <w:kern w:val="2"/>
          <w:szCs w:val="24"/>
          <w:lang w:eastAsia="zh-CN"/>
        </w:rPr>
        <w:t>e</w:t>
      </w:r>
      <w:r w:rsidRPr="00847A3D">
        <w:rPr>
          <w:rFonts w:eastAsia="黑体" w:hint="eastAsia"/>
          <w:b/>
          <w:bCs/>
          <w:kern w:val="2"/>
          <w:szCs w:val="24"/>
          <w:lang w:eastAsia="zh-CN"/>
        </w:rPr>
        <w:t>&amp;</w:t>
      </w:r>
      <w:r w:rsidR="00F7156C">
        <w:rPr>
          <w:rFonts w:eastAsia="黑体" w:hint="eastAsia"/>
          <w:b/>
          <w:bCs/>
          <w:kern w:val="2"/>
          <w:szCs w:val="24"/>
          <w:lang w:eastAsia="zh-CN"/>
        </w:rPr>
        <w:t>f</w:t>
      </w:r>
      <w:proofErr w:type="spellEnd"/>
      <w:r w:rsidRPr="00847A3D">
        <w:rPr>
          <w:rFonts w:eastAsia="黑体" w:hint="eastAsia"/>
          <w:kern w:val="2"/>
          <w:szCs w:val="24"/>
          <w:lang w:eastAsia="zh-CN"/>
        </w:rPr>
        <w:t xml:space="preserve"> Same as </w:t>
      </w:r>
      <w:proofErr w:type="spellStart"/>
      <w:r w:rsidR="00F7156C">
        <w:rPr>
          <w:rFonts w:eastAsia="黑体" w:hint="eastAsia"/>
          <w:kern w:val="2"/>
          <w:szCs w:val="24"/>
          <w:lang w:eastAsia="zh-CN"/>
        </w:rPr>
        <w:t>a</w:t>
      </w:r>
      <w:r w:rsidRPr="00847A3D">
        <w:rPr>
          <w:rFonts w:eastAsia="黑体" w:hint="eastAsia"/>
          <w:kern w:val="2"/>
          <w:szCs w:val="24"/>
          <w:lang w:eastAsia="zh-CN"/>
        </w:rPr>
        <w:t>&amp;</w:t>
      </w:r>
      <w:r w:rsidR="00F7156C">
        <w:rPr>
          <w:rFonts w:eastAsia="黑体" w:hint="eastAsia"/>
          <w:kern w:val="2"/>
          <w:szCs w:val="24"/>
          <w:lang w:eastAsia="zh-CN"/>
        </w:rPr>
        <w:t>b</w:t>
      </w:r>
      <w:proofErr w:type="spellEnd"/>
      <w:r w:rsidRPr="00847A3D">
        <w:rPr>
          <w:rFonts w:eastAsia="黑体" w:hint="eastAsia"/>
          <w:kern w:val="2"/>
          <w:szCs w:val="24"/>
          <w:lang w:eastAsia="zh-CN"/>
        </w:rPr>
        <w:t>, but for extreme soil moisture anomalies (&lt; 10th percentile).</w:t>
      </w:r>
    </w:p>
    <w:p w14:paraId="6EC3863D"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5E01D74E" w14:textId="46E90A4D" w:rsidR="00847A3D" w:rsidRPr="0031554C" w:rsidRDefault="00901B1F" w:rsidP="00847A3D">
      <w:pPr>
        <w:widowControl w:val="0"/>
        <w:spacing w:line="480" w:lineRule="auto"/>
        <w:jc w:val="both"/>
        <w:rPr>
          <w:rFonts w:eastAsia="等线"/>
          <w:kern w:val="2"/>
          <w:szCs w:val="24"/>
          <w:lang w:eastAsia="zh-CN"/>
        </w:rPr>
      </w:pPr>
      <w:r>
        <w:rPr>
          <w:rFonts w:eastAsia="等线"/>
          <w:noProof/>
          <w:kern w:val="2"/>
          <w:szCs w:val="24"/>
          <w:lang w:eastAsia="zh-CN"/>
        </w:rPr>
        <w:lastRenderedPageBreak/>
        <w:drawing>
          <wp:inline distT="0" distB="0" distL="0" distR="0" wp14:anchorId="4C4BA5D0" wp14:editId="20D9BA43">
            <wp:extent cx="5943600" cy="2953385"/>
            <wp:effectExtent l="0" t="0" r="0" b="0"/>
            <wp:docPr id="49958790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87901" name="图片 49958790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953385"/>
                    </a:xfrm>
                    <a:prstGeom prst="rect">
                      <a:avLst/>
                    </a:prstGeom>
                  </pic:spPr>
                </pic:pic>
              </a:graphicData>
            </a:graphic>
          </wp:inline>
        </w:drawing>
      </w:r>
    </w:p>
    <w:p w14:paraId="07ADC300" w14:textId="70F75DD1"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 xml:space="preserve">Figure </w:t>
      </w:r>
      <w:r w:rsidRPr="00847A3D">
        <w:rPr>
          <w:rFonts w:eastAsia="黑体" w:hint="eastAsia"/>
          <w:b/>
          <w:bCs/>
          <w:kern w:val="2"/>
          <w:szCs w:val="24"/>
          <w:lang w:eastAsia="zh-CN"/>
        </w:rPr>
        <w:t>S13</w:t>
      </w:r>
      <w:r w:rsidRPr="00847A3D">
        <w:rPr>
          <w:rFonts w:eastAsia="黑体"/>
          <w:b/>
          <w:bCs/>
          <w:kern w:val="2"/>
          <w:szCs w:val="24"/>
          <w:lang w:eastAsia="zh-CN"/>
        </w:rPr>
        <w:t xml:space="preserve">. </w:t>
      </w:r>
      <w:r w:rsidRPr="00847A3D">
        <w:rPr>
          <w:rFonts w:eastAsia="黑体" w:hint="eastAsia"/>
          <w:b/>
          <w:bCs/>
          <w:kern w:val="2"/>
          <w:szCs w:val="24"/>
          <w:lang w:eastAsia="zh-CN"/>
        </w:rPr>
        <w:t>Leading three EEOF modes of dust decadal variability (</w:t>
      </w:r>
      <w:r w:rsidR="00F7156C">
        <w:rPr>
          <w:rFonts w:eastAsia="黑体" w:hint="eastAsia"/>
          <w:b/>
          <w:bCs/>
          <w:kern w:val="2"/>
          <w:szCs w:val="24"/>
          <w:lang w:eastAsia="zh-CN"/>
        </w:rPr>
        <w:t>a</w:t>
      </w:r>
      <w:r w:rsidRPr="00847A3D">
        <w:rPr>
          <w:rFonts w:eastAsia="黑体" w:hint="eastAsia"/>
          <w:b/>
          <w:bCs/>
          <w:kern w:val="2"/>
          <w:szCs w:val="24"/>
          <w:lang w:eastAsia="zh-CN"/>
        </w:rPr>
        <w:t>-</w:t>
      </w:r>
      <w:r w:rsidR="00F7156C">
        <w:rPr>
          <w:rFonts w:eastAsia="黑体" w:hint="eastAsia"/>
          <w:b/>
          <w:bCs/>
          <w:kern w:val="2"/>
          <w:szCs w:val="24"/>
          <w:lang w:eastAsia="zh-CN"/>
        </w:rPr>
        <w:t>f</w:t>
      </w:r>
      <w:r w:rsidRPr="00847A3D">
        <w:rPr>
          <w:rFonts w:eastAsia="黑体" w:hint="eastAsia"/>
          <w:b/>
          <w:bCs/>
          <w:kern w:val="2"/>
          <w:szCs w:val="24"/>
          <w:lang w:eastAsia="zh-CN"/>
        </w:rPr>
        <w:t>) and corresponding principal component (</w:t>
      </w:r>
      <w:proofErr w:type="spellStart"/>
      <w:r w:rsidRPr="00847A3D">
        <w:rPr>
          <w:rFonts w:eastAsia="黑体" w:hint="eastAsia"/>
          <w:b/>
          <w:bCs/>
          <w:kern w:val="2"/>
          <w:szCs w:val="24"/>
          <w:lang w:eastAsia="zh-CN"/>
        </w:rPr>
        <w:t>PC</w:t>
      </w:r>
      <w:r w:rsidRPr="0031554C">
        <w:rPr>
          <w:rFonts w:eastAsia="黑体"/>
          <w:b/>
          <w:bCs/>
          <w:kern w:val="2"/>
          <w:szCs w:val="24"/>
          <w:vertAlign w:val="subscript"/>
          <w:lang w:eastAsia="zh-CN"/>
        </w:rPr>
        <w:t>d</w:t>
      </w:r>
      <w:proofErr w:type="spellEnd"/>
      <w:r w:rsidRPr="00847A3D">
        <w:rPr>
          <w:rFonts w:eastAsia="黑体" w:hint="eastAsia"/>
          <w:b/>
          <w:bCs/>
          <w:kern w:val="2"/>
          <w:szCs w:val="24"/>
          <w:lang w:eastAsia="zh-CN"/>
        </w:rPr>
        <w:t>) time series with the AMO index (</w:t>
      </w:r>
      <w:r w:rsidR="00F7156C">
        <w:rPr>
          <w:rFonts w:eastAsia="黑体" w:hint="eastAsia"/>
          <w:b/>
          <w:bCs/>
          <w:kern w:val="2"/>
          <w:szCs w:val="24"/>
          <w:lang w:eastAsia="zh-CN"/>
        </w:rPr>
        <w:t>g</w:t>
      </w:r>
      <w:r w:rsidRPr="00847A3D">
        <w:rPr>
          <w:rFonts w:eastAsia="黑体" w:hint="eastAsia"/>
          <w:b/>
          <w:bCs/>
          <w:kern w:val="2"/>
          <w:szCs w:val="24"/>
          <w:lang w:eastAsia="zh-CN"/>
        </w:rPr>
        <w:t>-</w:t>
      </w:r>
      <w:proofErr w:type="spellStart"/>
      <w:r w:rsidR="00F7156C">
        <w:rPr>
          <w:rFonts w:eastAsia="黑体" w:hint="eastAsia"/>
          <w:b/>
          <w:bCs/>
          <w:kern w:val="2"/>
          <w:szCs w:val="24"/>
          <w:lang w:eastAsia="zh-CN"/>
        </w:rPr>
        <w:t>i</w:t>
      </w:r>
      <w:proofErr w:type="spellEnd"/>
      <w:r w:rsidRPr="00847A3D">
        <w:rPr>
          <w:rFonts w:eastAsia="黑体" w:hint="eastAsia"/>
          <w:b/>
          <w:bCs/>
          <w:kern w:val="2"/>
          <w:szCs w:val="24"/>
          <w:lang w:eastAsia="zh-CN"/>
        </w:rPr>
        <w:t>)</w:t>
      </w:r>
      <w:r w:rsidRPr="00847A3D">
        <w:rPr>
          <w:rFonts w:eastAsia="黑体"/>
          <w:b/>
          <w:bCs/>
          <w:kern w:val="2"/>
          <w:szCs w:val="24"/>
          <w:lang w:eastAsia="zh-CN"/>
        </w:rPr>
        <w:t>.</w:t>
      </w:r>
      <w:r w:rsidRPr="00847A3D">
        <w:rPr>
          <w:rFonts w:eastAsia="黑体" w:hint="eastAsia"/>
          <w:b/>
          <w:bCs/>
          <w:kern w:val="2"/>
          <w:szCs w:val="24"/>
          <w:lang w:eastAsia="zh-CN"/>
        </w:rPr>
        <w:t xml:space="preserve"> </w:t>
      </w:r>
      <w:r w:rsidRPr="00847A3D">
        <w:rPr>
          <w:rFonts w:eastAsia="黑体" w:hint="eastAsia"/>
          <w:kern w:val="2"/>
          <w:szCs w:val="24"/>
          <w:lang w:eastAsia="zh-CN"/>
        </w:rPr>
        <w:t>Each mode includes spring and summer (MAM-JJA) pattern.</w:t>
      </w:r>
      <w:r w:rsidRPr="00847A3D">
        <w:rPr>
          <w:rFonts w:eastAsia="黑体" w:hint="eastAsia"/>
          <w:b/>
          <w:bCs/>
          <w:kern w:val="2"/>
          <w:szCs w:val="24"/>
          <w:lang w:eastAsia="zh-CN"/>
        </w:rPr>
        <w:t xml:space="preserve"> </w:t>
      </w:r>
      <w:r w:rsidRPr="00847A3D">
        <w:rPr>
          <w:rFonts w:eastAsia="黑体" w:hint="eastAsia"/>
          <w:kern w:val="2"/>
          <w:szCs w:val="24"/>
          <w:lang w:eastAsia="zh-CN"/>
        </w:rPr>
        <w:t>The percentage of variance explained by each mode is denoted above the Figure. The filled bars in represent the PC time series and grey lines represent the AMO index, with their correlation coefficients denoted in red.</w:t>
      </w:r>
    </w:p>
    <w:p w14:paraId="301E8D8D"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1F2916B1" w14:textId="5CD71548" w:rsidR="00847A3D" w:rsidRPr="00847A3D" w:rsidRDefault="00CB030F"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023DD125" wp14:editId="402BBCFD">
            <wp:extent cx="5943600" cy="4811395"/>
            <wp:effectExtent l="0" t="0" r="0" b="8255"/>
            <wp:docPr id="37296330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963309" name="图片 37296330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4811395"/>
                    </a:xfrm>
                    <a:prstGeom prst="rect">
                      <a:avLst/>
                    </a:prstGeom>
                  </pic:spPr>
                </pic:pic>
              </a:graphicData>
            </a:graphic>
          </wp:inline>
        </w:drawing>
      </w:r>
    </w:p>
    <w:p w14:paraId="06584E2F" w14:textId="2115B458"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14</w:t>
      </w:r>
      <w:r w:rsidRPr="00847A3D">
        <w:rPr>
          <w:rFonts w:eastAsia="黑体"/>
          <w:b/>
          <w:bCs/>
          <w:kern w:val="2"/>
          <w:szCs w:val="24"/>
          <w:lang w:eastAsia="zh-CN"/>
        </w:rPr>
        <w:t>. Composite 500</w:t>
      </w:r>
      <w:r w:rsidR="000E62D3">
        <w:rPr>
          <w:rFonts w:eastAsia="黑体" w:hint="eastAsia"/>
          <w:b/>
          <w:bCs/>
          <w:kern w:val="2"/>
          <w:szCs w:val="24"/>
          <w:lang w:eastAsia="zh-CN"/>
        </w:rPr>
        <w:t xml:space="preserve"> </w:t>
      </w:r>
      <w:proofErr w:type="spellStart"/>
      <w:r w:rsidRPr="00847A3D">
        <w:rPr>
          <w:rFonts w:eastAsia="黑体"/>
          <w:b/>
          <w:bCs/>
          <w:kern w:val="2"/>
          <w:szCs w:val="24"/>
          <w:lang w:eastAsia="zh-CN"/>
        </w:rPr>
        <w:t>hpa</w:t>
      </w:r>
      <w:proofErr w:type="spellEnd"/>
      <w:r w:rsidRPr="00847A3D">
        <w:rPr>
          <w:rFonts w:eastAsia="黑体"/>
          <w:b/>
          <w:bCs/>
          <w:kern w:val="2"/>
          <w:szCs w:val="24"/>
          <w:lang w:eastAsia="zh-CN"/>
        </w:rPr>
        <w:t xml:space="preserve"> geopotential height (shaded,</w:t>
      </w:r>
      <w:r w:rsidR="00CB030F">
        <w:rPr>
          <w:rFonts w:eastAsia="黑体" w:hint="eastAsia"/>
          <w:b/>
          <w:bCs/>
          <w:kern w:val="2"/>
          <w:szCs w:val="24"/>
          <w:lang w:eastAsia="zh-CN"/>
        </w:rPr>
        <w:t xml:space="preserve"> </w:t>
      </w:r>
      <w:proofErr w:type="spellStart"/>
      <w:r w:rsidRPr="00847A3D">
        <w:rPr>
          <w:rFonts w:eastAsia="黑体"/>
          <w:b/>
          <w:bCs/>
          <w:kern w:val="2"/>
          <w:szCs w:val="24"/>
          <w:lang w:eastAsia="zh-CN"/>
        </w:rPr>
        <w:t>gpm</w:t>
      </w:r>
      <w:proofErr w:type="spellEnd"/>
      <w:r w:rsidRPr="00847A3D">
        <w:rPr>
          <w:rFonts w:eastAsia="黑体"/>
          <w:b/>
          <w:bCs/>
          <w:kern w:val="2"/>
          <w:szCs w:val="24"/>
          <w:lang w:eastAsia="zh-CN"/>
        </w:rPr>
        <w:t>) and 850</w:t>
      </w:r>
      <w:r w:rsidR="000E62D3">
        <w:rPr>
          <w:rFonts w:eastAsia="黑体" w:hint="eastAsia"/>
          <w:b/>
          <w:bCs/>
          <w:kern w:val="2"/>
          <w:szCs w:val="24"/>
          <w:lang w:eastAsia="zh-CN"/>
        </w:rPr>
        <w:t xml:space="preserve"> </w:t>
      </w:r>
      <w:proofErr w:type="spellStart"/>
      <w:r w:rsidRPr="00847A3D">
        <w:rPr>
          <w:rFonts w:eastAsia="黑体"/>
          <w:b/>
          <w:bCs/>
          <w:kern w:val="2"/>
          <w:szCs w:val="24"/>
          <w:lang w:eastAsia="zh-CN"/>
        </w:rPr>
        <w:t>hpa</w:t>
      </w:r>
      <w:proofErr w:type="spellEnd"/>
      <w:r w:rsidRPr="00847A3D">
        <w:rPr>
          <w:rFonts w:eastAsia="黑体"/>
          <w:b/>
          <w:bCs/>
          <w:kern w:val="2"/>
          <w:szCs w:val="24"/>
          <w:lang w:eastAsia="zh-CN"/>
        </w:rPr>
        <w:t xml:space="preserve"> wind (vector, m/s) anomalies during </w:t>
      </w:r>
      <w:r w:rsidRPr="00847A3D">
        <w:rPr>
          <w:rFonts w:eastAsia="黑体" w:hint="eastAsia"/>
          <w:b/>
          <w:bCs/>
          <w:kern w:val="2"/>
          <w:szCs w:val="24"/>
          <w:lang w:eastAsia="zh-CN"/>
        </w:rPr>
        <w:t xml:space="preserve">AMO </w:t>
      </w:r>
      <w:r w:rsidR="00CB030F">
        <w:rPr>
          <w:rFonts w:eastAsia="黑体" w:hint="eastAsia"/>
          <w:b/>
          <w:bCs/>
          <w:kern w:val="2"/>
          <w:szCs w:val="24"/>
          <w:lang w:eastAsia="zh-CN"/>
        </w:rPr>
        <w:t>negative</w:t>
      </w:r>
      <w:r w:rsidR="00CB030F" w:rsidRPr="00847A3D">
        <w:rPr>
          <w:rFonts w:eastAsia="黑体" w:hint="eastAsia"/>
          <w:b/>
          <w:bCs/>
          <w:kern w:val="2"/>
          <w:szCs w:val="24"/>
          <w:lang w:eastAsia="zh-CN"/>
        </w:rPr>
        <w:t xml:space="preserve"> </w:t>
      </w:r>
      <w:r w:rsidRPr="00847A3D">
        <w:rPr>
          <w:rFonts w:eastAsia="黑体" w:hint="eastAsia"/>
          <w:b/>
          <w:bCs/>
          <w:kern w:val="2"/>
          <w:szCs w:val="24"/>
          <w:lang w:eastAsia="zh-CN"/>
        </w:rPr>
        <w:t>phase</w:t>
      </w:r>
      <w:r w:rsidRPr="00847A3D">
        <w:rPr>
          <w:rFonts w:eastAsia="黑体"/>
          <w:b/>
          <w:bCs/>
          <w:kern w:val="2"/>
          <w:szCs w:val="24"/>
          <w:lang w:eastAsia="zh-CN"/>
        </w:rPr>
        <w:t xml:space="preserve"> </w:t>
      </w:r>
      <w:r w:rsidR="00DD097A">
        <w:rPr>
          <w:rFonts w:eastAsia="黑体" w:hint="eastAsia"/>
          <w:b/>
          <w:bCs/>
          <w:kern w:val="2"/>
          <w:szCs w:val="24"/>
          <w:lang w:eastAsia="zh-CN"/>
        </w:rPr>
        <w:t>(</w:t>
      </w:r>
      <w:r w:rsidRPr="00847A3D">
        <w:rPr>
          <w:rFonts w:eastAsia="黑体" w:hint="eastAsia"/>
          <w:b/>
          <w:bCs/>
          <w:kern w:val="2"/>
          <w:szCs w:val="24"/>
          <w:lang w:eastAsia="zh-CN"/>
        </w:rPr>
        <w:t>in (</w:t>
      </w:r>
      <w:r w:rsidR="00CB030F">
        <w:rPr>
          <w:rFonts w:eastAsia="黑体" w:hint="eastAsia"/>
          <w:b/>
          <w:bCs/>
          <w:kern w:val="2"/>
          <w:szCs w:val="24"/>
          <w:lang w:eastAsia="zh-CN"/>
        </w:rPr>
        <w:t>a</w:t>
      </w:r>
      <w:r w:rsidRPr="00847A3D">
        <w:rPr>
          <w:rFonts w:eastAsia="黑体" w:hint="eastAsia"/>
          <w:b/>
          <w:bCs/>
          <w:kern w:val="2"/>
          <w:szCs w:val="24"/>
          <w:lang w:eastAsia="zh-CN"/>
        </w:rPr>
        <w:t>) DJF, (</w:t>
      </w:r>
      <w:r w:rsidR="00CB030F">
        <w:rPr>
          <w:rFonts w:eastAsia="黑体" w:hint="eastAsia"/>
          <w:b/>
          <w:bCs/>
          <w:kern w:val="2"/>
          <w:szCs w:val="24"/>
          <w:lang w:eastAsia="zh-CN"/>
        </w:rPr>
        <w:t>b</w:t>
      </w:r>
      <w:r w:rsidRPr="00847A3D">
        <w:rPr>
          <w:rFonts w:eastAsia="黑体" w:hint="eastAsia"/>
          <w:b/>
          <w:bCs/>
          <w:kern w:val="2"/>
          <w:szCs w:val="24"/>
          <w:lang w:eastAsia="zh-CN"/>
        </w:rPr>
        <w:t>) MAM and (</w:t>
      </w:r>
      <w:r w:rsidR="00CB030F">
        <w:rPr>
          <w:rFonts w:eastAsia="黑体" w:hint="eastAsia"/>
          <w:b/>
          <w:bCs/>
          <w:kern w:val="2"/>
          <w:szCs w:val="24"/>
          <w:lang w:eastAsia="zh-CN"/>
        </w:rPr>
        <w:t>c</w:t>
      </w:r>
      <w:r w:rsidRPr="00847A3D">
        <w:rPr>
          <w:rFonts w:eastAsia="黑体" w:hint="eastAsia"/>
          <w:b/>
          <w:bCs/>
          <w:kern w:val="2"/>
          <w:szCs w:val="24"/>
          <w:lang w:eastAsia="zh-CN"/>
        </w:rPr>
        <w:t>) JJA</w:t>
      </w:r>
      <w:r w:rsidR="00DD097A">
        <w:rPr>
          <w:rFonts w:eastAsia="黑体" w:hint="eastAsia"/>
          <w:b/>
          <w:bCs/>
          <w:kern w:val="2"/>
          <w:szCs w:val="24"/>
          <w:lang w:eastAsia="zh-CN"/>
        </w:rPr>
        <w:t xml:space="preserve">) </w:t>
      </w:r>
      <w:r w:rsidRPr="00847A3D">
        <w:rPr>
          <w:rFonts w:eastAsia="黑体"/>
          <w:b/>
          <w:bCs/>
          <w:kern w:val="2"/>
          <w:szCs w:val="24"/>
          <w:lang w:eastAsia="zh-CN"/>
        </w:rPr>
        <w:t xml:space="preserve">and </w:t>
      </w:r>
      <w:r w:rsidR="00CB030F">
        <w:rPr>
          <w:rFonts w:eastAsia="黑体" w:hint="eastAsia"/>
          <w:b/>
          <w:bCs/>
          <w:kern w:val="2"/>
          <w:szCs w:val="24"/>
          <w:lang w:eastAsia="zh-CN"/>
        </w:rPr>
        <w:t>positive phase</w:t>
      </w:r>
      <w:r w:rsidRPr="00847A3D">
        <w:rPr>
          <w:rFonts w:eastAsia="黑体"/>
          <w:b/>
          <w:bCs/>
          <w:kern w:val="2"/>
          <w:szCs w:val="24"/>
          <w:lang w:eastAsia="zh-CN"/>
        </w:rPr>
        <w:t xml:space="preserve"> </w:t>
      </w:r>
      <w:r w:rsidR="00DD097A">
        <w:rPr>
          <w:rFonts w:eastAsia="黑体" w:hint="eastAsia"/>
          <w:b/>
          <w:bCs/>
          <w:kern w:val="2"/>
          <w:szCs w:val="24"/>
          <w:lang w:eastAsia="zh-CN"/>
        </w:rPr>
        <w:t>(</w:t>
      </w:r>
      <w:r w:rsidRPr="00847A3D">
        <w:rPr>
          <w:rFonts w:eastAsia="黑体" w:hint="eastAsia"/>
          <w:b/>
          <w:bCs/>
          <w:kern w:val="2"/>
          <w:szCs w:val="24"/>
          <w:lang w:eastAsia="zh-CN"/>
        </w:rPr>
        <w:t>in (</w:t>
      </w:r>
      <w:r w:rsidR="00CB030F">
        <w:rPr>
          <w:rFonts w:eastAsia="黑体" w:hint="eastAsia"/>
          <w:b/>
          <w:bCs/>
          <w:kern w:val="2"/>
          <w:szCs w:val="24"/>
          <w:lang w:eastAsia="zh-CN"/>
        </w:rPr>
        <w:t>d</w:t>
      </w:r>
      <w:r w:rsidRPr="00847A3D">
        <w:rPr>
          <w:rFonts w:eastAsia="黑体" w:hint="eastAsia"/>
          <w:b/>
          <w:bCs/>
          <w:kern w:val="2"/>
          <w:szCs w:val="24"/>
          <w:lang w:eastAsia="zh-CN"/>
        </w:rPr>
        <w:t>) DJF, (</w:t>
      </w:r>
      <w:r w:rsidR="00CB030F">
        <w:rPr>
          <w:rFonts w:eastAsia="黑体" w:hint="eastAsia"/>
          <w:b/>
          <w:bCs/>
          <w:kern w:val="2"/>
          <w:szCs w:val="24"/>
          <w:lang w:eastAsia="zh-CN"/>
        </w:rPr>
        <w:t>e</w:t>
      </w:r>
      <w:r w:rsidRPr="00847A3D">
        <w:rPr>
          <w:rFonts w:eastAsia="黑体" w:hint="eastAsia"/>
          <w:b/>
          <w:bCs/>
          <w:kern w:val="2"/>
          <w:szCs w:val="24"/>
          <w:lang w:eastAsia="zh-CN"/>
        </w:rPr>
        <w:t>) MAM and (</w:t>
      </w:r>
      <w:r w:rsidR="00CB030F">
        <w:rPr>
          <w:rFonts w:eastAsia="黑体" w:hint="eastAsia"/>
          <w:b/>
          <w:bCs/>
          <w:kern w:val="2"/>
          <w:szCs w:val="24"/>
          <w:lang w:eastAsia="zh-CN"/>
        </w:rPr>
        <w:t>f</w:t>
      </w:r>
      <w:r w:rsidRPr="00847A3D">
        <w:rPr>
          <w:rFonts w:eastAsia="黑体" w:hint="eastAsia"/>
          <w:b/>
          <w:bCs/>
          <w:kern w:val="2"/>
          <w:szCs w:val="24"/>
          <w:lang w:eastAsia="zh-CN"/>
        </w:rPr>
        <w:t>) JJA</w:t>
      </w:r>
      <w:r w:rsidR="00DD097A">
        <w:rPr>
          <w:rFonts w:eastAsia="黑体" w:hint="eastAsia"/>
          <w:b/>
          <w:bCs/>
          <w:kern w:val="2"/>
          <w:szCs w:val="24"/>
          <w:lang w:eastAsia="zh-CN"/>
        </w:rPr>
        <w:t>)</w:t>
      </w:r>
      <w:r w:rsidRPr="00847A3D">
        <w:rPr>
          <w:rFonts w:eastAsia="黑体"/>
          <w:b/>
          <w:bCs/>
          <w:kern w:val="2"/>
          <w:szCs w:val="24"/>
          <w:lang w:eastAsia="zh-CN"/>
        </w:rPr>
        <w:t xml:space="preserve">. </w:t>
      </w:r>
      <w:r w:rsidRPr="00847A3D">
        <w:rPr>
          <w:rFonts w:eastAsia="黑体"/>
          <w:kern w:val="2"/>
          <w:szCs w:val="24"/>
          <w:lang w:eastAsia="zh-CN"/>
        </w:rPr>
        <w:t>The anomalies for all parameters are shown at the 95% significance level.</w:t>
      </w:r>
    </w:p>
    <w:p w14:paraId="04BC184D"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3EFCF06E" w14:textId="40BF6424" w:rsidR="00847A3D" w:rsidRPr="00847A3D" w:rsidRDefault="00CB030F"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039EEF90" wp14:editId="1FE8C71F">
            <wp:extent cx="5943600" cy="2182495"/>
            <wp:effectExtent l="0" t="0" r="0" b="8255"/>
            <wp:docPr id="18572302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30237" name="图片 185723023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182495"/>
                    </a:xfrm>
                    <a:prstGeom prst="rect">
                      <a:avLst/>
                    </a:prstGeom>
                  </pic:spPr>
                </pic:pic>
              </a:graphicData>
            </a:graphic>
          </wp:inline>
        </w:drawing>
      </w:r>
    </w:p>
    <w:p w14:paraId="08A0771E" w14:textId="05C84FB5"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15. Correlation maps between the AMO index and precipitation (</w:t>
      </w:r>
      <w:r w:rsidR="00CB030F">
        <w:rPr>
          <w:rFonts w:eastAsia="黑体" w:hint="eastAsia"/>
          <w:b/>
          <w:bCs/>
          <w:kern w:val="2"/>
          <w:szCs w:val="24"/>
          <w:lang w:eastAsia="zh-CN"/>
        </w:rPr>
        <w:t>a</w:t>
      </w:r>
      <w:r w:rsidRPr="00847A3D">
        <w:rPr>
          <w:rFonts w:eastAsia="黑体" w:hint="eastAsia"/>
          <w:b/>
          <w:bCs/>
          <w:kern w:val="2"/>
          <w:szCs w:val="24"/>
          <w:lang w:eastAsia="zh-CN"/>
        </w:rPr>
        <w:t>-</w:t>
      </w:r>
      <w:r w:rsidR="00CB030F">
        <w:rPr>
          <w:rFonts w:eastAsia="黑体" w:hint="eastAsia"/>
          <w:b/>
          <w:bCs/>
          <w:kern w:val="2"/>
          <w:szCs w:val="24"/>
          <w:lang w:eastAsia="zh-CN"/>
        </w:rPr>
        <w:t>c</w:t>
      </w:r>
      <w:r w:rsidRPr="00847A3D">
        <w:rPr>
          <w:rFonts w:eastAsia="黑体" w:hint="eastAsia"/>
          <w:b/>
          <w:bCs/>
          <w:kern w:val="2"/>
          <w:szCs w:val="24"/>
          <w:lang w:eastAsia="zh-CN"/>
        </w:rPr>
        <w:t>), 2 m temperature (</w:t>
      </w:r>
      <w:r w:rsidR="006775E2">
        <w:rPr>
          <w:rFonts w:eastAsia="黑体" w:hint="eastAsia"/>
          <w:b/>
          <w:bCs/>
          <w:kern w:val="2"/>
          <w:szCs w:val="24"/>
          <w:lang w:eastAsia="zh-CN"/>
        </w:rPr>
        <w:t>d-f</w:t>
      </w:r>
      <w:r w:rsidRPr="00847A3D">
        <w:rPr>
          <w:rFonts w:eastAsia="黑体" w:hint="eastAsia"/>
          <w:b/>
          <w:bCs/>
          <w:kern w:val="2"/>
          <w:szCs w:val="24"/>
          <w:lang w:eastAsia="zh-CN"/>
        </w:rPr>
        <w:t>), soil moisture (</w:t>
      </w:r>
      <w:r w:rsidR="006775E2">
        <w:rPr>
          <w:rFonts w:eastAsia="黑体" w:hint="eastAsia"/>
          <w:b/>
          <w:bCs/>
          <w:kern w:val="2"/>
          <w:szCs w:val="24"/>
          <w:lang w:eastAsia="zh-CN"/>
        </w:rPr>
        <w:t>g</w:t>
      </w:r>
      <w:r w:rsidRPr="00847A3D">
        <w:rPr>
          <w:rFonts w:eastAsia="黑体" w:hint="eastAsia"/>
          <w:b/>
          <w:bCs/>
          <w:kern w:val="2"/>
          <w:szCs w:val="24"/>
          <w:lang w:eastAsia="zh-CN"/>
        </w:rPr>
        <w:t>-</w:t>
      </w:r>
      <w:proofErr w:type="spellStart"/>
      <w:r w:rsidR="006775E2">
        <w:rPr>
          <w:rFonts w:eastAsia="黑体" w:hint="eastAsia"/>
          <w:b/>
          <w:bCs/>
          <w:kern w:val="2"/>
          <w:szCs w:val="24"/>
          <w:lang w:eastAsia="zh-CN"/>
        </w:rPr>
        <w:t>i</w:t>
      </w:r>
      <w:proofErr w:type="spellEnd"/>
      <w:r w:rsidRPr="00847A3D">
        <w:rPr>
          <w:rFonts w:eastAsia="黑体" w:hint="eastAsia"/>
          <w:b/>
          <w:bCs/>
          <w:kern w:val="2"/>
          <w:szCs w:val="24"/>
          <w:lang w:eastAsia="zh-CN"/>
        </w:rPr>
        <w:t>) and surface wind (</w:t>
      </w:r>
      <w:r w:rsidR="006775E2">
        <w:rPr>
          <w:rFonts w:eastAsia="黑体" w:hint="eastAsia"/>
          <w:b/>
          <w:bCs/>
          <w:kern w:val="2"/>
          <w:szCs w:val="24"/>
          <w:lang w:eastAsia="zh-CN"/>
        </w:rPr>
        <w:t>j</w:t>
      </w:r>
      <w:r w:rsidRPr="00847A3D">
        <w:rPr>
          <w:rFonts w:eastAsia="黑体" w:hint="eastAsia"/>
          <w:b/>
          <w:bCs/>
          <w:kern w:val="2"/>
          <w:szCs w:val="24"/>
          <w:lang w:eastAsia="zh-CN"/>
        </w:rPr>
        <w:t>-</w:t>
      </w:r>
      <w:r w:rsidR="006775E2">
        <w:rPr>
          <w:rFonts w:eastAsia="黑体" w:hint="eastAsia"/>
          <w:b/>
          <w:bCs/>
          <w:kern w:val="2"/>
          <w:szCs w:val="24"/>
          <w:lang w:eastAsia="zh-CN"/>
        </w:rPr>
        <w:t>l</w:t>
      </w:r>
      <w:r w:rsidRPr="00847A3D">
        <w:rPr>
          <w:rFonts w:eastAsia="黑体" w:hint="eastAsia"/>
          <w:b/>
          <w:bCs/>
          <w:kern w:val="2"/>
          <w:szCs w:val="24"/>
          <w:lang w:eastAsia="zh-CN"/>
        </w:rPr>
        <w:t xml:space="preserve">). </w:t>
      </w:r>
      <w:r w:rsidRPr="00847A3D">
        <w:rPr>
          <w:rFonts w:eastAsia="黑体" w:hint="eastAsia"/>
          <w:kern w:val="2"/>
          <w:szCs w:val="24"/>
          <w:lang w:eastAsia="zh-CN"/>
        </w:rPr>
        <w:t>The cross mark indicates significance at the 95% level (</w:t>
      </w:r>
      <w:r w:rsidR="00CB030F" w:rsidRPr="0031554C">
        <w:rPr>
          <w:rFonts w:eastAsia="黑体"/>
          <w:i/>
          <w:iCs/>
          <w:kern w:val="2"/>
          <w:szCs w:val="24"/>
          <w:lang w:eastAsia="zh-CN"/>
        </w:rPr>
        <w:t>P</w:t>
      </w:r>
      <w:r w:rsidR="00CB030F">
        <w:rPr>
          <w:rFonts w:eastAsia="黑体" w:hint="eastAsia"/>
          <w:kern w:val="2"/>
          <w:szCs w:val="24"/>
          <w:lang w:eastAsia="zh-CN"/>
        </w:rPr>
        <w:t xml:space="preserve"> </w:t>
      </w:r>
      <w:r w:rsidRPr="00847A3D">
        <w:rPr>
          <w:rFonts w:eastAsia="黑体" w:hint="eastAsia"/>
          <w:kern w:val="2"/>
          <w:szCs w:val="24"/>
          <w:lang w:eastAsia="zh-CN"/>
        </w:rPr>
        <w:t>&lt;</w:t>
      </w:r>
      <w:r w:rsidR="00CB030F">
        <w:rPr>
          <w:rFonts w:eastAsia="黑体" w:hint="eastAsia"/>
          <w:kern w:val="2"/>
          <w:szCs w:val="24"/>
          <w:lang w:eastAsia="zh-CN"/>
        </w:rPr>
        <w:t xml:space="preserve"> </w:t>
      </w:r>
      <w:r w:rsidRPr="00847A3D">
        <w:rPr>
          <w:rFonts w:eastAsia="黑体" w:hint="eastAsia"/>
          <w:kern w:val="2"/>
          <w:szCs w:val="24"/>
          <w:lang w:eastAsia="zh-CN"/>
        </w:rPr>
        <w:t>0.05).</w:t>
      </w:r>
    </w:p>
    <w:p w14:paraId="0F06747F"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05AFE144" w14:textId="70A67A3D" w:rsidR="00847A3D" w:rsidRPr="0031554C" w:rsidRDefault="00901B1F" w:rsidP="00847A3D">
      <w:pPr>
        <w:widowControl w:val="0"/>
        <w:spacing w:line="480" w:lineRule="auto"/>
        <w:jc w:val="both"/>
        <w:rPr>
          <w:rFonts w:eastAsia="等线"/>
          <w:kern w:val="2"/>
          <w:szCs w:val="24"/>
          <w:lang w:eastAsia="zh-CN"/>
        </w:rPr>
      </w:pPr>
      <w:r>
        <w:rPr>
          <w:rFonts w:eastAsia="等线"/>
          <w:noProof/>
          <w:kern w:val="2"/>
          <w:szCs w:val="24"/>
          <w:lang w:eastAsia="zh-CN"/>
        </w:rPr>
        <w:lastRenderedPageBreak/>
        <w:drawing>
          <wp:inline distT="0" distB="0" distL="0" distR="0" wp14:anchorId="4EF46373" wp14:editId="6BA7D66B">
            <wp:extent cx="5943600" cy="3066415"/>
            <wp:effectExtent l="0" t="0" r="0" b="635"/>
            <wp:docPr id="153307187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071875" name="图片 153307187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066415"/>
                    </a:xfrm>
                    <a:prstGeom prst="rect">
                      <a:avLst/>
                    </a:prstGeom>
                  </pic:spPr>
                </pic:pic>
              </a:graphicData>
            </a:graphic>
          </wp:inline>
        </w:drawing>
      </w:r>
    </w:p>
    <w:p w14:paraId="476198DD" w14:textId="56425349" w:rsidR="00847A3D" w:rsidRPr="00847A3D" w:rsidRDefault="00847A3D" w:rsidP="00847A3D">
      <w:pPr>
        <w:widowControl w:val="0"/>
        <w:spacing w:line="480" w:lineRule="auto"/>
        <w:jc w:val="both"/>
        <w:rPr>
          <w:rFonts w:eastAsia="黑体"/>
          <w:kern w:val="2"/>
          <w:szCs w:val="24"/>
          <w:lang w:eastAsia="zh-CN"/>
        </w:rPr>
      </w:pPr>
      <w:bookmarkStart w:id="5" w:name="_Hlk183683797"/>
      <w:r w:rsidRPr="00847A3D">
        <w:rPr>
          <w:rFonts w:eastAsia="黑体"/>
          <w:b/>
          <w:bCs/>
          <w:kern w:val="2"/>
          <w:szCs w:val="24"/>
          <w:lang w:eastAsia="zh-CN"/>
        </w:rPr>
        <w:t xml:space="preserve">Figure </w:t>
      </w:r>
      <w:r w:rsidRPr="00847A3D">
        <w:rPr>
          <w:rFonts w:eastAsia="黑体" w:hint="eastAsia"/>
          <w:b/>
          <w:bCs/>
          <w:kern w:val="2"/>
          <w:szCs w:val="24"/>
          <w:lang w:eastAsia="zh-CN"/>
        </w:rPr>
        <w:t>S16</w:t>
      </w:r>
      <w:r w:rsidRPr="00847A3D">
        <w:rPr>
          <w:rFonts w:eastAsia="黑体"/>
          <w:b/>
          <w:bCs/>
          <w:kern w:val="2"/>
          <w:szCs w:val="24"/>
          <w:lang w:eastAsia="zh-CN"/>
        </w:rPr>
        <w:t>.</w:t>
      </w:r>
      <w:bookmarkEnd w:id="5"/>
      <w:r w:rsidRPr="00847A3D">
        <w:rPr>
          <w:rFonts w:eastAsia="黑体"/>
          <w:b/>
          <w:bCs/>
          <w:kern w:val="2"/>
          <w:szCs w:val="24"/>
          <w:lang w:eastAsia="zh-CN"/>
        </w:rPr>
        <w:t xml:space="preserve"> </w:t>
      </w:r>
      <w:r w:rsidRPr="00847A3D">
        <w:rPr>
          <w:rFonts w:eastAsia="黑体" w:hint="eastAsia"/>
          <w:b/>
          <w:bCs/>
          <w:kern w:val="2"/>
          <w:szCs w:val="24"/>
          <w:lang w:eastAsia="zh-CN"/>
        </w:rPr>
        <w:t>Leading three EEOF modes of dust interannual variability (</w:t>
      </w:r>
      <w:r w:rsidR="00CB030F">
        <w:rPr>
          <w:rFonts w:eastAsia="黑体" w:hint="eastAsia"/>
          <w:b/>
          <w:bCs/>
          <w:kern w:val="2"/>
          <w:szCs w:val="24"/>
          <w:lang w:eastAsia="zh-CN"/>
        </w:rPr>
        <w:t>a</w:t>
      </w:r>
      <w:r w:rsidRPr="00847A3D">
        <w:rPr>
          <w:rFonts w:eastAsia="黑体" w:hint="eastAsia"/>
          <w:b/>
          <w:bCs/>
          <w:kern w:val="2"/>
          <w:szCs w:val="24"/>
          <w:lang w:eastAsia="zh-CN"/>
        </w:rPr>
        <w:t>-</w:t>
      </w:r>
      <w:r w:rsidR="00CB030F">
        <w:rPr>
          <w:rFonts w:eastAsia="黑体" w:hint="eastAsia"/>
          <w:b/>
          <w:bCs/>
          <w:kern w:val="2"/>
          <w:szCs w:val="24"/>
          <w:lang w:eastAsia="zh-CN"/>
        </w:rPr>
        <w:t>f</w:t>
      </w:r>
      <w:r w:rsidRPr="00847A3D">
        <w:rPr>
          <w:rFonts w:eastAsia="黑体" w:hint="eastAsia"/>
          <w:b/>
          <w:bCs/>
          <w:kern w:val="2"/>
          <w:szCs w:val="24"/>
          <w:lang w:eastAsia="zh-CN"/>
        </w:rPr>
        <w:t>) and corresponding principal component (</w:t>
      </w:r>
      <w:proofErr w:type="spellStart"/>
      <w:r w:rsidRPr="00847A3D">
        <w:rPr>
          <w:rFonts w:eastAsia="黑体" w:hint="eastAsia"/>
          <w:b/>
          <w:bCs/>
          <w:kern w:val="2"/>
          <w:szCs w:val="24"/>
          <w:lang w:eastAsia="zh-CN"/>
        </w:rPr>
        <w:t>PC</w:t>
      </w:r>
      <w:r w:rsidRPr="0031554C">
        <w:rPr>
          <w:rFonts w:eastAsia="黑体"/>
          <w:b/>
          <w:bCs/>
          <w:kern w:val="2"/>
          <w:szCs w:val="24"/>
          <w:vertAlign w:val="subscript"/>
          <w:lang w:eastAsia="zh-CN"/>
        </w:rPr>
        <w:t>i</w:t>
      </w:r>
      <w:proofErr w:type="spellEnd"/>
      <w:r w:rsidRPr="00847A3D">
        <w:rPr>
          <w:rFonts w:eastAsia="黑体" w:hint="eastAsia"/>
          <w:b/>
          <w:bCs/>
          <w:kern w:val="2"/>
          <w:szCs w:val="24"/>
          <w:lang w:eastAsia="zh-CN"/>
        </w:rPr>
        <w:t>) time series with ENSO ONI index (</w:t>
      </w:r>
      <w:r w:rsidR="00CB030F">
        <w:rPr>
          <w:rFonts w:eastAsia="黑体" w:hint="eastAsia"/>
          <w:b/>
          <w:bCs/>
          <w:kern w:val="2"/>
          <w:szCs w:val="24"/>
          <w:lang w:eastAsia="zh-CN"/>
        </w:rPr>
        <w:t>g</w:t>
      </w:r>
      <w:r w:rsidRPr="00847A3D">
        <w:rPr>
          <w:rFonts w:eastAsia="黑体" w:hint="eastAsia"/>
          <w:b/>
          <w:bCs/>
          <w:kern w:val="2"/>
          <w:szCs w:val="24"/>
          <w:lang w:eastAsia="zh-CN"/>
        </w:rPr>
        <w:t>-</w:t>
      </w:r>
      <w:proofErr w:type="spellStart"/>
      <w:r w:rsidR="00CB030F">
        <w:rPr>
          <w:rFonts w:eastAsia="黑体" w:hint="eastAsia"/>
          <w:b/>
          <w:bCs/>
          <w:kern w:val="2"/>
          <w:szCs w:val="24"/>
          <w:lang w:eastAsia="zh-CN"/>
        </w:rPr>
        <w:t>i</w:t>
      </w:r>
      <w:proofErr w:type="spellEnd"/>
      <w:r w:rsidRPr="00847A3D">
        <w:rPr>
          <w:rFonts w:eastAsia="黑体" w:hint="eastAsia"/>
          <w:b/>
          <w:bCs/>
          <w:kern w:val="2"/>
          <w:szCs w:val="24"/>
          <w:lang w:eastAsia="zh-CN"/>
        </w:rPr>
        <w:t>)</w:t>
      </w:r>
      <w:r w:rsidRPr="00847A3D">
        <w:rPr>
          <w:rFonts w:eastAsia="黑体"/>
          <w:b/>
          <w:bCs/>
          <w:kern w:val="2"/>
          <w:szCs w:val="24"/>
          <w:lang w:eastAsia="zh-CN"/>
        </w:rPr>
        <w:t>.</w:t>
      </w:r>
      <w:r w:rsidRPr="00847A3D">
        <w:rPr>
          <w:rFonts w:eastAsia="黑体" w:hint="eastAsia"/>
          <w:b/>
          <w:bCs/>
          <w:kern w:val="2"/>
          <w:szCs w:val="24"/>
          <w:lang w:eastAsia="zh-CN"/>
        </w:rPr>
        <w:t xml:space="preserve"> </w:t>
      </w:r>
      <w:r w:rsidRPr="00847A3D">
        <w:rPr>
          <w:rFonts w:eastAsia="黑体" w:hint="eastAsia"/>
          <w:kern w:val="2"/>
          <w:szCs w:val="24"/>
          <w:lang w:eastAsia="zh-CN"/>
        </w:rPr>
        <w:t>Each mode includes spring and summer (MAM-JJA) pattern.</w:t>
      </w:r>
      <w:r w:rsidRPr="00847A3D">
        <w:rPr>
          <w:rFonts w:eastAsia="黑体" w:hint="eastAsia"/>
          <w:b/>
          <w:bCs/>
          <w:kern w:val="2"/>
          <w:szCs w:val="24"/>
          <w:lang w:eastAsia="zh-CN"/>
        </w:rPr>
        <w:t xml:space="preserve"> </w:t>
      </w:r>
      <w:r w:rsidRPr="00847A3D">
        <w:rPr>
          <w:rFonts w:eastAsia="黑体" w:hint="eastAsia"/>
          <w:kern w:val="2"/>
          <w:szCs w:val="24"/>
          <w:lang w:eastAsia="zh-CN"/>
        </w:rPr>
        <w:t>The percentage of variance explained by each mode is denoted above the Figure. The filled bars represent the PC time series and grey lines represent the ENSO ONI index, with their correlation coefficients denoted in red.</w:t>
      </w:r>
    </w:p>
    <w:p w14:paraId="063221BE"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4C452621" w14:textId="4981FF4C" w:rsidR="00847A3D" w:rsidRPr="00901B1F" w:rsidRDefault="00901B1F" w:rsidP="00847A3D">
      <w:pPr>
        <w:widowControl w:val="0"/>
        <w:spacing w:line="480" w:lineRule="auto"/>
        <w:jc w:val="both"/>
        <w:rPr>
          <w:rFonts w:eastAsia="黑体"/>
          <w:kern w:val="2"/>
          <w:szCs w:val="24"/>
          <w:lang w:eastAsia="zh-CN"/>
        </w:rPr>
      </w:pPr>
      <w:r>
        <w:rPr>
          <w:rFonts w:eastAsia="黑体"/>
          <w:noProof/>
          <w:kern w:val="2"/>
          <w:szCs w:val="24"/>
          <w:lang w:eastAsia="zh-CN"/>
        </w:rPr>
        <w:lastRenderedPageBreak/>
        <w:drawing>
          <wp:inline distT="0" distB="0" distL="0" distR="0" wp14:anchorId="37076BF8" wp14:editId="3A2D01B9">
            <wp:extent cx="5943600" cy="4358640"/>
            <wp:effectExtent l="0" t="0" r="0" b="3810"/>
            <wp:docPr id="20900390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39028" name="图片 20900390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4358640"/>
                    </a:xfrm>
                    <a:prstGeom prst="rect">
                      <a:avLst/>
                    </a:prstGeom>
                  </pic:spPr>
                </pic:pic>
              </a:graphicData>
            </a:graphic>
          </wp:inline>
        </w:drawing>
      </w:r>
    </w:p>
    <w:p w14:paraId="13D48AFF" w14:textId="07FF7B0C" w:rsidR="00847A3D" w:rsidRPr="00847A3D" w:rsidRDefault="00847A3D" w:rsidP="00847A3D">
      <w:pPr>
        <w:widowControl w:val="0"/>
        <w:spacing w:line="480" w:lineRule="auto"/>
        <w:jc w:val="both"/>
        <w:rPr>
          <w:rFonts w:eastAsia="等线"/>
          <w:kern w:val="2"/>
          <w:sz w:val="21"/>
          <w:szCs w:val="22"/>
          <w:lang w:eastAsia="zh-CN"/>
        </w:rPr>
      </w:pPr>
      <w:r w:rsidRPr="00847A3D">
        <w:rPr>
          <w:rFonts w:eastAsia="黑体"/>
          <w:b/>
          <w:bCs/>
          <w:kern w:val="2"/>
          <w:szCs w:val="24"/>
          <w:lang w:eastAsia="zh-CN"/>
        </w:rPr>
        <w:t>Figure S</w:t>
      </w:r>
      <w:r w:rsidRPr="00847A3D">
        <w:rPr>
          <w:rFonts w:eastAsia="黑体" w:hint="eastAsia"/>
          <w:b/>
          <w:bCs/>
          <w:kern w:val="2"/>
          <w:szCs w:val="24"/>
          <w:lang w:eastAsia="zh-CN"/>
        </w:rPr>
        <w:t>17</w:t>
      </w:r>
      <w:r w:rsidRPr="00847A3D">
        <w:rPr>
          <w:rFonts w:eastAsia="黑体"/>
          <w:b/>
          <w:bCs/>
          <w:kern w:val="2"/>
          <w:szCs w:val="24"/>
          <w:lang w:eastAsia="zh-CN"/>
        </w:rPr>
        <w:t>. Composite 500</w:t>
      </w:r>
      <w:r w:rsidR="000E62D3">
        <w:rPr>
          <w:rFonts w:eastAsia="黑体" w:hint="eastAsia"/>
          <w:b/>
          <w:bCs/>
          <w:kern w:val="2"/>
          <w:szCs w:val="24"/>
          <w:lang w:eastAsia="zh-CN"/>
        </w:rPr>
        <w:t xml:space="preserve"> </w:t>
      </w:r>
      <w:proofErr w:type="spellStart"/>
      <w:r w:rsidRPr="00847A3D">
        <w:rPr>
          <w:rFonts w:eastAsia="黑体"/>
          <w:b/>
          <w:bCs/>
          <w:kern w:val="2"/>
          <w:szCs w:val="24"/>
          <w:lang w:eastAsia="zh-CN"/>
        </w:rPr>
        <w:t>hpa</w:t>
      </w:r>
      <w:proofErr w:type="spellEnd"/>
      <w:r w:rsidRPr="00847A3D">
        <w:rPr>
          <w:rFonts w:eastAsia="黑体"/>
          <w:b/>
          <w:bCs/>
          <w:kern w:val="2"/>
          <w:szCs w:val="24"/>
          <w:lang w:eastAsia="zh-CN"/>
        </w:rPr>
        <w:t xml:space="preserve"> geopotential height (shaded, </w:t>
      </w:r>
      <w:proofErr w:type="spellStart"/>
      <w:r w:rsidRPr="00847A3D">
        <w:rPr>
          <w:rFonts w:eastAsia="黑体"/>
          <w:b/>
          <w:bCs/>
          <w:kern w:val="2"/>
          <w:szCs w:val="24"/>
          <w:lang w:eastAsia="zh-CN"/>
        </w:rPr>
        <w:t>gpm</w:t>
      </w:r>
      <w:proofErr w:type="spellEnd"/>
      <w:r w:rsidRPr="00847A3D">
        <w:rPr>
          <w:rFonts w:eastAsia="黑体"/>
          <w:b/>
          <w:bCs/>
          <w:kern w:val="2"/>
          <w:szCs w:val="24"/>
          <w:lang w:eastAsia="zh-CN"/>
        </w:rPr>
        <w:t>) and 850</w:t>
      </w:r>
      <w:r w:rsidR="000E62D3">
        <w:rPr>
          <w:rFonts w:eastAsia="黑体" w:hint="eastAsia"/>
          <w:b/>
          <w:bCs/>
          <w:kern w:val="2"/>
          <w:szCs w:val="24"/>
          <w:lang w:eastAsia="zh-CN"/>
        </w:rPr>
        <w:t xml:space="preserve"> </w:t>
      </w:r>
      <w:proofErr w:type="spellStart"/>
      <w:r w:rsidRPr="00847A3D">
        <w:rPr>
          <w:rFonts w:eastAsia="黑体"/>
          <w:b/>
          <w:bCs/>
          <w:kern w:val="2"/>
          <w:szCs w:val="24"/>
          <w:lang w:eastAsia="zh-CN"/>
        </w:rPr>
        <w:t>hpa</w:t>
      </w:r>
      <w:proofErr w:type="spellEnd"/>
      <w:r w:rsidRPr="00847A3D">
        <w:rPr>
          <w:rFonts w:eastAsia="黑体"/>
          <w:b/>
          <w:bCs/>
          <w:kern w:val="2"/>
          <w:szCs w:val="24"/>
          <w:lang w:eastAsia="zh-CN"/>
        </w:rPr>
        <w:t xml:space="preserve"> wind (vector, m/s) anomalies during El Niño </w:t>
      </w:r>
      <w:r w:rsidR="00DD097A">
        <w:rPr>
          <w:rFonts w:eastAsia="黑体" w:hint="eastAsia"/>
          <w:b/>
          <w:bCs/>
          <w:kern w:val="2"/>
          <w:szCs w:val="24"/>
          <w:lang w:eastAsia="zh-CN"/>
        </w:rPr>
        <w:t>(</w:t>
      </w:r>
      <w:r w:rsidRPr="00847A3D">
        <w:rPr>
          <w:rFonts w:eastAsia="黑体" w:hint="eastAsia"/>
          <w:b/>
          <w:bCs/>
          <w:kern w:val="2"/>
          <w:szCs w:val="24"/>
          <w:lang w:eastAsia="zh-CN"/>
        </w:rPr>
        <w:t>in (</w:t>
      </w:r>
      <w:r w:rsidR="00CB030F">
        <w:rPr>
          <w:rFonts w:eastAsia="黑体" w:hint="eastAsia"/>
          <w:b/>
          <w:bCs/>
          <w:kern w:val="2"/>
          <w:szCs w:val="24"/>
          <w:lang w:eastAsia="zh-CN"/>
        </w:rPr>
        <w:t>a</w:t>
      </w:r>
      <w:r w:rsidRPr="00847A3D">
        <w:rPr>
          <w:rFonts w:eastAsia="黑体" w:hint="eastAsia"/>
          <w:b/>
          <w:bCs/>
          <w:kern w:val="2"/>
          <w:szCs w:val="24"/>
          <w:lang w:eastAsia="zh-CN"/>
        </w:rPr>
        <w:t>) DJF, (</w:t>
      </w:r>
      <w:r w:rsidR="00CB030F">
        <w:rPr>
          <w:rFonts w:eastAsia="黑体" w:hint="eastAsia"/>
          <w:b/>
          <w:bCs/>
          <w:kern w:val="2"/>
          <w:szCs w:val="24"/>
          <w:lang w:eastAsia="zh-CN"/>
        </w:rPr>
        <w:t>b</w:t>
      </w:r>
      <w:r w:rsidRPr="00847A3D">
        <w:rPr>
          <w:rFonts w:eastAsia="黑体" w:hint="eastAsia"/>
          <w:b/>
          <w:bCs/>
          <w:kern w:val="2"/>
          <w:szCs w:val="24"/>
          <w:lang w:eastAsia="zh-CN"/>
        </w:rPr>
        <w:t>) MAM and (</w:t>
      </w:r>
      <w:r w:rsidR="00CB030F">
        <w:rPr>
          <w:rFonts w:eastAsia="黑体" w:hint="eastAsia"/>
          <w:b/>
          <w:bCs/>
          <w:kern w:val="2"/>
          <w:szCs w:val="24"/>
          <w:lang w:eastAsia="zh-CN"/>
        </w:rPr>
        <w:t>c</w:t>
      </w:r>
      <w:r w:rsidRPr="00847A3D">
        <w:rPr>
          <w:rFonts w:eastAsia="黑体" w:hint="eastAsia"/>
          <w:b/>
          <w:bCs/>
          <w:kern w:val="2"/>
          <w:szCs w:val="24"/>
          <w:lang w:eastAsia="zh-CN"/>
        </w:rPr>
        <w:t>) JJA</w:t>
      </w:r>
      <w:r w:rsidR="00DD097A">
        <w:rPr>
          <w:rFonts w:eastAsia="黑体" w:hint="eastAsia"/>
          <w:b/>
          <w:bCs/>
          <w:kern w:val="2"/>
          <w:szCs w:val="24"/>
          <w:lang w:eastAsia="zh-CN"/>
        </w:rPr>
        <w:t>)</w:t>
      </w:r>
      <w:r w:rsidRPr="00847A3D">
        <w:rPr>
          <w:rFonts w:eastAsia="黑体"/>
          <w:b/>
          <w:bCs/>
          <w:kern w:val="2"/>
          <w:szCs w:val="24"/>
          <w:lang w:eastAsia="zh-CN"/>
        </w:rPr>
        <w:t xml:space="preserve"> and La Niña </w:t>
      </w:r>
      <w:r w:rsidR="00DD097A">
        <w:rPr>
          <w:rFonts w:eastAsia="黑体" w:hint="eastAsia"/>
          <w:b/>
          <w:bCs/>
          <w:kern w:val="2"/>
          <w:szCs w:val="24"/>
          <w:lang w:eastAsia="zh-CN"/>
        </w:rPr>
        <w:t>(</w:t>
      </w:r>
      <w:r w:rsidRPr="00847A3D">
        <w:rPr>
          <w:rFonts w:eastAsia="黑体" w:hint="eastAsia"/>
          <w:b/>
          <w:bCs/>
          <w:kern w:val="2"/>
          <w:szCs w:val="24"/>
          <w:lang w:eastAsia="zh-CN"/>
        </w:rPr>
        <w:t>in (</w:t>
      </w:r>
      <w:r w:rsidR="00CB030F">
        <w:rPr>
          <w:rFonts w:eastAsia="黑体" w:hint="eastAsia"/>
          <w:b/>
          <w:bCs/>
          <w:kern w:val="2"/>
          <w:szCs w:val="24"/>
          <w:lang w:eastAsia="zh-CN"/>
        </w:rPr>
        <w:t>a</w:t>
      </w:r>
      <w:r w:rsidRPr="00847A3D">
        <w:rPr>
          <w:rFonts w:eastAsia="黑体" w:hint="eastAsia"/>
          <w:b/>
          <w:bCs/>
          <w:kern w:val="2"/>
          <w:szCs w:val="24"/>
          <w:lang w:eastAsia="zh-CN"/>
        </w:rPr>
        <w:t>) DJF, (</w:t>
      </w:r>
      <w:r w:rsidR="00CB030F">
        <w:rPr>
          <w:rFonts w:eastAsia="黑体" w:hint="eastAsia"/>
          <w:b/>
          <w:bCs/>
          <w:kern w:val="2"/>
          <w:szCs w:val="24"/>
          <w:lang w:eastAsia="zh-CN"/>
        </w:rPr>
        <w:t>b</w:t>
      </w:r>
      <w:r w:rsidRPr="00847A3D">
        <w:rPr>
          <w:rFonts w:eastAsia="黑体" w:hint="eastAsia"/>
          <w:b/>
          <w:bCs/>
          <w:kern w:val="2"/>
          <w:szCs w:val="24"/>
          <w:lang w:eastAsia="zh-CN"/>
        </w:rPr>
        <w:t>) MAM and (</w:t>
      </w:r>
      <w:r w:rsidR="00CB030F">
        <w:rPr>
          <w:rFonts w:eastAsia="黑体" w:hint="eastAsia"/>
          <w:b/>
          <w:bCs/>
          <w:kern w:val="2"/>
          <w:szCs w:val="24"/>
          <w:lang w:eastAsia="zh-CN"/>
        </w:rPr>
        <w:t>c</w:t>
      </w:r>
      <w:r w:rsidRPr="00847A3D">
        <w:rPr>
          <w:rFonts w:eastAsia="黑体" w:hint="eastAsia"/>
          <w:b/>
          <w:bCs/>
          <w:kern w:val="2"/>
          <w:szCs w:val="24"/>
          <w:lang w:eastAsia="zh-CN"/>
        </w:rPr>
        <w:t>) JJA</w:t>
      </w:r>
      <w:r w:rsidR="00DD097A">
        <w:rPr>
          <w:rFonts w:eastAsia="黑体" w:hint="eastAsia"/>
          <w:b/>
          <w:bCs/>
          <w:kern w:val="2"/>
          <w:szCs w:val="24"/>
          <w:lang w:eastAsia="zh-CN"/>
        </w:rPr>
        <w:t>)</w:t>
      </w:r>
      <w:r w:rsidRPr="00847A3D">
        <w:rPr>
          <w:rFonts w:eastAsia="黑体"/>
          <w:b/>
          <w:bCs/>
          <w:kern w:val="2"/>
          <w:szCs w:val="24"/>
          <w:lang w:eastAsia="zh-CN"/>
        </w:rPr>
        <w:t xml:space="preserve">. </w:t>
      </w:r>
      <w:r w:rsidRPr="00847A3D">
        <w:rPr>
          <w:rFonts w:eastAsia="黑体"/>
          <w:kern w:val="2"/>
          <w:szCs w:val="24"/>
          <w:lang w:eastAsia="zh-CN"/>
        </w:rPr>
        <w:t>The anomalies for all parameters are shown at the 95% significance level.</w:t>
      </w:r>
    </w:p>
    <w:p w14:paraId="5BE5054B" w14:textId="77777777" w:rsidR="00847A3D" w:rsidRPr="00847A3D" w:rsidRDefault="00847A3D" w:rsidP="00847A3D">
      <w:pPr>
        <w:widowControl w:val="0"/>
        <w:spacing w:line="480" w:lineRule="auto"/>
        <w:jc w:val="both"/>
        <w:rPr>
          <w:rFonts w:eastAsia="黑体"/>
          <w:kern w:val="2"/>
          <w:szCs w:val="24"/>
          <w:lang w:eastAsia="zh-CN"/>
        </w:rPr>
      </w:pPr>
    </w:p>
    <w:p w14:paraId="7C08F1F9" w14:textId="77777777" w:rsidR="00847A3D" w:rsidRPr="00847A3D" w:rsidRDefault="00847A3D" w:rsidP="00847A3D">
      <w:pPr>
        <w:widowControl w:val="0"/>
        <w:spacing w:line="480" w:lineRule="auto"/>
        <w:jc w:val="both"/>
        <w:rPr>
          <w:rFonts w:eastAsia="黑体"/>
          <w:kern w:val="2"/>
          <w:szCs w:val="24"/>
          <w:lang w:eastAsia="zh-CN"/>
        </w:rPr>
      </w:pPr>
    </w:p>
    <w:p w14:paraId="7E37D497" w14:textId="77777777" w:rsidR="00847A3D" w:rsidRPr="00847A3D" w:rsidRDefault="00847A3D" w:rsidP="00847A3D">
      <w:pPr>
        <w:widowControl w:val="0"/>
        <w:spacing w:line="480" w:lineRule="auto"/>
        <w:jc w:val="both"/>
        <w:rPr>
          <w:rFonts w:eastAsia="等线"/>
          <w:kern w:val="2"/>
          <w:sz w:val="21"/>
          <w:szCs w:val="22"/>
          <w:lang w:eastAsia="zh-CN"/>
        </w:rPr>
      </w:pPr>
    </w:p>
    <w:p w14:paraId="3EE39DDD" w14:textId="77777777" w:rsidR="00847A3D" w:rsidRPr="00847A3D" w:rsidRDefault="00847A3D" w:rsidP="00847A3D">
      <w:pPr>
        <w:widowControl w:val="0"/>
        <w:spacing w:line="480" w:lineRule="auto"/>
        <w:jc w:val="both"/>
        <w:rPr>
          <w:rFonts w:eastAsia="等线"/>
          <w:kern w:val="2"/>
          <w:szCs w:val="24"/>
          <w:lang w:eastAsia="zh-CN"/>
        </w:rPr>
      </w:pPr>
    </w:p>
    <w:p w14:paraId="3D2C0E9D" w14:textId="77777777" w:rsidR="00847A3D" w:rsidRPr="00847A3D" w:rsidRDefault="00847A3D" w:rsidP="00847A3D">
      <w:pPr>
        <w:widowControl w:val="0"/>
        <w:spacing w:line="480" w:lineRule="auto"/>
        <w:jc w:val="both"/>
        <w:rPr>
          <w:rFonts w:eastAsia="黑体"/>
          <w:kern w:val="2"/>
          <w:szCs w:val="24"/>
          <w:lang w:eastAsia="zh-CN"/>
        </w:rPr>
      </w:pPr>
    </w:p>
    <w:p w14:paraId="5E396304"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5A988351" w14:textId="3DD4B0EF" w:rsidR="00847A3D" w:rsidRPr="00847A3D" w:rsidRDefault="00CB030F"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404E72C1" wp14:editId="3FDD3900">
            <wp:extent cx="5943600" cy="2164715"/>
            <wp:effectExtent l="0" t="0" r="0" b="6985"/>
            <wp:docPr id="176508915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89154" name="图片 176508915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2164715"/>
                    </a:xfrm>
                    <a:prstGeom prst="rect">
                      <a:avLst/>
                    </a:prstGeom>
                  </pic:spPr>
                </pic:pic>
              </a:graphicData>
            </a:graphic>
          </wp:inline>
        </w:drawing>
      </w:r>
    </w:p>
    <w:p w14:paraId="27F2A5BA" w14:textId="46F50158"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 xml:space="preserve">18. </w:t>
      </w:r>
      <w:bookmarkStart w:id="6" w:name="_Hlk204161006"/>
      <w:r w:rsidRPr="00847A3D">
        <w:rPr>
          <w:rFonts w:eastAsia="黑体" w:hint="eastAsia"/>
          <w:b/>
          <w:bCs/>
          <w:kern w:val="2"/>
          <w:szCs w:val="24"/>
          <w:lang w:eastAsia="zh-CN"/>
        </w:rPr>
        <w:t>Correlation maps between the ENSO ONI index and precipitation</w:t>
      </w:r>
      <w:bookmarkEnd w:id="6"/>
      <w:r w:rsidRPr="00847A3D">
        <w:rPr>
          <w:rFonts w:eastAsia="黑体" w:hint="eastAsia"/>
          <w:b/>
          <w:bCs/>
          <w:kern w:val="2"/>
          <w:szCs w:val="24"/>
          <w:lang w:eastAsia="zh-CN"/>
        </w:rPr>
        <w:t xml:space="preserve"> (</w:t>
      </w:r>
      <w:r w:rsidR="00CB030F">
        <w:rPr>
          <w:rFonts w:eastAsia="黑体" w:hint="eastAsia"/>
          <w:b/>
          <w:bCs/>
          <w:kern w:val="2"/>
          <w:szCs w:val="24"/>
          <w:lang w:eastAsia="zh-CN"/>
        </w:rPr>
        <w:t>a</w:t>
      </w:r>
      <w:r w:rsidRPr="00847A3D">
        <w:rPr>
          <w:rFonts w:eastAsia="黑体" w:hint="eastAsia"/>
          <w:b/>
          <w:bCs/>
          <w:kern w:val="2"/>
          <w:szCs w:val="24"/>
          <w:lang w:eastAsia="zh-CN"/>
        </w:rPr>
        <w:t>-</w:t>
      </w:r>
      <w:r w:rsidR="00CB030F">
        <w:rPr>
          <w:rFonts w:eastAsia="黑体" w:hint="eastAsia"/>
          <w:b/>
          <w:bCs/>
          <w:kern w:val="2"/>
          <w:szCs w:val="24"/>
          <w:lang w:eastAsia="zh-CN"/>
        </w:rPr>
        <w:t>c</w:t>
      </w:r>
      <w:r w:rsidRPr="00847A3D">
        <w:rPr>
          <w:rFonts w:eastAsia="黑体" w:hint="eastAsia"/>
          <w:b/>
          <w:bCs/>
          <w:kern w:val="2"/>
          <w:szCs w:val="24"/>
          <w:lang w:eastAsia="zh-CN"/>
        </w:rPr>
        <w:t>), 2 m temperature (</w:t>
      </w:r>
      <w:r w:rsidR="006775E2">
        <w:rPr>
          <w:rFonts w:eastAsia="黑体" w:hint="eastAsia"/>
          <w:b/>
          <w:bCs/>
          <w:kern w:val="2"/>
          <w:szCs w:val="24"/>
          <w:lang w:eastAsia="zh-CN"/>
        </w:rPr>
        <w:t>d-f</w:t>
      </w:r>
      <w:r w:rsidRPr="00847A3D">
        <w:rPr>
          <w:rFonts w:eastAsia="黑体" w:hint="eastAsia"/>
          <w:b/>
          <w:bCs/>
          <w:kern w:val="2"/>
          <w:szCs w:val="24"/>
          <w:lang w:eastAsia="zh-CN"/>
        </w:rPr>
        <w:t>), soil moisture (</w:t>
      </w:r>
      <w:r w:rsidR="006775E2">
        <w:rPr>
          <w:rFonts w:eastAsia="黑体" w:hint="eastAsia"/>
          <w:b/>
          <w:bCs/>
          <w:kern w:val="2"/>
          <w:szCs w:val="24"/>
          <w:lang w:eastAsia="zh-CN"/>
        </w:rPr>
        <w:t>g</w:t>
      </w:r>
      <w:r w:rsidRPr="00847A3D">
        <w:rPr>
          <w:rFonts w:eastAsia="黑体" w:hint="eastAsia"/>
          <w:b/>
          <w:bCs/>
          <w:kern w:val="2"/>
          <w:szCs w:val="24"/>
          <w:lang w:eastAsia="zh-CN"/>
        </w:rPr>
        <w:t>-</w:t>
      </w:r>
      <w:proofErr w:type="spellStart"/>
      <w:r w:rsidR="006775E2">
        <w:rPr>
          <w:rFonts w:eastAsia="黑体" w:hint="eastAsia"/>
          <w:b/>
          <w:bCs/>
          <w:kern w:val="2"/>
          <w:szCs w:val="24"/>
          <w:lang w:eastAsia="zh-CN"/>
        </w:rPr>
        <w:t>i</w:t>
      </w:r>
      <w:proofErr w:type="spellEnd"/>
      <w:r w:rsidRPr="00847A3D">
        <w:rPr>
          <w:rFonts w:eastAsia="黑体" w:hint="eastAsia"/>
          <w:b/>
          <w:bCs/>
          <w:kern w:val="2"/>
          <w:szCs w:val="24"/>
          <w:lang w:eastAsia="zh-CN"/>
        </w:rPr>
        <w:t>) and surface wind (</w:t>
      </w:r>
      <w:r w:rsidR="006775E2">
        <w:rPr>
          <w:rFonts w:eastAsia="黑体" w:hint="eastAsia"/>
          <w:b/>
          <w:bCs/>
          <w:kern w:val="2"/>
          <w:szCs w:val="24"/>
          <w:lang w:eastAsia="zh-CN"/>
        </w:rPr>
        <w:t>j</w:t>
      </w:r>
      <w:r w:rsidRPr="00847A3D">
        <w:rPr>
          <w:rFonts w:eastAsia="黑体" w:hint="eastAsia"/>
          <w:b/>
          <w:bCs/>
          <w:kern w:val="2"/>
          <w:szCs w:val="24"/>
          <w:lang w:eastAsia="zh-CN"/>
        </w:rPr>
        <w:t>-</w:t>
      </w:r>
      <w:r w:rsidR="006775E2">
        <w:rPr>
          <w:rFonts w:eastAsia="黑体" w:hint="eastAsia"/>
          <w:b/>
          <w:bCs/>
          <w:kern w:val="2"/>
          <w:szCs w:val="24"/>
          <w:lang w:eastAsia="zh-CN"/>
        </w:rPr>
        <w:t>l</w:t>
      </w:r>
      <w:r w:rsidRPr="00847A3D">
        <w:rPr>
          <w:rFonts w:eastAsia="黑体" w:hint="eastAsia"/>
          <w:b/>
          <w:bCs/>
          <w:kern w:val="2"/>
          <w:szCs w:val="24"/>
          <w:lang w:eastAsia="zh-CN"/>
        </w:rPr>
        <w:t xml:space="preserve">). </w:t>
      </w:r>
      <w:r w:rsidRPr="00847A3D">
        <w:rPr>
          <w:rFonts w:eastAsia="黑体" w:hint="eastAsia"/>
          <w:kern w:val="2"/>
          <w:szCs w:val="24"/>
          <w:lang w:eastAsia="zh-CN"/>
        </w:rPr>
        <w:t>The cross mark indicates significance at the 95% level (</w:t>
      </w:r>
      <w:r w:rsidR="006775E2" w:rsidRPr="0031554C">
        <w:rPr>
          <w:rFonts w:eastAsia="黑体"/>
          <w:i/>
          <w:iCs/>
          <w:kern w:val="2"/>
          <w:szCs w:val="24"/>
          <w:lang w:eastAsia="zh-CN"/>
        </w:rPr>
        <w:t>P</w:t>
      </w:r>
      <w:r w:rsidR="006775E2">
        <w:rPr>
          <w:rFonts w:eastAsia="黑体" w:hint="eastAsia"/>
          <w:kern w:val="2"/>
          <w:szCs w:val="24"/>
          <w:lang w:eastAsia="zh-CN"/>
        </w:rPr>
        <w:t xml:space="preserve"> </w:t>
      </w:r>
      <w:r w:rsidRPr="00847A3D">
        <w:rPr>
          <w:rFonts w:eastAsia="黑体" w:hint="eastAsia"/>
          <w:kern w:val="2"/>
          <w:szCs w:val="24"/>
          <w:lang w:eastAsia="zh-CN"/>
        </w:rPr>
        <w:t>&lt;</w:t>
      </w:r>
      <w:r w:rsidR="006775E2">
        <w:rPr>
          <w:rFonts w:eastAsia="黑体" w:hint="eastAsia"/>
          <w:kern w:val="2"/>
          <w:szCs w:val="24"/>
          <w:lang w:eastAsia="zh-CN"/>
        </w:rPr>
        <w:t xml:space="preserve"> </w:t>
      </w:r>
      <w:r w:rsidRPr="00847A3D">
        <w:rPr>
          <w:rFonts w:eastAsia="黑体" w:hint="eastAsia"/>
          <w:kern w:val="2"/>
          <w:szCs w:val="24"/>
          <w:lang w:eastAsia="zh-CN"/>
        </w:rPr>
        <w:t>0.05).</w:t>
      </w:r>
    </w:p>
    <w:p w14:paraId="22CC883F" w14:textId="77777777" w:rsidR="00847A3D" w:rsidRPr="00847A3D" w:rsidRDefault="00847A3D" w:rsidP="00847A3D">
      <w:pPr>
        <w:rPr>
          <w:rFonts w:eastAsia="黑体"/>
          <w:kern w:val="2"/>
          <w:szCs w:val="24"/>
          <w:lang w:eastAsia="zh-CN"/>
        </w:rPr>
      </w:pPr>
      <w:r w:rsidRPr="00847A3D">
        <w:rPr>
          <w:rFonts w:eastAsia="黑体"/>
          <w:kern w:val="2"/>
          <w:szCs w:val="24"/>
          <w:lang w:eastAsia="zh-CN"/>
        </w:rPr>
        <w:br w:type="page"/>
      </w:r>
    </w:p>
    <w:p w14:paraId="1B938ACB" w14:textId="40416084" w:rsidR="00847A3D" w:rsidRPr="00847A3D" w:rsidRDefault="006775E2"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3B8EC1E0" wp14:editId="02FE4CBB">
            <wp:extent cx="5943600" cy="2178685"/>
            <wp:effectExtent l="0" t="0" r="0" b="0"/>
            <wp:docPr id="123215325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53258" name="图片 123215325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178685"/>
                    </a:xfrm>
                    <a:prstGeom prst="rect">
                      <a:avLst/>
                    </a:prstGeom>
                  </pic:spPr>
                </pic:pic>
              </a:graphicData>
            </a:graphic>
          </wp:inline>
        </w:drawing>
      </w:r>
    </w:p>
    <w:p w14:paraId="0640402D" w14:textId="20C9D806"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Figure S</w:t>
      </w:r>
      <w:r w:rsidRPr="00847A3D">
        <w:rPr>
          <w:rFonts w:eastAsia="黑体" w:hint="eastAsia"/>
          <w:b/>
          <w:bCs/>
          <w:kern w:val="2"/>
          <w:szCs w:val="24"/>
          <w:lang w:eastAsia="zh-CN"/>
        </w:rPr>
        <w:t>19</w:t>
      </w:r>
      <w:r w:rsidRPr="00847A3D">
        <w:rPr>
          <w:rFonts w:eastAsia="黑体"/>
          <w:b/>
          <w:bCs/>
          <w:kern w:val="2"/>
          <w:szCs w:val="24"/>
          <w:lang w:eastAsia="zh-CN"/>
        </w:rPr>
        <w:t xml:space="preserve">. </w:t>
      </w:r>
      <w:r w:rsidRPr="00847A3D">
        <w:rPr>
          <w:rFonts w:eastAsia="黑体" w:hint="eastAsia"/>
          <w:b/>
          <w:bCs/>
          <w:kern w:val="2"/>
          <w:szCs w:val="24"/>
          <w:lang w:eastAsia="zh-CN"/>
        </w:rPr>
        <w:t>Causal pathway of ENSO (</w:t>
      </w:r>
      <w:r w:rsidR="006775E2">
        <w:rPr>
          <w:rFonts w:eastAsia="黑体" w:hint="eastAsia"/>
          <w:b/>
          <w:bCs/>
          <w:kern w:val="2"/>
          <w:szCs w:val="24"/>
          <w:lang w:eastAsia="zh-CN"/>
        </w:rPr>
        <w:t>a</w:t>
      </w:r>
      <w:r w:rsidRPr="00847A3D">
        <w:rPr>
          <w:rFonts w:eastAsia="黑体" w:hint="eastAsia"/>
          <w:b/>
          <w:bCs/>
          <w:kern w:val="2"/>
          <w:szCs w:val="24"/>
          <w:lang w:eastAsia="zh-CN"/>
        </w:rPr>
        <w:t>) and AMO (</w:t>
      </w:r>
      <w:r w:rsidR="006775E2">
        <w:rPr>
          <w:rFonts w:eastAsia="黑体" w:hint="eastAsia"/>
          <w:b/>
          <w:bCs/>
          <w:kern w:val="2"/>
          <w:szCs w:val="24"/>
          <w:lang w:eastAsia="zh-CN"/>
        </w:rPr>
        <w:t>b</w:t>
      </w:r>
      <w:r w:rsidRPr="00847A3D">
        <w:rPr>
          <w:rFonts w:eastAsia="黑体" w:hint="eastAsia"/>
          <w:b/>
          <w:bCs/>
          <w:kern w:val="2"/>
          <w:szCs w:val="24"/>
          <w:lang w:eastAsia="zh-CN"/>
        </w:rPr>
        <w:t xml:space="preserve">) driving dust activity variability. </w:t>
      </w:r>
      <w:r w:rsidRPr="00847A3D">
        <w:rPr>
          <w:rFonts w:eastAsia="黑体" w:hint="eastAsia"/>
          <w:kern w:val="2"/>
          <w:szCs w:val="24"/>
          <w:lang w:eastAsia="zh-CN"/>
        </w:rPr>
        <w:t xml:space="preserve">The local meteorological variables involved include precipitation (PR), temperature (TP), and soil moisture (SM); atmospheric circulation variables include the East Asian trough (EAT, </w:t>
      </w:r>
      <w:bookmarkStart w:id="7" w:name="_Hlk203664618"/>
      <w:r w:rsidRPr="00847A3D">
        <w:rPr>
          <w:rFonts w:eastAsia="黑体" w:hint="eastAsia"/>
          <w:kern w:val="2"/>
          <w:szCs w:val="24"/>
          <w:lang w:eastAsia="zh-CN"/>
        </w:rPr>
        <w:t>represented by the mean 500</w:t>
      </w:r>
      <w:r w:rsidR="000E62D3">
        <w:rPr>
          <w:rFonts w:eastAsia="黑体" w:hint="eastAsia"/>
          <w:kern w:val="2"/>
          <w:szCs w:val="24"/>
          <w:lang w:eastAsia="zh-CN"/>
        </w:rPr>
        <w:t xml:space="preserve"> </w:t>
      </w:r>
      <w:proofErr w:type="spellStart"/>
      <w:r w:rsidRPr="00847A3D">
        <w:rPr>
          <w:rFonts w:eastAsia="黑体" w:hint="eastAsia"/>
          <w:kern w:val="2"/>
          <w:szCs w:val="24"/>
          <w:lang w:eastAsia="zh-CN"/>
        </w:rPr>
        <w:t>hpa</w:t>
      </w:r>
      <w:proofErr w:type="spellEnd"/>
      <w:r w:rsidRPr="00847A3D">
        <w:rPr>
          <w:rFonts w:eastAsia="黑体" w:hint="eastAsia"/>
          <w:kern w:val="2"/>
          <w:szCs w:val="24"/>
          <w:lang w:eastAsia="zh-CN"/>
        </w:rPr>
        <w:t xml:space="preserve"> geopotential height averaged over </w:t>
      </w:r>
      <w:r w:rsidRPr="008B3AFE">
        <w:rPr>
          <w:rFonts w:eastAsia="黑体"/>
          <w:kern w:val="2"/>
          <w:szCs w:val="24"/>
          <w:lang w:eastAsia="zh-CN"/>
        </w:rPr>
        <w:t>30</w:t>
      </w:r>
      <w:r w:rsidR="0031554C" w:rsidRPr="00EA1EAD">
        <w:rPr>
          <w:rFonts w:eastAsia="黑体"/>
          <w:kern w:val="2"/>
          <w:szCs w:val="24"/>
          <w:lang w:eastAsia="zh-CN"/>
        </w:rPr>
        <w:t>°N–</w:t>
      </w:r>
      <w:r w:rsidRPr="00EA1EAD">
        <w:rPr>
          <w:rFonts w:eastAsia="黑体"/>
          <w:kern w:val="2"/>
          <w:szCs w:val="24"/>
          <w:lang w:eastAsia="zh-CN"/>
        </w:rPr>
        <w:t>45°N, 125°</w:t>
      </w:r>
      <w:r w:rsidR="008B3AFE" w:rsidRPr="00EA1EAD">
        <w:rPr>
          <w:rFonts w:eastAsia="黑体"/>
          <w:kern w:val="2"/>
          <w:szCs w:val="24"/>
          <w:lang w:eastAsia="zh-CN"/>
        </w:rPr>
        <w:t>E</w:t>
      </w:r>
      <w:r w:rsidR="0031554C" w:rsidRPr="00EA1EAD">
        <w:rPr>
          <w:rFonts w:eastAsia="黑体"/>
          <w:kern w:val="2"/>
          <w:szCs w:val="24"/>
          <w:lang w:eastAsia="zh-CN"/>
        </w:rPr>
        <w:t>–</w:t>
      </w:r>
      <w:r w:rsidRPr="00EA1EAD">
        <w:rPr>
          <w:rFonts w:eastAsia="黑体"/>
          <w:kern w:val="2"/>
          <w:szCs w:val="24"/>
          <w:lang w:eastAsia="zh-CN"/>
        </w:rPr>
        <w:t>145°E</w:t>
      </w:r>
      <w:bookmarkEnd w:id="7"/>
      <w:r w:rsidRPr="00847A3D">
        <w:rPr>
          <w:rFonts w:eastAsia="黑体" w:hint="eastAsia"/>
          <w:kern w:val="2"/>
          <w:szCs w:val="24"/>
          <w:lang w:eastAsia="zh-CN"/>
        </w:rPr>
        <w:t>), the western Pacific subtropical high (WPSH, represented by the mean 500</w:t>
      </w:r>
      <w:r w:rsidR="000E62D3">
        <w:rPr>
          <w:rFonts w:eastAsia="黑体" w:hint="eastAsia"/>
          <w:kern w:val="2"/>
          <w:szCs w:val="24"/>
          <w:lang w:eastAsia="zh-CN"/>
        </w:rPr>
        <w:t xml:space="preserve"> </w:t>
      </w:r>
      <w:proofErr w:type="spellStart"/>
      <w:r w:rsidRPr="00847A3D">
        <w:rPr>
          <w:rFonts w:eastAsia="黑体" w:hint="eastAsia"/>
          <w:kern w:val="2"/>
          <w:szCs w:val="24"/>
          <w:lang w:eastAsia="zh-CN"/>
        </w:rPr>
        <w:t>hpa</w:t>
      </w:r>
      <w:proofErr w:type="spellEnd"/>
      <w:r w:rsidRPr="00847A3D">
        <w:rPr>
          <w:rFonts w:eastAsia="黑体" w:hint="eastAsia"/>
          <w:kern w:val="2"/>
          <w:szCs w:val="24"/>
          <w:lang w:eastAsia="zh-CN"/>
        </w:rPr>
        <w:t xml:space="preserve"> geopotential height averaged over </w:t>
      </w:r>
      <w:r w:rsidRPr="00EA1EAD">
        <w:rPr>
          <w:rFonts w:eastAsia="黑体"/>
          <w:kern w:val="2"/>
          <w:szCs w:val="24"/>
          <w:lang w:eastAsia="zh-CN"/>
        </w:rPr>
        <w:t>0°</w:t>
      </w:r>
      <w:r w:rsidR="0031554C" w:rsidRPr="00EA1EAD">
        <w:rPr>
          <w:rFonts w:eastAsia="黑体"/>
          <w:kern w:val="2"/>
          <w:szCs w:val="24"/>
          <w:lang w:eastAsia="zh-CN"/>
        </w:rPr>
        <w:t>–</w:t>
      </w:r>
      <w:r w:rsidRPr="00EA1EAD">
        <w:rPr>
          <w:rFonts w:eastAsia="黑体"/>
          <w:kern w:val="2"/>
          <w:szCs w:val="24"/>
          <w:lang w:eastAsia="zh-CN"/>
        </w:rPr>
        <w:t>35°N, 120°</w:t>
      </w:r>
      <w:r w:rsidR="008B3AFE" w:rsidRPr="00EA1EAD">
        <w:rPr>
          <w:rFonts w:eastAsia="黑体"/>
          <w:kern w:val="2"/>
          <w:szCs w:val="24"/>
          <w:lang w:eastAsia="zh-CN"/>
        </w:rPr>
        <w:t>E</w:t>
      </w:r>
      <w:r w:rsidR="0031554C" w:rsidRPr="00EA1EAD">
        <w:rPr>
          <w:rFonts w:eastAsia="黑体"/>
          <w:kern w:val="2"/>
          <w:szCs w:val="24"/>
          <w:lang w:eastAsia="zh-CN"/>
        </w:rPr>
        <w:t>–</w:t>
      </w:r>
      <w:r w:rsidRPr="00EA1EAD">
        <w:rPr>
          <w:rFonts w:eastAsia="黑体"/>
          <w:kern w:val="2"/>
          <w:szCs w:val="24"/>
          <w:lang w:eastAsia="zh-CN"/>
        </w:rPr>
        <w:t>160</w:t>
      </w:r>
      <w:r w:rsidR="008B3AFE" w:rsidRPr="00EA1EAD">
        <w:rPr>
          <w:rFonts w:eastAsia="黑体"/>
          <w:kern w:val="2"/>
          <w:szCs w:val="24"/>
          <w:lang w:eastAsia="zh-CN"/>
        </w:rPr>
        <w:t>°</w:t>
      </w:r>
      <w:r w:rsidRPr="00EA1EAD">
        <w:rPr>
          <w:rFonts w:eastAsia="黑体"/>
          <w:kern w:val="2"/>
          <w:szCs w:val="24"/>
          <w:lang w:eastAsia="zh-CN"/>
        </w:rPr>
        <w:t>E</w:t>
      </w:r>
      <w:r w:rsidRPr="00847A3D">
        <w:rPr>
          <w:rFonts w:eastAsia="黑体" w:hint="eastAsia"/>
          <w:kern w:val="2"/>
          <w:szCs w:val="24"/>
          <w:lang w:eastAsia="zh-CN"/>
        </w:rPr>
        <w:t>), the continental high (CH, represented by the mean 500</w:t>
      </w:r>
      <w:r w:rsidR="000E62D3">
        <w:rPr>
          <w:rFonts w:eastAsia="黑体" w:hint="eastAsia"/>
          <w:kern w:val="2"/>
          <w:szCs w:val="24"/>
          <w:lang w:eastAsia="zh-CN"/>
        </w:rPr>
        <w:t xml:space="preserve"> </w:t>
      </w:r>
      <w:proofErr w:type="spellStart"/>
      <w:r w:rsidRPr="00847A3D">
        <w:rPr>
          <w:rFonts w:eastAsia="黑体" w:hint="eastAsia"/>
          <w:kern w:val="2"/>
          <w:szCs w:val="24"/>
          <w:lang w:eastAsia="zh-CN"/>
        </w:rPr>
        <w:t>hpa</w:t>
      </w:r>
      <w:proofErr w:type="spellEnd"/>
      <w:r w:rsidRPr="00847A3D">
        <w:rPr>
          <w:rFonts w:eastAsia="黑体" w:hint="eastAsia"/>
          <w:kern w:val="2"/>
          <w:szCs w:val="24"/>
          <w:lang w:eastAsia="zh-CN"/>
        </w:rPr>
        <w:t xml:space="preserve"> geopotential height averaged over </w:t>
      </w:r>
      <w:r w:rsidRPr="008B3AFE">
        <w:rPr>
          <w:rFonts w:eastAsia="黑体"/>
          <w:kern w:val="2"/>
          <w:szCs w:val="24"/>
          <w:lang w:eastAsia="zh-CN"/>
        </w:rPr>
        <w:t>1</w:t>
      </w:r>
      <w:r w:rsidRPr="00EA1EAD">
        <w:rPr>
          <w:rFonts w:eastAsia="黑体"/>
          <w:kern w:val="2"/>
          <w:szCs w:val="24"/>
          <w:lang w:eastAsia="zh-CN"/>
        </w:rPr>
        <w:t>5°</w:t>
      </w:r>
      <w:r w:rsidR="008B3AFE" w:rsidRPr="00EA1EAD">
        <w:rPr>
          <w:rFonts w:eastAsia="黑体"/>
          <w:kern w:val="2"/>
          <w:szCs w:val="24"/>
          <w:lang w:eastAsia="zh-CN"/>
        </w:rPr>
        <w:t>N</w:t>
      </w:r>
      <w:r w:rsidR="0031554C" w:rsidRPr="00EA1EAD">
        <w:rPr>
          <w:rFonts w:eastAsia="黑体"/>
          <w:kern w:val="2"/>
          <w:szCs w:val="24"/>
          <w:lang w:eastAsia="zh-CN"/>
        </w:rPr>
        <w:t>–</w:t>
      </w:r>
      <w:r w:rsidRPr="00EA1EAD">
        <w:rPr>
          <w:rFonts w:eastAsia="黑体"/>
          <w:kern w:val="2"/>
          <w:szCs w:val="24"/>
          <w:lang w:eastAsia="zh-CN"/>
        </w:rPr>
        <w:t>55°N, 60°</w:t>
      </w:r>
      <w:r w:rsidR="008B3AFE" w:rsidRPr="00EA1EAD">
        <w:rPr>
          <w:rFonts w:eastAsia="黑体"/>
          <w:kern w:val="2"/>
          <w:szCs w:val="24"/>
          <w:lang w:eastAsia="zh-CN"/>
        </w:rPr>
        <w:t>E</w:t>
      </w:r>
      <w:r w:rsidR="0031554C" w:rsidRPr="00EA1EAD">
        <w:rPr>
          <w:rFonts w:eastAsia="黑体"/>
          <w:kern w:val="2"/>
          <w:szCs w:val="24"/>
          <w:lang w:eastAsia="zh-CN"/>
        </w:rPr>
        <w:t>–</w:t>
      </w:r>
      <w:r w:rsidRPr="00EA1EAD">
        <w:rPr>
          <w:rFonts w:eastAsia="黑体"/>
          <w:kern w:val="2"/>
          <w:szCs w:val="24"/>
          <w:lang w:eastAsia="zh-CN"/>
        </w:rPr>
        <w:t>120°E</w:t>
      </w:r>
      <w:r w:rsidRPr="00847A3D">
        <w:rPr>
          <w:rFonts w:eastAsia="黑体" w:hint="eastAsia"/>
          <w:kern w:val="2"/>
          <w:szCs w:val="24"/>
          <w:lang w:eastAsia="zh-CN"/>
        </w:rPr>
        <w:t>), and the Ural blocking high (UR, represented by the mean 500</w:t>
      </w:r>
      <w:r w:rsidR="0031554C">
        <w:rPr>
          <w:rFonts w:eastAsia="黑体" w:hint="eastAsia"/>
          <w:kern w:val="2"/>
          <w:szCs w:val="24"/>
          <w:lang w:eastAsia="zh-CN"/>
        </w:rPr>
        <w:t xml:space="preserve"> </w:t>
      </w:r>
      <w:proofErr w:type="spellStart"/>
      <w:r w:rsidRPr="00847A3D">
        <w:rPr>
          <w:rFonts w:eastAsia="黑体" w:hint="eastAsia"/>
          <w:kern w:val="2"/>
          <w:szCs w:val="24"/>
          <w:lang w:eastAsia="zh-CN"/>
        </w:rPr>
        <w:t>hpa</w:t>
      </w:r>
      <w:proofErr w:type="spellEnd"/>
      <w:r w:rsidRPr="00847A3D">
        <w:rPr>
          <w:rFonts w:eastAsia="黑体" w:hint="eastAsia"/>
          <w:kern w:val="2"/>
          <w:szCs w:val="24"/>
          <w:lang w:eastAsia="zh-CN"/>
        </w:rPr>
        <w:t xml:space="preserve"> geopotential height averaged over </w:t>
      </w:r>
      <w:r w:rsidRPr="00EA1EAD">
        <w:rPr>
          <w:rFonts w:eastAsia="黑体"/>
          <w:kern w:val="2"/>
          <w:szCs w:val="24"/>
          <w:lang w:eastAsia="zh-CN"/>
        </w:rPr>
        <w:t>40°</w:t>
      </w:r>
      <w:r w:rsidR="008B3AFE" w:rsidRPr="00EA1EAD">
        <w:rPr>
          <w:rFonts w:eastAsia="黑体"/>
          <w:kern w:val="2"/>
          <w:szCs w:val="24"/>
          <w:lang w:eastAsia="zh-CN"/>
        </w:rPr>
        <w:t>N</w:t>
      </w:r>
      <w:r w:rsidR="0031554C" w:rsidRPr="00EA1EAD">
        <w:rPr>
          <w:rFonts w:eastAsia="黑体"/>
          <w:kern w:val="2"/>
          <w:szCs w:val="24"/>
          <w:lang w:eastAsia="zh-CN"/>
        </w:rPr>
        <w:t>–</w:t>
      </w:r>
      <w:r w:rsidRPr="00EA1EAD">
        <w:rPr>
          <w:rFonts w:eastAsia="黑体"/>
          <w:kern w:val="2"/>
          <w:szCs w:val="24"/>
          <w:lang w:eastAsia="zh-CN"/>
        </w:rPr>
        <w:t>60°N, 80°</w:t>
      </w:r>
      <w:r w:rsidR="008B3AFE" w:rsidRPr="00EA1EAD">
        <w:rPr>
          <w:rFonts w:eastAsia="黑体"/>
          <w:kern w:val="2"/>
          <w:szCs w:val="24"/>
          <w:lang w:eastAsia="zh-CN"/>
        </w:rPr>
        <w:t>E</w:t>
      </w:r>
      <w:r w:rsidR="0031554C" w:rsidRPr="00EA1EAD">
        <w:rPr>
          <w:rFonts w:eastAsia="黑体"/>
          <w:kern w:val="2"/>
          <w:szCs w:val="24"/>
          <w:lang w:eastAsia="zh-CN"/>
        </w:rPr>
        <w:t>–</w:t>
      </w:r>
      <w:r w:rsidRPr="00EA1EAD">
        <w:rPr>
          <w:rFonts w:eastAsia="黑体"/>
          <w:kern w:val="2"/>
          <w:szCs w:val="24"/>
          <w:lang w:eastAsia="zh-CN"/>
        </w:rPr>
        <w:t>120°E</w:t>
      </w:r>
      <w:r w:rsidRPr="00847A3D">
        <w:rPr>
          <w:rFonts w:eastAsia="黑体" w:hint="eastAsia"/>
          <w:kern w:val="2"/>
          <w:szCs w:val="24"/>
          <w:lang w:eastAsia="zh-CN"/>
        </w:rPr>
        <w:t>).</w:t>
      </w:r>
      <w:r w:rsidRPr="00847A3D">
        <w:rPr>
          <w:rFonts w:eastAsia="等线" w:hint="eastAsia"/>
          <w:kern w:val="2"/>
          <w:szCs w:val="24"/>
          <w:lang w:eastAsia="zh-CN"/>
        </w:rPr>
        <w:t xml:space="preserve"> Arrows indicate directed causal links between variables, lines indicate undirected causal links, and the color intensity represents the strength of the link.</w:t>
      </w:r>
      <w:r w:rsidRPr="00847A3D">
        <w:rPr>
          <w:rFonts w:eastAsia="黑体"/>
          <w:kern w:val="2"/>
          <w:szCs w:val="24"/>
          <w:lang w:eastAsia="zh-CN"/>
        </w:rPr>
        <w:t xml:space="preserve"> </w:t>
      </w:r>
      <w:r w:rsidRPr="00847A3D">
        <w:rPr>
          <w:rFonts w:eastAsia="黑体" w:hint="eastAsia"/>
          <w:kern w:val="2"/>
          <w:szCs w:val="24"/>
          <w:lang w:eastAsia="zh-CN"/>
        </w:rPr>
        <w:t>Numbers indicate the lag time corresponding to the strongest causal link.</w:t>
      </w:r>
      <w:r w:rsidRPr="00847A3D">
        <w:rPr>
          <w:rFonts w:ascii="等线" w:eastAsia="等线" w:hAnsi="等线" w:hint="eastAsia"/>
          <w:kern w:val="2"/>
          <w:sz w:val="21"/>
          <w:szCs w:val="22"/>
          <w:lang w:eastAsia="zh-CN"/>
        </w:rPr>
        <w:t xml:space="preserve"> </w:t>
      </w:r>
      <w:r w:rsidRPr="00847A3D">
        <w:rPr>
          <w:rFonts w:eastAsia="黑体" w:hint="eastAsia"/>
          <w:kern w:val="2"/>
          <w:szCs w:val="24"/>
          <w:lang w:eastAsia="zh-CN"/>
        </w:rPr>
        <w:t>All causal links are shown at the 99% significance level (</w:t>
      </w:r>
      <w:r w:rsidR="008B3AFE" w:rsidRPr="0031554C">
        <w:rPr>
          <w:rFonts w:eastAsia="黑体"/>
          <w:i/>
          <w:iCs/>
          <w:kern w:val="2"/>
          <w:szCs w:val="24"/>
          <w:lang w:eastAsia="zh-CN"/>
        </w:rPr>
        <w:t>P</w:t>
      </w:r>
      <w:r w:rsidR="008B3AFE">
        <w:rPr>
          <w:rFonts w:eastAsia="黑体" w:hint="eastAsia"/>
          <w:kern w:val="2"/>
          <w:szCs w:val="24"/>
          <w:lang w:eastAsia="zh-CN"/>
        </w:rPr>
        <w:t xml:space="preserve"> </w:t>
      </w:r>
      <w:r w:rsidRPr="00847A3D">
        <w:rPr>
          <w:rFonts w:eastAsia="黑体" w:hint="eastAsia"/>
          <w:kern w:val="2"/>
          <w:szCs w:val="24"/>
          <w:lang w:eastAsia="zh-CN"/>
        </w:rPr>
        <w:t>&lt;</w:t>
      </w:r>
      <w:r w:rsidR="008B3AFE">
        <w:rPr>
          <w:rFonts w:eastAsia="黑体" w:hint="eastAsia"/>
          <w:kern w:val="2"/>
          <w:szCs w:val="24"/>
          <w:lang w:eastAsia="zh-CN"/>
        </w:rPr>
        <w:t xml:space="preserve"> </w:t>
      </w:r>
      <w:r w:rsidRPr="00847A3D">
        <w:rPr>
          <w:rFonts w:eastAsia="黑体" w:hint="eastAsia"/>
          <w:kern w:val="2"/>
          <w:szCs w:val="24"/>
          <w:lang w:eastAsia="zh-CN"/>
        </w:rPr>
        <w:t>0.01).</w:t>
      </w:r>
    </w:p>
    <w:p w14:paraId="69EABB30" w14:textId="38AA48C7" w:rsidR="00847A3D" w:rsidRPr="00847A3D" w:rsidRDefault="00847A3D" w:rsidP="00847A3D">
      <w:pPr>
        <w:widowControl w:val="0"/>
        <w:spacing w:line="480" w:lineRule="auto"/>
        <w:jc w:val="both"/>
        <w:rPr>
          <w:rFonts w:eastAsia="黑体"/>
          <w:kern w:val="2"/>
          <w:szCs w:val="24"/>
          <w:lang w:eastAsia="zh-CN"/>
        </w:rPr>
      </w:pPr>
    </w:p>
    <w:p w14:paraId="6D1C0D28" w14:textId="77777777" w:rsidR="00847A3D" w:rsidRPr="00847A3D" w:rsidRDefault="00847A3D" w:rsidP="00847A3D">
      <w:pPr>
        <w:widowControl w:val="0"/>
        <w:spacing w:line="480" w:lineRule="auto"/>
        <w:jc w:val="both"/>
        <w:rPr>
          <w:rFonts w:ascii="等线" w:eastAsia="等线" w:hAnsi="等线" w:hint="eastAsia"/>
          <w:kern w:val="2"/>
          <w:sz w:val="21"/>
          <w:szCs w:val="22"/>
          <w:lang w:eastAsia="zh-CN"/>
        </w:rPr>
      </w:pPr>
      <w:bookmarkStart w:id="8" w:name="_Hlk183682819"/>
      <w:r w:rsidRPr="00847A3D">
        <w:rPr>
          <w:rFonts w:eastAsia="黑体"/>
          <w:kern w:val="2"/>
          <w:szCs w:val="24"/>
          <w:lang w:eastAsia="zh-CN"/>
        </w:rPr>
        <w:br w:type="page"/>
      </w:r>
      <w:bookmarkEnd w:id="8"/>
    </w:p>
    <w:p w14:paraId="6831A6DF" w14:textId="54AFE18E" w:rsidR="00847A3D" w:rsidRPr="00847A3D" w:rsidRDefault="008B3AFE"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0105A1D6" wp14:editId="624D5832">
            <wp:extent cx="5943600" cy="6495415"/>
            <wp:effectExtent l="0" t="0" r="0" b="635"/>
            <wp:docPr id="129490822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908228" name="图片 129490822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6495415"/>
                    </a:xfrm>
                    <a:prstGeom prst="rect">
                      <a:avLst/>
                    </a:prstGeom>
                  </pic:spPr>
                </pic:pic>
              </a:graphicData>
            </a:graphic>
          </wp:inline>
        </w:drawing>
      </w:r>
    </w:p>
    <w:p w14:paraId="53DBB637" w14:textId="415A4348" w:rsidR="00847A3D" w:rsidRPr="00847A3D" w:rsidRDefault="00847A3D" w:rsidP="00847A3D">
      <w:pPr>
        <w:widowControl w:val="0"/>
        <w:spacing w:line="480" w:lineRule="auto"/>
        <w:jc w:val="both"/>
        <w:rPr>
          <w:rFonts w:eastAsia="黑体"/>
          <w:kern w:val="2"/>
          <w:szCs w:val="24"/>
          <w:lang w:eastAsia="zh-CN"/>
        </w:rPr>
      </w:pPr>
      <w:r w:rsidRPr="00847A3D">
        <w:rPr>
          <w:rFonts w:eastAsia="黑体"/>
          <w:b/>
          <w:bCs/>
          <w:kern w:val="2"/>
          <w:szCs w:val="24"/>
          <w:lang w:eastAsia="zh-CN"/>
        </w:rPr>
        <w:t xml:space="preserve">Figure </w:t>
      </w:r>
      <w:r w:rsidRPr="00847A3D">
        <w:rPr>
          <w:rFonts w:eastAsia="黑体" w:hint="eastAsia"/>
          <w:b/>
          <w:bCs/>
          <w:kern w:val="2"/>
          <w:szCs w:val="24"/>
          <w:lang w:eastAsia="zh-CN"/>
        </w:rPr>
        <w:t>S20</w:t>
      </w:r>
      <w:r w:rsidRPr="00847A3D">
        <w:rPr>
          <w:rFonts w:eastAsia="黑体"/>
          <w:b/>
          <w:bCs/>
          <w:kern w:val="2"/>
          <w:szCs w:val="24"/>
          <w:lang w:eastAsia="zh-CN"/>
        </w:rPr>
        <w:t xml:space="preserve">. </w:t>
      </w:r>
      <w:r w:rsidRPr="00847A3D">
        <w:rPr>
          <w:rFonts w:eastAsia="黑体" w:hint="eastAsia"/>
          <w:b/>
          <w:bCs/>
          <w:kern w:val="2"/>
          <w:szCs w:val="24"/>
          <w:lang w:eastAsia="zh-CN"/>
        </w:rPr>
        <w:t>Relationship between the AMO and spring (March-May) mean surface temperature during 1900</w:t>
      </w:r>
      <w:r w:rsidR="008B3AFE">
        <w:rPr>
          <w:rFonts w:eastAsia="黑体"/>
          <w:b/>
          <w:bCs/>
          <w:kern w:val="2"/>
          <w:szCs w:val="24"/>
          <w:lang w:eastAsia="zh-CN"/>
        </w:rPr>
        <w:t>–</w:t>
      </w:r>
      <w:r w:rsidRPr="00847A3D">
        <w:rPr>
          <w:rFonts w:eastAsia="黑体" w:hint="eastAsia"/>
          <w:b/>
          <w:bCs/>
          <w:kern w:val="2"/>
          <w:szCs w:val="24"/>
          <w:lang w:eastAsia="zh-CN"/>
        </w:rPr>
        <w:t xml:space="preserve">2023. </w:t>
      </w:r>
      <w:r w:rsidR="008B3AFE">
        <w:rPr>
          <w:rFonts w:eastAsia="黑体" w:hint="eastAsia"/>
          <w:b/>
          <w:bCs/>
          <w:kern w:val="2"/>
          <w:szCs w:val="24"/>
          <w:lang w:eastAsia="zh-CN"/>
        </w:rPr>
        <w:t>a</w:t>
      </w:r>
      <w:r w:rsidRPr="00847A3D">
        <w:rPr>
          <w:rFonts w:eastAsia="黑体" w:hint="eastAsia"/>
          <w:b/>
          <w:bCs/>
          <w:kern w:val="2"/>
          <w:szCs w:val="24"/>
          <w:lang w:eastAsia="zh-CN"/>
        </w:rPr>
        <w:t xml:space="preserve"> </w:t>
      </w:r>
      <w:r w:rsidRPr="00847A3D">
        <w:rPr>
          <w:rFonts w:eastAsia="黑体" w:hint="eastAsia"/>
          <w:kern w:val="2"/>
          <w:szCs w:val="24"/>
          <w:lang w:eastAsia="zh-CN"/>
        </w:rPr>
        <w:t>Spatial pattern of the correlation coefficient between the AMO index and spring mean global surface temperature.</w:t>
      </w:r>
      <w:r w:rsidRPr="00847A3D">
        <w:rPr>
          <w:rFonts w:eastAsia="黑体" w:hint="eastAsia"/>
          <w:b/>
          <w:bCs/>
          <w:kern w:val="2"/>
          <w:szCs w:val="24"/>
          <w:lang w:eastAsia="zh-CN"/>
        </w:rPr>
        <w:t xml:space="preserve"> </w:t>
      </w:r>
      <w:r w:rsidR="008B3AFE">
        <w:rPr>
          <w:rFonts w:eastAsia="黑体" w:hint="eastAsia"/>
          <w:b/>
          <w:bCs/>
          <w:kern w:val="2"/>
          <w:szCs w:val="24"/>
          <w:lang w:eastAsia="zh-CN"/>
        </w:rPr>
        <w:t>b</w:t>
      </w:r>
      <w:r w:rsidRPr="00847A3D">
        <w:rPr>
          <w:rFonts w:eastAsia="黑体" w:hint="eastAsia"/>
          <w:b/>
          <w:bCs/>
          <w:kern w:val="2"/>
          <w:szCs w:val="24"/>
          <w:lang w:eastAsia="zh-CN"/>
        </w:rPr>
        <w:t xml:space="preserve"> </w:t>
      </w:r>
      <w:r w:rsidRPr="00847A3D">
        <w:rPr>
          <w:rFonts w:eastAsia="黑体" w:hint="eastAsia"/>
          <w:kern w:val="2"/>
          <w:szCs w:val="24"/>
          <w:lang w:eastAsia="zh-CN"/>
        </w:rPr>
        <w:t>Composite difference in spring mean surface temperature (</w:t>
      </w:r>
      <w:r w:rsidR="008B3AFE" w:rsidRPr="00DD097A">
        <w:rPr>
          <w:rFonts w:eastAsia="黑体"/>
          <w:kern w:val="2"/>
          <w:szCs w:val="24"/>
          <w:lang w:eastAsia="zh-CN"/>
        </w:rPr>
        <w:t>℃</w:t>
      </w:r>
      <w:r w:rsidRPr="00847A3D">
        <w:rPr>
          <w:rFonts w:eastAsia="黑体" w:hint="eastAsia"/>
          <w:kern w:val="2"/>
          <w:szCs w:val="24"/>
          <w:lang w:eastAsia="zh-CN"/>
        </w:rPr>
        <w:t>) between positive and negative AMO phases over East Asia.</w:t>
      </w:r>
      <w:r w:rsidRPr="00847A3D">
        <w:rPr>
          <w:rFonts w:eastAsia="黑体" w:hint="eastAsia"/>
          <w:b/>
          <w:bCs/>
          <w:kern w:val="2"/>
          <w:szCs w:val="24"/>
          <w:lang w:eastAsia="zh-CN"/>
        </w:rPr>
        <w:t xml:space="preserve"> </w:t>
      </w:r>
      <w:r w:rsidRPr="00847A3D">
        <w:rPr>
          <w:rFonts w:eastAsia="黑体" w:hint="eastAsia"/>
          <w:kern w:val="2"/>
          <w:szCs w:val="24"/>
          <w:lang w:eastAsia="zh-CN"/>
        </w:rPr>
        <w:t xml:space="preserve">Shaded areas in both </w:t>
      </w:r>
      <w:r w:rsidRPr="00847A3D">
        <w:rPr>
          <w:rFonts w:eastAsia="黑体" w:hint="eastAsia"/>
          <w:kern w:val="2"/>
          <w:szCs w:val="24"/>
          <w:lang w:eastAsia="zh-CN"/>
        </w:rPr>
        <w:lastRenderedPageBreak/>
        <w:t>panels indicate significance at the 95% confidence level.</w:t>
      </w:r>
      <w:r w:rsidRPr="00847A3D">
        <w:rPr>
          <w:rFonts w:ascii="等线" w:eastAsia="等线" w:hAnsi="等线" w:hint="eastAsia"/>
          <w:kern w:val="2"/>
          <w:sz w:val="21"/>
          <w:szCs w:val="22"/>
          <w:lang w:eastAsia="zh-CN"/>
        </w:rPr>
        <w:t xml:space="preserve"> </w:t>
      </w:r>
      <w:r w:rsidRPr="00847A3D">
        <w:rPr>
          <w:rFonts w:eastAsia="黑体" w:hint="eastAsia"/>
          <w:kern w:val="2"/>
          <w:szCs w:val="24"/>
          <w:lang w:eastAsia="zh-CN"/>
        </w:rPr>
        <w:t>Long-term trends were removed from all variables to eliminate the influence of global warming.</w:t>
      </w:r>
    </w:p>
    <w:p w14:paraId="2EEA49D4" w14:textId="3ED3E93D" w:rsidR="00847A3D" w:rsidRPr="008B3AFE" w:rsidRDefault="008B3AFE" w:rsidP="00847A3D">
      <w:pPr>
        <w:rPr>
          <w:rFonts w:eastAsia="黑体"/>
          <w:kern w:val="2"/>
          <w:szCs w:val="24"/>
          <w:lang w:eastAsia="zh-CN"/>
        </w:rPr>
      </w:pPr>
      <w:r>
        <w:rPr>
          <w:rFonts w:eastAsia="黑体"/>
          <w:noProof/>
          <w:kern w:val="2"/>
          <w:szCs w:val="24"/>
          <w:lang w:eastAsia="zh-CN"/>
        </w:rPr>
        <w:lastRenderedPageBreak/>
        <w:drawing>
          <wp:inline distT="0" distB="0" distL="0" distR="0" wp14:anchorId="4493DC9B" wp14:editId="2D243D38">
            <wp:extent cx="5012690" cy="8229600"/>
            <wp:effectExtent l="0" t="0" r="0" b="0"/>
            <wp:docPr id="4785618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561836" name="图片 47856183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12690" cy="8229600"/>
                    </a:xfrm>
                    <a:prstGeom prst="rect">
                      <a:avLst/>
                    </a:prstGeom>
                  </pic:spPr>
                </pic:pic>
              </a:graphicData>
            </a:graphic>
          </wp:inline>
        </w:drawing>
      </w:r>
    </w:p>
    <w:p w14:paraId="6D1F086E" w14:textId="036A4D33" w:rsidR="00847A3D" w:rsidRPr="00847A3D" w:rsidRDefault="00847A3D" w:rsidP="00847A3D">
      <w:pPr>
        <w:spacing w:line="480" w:lineRule="auto"/>
        <w:rPr>
          <w:rFonts w:eastAsia="黑体"/>
          <w:kern w:val="2"/>
          <w:szCs w:val="24"/>
          <w:lang w:eastAsia="zh-CN"/>
        </w:rPr>
      </w:pPr>
      <w:r w:rsidRPr="00847A3D">
        <w:rPr>
          <w:rFonts w:eastAsia="黑体"/>
          <w:b/>
          <w:bCs/>
          <w:kern w:val="2"/>
          <w:szCs w:val="24"/>
          <w:lang w:eastAsia="zh-CN"/>
        </w:rPr>
        <w:lastRenderedPageBreak/>
        <w:t xml:space="preserve">Figure </w:t>
      </w:r>
      <w:r w:rsidRPr="00847A3D">
        <w:rPr>
          <w:rFonts w:eastAsia="黑体" w:hint="eastAsia"/>
          <w:b/>
          <w:bCs/>
          <w:kern w:val="2"/>
          <w:szCs w:val="24"/>
          <w:lang w:eastAsia="zh-CN"/>
        </w:rPr>
        <w:t>S21</w:t>
      </w:r>
      <w:r w:rsidRPr="00847A3D">
        <w:rPr>
          <w:rFonts w:eastAsia="黑体"/>
          <w:b/>
          <w:bCs/>
          <w:kern w:val="2"/>
          <w:szCs w:val="24"/>
          <w:lang w:eastAsia="zh-CN"/>
        </w:rPr>
        <w:t>.</w:t>
      </w:r>
      <w:r w:rsidRPr="00847A3D">
        <w:rPr>
          <w:rFonts w:eastAsia="黑体" w:hint="eastAsia"/>
          <w:b/>
          <w:bCs/>
          <w:kern w:val="2"/>
          <w:szCs w:val="24"/>
          <w:lang w:eastAsia="zh-CN"/>
        </w:rPr>
        <w:t xml:space="preserve"> Modulation of AMO on winter ENSO SST anomalies and 850</w:t>
      </w:r>
      <w:r w:rsidR="008B3AFE">
        <w:rPr>
          <w:rFonts w:eastAsia="黑体" w:hint="eastAsia"/>
          <w:b/>
          <w:bCs/>
          <w:kern w:val="2"/>
          <w:szCs w:val="24"/>
          <w:lang w:eastAsia="zh-CN"/>
        </w:rPr>
        <w:t xml:space="preserve"> </w:t>
      </w:r>
      <w:proofErr w:type="spellStart"/>
      <w:r w:rsidRPr="00847A3D">
        <w:rPr>
          <w:rFonts w:eastAsia="黑体" w:hint="eastAsia"/>
          <w:b/>
          <w:bCs/>
          <w:kern w:val="2"/>
          <w:szCs w:val="24"/>
          <w:lang w:eastAsia="zh-CN"/>
        </w:rPr>
        <w:t>hPa</w:t>
      </w:r>
      <w:proofErr w:type="spellEnd"/>
      <w:r w:rsidRPr="00847A3D">
        <w:rPr>
          <w:rFonts w:eastAsia="黑体" w:hint="eastAsia"/>
          <w:b/>
          <w:bCs/>
          <w:kern w:val="2"/>
          <w:szCs w:val="24"/>
          <w:lang w:eastAsia="zh-CN"/>
        </w:rPr>
        <w:t xml:space="preserve"> winds.</w:t>
      </w:r>
      <w:r w:rsidRPr="00847A3D">
        <w:rPr>
          <w:rFonts w:eastAsia="黑体" w:hint="eastAsia"/>
          <w:kern w:val="2"/>
          <w:szCs w:val="24"/>
          <w:lang w:eastAsia="zh-CN"/>
        </w:rPr>
        <w:t xml:space="preserve"> (</w:t>
      </w:r>
      <w:r w:rsidR="008B3AFE">
        <w:rPr>
          <w:rFonts w:eastAsia="黑体" w:hint="eastAsia"/>
          <w:b/>
          <w:bCs/>
          <w:kern w:val="2"/>
          <w:szCs w:val="24"/>
          <w:lang w:eastAsia="zh-CN"/>
        </w:rPr>
        <w:t>a</w:t>
      </w:r>
      <w:r w:rsidRPr="00847A3D">
        <w:rPr>
          <w:rFonts w:eastAsia="黑体" w:hint="eastAsia"/>
          <w:kern w:val="2"/>
          <w:szCs w:val="24"/>
          <w:lang w:eastAsia="zh-CN"/>
        </w:rPr>
        <w:t>) Difference in winter (DJF) mean SST anomalies between AMO positive and negative phases; (</w:t>
      </w:r>
      <w:r w:rsidR="008B3AFE">
        <w:rPr>
          <w:rFonts w:eastAsia="黑体" w:hint="eastAsia"/>
          <w:b/>
          <w:bCs/>
          <w:kern w:val="2"/>
          <w:szCs w:val="24"/>
          <w:lang w:eastAsia="zh-CN"/>
        </w:rPr>
        <w:t>b</w:t>
      </w:r>
      <w:r w:rsidRPr="00847A3D">
        <w:rPr>
          <w:rFonts w:eastAsia="黑体" w:hint="eastAsia"/>
          <w:kern w:val="2"/>
          <w:szCs w:val="24"/>
          <w:lang w:eastAsia="zh-CN"/>
        </w:rPr>
        <w:t>) Composite difference of DJF SST anomalies during La Niña events between AMO positive and negative phases; (</w:t>
      </w:r>
      <w:r w:rsidR="008B3AFE">
        <w:rPr>
          <w:rFonts w:eastAsia="黑体" w:hint="eastAsia"/>
          <w:b/>
          <w:bCs/>
          <w:kern w:val="2"/>
          <w:szCs w:val="24"/>
          <w:lang w:eastAsia="zh-CN"/>
        </w:rPr>
        <w:t>c</w:t>
      </w:r>
      <w:r w:rsidRPr="00847A3D">
        <w:rPr>
          <w:rFonts w:eastAsia="黑体" w:hint="eastAsia"/>
          <w:kern w:val="2"/>
          <w:szCs w:val="24"/>
          <w:lang w:eastAsia="zh-CN"/>
        </w:rPr>
        <w:t>) Same as (</w:t>
      </w:r>
      <w:r w:rsidR="008B3AFE">
        <w:rPr>
          <w:rFonts w:eastAsia="黑体" w:hint="eastAsia"/>
          <w:b/>
          <w:bCs/>
          <w:kern w:val="2"/>
          <w:szCs w:val="24"/>
          <w:lang w:eastAsia="zh-CN"/>
        </w:rPr>
        <w:t>b</w:t>
      </w:r>
      <w:r w:rsidRPr="00847A3D">
        <w:rPr>
          <w:rFonts w:eastAsia="黑体" w:hint="eastAsia"/>
          <w:kern w:val="2"/>
          <w:szCs w:val="24"/>
          <w:lang w:eastAsia="zh-CN"/>
        </w:rPr>
        <w:t>), but for El Niño events. Shaded areas and vectors indicate statistical significance at the 95% confidence level.</w:t>
      </w:r>
    </w:p>
    <w:p w14:paraId="5A934990" w14:textId="77777777" w:rsidR="00847A3D" w:rsidRPr="00847A3D" w:rsidRDefault="00847A3D" w:rsidP="00847A3D">
      <w:pPr>
        <w:widowControl w:val="0"/>
        <w:spacing w:line="480" w:lineRule="auto"/>
        <w:jc w:val="both"/>
        <w:rPr>
          <w:rFonts w:ascii="等线" w:eastAsia="等线" w:hAnsi="等线" w:hint="eastAsia"/>
          <w:kern w:val="2"/>
          <w:sz w:val="21"/>
          <w:szCs w:val="21"/>
          <w:lang w:val="en-GB" w:eastAsia="zh-CN"/>
        </w:rPr>
      </w:pPr>
    </w:p>
    <w:p w14:paraId="5F79FED7" w14:textId="77777777" w:rsidR="00847A3D" w:rsidRPr="00847A3D" w:rsidRDefault="00847A3D" w:rsidP="00847A3D">
      <w:pPr>
        <w:widowControl w:val="0"/>
        <w:spacing w:line="480" w:lineRule="auto"/>
        <w:jc w:val="both"/>
        <w:rPr>
          <w:rFonts w:ascii="等线" w:eastAsia="等线" w:hAnsi="等线" w:hint="eastAsia"/>
          <w:kern w:val="2"/>
          <w:sz w:val="21"/>
          <w:szCs w:val="22"/>
          <w:lang w:val="en-GB" w:eastAsia="zh-CN"/>
        </w:rPr>
      </w:pPr>
    </w:p>
    <w:p w14:paraId="66325CAA" w14:textId="202057AD" w:rsidR="00847A3D" w:rsidRPr="00847A3D" w:rsidRDefault="008B3AFE" w:rsidP="00847A3D">
      <w:pPr>
        <w:widowControl w:val="0"/>
        <w:spacing w:line="480" w:lineRule="auto"/>
        <w:jc w:val="both"/>
        <w:rPr>
          <w:rFonts w:ascii="等线" w:eastAsia="等线" w:hAnsi="等线" w:hint="eastAsia"/>
          <w:kern w:val="2"/>
          <w:sz w:val="21"/>
          <w:szCs w:val="22"/>
          <w:lang w:eastAsia="zh-CN"/>
        </w:rPr>
      </w:pPr>
      <w:r>
        <w:rPr>
          <w:rFonts w:ascii="等线" w:eastAsia="等线" w:hAnsi="等线" w:hint="eastAsia"/>
          <w:noProof/>
          <w:kern w:val="2"/>
          <w:sz w:val="21"/>
          <w:szCs w:val="22"/>
          <w:lang w:eastAsia="zh-CN"/>
        </w:rPr>
        <w:lastRenderedPageBreak/>
        <w:drawing>
          <wp:inline distT="0" distB="0" distL="0" distR="0" wp14:anchorId="35C459E1" wp14:editId="4C8533E2">
            <wp:extent cx="5943600" cy="7106920"/>
            <wp:effectExtent l="0" t="0" r="0" b="0"/>
            <wp:docPr id="63131525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15250" name="图片 63131525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106920"/>
                    </a:xfrm>
                    <a:prstGeom prst="rect">
                      <a:avLst/>
                    </a:prstGeom>
                  </pic:spPr>
                </pic:pic>
              </a:graphicData>
            </a:graphic>
          </wp:inline>
        </w:drawing>
      </w:r>
    </w:p>
    <w:p w14:paraId="3519C870" w14:textId="26A97874" w:rsidR="00847A3D" w:rsidRPr="00847A3D" w:rsidRDefault="00847A3D" w:rsidP="00847A3D">
      <w:pPr>
        <w:widowControl w:val="0"/>
        <w:spacing w:line="480" w:lineRule="auto"/>
        <w:jc w:val="both"/>
        <w:rPr>
          <w:rFonts w:eastAsia="黑体"/>
          <w:b/>
          <w:bCs/>
          <w:kern w:val="2"/>
          <w:szCs w:val="24"/>
          <w:lang w:eastAsia="zh-CN"/>
        </w:rPr>
      </w:pPr>
      <w:bookmarkStart w:id="9" w:name="_Hlk203333993"/>
      <w:r w:rsidRPr="00847A3D">
        <w:rPr>
          <w:rFonts w:eastAsia="黑体"/>
          <w:b/>
          <w:bCs/>
          <w:kern w:val="2"/>
          <w:szCs w:val="24"/>
          <w:lang w:eastAsia="zh-CN"/>
        </w:rPr>
        <w:t xml:space="preserve">Figure </w:t>
      </w:r>
      <w:r w:rsidRPr="00847A3D">
        <w:rPr>
          <w:rFonts w:eastAsia="黑体" w:hint="eastAsia"/>
          <w:b/>
          <w:bCs/>
          <w:kern w:val="2"/>
          <w:szCs w:val="24"/>
          <w:lang w:eastAsia="zh-CN"/>
        </w:rPr>
        <w:t>S22</w:t>
      </w:r>
      <w:r w:rsidRPr="00847A3D">
        <w:rPr>
          <w:rFonts w:eastAsia="黑体"/>
          <w:b/>
          <w:bCs/>
          <w:kern w:val="2"/>
          <w:szCs w:val="24"/>
          <w:lang w:eastAsia="zh-CN"/>
        </w:rPr>
        <w:t xml:space="preserve">. </w:t>
      </w:r>
      <w:r w:rsidRPr="00847A3D">
        <w:rPr>
          <w:rFonts w:eastAsia="黑体" w:hint="eastAsia"/>
          <w:b/>
          <w:bCs/>
          <w:kern w:val="2"/>
          <w:szCs w:val="24"/>
          <w:lang w:eastAsia="zh-CN"/>
        </w:rPr>
        <w:t>Correlation between (</w:t>
      </w:r>
      <w:r w:rsidR="008B3AFE">
        <w:rPr>
          <w:rFonts w:eastAsia="黑体" w:hint="eastAsia"/>
          <w:b/>
          <w:bCs/>
          <w:kern w:val="2"/>
          <w:szCs w:val="24"/>
          <w:lang w:eastAsia="zh-CN"/>
        </w:rPr>
        <w:t>a</w:t>
      </w:r>
      <w:r w:rsidRPr="00847A3D">
        <w:rPr>
          <w:rFonts w:eastAsia="黑体" w:hint="eastAsia"/>
          <w:b/>
          <w:bCs/>
          <w:kern w:val="2"/>
          <w:szCs w:val="24"/>
          <w:lang w:eastAsia="zh-CN"/>
        </w:rPr>
        <w:t>) the principal component (</w:t>
      </w:r>
      <w:r w:rsidRPr="008B3AFE">
        <w:rPr>
          <w:rFonts w:eastAsia="黑体" w:hint="eastAsia"/>
          <w:b/>
          <w:bCs/>
          <w:kern w:val="2"/>
          <w:szCs w:val="24"/>
          <w:lang w:eastAsia="zh-CN"/>
        </w:rPr>
        <w:t>PC1</w:t>
      </w:r>
      <w:r w:rsidRPr="0031554C">
        <w:rPr>
          <w:rFonts w:eastAsia="黑体"/>
          <w:b/>
          <w:bCs/>
          <w:kern w:val="2"/>
          <w:szCs w:val="24"/>
          <w:vertAlign w:val="subscript"/>
          <w:lang w:eastAsia="zh-CN"/>
        </w:rPr>
        <w:t>d</w:t>
      </w:r>
      <w:r w:rsidRPr="00847A3D">
        <w:rPr>
          <w:rFonts w:eastAsia="黑体" w:hint="eastAsia"/>
          <w:b/>
          <w:bCs/>
          <w:kern w:val="2"/>
          <w:szCs w:val="24"/>
          <w:lang w:eastAsia="zh-CN"/>
        </w:rPr>
        <w:t xml:space="preserve">) of the leading mode of decadal DAOD </w:t>
      </w:r>
      <w:r w:rsidRPr="00847A3D">
        <w:rPr>
          <w:rFonts w:eastAsia="黑体"/>
          <w:b/>
          <w:bCs/>
          <w:kern w:val="2"/>
          <w:szCs w:val="24"/>
          <w:lang w:eastAsia="zh-CN"/>
        </w:rPr>
        <w:t>variability</w:t>
      </w:r>
      <w:r w:rsidRPr="00847A3D">
        <w:rPr>
          <w:rFonts w:eastAsia="黑体" w:hint="eastAsia"/>
          <w:b/>
          <w:bCs/>
          <w:kern w:val="2"/>
          <w:szCs w:val="24"/>
          <w:lang w:eastAsia="zh-CN"/>
        </w:rPr>
        <w:t xml:space="preserve"> (EEOF1</w:t>
      </w:r>
      <w:r w:rsidRPr="00847A3D">
        <w:rPr>
          <w:rFonts w:eastAsia="黑体"/>
          <w:b/>
          <w:bCs/>
          <w:kern w:val="2"/>
          <w:szCs w:val="24"/>
          <w:vertAlign w:val="subscript"/>
          <w:lang w:eastAsia="zh-CN"/>
        </w:rPr>
        <w:t>d</w:t>
      </w:r>
      <w:r w:rsidRPr="00847A3D">
        <w:rPr>
          <w:rFonts w:eastAsia="黑体" w:hint="eastAsia"/>
          <w:b/>
          <w:bCs/>
          <w:kern w:val="2"/>
          <w:szCs w:val="24"/>
          <w:lang w:eastAsia="zh-CN"/>
        </w:rPr>
        <w:t>), (</w:t>
      </w:r>
      <w:r w:rsidR="008B3AFE">
        <w:rPr>
          <w:rFonts w:eastAsia="黑体" w:hint="eastAsia"/>
          <w:b/>
          <w:bCs/>
          <w:kern w:val="2"/>
          <w:szCs w:val="24"/>
          <w:lang w:eastAsia="zh-CN"/>
        </w:rPr>
        <w:t>b</w:t>
      </w:r>
      <w:r w:rsidRPr="00847A3D">
        <w:rPr>
          <w:rFonts w:eastAsia="黑体" w:hint="eastAsia"/>
          <w:b/>
          <w:bCs/>
          <w:kern w:val="2"/>
          <w:szCs w:val="24"/>
          <w:lang w:eastAsia="zh-CN"/>
        </w:rPr>
        <w:t>) the decadal component of DAOD time series and the PDO index.</w:t>
      </w:r>
      <w:bookmarkEnd w:id="9"/>
    </w:p>
    <w:p w14:paraId="4E1BC01A" w14:textId="528AC69E" w:rsidR="00847A3D" w:rsidRPr="00847A3D" w:rsidRDefault="008B3AFE" w:rsidP="0031554C">
      <w:pPr>
        <w:rPr>
          <w:rFonts w:ascii="等线" w:eastAsia="等线" w:hAnsi="等线" w:hint="eastAsia"/>
          <w:kern w:val="2"/>
          <w:sz w:val="21"/>
          <w:szCs w:val="21"/>
          <w:lang w:val="en-GB" w:eastAsia="zh-CN"/>
        </w:rPr>
      </w:pPr>
      <w:r>
        <w:rPr>
          <w:rFonts w:eastAsia="黑体"/>
          <w:b/>
          <w:bCs/>
          <w:noProof/>
          <w:kern w:val="2"/>
          <w:szCs w:val="24"/>
          <w:lang w:eastAsia="zh-CN"/>
        </w:rPr>
        <w:lastRenderedPageBreak/>
        <w:drawing>
          <wp:inline distT="0" distB="0" distL="0" distR="0" wp14:anchorId="6D525024" wp14:editId="42AB9BCF">
            <wp:extent cx="5943600" cy="5806440"/>
            <wp:effectExtent l="0" t="0" r="0" b="3810"/>
            <wp:docPr id="32480964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09644" name="图片 32480964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5806440"/>
                    </a:xfrm>
                    <a:prstGeom prst="rect">
                      <a:avLst/>
                    </a:prstGeom>
                  </pic:spPr>
                </pic:pic>
              </a:graphicData>
            </a:graphic>
          </wp:inline>
        </w:drawing>
      </w:r>
    </w:p>
    <w:p w14:paraId="19A57984" w14:textId="37A22C07" w:rsidR="00847A3D" w:rsidRPr="00847A3D" w:rsidRDefault="00847A3D" w:rsidP="00847A3D">
      <w:pPr>
        <w:widowControl w:val="0"/>
        <w:spacing w:line="480" w:lineRule="auto"/>
        <w:jc w:val="both"/>
        <w:rPr>
          <w:rFonts w:eastAsia="等线"/>
          <w:kern w:val="2"/>
          <w:szCs w:val="24"/>
          <w:lang w:val="en-GB" w:eastAsia="zh-CN"/>
        </w:rPr>
      </w:pPr>
      <w:r w:rsidRPr="00847A3D">
        <w:rPr>
          <w:rFonts w:eastAsia="等线"/>
          <w:b/>
          <w:bCs/>
          <w:kern w:val="2"/>
          <w:szCs w:val="24"/>
          <w:lang w:val="en-GB" w:eastAsia="zh-CN"/>
        </w:rPr>
        <w:t xml:space="preserve">Figure S23. Temporal evolution and correlation analysis of </w:t>
      </w:r>
      <w:proofErr w:type="gramStart"/>
      <w:r w:rsidRPr="00847A3D">
        <w:rPr>
          <w:rFonts w:eastAsia="等线"/>
          <w:b/>
          <w:bCs/>
          <w:kern w:val="2"/>
          <w:szCs w:val="24"/>
          <w:lang w:val="en-GB" w:eastAsia="zh-CN"/>
        </w:rPr>
        <w:t>Arctic sea</w:t>
      </w:r>
      <w:proofErr w:type="gramEnd"/>
      <w:r w:rsidRPr="00847A3D">
        <w:rPr>
          <w:rFonts w:eastAsia="等线"/>
          <w:b/>
          <w:bCs/>
          <w:kern w:val="2"/>
          <w:szCs w:val="24"/>
          <w:lang w:val="en-GB" w:eastAsia="zh-CN"/>
        </w:rPr>
        <w:t xml:space="preserve"> ice extent (SIE) and East Asian DAOD (1980–2023).</w:t>
      </w:r>
      <w:r w:rsidRPr="00847A3D">
        <w:rPr>
          <w:rFonts w:eastAsia="等线"/>
          <w:kern w:val="2"/>
          <w:szCs w:val="24"/>
          <w:lang w:val="en-GB" w:eastAsia="zh-CN"/>
        </w:rPr>
        <w:t xml:space="preserve"> </w:t>
      </w:r>
      <w:r w:rsidR="008B3AFE">
        <w:rPr>
          <w:rFonts w:eastAsia="等线" w:hint="eastAsia"/>
          <w:b/>
          <w:bCs/>
          <w:kern w:val="2"/>
          <w:szCs w:val="24"/>
          <w:lang w:val="en-GB" w:eastAsia="zh-CN"/>
        </w:rPr>
        <w:t>a</w:t>
      </w:r>
      <w:r w:rsidRPr="00847A3D">
        <w:rPr>
          <w:rFonts w:eastAsia="等线"/>
          <w:kern w:val="2"/>
          <w:szCs w:val="24"/>
          <w:lang w:val="en-GB" w:eastAsia="zh-CN"/>
        </w:rPr>
        <w:t xml:space="preserve"> Time series of standardized anomalies from 1980 to 2023. The blue solid line represents the winter Arctic SIE, while the bars indicate the DAOD anomalies over East Asia. The black dashed line denotes the significant long-term linear decline of the SIE. </w:t>
      </w:r>
      <w:r w:rsidR="008B3AFE">
        <w:rPr>
          <w:rFonts w:eastAsia="等线" w:hint="eastAsia"/>
          <w:b/>
          <w:bCs/>
          <w:kern w:val="2"/>
          <w:szCs w:val="24"/>
          <w:lang w:val="en-GB" w:eastAsia="zh-CN"/>
        </w:rPr>
        <w:t>b</w:t>
      </w:r>
      <w:r w:rsidRPr="00847A3D">
        <w:rPr>
          <w:rFonts w:eastAsia="等线"/>
          <w:kern w:val="2"/>
          <w:szCs w:val="24"/>
          <w:lang w:val="en-GB" w:eastAsia="zh-CN"/>
        </w:rPr>
        <w:t xml:space="preserve"> Scatterplot of DAOD vs</w:t>
      </w:r>
      <w:r w:rsidRPr="00847A3D">
        <w:rPr>
          <w:rFonts w:eastAsia="等线" w:hint="eastAsia"/>
          <w:kern w:val="2"/>
          <w:szCs w:val="24"/>
          <w:lang w:val="en-GB" w:eastAsia="zh-CN"/>
        </w:rPr>
        <w:t xml:space="preserve"> </w:t>
      </w:r>
      <w:r w:rsidRPr="00847A3D">
        <w:rPr>
          <w:rFonts w:eastAsia="等线"/>
          <w:kern w:val="2"/>
          <w:szCs w:val="24"/>
          <w:lang w:val="en-GB" w:eastAsia="zh-CN"/>
        </w:rPr>
        <w:t xml:space="preserve">SIE (1980–1999). </w:t>
      </w:r>
      <w:r w:rsidR="008B3AFE">
        <w:rPr>
          <w:rFonts w:eastAsia="等线" w:hint="eastAsia"/>
          <w:b/>
          <w:bCs/>
          <w:kern w:val="2"/>
          <w:szCs w:val="24"/>
          <w:lang w:val="en-GB" w:eastAsia="zh-CN"/>
        </w:rPr>
        <w:t>c</w:t>
      </w:r>
      <w:r w:rsidRPr="00847A3D">
        <w:rPr>
          <w:rFonts w:eastAsia="等线"/>
          <w:kern w:val="2"/>
          <w:szCs w:val="24"/>
          <w:lang w:val="en-GB" w:eastAsia="zh-CN"/>
        </w:rPr>
        <w:t xml:space="preserve"> Scatterplot of DAOD vs</w:t>
      </w:r>
      <w:r w:rsidRPr="00847A3D">
        <w:rPr>
          <w:rFonts w:eastAsia="等线" w:hint="eastAsia"/>
          <w:kern w:val="2"/>
          <w:szCs w:val="24"/>
          <w:lang w:val="en-GB" w:eastAsia="zh-CN"/>
        </w:rPr>
        <w:t xml:space="preserve"> </w:t>
      </w:r>
      <w:r w:rsidRPr="00847A3D">
        <w:rPr>
          <w:rFonts w:eastAsia="等线"/>
          <w:kern w:val="2"/>
          <w:szCs w:val="24"/>
          <w:lang w:val="en-GB" w:eastAsia="zh-CN"/>
        </w:rPr>
        <w:t>SIE (2000–2023).</w:t>
      </w:r>
    </w:p>
    <w:p w14:paraId="7C338F25"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6107889C" w14:textId="637FC77B" w:rsidR="00847A3D" w:rsidRPr="0031554C" w:rsidRDefault="008B3AFE" w:rsidP="00847A3D">
      <w:pPr>
        <w:widowControl w:val="0"/>
        <w:spacing w:line="480" w:lineRule="auto"/>
        <w:jc w:val="both"/>
        <w:rPr>
          <w:rFonts w:eastAsia="等线"/>
          <w:kern w:val="2"/>
          <w:sz w:val="21"/>
          <w:szCs w:val="22"/>
          <w:lang w:eastAsia="zh-CN"/>
        </w:rPr>
      </w:pPr>
      <w:r>
        <w:rPr>
          <w:rFonts w:eastAsia="等线"/>
          <w:noProof/>
          <w:kern w:val="2"/>
          <w:sz w:val="21"/>
          <w:szCs w:val="22"/>
          <w:lang w:eastAsia="zh-CN"/>
        </w:rPr>
        <w:lastRenderedPageBreak/>
        <w:drawing>
          <wp:inline distT="0" distB="0" distL="0" distR="0" wp14:anchorId="73956587" wp14:editId="0AFDB8EA">
            <wp:extent cx="4124960" cy="8229600"/>
            <wp:effectExtent l="0" t="0" r="8890" b="0"/>
            <wp:docPr id="96269834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98343" name="图片 96269834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24960" cy="8229600"/>
                    </a:xfrm>
                    <a:prstGeom prst="rect">
                      <a:avLst/>
                    </a:prstGeom>
                  </pic:spPr>
                </pic:pic>
              </a:graphicData>
            </a:graphic>
          </wp:inline>
        </w:drawing>
      </w:r>
    </w:p>
    <w:p w14:paraId="7910A069" w14:textId="72891686" w:rsidR="00847A3D" w:rsidRPr="00847A3D" w:rsidRDefault="00847A3D" w:rsidP="00847A3D">
      <w:pPr>
        <w:widowControl w:val="0"/>
        <w:spacing w:line="480" w:lineRule="auto"/>
        <w:jc w:val="both"/>
        <w:rPr>
          <w:rFonts w:eastAsia="等线"/>
          <w:kern w:val="2"/>
          <w:szCs w:val="24"/>
          <w:lang w:val="en-GB" w:eastAsia="zh-CN"/>
        </w:rPr>
      </w:pPr>
      <w:r w:rsidRPr="00847A3D">
        <w:rPr>
          <w:rFonts w:eastAsia="等线"/>
          <w:b/>
          <w:bCs/>
          <w:kern w:val="2"/>
          <w:szCs w:val="24"/>
          <w:lang w:val="en-GB" w:eastAsia="zh-CN"/>
        </w:rPr>
        <w:lastRenderedPageBreak/>
        <w:t>Figure S2</w:t>
      </w:r>
      <w:r w:rsidRPr="00847A3D">
        <w:rPr>
          <w:rFonts w:eastAsia="等线" w:hint="eastAsia"/>
          <w:b/>
          <w:bCs/>
          <w:kern w:val="2"/>
          <w:szCs w:val="24"/>
          <w:lang w:val="en-GB" w:eastAsia="zh-CN"/>
        </w:rPr>
        <w:t>4</w:t>
      </w:r>
      <w:r w:rsidRPr="00847A3D">
        <w:rPr>
          <w:rFonts w:eastAsia="等线"/>
          <w:b/>
          <w:bCs/>
          <w:kern w:val="2"/>
          <w:szCs w:val="24"/>
          <w:lang w:val="en-GB" w:eastAsia="zh-CN"/>
        </w:rPr>
        <w:t>.</w:t>
      </w:r>
      <w:r w:rsidRPr="00847A3D">
        <w:rPr>
          <w:rFonts w:eastAsia="等线" w:hint="eastAsia"/>
          <w:b/>
          <w:bCs/>
          <w:kern w:val="2"/>
          <w:szCs w:val="24"/>
          <w:lang w:val="en-GB" w:eastAsia="zh-CN"/>
        </w:rPr>
        <w:t xml:space="preserve"> Evolution of ENSO amplitude and the relationship between ENSO and East Asian dust during 1980</w:t>
      </w:r>
      <w:r w:rsidRPr="00847A3D">
        <w:rPr>
          <w:rFonts w:eastAsia="等线" w:hint="eastAsia"/>
          <w:b/>
          <w:bCs/>
          <w:kern w:val="2"/>
          <w:szCs w:val="24"/>
          <w:lang w:val="en-GB" w:eastAsia="zh-CN"/>
        </w:rPr>
        <w:t>–</w:t>
      </w:r>
      <w:r w:rsidRPr="00847A3D">
        <w:rPr>
          <w:rFonts w:eastAsia="等线" w:hint="eastAsia"/>
          <w:b/>
          <w:bCs/>
          <w:kern w:val="2"/>
          <w:szCs w:val="24"/>
          <w:lang w:val="en-GB" w:eastAsia="zh-CN"/>
        </w:rPr>
        <w:t>2023.</w:t>
      </w:r>
      <w:r w:rsidRPr="00847A3D">
        <w:rPr>
          <w:rFonts w:eastAsia="等线" w:hint="eastAsia"/>
          <w:kern w:val="2"/>
          <w:szCs w:val="24"/>
          <w:lang w:val="en-GB" w:eastAsia="zh-CN"/>
        </w:rPr>
        <w:t xml:space="preserve"> (</w:t>
      </w:r>
      <w:r w:rsidR="008B3AFE">
        <w:rPr>
          <w:rFonts w:eastAsia="等线" w:hint="eastAsia"/>
          <w:b/>
          <w:bCs/>
          <w:kern w:val="2"/>
          <w:szCs w:val="24"/>
          <w:lang w:val="en-GB" w:eastAsia="zh-CN"/>
        </w:rPr>
        <w:t>a</w:t>
      </w:r>
      <w:r w:rsidRPr="00847A3D">
        <w:rPr>
          <w:rFonts w:eastAsia="等线" w:hint="eastAsia"/>
          <w:kern w:val="2"/>
          <w:szCs w:val="24"/>
          <w:lang w:val="en-GB" w:eastAsia="zh-CN"/>
        </w:rPr>
        <w:t>)</w:t>
      </w:r>
      <w:r w:rsidRPr="00847A3D">
        <w:rPr>
          <w:rFonts w:eastAsia="等线" w:hint="eastAsia"/>
          <w:kern w:val="2"/>
          <w:szCs w:val="24"/>
          <w:lang w:val="en-GB" w:eastAsia="zh-CN"/>
        </w:rPr>
        <w:t>–</w:t>
      </w:r>
      <w:r w:rsidRPr="00847A3D">
        <w:rPr>
          <w:rFonts w:eastAsia="等线" w:hint="eastAsia"/>
          <w:kern w:val="2"/>
          <w:szCs w:val="24"/>
          <w:lang w:val="en-GB" w:eastAsia="zh-CN"/>
        </w:rPr>
        <w:t>(</w:t>
      </w:r>
      <w:r w:rsidR="008B3AFE">
        <w:rPr>
          <w:rFonts w:eastAsia="等线" w:hint="eastAsia"/>
          <w:b/>
          <w:bCs/>
          <w:kern w:val="2"/>
          <w:szCs w:val="24"/>
          <w:lang w:val="en-GB" w:eastAsia="zh-CN"/>
        </w:rPr>
        <w:t>c</w:t>
      </w:r>
      <w:r w:rsidRPr="00847A3D">
        <w:rPr>
          <w:rFonts w:eastAsia="等线" w:hint="eastAsia"/>
          <w:kern w:val="2"/>
          <w:szCs w:val="24"/>
          <w:lang w:val="en-GB" w:eastAsia="zh-CN"/>
        </w:rPr>
        <w:t>) Sliding correlation coefficients between the ONI index and DAOD based on window widths of 11, 15, and 20 years, respectively. Gray shading indicates the range where correlations are statistically insignificant (</w:t>
      </w:r>
      <w:r w:rsidR="008B3AFE" w:rsidRPr="0031554C">
        <w:rPr>
          <w:rFonts w:eastAsia="等线"/>
          <w:i/>
          <w:iCs/>
          <w:kern w:val="2"/>
          <w:szCs w:val="24"/>
          <w:lang w:val="en-GB" w:eastAsia="zh-CN"/>
        </w:rPr>
        <w:t>P</w:t>
      </w:r>
      <w:r w:rsidR="008B3AFE">
        <w:rPr>
          <w:rFonts w:eastAsia="等线" w:hint="eastAsia"/>
          <w:kern w:val="2"/>
          <w:szCs w:val="24"/>
          <w:lang w:val="en-GB" w:eastAsia="zh-CN"/>
        </w:rPr>
        <w:t xml:space="preserve"> </w:t>
      </w:r>
      <w:r w:rsidRPr="00847A3D">
        <w:rPr>
          <w:rFonts w:eastAsia="等线" w:hint="eastAsia"/>
          <w:kern w:val="2"/>
          <w:szCs w:val="24"/>
          <w:lang w:val="en-GB" w:eastAsia="zh-CN"/>
        </w:rPr>
        <w:t>&gt;</w:t>
      </w:r>
      <w:r w:rsidR="008B3AFE">
        <w:rPr>
          <w:rFonts w:eastAsia="等线" w:hint="eastAsia"/>
          <w:kern w:val="2"/>
          <w:szCs w:val="24"/>
          <w:lang w:val="en-GB" w:eastAsia="zh-CN"/>
        </w:rPr>
        <w:t xml:space="preserve"> </w:t>
      </w:r>
      <w:r w:rsidRPr="00847A3D">
        <w:rPr>
          <w:rFonts w:eastAsia="等线" w:hint="eastAsia"/>
          <w:kern w:val="2"/>
          <w:szCs w:val="24"/>
          <w:lang w:val="en-GB" w:eastAsia="zh-CN"/>
        </w:rPr>
        <w:t>0.1). (</w:t>
      </w:r>
      <w:r w:rsidR="008B3AFE">
        <w:rPr>
          <w:rFonts w:eastAsia="等线" w:hint="eastAsia"/>
          <w:b/>
          <w:bCs/>
          <w:kern w:val="2"/>
          <w:szCs w:val="24"/>
          <w:lang w:val="en-GB" w:eastAsia="zh-CN"/>
        </w:rPr>
        <w:t>d</w:t>
      </w:r>
      <w:r w:rsidRPr="00847A3D">
        <w:rPr>
          <w:rFonts w:eastAsia="等线" w:hint="eastAsia"/>
          <w:kern w:val="2"/>
          <w:szCs w:val="24"/>
          <w:lang w:val="en-GB" w:eastAsia="zh-CN"/>
        </w:rPr>
        <w:t>) Sliding standard deviations of the ONI index (representing ENSO amplitude). The orange, green, and blue solid lines denote 11-, 15-, and 20-year sliding windows, respectively, while the dashed lines represent their corresponding linear trends.</w:t>
      </w:r>
    </w:p>
    <w:p w14:paraId="0DE6D0E3"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6AE847F0" w14:textId="10320540" w:rsidR="00847A3D" w:rsidRPr="0031554C" w:rsidRDefault="008B3AFE" w:rsidP="00847A3D">
      <w:pPr>
        <w:widowControl w:val="0"/>
        <w:spacing w:line="480" w:lineRule="auto"/>
        <w:jc w:val="both"/>
        <w:rPr>
          <w:rFonts w:eastAsia="等线"/>
          <w:kern w:val="2"/>
          <w:szCs w:val="24"/>
          <w:lang w:eastAsia="zh-CN"/>
        </w:rPr>
      </w:pPr>
      <w:r>
        <w:rPr>
          <w:rFonts w:eastAsia="等线"/>
          <w:noProof/>
          <w:kern w:val="2"/>
          <w:szCs w:val="24"/>
          <w:lang w:eastAsia="zh-CN"/>
        </w:rPr>
        <w:lastRenderedPageBreak/>
        <w:drawing>
          <wp:inline distT="0" distB="0" distL="0" distR="0" wp14:anchorId="5C25139F" wp14:editId="334C2394">
            <wp:extent cx="5943600" cy="6116320"/>
            <wp:effectExtent l="0" t="0" r="0" b="0"/>
            <wp:docPr id="160891710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17100" name="图片 160891710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6116320"/>
                    </a:xfrm>
                    <a:prstGeom prst="rect">
                      <a:avLst/>
                    </a:prstGeom>
                  </pic:spPr>
                </pic:pic>
              </a:graphicData>
            </a:graphic>
          </wp:inline>
        </w:drawing>
      </w:r>
    </w:p>
    <w:p w14:paraId="6C1CBA38" w14:textId="3D5FA01F" w:rsidR="00847A3D" w:rsidRPr="00847A3D" w:rsidRDefault="00847A3D" w:rsidP="00847A3D">
      <w:pPr>
        <w:widowControl w:val="0"/>
        <w:spacing w:line="480" w:lineRule="auto"/>
        <w:jc w:val="both"/>
        <w:rPr>
          <w:rFonts w:eastAsia="等线"/>
          <w:kern w:val="2"/>
          <w:szCs w:val="24"/>
          <w:lang w:val="en-GB" w:eastAsia="zh-CN"/>
        </w:rPr>
      </w:pPr>
      <w:r w:rsidRPr="00847A3D">
        <w:rPr>
          <w:rFonts w:eastAsia="等线"/>
          <w:b/>
          <w:bCs/>
          <w:kern w:val="2"/>
          <w:szCs w:val="24"/>
          <w:lang w:val="en-GB" w:eastAsia="zh-CN"/>
        </w:rPr>
        <w:t>Figure S2</w:t>
      </w:r>
      <w:r w:rsidRPr="00847A3D">
        <w:rPr>
          <w:rFonts w:eastAsia="等线" w:hint="eastAsia"/>
          <w:b/>
          <w:bCs/>
          <w:kern w:val="2"/>
          <w:szCs w:val="24"/>
          <w:lang w:val="en-GB" w:eastAsia="zh-CN"/>
        </w:rPr>
        <w:t>5</w:t>
      </w:r>
      <w:r w:rsidRPr="00847A3D">
        <w:rPr>
          <w:rFonts w:eastAsia="等线"/>
          <w:b/>
          <w:bCs/>
          <w:kern w:val="2"/>
          <w:szCs w:val="24"/>
          <w:lang w:val="en-GB" w:eastAsia="zh-CN"/>
        </w:rPr>
        <w:t>.</w:t>
      </w:r>
      <w:r w:rsidRPr="00847A3D">
        <w:rPr>
          <w:rFonts w:eastAsia="等线" w:hint="eastAsia"/>
          <w:b/>
          <w:bCs/>
          <w:kern w:val="2"/>
          <w:szCs w:val="24"/>
          <w:lang w:val="en-GB" w:eastAsia="zh-CN"/>
        </w:rPr>
        <w:t xml:space="preserve"> Interannual Periodicity of DAOD and Coherence with ENSO. </w:t>
      </w:r>
      <w:r w:rsidRPr="00847A3D">
        <w:rPr>
          <w:rFonts w:eastAsia="等线" w:hint="eastAsia"/>
          <w:kern w:val="2"/>
          <w:szCs w:val="24"/>
          <w:lang w:val="en-GB" w:eastAsia="zh-CN"/>
        </w:rPr>
        <w:t>(</w:t>
      </w:r>
      <w:r w:rsidR="008B3AFE">
        <w:rPr>
          <w:rFonts w:eastAsia="等线" w:hint="eastAsia"/>
          <w:b/>
          <w:bCs/>
          <w:kern w:val="2"/>
          <w:szCs w:val="24"/>
          <w:lang w:val="en-GB" w:eastAsia="zh-CN"/>
        </w:rPr>
        <w:t>a</w:t>
      </w:r>
      <w:r w:rsidRPr="00847A3D">
        <w:rPr>
          <w:rFonts w:eastAsia="等线" w:hint="eastAsia"/>
          <w:kern w:val="2"/>
          <w:szCs w:val="24"/>
          <w:lang w:val="en-GB" w:eastAsia="zh-CN"/>
        </w:rPr>
        <w:t>) Continuous Wavelet Power Spectrum of the DAOD annual series. (</w:t>
      </w:r>
      <w:r w:rsidR="008B3AFE">
        <w:rPr>
          <w:rFonts w:eastAsia="等线" w:hint="eastAsia"/>
          <w:b/>
          <w:bCs/>
          <w:kern w:val="2"/>
          <w:szCs w:val="24"/>
          <w:lang w:val="en-GB" w:eastAsia="zh-CN"/>
        </w:rPr>
        <w:t>b</w:t>
      </w:r>
      <w:r w:rsidRPr="00847A3D">
        <w:rPr>
          <w:rFonts w:eastAsia="等线" w:hint="eastAsia"/>
          <w:kern w:val="2"/>
          <w:szCs w:val="24"/>
          <w:lang w:val="en-GB" w:eastAsia="zh-CN"/>
        </w:rPr>
        <w:t>) Wavelet Coherence between DAOD and the ENSO index (ONI). The thick solid line encloses regions of 95% statistical significance. The arrows indicate the phase relationship.</w:t>
      </w:r>
    </w:p>
    <w:p w14:paraId="2520F640" w14:textId="77777777" w:rsidR="00847A3D" w:rsidRPr="00847A3D" w:rsidRDefault="00847A3D" w:rsidP="00847A3D">
      <w:pPr>
        <w:widowControl w:val="0"/>
        <w:spacing w:line="480" w:lineRule="auto"/>
        <w:jc w:val="both"/>
        <w:rPr>
          <w:rFonts w:eastAsia="等线"/>
          <w:kern w:val="2"/>
          <w:szCs w:val="24"/>
          <w:lang w:val="en-GB" w:eastAsia="zh-CN"/>
        </w:rPr>
      </w:pPr>
    </w:p>
    <w:p w14:paraId="7C93AB1F"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4818B51B" w14:textId="188E8F38" w:rsidR="00847A3D" w:rsidRPr="008B3AFE" w:rsidRDefault="008B3AFE" w:rsidP="00847A3D">
      <w:pPr>
        <w:widowControl w:val="0"/>
        <w:spacing w:line="480" w:lineRule="auto"/>
        <w:jc w:val="both"/>
        <w:rPr>
          <w:rFonts w:eastAsia="等线"/>
          <w:kern w:val="2"/>
          <w:szCs w:val="24"/>
          <w:lang w:val="en-GB" w:eastAsia="zh-CN"/>
        </w:rPr>
      </w:pPr>
      <w:r>
        <w:rPr>
          <w:rFonts w:eastAsia="等线"/>
          <w:noProof/>
          <w:kern w:val="2"/>
          <w:szCs w:val="24"/>
          <w:lang w:val="en-GB" w:eastAsia="zh-CN"/>
        </w:rPr>
        <w:lastRenderedPageBreak/>
        <w:drawing>
          <wp:inline distT="0" distB="0" distL="0" distR="0" wp14:anchorId="6F5DEAD2" wp14:editId="75BEC9AF">
            <wp:extent cx="5943600" cy="4744085"/>
            <wp:effectExtent l="0" t="0" r="0" b="0"/>
            <wp:docPr id="28969390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93909" name="图片 28969390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744085"/>
                    </a:xfrm>
                    <a:prstGeom prst="rect">
                      <a:avLst/>
                    </a:prstGeom>
                  </pic:spPr>
                </pic:pic>
              </a:graphicData>
            </a:graphic>
          </wp:inline>
        </w:drawing>
      </w:r>
    </w:p>
    <w:p w14:paraId="76E89590" w14:textId="793B7078" w:rsidR="00847A3D" w:rsidRPr="00847A3D" w:rsidRDefault="00847A3D" w:rsidP="00847A3D">
      <w:pPr>
        <w:widowControl w:val="0"/>
        <w:spacing w:line="480" w:lineRule="auto"/>
        <w:jc w:val="both"/>
        <w:rPr>
          <w:rFonts w:eastAsia="等线"/>
          <w:kern w:val="2"/>
          <w:szCs w:val="24"/>
          <w:lang w:val="en-GB" w:eastAsia="zh-CN"/>
        </w:rPr>
      </w:pPr>
      <w:r w:rsidRPr="00847A3D">
        <w:rPr>
          <w:rFonts w:eastAsia="等线"/>
          <w:b/>
          <w:bCs/>
          <w:kern w:val="2"/>
          <w:szCs w:val="24"/>
          <w:lang w:val="en-GB" w:eastAsia="zh-CN"/>
        </w:rPr>
        <w:t>Figure S2</w:t>
      </w:r>
      <w:r w:rsidRPr="00847A3D">
        <w:rPr>
          <w:rFonts w:eastAsia="等线" w:hint="eastAsia"/>
          <w:b/>
          <w:bCs/>
          <w:kern w:val="2"/>
          <w:szCs w:val="24"/>
          <w:lang w:val="en-GB" w:eastAsia="zh-CN"/>
        </w:rPr>
        <w:t>6</w:t>
      </w:r>
      <w:r w:rsidRPr="00847A3D">
        <w:rPr>
          <w:rFonts w:eastAsia="等线"/>
          <w:b/>
          <w:bCs/>
          <w:kern w:val="2"/>
          <w:szCs w:val="24"/>
          <w:lang w:val="en-GB" w:eastAsia="zh-CN"/>
        </w:rPr>
        <w:t xml:space="preserve">. </w:t>
      </w:r>
      <w:r w:rsidRPr="00847A3D">
        <w:rPr>
          <w:rFonts w:eastAsia="等线" w:hint="eastAsia"/>
          <w:b/>
          <w:bCs/>
          <w:kern w:val="2"/>
          <w:szCs w:val="24"/>
          <w:lang w:val="en-GB" w:eastAsia="zh-CN"/>
        </w:rPr>
        <w:t xml:space="preserve">Simulated response of </w:t>
      </w:r>
      <w:proofErr w:type="gramStart"/>
      <w:r w:rsidRPr="00847A3D">
        <w:rPr>
          <w:rFonts w:eastAsia="等线" w:hint="eastAsia"/>
          <w:b/>
          <w:bCs/>
          <w:kern w:val="2"/>
          <w:szCs w:val="24"/>
          <w:lang w:val="en-GB" w:eastAsia="zh-CN"/>
        </w:rPr>
        <w:t>East Asian spring</w:t>
      </w:r>
      <w:proofErr w:type="gramEnd"/>
      <w:r w:rsidRPr="00847A3D">
        <w:rPr>
          <w:rFonts w:eastAsia="等线" w:hint="eastAsia"/>
          <w:b/>
          <w:bCs/>
          <w:kern w:val="2"/>
          <w:szCs w:val="24"/>
          <w:lang w:val="en-GB" w:eastAsia="zh-CN"/>
        </w:rPr>
        <w:t xml:space="preserve"> wind speed to independent Tropical Pacific and North Atlantic SST forcing. </w:t>
      </w:r>
      <w:r w:rsidR="008B3AFE">
        <w:rPr>
          <w:rFonts w:eastAsia="等线" w:hint="eastAsia"/>
          <w:b/>
          <w:bCs/>
          <w:kern w:val="2"/>
          <w:szCs w:val="24"/>
          <w:lang w:val="en-GB" w:eastAsia="zh-CN"/>
        </w:rPr>
        <w:t>a</w:t>
      </w:r>
      <w:r w:rsidRPr="00847A3D">
        <w:rPr>
          <w:rFonts w:eastAsia="等线" w:hint="eastAsia"/>
          <w:b/>
          <w:bCs/>
          <w:kern w:val="2"/>
          <w:szCs w:val="24"/>
          <w:lang w:val="en-GB" w:eastAsia="zh-CN"/>
        </w:rPr>
        <w:t xml:space="preserve"> </w:t>
      </w:r>
      <w:r w:rsidRPr="00847A3D">
        <w:rPr>
          <w:rFonts w:eastAsia="等线" w:hint="eastAsia"/>
          <w:kern w:val="2"/>
          <w:szCs w:val="24"/>
          <w:lang w:val="en-GB" w:eastAsia="zh-CN"/>
        </w:rPr>
        <w:t>Spring wind speed anomalies (La Niña minus El Niño).</w:t>
      </w:r>
      <w:r w:rsidRPr="00847A3D">
        <w:rPr>
          <w:rFonts w:eastAsia="等线" w:hint="eastAsia"/>
          <w:b/>
          <w:bCs/>
          <w:kern w:val="2"/>
          <w:szCs w:val="24"/>
          <w:lang w:val="en-GB" w:eastAsia="zh-CN"/>
        </w:rPr>
        <w:t xml:space="preserve"> </w:t>
      </w:r>
      <w:r w:rsidR="008B3AFE">
        <w:rPr>
          <w:rFonts w:eastAsia="等线" w:hint="eastAsia"/>
          <w:b/>
          <w:bCs/>
          <w:kern w:val="2"/>
          <w:szCs w:val="24"/>
          <w:lang w:val="en-GB" w:eastAsia="zh-CN"/>
        </w:rPr>
        <w:t>b</w:t>
      </w:r>
      <w:r w:rsidRPr="00847A3D">
        <w:rPr>
          <w:rFonts w:eastAsia="等线" w:hint="eastAsia"/>
          <w:b/>
          <w:bCs/>
          <w:kern w:val="2"/>
          <w:szCs w:val="24"/>
          <w:lang w:val="en-GB" w:eastAsia="zh-CN"/>
        </w:rPr>
        <w:t xml:space="preserve"> </w:t>
      </w:r>
      <w:r w:rsidRPr="00847A3D">
        <w:rPr>
          <w:rFonts w:eastAsia="等线" w:hint="eastAsia"/>
          <w:kern w:val="2"/>
          <w:szCs w:val="24"/>
          <w:lang w:val="en-GB" w:eastAsia="zh-CN"/>
        </w:rPr>
        <w:t>Spring wind speed anomalies (</w:t>
      </w:r>
      <w:r w:rsidR="008B3AFE">
        <w:rPr>
          <w:rFonts w:eastAsia="等线" w:hint="eastAsia"/>
          <w:kern w:val="2"/>
          <w:szCs w:val="24"/>
          <w:lang w:val="en-GB" w:eastAsia="zh-CN"/>
        </w:rPr>
        <w:t>p</w:t>
      </w:r>
      <w:r w:rsidRPr="00847A3D">
        <w:rPr>
          <w:rFonts w:eastAsia="等线" w:hint="eastAsia"/>
          <w:kern w:val="2"/>
          <w:szCs w:val="24"/>
          <w:lang w:val="en-GB" w:eastAsia="zh-CN"/>
        </w:rPr>
        <w:t xml:space="preserve">ositive minus </w:t>
      </w:r>
      <w:r w:rsidR="008B3AFE">
        <w:rPr>
          <w:rFonts w:eastAsia="等线" w:hint="eastAsia"/>
          <w:kern w:val="2"/>
          <w:szCs w:val="24"/>
          <w:lang w:val="en-GB" w:eastAsia="zh-CN"/>
        </w:rPr>
        <w:t>n</w:t>
      </w:r>
      <w:r w:rsidRPr="00847A3D">
        <w:rPr>
          <w:rFonts w:eastAsia="等线" w:hint="eastAsia"/>
          <w:kern w:val="2"/>
          <w:szCs w:val="24"/>
          <w:lang w:val="en-GB" w:eastAsia="zh-CN"/>
        </w:rPr>
        <w:t>egative AMO phases). The shaded areas indicate the 95% confidence level.</w:t>
      </w:r>
    </w:p>
    <w:p w14:paraId="53BE9D76" w14:textId="77777777" w:rsidR="00847A3D" w:rsidRPr="00847A3D" w:rsidRDefault="00847A3D" w:rsidP="00847A3D">
      <w:pPr>
        <w:widowControl w:val="0"/>
        <w:spacing w:line="480" w:lineRule="auto"/>
        <w:jc w:val="both"/>
        <w:rPr>
          <w:rFonts w:eastAsia="等线"/>
          <w:kern w:val="2"/>
          <w:szCs w:val="24"/>
          <w:lang w:val="en-GB" w:eastAsia="zh-CN"/>
        </w:rPr>
      </w:pPr>
    </w:p>
    <w:p w14:paraId="52ABA44A"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1DCA7E5B" w14:textId="7856A653" w:rsidR="00847A3D" w:rsidRPr="008B3AFE" w:rsidRDefault="008B3AFE" w:rsidP="00847A3D">
      <w:pPr>
        <w:widowControl w:val="0"/>
        <w:spacing w:line="480" w:lineRule="auto"/>
        <w:jc w:val="both"/>
        <w:rPr>
          <w:rFonts w:eastAsia="等线"/>
          <w:kern w:val="2"/>
          <w:szCs w:val="24"/>
          <w:lang w:val="en-GB" w:eastAsia="zh-CN"/>
        </w:rPr>
      </w:pPr>
      <w:r>
        <w:rPr>
          <w:rFonts w:eastAsia="等线"/>
          <w:noProof/>
          <w:kern w:val="2"/>
          <w:szCs w:val="24"/>
          <w:lang w:val="en-GB" w:eastAsia="zh-CN"/>
        </w:rPr>
        <w:lastRenderedPageBreak/>
        <w:drawing>
          <wp:inline distT="0" distB="0" distL="0" distR="0" wp14:anchorId="6EEA4900" wp14:editId="2D74D291">
            <wp:extent cx="5943600" cy="7813040"/>
            <wp:effectExtent l="0" t="0" r="0" b="0"/>
            <wp:docPr id="12484427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4270" name="图片 12484427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813040"/>
                    </a:xfrm>
                    <a:prstGeom prst="rect">
                      <a:avLst/>
                    </a:prstGeom>
                  </pic:spPr>
                </pic:pic>
              </a:graphicData>
            </a:graphic>
          </wp:inline>
        </w:drawing>
      </w:r>
    </w:p>
    <w:p w14:paraId="7C5E29DE" w14:textId="411F9D59" w:rsidR="00847A3D" w:rsidRPr="00847A3D" w:rsidRDefault="00847A3D" w:rsidP="00847A3D">
      <w:pPr>
        <w:widowControl w:val="0"/>
        <w:spacing w:line="480" w:lineRule="auto"/>
        <w:jc w:val="both"/>
        <w:rPr>
          <w:rFonts w:eastAsia="等线"/>
          <w:kern w:val="2"/>
          <w:szCs w:val="24"/>
          <w:lang w:val="en-GB" w:eastAsia="zh-CN"/>
        </w:rPr>
      </w:pPr>
      <w:r w:rsidRPr="00847A3D">
        <w:rPr>
          <w:rFonts w:eastAsia="等线"/>
          <w:b/>
          <w:bCs/>
          <w:kern w:val="2"/>
          <w:szCs w:val="24"/>
          <w:lang w:val="en-GB" w:eastAsia="zh-CN"/>
        </w:rPr>
        <w:t>Figure S2</w:t>
      </w:r>
      <w:r w:rsidRPr="00847A3D">
        <w:rPr>
          <w:rFonts w:eastAsia="等线" w:hint="eastAsia"/>
          <w:b/>
          <w:bCs/>
          <w:kern w:val="2"/>
          <w:szCs w:val="24"/>
          <w:lang w:val="en-GB" w:eastAsia="zh-CN"/>
        </w:rPr>
        <w:t>7</w:t>
      </w:r>
      <w:r w:rsidRPr="00847A3D">
        <w:rPr>
          <w:rFonts w:eastAsia="等线"/>
          <w:b/>
          <w:bCs/>
          <w:kern w:val="2"/>
          <w:szCs w:val="24"/>
          <w:lang w:val="en-GB" w:eastAsia="zh-CN"/>
        </w:rPr>
        <w:t>.</w:t>
      </w:r>
      <w:r w:rsidRPr="00847A3D">
        <w:rPr>
          <w:rFonts w:eastAsia="等线" w:hint="eastAsia"/>
          <w:b/>
          <w:bCs/>
          <w:kern w:val="2"/>
          <w:szCs w:val="24"/>
          <w:lang w:val="en-GB" w:eastAsia="zh-CN"/>
        </w:rPr>
        <w:t xml:space="preserve"> Simulated response of </w:t>
      </w:r>
      <w:proofErr w:type="gramStart"/>
      <w:r w:rsidRPr="00847A3D">
        <w:rPr>
          <w:rFonts w:eastAsia="等线" w:hint="eastAsia"/>
          <w:b/>
          <w:bCs/>
          <w:kern w:val="2"/>
          <w:szCs w:val="24"/>
          <w:lang w:val="en-GB" w:eastAsia="zh-CN"/>
        </w:rPr>
        <w:t>East Asian spring</w:t>
      </w:r>
      <w:proofErr w:type="gramEnd"/>
      <w:r w:rsidRPr="00847A3D">
        <w:rPr>
          <w:rFonts w:eastAsia="等线" w:hint="eastAsia"/>
          <w:b/>
          <w:bCs/>
          <w:kern w:val="2"/>
          <w:szCs w:val="24"/>
          <w:lang w:val="en-GB" w:eastAsia="zh-CN"/>
        </w:rPr>
        <w:t xml:space="preserve"> climate to North Atlantic SST anomalies </w:t>
      </w:r>
      <w:r w:rsidRPr="00847A3D">
        <w:rPr>
          <w:rFonts w:eastAsia="等线" w:hint="eastAsia"/>
          <w:b/>
          <w:bCs/>
          <w:kern w:val="2"/>
          <w:szCs w:val="24"/>
          <w:lang w:val="en-GB" w:eastAsia="zh-CN"/>
        </w:rPr>
        <w:lastRenderedPageBreak/>
        <w:t xml:space="preserve">in CMIP6 DCPP experiments. </w:t>
      </w:r>
      <w:r w:rsidRPr="00847A3D">
        <w:rPr>
          <w:rFonts w:eastAsia="等线" w:hint="eastAsia"/>
          <w:kern w:val="2"/>
          <w:szCs w:val="24"/>
          <w:lang w:val="en-GB" w:eastAsia="zh-CN"/>
        </w:rPr>
        <w:t>Composite differences in spring surface air temperature (</w:t>
      </w:r>
      <w:r w:rsidR="005B6F67">
        <w:rPr>
          <w:rFonts w:eastAsia="等线" w:hint="eastAsia"/>
          <w:b/>
          <w:bCs/>
          <w:kern w:val="2"/>
          <w:szCs w:val="24"/>
          <w:lang w:val="en-GB" w:eastAsia="zh-CN"/>
        </w:rPr>
        <w:t>a</w:t>
      </w:r>
      <w:r w:rsidRPr="00847A3D">
        <w:rPr>
          <w:rFonts w:eastAsia="等线" w:hint="eastAsia"/>
          <w:kern w:val="2"/>
          <w:szCs w:val="24"/>
          <w:lang w:val="en-GB" w:eastAsia="zh-CN"/>
        </w:rPr>
        <w:t>), soil moisture (</w:t>
      </w:r>
      <w:r w:rsidR="005B6F67">
        <w:rPr>
          <w:rFonts w:eastAsia="等线" w:hint="eastAsia"/>
          <w:b/>
          <w:bCs/>
          <w:kern w:val="2"/>
          <w:szCs w:val="24"/>
          <w:lang w:val="en-GB" w:eastAsia="zh-CN"/>
        </w:rPr>
        <w:t>b</w:t>
      </w:r>
      <w:r w:rsidRPr="00847A3D">
        <w:rPr>
          <w:rFonts w:eastAsia="等线" w:hint="eastAsia"/>
          <w:kern w:val="2"/>
          <w:szCs w:val="24"/>
          <w:lang w:val="en-GB" w:eastAsia="zh-CN"/>
        </w:rPr>
        <w:t xml:space="preserve">), and atmospheric circulation (500 </w:t>
      </w:r>
      <w:proofErr w:type="spellStart"/>
      <w:r w:rsidRPr="00847A3D">
        <w:rPr>
          <w:rFonts w:eastAsia="等线" w:hint="eastAsia"/>
          <w:kern w:val="2"/>
          <w:szCs w:val="24"/>
          <w:lang w:val="en-GB" w:eastAsia="zh-CN"/>
        </w:rPr>
        <w:t>hPa</w:t>
      </w:r>
      <w:proofErr w:type="spellEnd"/>
      <w:r w:rsidRPr="00847A3D">
        <w:rPr>
          <w:rFonts w:eastAsia="等线" w:hint="eastAsia"/>
          <w:kern w:val="2"/>
          <w:szCs w:val="24"/>
          <w:lang w:val="en-GB" w:eastAsia="zh-CN"/>
        </w:rPr>
        <w:t xml:space="preserve"> geopotential height and 850 </w:t>
      </w:r>
      <w:proofErr w:type="spellStart"/>
      <w:r w:rsidRPr="00847A3D">
        <w:rPr>
          <w:rFonts w:eastAsia="等线" w:hint="eastAsia"/>
          <w:kern w:val="2"/>
          <w:szCs w:val="24"/>
          <w:lang w:val="en-GB" w:eastAsia="zh-CN"/>
        </w:rPr>
        <w:t>hPa</w:t>
      </w:r>
      <w:proofErr w:type="spellEnd"/>
      <w:r w:rsidRPr="00847A3D">
        <w:rPr>
          <w:rFonts w:eastAsia="等线" w:hint="eastAsia"/>
          <w:kern w:val="2"/>
          <w:szCs w:val="24"/>
          <w:lang w:val="en-GB" w:eastAsia="zh-CN"/>
        </w:rPr>
        <w:t xml:space="preserve"> wind) (</w:t>
      </w:r>
      <w:r w:rsidR="005B6F67">
        <w:rPr>
          <w:rFonts w:eastAsia="等线" w:hint="eastAsia"/>
          <w:b/>
          <w:bCs/>
          <w:kern w:val="2"/>
          <w:szCs w:val="24"/>
          <w:lang w:val="en-GB" w:eastAsia="zh-CN"/>
        </w:rPr>
        <w:t>c</w:t>
      </w:r>
      <w:r w:rsidRPr="00847A3D">
        <w:rPr>
          <w:rFonts w:eastAsia="等线" w:hint="eastAsia"/>
          <w:kern w:val="2"/>
          <w:szCs w:val="24"/>
          <w:lang w:val="en-GB" w:eastAsia="zh-CN"/>
        </w:rPr>
        <w:t>) between warm (AMO+) and cold (AMO-) North Atlantic SST forcing experiments from DCPP. The shaded areas indicate anomalies significant at the 95% confidence level.</w:t>
      </w:r>
    </w:p>
    <w:p w14:paraId="43792E6C"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1AF6B9FB" w14:textId="74E441EF" w:rsidR="00847A3D" w:rsidRPr="0031554C" w:rsidRDefault="005B6F67" w:rsidP="00847A3D">
      <w:pPr>
        <w:widowControl w:val="0"/>
        <w:spacing w:line="480" w:lineRule="auto"/>
        <w:jc w:val="both"/>
        <w:rPr>
          <w:rFonts w:eastAsia="等线"/>
          <w:kern w:val="2"/>
          <w:szCs w:val="24"/>
          <w:lang w:val="en-GB" w:eastAsia="zh-CN"/>
        </w:rPr>
      </w:pPr>
      <w:r>
        <w:rPr>
          <w:rFonts w:eastAsia="等线"/>
          <w:noProof/>
          <w:kern w:val="2"/>
          <w:szCs w:val="24"/>
          <w:lang w:val="en-GB" w:eastAsia="zh-CN"/>
        </w:rPr>
        <w:lastRenderedPageBreak/>
        <w:drawing>
          <wp:inline distT="0" distB="0" distL="0" distR="0" wp14:anchorId="24200D38" wp14:editId="34C876F4">
            <wp:extent cx="5943600" cy="3533140"/>
            <wp:effectExtent l="0" t="0" r="0" b="0"/>
            <wp:docPr id="23331449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14496" name="图片 233314496"/>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533140"/>
                    </a:xfrm>
                    <a:prstGeom prst="rect">
                      <a:avLst/>
                    </a:prstGeom>
                  </pic:spPr>
                </pic:pic>
              </a:graphicData>
            </a:graphic>
          </wp:inline>
        </w:drawing>
      </w:r>
    </w:p>
    <w:p w14:paraId="0649965F" w14:textId="77777777" w:rsidR="00847A3D" w:rsidRPr="00847A3D" w:rsidRDefault="00847A3D" w:rsidP="00847A3D">
      <w:pPr>
        <w:widowControl w:val="0"/>
        <w:spacing w:line="480" w:lineRule="auto"/>
        <w:jc w:val="both"/>
        <w:rPr>
          <w:rFonts w:eastAsia="等线"/>
          <w:kern w:val="2"/>
          <w:szCs w:val="24"/>
          <w:lang w:val="en-GB" w:eastAsia="zh-CN"/>
        </w:rPr>
      </w:pPr>
      <w:r w:rsidRPr="00847A3D">
        <w:rPr>
          <w:rFonts w:eastAsia="等线"/>
          <w:b/>
          <w:bCs/>
          <w:kern w:val="2"/>
          <w:szCs w:val="24"/>
          <w:lang w:val="en-GB" w:eastAsia="zh-CN"/>
        </w:rPr>
        <w:t>Figure S2</w:t>
      </w:r>
      <w:r w:rsidRPr="00847A3D">
        <w:rPr>
          <w:rFonts w:eastAsia="等线" w:hint="eastAsia"/>
          <w:b/>
          <w:bCs/>
          <w:kern w:val="2"/>
          <w:szCs w:val="24"/>
          <w:lang w:val="en-GB" w:eastAsia="zh-CN"/>
        </w:rPr>
        <w:t>8</w:t>
      </w:r>
      <w:r w:rsidRPr="00847A3D">
        <w:rPr>
          <w:rFonts w:eastAsia="等线"/>
          <w:b/>
          <w:bCs/>
          <w:kern w:val="2"/>
          <w:szCs w:val="24"/>
          <w:lang w:val="en-GB" w:eastAsia="zh-CN"/>
        </w:rPr>
        <w:t>.</w:t>
      </w:r>
      <w:r w:rsidRPr="00847A3D">
        <w:rPr>
          <w:rFonts w:eastAsia="等线" w:hint="eastAsia"/>
          <w:b/>
          <w:bCs/>
          <w:kern w:val="2"/>
          <w:szCs w:val="24"/>
          <w:lang w:val="en-GB" w:eastAsia="zh-CN"/>
        </w:rPr>
        <w:t xml:space="preserve"> Simulated winter global SST and 850 </w:t>
      </w:r>
      <w:proofErr w:type="spellStart"/>
      <w:r w:rsidRPr="00847A3D">
        <w:rPr>
          <w:rFonts w:eastAsia="等线" w:hint="eastAsia"/>
          <w:b/>
          <w:bCs/>
          <w:kern w:val="2"/>
          <w:szCs w:val="24"/>
          <w:lang w:val="en-GB" w:eastAsia="zh-CN"/>
        </w:rPr>
        <w:t>hPa</w:t>
      </w:r>
      <w:proofErr w:type="spellEnd"/>
      <w:r w:rsidRPr="00847A3D">
        <w:rPr>
          <w:rFonts w:eastAsia="等线" w:hint="eastAsia"/>
          <w:b/>
          <w:bCs/>
          <w:kern w:val="2"/>
          <w:szCs w:val="24"/>
          <w:lang w:val="en-GB" w:eastAsia="zh-CN"/>
        </w:rPr>
        <w:t xml:space="preserve"> wind anomalies driven by idealized North Atlantic SST forcing.</w:t>
      </w:r>
      <w:r w:rsidRPr="00847A3D">
        <w:rPr>
          <w:rFonts w:eastAsia="等线" w:hint="eastAsia"/>
          <w:kern w:val="2"/>
          <w:szCs w:val="24"/>
          <w:lang w:val="en-GB" w:eastAsia="zh-CN"/>
        </w:rPr>
        <w:t xml:space="preserve"> The figure displays the composite differences of winter (DJF) Sea Surface Temperature (SST) anomalies (shading) and 850 </w:t>
      </w:r>
      <w:proofErr w:type="spellStart"/>
      <w:r w:rsidRPr="00847A3D">
        <w:rPr>
          <w:rFonts w:eastAsia="等线" w:hint="eastAsia"/>
          <w:kern w:val="2"/>
          <w:szCs w:val="24"/>
          <w:lang w:val="en-GB" w:eastAsia="zh-CN"/>
        </w:rPr>
        <w:t>hPa</w:t>
      </w:r>
      <w:proofErr w:type="spellEnd"/>
      <w:r w:rsidRPr="00847A3D">
        <w:rPr>
          <w:rFonts w:eastAsia="等线" w:hint="eastAsia"/>
          <w:kern w:val="2"/>
          <w:szCs w:val="24"/>
          <w:lang w:val="en-GB" w:eastAsia="zh-CN"/>
        </w:rPr>
        <w:t xml:space="preserve"> wind field anomalies (vectors, confined to 30</w:t>
      </w:r>
      <w:r w:rsidRPr="00847A3D">
        <w:rPr>
          <w:rFonts w:eastAsia="等线" w:hint="eastAsia"/>
          <w:kern w:val="2"/>
          <w:szCs w:val="24"/>
          <w:lang w:val="en-GB" w:eastAsia="zh-CN"/>
        </w:rPr>
        <w:t>°</w:t>
      </w:r>
      <w:r w:rsidRPr="00847A3D">
        <w:rPr>
          <w:rFonts w:eastAsia="等线" w:hint="eastAsia"/>
          <w:kern w:val="2"/>
          <w:szCs w:val="24"/>
          <w:lang w:val="en-GB" w:eastAsia="zh-CN"/>
        </w:rPr>
        <w:t>S</w:t>
      </w:r>
      <w:r w:rsidRPr="00847A3D">
        <w:rPr>
          <w:rFonts w:eastAsia="等线" w:hint="eastAsia"/>
          <w:kern w:val="2"/>
          <w:szCs w:val="24"/>
          <w:lang w:val="en-GB" w:eastAsia="zh-CN"/>
        </w:rPr>
        <w:t>–</w:t>
      </w:r>
      <w:r w:rsidRPr="00847A3D">
        <w:rPr>
          <w:rFonts w:eastAsia="等线" w:hint="eastAsia"/>
          <w:kern w:val="2"/>
          <w:szCs w:val="24"/>
          <w:lang w:val="en-GB" w:eastAsia="zh-CN"/>
        </w:rPr>
        <w:t>30</w:t>
      </w:r>
      <w:r w:rsidRPr="00847A3D">
        <w:rPr>
          <w:rFonts w:eastAsia="等线" w:hint="eastAsia"/>
          <w:kern w:val="2"/>
          <w:szCs w:val="24"/>
          <w:lang w:val="en-GB" w:eastAsia="zh-CN"/>
        </w:rPr>
        <w:t>°</w:t>
      </w:r>
      <w:r w:rsidRPr="00847A3D">
        <w:rPr>
          <w:rFonts w:eastAsia="等线" w:hint="eastAsia"/>
          <w:kern w:val="2"/>
          <w:szCs w:val="24"/>
          <w:lang w:val="en-GB" w:eastAsia="zh-CN"/>
        </w:rPr>
        <w:t>N) between the AMO+ and AMO- forcing experiments in DCPP. Only anomalies significant at the 90% confidence level are shown.</w:t>
      </w:r>
    </w:p>
    <w:p w14:paraId="501A793A"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22A9812F" w14:textId="07B9D01D" w:rsidR="00847A3D" w:rsidRPr="0031554C" w:rsidRDefault="005B6F67" w:rsidP="00847A3D">
      <w:pPr>
        <w:widowControl w:val="0"/>
        <w:spacing w:line="480" w:lineRule="auto"/>
        <w:jc w:val="both"/>
        <w:rPr>
          <w:rFonts w:eastAsia="等线"/>
          <w:kern w:val="2"/>
          <w:szCs w:val="24"/>
          <w:lang w:val="en-GB" w:eastAsia="zh-CN"/>
        </w:rPr>
      </w:pPr>
      <w:r>
        <w:rPr>
          <w:rFonts w:eastAsia="等线"/>
          <w:noProof/>
          <w:kern w:val="2"/>
          <w:szCs w:val="24"/>
          <w:lang w:val="en-GB" w:eastAsia="zh-CN"/>
        </w:rPr>
        <w:lastRenderedPageBreak/>
        <w:drawing>
          <wp:inline distT="0" distB="0" distL="0" distR="0" wp14:anchorId="73C28405" wp14:editId="0692475D">
            <wp:extent cx="5943600" cy="6297295"/>
            <wp:effectExtent l="0" t="0" r="0" b="8255"/>
            <wp:docPr id="107672435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24353" name="图片 107672435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6297295"/>
                    </a:xfrm>
                    <a:prstGeom prst="rect">
                      <a:avLst/>
                    </a:prstGeom>
                  </pic:spPr>
                </pic:pic>
              </a:graphicData>
            </a:graphic>
          </wp:inline>
        </w:drawing>
      </w:r>
    </w:p>
    <w:p w14:paraId="5BCDBD1E" w14:textId="6F38A3FA" w:rsidR="0026292C" w:rsidRDefault="00847A3D" w:rsidP="00847A3D">
      <w:pPr>
        <w:widowControl w:val="0"/>
        <w:spacing w:line="480" w:lineRule="auto"/>
        <w:jc w:val="both"/>
        <w:rPr>
          <w:rFonts w:eastAsia="等线"/>
          <w:kern w:val="2"/>
          <w:szCs w:val="24"/>
          <w:lang w:val="en-GB" w:eastAsia="zh-CN"/>
        </w:rPr>
      </w:pPr>
      <w:bookmarkStart w:id="10" w:name="_Hlk224315423"/>
      <w:r w:rsidRPr="00847A3D">
        <w:rPr>
          <w:rFonts w:eastAsia="等线"/>
          <w:b/>
          <w:bCs/>
          <w:kern w:val="2"/>
          <w:szCs w:val="24"/>
          <w:lang w:val="en-GB" w:eastAsia="zh-CN"/>
        </w:rPr>
        <w:t>Figure S2</w:t>
      </w:r>
      <w:r w:rsidRPr="00847A3D">
        <w:rPr>
          <w:rFonts w:eastAsia="等线" w:hint="eastAsia"/>
          <w:b/>
          <w:bCs/>
          <w:kern w:val="2"/>
          <w:szCs w:val="24"/>
          <w:lang w:val="en-GB" w:eastAsia="zh-CN"/>
        </w:rPr>
        <w:t>9</w:t>
      </w:r>
      <w:r w:rsidRPr="00847A3D">
        <w:rPr>
          <w:rFonts w:eastAsia="等线"/>
          <w:b/>
          <w:bCs/>
          <w:kern w:val="2"/>
          <w:szCs w:val="24"/>
          <w:lang w:val="en-GB" w:eastAsia="zh-CN"/>
        </w:rPr>
        <w:t>.</w:t>
      </w:r>
      <w:bookmarkEnd w:id="10"/>
      <w:r w:rsidRPr="00847A3D">
        <w:rPr>
          <w:rFonts w:eastAsia="等线" w:hint="eastAsia"/>
          <w:b/>
          <w:bCs/>
          <w:kern w:val="2"/>
          <w:szCs w:val="24"/>
          <w:lang w:val="en-GB" w:eastAsia="zh-CN"/>
        </w:rPr>
        <w:t xml:space="preserve"> Response of East Asian Dust Aerosol Optical Depth (DAOD) to ENSO and AMO variability simulated by the CMIP6 AMIP multi-model ensemble.</w:t>
      </w:r>
      <w:r w:rsidRPr="00847A3D">
        <w:rPr>
          <w:rFonts w:eastAsia="等线" w:hint="eastAsia"/>
          <w:kern w:val="2"/>
          <w:szCs w:val="24"/>
          <w:lang w:val="en-GB" w:eastAsia="zh-CN"/>
        </w:rPr>
        <w:t xml:space="preserve"> (</w:t>
      </w:r>
      <w:r w:rsidR="005B6F67">
        <w:rPr>
          <w:rFonts w:eastAsia="等线" w:hint="eastAsia"/>
          <w:b/>
          <w:bCs/>
          <w:kern w:val="2"/>
          <w:szCs w:val="24"/>
          <w:lang w:val="en-GB" w:eastAsia="zh-CN"/>
        </w:rPr>
        <w:t>a</w:t>
      </w:r>
      <w:r w:rsidRPr="00847A3D">
        <w:rPr>
          <w:rFonts w:eastAsia="等线" w:hint="eastAsia"/>
          <w:kern w:val="2"/>
          <w:szCs w:val="24"/>
          <w:lang w:val="en-GB" w:eastAsia="zh-CN"/>
        </w:rPr>
        <w:t>) DAOD response to ENSO variability (Composite differences for La Niña minus El Niño years). (</w:t>
      </w:r>
      <w:r w:rsidR="005B6F67">
        <w:rPr>
          <w:rFonts w:eastAsia="等线" w:hint="eastAsia"/>
          <w:b/>
          <w:bCs/>
          <w:kern w:val="2"/>
          <w:szCs w:val="24"/>
          <w:lang w:val="en-GB" w:eastAsia="zh-CN"/>
        </w:rPr>
        <w:t>b</w:t>
      </w:r>
      <w:r w:rsidRPr="00847A3D">
        <w:rPr>
          <w:rFonts w:eastAsia="等线" w:hint="eastAsia"/>
          <w:kern w:val="2"/>
          <w:szCs w:val="24"/>
          <w:lang w:val="en-GB" w:eastAsia="zh-CN"/>
        </w:rPr>
        <w:t xml:space="preserve">) DAOD response to AMO variability (Composite differences for positive minus negative AMO phases). The shaded areas indicate anomalies significant at the 95% confidence level. Note: The results represent the </w:t>
      </w:r>
      <w:r w:rsidRPr="00847A3D">
        <w:rPr>
          <w:rFonts w:eastAsia="等线" w:hint="eastAsia"/>
          <w:kern w:val="2"/>
          <w:szCs w:val="24"/>
          <w:lang w:val="en-GB" w:eastAsia="zh-CN"/>
        </w:rPr>
        <w:lastRenderedPageBreak/>
        <w:t>ensemble mean of 12 CMIP6 models forced by observed sea surface temperatures, verifying the direct modulation of dust activity by SST anomalies.</w:t>
      </w:r>
    </w:p>
    <w:p w14:paraId="2057DB34" w14:textId="77777777" w:rsidR="0026292C" w:rsidRDefault="0026292C">
      <w:pPr>
        <w:rPr>
          <w:rFonts w:eastAsia="等线"/>
          <w:kern w:val="2"/>
          <w:szCs w:val="24"/>
          <w:lang w:val="en-GB" w:eastAsia="zh-CN"/>
        </w:rPr>
      </w:pPr>
      <w:r>
        <w:rPr>
          <w:rFonts w:eastAsia="等线"/>
          <w:kern w:val="2"/>
          <w:szCs w:val="24"/>
          <w:lang w:val="en-GB" w:eastAsia="zh-CN"/>
        </w:rPr>
        <w:br w:type="page"/>
      </w:r>
    </w:p>
    <w:p w14:paraId="0F95197F" w14:textId="0CC6CAAF" w:rsidR="00847A3D" w:rsidRDefault="00B16636" w:rsidP="00847A3D">
      <w:pPr>
        <w:widowControl w:val="0"/>
        <w:spacing w:line="480" w:lineRule="auto"/>
        <w:jc w:val="both"/>
        <w:rPr>
          <w:rFonts w:eastAsia="等线"/>
          <w:kern w:val="2"/>
          <w:szCs w:val="24"/>
          <w:lang w:val="en-GB" w:eastAsia="zh-CN"/>
        </w:rPr>
      </w:pPr>
      <w:r>
        <w:rPr>
          <w:rFonts w:eastAsia="等线"/>
          <w:noProof/>
          <w:kern w:val="2"/>
          <w:szCs w:val="24"/>
          <w:lang w:val="en-GB" w:eastAsia="zh-CN"/>
        </w:rPr>
        <w:lastRenderedPageBreak/>
        <w:drawing>
          <wp:inline distT="0" distB="0" distL="0" distR="0" wp14:anchorId="415A44C9" wp14:editId="64E9D1C2">
            <wp:extent cx="5943600" cy="2949575"/>
            <wp:effectExtent l="0" t="0" r="0" b="3175"/>
            <wp:docPr id="17755778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77815" name="图片 1775577815"/>
                    <pic:cNvPicPr/>
                  </pic:nvPicPr>
                  <pic:blipFill>
                    <a:blip r:embed="rId40"/>
                    <a:stretch>
                      <a:fillRect/>
                    </a:stretch>
                  </pic:blipFill>
                  <pic:spPr>
                    <a:xfrm>
                      <a:off x="0" y="0"/>
                      <a:ext cx="5943600" cy="2949575"/>
                    </a:xfrm>
                    <a:prstGeom prst="rect">
                      <a:avLst/>
                    </a:prstGeom>
                  </pic:spPr>
                </pic:pic>
              </a:graphicData>
            </a:graphic>
          </wp:inline>
        </w:drawing>
      </w:r>
    </w:p>
    <w:p w14:paraId="33AE43D0" w14:textId="5D0D5F85" w:rsidR="0026292C" w:rsidRPr="00847A3D" w:rsidRDefault="00592E35" w:rsidP="00847A3D">
      <w:pPr>
        <w:widowControl w:val="0"/>
        <w:spacing w:line="480" w:lineRule="auto"/>
        <w:jc w:val="both"/>
        <w:rPr>
          <w:rFonts w:eastAsia="等线"/>
          <w:kern w:val="2"/>
          <w:szCs w:val="24"/>
          <w:lang w:val="en-GB" w:eastAsia="zh-CN"/>
        </w:rPr>
      </w:pPr>
      <w:r w:rsidRPr="0031554C">
        <w:rPr>
          <w:rFonts w:eastAsia="等线"/>
          <w:b/>
          <w:bCs/>
          <w:kern w:val="2"/>
          <w:szCs w:val="24"/>
          <w:lang w:val="en-GB" w:eastAsia="zh-CN"/>
        </w:rPr>
        <w:t xml:space="preserve">Figure S30. </w:t>
      </w:r>
      <w:r w:rsidR="00B16636" w:rsidRPr="00B16636">
        <w:rPr>
          <w:rFonts w:eastAsia="等线"/>
          <w:b/>
          <w:bCs/>
          <w:kern w:val="2"/>
          <w:szCs w:val="24"/>
          <w:lang w:val="en-GB" w:eastAsia="zh-CN"/>
        </w:rPr>
        <w:t>Temporal evolution and statistical distributions of regional mean DAOD, soil moisture, and surface wind speed during extreme dust events.</w:t>
      </w:r>
      <w:r w:rsidRPr="0031554C">
        <w:rPr>
          <w:rFonts w:eastAsia="等线"/>
          <w:b/>
          <w:bCs/>
          <w:kern w:val="2"/>
          <w:szCs w:val="24"/>
          <w:lang w:val="en-GB" w:eastAsia="zh-CN"/>
        </w:rPr>
        <w:t xml:space="preserve"> </w:t>
      </w:r>
      <w:r w:rsidR="00B16636">
        <w:rPr>
          <w:rFonts w:eastAsia="等线" w:hint="eastAsia"/>
          <w:b/>
          <w:bCs/>
          <w:kern w:val="2"/>
          <w:szCs w:val="24"/>
          <w:lang w:val="en-GB" w:eastAsia="zh-CN"/>
        </w:rPr>
        <w:t>a-c</w:t>
      </w:r>
      <w:r w:rsidRPr="00592E35">
        <w:rPr>
          <w:rFonts w:eastAsia="等线"/>
          <w:kern w:val="2"/>
          <w:szCs w:val="24"/>
          <w:lang w:val="en-GB" w:eastAsia="zh-CN"/>
        </w:rPr>
        <w:t xml:space="preserve"> Temporal evolution of </w:t>
      </w:r>
      <w:r w:rsidR="00B16636" w:rsidRPr="00B16636">
        <w:rPr>
          <w:rFonts w:eastAsia="等线"/>
          <w:kern w:val="2"/>
          <w:szCs w:val="24"/>
          <w:lang w:val="en-GB" w:eastAsia="zh-CN"/>
        </w:rPr>
        <w:t>regional mean DAOD (a), soil moisture (c), and surface wind speed (e)</w:t>
      </w:r>
      <w:r w:rsidRPr="00592E35">
        <w:rPr>
          <w:rFonts w:eastAsia="等线"/>
          <w:kern w:val="2"/>
          <w:szCs w:val="24"/>
          <w:lang w:val="en-GB" w:eastAsia="zh-CN"/>
        </w:rPr>
        <w:t xml:space="preserve"> from Day -5 to Day +5 relative to the peak </w:t>
      </w:r>
      <w:r w:rsidR="00B16636" w:rsidRPr="00B16636">
        <w:rPr>
          <w:rFonts w:eastAsia="等线"/>
          <w:kern w:val="2"/>
          <w:szCs w:val="24"/>
          <w:lang w:val="en-GB" w:eastAsia="zh-CN"/>
        </w:rPr>
        <w:t>of extreme dust events</w:t>
      </w:r>
      <w:r w:rsidRPr="00592E35">
        <w:rPr>
          <w:rFonts w:eastAsia="等线"/>
          <w:kern w:val="2"/>
          <w:szCs w:val="24"/>
          <w:lang w:val="en-GB" w:eastAsia="zh-CN"/>
        </w:rPr>
        <w:t xml:space="preserve"> (Day 0). </w:t>
      </w:r>
      <w:r w:rsidR="00B16636" w:rsidRPr="00B16636">
        <w:rPr>
          <w:rFonts w:eastAsia="等线"/>
          <w:kern w:val="2"/>
          <w:szCs w:val="24"/>
          <w:lang w:val="en-GB" w:eastAsia="zh-CN"/>
        </w:rPr>
        <w:t>The horizontal dashed line in (a) denotes the 90th percentile threshold of</w:t>
      </w:r>
      <w:r w:rsidR="00B16636">
        <w:rPr>
          <w:rFonts w:eastAsia="等线" w:hint="eastAsia"/>
          <w:kern w:val="2"/>
          <w:szCs w:val="24"/>
          <w:lang w:val="en-GB" w:eastAsia="zh-CN"/>
        </w:rPr>
        <w:t xml:space="preserve"> DAOD </w:t>
      </w:r>
      <w:r w:rsidR="00B16636" w:rsidRPr="00B16636">
        <w:rPr>
          <w:rFonts w:eastAsia="等线"/>
          <w:kern w:val="2"/>
          <w:szCs w:val="24"/>
          <w:lang w:val="en-GB" w:eastAsia="zh-CN"/>
        </w:rPr>
        <w:t>to define extreme dust days</w:t>
      </w:r>
      <w:r w:rsidRPr="00592E35">
        <w:rPr>
          <w:rFonts w:eastAsia="等线"/>
          <w:kern w:val="2"/>
          <w:szCs w:val="24"/>
          <w:lang w:val="en-GB" w:eastAsia="zh-CN"/>
        </w:rPr>
        <w:t xml:space="preserve">. </w:t>
      </w:r>
      <w:r w:rsidR="00B16636">
        <w:rPr>
          <w:rFonts w:eastAsia="等线" w:hint="eastAsia"/>
          <w:b/>
          <w:bCs/>
          <w:kern w:val="2"/>
          <w:szCs w:val="24"/>
          <w:lang w:val="en-GB" w:eastAsia="zh-CN"/>
        </w:rPr>
        <w:t>d</w:t>
      </w:r>
      <w:r w:rsidRPr="0031554C">
        <w:rPr>
          <w:rFonts w:eastAsia="等线"/>
          <w:b/>
          <w:bCs/>
          <w:kern w:val="2"/>
          <w:szCs w:val="24"/>
          <w:lang w:val="en-GB" w:eastAsia="zh-CN"/>
        </w:rPr>
        <w:t>-</w:t>
      </w:r>
      <w:r w:rsidR="00B16636">
        <w:rPr>
          <w:rFonts w:eastAsia="等线" w:hint="eastAsia"/>
          <w:b/>
          <w:bCs/>
          <w:kern w:val="2"/>
          <w:szCs w:val="24"/>
          <w:lang w:val="en-GB" w:eastAsia="zh-CN"/>
        </w:rPr>
        <w:t>f</w:t>
      </w:r>
      <w:r w:rsidRPr="00592E35">
        <w:rPr>
          <w:rFonts w:eastAsia="等线"/>
          <w:kern w:val="2"/>
          <w:szCs w:val="24"/>
          <w:lang w:val="en-GB" w:eastAsia="zh-CN"/>
        </w:rPr>
        <w:t xml:space="preserve"> Boxplot comparisons of regional mean (b) DAOD, (c) soil moisture, and (d) surface wind speed across all extreme dust days. Asterisks indicate the level of statistical significance (</w:t>
      </w:r>
      <w:r w:rsidR="002C7D0A" w:rsidRPr="002C7D0A">
        <w:rPr>
          <w:rFonts w:eastAsia="等线"/>
          <w:kern w:val="2"/>
          <w:szCs w:val="24"/>
          <w:lang w:val="en-GB" w:eastAsia="zh-CN"/>
        </w:rPr>
        <w:t>*</w:t>
      </w:r>
      <w:r w:rsidR="002C7D0A">
        <w:rPr>
          <w:rFonts w:eastAsia="等线" w:hint="eastAsia"/>
          <w:kern w:val="2"/>
          <w:szCs w:val="24"/>
          <w:lang w:val="en-GB" w:eastAsia="zh-CN"/>
        </w:rPr>
        <w:t xml:space="preserve"> </w:t>
      </w:r>
      <w:r w:rsidR="002C7D0A" w:rsidRPr="002C7D0A">
        <w:rPr>
          <w:rFonts w:eastAsia="等线"/>
          <w:kern w:val="2"/>
          <w:szCs w:val="24"/>
          <w:lang w:val="en-GB" w:eastAsia="zh-CN"/>
        </w:rPr>
        <w:t>P &lt; 0.0</w:t>
      </w:r>
      <w:r w:rsidR="002C7D0A">
        <w:rPr>
          <w:rFonts w:eastAsia="等线" w:hint="eastAsia"/>
          <w:kern w:val="2"/>
          <w:szCs w:val="24"/>
          <w:lang w:val="en-GB" w:eastAsia="zh-CN"/>
        </w:rPr>
        <w:t xml:space="preserve">5, </w:t>
      </w:r>
      <w:r w:rsidR="002C7D0A" w:rsidRPr="00592E35">
        <w:rPr>
          <w:rFonts w:eastAsia="等线"/>
          <w:kern w:val="2"/>
          <w:szCs w:val="24"/>
          <w:lang w:val="en-GB" w:eastAsia="zh-CN"/>
        </w:rPr>
        <w:t xml:space="preserve">** </w:t>
      </w:r>
      <w:r w:rsidR="002C7D0A" w:rsidRPr="00366B28">
        <w:rPr>
          <w:rFonts w:eastAsia="等线"/>
          <w:i/>
          <w:iCs/>
          <w:kern w:val="2"/>
          <w:szCs w:val="24"/>
          <w:lang w:val="en-GB" w:eastAsia="zh-CN"/>
        </w:rPr>
        <w:t>P</w:t>
      </w:r>
      <w:r w:rsidR="002C7D0A" w:rsidRPr="00592E35">
        <w:rPr>
          <w:rFonts w:eastAsia="等线"/>
          <w:kern w:val="2"/>
          <w:szCs w:val="24"/>
          <w:lang w:val="en-GB" w:eastAsia="zh-CN"/>
        </w:rPr>
        <w:t xml:space="preserve"> &lt; 0.01</w:t>
      </w:r>
      <w:r w:rsidR="002C7D0A">
        <w:rPr>
          <w:rFonts w:eastAsia="等线" w:hint="eastAsia"/>
          <w:kern w:val="2"/>
          <w:szCs w:val="24"/>
          <w:lang w:val="en-GB" w:eastAsia="zh-CN"/>
        </w:rPr>
        <w:t xml:space="preserve">, </w:t>
      </w:r>
      <w:r w:rsidR="002C7D0A" w:rsidRPr="00592E35">
        <w:rPr>
          <w:rFonts w:eastAsia="等线"/>
          <w:kern w:val="2"/>
          <w:szCs w:val="24"/>
          <w:lang w:val="en-GB" w:eastAsia="zh-CN"/>
        </w:rPr>
        <w:t xml:space="preserve">*** </w:t>
      </w:r>
      <w:r w:rsidR="002C7D0A" w:rsidRPr="00366B28">
        <w:rPr>
          <w:rFonts w:eastAsia="等线"/>
          <w:i/>
          <w:iCs/>
          <w:kern w:val="2"/>
          <w:szCs w:val="24"/>
          <w:lang w:val="en-GB" w:eastAsia="zh-CN"/>
        </w:rPr>
        <w:t>P</w:t>
      </w:r>
      <w:r w:rsidR="002C7D0A" w:rsidRPr="00592E35">
        <w:rPr>
          <w:rFonts w:eastAsia="等线"/>
          <w:kern w:val="2"/>
          <w:szCs w:val="24"/>
          <w:lang w:val="en-GB" w:eastAsia="zh-CN"/>
        </w:rPr>
        <w:t xml:space="preserve"> &lt; 0.001</w:t>
      </w:r>
      <w:r w:rsidR="002C7D0A">
        <w:rPr>
          <w:rFonts w:eastAsia="等线" w:hint="eastAsia"/>
          <w:kern w:val="2"/>
          <w:szCs w:val="24"/>
          <w:lang w:val="en-GB" w:eastAsia="zh-CN"/>
        </w:rPr>
        <w:t xml:space="preserve">, </w:t>
      </w:r>
      <w:r w:rsidRPr="00592E35">
        <w:rPr>
          <w:rFonts w:eastAsia="等线"/>
          <w:kern w:val="2"/>
          <w:szCs w:val="24"/>
          <w:lang w:val="en-GB" w:eastAsia="zh-CN"/>
        </w:rPr>
        <w:t xml:space="preserve">**** </w:t>
      </w:r>
      <w:r w:rsidRPr="0031554C">
        <w:rPr>
          <w:rFonts w:eastAsia="等线"/>
          <w:i/>
          <w:iCs/>
          <w:kern w:val="2"/>
          <w:szCs w:val="24"/>
          <w:lang w:val="en-GB" w:eastAsia="zh-CN"/>
        </w:rPr>
        <w:t>P</w:t>
      </w:r>
      <w:r w:rsidRPr="00592E35">
        <w:rPr>
          <w:rFonts w:eastAsia="等线"/>
          <w:kern w:val="2"/>
          <w:szCs w:val="24"/>
          <w:lang w:val="en-GB" w:eastAsia="zh-CN"/>
        </w:rPr>
        <w:t xml:space="preserve"> &lt; 0.0001) based on independent two-sample Welch’s </w:t>
      </w:r>
      <w:r w:rsidRPr="0031554C">
        <w:rPr>
          <w:rFonts w:eastAsia="等线"/>
          <w:i/>
          <w:iCs/>
          <w:kern w:val="2"/>
          <w:szCs w:val="24"/>
          <w:lang w:val="en-GB" w:eastAsia="zh-CN"/>
        </w:rPr>
        <w:t>t</w:t>
      </w:r>
      <w:r w:rsidRPr="00592E35">
        <w:rPr>
          <w:rFonts w:eastAsia="等线"/>
          <w:kern w:val="2"/>
          <w:szCs w:val="24"/>
          <w:lang w:val="en-GB" w:eastAsia="zh-CN"/>
        </w:rPr>
        <w:t>-tests.</w:t>
      </w:r>
    </w:p>
    <w:p w14:paraId="7EDD07F4" w14:textId="77777777" w:rsidR="00847A3D" w:rsidRPr="00847A3D" w:rsidRDefault="00847A3D" w:rsidP="00847A3D">
      <w:pPr>
        <w:rPr>
          <w:rFonts w:eastAsia="等线"/>
          <w:kern w:val="2"/>
          <w:szCs w:val="24"/>
          <w:lang w:val="en-GB" w:eastAsia="zh-CN"/>
        </w:rPr>
      </w:pPr>
      <w:r w:rsidRPr="00847A3D">
        <w:rPr>
          <w:rFonts w:eastAsia="等线"/>
          <w:kern w:val="2"/>
          <w:szCs w:val="24"/>
          <w:lang w:val="en-GB" w:eastAsia="zh-CN"/>
        </w:rPr>
        <w:br w:type="page"/>
      </w:r>
    </w:p>
    <w:p w14:paraId="0087169A" w14:textId="77777777" w:rsidR="00847A3D" w:rsidRPr="00847A3D" w:rsidRDefault="00847A3D" w:rsidP="00847A3D">
      <w:pPr>
        <w:widowControl w:val="0"/>
        <w:spacing w:line="480" w:lineRule="auto"/>
        <w:jc w:val="both"/>
        <w:rPr>
          <w:rFonts w:eastAsia="等线"/>
          <w:b/>
          <w:bCs/>
          <w:kern w:val="2"/>
          <w:szCs w:val="24"/>
          <w:lang w:eastAsia="zh-CN"/>
        </w:rPr>
      </w:pPr>
      <w:r w:rsidRPr="00847A3D">
        <w:rPr>
          <w:rFonts w:eastAsia="等线"/>
          <w:b/>
          <w:bCs/>
          <w:kern w:val="2"/>
          <w:szCs w:val="24"/>
          <w:lang w:eastAsia="zh-CN"/>
        </w:rPr>
        <w:lastRenderedPageBreak/>
        <w:t xml:space="preserve">Table S1. </w:t>
      </w:r>
      <w:r w:rsidRPr="00847A3D">
        <w:rPr>
          <w:rFonts w:eastAsia="等线" w:hint="eastAsia"/>
          <w:b/>
          <w:bCs/>
          <w:kern w:val="2"/>
          <w:szCs w:val="24"/>
          <w:lang w:eastAsia="zh-CN"/>
        </w:rPr>
        <w:t>Comparative performance of the joint ENSO-AMO indices constructed using different schemes in fitting DAOD variability.</w:t>
      </w:r>
    </w:p>
    <w:tbl>
      <w:tblPr>
        <w:tblStyle w:val="afff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956"/>
        <w:gridCol w:w="3637"/>
      </w:tblGrid>
      <w:tr w:rsidR="00847A3D" w:rsidRPr="00847A3D" w14:paraId="46DF2AA1" w14:textId="77777777" w:rsidTr="006C3A55">
        <w:tc>
          <w:tcPr>
            <w:tcW w:w="1478" w:type="pct"/>
            <w:tcBorders>
              <w:top w:val="single" w:sz="4" w:space="0" w:color="auto"/>
              <w:bottom w:val="single" w:sz="4" w:space="0" w:color="auto"/>
            </w:tcBorders>
          </w:tcPr>
          <w:p w14:paraId="597AC844"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Methods</w:t>
            </w:r>
          </w:p>
        </w:tc>
        <w:tc>
          <w:tcPr>
            <w:tcW w:w="1579" w:type="pct"/>
            <w:tcBorders>
              <w:top w:val="single" w:sz="4" w:space="0" w:color="auto"/>
              <w:bottom w:val="single" w:sz="4" w:space="0" w:color="auto"/>
            </w:tcBorders>
          </w:tcPr>
          <w:p w14:paraId="5661CCFE"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Simple correlation coefficient weighting</w:t>
            </w:r>
          </w:p>
        </w:tc>
        <w:tc>
          <w:tcPr>
            <w:tcW w:w="1943" w:type="pct"/>
            <w:tcBorders>
              <w:top w:val="single" w:sz="4" w:space="0" w:color="auto"/>
              <w:bottom w:val="single" w:sz="4" w:space="0" w:color="auto"/>
            </w:tcBorders>
          </w:tcPr>
          <w:p w14:paraId="01020DFC"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Multilinear regression coefficient</w:t>
            </w:r>
          </w:p>
        </w:tc>
      </w:tr>
      <w:tr w:rsidR="00847A3D" w:rsidRPr="00847A3D" w14:paraId="08A4E593" w14:textId="77777777" w:rsidTr="006C3A55">
        <w:trPr>
          <w:trHeight w:val="919"/>
        </w:trPr>
        <w:tc>
          <w:tcPr>
            <w:tcW w:w="1478" w:type="pct"/>
            <w:tcBorders>
              <w:top w:val="single" w:sz="4" w:space="0" w:color="auto"/>
            </w:tcBorders>
          </w:tcPr>
          <w:p w14:paraId="7A733129"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Correlation coefficient</w:t>
            </w:r>
          </w:p>
        </w:tc>
        <w:tc>
          <w:tcPr>
            <w:tcW w:w="1579" w:type="pct"/>
            <w:tcBorders>
              <w:top w:val="single" w:sz="4" w:space="0" w:color="auto"/>
            </w:tcBorders>
          </w:tcPr>
          <w:p w14:paraId="3031F2EC"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0.802***</w:t>
            </w:r>
          </w:p>
          <w:p w14:paraId="0741197C" w14:textId="77777777" w:rsidR="00847A3D" w:rsidRPr="00847A3D" w:rsidRDefault="00847A3D" w:rsidP="00847A3D">
            <w:pPr>
              <w:widowControl w:val="0"/>
              <w:jc w:val="both"/>
              <w:rPr>
                <w:rFonts w:ascii="Times New Roman" w:eastAsia="等线" w:hAnsi="Times New Roman"/>
                <w:szCs w:val="24"/>
              </w:rPr>
            </w:pPr>
          </w:p>
        </w:tc>
        <w:tc>
          <w:tcPr>
            <w:tcW w:w="1943" w:type="pct"/>
            <w:tcBorders>
              <w:top w:val="single" w:sz="4" w:space="0" w:color="auto"/>
            </w:tcBorders>
          </w:tcPr>
          <w:p w14:paraId="677B640A"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0.807***</w:t>
            </w:r>
          </w:p>
          <w:p w14:paraId="03B9C41B" w14:textId="77777777" w:rsidR="00847A3D" w:rsidRPr="00847A3D" w:rsidRDefault="00847A3D" w:rsidP="00847A3D">
            <w:pPr>
              <w:widowControl w:val="0"/>
              <w:jc w:val="center"/>
              <w:rPr>
                <w:rFonts w:ascii="Times New Roman" w:eastAsia="等线" w:hAnsi="Times New Roman"/>
                <w:szCs w:val="24"/>
              </w:rPr>
            </w:pPr>
          </w:p>
        </w:tc>
      </w:tr>
      <w:tr w:rsidR="00847A3D" w:rsidRPr="00847A3D" w14:paraId="358757C6" w14:textId="77777777" w:rsidTr="006C3A55">
        <w:trPr>
          <w:trHeight w:val="857"/>
        </w:trPr>
        <w:tc>
          <w:tcPr>
            <w:tcW w:w="1478" w:type="pct"/>
          </w:tcPr>
          <w:p w14:paraId="390800DC"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Device explained rate</w:t>
            </w:r>
          </w:p>
        </w:tc>
        <w:tc>
          <w:tcPr>
            <w:tcW w:w="1579" w:type="pct"/>
          </w:tcPr>
          <w:p w14:paraId="0315C434"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64%</w:t>
            </w:r>
          </w:p>
        </w:tc>
        <w:tc>
          <w:tcPr>
            <w:tcW w:w="1943" w:type="pct"/>
          </w:tcPr>
          <w:p w14:paraId="7514AEEB"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64%</w:t>
            </w:r>
          </w:p>
        </w:tc>
      </w:tr>
      <w:tr w:rsidR="00847A3D" w:rsidRPr="00847A3D" w14:paraId="5A6369F8" w14:textId="77777777" w:rsidTr="006C3A55">
        <w:tc>
          <w:tcPr>
            <w:tcW w:w="1478" w:type="pct"/>
            <w:tcBorders>
              <w:bottom w:val="single" w:sz="4" w:space="0" w:color="auto"/>
            </w:tcBorders>
          </w:tcPr>
          <w:p w14:paraId="243F0ECA"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Leave-One-Out Cross-Validation</w:t>
            </w:r>
          </w:p>
        </w:tc>
        <w:tc>
          <w:tcPr>
            <w:tcW w:w="1579" w:type="pct"/>
            <w:tcBorders>
              <w:bottom w:val="single" w:sz="4" w:space="0" w:color="auto"/>
            </w:tcBorders>
          </w:tcPr>
          <w:p w14:paraId="22271647"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0.771***</w:t>
            </w:r>
          </w:p>
        </w:tc>
        <w:tc>
          <w:tcPr>
            <w:tcW w:w="1943" w:type="pct"/>
            <w:tcBorders>
              <w:bottom w:val="single" w:sz="4" w:space="0" w:color="auto"/>
            </w:tcBorders>
          </w:tcPr>
          <w:p w14:paraId="508E72CA"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0.775***</w:t>
            </w:r>
          </w:p>
          <w:p w14:paraId="03D696CA" w14:textId="77777777" w:rsidR="00847A3D" w:rsidRPr="00847A3D" w:rsidRDefault="00847A3D" w:rsidP="00847A3D">
            <w:pPr>
              <w:widowControl w:val="0"/>
              <w:jc w:val="center"/>
              <w:rPr>
                <w:rFonts w:ascii="Times New Roman" w:eastAsia="等线" w:hAnsi="Times New Roman"/>
                <w:szCs w:val="24"/>
              </w:rPr>
            </w:pPr>
          </w:p>
        </w:tc>
      </w:tr>
    </w:tbl>
    <w:p w14:paraId="32E53DD7" w14:textId="025D6BCC" w:rsidR="00847A3D" w:rsidRPr="00847A3D" w:rsidRDefault="00847A3D" w:rsidP="00847A3D">
      <w:pPr>
        <w:widowControl w:val="0"/>
        <w:spacing w:line="480" w:lineRule="auto"/>
        <w:jc w:val="both"/>
        <w:rPr>
          <w:rFonts w:eastAsia="等线"/>
          <w:kern w:val="2"/>
          <w:szCs w:val="24"/>
          <w:lang w:eastAsia="zh-CN"/>
        </w:rPr>
      </w:pPr>
      <w:r w:rsidRPr="00847A3D">
        <w:rPr>
          <w:rFonts w:eastAsia="等线"/>
          <w:kern w:val="2"/>
          <w:szCs w:val="24"/>
          <w:lang w:eastAsia="zh-CN"/>
        </w:rPr>
        <w:t xml:space="preserve">The two methods correspond to: Simple correlation coefficient weighting (a linear combination of ENSO and AMO weighted by their respective simple correlation coefficients with DAOD) and Multilinear regression coefficient (a linear combination of ENSO and AMO using the coefficients derived from the multilinear regression of DAOD against ENSO and AMO) (see Methods). *** denotes significance at the </w:t>
      </w:r>
      <w:r w:rsidR="00335961" w:rsidRPr="0031554C">
        <w:rPr>
          <w:rFonts w:eastAsia="等线"/>
          <w:i/>
          <w:iCs/>
          <w:kern w:val="2"/>
          <w:szCs w:val="24"/>
          <w:lang w:eastAsia="zh-CN"/>
        </w:rPr>
        <w:t>P</w:t>
      </w:r>
      <w:r w:rsidR="00335961">
        <w:rPr>
          <w:rFonts w:eastAsia="等线" w:hint="eastAsia"/>
          <w:kern w:val="2"/>
          <w:szCs w:val="24"/>
          <w:lang w:eastAsia="zh-CN"/>
        </w:rPr>
        <w:t xml:space="preserve"> </w:t>
      </w:r>
      <w:r w:rsidRPr="00847A3D">
        <w:rPr>
          <w:rFonts w:eastAsia="等线"/>
          <w:kern w:val="2"/>
          <w:szCs w:val="24"/>
          <w:lang w:eastAsia="zh-CN"/>
        </w:rPr>
        <w:t>&lt;</w:t>
      </w:r>
      <w:r w:rsidR="00335961">
        <w:rPr>
          <w:rFonts w:eastAsia="等线" w:hint="eastAsia"/>
          <w:kern w:val="2"/>
          <w:szCs w:val="24"/>
          <w:lang w:eastAsia="zh-CN"/>
        </w:rPr>
        <w:t xml:space="preserve"> </w:t>
      </w:r>
      <w:r w:rsidRPr="00847A3D">
        <w:rPr>
          <w:rFonts w:eastAsia="等线"/>
          <w:kern w:val="2"/>
          <w:szCs w:val="24"/>
          <w:lang w:eastAsia="zh-CN"/>
        </w:rPr>
        <w:t>0.001 level</w:t>
      </w:r>
    </w:p>
    <w:p w14:paraId="1F82266B" w14:textId="77777777" w:rsidR="00847A3D" w:rsidRPr="00847A3D" w:rsidRDefault="00847A3D" w:rsidP="00847A3D">
      <w:pPr>
        <w:rPr>
          <w:rFonts w:eastAsia="等线"/>
          <w:kern w:val="2"/>
          <w:szCs w:val="24"/>
          <w:lang w:eastAsia="zh-CN"/>
        </w:rPr>
      </w:pPr>
      <w:r w:rsidRPr="00847A3D">
        <w:rPr>
          <w:rFonts w:eastAsia="等线"/>
          <w:kern w:val="2"/>
          <w:szCs w:val="24"/>
          <w:lang w:eastAsia="zh-CN"/>
        </w:rPr>
        <w:br w:type="page"/>
      </w:r>
    </w:p>
    <w:p w14:paraId="5F088B05" w14:textId="77777777" w:rsidR="00847A3D" w:rsidRPr="00847A3D" w:rsidRDefault="00847A3D" w:rsidP="00847A3D">
      <w:pPr>
        <w:widowControl w:val="0"/>
        <w:spacing w:line="480" w:lineRule="auto"/>
        <w:jc w:val="both"/>
        <w:rPr>
          <w:rFonts w:eastAsia="等线"/>
          <w:kern w:val="2"/>
          <w:szCs w:val="24"/>
          <w:lang w:eastAsia="zh-CN"/>
        </w:rPr>
      </w:pPr>
      <w:r w:rsidRPr="00847A3D">
        <w:rPr>
          <w:rFonts w:eastAsia="等线"/>
          <w:b/>
          <w:bCs/>
          <w:kern w:val="2"/>
          <w:szCs w:val="24"/>
          <w:lang w:eastAsia="zh-CN"/>
        </w:rPr>
        <w:lastRenderedPageBreak/>
        <w:t>Table S</w:t>
      </w:r>
      <w:r w:rsidRPr="00847A3D">
        <w:rPr>
          <w:rFonts w:eastAsia="等线" w:hint="eastAsia"/>
          <w:b/>
          <w:bCs/>
          <w:kern w:val="2"/>
          <w:szCs w:val="24"/>
          <w:lang w:eastAsia="zh-CN"/>
        </w:rPr>
        <w:t>2</w:t>
      </w:r>
      <w:r w:rsidRPr="00847A3D">
        <w:rPr>
          <w:rFonts w:eastAsia="等线"/>
          <w:b/>
          <w:bCs/>
          <w:kern w:val="2"/>
          <w:szCs w:val="24"/>
          <w:lang w:eastAsia="zh-CN"/>
        </w:rPr>
        <w:t xml:space="preserve">. </w:t>
      </w:r>
      <w:r w:rsidRPr="00847A3D">
        <w:rPr>
          <w:rFonts w:eastAsia="等线" w:hint="eastAsia"/>
          <w:b/>
          <w:bCs/>
          <w:kern w:val="2"/>
          <w:szCs w:val="24"/>
          <w:lang w:eastAsia="zh-CN"/>
        </w:rPr>
        <w:t xml:space="preserve">Comparative assessment of the Goodness-of-Fit of Generalized Additive Models (GAMs). </w:t>
      </w:r>
      <w:r w:rsidRPr="00847A3D">
        <w:rPr>
          <w:rFonts w:eastAsia="等线" w:hint="eastAsia"/>
          <w:kern w:val="2"/>
          <w:szCs w:val="24"/>
          <w:lang w:eastAsia="zh-CN"/>
        </w:rPr>
        <w:t>Incorporating independent and interactive effects of climate indices (ENSO, AMO, and PDO) on DAOD (see methods)</w:t>
      </w:r>
    </w:p>
    <w:tbl>
      <w:tblPr>
        <w:tblStyle w:val="affff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0"/>
        <w:gridCol w:w="2228"/>
        <w:gridCol w:w="2216"/>
        <w:gridCol w:w="2546"/>
      </w:tblGrid>
      <w:tr w:rsidR="00847A3D" w:rsidRPr="00847A3D" w14:paraId="6FBBEA69" w14:textId="77777777" w:rsidTr="006C3A55">
        <w:tc>
          <w:tcPr>
            <w:tcW w:w="1266" w:type="pct"/>
            <w:tcBorders>
              <w:top w:val="single" w:sz="4" w:space="0" w:color="auto"/>
              <w:bottom w:val="single" w:sz="4" w:space="0" w:color="auto"/>
            </w:tcBorders>
          </w:tcPr>
          <w:p w14:paraId="65CA28D7" w14:textId="77777777" w:rsidR="00847A3D" w:rsidRPr="00847A3D" w:rsidRDefault="00847A3D" w:rsidP="00847A3D">
            <w:pPr>
              <w:widowControl w:val="0"/>
              <w:jc w:val="center"/>
              <w:rPr>
                <w:rFonts w:ascii="Times New Roman" w:eastAsia="等线" w:hAnsi="Times New Roman"/>
                <w:szCs w:val="24"/>
              </w:rPr>
            </w:pPr>
          </w:p>
        </w:tc>
        <w:tc>
          <w:tcPr>
            <w:tcW w:w="1190" w:type="pct"/>
            <w:tcBorders>
              <w:top w:val="single" w:sz="4" w:space="0" w:color="auto"/>
              <w:bottom w:val="single" w:sz="4" w:space="0" w:color="auto"/>
            </w:tcBorders>
          </w:tcPr>
          <w:p w14:paraId="178D9AC6"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GAM model1 independent effects (ENSO, AMO)</w:t>
            </w:r>
          </w:p>
        </w:tc>
        <w:tc>
          <w:tcPr>
            <w:tcW w:w="1184" w:type="pct"/>
            <w:tcBorders>
              <w:top w:val="single" w:sz="4" w:space="0" w:color="auto"/>
              <w:bottom w:val="single" w:sz="4" w:space="0" w:color="auto"/>
            </w:tcBorders>
          </w:tcPr>
          <w:p w14:paraId="2E77492A"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GAM model2</w:t>
            </w:r>
          </w:p>
          <w:p w14:paraId="313EA2AE"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independent effects</w:t>
            </w:r>
          </w:p>
          <w:p w14:paraId="4AF3BF8F"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(ENSO, PDO, AMO)</w:t>
            </w:r>
          </w:p>
        </w:tc>
        <w:tc>
          <w:tcPr>
            <w:tcW w:w="1360" w:type="pct"/>
            <w:tcBorders>
              <w:top w:val="single" w:sz="4" w:space="0" w:color="auto"/>
              <w:bottom w:val="single" w:sz="4" w:space="0" w:color="auto"/>
            </w:tcBorders>
          </w:tcPr>
          <w:p w14:paraId="04089C55"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GAM model3</w:t>
            </w:r>
          </w:p>
          <w:p w14:paraId="59621203"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independent and interactive effects</w:t>
            </w:r>
          </w:p>
          <w:p w14:paraId="2259F294"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(ENSO, AMO)</w:t>
            </w:r>
          </w:p>
        </w:tc>
      </w:tr>
      <w:tr w:rsidR="00847A3D" w:rsidRPr="00847A3D" w14:paraId="4661FEE3" w14:textId="77777777" w:rsidTr="006C3A55">
        <w:trPr>
          <w:trHeight w:val="1258"/>
        </w:trPr>
        <w:tc>
          <w:tcPr>
            <w:tcW w:w="1266" w:type="pct"/>
            <w:tcBorders>
              <w:top w:val="single" w:sz="4" w:space="0" w:color="auto"/>
            </w:tcBorders>
          </w:tcPr>
          <w:p w14:paraId="171CA566"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Adjusted R</w:t>
            </w:r>
            <w:r w:rsidRPr="00847A3D">
              <w:rPr>
                <w:rFonts w:ascii="Times New Roman" w:eastAsia="等线" w:hAnsi="Times New Roman"/>
                <w:szCs w:val="24"/>
                <w:vertAlign w:val="superscript"/>
              </w:rPr>
              <w:t>2</w:t>
            </w:r>
          </w:p>
        </w:tc>
        <w:tc>
          <w:tcPr>
            <w:tcW w:w="1190" w:type="pct"/>
            <w:tcBorders>
              <w:top w:val="single" w:sz="4" w:space="0" w:color="auto"/>
            </w:tcBorders>
          </w:tcPr>
          <w:p w14:paraId="4101F938"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0.633</w:t>
            </w:r>
          </w:p>
        </w:tc>
        <w:tc>
          <w:tcPr>
            <w:tcW w:w="1184" w:type="pct"/>
            <w:tcBorders>
              <w:top w:val="single" w:sz="4" w:space="0" w:color="auto"/>
            </w:tcBorders>
          </w:tcPr>
          <w:p w14:paraId="03C2B7E8"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0.689</w:t>
            </w:r>
          </w:p>
        </w:tc>
        <w:tc>
          <w:tcPr>
            <w:tcW w:w="1360" w:type="pct"/>
            <w:tcBorders>
              <w:top w:val="single" w:sz="4" w:space="0" w:color="auto"/>
            </w:tcBorders>
          </w:tcPr>
          <w:p w14:paraId="6015FB99"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0.735</w:t>
            </w:r>
          </w:p>
        </w:tc>
      </w:tr>
      <w:tr w:rsidR="00847A3D" w:rsidRPr="00847A3D" w14:paraId="558FEF6A" w14:textId="77777777" w:rsidTr="006C3A55">
        <w:trPr>
          <w:trHeight w:val="857"/>
        </w:trPr>
        <w:tc>
          <w:tcPr>
            <w:tcW w:w="1266" w:type="pct"/>
          </w:tcPr>
          <w:p w14:paraId="387C304B"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Device explained rate</w:t>
            </w:r>
          </w:p>
        </w:tc>
        <w:tc>
          <w:tcPr>
            <w:tcW w:w="1190" w:type="pct"/>
          </w:tcPr>
          <w:p w14:paraId="0F558152"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65.1%</w:t>
            </w:r>
          </w:p>
        </w:tc>
        <w:tc>
          <w:tcPr>
            <w:tcW w:w="1184" w:type="pct"/>
          </w:tcPr>
          <w:p w14:paraId="5E4ED29F"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73.3%</w:t>
            </w:r>
          </w:p>
        </w:tc>
        <w:tc>
          <w:tcPr>
            <w:tcW w:w="1360" w:type="pct"/>
          </w:tcPr>
          <w:p w14:paraId="10F30192"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78%</w:t>
            </w:r>
          </w:p>
        </w:tc>
      </w:tr>
      <w:tr w:rsidR="00847A3D" w:rsidRPr="00847A3D" w14:paraId="09842AD5" w14:textId="77777777" w:rsidTr="006C3A55">
        <w:tc>
          <w:tcPr>
            <w:tcW w:w="1266" w:type="pct"/>
            <w:tcBorders>
              <w:bottom w:val="single" w:sz="4" w:space="0" w:color="auto"/>
            </w:tcBorders>
          </w:tcPr>
          <w:p w14:paraId="0DE0AA40" w14:textId="77777777"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Note</w:t>
            </w:r>
          </w:p>
        </w:tc>
        <w:tc>
          <w:tcPr>
            <w:tcW w:w="1190" w:type="pct"/>
            <w:tcBorders>
              <w:bottom w:val="single" w:sz="4" w:space="0" w:color="auto"/>
            </w:tcBorders>
          </w:tcPr>
          <w:p w14:paraId="7EF00C93" w14:textId="54FD1992"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ENSO and AMO terms are significant (</w:t>
            </w:r>
            <w:r w:rsidR="00335961" w:rsidRPr="0031554C">
              <w:rPr>
                <w:rFonts w:ascii="Times New Roman" w:eastAsia="等线" w:hAnsi="Times New Roman"/>
                <w:i/>
                <w:iCs/>
                <w:szCs w:val="24"/>
              </w:rPr>
              <w:t>P</w:t>
            </w:r>
            <w:r w:rsidR="00335961" w:rsidRPr="0031554C">
              <w:rPr>
                <w:rFonts w:ascii="Times New Roman" w:eastAsia="等线" w:hAnsi="Times New Roman"/>
                <w:szCs w:val="24"/>
              </w:rPr>
              <w:t xml:space="preserve"> </w:t>
            </w:r>
            <w:r w:rsidRPr="0031554C">
              <w:rPr>
                <w:rFonts w:ascii="Times New Roman" w:eastAsia="等线" w:hAnsi="Times New Roman"/>
                <w:szCs w:val="24"/>
              </w:rPr>
              <w:t>&lt;</w:t>
            </w:r>
            <w:r w:rsidR="00335961" w:rsidRPr="0031554C">
              <w:rPr>
                <w:rFonts w:ascii="Times New Roman" w:eastAsia="等线" w:hAnsi="Times New Roman"/>
                <w:szCs w:val="24"/>
              </w:rPr>
              <w:t xml:space="preserve"> </w:t>
            </w:r>
            <w:r w:rsidRPr="0031554C">
              <w:rPr>
                <w:rFonts w:ascii="Times New Roman" w:eastAsia="等线" w:hAnsi="Times New Roman"/>
                <w:szCs w:val="24"/>
              </w:rPr>
              <w:t>0.05</w:t>
            </w:r>
            <w:r w:rsidRPr="00847A3D">
              <w:rPr>
                <w:rFonts w:ascii="Times New Roman" w:eastAsia="等线" w:hAnsi="Times New Roman"/>
                <w:szCs w:val="24"/>
              </w:rPr>
              <w:t>)</w:t>
            </w:r>
          </w:p>
        </w:tc>
        <w:tc>
          <w:tcPr>
            <w:tcW w:w="1184" w:type="pct"/>
            <w:tcBorders>
              <w:bottom w:val="single" w:sz="4" w:space="0" w:color="auto"/>
            </w:tcBorders>
          </w:tcPr>
          <w:p w14:paraId="5A1F4D80" w14:textId="5C144DB9"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ENSO and AMO terms are significant (</w:t>
            </w:r>
            <w:r w:rsidR="00335961" w:rsidRPr="0031554C">
              <w:rPr>
                <w:rFonts w:ascii="Times New Roman" w:eastAsia="等线" w:hAnsi="Times New Roman"/>
                <w:i/>
                <w:iCs/>
                <w:szCs w:val="24"/>
              </w:rPr>
              <w:t>P</w:t>
            </w:r>
            <w:r w:rsidR="00335961" w:rsidRPr="0031554C">
              <w:rPr>
                <w:rFonts w:ascii="Times New Roman" w:eastAsia="等线" w:hAnsi="Times New Roman"/>
                <w:szCs w:val="24"/>
              </w:rPr>
              <w:t xml:space="preserve"> </w:t>
            </w:r>
            <w:r w:rsidRPr="0031554C">
              <w:rPr>
                <w:rFonts w:ascii="Times New Roman" w:eastAsia="等线" w:hAnsi="Times New Roman"/>
                <w:szCs w:val="24"/>
              </w:rPr>
              <w:t>&lt;</w:t>
            </w:r>
            <w:r w:rsidR="00335961" w:rsidRPr="0031554C">
              <w:rPr>
                <w:rFonts w:ascii="Times New Roman" w:eastAsia="等线" w:hAnsi="Times New Roman"/>
                <w:szCs w:val="24"/>
              </w:rPr>
              <w:t xml:space="preserve"> </w:t>
            </w:r>
            <w:r w:rsidRPr="0031554C">
              <w:rPr>
                <w:rFonts w:ascii="Times New Roman" w:eastAsia="等线" w:hAnsi="Times New Roman"/>
                <w:szCs w:val="24"/>
              </w:rPr>
              <w:t>0.05</w:t>
            </w:r>
            <w:r w:rsidRPr="00847A3D">
              <w:rPr>
                <w:rFonts w:ascii="Times New Roman" w:eastAsia="等线" w:hAnsi="Times New Roman"/>
                <w:szCs w:val="24"/>
              </w:rPr>
              <w:t>), the PDO term is not significant (</w:t>
            </w:r>
            <w:r w:rsidR="00335961" w:rsidRPr="0031554C">
              <w:rPr>
                <w:rFonts w:ascii="Times New Roman" w:eastAsia="等线" w:hAnsi="Times New Roman"/>
                <w:i/>
                <w:iCs/>
                <w:szCs w:val="24"/>
              </w:rPr>
              <w:t>P</w:t>
            </w:r>
            <w:r w:rsidR="00335961" w:rsidRPr="0031554C">
              <w:rPr>
                <w:rFonts w:ascii="Times New Roman" w:eastAsia="等线" w:hAnsi="Times New Roman"/>
                <w:szCs w:val="24"/>
              </w:rPr>
              <w:t xml:space="preserve"> </w:t>
            </w:r>
            <w:r w:rsidRPr="0031554C">
              <w:rPr>
                <w:rFonts w:ascii="Times New Roman" w:eastAsia="等线" w:hAnsi="Times New Roman"/>
                <w:szCs w:val="24"/>
              </w:rPr>
              <w:t>=</w:t>
            </w:r>
            <w:r w:rsidR="00335961" w:rsidRPr="0031554C">
              <w:rPr>
                <w:rFonts w:ascii="Times New Roman" w:eastAsia="等线" w:hAnsi="Times New Roman"/>
                <w:szCs w:val="24"/>
              </w:rPr>
              <w:t xml:space="preserve"> </w:t>
            </w:r>
            <w:r w:rsidRPr="0031554C">
              <w:rPr>
                <w:rFonts w:ascii="Times New Roman" w:eastAsia="等线" w:hAnsi="Times New Roman"/>
                <w:szCs w:val="24"/>
              </w:rPr>
              <w:t>0.16</w:t>
            </w:r>
            <w:r w:rsidRPr="00847A3D">
              <w:rPr>
                <w:rFonts w:ascii="Times New Roman" w:eastAsia="等线" w:hAnsi="Times New Roman"/>
                <w:szCs w:val="24"/>
              </w:rPr>
              <w:t>)</w:t>
            </w:r>
          </w:p>
        </w:tc>
        <w:tc>
          <w:tcPr>
            <w:tcW w:w="1360" w:type="pct"/>
            <w:tcBorders>
              <w:bottom w:val="single" w:sz="4" w:space="0" w:color="auto"/>
            </w:tcBorders>
          </w:tcPr>
          <w:p w14:paraId="7DED0921" w14:textId="11F68D06" w:rsidR="00847A3D" w:rsidRPr="00847A3D" w:rsidRDefault="00847A3D" w:rsidP="00847A3D">
            <w:pPr>
              <w:widowControl w:val="0"/>
              <w:jc w:val="center"/>
              <w:rPr>
                <w:rFonts w:ascii="Times New Roman" w:eastAsia="等线" w:hAnsi="Times New Roman"/>
                <w:szCs w:val="24"/>
              </w:rPr>
            </w:pPr>
            <w:r w:rsidRPr="00847A3D">
              <w:rPr>
                <w:rFonts w:ascii="Times New Roman" w:eastAsia="等线" w:hAnsi="Times New Roman"/>
                <w:szCs w:val="24"/>
              </w:rPr>
              <w:t>ENSO, AMO as well as their interaction terms are all significant (</w:t>
            </w:r>
            <w:r w:rsidR="00335961" w:rsidRPr="0031554C">
              <w:rPr>
                <w:rFonts w:ascii="Times New Roman" w:eastAsia="等线" w:hAnsi="Times New Roman"/>
                <w:i/>
                <w:iCs/>
                <w:szCs w:val="24"/>
              </w:rPr>
              <w:t>P</w:t>
            </w:r>
            <w:r w:rsidR="00335961" w:rsidRPr="0031554C">
              <w:rPr>
                <w:rFonts w:ascii="Times New Roman" w:eastAsia="等线" w:hAnsi="Times New Roman"/>
                <w:szCs w:val="24"/>
              </w:rPr>
              <w:t xml:space="preserve"> </w:t>
            </w:r>
            <w:r w:rsidRPr="0031554C">
              <w:rPr>
                <w:rFonts w:ascii="Times New Roman" w:eastAsia="等线" w:hAnsi="Times New Roman"/>
                <w:szCs w:val="24"/>
              </w:rPr>
              <w:t>&lt;</w:t>
            </w:r>
            <w:r w:rsidR="00335961" w:rsidRPr="0031554C">
              <w:rPr>
                <w:rFonts w:ascii="Times New Roman" w:eastAsia="等线" w:hAnsi="Times New Roman"/>
                <w:szCs w:val="24"/>
              </w:rPr>
              <w:t xml:space="preserve"> </w:t>
            </w:r>
            <w:r w:rsidRPr="0031554C">
              <w:rPr>
                <w:rFonts w:ascii="Times New Roman" w:eastAsia="等线" w:hAnsi="Times New Roman"/>
                <w:szCs w:val="24"/>
              </w:rPr>
              <w:t>0.05</w:t>
            </w:r>
            <w:r w:rsidRPr="00847A3D">
              <w:rPr>
                <w:rFonts w:ascii="Times New Roman" w:eastAsia="等线" w:hAnsi="Times New Roman"/>
                <w:szCs w:val="24"/>
              </w:rPr>
              <w:t>).</w:t>
            </w:r>
          </w:p>
        </w:tc>
      </w:tr>
    </w:tbl>
    <w:p w14:paraId="2E6BD9F6" w14:textId="77777777" w:rsidR="00847A3D" w:rsidRPr="00847A3D" w:rsidRDefault="00847A3D" w:rsidP="00847A3D">
      <w:pPr>
        <w:widowControl w:val="0"/>
        <w:spacing w:line="480" w:lineRule="auto"/>
        <w:jc w:val="both"/>
        <w:rPr>
          <w:rFonts w:eastAsia="等线"/>
          <w:kern w:val="2"/>
          <w:szCs w:val="24"/>
          <w:lang w:eastAsia="zh-CN"/>
        </w:rPr>
      </w:pPr>
    </w:p>
    <w:p w14:paraId="7A958F20" w14:textId="77777777" w:rsidR="00847A3D" w:rsidRPr="00847A3D" w:rsidRDefault="00847A3D" w:rsidP="00847A3D">
      <w:pPr>
        <w:rPr>
          <w:rFonts w:eastAsia="等线"/>
          <w:kern w:val="2"/>
          <w:szCs w:val="24"/>
          <w:lang w:eastAsia="zh-CN"/>
        </w:rPr>
      </w:pPr>
      <w:r w:rsidRPr="00847A3D">
        <w:rPr>
          <w:rFonts w:eastAsia="等线"/>
          <w:kern w:val="2"/>
          <w:szCs w:val="24"/>
          <w:lang w:eastAsia="zh-CN"/>
        </w:rPr>
        <w:br w:type="page"/>
      </w:r>
    </w:p>
    <w:p w14:paraId="56A0B9E2" w14:textId="3A8CD85A" w:rsidR="00847A3D" w:rsidRPr="00847A3D" w:rsidRDefault="00847A3D" w:rsidP="00847A3D">
      <w:pPr>
        <w:widowControl w:val="0"/>
        <w:spacing w:line="480" w:lineRule="auto"/>
        <w:jc w:val="both"/>
        <w:rPr>
          <w:rFonts w:eastAsia="等线"/>
          <w:kern w:val="2"/>
          <w:szCs w:val="24"/>
          <w:lang w:eastAsia="zh-CN"/>
        </w:rPr>
      </w:pPr>
      <w:r w:rsidRPr="00847A3D">
        <w:rPr>
          <w:rFonts w:eastAsia="等线"/>
          <w:b/>
          <w:bCs/>
          <w:kern w:val="2"/>
          <w:szCs w:val="24"/>
          <w:lang w:eastAsia="zh-CN"/>
        </w:rPr>
        <w:lastRenderedPageBreak/>
        <w:t>Table S</w:t>
      </w:r>
      <w:r w:rsidRPr="00847A3D">
        <w:rPr>
          <w:rFonts w:eastAsia="等线" w:hint="eastAsia"/>
          <w:b/>
          <w:bCs/>
          <w:kern w:val="2"/>
          <w:szCs w:val="24"/>
          <w:lang w:eastAsia="zh-CN"/>
        </w:rPr>
        <w:t>3</w:t>
      </w:r>
      <w:r w:rsidRPr="00847A3D">
        <w:rPr>
          <w:rFonts w:eastAsia="等线"/>
          <w:b/>
          <w:bCs/>
          <w:kern w:val="2"/>
          <w:szCs w:val="24"/>
          <w:lang w:eastAsia="zh-CN"/>
        </w:rPr>
        <w:t xml:space="preserve">. </w:t>
      </w:r>
      <w:r w:rsidRPr="00847A3D">
        <w:rPr>
          <w:rFonts w:eastAsia="等线" w:hint="eastAsia"/>
          <w:b/>
          <w:bCs/>
          <w:kern w:val="2"/>
          <w:szCs w:val="24"/>
          <w:lang w:eastAsia="zh-CN"/>
        </w:rPr>
        <w:t xml:space="preserve">Simple and partial correlation coefficients of AMO and PDO with DAOD and dust event frequencies. </w:t>
      </w:r>
      <w:r w:rsidRPr="00847A3D">
        <w:rPr>
          <w:rFonts w:eastAsia="等线" w:hint="eastAsia"/>
          <w:kern w:val="2"/>
          <w:szCs w:val="24"/>
          <w:lang w:eastAsia="zh-CN"/>
        </w:rPr>
        <w:t xml:space="preserve">(*** indicate statistical significance at the </w:t>
      </w:r>
      <w:r w:rsidR="00335961" w:rsidRPr="0031554C">
        <w:rPr>
          <w:rFonts w:eastAsia="等线"/>
          <w:i/>
          <w:iCs/>
          <w:kern w:val="2"/>
          <w:szCs w:val="24"/>
          <w:lang w:eastAsia="zh-CN"/>
        </w:rPr>
        <w:t>P</w:t>
      </w:r>
      <w:r w:rsidR="00335961">
        <w:rPr>
          <w:rFonts w:eastAsia="等线" w:hint="eastAsia"/>
          <w:kern w:val="2"/>
          <w:szCs w:val="24"/>
          <w:lang w:eastAsia="zh-CN"/>
        </w:rPr>
        <w:t xml:space="preserve"> </w:t>
      </w:r>
      <w:r w:rsidRPr="00847A3D">
        <w:rPr>
          <w:rFonts w:eastAsia="等线" w:hint="eastAsia"/>
          <w:kern w:val="2"/>
          <w:szCs w:val="24"/>
          <w:lang w:eastAsia="zh-CN"/>
        </w:rPr>
        <w:t>&lt;</w:t>
      </w:r>
      <w:r w:rsidR="00335961">
        <w:rPr>
          <w:rFonts w:eastAsia="等线" w:hint="eastAsia"/>
          <w:kern w:val="2"/>
          <w:szCs w:val="24"/>
          <w:lang w:eastAsia="zh-CN"/>
        </w:rPr>
        <w:t xml:space="preserve"> </w:t>
      </w:r>
      <w:r w:rsidRPr="00847A3D">
        <w:rPr>
          <w:rFonts w:eastAsia="等线" w:hint="eastAsia"/>
          <w:kern w:val="2"/>
          <w:szCs w:val="24"/>
          <w:lang w:eastAsia="zh-CN"/>
        </w:rPr>
        <w:t>0.001 level)</w:t>
      </w:r>
    </w:p>
    <w:tbl>
      <w:tblPr>
        <w:tblStyle w:val="a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1556"/>
        <w:gridCol w:w="1381"/>
        <w:gridCol w:w="1456"/>
        <w:gridCol w:w="1447"/>
        <w:gridCol w:w="1176"/>
      </w:tblGrid>
      <w:tr w:rsidR="00847A3D" w:rsidRPr="00847A3D" w14:paraId="0F104BE7" w14:textId="77777777" w:rsidTr="006C3A55">
        <w:tc>
          <w:tcPr>
            <w:tcW w:w="1579" w:type="dxa"/>
            <w:tcBorders>
              <w:top w:val="single" w:sz="4" w:space="0" w:color="auto"/>
              <w:bottom w:val="single" w:sz="4" w:space="0" w:color="auto"/>
            </w:tcBorders>
          </w:tcPr>
          <w:p w14:paraId="6F07E54C"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Climate Index</w:t>
            </w:r>
          </w:p>
        </w:tc>
        <w:tc>
          <w:tcPr>
            <w:tcW w:w="1556" w:type="dxa"/>
            <w:tcBorders>
              <w:top w:val="single" w:sz="4" w:space="0" w:color="auto"/>
              <w:bottom w:val="single" w:sz="4" w:space="0" w:color="auto"/>
            </w:tcBorders>
          </w:tcPr>
          <w:p w14:paraId="1CF4786B"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Statistical Metric</w:t>
            </w:r>
          </w:p>
        </w:tc>
        <w:tc>
          <w:tcPr>
            <w:tcW w:w="1381" w:type="dxa"/>
            <w:tcBorders>
              <w:top w:val="single" w:sz="4" w:space="0" w:color="auto"/>
              <w:bottom w:val="single" w:sz="4" w:space="0" w:color="auto"/>
            </w:tcBorders>
          </w:tcPr>
          <w:p w14:paraId="69BC523F"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DAOD</w:t>
            </w:r>
          </w:p>
        </w:tc>
        <w:tc>
          <w:tcPr>
            <w:tcW w:w="1456" w:type="dxa"/>
            <w:tcBorders>
              <w:top w:val="single" w:sz="4" w:space="0" w:color="auto"/>
              <w:bottom w:val="single" w:sz="4" w:space="0" w:color="auto"/>
            </w:tcBorders>
          </w:tcPr>
          <w:p w14:paraId="78AC2F9F" w14:textId="25E58B8E" w:rsidR="00847A3D" w:rsidRPr="00847A3D" w:rsidRDefault="0092327B" w:rsidP="00847A3D">
            <w:pPr>
              <w:widowControl w:val="0"/>
              <w:jc w:val="both"/>
              <w:rPr>
                <w:rFonts w:ascii="Times New Roman" w:eastAsia="等线" w:hAnsi="Times New Roman"/>
                <w:szCs w:val="24"/>
              </w:rPr>
            </w:pPr>
            <w:r w:rsidRPr="0092327B">
              <w:rPr>
                <w:rFonts w:ascii="Times New Roman" w:eastAsia="等线" w:hAnsi="Times New Roman"/>
                <w:szCs w:val="24"/>
              </w:rPr>
              <w:t xml:space="preserve">Blowing </w:t>
            </w:r>
            <w:r>
              <w:rPr>
                <w:rFonts w:ascii="Times New Roman" w:eastAsia="等线" w:hAnsi="Times New Roman" w:hint="eastAsia"/>
                <w:szCs w:val="24"/>
              </w:rPr>
              <w:t>d</w:t>
            </w:r>
            <w:r w:rsidRPr="0092327B">
              <w:rPr>
                <w:rFonts w:ascii="Times New Roman" w:eastAsia="等线" w:hAnsi="Times New Roman"/>
                <w:szCs w:val="24"/>
              </w:rPr>
              <w:t xml:space="preserve">ust </w:t>
            </w:r>
            <w:r>
              <w:rPr>
                <w:rFonts w:ascii="Times New Roman" w:eastAsia="等线" w:hAnsi="Times New Roman" w:hint="eastAsia"/>
                <w:szCs w:val="24"/>
              </w:rPr>
              <w:t>f</w:t>
            </w:r>
            <w:r w:rsidR="00847A3D" w:rsidRPr="00847A3D">
              <w:rPr>
                <w:rFonts w:ascii="Times New Roman" w:eastAsia="等线" w:hAnsi="Times New Roman"/>
                <w:szCs w:val="24"/>
              </w:rPr>
              <w:t>requency</w:t>
            </w:r>
          </w:p>
        </w:tc>
        <w:tc>
          <w:tcPr>
            <w:tcW w:w="1447" w:type="dxa"/>
            <w:tcBorders>
              <w:top w:val="single" w:sz="4" w:space="0" w:color="auto"/>
              <w:bottom w:val="single" w:sz="4" w:space="0" w:color="auto"/>
            </w:tcBorders>
          </w:tcPr>
          <w:p w14:paraId="00ABE6D2" w14:textId="5328E704" w:rsidR="00847A3D" w:rsidRPr="00847A3D" w:rsidRDefault="0092327B" w:rsidP="00847A3D">
            <w:pPr>
              <w:widowControl w:val="0"/>
              <w:jc w:val="both"/>
              <w:rPr>
                <w:rFonts w:ascii="Times New Roman" w:eastAsia="等线" w:hAnsi="Times New Roman"/>
                <w:szCs w:val="24"/>
              </w:rPr>
            </w:pPr>
            <w:r w:rsidRPr="0092327B">
              <w:rPr>
                <w:rFonts w:ascii="Times New Roman" w:eastAsia="等线" w:hAnsi="Times New Roman"/>
                <w:szCs w:val="24"/>
              </w:rPr>
              <w:t>Moderate</w:t>
            </w:r>
            <w:r w:rsidR="00847A3D" w:rsidRPr="00847A3D">
              <w:rPr>
                <w:rFonts w:ascii="Times New Roman" w:eastAsia="等线" w:hAnsi="Times New Roman"/>
                <w:szCs w:val="24"/>
              </w:rPr>
              <w:t xml:space="preserve"> </w:t>
            </w:r>
            <w:r>
              <w:rPr>
                <w:rFonts w:ascii="Times New Roman" w:eastAsia="等线" w:hAnsi="Times New Roman" w:hint="eastAsia"/>
                <w:szCs w:val="24"/>
              </w:rPr>
              <w:t>d</w:t>
            </w:r>
            <w:r w:rsidR="00847A3D" w:rsidRPr="00847A3D">
              <w:rPr>
                <w:rFonts w:ascii="Times New Roman" w:eastAsia="等线" w:hAnsi="Times New Roman"/>
                <w:szCs w:val="24"/>
              </w:rPr>
              <w:t xml:space="preserve">ust </w:t>
            </w:r>
            <w:r>
              <w:rPr>
                <w:rFonts w:ascii="Times New Roman" w:eastAsia="等线" w:hAnsi="Times New Roman" w:hint="eastAsia"/>
                <w:szCs w:val="24"/>
              </w:rPr>
              <w:t>s</w:t>
            </w:r>
            <w:r w:rsidR="00847A3D" w:rsidRPr="00847A3D">
              <w:rPr>
                <w:rFonts w:ascii="Times New Roman" w:eastAsia="等线" w:hAnsi="Times New Roman"/>
                <w:szCs w:val="24"/>
              </w:rPr>
              <w:t xml:space="preserve">torm </w:t>
            </w:r>
            <w:r>
              <w:rPr>
                <w:rFonts w:ascii="Times New Roman" w:eastAsia="等线" w:hAnsi="Times New Roman" w:hint="eastAsia"/>
                <w:szCs w:val="24"/>
              </w:rPr>
              <w:t>f</w:t>
            </w:r>
            <w:r w:rsidR="00847A3D" w:rsidRPr="00847A3D">
              <w:rPr>
                <w:rFonts w:ascii="Times New Roman" w:eastAsia="等线" w:hAnsi="Times New Roman"/>
                <w:szCs w:val="24"/>
              </w:rPr>
              <w:t>requency</w:t>
            </w:r>
          </w:p>
        </w:tc>
        <w:tc>
          <w:tcPr>
            <w:tcW w:w="1103" w:type="dxa"/>
            <w:tcBorders>
              <w:top w:val="single" w:sz="4" w:space="0" w:color="auto"/>
              <w:bottom w:val="single" w:sz="4" w:space="0" w:color="auto"/>
            </w:tcBorders>
          </w:tcPr>
          <w:p w14:paraId="5DC2A3BC" w14:textId="4B7D1CED"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 xml:space="preserve">Severe </w:t>
            </w:r>
            <w:r w:rsidR="0092327B">
              <w:rPr>
                <w:rFonts w:ascii="Times New Roman" w:eastAsia="等线" w:hAnsi="Times New Roman" w:hint="eastAsia"/>
                <w:szCs w:val="24"/>
              </w:rPr>
              <w:t>d</w:t>
            </w:r>
            <w:r w:rsidRPr="00847A3D">
              <w:rPr>
                <w:rFonts w:ascii="Times New Roman" w:eastAsia="等线" w:hAnsi="Times New Roman"/>
                <w:szCs w:val="24"/>
              </w:rPr>
              <w:t xml:space="preserve">ust </w:t>
            </w:r>
            <w:r w:rsidR="0092327B">
              <w:rPr>
                <w:rFonts w:ascii="Times New Roman" w:eastAsia="等线" w:hAnsi="Times New Roman" w:hint="eastAsia"/>
                <w:szCs w:val="24"/>
              </w:rPr>
              <w:t>s</w:t>
            </w:r>
            <w:r w:rsidRPr="00847A3D">
              <w:rPr>
                <w:rFonts w:ascii="Times New Roman" w:eastAsia="等线" w:hAnsi="Times New Roman"/>
                <w:szCs w:val="24"/>
              </w:rPr>
              <w:t xml:space="preserve">torm </w:t>
            </w:r>
            <w:r w:rsidR="0092327B">
              <w:rPr>
                <w:rFonts w:ascii="Times New Roman" w:eastAsia="等线" w:hAnsi="Times New Roman" w:hint="eastAsia"/>
                <w:szCs w:val="24"/>
              </w:rPr>
              <w:t>f</w:t>
            </w:r>
            <w:r w:rsidRPr="00847A3D">
              <w:rPr>
                <w:rFonts w:ascii="Times New Roman" w:eastAsia="等线" w:hAnsi="Times New Roman"/>
                <w:szCs w:val="24"/>
              </w:rPr>
              <w:t>requency</w:t>
            </w:r>
          </w:p>
        </w:tc>
      </w:tr>
      <w:tr w:rsidR="00847A3D" w:rsidRPr="00847A3D" w14:paraId="51C10D98" w14:textId="77777777" w:rsidTr="006C3A55">
        <w:trPr>
          <w:trHeight w:val="860"/>
        </w:trPr>
        <w:tc>
          <w:tcPr>
            <w:tcW w:w="1579" w:type="dxa"/>
            <w:vMerge w:val="restart"/>
            <w:tcBorders>
              <w:top w:val="single" w:sz="4" w:space="0" w:color="auto"/>
            </w:tcBorders>
          </w:tcPr>
          <w:p w14:paraId="7F3C8B5F" w14:textId="77777777" w:rsidR="00847A3D" w:rsidRPr="00847A3D" w:rsidRDefault="00847A3D" w:rsidP="00847A3D">
            <w:pPr>
              <w:widowControl w:val="0"/>
              <w:jc w:val="both"/>
              <w:rPr>
                <w:rFonts w:ascii="Times New Roman" w:eastAsia="等线" w:hAnsi="Times New Roman"/>
                <w:szCs w:val="24"/>
              </w:rPr>
            </w:pPr>
          </w:p>
          <w:p w14:paraId="50BBAD07" w14:textId="77777777" w:rsidR="00847A3D" w:rsidRPr="00847A3D" w:rsidRDefault="00847A3D" w:rsidP="00847A3D">
            <w:pPr>
              <w:widowControl w:val="0"/>
              <w:jc w:val="both"/>
              <w:rPr>
                <w:rFonts w:ascii="Times New Roman" w:eastAsia="等线" w:hAnsi="Times New Roman"/>
                <w:szCs w:val="24"/>
              </w:rPr>
            </w:pPr>
          </w:p>
          <w:p w14:paraId="4AE9C693" w14:textId="77777777" w:rsidR="00847A3D" w:rsidRPr="00847A3D" w:rsidRDefault="00847A3D" w:rsidP="00847A3D">
            <w:pPr>
              <w:widowControl w:val="0"/>
              <w:jc w:val="both"/>
              <w:rPr>
                <w:rFonts w:ascii="Times New Roman" w:eastAsia="等线" w:hAnsi="Times New Roman"/>
                <w:szCs w:val="24"/>
              </w:rPr>
            </w:pPr>
          </w:p>
          <w:p w14:paraId="0573D7DD"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AMO</w:t>
            </w:r>
          </w:p>
        </w:tc>
        <w:tc>
          <w:tcPr>
            <w:tcW w:w="1556" w:type="dxa"/>
            <w:tcBorders>
              <w:top w:val="single" w:sz="4" w:space="0" w:color="auto"/>
            </w:tcBorders>
          </w:tcPr>
          <w:p w14:paraId="482CE053"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Correlation</w:t>
            </w:r>
          </w:p>
          <w:p w14:paraId="7CA69BFA"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(R)</w:t>
            </w:r>
          </w:p>
        </w:tc>
        <w:tc>
          <w:tcPr>
            <w:tcW w:w="1381" w:type="dxa"/>
            <w:tcBorders>
              <w:top w:val="single" w:sz="4" w:space="0" w:color="auto"/>
            </w:tcBorders>
          </w:tcPr>
          <w:p w14:paraId="1EBABF22"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0.73***</w:t>
            </w:r>
          </w:p>
        </w:tc>
        <w:tc>
          <w:tcPr>
            <w:tcW w:w="1456" w:type="dxa"/>
            <w:tcBorders>
              <w:top w:val="single" w:sz="4" w:space="0" w:color="auto"/>
            </w:tcBorders>
          </w:tcPr>
          <w:p w14:paraId="7D4331D2"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0.61***</w:t>
            </w:r>
          </w:p>
        </w:tc>
        <w:tc>
          <w:tcPr>
            <w:tcW w:w="1447" w:type="dxa"/>
            <w:tcBorders>
              <w:top w:val="single" w:sz="4" w:space="0" w:color="auto"/>
            </w:tcBorders>
          </w:tcPr>
          <w:p w14:paraId="15DB4784"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0.65***</w:t>
            </w:r>
          </w:p>
        </w:tc>
        <w:tc>
          <w:tcPr>
            <w:tcW w:w="1103" w:type="dxa"/>
            <w:tcBorders>
              <w:top w:val="single" w:sz="4" w:space="0" w:color="auto"/>
            </w:tcBorders>
          </w:tcPr>
          <w:p w14:paraId="1853611B"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0.51***</w:t>
            </w:r>
          </w:p>
        </w:tc>
      </w:tr>
      <w:tr w:rsidR="00847A3D" w:rsidRPr="00847A3D" w14:paraId="357B61A2" w14:textId="77777777" w:rsidTr="006C3A55">
        <w:trPr>
          <w:trHeight w:val="840"/>
        </w:trPr>
        <w:tc>
          <w:tcPr>
            <w:tcW w:w="1579" w:type="dxa"/>
            <w:vMerge/>
          </w:tcPr>
          <w:p w14:paraId="76335050" w14:textId="77777777" w:rsidR="00847A3D" w:rsidRPr="00847A3D" w:rsidRDefault="00847A3D" w:rsidP="00847A3D">
            <w:pPr>
              <w:widowControl w:val="0"/>
              <w:jc w:val="both"/>
              <w:rPr>
                <w:rFonts w:ascii="Times New Roman" w:eastAsia="等线" w:hAnsi="Times New Roman"/>
                <w:szCs w:val="24"/>
              </w:rPr>
            </w:pPr>
          </w:p>
        </w:tc>
        <w:tc>
          <w:tcPr>
            <w:tcW w:w="1556" w:type="dxa"/>
          </w:tcPr>
          <w:p w14:paraId="299D13EF"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Partial Correlation</w:t>
            </w:r>
          </w:p>
          <w:p w14:paraId="0A128FDE"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(PR)</w:t>
            </w:r>
          </w:p>
        </w:tc>
        <w:tc>
          <w:tcPr>
            <w:tcW w:w="1381" w:type="dxa"/>
          </w:tcPr>
          <w:p w14:paraId="0525FB8A"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0.71***</w:t>
            </w:r>
          </w:p>
        </w:tc>
        <w:tc>
          <w:tcPr>
            <w:tcW w:w="1456" w:type="dxa"/>
          </w:tcPr>
          <w:p w14:paraId="1D2F7FFA"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0.59***</w:t>
            </w:r>
          </w:p>
        </w:tc>
        <w:tc>
          <w:tcPr>
            <w:tcW w:w="1447" w:type="dxa"/>
          </w:tcPr>
          <w:p w14:paraId="424D5F0E"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0.68***</w:t>
            </w:r>
          </w:p>
        </w:tc>
        <w:tc>
          <w:tcPr>
            <w:tcW w:w="1103" w:type="dxa"/>
          </w:tcPr>
          <w:p w14:paraId="2D446FA2"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0.52***</w:t>
            </w:r>
          </w:p>
        </w:tc>
      </w:tr>
      <w:tr w:rsidR="00847A3D" w:rsidRPr="00847A3D" w14:paraId="4CA94429" w14:textId="77777777" w:rsidTr="006C3A55">
        <w:trPr>
          <w:trHeight w:val="857"/>
        </w:trPr>
        <w:tc>
          <w:tcPr>
            <w:tcW w:w="1579" w:type="dxa"/>
            <w:vMerge w:val="restart"/>
          </w:tcPr>
          <w:p w14:paraId="595D5E24" w14:textId="77777777" w:rsidR="00847A3D" w:rsidRPr="00847A3D" w:rsidRDefault="00847A3D" w:rsidP="00847A3D">
            <w:pPr>
              <w:widowControl w:val="0"/>
              <w:jc w:val="both"/>
              <w:rPr>
                <w:rFonts w:ascii="Times New Roman" w:eastAsia="等线" w:hAnsi="Times New Roman"/>
                <w:szCs w:val="24"/>
              </w:rPr>
            </w:pPr>
          </w:p>
          <w:p w14:paraId="6DF16032" w14:textId="77777777" w:rsidR="00847A3D" w:rsidRPr="00847A3D" w:rsidRDefault="00847A3D" w:rsidP="00847A3D">
            <w:pPr>
              <w:widowControl w:val="0"/>
              <w:jc w:val="both"/>
              <w:rPr>
                <w:rFonts w:ascii="Times New Roman" w:eastAsia="等线" w:hAnsi="Times New Roman"/>
                <w:szCs w:val="24"/>
              </w:rPr>
            </w:pPr>
          </w:p>
          <w:p w14:paraId="60044530" w14:textId="77777777" w:rsidR="00847A3D" w:rsidRPr="00847A3D" w:rsidRDefault="00847A3D" w:rsidP="00847A3D">
            <w:pPr>
              <w:widowControl w:val="0"/>
              <w:jc w:val="both"/>
              <w:rPr>
                <w:rFonts w:ascii="Times New Roman" w:eastAsia="等线" w:hAnsi="Times New Roman"/>
                <w:szCs w:val="24"/>
              </w:rPr>
            </w:pPr>
          </w:p>
          <w:p w14:paraId="1EDF395A"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PDO</w:t>
            </w:r>
          </w:p>
          <w:p w14:paraId="74A7EF49" w14:textId="77777777" w:rsidR="00847A3D" w:rsidRPr="00847A3D" w:rsidRDefault="00847A3D" w:rsidP="00847A3D">
            <w:pPr>
              <w:widowControl w:val="0"/>
              <w:jc w:val="both"/>
              <w:rPr>
                <w:rFonts w:ascii="Times New Roman" w:eastAsia="等线" w:hAnsi="Times New Roman"/>
                <w:szCs w:val="24"/>
              </w:rPr>
            </w:pPr>
          </w:p>
          <w:p w14:paraId="6993A932" w14:textId="77777777" w:rsidR="00847A3D" w:rsidRPr="00847A3D" w:rsidRDefault="00847A3D" w:rsidP="00847A3D">
            <w:pPr>
              <w:widowControl w:val="0"/>
              <w:jc w:val="both"/>
              <w:rPr>
                <w:rFonts w:ascii="Times New Roman" w:eastAsia="等线" w:hAnsi="Times New Roman"/>
                <w:szCs w:val="24"/>
              </w:rPr>
            </w:pPr>
          </w:p>
        </w:tc>
        <w:tc>
          <w:tcPr>
            <w:tcW w:w="1556" w:type="dxa"/>
          </w:tcPr>
          <w:p w14:paraId="60CECFBC"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Correlation</w:t>
            </w:r>
          </w:p>
          <w:p w14:paraId="790440B3"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(R)</w:t>
            </w:r>
          </w:p>
        </w:tc>
        <w:tc>
          <w:tcPr>
            <w:tcW w:w="1381" w:type="dxa"/>
          </w:tcPr>
          <w:p w14:paraId="33331853"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-0.24</w:t>
            </w:r>
          </w:p>
        </w:tc>
        <w:tc>
          <w:tcPr>
            <w:tcW w:w="1456" w:type="dxa"/>
          </w:tcPr>
          <w:p w14:paraId="4A390763"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-0.21</w:t>
            </w:r>
          </w:p>
        </w:tc>
        <w:tc>
          <w:tcPr>
            <w:tcW w:w="1447" w:type="dxa"/>
          </w:tcPr>
          <w:p w14:paraId="08DD35A3"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-0.05</w:t>
            </w:r>
          </w:p>
        </w:tc>
        <w:tc>
          <w:tcPr>
            <w:tcW w:w="1103" w:type="dxa"/>
          </w:tcPr>
          <w:p w14:paraId="295F6B6F"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-0.09</w:t>
            </w:r>
          </w:p>
        </w:tc>
      </w:tr>
      <w:tr w:rsidR="00847A3D" w:rsidRPr="00847A3D" w14:paraId="19AB0CE9" w14:textId="77777777" w:rsidTr="006C3A55">
        <w:trPr>
          <w:trHeight w:val="850"/>
        </w:trPr>
        <w:tc>
          <w:tcPr>
            <w:tcW w:w="1579" w:type="dxa"/>
            <w:vMerge/>
            <w:tcBorders>
              <w:bottom w:val="single" w:sz="4" w:space="0" w:color="auto"/>
            </w:tcBorders>
          </w:tcPr>
          <w:p w14:paraId="14A8B3A3" w14:textId="77777777" w:rsidR="00847A3D" w:rsidRPr="00847A3D" w:rsidRDefault="00847A3D" w:rsidP="00847A3D">
            <w:pPr>
              <w:widowControl w:val="0"/>
              <w:jc w:val="both"/>
              <w:rPr>
                <w:rFonts w:ascii="Times New Roman" w:eastAsia="等线" w:hAnsi="Times New Roman"/>
                <w:szCs w:val="24"/>
              </w:rPr>
            </w:pPr>
          </w:p>
        </w:tc>
        <w:tc>
          <w:tcPr>
            <w:tcW w:w="1556" w:type="dxa"/>
            <w:tcBorders>
              <w:bottom w:val="single" w:sz="4" w:space="0" w:color="auto"/>
            </w:tcBorders>
          </w:tcPr>
          <w:p w14:paraId="2700266B"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Partial Correlation</w:t>
            </w:r>
          </w:p>
          <w:p w14:paraId="4BCEA52C" w14:textId="77777777" w:rsidR="00847A3D" w:rsidRPr="00847A3D" w:rsidRDefault="00847A3D" w:rsidP="00847A3D">
            <w:pPr>
              <w:widowControl w:val="0"/>
              <w:jc w:val="both"/>
              <w:rPr>
                <w:rFonts w:ascii="Times New Roman" w:eastAsia="等线" w:hAnsi="Times New Roman"/>
                <w:szCs w:val="24"/>
              </w:rPr>
            </w:pPr>
            <w:r w:rsidRPr="00847A3D">
              <w:rPr>
                <w:rFonts w:ascii="Times New Roman" w:eastAsia="等线" w:hAnsi="Times New Roman"/>
                <w:szCs w:val="24"/>
              </w:rPr>
              <w:t>(PR)</w:t>
            </w:r>
          </w:p>
        </w:tc>
        <w:tc>
          <w:tcPr>
            <w:tcW w:w="1381" w:type="dxa"/>
            <w:tcBorders>
              <w:bottom w:val="single" w:sz="4" w:space="0" w:color="auto"/>
            </w:tcBorders>
          </w:tcPr>
          <w:p w14:paraId="51A35BB4" w14:textId="77777777" w:rsidR="00847A3D" w:rsidRPr="00847A3D" w:rsidRDefault="00847A3D" w:rsidP="00847A3D">
            <w:pPr>
              <w:widowControl w:val="0"/>
              <w:rPr>
                <w:rFonts w:ascii="Times New Roman" w:eastAsia="等线" w:hAnsi="Times New Roman"/>
                <w:szCs w:val="24"/>
              </w:rPr>
            </w:pPr>
            <w:r w:rsidRPr="00847A3D">
              <w:rPr>
                <w:rFonts w:ascii="Times New Roman" w:eastAsia="等线" w:hAnsi="Times New Roman"/>
                <w:szCs w:val="24"/>
              </w:rPr>
              <w:t>0.10</w:t>
            </w:r>
          </w:p>
        </w:tc>
        <w:tc>
          <w:tcPr>
            <w:tcW w:w="1456" w:type="dxa"/>
            <w:tcBorders>
              <w:bottom w:val="single" w:sz="4" w:space="0" w:color="auto"/>
            </w:tcBorders>
          </w:tcPr>
          <w:p w14:paraId="0301F69D" w14:textId="77777777" w:rsidR="00847A3D" w:rsidRPr="00847A3D" w:rsidRDefault="00847A3D" w:rsidP="00847A3D">
            <w:pPr>
              <w:widowControl w:val="0"/>
              <w:rPr>
                <w:rFonts w:ascii="Times New Roman" w:eastAsia="等线" w:hAnsi="Times New Roman"/>
                <w:szCs w:val="24"/>
              </w:rPr>
            </w:pPr>
            <w:r w:rsidRPr="00847A3D">
              <w:rPr>
                <w:rFonts w:ascii="Times New Roman" w:eastAsia="等线" w:hAnsi="Times New Roman"/>
                <w:szCs w:val="24"/>
              </w:rPr>
              <w:t>0.05</w:t>
            </w:r>
          </w:p>
        </w:tc>
        <w:tc>
          <w:tcPr>
            <w:tcW w:w="1447" w:type="dxa"/>
            <w:tcBorders>
              <w:bottom w:val="single" w:sz="4" w:space="0" w:color="auto"/>
            </w:tcBorders>
          </w:tcPr>
          <w:p w14:paraId="7D5E9FED" w14:textId="77777777" w:rsidR="00847A3D" w:rsidRPr="00847A3D" w:rsidRDefault="00847A3D" w:rsidP="00847A3D">
            <w:pPr>
              <w:widowControl w:val="0"/>
              <w:rPr>
                <w:rFonts w:ascii="Times New Roman" w:eastAsia="等线" w:hAnsi="Times New Roman"/>
                <w:szCs w:val="24"/>
              </w:rPr>
            </w:pPr>
            <w:r w:rsidRPr="00847A3D">
              <w:rPr>
                <w:rFonts w:ascii="Times New Roman" w:eastAsia="等线" w:hAnsi="Times New Roman"/>
                <w:szCs w:val="24"/>
              </w:rPr>
              <w:t>0.29</w:t>
            </w:r>
          </w:p>
        </w:tc>
        <w:tc>
          <w:tcPr>
            <w:tcW w:w="1103" w:type="dxa"/>
            <w:tcBorders>
              <w:bottom w:val="single" w:sz="4" w:space="0" w:color="auto"/>
            </w:tcBorders>
          </w:tcPr>
          <w:p w14:paraId="322A3E76" w14:textId="77777777" w:rsidR="00847A3D" w:rsidRPr="00847A3D" w:rsidRDefault="00847A3D" w:rsidP="00847A3D">
            <w:pPr>
              <w:widowControl w:val="0"/>
              <w:rPr>
                <w:rFonts w:ascii="Times New Roman" w:eastAsia="等线" w:hAnsi="Times New Roman"/>
                <w:szCs w:val="24"/>
              </w:rPr>
            </w:pPr>
            <w:r w:rsidRPr="00847A3D">
              <w:rPr>
                <w:rFonts w:ascii="Times New Roman" w:eastAsia="等线" w:hAnsi="Times New Roman"/>
                <w:szCs w:val="24"/>
              </w:rPr>
              <w:t>0.14</w:t>
            </w:r>
          </w:p>
        </w:tc>
      </w:tr>
    </w:tbl>
    <w:p w14:paraId="521B0A87" w14:textId="77777777" w:rsidR="00847A3D" w:rsidRPr="00847A3D" w:rsidRDefault="00847A3D" w:rsidP="00847A3D">
      <w:pPr>
        <w:widowControl w:val="0"/>
        <w:spacing w:line="480" w:lineRule="auto"/>
        <w:jc w:val="both"/>
        <w:rPr>
          <w:rFonts w:eastAsia="等线"/>
          <w:kern w:val="2"/>
          <w:szCs w:val="24"/>
          <w:lang w:eastAsia="zh-CN"/>
        </w:rPr>
      </w:pPr>
    </w:p>
    <w:p w14:paraId="10BF7DE9" w14:textId="77777777" w:rsidR="00B9440A" w:rsidRPr="00015F74" w:rsidRDefault="00B9440A" w:rsidP="00B9440A">
      <w:pPr>
        <w:pStyle w:val="SMcaption"/>
      </w:pPr>
    </w:p>
    <w:sectPr w:rsidR="00B9440A" w:rsidRPr="00015F74" w:rsidSect="00E853D5">
      <w:headerReference w:type="default" r:id="rId41"/>
      <w:footerReference w:type="default" r:id="rId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EE2F7" w14:textId="77777777" w:rsidR="00DD72E2" w:rsidRDefault="00DD72E2">
      <w:r>
        <w:separator/>
      </w:r>
    </w:p>
  </w:endnote>
  <w:endnote w:type="continuationSeparator" w:id="0">
    <w:p w14:paraId="2D4E7D3B" w14:textId="77777777" w:rsidR="00DD72E2" w:rsidRDefault="00DD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CD0D3" w14:textId="77777777" w:rsidR="00DD72E2" w:rsidRDefault="00DD72E2">
      <w:r>
        <w:separator/>
      </w:r>
    </w:p>
  </w:footnote>
  <w:footnote w:type="continuationSeparator" w:id="0">
    <w:p w14:paraId="59F23C09" w14:textId="77777777" w:rsidR="00DD72E2" w:rsidRDefault="00DD7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387843683">
    <w:abstractNumId w:val="9"/>
  </w:num>
  <w:num w:numId="2" w16cid:durableId="485366509">
    <w:abstractNumId w:val="7"/>
  </w:num>
  <w:num w:numId="3" w16cid:durableId="1888255738">
    <w:abstractNumId w:val="6"/>
  </w:num>
  <w:num w:numId="4" w16cid:durableId="681854557">
    <w:abstractNumId w:val="5"/>
  </w:num>
  <w:num w:numId="5" w16cid:durableId="132017859">
    <w:abstractNumId w:val="4"/>
  </w:num>
  <w:num w:numId="6" w16cid:durableId="934366820">
    <w:abstractNumId w:val="8"/>
  </w:num>
  <w:num w:numId="7" w16cid:durableId="1379206068">
    <w:abstractNumId w:val="3"/>
  </w:num>
  <w:num w:numId="8" w16cid:durableId="855268003">
    <w:abstractNumId w:val="2"/>
  </w:num>
  <w:num w:numId="9" w16cid:durableId="1773744170">
    <w:abstractNumId w:val="1"/>
  </w:num>
  <w:num w:numId="10" w16cid:durableId="297105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66D0C"/>
    <w:rsid w:val="000711FD"/>
    <w:rsid w:val="00083B44"/>
    <w:rsid w:val="000850DC"/>
    <w:rsid w:val="000C07BF"/>
    <w:rsid w:val="000C2771"/>
    <w:rsid w:val="000D46F4"/>
    <w:rsid w:val="000E62D3"/>
    <w:rsid w:val="000F0DCE"/>
    <w:rsid w:val="000F6BE3"/>
    <w:rsid w:val="00112C5B"/>
    <w:rsid w:val="00114193"/>
    <w:rsid w:val="00115A38"/>
    <w:rsid w:val="0011687B"/>
    <w:rsid w:val="00124F82"/>
    <w:rsid w:val="00131CAE"/>
    <w:rsid w:val="0016337A"/>
    <w:rsid w:val="00164269"/>
    <w:rsid w:val="0017253C"/>
    <w:rsid w:val="001A1BDE"/>
    <w:rsid w:val="001B13CE"/>
    <w:rsid w:val="001F0876"/>
    <w:rsid w:val="001F167C"/>
    <w:rsid w:val="001F5E91"/>
    <w:rsid w:val="002077B9"/>
    <w:rsid w:val="0026292C"/>
    <w:rsid w:val="00262D72"/>
    <w:rsid w:val="002828DD"/>
    <w:rsid w:val="00294FBB"/>
    <w:rsid w:val="002C030F"/>
    <w:rsid w:val="002C7D0A"/>
    <w:rsid w:val="002F0FB6"/>
    <w:rsid w:val="0031554C"/>
    <w:rsid w:val="0031671A"/>
    <w:rsid w:val="00331D75"/>
    <w:rsid w:val="00335961"/>
    <w:rsid w:val="00336BF2"/>
    <w:rsid w:val="00342318"/>
    <w:rsid w:val="003477E9"/>
    <w:rsid w:val="00355362"/>
    <w:rsid w:val="00363E44"/>
    <w:rsid w:val="003659A8"/>
    <w:rsid w:val="00366352"/>
    <w:rsid w:val="003669F9"/>
    <w:rsid w:val="00392402"/>
    <w:rsid w:val="00393BAB"/>
    <w:rsid w:val="00395E86"/>
    <w:rsid w:val="003A2FD8"/>
    <w:rsid w:val="003B40E6"/>
    <w:rsid w:val="003D35BC"/>
    <w:rsid w:val="003E74FB"/>
    <w:rsid w:val="003F3529"/>
    <w:rsid w:val="003F5904"/>
    <w:rsid w:val="003F6E14"/>
    <w:rsid w:val="00405336"/>
    <w:rsid w:val="00435ABE"/>
    <w:rsid w:val="0043646E"/>
    <w:rsid w:val="004571D5"/>
    <w:rsid w:val="00461D81"/>
    <w:rsid w:val="0046356B"/>
    <w:rsid w:val="00477182"/>
    <w:rsid w:val="004779CB"/>
    <w:rsid w:val="004A6F57"/>
    <w:rsid w:val="004D0135"/>
    <w:rsid w:val="004E0F40"/>
    <w:rsid w:val="004E42D8"/>
    <w:rsid w:val="004E7BA2"/>
    <w:rsid w:val="004F7EDF"/>
    <w:rsid w:val="005001AC"/>
    <w:rsid w:val="005208AE"/>
    <w:rsid w:val="00527D71"/>
    <w:rsid w:val="00533910"/>
    <w:rsid w:val="005520A8"/>
    <w:rsid w:val="00553146"/>
    <w:rsid w:val="005607DD"/>
    <w:rsid w:val="00592E35"/>
    <w:rsid w:val="005A558C"/>
    <w:rsid w:val="005B6F67"/>
    <w:rsid w:val="005D712F"/>
    <w:rsid w:val="005E28F8"/>
    <w:rsid w:val="005E6513"/>
    <w:rsid w:val="00607E8E"/>
    <w:rsid w:val="00632CA3"/>
    <w:rsid w:val="00642B06"/>
    <w:rsid w:val="00651114"/>
    <w:rsid w:val="00664560"/>
    <w:rsid w:val="00670299"/>
    <w:rsid w:val="006775E2"/>
    <w:rsid w:val="0067777B"/>
    <w:rsid w:val="00691985"/>
    <w:rsid w:val="00697611"/>
    <w:rsid w:val="006A1B64"/>
    <w:rsid w:val="007108F5"/>
    <w:rsid w:val="00713E5B"/>
    <w:rsid w:val="00727A8D"/>
    <w:rsid w:val="007402FC"/>
    <w:rsid w:val="007411A1"/>
    <w:rsid w:val="00793072"/>
    <w:rsid w:val="007B3AAF"/>
    <w:rsid w:val="007C45B3"/>
    <w:rsid w:val="007E2786"/>
    <w:rsid w:val="007F36C8"/>
    <w:rsid w:val="00807D35"/>
    <w:rsid w:val="008218C4"/>
    <w:rsid w:val="00847A3D"/>
    <w:rsid w:val="00867A98"/>
    <w:rsid w:val="00870867"/>
    <w:rsid w:val="00885C9B"/>
    <w:rsid w:val="00896FED"/>
    <w:rsid w:val="008B3AFE"/>
    <w:rsid w:val="008D5D2A"/>
    <w:rsid w:val="00901B1F"/>
    <w:rsid w:val="00914B63"/>
    <w:rsid w:val="0092327B"/>
    <w:rsid w:val="009354F3"/>
    <w:rsid w:val="00940AED"/>
    <w:rsid w:val="009447DC"/>
    <w:rsid w:val="00945471"/>
    <w:rsid w:val="00950234"/>
    <w:rsid w:val="00957202"/>
    <w:rsid w:val="00961BA5"/>
    <w:rsid w:val="009743A9"/>
    <w:rsid w:val="009A098D"/>
    <w:rsid w:val="009A5287"/>
    <w:rsid w:val="009A551F"/>
    <w:rsid w:val="009A7C5F"/>
    <w:rsid w:val="009B2AC5"/>
    <w:rsid w:val="009B7984"/>
    <w:rsid w:val="009E3E61"/>
    <w:rsid w:val="009F4BED"/>
    <w:rsid w:val="009F7D93"/>
    <w:rsid w:val="00A02E0C"/>
    <w:rsid w:val="00A3403B"/>
    <w:rsid w:val="00A51A12"/>
    <w:rsid w:val="00A53A78"/>
    <w:rsid w:val="00A627D4"/>
    <w:rsid w:val="00A74DA2"/>
    <w:rsid w:val="00A77632"/>
    <w:rsid w:val="00AB399E"/>
    <w:rsid w:val="00AC59D0"/>
    <w:rsid w:val="00AD16B1"/>
    <w:rsid w:val="00AD499C"/>
    <w:rsid w:val="00AD74E1"/>
    <w:rsid w:val="00B16636"/>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58CF"/>
    <w:rsid w:val="00BF0C92"/>
    <w:rsid w:val="00C04CC1"/>
    <w:rsid w:val="00C35DB5"/>
    <w:rsid w:val="00C4096C"/>
    <w:rsid w:val="00C47FD7"/>
    <w:rsid w:val="00C50C6D"/>
    <w:rsid w:val="00C600D9"/>
    <w:rsid w:val="00C92B22"/>
    <w:rsid w:val="00CB030F"/>
    <w:rsid w:val="00CC1384"/>
    <w:rsid w:val="00CD3720"/>
    <w:rsid w:val="00CF1848"/>
    <w:rsid w:val="00CF596B"/>
    <w:rsid w:val="00CF5C2F"/>
    <w:rsid w:val="00D04BCF"/>
    <w:rsid w:val="00D11A56"/>
    <w:rsid w:val="00D143D9"/>
    <w:rsid w:val="00D30C95"/>
    <w:rsid w:val="00D51C15"/>
    <w:rsid w:val="00D5511B"/>
    <w:rsid w:val="00D766F1"/>
    <w:rsid w:val="00DD097A"/>
    <w:rsid w:val="00DD2E17"/>
    <w:rsid w:val="00DD72E2"/>
    <w:rsid w:val="00DF7D88"/>
    <w:rsid w:val="00E257C8"/>
    <w:rsid w:val="00E40A10"/>
    <w:rsid w:val="00E41512"/>
    <w:rsid w:val="00E4519A"/>
    <w:rsid w:val="00E853D5"/>
    <w:rsid w:val="00E9773B"/>
    <w:rsid w:val="00EA1EAD"/>
    <w:rsid w:val="00EA6F42"/>
    <w:rsid w:val="00EC13A3"/>
    <w:rsid w:val="00EC7C85"/>
    <w:rsid w:val="00ED2CBE"/>
    <w:rsid w:val="00EF0115"/>
    <w:rsid w:val="00F125EE"/>
    <w:rsid w:val="00F12E98"/>
    <w:rsid w:val="00F22029"/>
    <w:rsid w:val="00F515FB"/>
    <w:rsid w:val="00F630EA"/>
    <w:rsid w:val="00F7007E"/>
    <w:rsid w:val="00F7156C"/>
    <w:rsid w:val="00F73193"/>
    <w:rsid w:val="00F74F95"/>
    <w:rsid w:val="00F80705"/>
    <w:rsid w:val="00F84516"/>
    <w:rsid w:val="00FA1481"/>
    <w:rsid w:val="00FC1B49"/>
    <w:rsid w:val="00FF04E3"/>
    <w:rsid w:val="4959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597622"/>
  <w14:defaultImageDpi w14:val="32767"/>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PubInfo">
    <w:name w:val="PubInfo"/>
    <w:basedOn w:val="a1"/>
    <w:qFormat/>
    <w:rsid w:val="00533910"/>
    <w:pPr>
      <w:suppressAutoHyphens/>
      <w:jc w:val="center"/>
    </w:pPr>
    <w:rPr>
      <w:sz w:val="20"/>
      <w:lang w:eastAsia="ar-SA"/>
    </w:rPr>
  </w:style>
  <w:style w:type="paragraph" w:customStyle="1" w:styleId="DoiInfo">
    <w:name w:val="DoiInfo"/>
    <w:basedOn w:val="a1"/>
    <w:qFormat/>
    <w:rsid w:val="00533910"/>
    <w:pPr>
      <w:suppressAutoHyphens/>
      <w:jc w:val="center"/>
    </w:pPr>
    <w:rPr>
      <w:sz w:val="20"/>
      <w:lang w:eastAsia="ar-SA"/>
    </w:rPr>
  </w:style>
  <w:style w:type="table" w:styleId="affff9">
    <w:name w:val="Table Grid"/>
    <w:basedOn w:val="a3"/>
    <w:uiPriority w:val="39"/>
    <w:rsid w:val="00847A3D"/>
    <w:rPr>
      <w:rFonts w:ascii="等线" w:hAnsi="等线"/>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Revision"/>
    <w:hidden/>
    <w:uiPriority w:val="99"/>
    <w:semiHidden/>
    <w:rsid w:val="001725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mailto:fengxm@rcees.ac.cn" TargetMode="External"/><Relationship Id="rId19" Type="http://schemas.openxmlformats.org/officeDocument/2006/relationships/image" Target="media/image9.tiff"/><Relationship Id="rId31" Type="http://schemas.openxmlformats.org/officeDocument/2006/relationships/image" Target="media/image21.jpe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6A6A5F-BF35-401C-A3A1-63045C831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523CB-42AC-406D-90D9-CA3AE16C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8f5b-69cf-4d49-a520-6ae816db1d8d"/>
    <ds:schemaRef ds:uri="1867113f-8995-4870-a940-2b72f688d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C972-A183-49AB-BF18-FB119101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39</Pages>
  <Words>2252</Words>
  <Characters>12390</Characters>
  <Application>Microsoft Office Word</Application>
  <DocSecurity>0</DocSecurity>
  <Lines>354</Lines>
  <Paragraphs>128</Paragraphs>
  <ScaleCrop>false</ScaleCrop>
  <Company>AAAS</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Zhao</dc:creator>
  <cp:keywords/>
  <cp:lastModifiedBy>赵 睿博</cp:lastModifiedBy>
  <cp:revision>17</cp:revision>
  <cp:lastPrinted>2018-01-11T19:53:00Z</cp:lastPrinted>
  <dcterms:created xsi:type="dcterms:W3CDTF">2026-02-02T14:27:00Z</dcterms:created>
  <dcterms:modified xsi:type="dcterms:W3CDTF">2026-03-18T08:53:00Z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ies>
</file>