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D9127" w14:textId="04924A9F" w:rsidR="00833676" w:rsidRPr="00FE7DB8" w:rsidRDefault="00833676" w:rsidP="008D1364">
      <w:pPr>
        <w:jc w:val="center"/>
        <w:rPr>
          <w:b/>
          <w:bCs/>
          <w:color w:val="000000" w:themeColor="text1"/>
          <w:lang w:val="en"/>
        </w:rPr>
      </w:pPr>
      <w:r w:rsidRPr="00FE7DB8">
        <w:rPr>
          <w:b/>
          <w:bCs/>
          <w:color w:val="000000" w:themeColor="text1"/>
          <w:sz w:val="24"/>
          <w:szCs w:val="24"/>
          <w:lang w:val="en"/>
        </w:rPr>
        <w:t>A DNA scaffold approach facilitates 5′ labelling of</w:t>
      </w:r>
      <w:r w:rsidR="00DE074F" w:rsidRPr="00FE7DB8">
        <w:rPr>
          <w:b/>
          <w:bCs/>
          <w:color w:val="000000" w:themeColor="text1"/>
          <w:sz w:val="24"/>
          <w:szCs w:val="24"/>
          <w:lang w:val="en"/>
        </w:rPr>
        <w:t xml:space="preserve"> the</w:t>
      </w:r>
      <w:r w:rsidRPr="00FE7DB8">
        <w:rPr>
          <w:b/>
          <w:bCs/>
          <w:color w:val="000000" w:themeColor="text1"/>
          <w:sz w:val="24"/>
          <w:szCs w:val="24"/>
          <w:lang w:val="en"/>
        </w:rPr>
        <w:t xml:space="preserve"> </w:t>
      </w:r>
      <w:r w:rsidR="00610925" w:rsidRPr="00FE7DB8">
        <w:rPr>
          <w:b/>
          <w:bCs/>
          <w:color w:val="000000" w:themeColor="text1"/>
          <w:sz w:val="24"/>
          <w:szCs w:val="24"/>
          <w:lang w:val="en"/>
        </w:rPr>
        <w:t xml:space="preserve">SARS-CoV-2 RNA </w:t>
      </w:r>
      <w:r w:rsidRPr="00FE7DB8">
        <w:rPr>
          <w:b/>
          <w:bCs/>
          <w:color w:val="000000" w:themeColor="text1"/>
          <w:sz w:val="24"/>
          <w:szCs w:val="24"/>
          <w:lang w:val="en"/>
        </w:rPr>
        <w:t>pseudoknot for smFRET investigation</w:t>
      </w:r>
    </w:p>
    <w:p w14:paraId="1BDA5A7F" w14:textId="77777777" w:rsidR="0079712B" w:rsidRPr="00FE7DB8" w:rsidRDefault="002959C9" w:rsidP="0079712B">
      <w:pPr>
        <w:rPr>
          <w:color w:val="000000" w:themeColor="text1"/>
          <w:lang w:val="en"/>
        </w:rPr>
      </w:pPr>
      <w:r w:rsidRPr="00FE7DB8">
        <w:rPr>
          <w:color w:val="000000" w:themeColor="text1"/>
          <w:lang w:val="en"/>
        </w:rPr>
        <w:t>Sarah P. Graham</w:t>
      </w:r>
      <w:r w:rsidR="008D1364" w:rsidRPr="00FE7DB8">
        <w:rPr>
          <w:color w:val="000000" w:themeColor="text1"/>
          <w:vertAlign w:val="superscript"/>
          <w:lang w:val="en"/>
        </w:rPr>
        <w:t>1</w:t>
      </w:r>
      <w:r w:rsidRPr="00FE7DB8">
        <w:rPr>
          <w:color w:val="000000" w:themeColor="text1"/>
          <w:lang w:val="en"/>
        </w:rPr>
        <w:t>,</w:t>
      </w:r>
      <w:r w:rsidR="001B737F" w:rsidRPr="00FE7DB8">
        <w:rPr>
          <w:color w:val="000000" w:themeColor="text1"/>
          <w:lang w:val="en"/>
        </w:rPr>
        <w:t xml:space="preserve"> Jemma K. Betts</w:t>
      </w:r>
      <w:r w:rsidR="00854762" w:rsidRPr="00FE7DB8">
        <w:rPr>
          <w:color w:val="000000" w:themeColor="text1"/>
          <w:vertAlign w:val="superscript"/>
          <w:lang w:val="en"/>
        </w:rPr>
        <w:t>2,3,</w:t>
      </w:r>
      <w:proofErr w:type="gramStart"/>
      <w:r w:rsidR="00854762" w:rsidRPr="00FE7DB8">
        <w:rPr>
          <w:color w:val="000000" w:themeColor="text1"/>
          <w:vertAlign w:val="superscript"/>
          <w:lang w:val="en"/>
        </w:rPr>
        <w:t>4</w:t>
      </w:r>
      <w:r w:rsidRPr="00FE7DB8">
        <w:rPr>
          <w:color w:val="000000" w:themeColor="text1"/>
          <w:vertAlign w:val="superscript"/>
          <w:lang w:val="en"/>
        </w:rPr>
        <w:t xml:space="preserve"> </w:t>
      </w:r>
      <w:r w:rsidR="00854762" w:rsidRPr="00FE7DB8">
        <w:rPr>
          <w:color w:val="000000" w:themeColor="text1"/>
          <w:lang w:val="en"/>
        </w:rPr>
        <w:t>,</w:t>
      </w:r>
      <w:proofErr w:type="gramEnd"/>
      <w:r w:rsidR="00854762" w:rsidRPr="00FE7DB8">
        <w:rPr>
          <w:color w:val="000000" w:themeColor="text1"/>
          <w:lang w:val="en"/>
        </w:rPr>
        <w:t xml:space="preserve"> Timothy D. Craggs</w:t>
      </w:r>
      <w:r w:rsidR="00507A06" w:rsidRPr="00FE7DB8">
        <w:rPr>
          <w:color w:val="000000" w:themeColor="text1"/>
          <w:vertAlign w:val="superscript"/>
          <w:lang w:val="en"/>
        </w:rPr>
        <w:t>5</w:t>
      </w:r>
      <w:r w:rsidR="00507A06" w:rsidRPr="00FE7DB8">
        <w:rPr>
          <w:color w:val="000000" w:themeColor="text1"/>
          <w:lang w:val="en"/>
        </w:rPr>
        <w:t xml:space="preserve">, </w:t>
      </w:r>
      <w:r w:rsidRPr="00FE7DB8">
        <w:rPr>
          <w:color w:val="000000" w:themeColor="text1"/>
          <w:lang w:val="en"/>
        </w:rPr>
        <w:t>Mark C. Leake</w:t>
      </w:r>
      <w:r w:rsidR="008770E8" w:rsidRPr="00FE7DB8">
        <w:rPr>
          <w:color w:val="000000" w:themeColor="text1"/>
          <w:vertAlign w:val="superscript"/>
          <w:lang w:val="en"/>
        </w:rPr>
        <w:t>1,2,3</w:t>
      </w:r>
      <w:r w:rsidRPr="00FE7DB8">
        <w:rPr>
          <w:color w:val="000000" w:themeColor="text1"/>
          <w:lang w:val="en"/>
        </w:rPr>
        <w:t>, Chris H. Hill</w:t>
      </w:r>
      <w:r w:rsidR="008770E8" w:rsidRPr="00FE7DB8">
        <w:rPr>
          <w:color w:val="000000" w:themeColor="text1"/>
          <w:vertAlign w:val="superscript"/>
          <w:lang w:val="en"/>
        </w:rPr>
        <w:t>2,3</w:t>
      </w:r>
      <w:r w:rsidR="00B9451A" w:rsidRPr="00FE7DB8">
        <w:rPr>
          <w:color w:val="000000" w:themeColor="text1"/>
          <w:vertAlign w:val="superscript"/>
          <w:lang w:val="en"/>
        </w:rPr>
        <w:t>,4</w:t>
      </w:r>
      <w:r w:rsidR="0079712B" w:rsidRPr="00FE7DB8">
        <w:rPr>
          <w:color w:val="000000" w:themeColor="text1"/>
          <w:lang w:val="en"/>
        </w:rPr>
        <w:t>*</w:t>
      </w:r>
    </w:p>
    <w:p w14:paraId="3A3A3E1B" w14:textId="09ECBDED" w:rsidR="002959C9" w:rsidRPr="00FE7DB8" w:rsidRDefault="002959C9" w:rsidP="002959C9">
      <w:pPr>
        <w:rPr>
          <w:color w:val="000000" w:themeColor="text1"/>
          <w:lang w:val="en"/>
        </w:rPr>
      </w:pPr>
      <w:r w:rsidRPr="00FE7DB8">
        <w:rPr>
          <w:color w:val="000000" w:themeColor="text1"/>
          <w:lang w:val="en"/>
        </w:rPr>
        <w:t>&amp; Steven D. Quinn</w:t>
      </w:r>
      <w:r w:rsidR="008770E8" w:rsidRPr="00FE7DB8">
        <w:rPr>
          <w:color w:val="000000" w:themeColor="text1"/>
          <w:vertAlign w:val="superscript"/>
          <w:lang w:val="en"/>
        </w:rPr>
        <w:t>1,3</w:t>
      </w:r>
      <w:r w:rsidRPr="00FE7DB8">
        <w:rPr>
          <w:color w:val="000000" w:themeColor="text1"/>
          <w:lang w:val="en"/>
        </w:rPr>
        <w:t>*</w:t>
      </w:r>
    </w:p>
    <w:p w14:paraId="52366903" w14:textId="190D0964" w:rsidR="008770E8" w:rsidRPr="00FE7DB8" w:rsidRDefault="008770E8" w:rsidP="002959C9">
      <w:pPr>
        <w:rPr>
          <w:color w:val="000000" w:themeColor="text1"/>
          <w:lang w:val="en"/>
        </w:rPr>
      </w:pPr>
      <w:r w:rsidRPr="00FE7DB8">
        <w:rPr>
          <w:color w:val="000000" w:themeColor="text1"/>
          <w:vertAlign w:val="superscript"/>
          <w:lang w:val="en"/>
        </w:rPr>
        <w:t>1</w:t>
      </w:r>
      <w:r w:rsidRPr="00FE7DB8">
        <w:rPr>
          <w:color w:val="000000" w:themeColor="text1"/>
          <w:lang w:val="en"/>
        </w:rPr>
        <w:t>School of Physics, Engineering and Technology, University of York, Heslington, UK. YO10 5DD.</w:t>
      </w:r>
    </w:p>
    <w:p w14:paraId="22A2E931" w14:textId="455F2527" w:rsidR="008770E8" w:rsidRPr="00FE7DB8" w:rsidRDefault="008770E8" w:rsidP="008770E8">
      <w:pPr>
        <w:rPr>
          <w:color w:val="000000" w:themeColor="text1"/>
          <w:lang w:val="en"/>
        </w:rPr>
      </w:pPr>
      <w:r w:rsidRPr="00FE7DB8">
        <w:rPr>
          <w:color w:val="000000" w:themeColor="text1"/>
          <w:vertAlign w:val="superscript"/>
          <w:lang w:val="en"/>
        </w:rPr>
        <w:t>2</w:t>
      </w:r>
      <w:r w:rsidRPr="00FE7DB8">
        <w:rPr>
          <w:color w:val="000000" w:themeColor="text1"/>
          <w:lang w:val="en"/>
        </w:rPr>
        <w:t>Department of Biology, University of York, Heslington, UK. YO10 5DD.</w:t>
      </w:r>
    </w:p>
    <w:p w14:paraId="162CBD8B" w14:textId="7794ABDA" w:rsidR="008770E8" w:rsidRPr="00FE7DB8" w:rsidRDefault="008770E8" w:rsidP="008770E8">
      <w:pPr>
        <w:rPr>
          <w:color w:val="000000" w:themeColor="text1"/>
          <w:lang w:val="en"/>
        </w:rPr>
      </w:pPr>
      <w:r w:rsidRPr="00FE7DB8">
        <w:rPr>
          <w:color w:val="000000" w:themeColor="text1"/>
          <w:vertAlign w:val="superscript"/>
          <w:lang w:val="en"/>
        </w:rPr>
        <w:t>3</w:t>
      </w:r>
      <w:r w:rsidRPr="00FE7DB8">
        <w:rPr>
          <w:color w:val="000000" w:themeColor="text1"/>
          <w:lang w:val="en"/>
        </w:rPr>
        <w:t>York Biomedical Research Institute, University of York, Heslington, UK. YO10 5DD.</w:t>
      </w:r>
    </w:p>
    <w:p w14:paraId="7E3B1F3D" w14:textId="70478624" w:rsidR="00B9451A" w:rsidRPr="00FE7DB8" w:rsidRDefault="00B9451A" w:rsidP="008770E8">
      <w:pPr>
        <w:rPr>
          <w:color w:val="000000" w:themeColor="text1"/>
          <w:lang w:val="en"/>
        </w:rPr>
      </w:pPr>
      <w:r w:rsidRPr="00FE7DB8">
        <w:rPr>
          <w:color w:val="000000" w:themeColor="text1"/>
          <w:vertAlign w:val="superscript"/>
          <w:lang w:val="en"/>
        </w:rPr>
        <w:t>4</w:t>
      </w:r>
      <w:r w:rsidRPr="00FE7DB8">
        <w:rPr>
          <w:color w:val="000000" w:themeColor="text1"/>
          <w:lang w:val="en"/>
        </w:rPr>
        <w:t>York Structural Biology Laboratory, Department of Chemistry, University of York, UK. YO10 5DD.</w:t>
      </w:r>
    </w:p>
    <w:p w14:paraId="3E3C06B0" w14:textId="23AF64F0" w:rsidR="00507A06" w:rsidRPr="00FE7DB8" w:rsidRDefault="00507A06" w:rsidP="008770E8">
      <w:pPr>
        <w:rPr>
          <w:color w:val="000000" w:themeColor="text1"/>
          <w:lang w:val="en"/>
        </w:rPr>
      </w:pPr>
      <w:r w:rsidRPr="00FE7DB8">
        <w:rPr>
          <w:color w:val="000000" w:themeColor="text1"/>
          <w:vertAlign w:val="superscript"/>
          <w:lang w:val="en"/>
        </w:rPr>
        <w:t>5</w:t>
      </w:r>
      <w:r w:rsidR="0023294D" w:rsidRPr="00FE7DB8">
        <w:rPr>
          <w:color w:val="000000" w:themeColor="text1"/>
          <w:lang w:val="en"/>
        </w:rPr>
        <w:t>School of Mathematical and Physical Sciences</w:t>
      </w:r>
      <w:r w:rsidRPr="00FE7DB8">
        <w:rPr>
          <w:color w:val="000000" w:themeColor="text1"/>
          <w:lang w:val="en"/>
        </w:rPr>
        <w:t xml:space="preserve">, University of Sheffield, Sheffield, UK. </w:t>
      </w:r>
      <w:r w:rsidR="002002A0" w:rsidRPr="00FE7DB8">
        <w:rPr>
          <w:color w:val="000000" w:themeColor="text1"/>
          <w:lang w:val="en"/>
        </w:rPr>
        <w:t>S3 7HF.</w:t>
      </w:r>
    </w:p>
    <w:p w14:paraId="7A62CFAE" w14:textId="6C5C1C58" w:rsidR="00A15348" w:rsidRPr="00FE7DB8" w:rsidRDefault="0079712B" w:rsidP="008770E8">
      <w:pPr>
        <w:rPr>
          <w:color w:val="000000" w:themeColor="text1"/>
          <w:lang w:val="en"/>
        </w:rPr>
      </w:pPr>
      <w:r w:rsidRPr="00FE7DB8">
        <w:rPr>
          <w:color w:val="000000" w:themeColor="text1"/>
        </w:rPr>
        <w:t>Correspondence to: *chris.hill@york.ac.uk</w:t>
      </w:r>
      <w:r w:rsidRPr="00FE7DB8">
        <w:rPr>
          <w:color w:val="000000" w:themeColor="text1"/>
          <w:lang w:val="en"/>
        </w:rPr>
        <w:t xml:space="preserve">, </w:t>
      </w:r>
      <w:r w:rsidR="00A15348" w:rsidRPr="00FE7DB8">
        <w:rPr>
          <w:color w:val="000000" w:themeColor="text1"/>
          <w:lang w:val="en"/>
        </w:rPr>
        <w:t>*steven.quinn@york.ac.uk</w:t>
      </w:r>
    </w:p>
    <w:p w14:paraId="59ECDE0E" w14:textId="77777777" w:rsidR="00ED7634" w:rsidRPr="00FE7DB8" w:rsidRDefault="00ED7634" w:rsidP="002959C9">
      <w:pPr>
        <w:rPr>
          <w:b/>
          <w:bCs/>
          <w:color w:val="000000" w:themeColor="text1"/>
        </w:rPr>
      </w:pPr>
    </w:p>
    <w:p w14:paraId="40EDBA53" w14:textId="4493172C" w:rsidR="002959C9" w:rsidRPr="00FE7DB8" w:rsidRDefault="002959C9" w:rsidP="002959C9">
      <w:pPr>
        <w:rPr>
          <w:b/>
          <w:bCs/>
          <w:color w:val="000000" w:themeColor="text1"/>
        </w:rPr>
      </w:pPr>
      <w:r w:rsidRPr="00FE7DB8">
        <w:rPr>
          <w:b/>
          <w:bCs/>
          <w:color w:val="000000" w:themeColor="text1"/>
        </w:rPr>
        <w:t>Abstract</w:t>
      </w:r>
    </w:p>
    <w:p w14:paraId="6446A8B0" w14:textId="7B4561BE" w:rsidR="001620E4" w:rsidRPr="00FE7DB8" w:rsidRDefault="009556CB" w:rsidP="004B334B">
      <w:pPr>
        <w:jc w:val="both"/>
        <w:rPr>
          <w:color w:val="000000" w:themeColor="text1"/>
        </w:rPr>
      </w:pPr>
      <w:r w:rsidRPr="00FE7DB8">
        <w:rPr>
          <w:color w:val="000000" w:themeColor="text1"/>
        </w:rPr>
        <w:t>S</w:t>
      </w:r>
      <w:r w:rsidR="00D75DB5" w:rsidRPr="00FE7DB8">
        <w:rPr>
          <w:color w:val="000000" w:themeColor="text1"/>
        </w:rPr>
        <w:t xml:space="preserve">ingle-molecule </w:t>
      </w:r>
      <w:r w:rsidR="000F3C97" w:rsidRPr="00FE7DB8">
        <w:rPr>
          <w:color w:val="000000" w:themeColor="text1"/>
        </w:rPr>
        <w:t>Förster resonance energy transfer (smFRET)</w:t>
      </w:r>
      <w:r w:rsidR="003028DF" w:rsidRPr="00FE7DB8">
        <w:rPr>
          <w:color w:val="000000" w:themeColor="text1"/>
        </w:rPr>
        <w:t xml:space="preserve"> studies of highly structured RNA molecules are often frustrated by issues with efficient dye conjugation. Here, we develop a DNA scaffold-based labelling </w:t>
      </w:r>
      <w:proofErr w:type="gramStart"/>
      <w:r w:rsidR="003028DF" w:rsidRPr="00FE7DB8">
        <w:rPr>
          <w:color w:val="000000" w:themeColor="text1"/>
        </w:rPr>
        <w:t>strategy</w:t>
      </w:r>
      <w:r w:rsidR="0099375A" w:rsidRPr="00FE7DB8">
        <w:rPr>
          <w:color w:val="000000" w:themeColor="text1"/>
        </w:rPr>
        <w:t>, and</w:t>
      </w:r>
      <w:proofErr w:type="gramEnd"/>
      <w:r w:rsidR="0099375A" w:rsidRPr="00FE7DB8">
        <w:rPr>
          <w:color w:val="000000" w:themeColor="text1"/>
        </w:rPr>
        <w:t xml:space="preserve"> apply it to the frameshift-stimulating RNA pseudoknot from the </w:t>
      </w:r>
      <w:r w:rsidR="00EE2182" w:rsidRPr="00FE7DB8">
        <w:rPr>
          <w:color w:val="000000" w:themeColor="text1"/>
        </w:rPr>
        <w:t xml:space="preserve">SARS-CoV-2 </w:t>
      </w:r>
      <w:r w:rsidR="0099375A" w:rsidRPr="00FE7DB8">
        <w:rPr>
          <w:color w:val="000000" w:themeColor="text1"/>
        </w:rPr>
        <w:t xml:space="preserve">genome. We prepare </w:t>
      </w:r>
      <w:r w:rsidR="00F50536" w:rsidRPr="00FE7DB8">
        <w:rPr>
          <w:color w:val="000000" w:themeColor="text1"/>
        </w:rPr>
        <w:t xml:space="preserve">FRET-active reporters containing both </w:t>
      </w:r>
      <w:r w:rsidR="00F303AB" w:rsidRPr="00FE7DB8">
        <w:rPr>
          <w:color w:val="000000" w:themeColor="text1"/>
        </w:rPr>
        <w:t>Cy3 (donor) and Cy5 (acceptor)</w:t>
      </w:r>
      <w:r w:rsidR="00306BBF" w:rsidRPr="00FE7DB8">
        <w:rPr>
          <w:color w:val="000000" w:themeColor="text1"/>
        </w:rPr>
        <w:t xml:space="preserve"> molecules and conduct measurements on </w:t>
      </w:r>
      <w:r w:rsidR="00F303AB" w:rsidRPr="00FE7DB8">
        <w:rPr>
          <w:color w:val="000000" w:themeColor="text1"/>
        </w:rPr>
        <w:t xml:space="preserve">freely diffusing </w:t>
      </w:r>
      <w:r w:rsidR="00306BBF" w:rsidRPr="00FE7DB8">
        <w:rPr>
          <w:color w:val="000000" w:themeColor="text1"/>
        </w:rPr>
        <w:t>single molecules</w:t>
      </w:r>
      <w:r w:rsidR="00B94802" w:rsidRPr="00FE7DB8">
        <w:rPr>
          <w:color w:val="000000" w:themeColor="text1"/>
        </w:rPr>
        <w:t>, enabling</w:t>
      </w:r>
      <w:r w:rsidR="00306BBF" w:rsidRPr="00FE7DB8">
        <w:rPr>
          <w:color w:val="000000" w:themeColor="text1"/>
        </w:rPr>
        <w:t xml:space="preserve"> the</w:t>
      </w:r>
      <w:r w:rsidR="00B94802" w:rsidRPr="00FE7DB8">
        <w:rPr>
          <w:color w:val="000000" w:themeColor="text1"/>
        </w:rPr>
        <w:t xml:space="preserve"> evaluation of conformational heterogeneity </w:t>
      </w:r>
      <w:r w:rsidR="003F6B57" w:rsidRPr="00FE7DB8">
        <w:rPr>
          <w:color w:val="000000" w:themeColor="text1"/>
        </w:rPr>
        <w:t xml:space="preserve">via smFRET population distributions. We identify that </w:t>
      </w:r>
      <w:r w:rsidR="005E2671" w:rsidRPr="00FE7DB8">
        <w:rPr>
          <w:color w:val="000000" w:themeColor="text1"/>
        </w:rPr>
        <w:t>freely</w:t>
      </w:r>
      <w:r w:rsidR="00090B00" w:rsidRPr="00FE7DB8">
        <w:rPr>
          <w:color w:val="000000" w:themeColor="text1"/>
        </w:rPr>
        <w:t xml:space="preserve"> </w:t>
      </w:r>
      <w:r w:rsidR="005E2671" w:rsidRPr="00FE7DB8">
        <w:rPr>
          <w:color w:val="000000" w:themeColor="text1"/>
        </w:rPr>
        <w:t>diffusing</w:t>
      </w:r>
      <w:r w:rsidR="002D11D1" w:rsidRPr="00FE7DB8">
        <w:rPr>
          <w:color w:val="000000" w:themeColor="text1"/>
        </w:rPr>
        <w:t xml:space="preserve"> pseudoknot</w:t>
      </w:r>
      <w:r w:rsidR="00905FC5" w:rsidRPr="00FE7DB8">
        <w:rPr>
          <w:color w:val="000000" w:themeColor="text1"/>
        </w:rPr>
        <w:t>s</w:t>
      </w:r>
      <w:r w:rsidR="007F223E" w:rsidRPr="00FE7DB8">
        <w:rPr>
          <w:color w:val="000000" w:themeColor="text1"/>
        </w:rPr>
        <w:t>, modified at the base of stem 1,</w:t>
      </w:r>
      <w:r w:rsidR="002D11D1" w:rsidRPr="00FE7DB8">
        <w:rPr>
          <w:color w:val="000000" w:themeColor="text1"/>
        </w:rPr>
        <w:t xml:space="preserve"> display a broad range of </w:t>
      </w:r>
      <w:r w:rsidR="00AF3BBE" w:rsidRPr="00FE7DB8">
        <w:rPr>
          <w:color w:val="000000" w:themeColor="text1"/>
        </w:rPr>
        <w:t xml:space="preserve">NaCl-dependent </w:t>
      </w:r>
      <w:r w:rsidR="002D11D1" w:rsidRPr="00FE7DB8">
        <w:rPr>
          <w:color w:val="000000" w:themeColor="text1"/>
        </w:rPr>
        <w:t xml:space="preserve">FRET states </w:t>
      </w:r>
      <w:r w:rsidR="00905FC5" w:rsidRPr="00FE7DB8">
        <w:rPr>
          <w:color w:val="000000" w:themeColor="text1"/>
        </w:rPr>
        <w:t xml:space="preserve">in solution, consistent with </w:t>
      </w:r>
      <w:r w:rsidR="00985CA8" w:rsidRPr="00FE7DB8">
        <w:rPr>
          <w:color w:val="000000" w:themeColor="text1"/>
        </w:rPr>
        <w:t>conformational freedom that extends beyond the static</w:t>
      </w:r>
      <w:r w:rsidR="009E6F23" w:rsidRPr="00FE7DB8">
        <w:rPr>
          <w:color w:val="000000" w:themeColor="text1"/>
        </w:rPr>
        <w:t xml:space="preserve"> X-ray and </w:t>
      </w:r>
      <w:r w:rsidR="00FC2591" w:rsidRPr="00FE7DB8">
        <w:rPr>
          <w:color w:val="000000" w:themeColor="text1"/>
        </w:rPr>
        <w:t>c</w:t>
      </w:r>
      <w:r w:rsidR="009E6F23" w:rsidRPr="00FE7DB8">
        <w:rPr>
          <w:color w:val="000000" w:themeColor="text1"/>
        </w:rPr>
        <w:t>ryo-</w:t>
      </w:r>
      <w:r w:rsidR="00A66D1A" w:rsidRPr="00FE7DB8">
        <w:rPr>
          <w:color w:val="000000" w:themeColor="text1"/>
        </w:rPr>
        <w:t>EM</w:t>
      </w:r>
      <w:r w:rsidR="00985CA8" w:rsidRPr="00FE7DB8">
        <w:rPr>
          <w:color w:val="000000" w:themeColor="text1"/>
        </w:rPr>
        <w:t xml:space="preserve"> </w:t>
      </w:r>
      <w:r w:rsidR="00694A7F" w:rsidRPr="00FE7DB8">
        <w:rPr>
          <w:color w:val="000000" w:themeColor="text1"/>
        </w:rPr>
        <w:t>structures</w:t>
      </w:r>
      <w:r w:rsidR="00985CA8" w:rsidRPr="00FE7DB8">
        <w:rPr>
          <w:color w:val="000000" w:themeColor="text1"/>
        </w:rPr>
        <w:t xml:space="preserve">. </w:t>
      </w:r>
      <w:r w:rsidR="00223B72" w:rsidRPr="00FE7DB8">
        <w:rPr>
          <w:color w:val="000000" w:themeColor="text1"/>
        </w:rPr>
        <w:t xml:space="preserve"> </w:t>
      </w:r>
      <w:r w:rsidR="001620E4" w:rsidRPr="00FE7DB8">
        <w:rPr>
          <w:color w:val="000000" w:themeColor="text1"/>
        </w:rPr>
        <w:t xml:space="preserve">This work is a proof-of-principle demonstration of the feasibility of </w:t>
      </w:r>
      <w:r w:rsidR="0025269D" w:rsidRPr="00FE7DB8">
        <w:rPr>
          <w:color w:val="000000" w:themeColor="text1"/>
        </w:rPr>
        <w:t xml:space="preserve">our DNA scaffold approach in enabling </w:t>
      </w:r>
      <w:r w:rsidR="001620E4" w:rsidRPr="00FE7DB8">
        <w:rPr>
          <w:color w:val="000000" w:themeColor="text1"/>
        </w:rPr>
        <w:t>smFRET studies on this important class of biomolecule</w:t>
      </w:r>
      <w:r w:rsidR="0025269D" w:rsidRPr="00FE7DB8">
        <w:rPr>
          <w:color w:val="000000" w:themeColor="text1"/>
        </w:rPr>
        <w:t xml:space="preserve">. Together, this work outlines new biochemical and biophysical </w:t>
      </w:r>
      <w:r w:rsidR="001620E4" w:rsidRPr="00FE7DB8">
        <w:rPr>
          <w:color w:val="000000" w:themeColor="text1"/>
        </w:rPr>
        <w:t>approach</w:t>
      </w:r>
      <w:r w:rsidR="0025269D" w:rsidRPr="00FE7DB8">
        <w:rPr>
          <w:color w:val="000000" w:themeColor="text1"/>
        </w:rPr>
        <w:t>es</w:t>
      </w:r>
      <w:r w:rsidR="001620E4" w:rsidRPr="00FE7DB8">
        <w:rPr>
          <w:color w:val="000000" w:themeColor="text1"/>
        </w:rPr>
        <w:t xml:space="preserve"> towards the study of </w:t>
      </w:r>
      <w:r w:rsidR="0025269D" w:rsidRPr="00FE7DB8">
        <w:rPr>
          <w:color w:val="000000" w:themeColor="text1"/>
        </w:rPr>
        <w:t xml:space="preserve">RNA conformational dynamics in pseudoknots, riboswitches and other structured RNA elements. </w:t>
      </w:r>
      <w:r w:rsidR="001620E4" w:rsidRPr="00FE7DB8">
        <w:rPr>
          <w:color w:val="000000" w:themeColor="text1"/>
        </w:rPr>
        <w:t xml:space="preserve"> </w:t>
      </w:r>
    </w:p>
    <w:p w14:paraId="6BBFD540" w14:textId="77777777" w:rsidR="00ED7634" w:rsidRPr="00FE7DB8" w:rsidRDefault="00ED7634" w:rsidP="002959C9">
      <w:pPr>
        <w:rPr>
          <w:b/>
          <w:bCs/>
          <w:color w:val="000000" w:themeColor="text1"/>
        </w:rPr>
      </w:pPr>
    </w:p>
    <w:p w14:paraId="746E50C2" w14:textId="6BA31DEC" w:rsidR="002959C9" w:rsidRPr="00FE7DB8" w:rsidRDefault="002959C9" w:rsidP="002959C9">
      <w:pPr>
        <w:rPr>
          <w:b/>
          <w:bCs/>
          <w:color w:val="000000" w:themeColor="text1"/>
        </w:rPr>
      </w:pPr>
      <w:r w:rsidRPr="00FE7DB8">
        <w:rPr>
          <w:b/>
          <w:bCs/>
          <w:color w:val="000000" w:themeColor="text1"/>
        </w:rPr>
        <w:t>Introduction</w:t>
      </w:r>
    </w:p>
    <w:p w14:paraId="45B267E6" w14:textId="72031BA7" w:rsidR="00C26545" w:rsidRPr="00FE7DB8" w:rsidRDefault="00911ADF" w:rsidP="008F0852">
      <w:pPr>
        <w:jc w:val="both"/>
        <w:rPr>
          <w:color w:val="000000" w:themeColor="text1"/>
        </w:rPr>
      </w:pPr>
      <w:r w:rsidRPr="00FE7DB8">
        <w:rPr>
          <w:color w:val="000000" w:themeColor="text1"/>
        </w:rPr>
        <w:t xml:space="preserve">Single molecule Förster resonance energy transfer </w:t>
      </w:r>
      <w:r w:rsidR="0003610F" w:rsidRPr="00FE7DB8">
        <w:rPr>
          <w:color w:val="000000" w:themeColor="text1"/>
        </w:rPr>
        <w:t xml:space="preserve">(smFRET) </w:t>
      </w:r>
      <w:r w:rsidRPr="00FE7DB8">
        <w:rPr>
          <w:color w:val="000000" w:themeColor="text1"/>
        </w:rPr>
        <w:t xml:space="preserve">spectroscopy </w:t>
      </w:r>
      <w:r w:rsidR="003273AB" w:rsidRPr="00FE7DB8">
        <w:rPr>
          <w:color w:val="000000" w:themeColor="text1"/>
        </w:rPr>
        <w:t>ha</w:t>
      </w:r>
      <w:r w:rsidR="0003610F" w:rsidRPr="00FE7DB8">
        <w:rPr>
          <w:color w:val="000000" w:themeColor="text1"/>
        </w:rPr>
        <w:t>s</w:t>
      </w:r>
      <w:r w:rsidRPr="00FE7DB8">
        <w:rPr>
          <w:color w:val="000000" w:themeColor="text1"/>
        </w:rPr>
        <w:t xml:space="preserve"> revolutioniz</w:t>
      </w:r>
      <w:r w:rsidR="003273AB" w:rsidRPr="00FE7DB8">
        <w:rPr>
          <w:color w:val="000000" w:themeColor="text1"/>
        </w:rPr>
        <w:t>ed</w:t>
      </w:r>
      <w:r w:rsidRPr="00FE7DB8">
        <w:rPr>
          <w:color w:val="000000" w:themeColor="text1"/>
        </w:rPr>
        <w:t xml:space="preserve"> the study of </w:t>
      </w:r>
      <w:r w:rsidR="004529BA" w:rsidRPr="00FE7DB8">
        <w:rPr>
          <w:color w:val="000000" w:themeColor="text1"/>
        </w:rPr>
        <w:t xml:space="preserve">biological molecules, enabling conformational dynamics and structural heterogeneity </w:t>
      </w:r>
      <w:r w:rsidR="00A450E6" w:rsidRPr="00FE7DB8">
        <w:rPr>
          <w:color w:val="000000" w:themeColor="text1"/>
        </w:rPr>
        <w:t xml:space="preserve">of single molecules </w:t>
      </w:r>
      <w:r w:rsidR="004529BA" w:rsidRPr="00FE7DB8">
        <w:rPr>
          <w:color w:val="000000" w:themeColor="text1"/>
        </w:rPr>
        <w:t xml:space="preserve">in solution to be revealed with </w:t>
      </w:r>
      <w:r w:rsidR="003D00E0" w:rsidRPr="00FE7DB8">
        <w:rPr>
          <w:color w:val="000000" w:themeColor="text1"/>
        </w:rPr>
        <w:t>nanometre</w:t>
      </w:r>
      <w:r w:rsidR="004529BA" w:rsidRPr="00FE7DB8">
        <w:rPr>
          <w:color w:val="000000" w:themeColor="text1"/>
        </w:rPr>
        <w:t xml:space="preserve"> scale resolution</w:t>
      </w:r>
      <w:r w:rsidR="00785945" w:rsidRPr="00FE7DB8">
        <w:rPr>
          <w:color w:val="000000" w:themeColor="text1"/>
        </w:rPr>
        <w:fldChar w:fldCharType="begin">
          <w:fldData xml:space="preserve">PEVuZE5vdGU+PENpdGU+PEF1dGhvcj5Sb3k8L0F1dGhvcj48WWVhcj4yMDA4PC9ZZWFyPjxSZWNO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</w:fldData>
        </w:fldChar>
      </w:r>
      <w:r w:rsidR="00042E69" w:rsidRPr="00FE7DB8">
        <w:rPr>
          <w:color w:val="000000" w:themeColor="text1"/>
        </w:rPr>
        <w:instrText xml:space="preserve"> ADDIN EN.CITE </w:instrText>
      </w:r>
      <w:r w:rsidR="00042E69" w:rsidRPr="00FE7DB8">
        <w:rPr>
          <w:color w:val="000000" w:themeColor="text1"/>
        </w:rPr>
        <w:fldChar w:fldCharType="begin">
          <w:fldData xml:space="preserve">PEVuZE5vdGU+PENpdGU+PEF1dGhvcj5Sb3k8L0F1dGhvcj48WWVhcj4yMDA4PC9ZZWFyPjxSZWNO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</w:fldData>
        </w:fldChar>
      </w:r>
      <w:r w:rsidR="00042E69" w:rsidRPr="00FE7DB8">
        <w:rPr>
          <w:color w:val="000000" w:themeColor="text1"/>
        </w:rPr>
        <w:instrText xml:space="preserve"> ADDIN EN.CITE.DATA </w:instrText>
      </w:r>
      <w:r w:rsidR="00042E69" w:rsidRPr="00FE7DB8">
        <w:rPr>
          <w:color w:val="000000" w:themeColor="text1"/>
        </w:rPr>
      </w:r>
      <w:r w:rsidR="00042E69" w:rsidRPr="00FE7DB8">
        <w:rPr>
          <w:color w:val="000000" w:themeColor="text1"/>
        </w:rPr>
        <w:fldChar w:fldCharType="end"/>
      </w:r>
      <w:r w:rsidR="00785945" w:rsidRPr="00FE7DB8">
        <w:rPr>
          <w:color w:val="000000" w:themeColor="text1"/>
        </w:rPr>
      </w:r>
      <w:r w:rsidR="00785945" w:rsidRPr="00FE7DB8">
        <w:rPr>
          <w:color w:val="000000" w:themeColor="text1"/>
        </w:rPr>
        <w:fldChar w:fldCharType="separate"/>
      </w:r>
      <w:r w:rsidR="00042E69" w:rsidRPr="00FE7DB8">
        <w:rPr>
          <w:noProof/>
          <w:color w:val="000000" w:themeColor="text1"/>
          <w:vertAlign w:val="superscript"/>
        </w:rPr>
        <w:t>1, 2</w:t>
      </w:r>
      <w:r w:rsidR="00785945" w:rsidRPr="00FE7DB8">
        <w:rPr>
          <w:color w:val="000000" w:themeColor="text1"/>
        </w:rPr>
        <w:fldChar w:fldCharType="end"/>
      </w:r>
      <w:r w:rsidR="004529BA" w:rsidRPr="00FE7DB8">
        <w:rPr>
          <w:color w:val="000000" w:themeColor="text1"/>
        </w:rPr>
        <w:t>.</w:t>
      </w:r>
      <w:r w:rsidR="0003610F" w:rsidRPr="00FE7DB8">
        <w:rPr>
          <w:color w:val="000000" w:themeColor="text1"/>
        </w:rPr>
        <w:t xml:space="preserve"> In contrast to </w:t>
      </w:r>
      <w:r w:rsidR="008C3531" w:rsidRPr="00FE7DB8">
        <w:rPr>
          <w:color w:val="000000" w:themeColor="text1"/>
        </w:rPr>
        <w:t>DNA and protein systems, for which smFRET has been well exploited and applied</w:t>
      </w:r>
      <w:r w:rsidR="008B22FA" w:rsidRPr="00FE7DB8">
        <w:rPr>
          <w:color w:val="000000" w:themeColor="text1"/>
        </w:rPr>
        <w:fldChar w:fldCharType="begin">
          <w:fldData xml:space="preserve">PEVuZE5vdGU+PENpdGU+PEF1dGhvcj5TY2h1bGVyPC9BdXRob3I+PFllYXI+MjAxNjwvWWVhcj48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</w:fldData>
        </w:fldChar>
      </w:r>
      <w:r w:rsidR="008B22FA" w:rsidRPr="00FE7DB8">
        <w:rPr>
          <w:color w:val="000000" w:themeColor="text1"/>
        </w:rPr>
        <w:instrText xml:space="preserve"> ADDIN EN.CITE </w:instrText>
      </w:r>
      <w:r w:rsidR="008B22FA" w:rsidRPr="00FE7DB8">
        <w:rPr>
          <w:color w:val="000000" w:themeColor="text1"/>
        </w:rPr>
        <w:fldChar w:fldCharType="begin">
          <w:fldData xml:space="preserve">PEVuZE5vdGU+PENpdGU+PEF1dGhvcj5TY2h1bGVyPC9BdXRob3I+PFllYXI+MjAxNjwvWWVhcj48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</w:fldData>
        </w:fldChar>
      </w:r>
      <w:r w:rsidR="008B22FA" w:rsidRPr="00FE7DB8">
        <w:rPr>
          <w:color w:val="000000" w:themeColor="text1"/>
        </w:rPr>
        <w:instrText xml:space="preserve"> ADDIN EN.CITE.DATA </w:instrText>
      </w:r>
      <w:r w:rsidR="008B22FA" w:rsidRPr="00FE7DB8">
        <w:rPr>
          <w:color w:val="000000" w:themeColor="text1"/>
        </w:rPr>
      </w:r>
      <w:r w:rsidR="008B22FA" w:rsidRPr="00FE7DB8">
        <w:rPr>
          <w:color w:val="000000" w:themeColor="text1"/>
        </w:rPr>
        <w:fldChar w:fldCharType="end"/>
      </w:r>
      <w:r w:rsidR="008B22FA" w:rsidRPr="00FE7DB8">
        <w:rPr>
          <w:color w:val="000000" w:themeColor="text1"/>
        </w:rPr>
      </w:r>
      <w:r w:rsidR="008B22FA" w:rsidRPr="00FE7DB8">
        <w:rPr>
          <w:color w:val="000000" w:themeColor="text1"/>
        </w:rPr>
        <w:fldChar w:fldCharType="separate"/>
      </w:r>
      <w:r w:rsidR="008B22FA" w:rsidRPr="00FE7DB8">
        <w:rPr>
          <w:noProof/>
          <w:color w:val="000000" w:themeColor="text1"/>
          <w:vertAlign w:val="superscript"/>
        </w:rPr>
        <w:t>3, 4</w:t>
      </w:r>
      <w:r w:rsidR="008B22FA" w:rsidRPr="00FE7DB8">
        <w:rPr>
          <w:color w:val="000000" w:themeColor="text1"/>
        </w:rPr>
        <w:fldChar w:fldCharType="end"/>
      </w:r>
      <w:r w:rsidR="008C3531" w:rsidRPr="00FE7DB8">
        <w:rPr>
          <w:color w:val="000000" w:themeColor="text1"/>
        </w:rPr>
        <w:t xml:space="preserve">, applications to complex RNA systems have </w:t>
      </w:r>
      <w:r w:rsidR="00537942" w:rsidRPr="00FE7DB8">
        <w:rPr>
          <w:color w:val="000000" w:themeColor="text1"/>
        </w:rPr>
        <w:t>been</w:t>
      </w:r>
      <w:r w:rsidR="00380251" w:rsidRPr="00FE7DB8">
        <w:rPr>
          <w:color w:val="000000" w:themeColor="text1"/>
        </w:rPr>
        <w:t xml:space="preserve"> generally</w:t>
      </w:r>
      <w:r w:rsidR="00537942" w:rsidRPr="00FE7DB8">
        <w:rPr>
          <w:color w:val="000000" w:themeColor="text1"/>
        </w:rPr>
        <w:t xml:space="preserve"> </w:t>
      </w:r>
      <w:r w:rsidR="00D9485C" w:rsidRPr="00FE7DB8">
        <w:rPr>
          <w:color w:val="000000" w:themeColor="text1"/>
        </w:rPr>
        <w:t>under</w:t>
      </w:r>
      <w:r w:rsidR="007952B4" w:rsidRPr="00FE7DB8">
        <w:rPr>
          <w:color w:val="000000" w:themeColor="text1"/>
        </w:rPr>
        <w:t>-developed</w:t>
      </w:r>
      <w:r w:rsidR="004A65BA" w:rsidRPr="00FE7DB8">
        <w:rPr>
          <w:color w:val="000000" w:themeColor="text1"/>
        </w:rPr>
        <w:t xml:space="preserve">. While </w:t>
      </w:r>
      <w:r w:rsidR="00450F90" w:rsidRPr="00FE7DB8">
        <w:rPr>
          <w:color w:val="000000" w:themeColor="text1"/>
        </w:rPr>
        <w:t xml:space="preserve">structurally defined </w:t>
      </w:r>
      <w:r w:rsidR="004A65BA" w:rsidRPr="00FE7DB8">
        <w:rPr>
          <w:color w:val="000000" w:themeColor="text1"/>
        </w:rPr>
        <w:t>RNA systems</w:t>
      </w:r>
      <w:r w:rsidR="00772190" w:rsidRPr="00FE7DB8">
        <w:rPr>
          <w:color w:val="000000" w:themeColor="text1"/>
        </w:rPr>
        <w:t xml:space="preserve"> such as </w:t>
      </w:r>
      <w:r w:rsidR="00D4580D" w:rsidRPr="00FE7DB8">
        <w:rPr>
          <w:color w:val="000000" w:themeColor="text1"/>
        </w:rPr>
        <w:t>hairpins</w:t>
      </w:r>
      <w:r w:rsidR="00BE1AC1" w:rsidRPr="00FE7DB8">
        <w:rPr>
          <w:color w:val="000000" w:themeColor="text1"/>
        </w:rPr>
        <w:fldChar w:fldCharType="begin"/>
      </w:r>
      <w:r w:rsidR="004B2EA3" w:rsidRPr="00FE7DB8">
        <w:rPr>
          <w:color w:val="000000" w:themeColor="text1"/>
        </w:rPr>
        <w:instrText xml:space="preserve"> ADDIN EN.CITE &lt;EndNote&gt;&lt;Cite&gt;&lt;Author&gt;Zhao&lt;/Author&gt;&lt;Year&gt;2009&lt;/Year&gt;&lt;RecNum&gt;402&lt;/RecNum&gt;&lt;DisplayText&gt;&lt;style face="superscript"&gt;5&lt;/style&gt;&lt;/DisplayText&gt;&lt;record&gt;&lt;rec-number&gt;402&lt;/rec-number&gt;&lt;foreign-keys&gt;&lt;key app="EN" db-id="9te2tw5swxwevle0avppdptvxrz5rwxewpe2" timestamp="1749661168"&gt;402&lt;/key&gt;&lt;/foreign-keys&gt;&lt;ref-type name="Journal Article"&gt;17&lt;/ref-type&gt;&lt;contributors&gt;&lt;authors&gt;&lt;author&gt;Zhao, R.&lt;/author&gt;&lt;author&gt;Rueda, D.&lt;/author&gt;&lt;/authors&gt;&lt;/contributors&gt;&lt;auth-address&gt;Department of Chemistry, Wayne State University, Detroit, MI 48202, USA.&lt;/auth-address&gt;&lt;titles&gt;&lt;title&gt;RNA folding dynamics by single-molecule fluorescence resonance energy transfer&lt;/title&gt;&lt;secondary-title&gt;Methods&lt;/secondary-title&gt;&lt;/titles&gt;&lt;periodical&gt;&lt;full-title&gt;Methods&lt;/full-title&gt;&lt;/periodical&gt;&lt;pages&gt;112-7&lt;/pages&gt;&lt;volume&gt;49&lt;/volume&gt;&lt;number&gt;2&lt;/number&gt;&lt;edition&gt;20090504&lt;/edition&gt;&lt;keywords&gt;&lt;keyword&gt;Catalysis&lt;/keyword&gt;&lt;keyword&gt;Equipment Design&lt;/keyword&gt;&lt;keyword&gt;Fluorescence Resonance Energy Transfer/*methods&lt;/keyword&gt;&lt;keyword&gt;Kinetics&lt;/keyword&gt;&lt;keyword&gt;Markov Chains&lt;/keyword&gt;&lt;keyword&gt;Microfluidics&lt;/keyword&gt;&lt;keyword&gt;Microscopy, Fluorescence/methods&lt;/keyword&gt;&lt;keyword&gt;Models, Statistical&lt;/keyword&gt;&lt;keyword&gt;Molecular Structure&lt;/keyword&gt;&lt;keyword&gt;Normal Distribution&lt;/keyword&gt;&lt;keyword&gt;*Nucleic Acid Conformation&lt;/keyword&gt;&lt;keyword&gt;RNA/*chemistry&lt;/keyword&gt;&lt;keyword&gt;RNA, Viral/chemistry&lt;/keyword&gt;&lt;keyword&gt;Structure-Activity Relationship&lt;/keyword&gt;&lt;/keywords&gt;&lt;dates&gt;&lt;year&gt;2009&lt;/year&gt;&lt;pub-dates&gt;&lt;date&gt;Oct&lt;/date&gt;&lt;/pub-dates&gt;&lt;/dates&gt;&lt;isbn&gt;1095-9130 (Electronic)&amp;#xD;1046-2023 (Linking)&lt;/isbn&gt;&lt;accession-num&gt;19409995&lt;/accession-num&gt;&lt;urls&gt;&lt;related-urls&gt;&lt;url&gt;https://www.ncbi.nlm.nih.gov/pubmed/19409995&lt;/url&gt;&lt;/related-urls&gt;&lt;/urls&gt;&lt;electronic-resource-num&gt;10.1016/j.ymeth.2009.04.017&lt;/electronic-resource-num&gt;&lt;remote-database-name&gt;Medline&lt;/remote-database-name&gt;&lt;remote-database-provider&gt;NLM&lt;/remote-database-provider&gt;&lt;/record&gt;&lt;/Cite&gt;&lt;/EndNote&gt;</w:instrText>
      </w:r>
      <w:r w:rsidR="00BE1AC1" w:rsidRPr="00FE7DB8">
        <w:rPr>
          <w:color w:val="000000" w:themeColor="text1"/>
        </w:rPr>
        <w:fldChar w:fldCharType="separate"/>
      </w:r>
      <w:r w:rsidR="004B2EA3" w:rsidRPr="00FE7DB8">
        <w:rPr>
          <w:noProof/>
          <w:color w:val="000000" w:themeColor="text1"/>
          <w:vertAlign w:val="superscript"/>
        </w:rPr>
        <w:t>5</w:t>
      </w:r>
      <w:r w:rsidR="00BE1AC1" w:rsidRPr="00FE7DB8">
        <w:rPr>
          <w:color w:val="000000" w:themeColor="text1"/>
        </w:rPr>
        <w:fldChar w:fldCharType="end"/>
      </w:r>
      <w:r w:rsidR="004A65BA" w:rsidRPr="00FE7DB8">
        <w:rPr>
          <w:color w:val="000000" w:themeColor="text1"/>
        </w:rPr>
        <w:t xml:space="preserve"> </w:t>
      </w:r>
      <w:r w:rsidR="00772190" w:rsidRPr="00FE7DB8">
        <w:rPr>
          <w:color w:val="000000" w:themeColor="text1"/>
        </w:rPr>
        <w:t>have been</w:t>
      </w:r>
      <w:r w:rsidR="006D4B23" w:rsidRPr="00FE7DB8">
        <w:rPr>
          <w:color w:val="000000" w:themeColor="text1"/>
        </w:rPr>
        <w:t xml:space="preserve"> routinely</w:t>
      </w:r>
      <w:r w:rsidR="00772190" w:rsidRPr="00FE7DB8">
        <w:rPr>
          <w:color w:val="000000" w:themeColor="text1"/>
        </w:rPr>
        <w:t xml:space="preserve"> modified with fluorescent dyes </w:t>
      </w:r>
      <w:r w:rsidR="00C04D6A" w:rsidRPr="00FE7DB8">
        <w:rPr>
          <w:color w:val="000000" w:themeColor="text1"/>
        </w:rPr>
        <w:t xml:space="preserve">and extensively studied in both </w:t>
      </w:r>
      <w:r w:rsidR="00772190" w:rsidRPr="00FE7DB8">
        <w:rPr>
          <w:color w:val="000000" w:themeColor="text1"/>
        </w:rPr>
        <w:t xml:space="preserve">ensemble and single molecule </w:t>
      </w:r>
      <w:r w:rsidR="00C04D6A" w:rsidRPr="00FE7DB8">
        <w:rPr>
          <w:color w:val="000000" w:themeColor="text1"/>
        </w:rPr>
        <w:t>formats</w:t>
      </w:r>
      <w:r w:rsidR="00772190" w:rsidRPr="00FE7DB8">
        <w:rPr>
          <w:color w:val="000000" w:themeColor="text1"/>
        </w:rPr>
        <w:t xml:space="preserve">, </w:t>
      </w:r>
      <w:r w:rsidR="00C04D6A" w:rsidRPr="00FE7DB8">
        <w:rPr>
          <w:color w:val="000000" w:themeColor="text1"/>
        </w:rPr>
        <w:t>single-molecule studies</w:t>
      </w:r>
      <w:r w:rsidR="000E5793" w:rsidRPr="00FE7DB8">
        <w:rPr>
          <w:color w:val="000000" w:themeColor="text1"/>
        </w:rPr>
        <w:t xml:space="preserve"> targeting </w:t>
      </w:r>
      <w:r w:rsidR="00C04D6A" w:rsidRPr="00FE7DB8">
        <w:rPr>
          <w:color w:val="000000" w:themeColor="text1"/>
        </w:rPr>
        <w:t>RNA pseud</w:t>
      </w:r>
      <w:r w:rsidR="003A320B" w:rsidRPr="00FE7DB8">
        <w:rPr>
          <w:color w:val="000000" w:themeColor="text1"/>
        </w:rPr>
        <w:t>o</w:t>
      </w:r>
      <w:r w:rsidR="00C04D6A" w:rsidRPr="00FE7DB8">
        <w:rPr>
          <w:color w:val="000000" w:themeColor="text1"/>
        </w:rPr>
        <w:t>knots</w:t>
      </w:r>
      <w:r w:rsidR="000E5793" w:rsidRPr="00FE7DB8">
        <w:rPr>
          <w:color w:val="000000" w:themeColor="text1"/>
        </w:rPr>
        <w:t xml:space="preserve"> as structural motifs</w:t>
      </w:r>
      <w:r w:rsidR="00C04D6A" w:rsidRPr="00FE7DB8">
        <w:rPr>
          <w:color w:val="000000" w:themeColor="text1"/>
        </w:rPr>
        <w:t>, though increasingly reported</w:t>
      </w:r>
      <w:r w:rsidR="008B63CA" w:rsidRPr="00FE7DB8">
        <w:rPr>
          <w:color w:val="000000" w:themeColor="text1"/>
        </w:rPr>
        <w:fldChar w:fldCharType="begin">
          <w:fldData xml:space="preserve">PEVuZE5vdGU+PENpdGU+PEF1dGhvcj5IZW5nZXNiYWNoPC9BdXRob3I+PFllYXI+MjAxMjwvWWVh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=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PEVuZE5vdGU+PENpdGU+PEF1dGhvcj5IZW5nZXNiYWNoPC9BdXRob3I+PFllYXI+MjAxMjwvWWVh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=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8B63CA" w:rsidRPr="00FE7DB8">
        <w:rPr>
          <w:color w:val="000000" w:themeColor="text1"/>
        </w:rPr>
      </w:r>
      <w:r w:rsidR="008B63CA" w:rsidRPr="00FE7DB8">
        <w:rPr>
          <w:color w:val="000000" w:themeColor="text1"/>
        </w:rPr>
        <w:fldChar w:fldCharType="separate"/>
      </w:r>
      <w:r w:rsidR="004B2EA3" w:rsidRPr="00FE7DB8">
        <w:rPr>
          <w:noProof/>
          <w:color w:val="000000" w:themeColor="text1"/>
          <w:vertAlign w:val="superscript"/>
        </w:rPr>
        <w:t>6, 7, 8, 9, 10</w:t>
      </w:r>
      <w:r w:rsidR="008B63CA" w:rsidRPr="00FE7DB8">
        <w:rPr>
          <w:color w:val="000000" w:themeColor="text1"/>
        </w:rPr>
        <w:fldChar w:fldCharType="end"/>
      </w:r>
      <w:r w:rsidR="006D4B23" w:rsidRPr="00FE7DB8">
        <w:rPr>
          <w:color w:val="000000" w:themeColor="text1"/>
        </w:rPr>
        <w:t>,</w:t>
      </w:r>
      <w:r w:rsidR="00C04D6A" w:rsidRPr="00FE7DB8">
        <w:rPr>
          <w:color w:val="000000" w:themeColor="text1"/>
        </w:rPr>
        <w:t xml:space="preserve"> remain comparatively less explored</w:t>
      </w:r>
      <w:r w:rsidR="00B14058" w:rsidRPr="00FE7DB8">
        <w:rPr>
          <w:color w:val="000000" w:themeColor="text1"/>
        </w:rPr>
        <w:t xml:space="preserve">. This </w:t>
      </w:r>
      <w:r w:rsidR="003861CD" w:rsidRPr="00FE7DB8">
        <w:rPr>
          <w:color w:val="000000" w:themeColor="text1"/>
        </w:rPr>
        <w:t>reflects</w:t>
      </w:r>
      <w:r w:rsidR="00565593" w:rsidRPr="00FE7DB8">
        <w:rPr>
          <w:color w:val="000000" w:themeColor="text1"/>
        </w:rPr>
        <w:t xml:space="preserve"> experimental challenges associated with </w:t>
      </w:r>
      <w:r w:rsidR="003861CD" w:rsidRPr="00FE7DB8">
        <w:rPr>
          <w:color w:val="000000" w:themeColor="text1"/>
        </w:rPr>
        <w:t>site-specific</w:t>
      </w:r>
      <w:r w:rsidR="00565593" w:rsidRPr="00FE7DB8">
        <w:rPr>
          <w:color w:val="000000" w:themeColor="text1"/>
        </w:rPr>
        <w:t xml:space="preserve"> fluorescent label</w:t>
      </w:r>
      <w:r w:rsidR="003861CD" w:rsidRPr="00FE7DB8">
        <w:rPr>
          <w:color w:val="000000" w:themeColor="text1"/>
        </w:rPr>
        <w:t>ling that are common to structured RNAs in general</w:t>
      </w:r>
      <w:r w:rsidR="00555182" w:rsidRPr="00FE7DB8">
        <w:rPr>
          <w:color w:val="000000" w:themeColor="text1"/>
        </w:rPr>
        <w:fldChar w:fldCharType="begin"/>
      </w:r>
      <w:r w:rsidR="004B2EA3" w:rsidRPr="00FE7DB8">
        <w:rPr>
          <w:color w:val="000000" w:themeColor="text1"/>
        </w:rPr>
        <w:instrText xml:space="preserve"> ADDIN EN.CITE &lt;EndNote&gt;&lt;Cite&gt;&lt;Author&gt;Depmeier&lt;/Author&gt;&lt;Year&gt;2021&lt;/Year&gt;&lt;RecNum&gt;469&lt;/RecNum&gt;&lt;DisplayText&gt;&lt;style face="superscript"&gt;11&lt;/style&gt;&lt;/DisplayText&gt;&lt;record&gt;&lt;rec-number&gt;469&lt;/rec-number&gt;&lt;foreign-keys&gt;&lt;key app="EN" db-id="9te2tw5swxwevle0avppdptvxrz5rwxewpe2" timestamp="1753280549"&gt;469&lt;/key&gt;&lt;/foreign-keys&gt;&lt;ref-type name="Journal Article"&gt;17&lt;/ref-type&gt;&lt;contributors&gt;&lt;authors&gt;&lt;author&gt;Depmeier, H.&lt;/author&gt;&lt;author&gt;Hoffmann, E.&lt;/author&gt;&lt;author&gt;Bornewasser, L.&lt;/author&gt;&lt;author&gt;Kath-Schorr, S.&lt;/author&gt;&lt;/authors&gt;&lt;/contributors&gt;&lt;auth-address&gt;University of Cologne, Department of Chemistry, Greinstr. 4, 50939, Cologne, Germany.&lt;/auth-address&gt;&lt;titles&gt;&lt;title&gt;Strategies for Covalent Labeling of Long RNAs&lt;/title&gt;&lt;secondary-title&gt;Chembiochem&lt;/secondary-title&gt;&lt;/titles&gt;&lt;periodical&gt;&lt;full-title&gt;Chembiochem&lt;/full-title&gt;&lt;/periodical&gt;&lt;pages&gt;2826-2847&lt;/pages&gt;&lt;volume&gt;22&lt;/volume&gt;&lt;number&gt;19&lt;/number&gt;&lt;edition&gt;20210617&lt;/edition&gt;&lt;keywords&gt;&lt;keyword&gt;DNA, Catalytic/*metabolism&lt;/keyword&gt;&lt;keyword&gt;Humans&lt;/keyword&gt;&lt;keyword&gt;RNA, Catalytic/*metabolism&lt;/keyword&gt;&lt;keyword&gt;RNA, Long Noncoding/analysis/*metabolism&lt;/keyword&gt;&lt;keyword&gt;*Staining and Labeling&lt;/keyword&gt;&lt;keyword&gt;RNA labeling&lt;/keyword&gt;&lt;keyword&gt;bioorthogonal labeling&lt;/keyword&gt;&lt;keyword&gt;click chemistry&lt;/keyword&gt;&lt;keyword&gt;lncRNA&lt;/keyword&gt;&lt;keyword&gt;ribozymes&lt;/keyword&gt;&lt;/keywords&gt;&lt;dates&gt;&lt;year&gt;2021&lt;/year&gt;&lt;pub-dates&gt;&lt;date&gt;Oct 1&lt;/date&gt;&lt;/pub-dates&gt;&lt;/dates&gt;&lt;isbn&gt;1439-7633 (Electronic)&amp;#xD;1439-4227 (Print)&amp;#xD;1439-4227 (Linking)&lt;/isbn&gt;&lt;accession-num&gt;34043861&lt;/accession-num&gt;&lt;urls&gt;&lt;related-urls&gt;&lt;url&gt;https://www.ncbi.nlm.nih.gov/pubmed/34043861&lt;/url&gt;&lt;/related-urls&gt;&lt;/urls&gt;&lt;custom1&gt;The authors declare no conflict of interest.&lt;/custom1&gt;&lt;custom2&gt;PMC8518768&lt;/custom2&gt;&lt;electronic-resource-num&gt;10.1002/cbic.202100161&lt;/electronic-resource-num&gt;&lt;remote-database-name&gt;Medline&lt;/remote-database-name&gt;&lt;remote-database-provider&gt;NLM&lt;/remote-database-provider&gt;&lt;/record&gt;&lt;/Cite&gt;&lt;/EndNote&gt;</w:instrText>
      </w:r>
      <w:r w:rsidR="00555182" w:rsidRPr="00FE7DB8">
        <w:rPr>
          <w:color w:val="000000" w:themeColor="text1"/>
        </w:rPr>
        <w:fldChar w:fldCharType="separate"/>
      </w:r>
      <w:r w:rsidR="004B2EA3" w:rsidRPr="00FE7DB8">
        <w:rPr>
          <w:noProof/>
          <w:color w:val="000000" w:themeColor="text1"/>
          <w:vertAlign w:val="superscript"/>
        </w:rPr>
        <w:t>11</w:t>
      </w:r>
      <w:r w:rsidR="00555182" w:rsidRPr="00FE7DB8">
        <w:rPr>
          <w:color w:val="000000" w:themeColor="text1"/>
        </w:rPr>
        <w:fldChar w:fldCharType="end"/>
      </w:r>
      <w:r w:rsidR="003861CD" w:rsidRPr="00FE7DB8">
        <w:rPr>
          <w:color w:val="000000" w:themeColor="text1"/>
        </w:rPr>
        <w:t xml:space="preserve"> </w:t>
      </w:r>
      <w:r w:rsidR="00417C4A" w:rsidRPr="00FE7DB8">
        <w:rPr>
          <w:color w:val="000000" w:themeColor="text1"/>
        </w:rPr>
        <w:t>and the prohibitive costs of synthesising large RNA molecules with multiple internal dyes at specific locations</w:t>
      </w:r>
      <w:r w:rsidR="00C04D6A" w:rsidRPr="00FE7DB8">
        <w:rPr>
          <w:color w:val="000000" w:themeColor="text1"/>
        </w:rPr>
        <w:t>.</w:t>
      </w:r>
      <w:r w:rsidR="003861CD" w:rsidRPr="00FE7DB8">
        <w:rPr>
          <w:color w:val="000000" w:themeColor="text1"/>
        </w:rPr>
        <w:t xml:space="preserve"> While pseudoknots are of high biological relevance, these practical barriers have meant that they remain less well characterised by smFRET compared to other structured RNAs such as hairpins</w:t>
      </w:r>
      <w:r w:rsidR="003339C6" w:rsidRPr="00FE7DB8">
        <w:rPr>
          <w:color w:val="000000" w:themeColor="text1"/>
        </w:rPr>
        <w:t>.</w:t>
      </w:r>
      <w:r w:rsidR="00C04D6A" w:rsidRPr="00FE7DB8">
        <w:rPr>
          <w:color w:val="000000" w:themeColor="text1"/>
        </w:rPr>
        <w:t xml:space="preserve"> </w:t>
      </w:r>
      <w:r w:rsidR="00006D10" w:rsidRPr="00FE7DB8">
        <w:rPr>
          <w:color w:val="000000" w:themeColor="text1"/>
        </w:rPr>
        <w:lastRenderedPageBreak/>
        <w:t>In this context,</w:t>
      </w:r>
      <w:r w:rsidR="003861CD" w:rsidRPr="00FE7DB8">
        <w:rPr>
          <w:color w:val="000000" w:themeColor="text1"/>
        </w:rPr>
        <w:t xml:space="preserve"> </w:t>
      </w:r>
      <w:r w:rsidR="00006D10" w:rsidRPr="00FE7DB8">
        <w:rPr>
          <w:color w:val="000000" w:themeColor="text1"/>
        </w:rPr>
        <w:t xml:space="preserve">there </w:t>
      </w:r>
      <w:r w:rsidR="00D72710" w:rsidRPr="00FE7DB8">
        <w:rPr>
          <w:color w:val="000000" w:themeColor="text1"/>
        </w:rPr>
        <w:t xml:space="preserve">are currently </w:t>
      </w:r>
      <w:r w:rsidR="00006D10" w:rsidRPr="00FE7DB8">
        <w:rPr>
          <w:color w:val="000000" w:themeColor="text1"/>
        </w:rPr>
        <w:t xml:space="preserve">no </w:t>
      </w:r>
      <w:r w:rsidR="00D72710" w:rsidRPr="00FE7DB8">
        <w:rPr>
          <w:color w:val="000000" w:themeColor="text1"/>
        </w:rPr>
        <w:t xml:space="preserve">FRET-based </w:t>
      </w:r>
      <w:r w:rsidR="00006D10" w:rsidRPr="00FE7DB8">
        <w:rPr>
          <w:color w:val="000000" w:themeColor="text1"/>
        </w:rPr>
        <w:t xml:space="preserve">studies </w:t>
      </w:r>
      <w:r w:rsidR="00424D8B" w:rsidRPr="00FE7DB8">
        <w:rPr>
          <w:color w:val="000000" w:themeColor="text1"/>
        </w:rPr>
        <w:t xml:space="preserve"> exploring the </w:t>
      </w:r>
      <w:r w:rsidR="00EE2182" w:rsidRPr="00FE7DB8">
        <w:rPr>
          <w:color w:val="000000" w:themeColor="text1"/>
        </w:rPr>
        <w:t xml:space="preserve">SARS-CoV-2 </w:t>
      </w:r>
      <w:r w:rsidR="00424D8B" w:rsidRPr="00FE7DB8">
        <w:rPr>
          <w:color w:val="000000" w:themeColor="text1"/>
        </w:rPr>
        <w:t>frameshifting element, an RNA pseudoknot</w:t>
      </w:r>
      <w:r w:rsidR="00380251" w:rsidRPr="00FE7DB8">
        <w:rPr>
          <w:color w:val="000000" w:themeColor="text1"/>
        </w:rPr>
        <w:t>.</w:t>
      </w:r>
      <w:r w:rsidR="003861CD" w:rsidRPr="00FE7DB8">
        <w:rPr>
          <w:color w:val="000000" w:themeColor="text1"/>
        </w:rPr>
        <w:t xml:space="preserve"> </w:t>
      </w:r>
    </w:p>
    <w:p w14:paraId="688AE01C" w14:textId="7C48C515" w:rsidR="003930A7" w:rsidRPr="00FE7DB8" w:rsidRDefault="00C26545" w:rsidP="008F0852">
      <w:pPr>
        <w:jc w:val="both"/>
        <w:rPr>
          <w:color w:val="000000" w:themeColor="text1"/>
        </w:rPr>
      </w:pPr>
      <w:r w:rsidRPr="00FE7DB8">
        <w:rPr>
          <w:color w:val="000000" w:themeColor="text1"/>
        </w:rPr>
        <w:t>T</w:t>
      </w:r>
      <w:r w:rsidR="005C1CCE" w:rsidRPr="00FE7DB8">
        <w:rPr>
          <w:color w:val="000000" w:themeColor="text1"/>
        </w:rPr>
        <w:t xml:space="preserve">he </w:t>
      </w:r>
      <w:r w:rsidR="00EE2182" w:rsidRPr="00FE7DB8">
        <w:rPr>
          <w:color w:val="000000" w:themeColor="text1"/>
        </w:rPr>
        <w:t xml:space="preserve">SARS-CoV-2 </w:t>
      </w:r>
      <w:r w:rsidR="005C1CCE" w:rsidRPr="00FE7DB8">
        <w:rPr>
          <w:color w:val="000000" w:themeColor="text1"/>
        </w:rPr>
        <w:t>frameshift</w:t>
      </w:r>
      <w:r w:rsidR="0011506D" w:rsidRPr="00FE7DB8">
        <w:rPr>
          <w:color w:val="000000" w:themeColor="text1"/>
        </w:rPr>
        <w:t xml:space="preserve"> stimulatory</w:t>
      </w:r>
      <w:r w:rsidR="005C1CCE" w:rsidRPr="00FE7DB8">
        <w:rPr>
          <w:color w:val="000000" w:themeColor="text1"/>
        </w:rPr>
        <w:t xml:space="preserve"> element consists of three intercalated stems</w:t>
      </w:r>
      <w:r w:rsidR="003339C6" w:rsidRPr="00FE7DB8">
        <w:rPr>
          <w:color w:val="000000" w:themeColor="text1"/>
        </w:rPr>
        <w:t xml:space="preserve"> (</w:t>
      </w:r>
      <w:r w:rsidR="003339C6" w:rsidRPr="00FE7DB8">
        <w:rPr>
          <w:b/>
          <w:bCs/>
          <w:color w:val="000000" w:themeColor="text1"/>
        </w:rPr>
        <w:t>Figure 1a, b</w:t>
      </w:r>
      <w:r w:rsidR="003339C6" w:rsidRPr="00FE7DB8">
        <w:rPr>
          <w:color w:val="000000" w:themeColor="text1"/>
        </w:rPr>
        <w:t>)</w:t>
      </w:r>
      <w:r w:rsidR="005C1CCE" w:rsidRPr="00FE7DB8">
        <w:rPr>
          <w:color w:val="000000" w:themeColor="text1"/>
        </w:rPr>
        <w:t xml:space="preserve">. Stem 1 </w:t>
      </w:r>
      <w:r w:rsidR="00364CB8" w:rsidRPr="00FE7DB8">
        <w:rPr>
          <w:color w:val="000000" w:themeColor="text1"/>
        </w:rPr>
        <w:t>(9 base pairs</w:t>
      </w:r>
      <w:r w:rsidR="0019521D" w:rsidRPr="00FE7DB8">
        <w:rPr>
          <w:color w:val="000000" w:themeColor="text1"/>
        </w:rPr>
        <w:t>) is connected to</w:t>
      </w:r>
      <w:r w:rsidR="005C1CCE" w:rsidRPr="00FE7DB8">
        <w:rPr>
          <w:color w:val="000000" w:themeColor="text1"/>
        </w:rPr>
        <w:t xml:space="preserve"> stem 2</w:t>
      </w:r>
      <w:r w:rsidR="0019521D" w:rsidRPr="00FE7DB8">
        <w:rPr>
          <w:color w:val="000000" w:themeColor="text1"/>
        </w:rPr>
        <w:t xml:space="preserve"> (5 base pairs) by a short loop 1</w:t>
      </w:r>
      <w:r w:rsidR="00774E89" w:rsidRPr="00FE7DB8">
        <w:rPr>
          <w:color w:val="000000" w:themeColor="text1"/>
        </w:rPr>
        <w:t xml:space="preserve"> (3 nucleotides). Stem 2 stacks coaxially onto stem 1</w:t>
      </w:r>
      <w:r w:rsidR="007649CE" w:rsidRPr="00FE7DB8">
        <w:rPr>
          <w:color w:val="000000" w:themeColor="text1"/>
        </w:rPr>
        <w:t xml:space="preserve"> via loop 2, </w:t>
      </w:r>
      <w:r w:rsidR="00E20932" w:rsidRPr="00FE7DB8">
        <w:rPr>
          <w:color w:val="000000" w:themeColor="text1"/>
        </w:rPr>
        <w:t xml:space="preserve">while a third stem (stem 3) </w:t>
      </w:r>
      <w:r w:rsidR="003339C6" w:rsidRPr="00FE7DB8">
        <w:rPr>
          <w:color w:val="000000" w:themeColor="text1"/>
        </w:rPr>
        <w:t>connects the base of stem 1 to that of stem 2</w:t>
      </w:r>
      <w:r w:rsidR="00B8277D" w:rsidRPr="00FE7DB8">
        <w:rPr>
          <w:color w:val="000000" w:themeColor="text1"/>
        </w:rPr>
        <w:t>.</w:t>
      </w:r>
      <w:r w:rsidR="00940BDE" w:rsidRPr="00FE7DB8">
        <w:rPr>
          <w:color w:val="000000" w:themeColor="text1"/>
        </w:rPr>
        <w:t xml:space="preserve"> The result is </w:t>
      </w:r>
      <w:r w:rsidR="00A23189" w:rsidRPr="00FE7DB8">
        <w:rPr>
          <w:color w:val="000000" w:themeColor="text1"/>
        </w:rPr>
        <w:t>a compact</w:t>
      </w:r>
      <w:r w:rsidR="004C40FC" w:rsidRPr="00FE7DB8">
        <w:rPr>
          <w:color w:val="000000" w:themeColor="text1"/>
        </w:rPr>
        <w:t xml:space="preserve"> </w:t>
      </w:r>
      <w:r w:rsidR="00A23189" w:rsidRPr="00FE7DB8">
        <w:rPr>
          <w:color w:val="000000" w:themeColor="text1"/>
        </w:rPr>
        <w:t>structure that resists ribosomal unwinding</w:t>
      </w:r>
      <w:r w:rsidR="004C40FC" w:rsidRPr="00FE7DB8">
        <w:rPr>
          <w:color w:val="000000" w:themeColor="text1"/>
        </w:rPr>
        <w:t xml:space="preserve"> during translation of the viral genome</w:t>
      </w:r>
      <w:r w:rsidR="0073619D" w:rsidRPr="00FE7DB8">
        <w:rPr>
          <w:color w:val="000000" w:themeColor="text1"/>
        </w:rPr>
        <w:fldChar w:fldCharType="begin">
          <w:fldData xml:space="preserve">PEVuZE5vdGU+PENpdGU+PEF1dGhvcj5aaGFuZzwvQXV0aG9yPjxZZWFyPjIwMjA8L1llYXI+PFJl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PEVuZE5vdGU+PENpdGU+PEF1dGhvcj5aaGFuZzwvQXV0aG9yPjxZZWFyPjIwMjA8L1llYXI+PFJl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73619D" w:rsidRPr="00FE7DB8">
        <w:rPr>
          <w:color w:val="000000" w:themeColor="text1"/>
        </w:rPr>
      </w:r>
      <w:r w:rsidR="0073619D" w:rsidRPr="00FE7DB8">
        <w:rPr>
          <w:color w:val="000000" w:themeColor="text1"/>
        </w:rPr>
        <w:fldChar w:fldCharType="separate"/>
      </w:r>
      <w:r w:rsidR="004B2EA3" w:rsidRPr="00FE7DB8">
        <w:rPr>
          <w:noProof/>
          <w:color w:val="000000" w:themeColor="text1"/>
          <w:vertAlign w:val="superscript"/>
        </w:rPr>
        <w:t>12, 13, 14, 15</w:t>
      </w:r>
      <w:r w:rsidR="0073619D" w:rsidRPr="00FE7DB8">
        <w:rPr>
          <w:color w:val="000000" w:themeColor="text1"/>
        </w:rPr>
        <w:fldChar w:fldCharType="end"/>
      </w:r>
      <w:r w:rsidR="00A23189" w:rsidRPr="00FE7DB8">
        <w:rPr>
          <w:color w:val="000000" w:themeColor="text1"/>
        </w:rPr>
        <w:t xml:space="preserve">. </w:t>
      </w:r>
      <w:r w:rsidR="005433A4" w:rsidRPr="00FE7DB8">
        <w:rPr>
          <w:color w:val="000000" w:themeColor="text1"/>
        </w:rPr>
        <w:t xml:space="preserve"> </w:t>
      </w:r>
      <w:r w:rsidR="00A23189" w:rsidRPr="00FE7DB8">
        <w:rPr>
          <w:color w:val="000000" w:themeColor="text1"/>
        </w:rPr>
        <w:t>Single-molecule</w:t>
      </w:r>
      <w:r w:rsidR="00772190" w:rsidRPr="00FE7DB8">
        <w:rPr>
          <w:color w:val="000000" w:themeColor="text1"/>
        </w:rPr>
        <w:t xml:space="preserve"> </w:t>
      </w:r>
      <w:r w:rsidR="007828AA" w:rsidRPr="00FE7DB8">
        <w:rPr>
          <w:color w:val="000000" w:themeColor="text1"/>
        </w:rPr>
        <w:t xml:space="preserve">force spectroscopy of </w:t>
      </w:r>
      <w:r w:rsidR="00E27769" w:rsidRPr="00FE7DB8">
        <w:rPr>
          <w:color w:val="000000" w:themeColor="text1"/>
        </w:rPr>
        <w:t>the pseudoknot under tension was recently reported</w:t>
      </w:r>
      <w:r w:rsidR="004A0506" w:rsidRPr="00FE7DB8">
        <w:rPr>
          <w:color w:val="000000" w:themeColor="text1"/>
        </w:rPr>
        <w:t xml:space="preserve">, whereby single </w:t>
      </w:r>
      <w:r w:rsidR="00207B2B" w:rsidRPr="00FE7DB8">
        <w:rPr>
          <w:color w:val="000000" w:themeColor="text1"/>
        </w:rPr>
        <w:t>particles</w:t>
      </w:r>
      <w:r w:rsidR="004A0506" w:rsidRPr="00FE7DB8">
        <w:rPr>
          <w:color w:val="000000" w:themeColor="text1"/>
        </w:rPr>
        <w:t xml:space="preserve"> were tethered to duplex handles</w:t>
      </w:r>
      <w:r w:rsidR="00207B2B" w:rsidRPr="00FE7DB8">
        <w:rPr>
          <w:color w:val="000000" w:themeColor="text1"/>
        </w:rPr>
        <w:t xml:space="preserve"> and</w:t>
      </w:r>
      <w:r w:rsidR="004A0506" w:rsidRPr="00FE7DB8">
        <w:rPr>
          <w:color w:val="000000" w:themeColor="text1"/>
        </w:rPr>
        <w:t xml:space="preserve"> attached to beads held in optical tweezers</w:t>
      </w:r>
      <w:r w:rsidR="00607E8C" w:rsidRPr="00FE7DB8">
        <w:rPr>
          <w:color w:val="000000" w:themeColor="text1"/>
        </w:rPr>
        <w:fldChar w:fldCharType="begin">
          <w:fldData xml:space="preserve">PEVuZE5vdGU+PENpdGU+PEF1dGhvcj5OZXVwYW5lPC9BdXRob3I+PFllYXI+MjAyMTwvWWVhcj48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PEVuZE5vdGU+PENpdGU+PEF1dGhvcj5OZXVwYW5lPC9BdXRob3I+PFllYXI+MjAyMTwvWWVhcj48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607E8C" w:rsidRPr="00FE7DB8">
        <w:rPr>
          <w:color w:val="000000" w:themeColor="text1"/>
        </w:rPr>
      </w:r>
      <w:r w:rsidR="00607E8C" w:rsidRPr="00FE7DB8">
        <w:rPr>
          <w:color w:val="000000" w:themeColor="text1"/>
        </w:rPr>
        <w:fldChar w:fldCharType="separate"/>
      </w:r>
      <w:r w:rsidR="004B2EA3" w:rsidRPr="00FE7DB8">
        <w:rPr>
          <w:noProof/>
          <w:color w:val="000000" w:themeColor="text1"/>
          <w:vertAlign w:val="superscript"/>
        </w:rPr>
        <w:t>16</w:t>
      </w:r>
      <w:r w:rsidR="00607E8C" w:rsidRPr="00FE7DB8">
        <w:rPr>
          <w:color w:val="000000" w:themeColor="text1"/>
        </w:rPr>
        <w:fldChar w:fldCharType="end"/>
      </w:r>
      <w:r w:rsidR="004A0506" w:rsidRPr="00FE7DB8">
        <w:rPr>
          <w:color w:val="000000" w:themeColor="text1"/>
        </w:rPr>
        <w:t>.</w:t>
      </w:r>
      <w:r w:rsidR="00207B2B" w:rsidRPr="00FE7DB8">
        <w:rPr>
          <w:color w:val="000000" w:themeColor="text1"/>
        </w:rPr>
        <w:t xml:space="preserve"> A</w:t>
      </w:r>
      <w:r w:rsidR="00DC10F3" w:rsidRPr="00FE7DB8">
        <w:rPr>
          <w:color w:val="000000" w:themeColor="text1"/>
        </w:rPr>
        <w:t xml:space="preserve"> </w:t>
      </w:r>
      <w:r w:rsidR="00D84043" w:rsidRPr="00FE7DB8">
        <w:rPr>
          <w:color w:val="000000" w:themeColor="text1"/>
        </w:rPr>
        <w:t xml:space="preserve">variety </w:t>
      </w:r>
      <w:r w:rsidR="00DC10F3" w:rsidRPr="00FE7DB8">
        <w:rPr>
          <w:color w:val="000000" w:themeColor="text1"/>
        </w:rPr>
        <w:t xml:space="preserve">of </w:t>
      </w:r>
      <w:r w:rsidR="006A34E6" w:rsidRPr="00FE7DB8">
        <w:rPr>
          <w:color w:val="000000" w:themeColor="text1"/>
        </w:rPr>
        <w:t xml:space="preserve">unfolding events were observed across a </w:t>
      </w:r>
      <w:r w:rsidR="00D84043" w:rsidRPr="00FE7DB8">
        <w:rPr>
          <w:color w:val="000000" w:themeColor="text1"/>
        </w:rPr>
        <w:t xml:space="preserve">range </w:t>
      </w:r>
      <w:r w:rsidR="006A34E6" w:rsidRPr="00FE7DB8">
        <w:rPr>
          <w:color w:val="000000" w:themeColor="text1"/>
        </w:rPr>
        <w:t>of forces</w:t>
      </w:r>
      <w:r w:rsidR="00DC10F3" w:rsidRPr="00FE7DB8">
        <w:rPr>
          <w:color w:val="000000" w:themeColor="text1"/>
        </w:rPr>
        <w:t xml:space="preserve"> pointing towards conformational heterogeneity. Similarly, </w:t>
      </w:r>
      <w:r w:rsidR="005B0A27" w:rsidRPr="00FE7DB8">
        <w:rPr>
          <w:color w:val="000000" w:themeColor="text1"/>
        </w:rPr>
        <w:t>electron cryo-microscopy (</w:t>
      </w:r>
      <w:r w:rsidR="00D33653" w:rsidRPr="00FE7DB8">
        <w:rPr>
          <w:color w:val="000000" w:themeColor="text1"/>
        </w:rPr>
        <w:t>cryo</w:t>
      </w:r>
      <w:r w:rsidR="00DC10F3" w:rsidRPr="00FE7DB8">
        <w:rPr>
          <w:color w:val="000000" w:themeColor="text1"/>
        </w:rPr>
        <w:t>-EM</w:t>
      </w:r>
      <w:r w:rsidR="005B0A27" w:rsidRPr="00FE7DB8">
        <w:rPr>
          <w:color w:val="000000" w:themeColor="text1"/>
        </w:rPr>
        <w:t>)</w:t>
      </w:r>
      <w:r w:rsidR="00DC10F3" w:rsidRPr="00FE7DB8">
        <w:rPr>
          <w:color w:val="000000" w:themeColor="text1"/>
        </w:rPr>
        <w:t xml:space="preserve"> </w:t>
      </w:r>
      <w:r w:rsidR="00D33653" w:rsidRPr="00FE7DB8">
        <w:rPr>
          <w:color w:val="000000" w:themeColor="text1"/>
        </w:rPr>
        <w:t>reconstructions</w:t>
      </w:r>
      <w:r w:rsidR="0089424D" w:rsidRPr="00FE7DB8">
        <w:rPr>
          <w:color w:val="000000" w:themeColor="text1"/>
        </w:rPr>
        <w:fldChar w:fldCharType="begin">
          <w:fldData xml:space="preserve">PEVuZE5vdGU+PENpdGU+PEF1dGhvcj5aaGFuZzwvQXV0aG9yPjxZZWFyPjIwMjA8L1llYXI+PFJl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PEVuZE5vdGU+PENpdGU+PEF1dGhvcj5aaGFuZzwvQXV0aG9yPjxZZWFyPjIwMjA8L1llYXI+PFJl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89424D" w:rsidRPr="00FE7DB8">
        <w:rPr>
          <w:color w:val="000000" w:themeColor="text1"/>
        </w:rPr>
      </w:r>
      <w:r w:rsidR="0089424D" w:rsidRPr="00FE7DB8">
        <w:rPr>
          <w:color w:val="000000" w:themeColor="text1"/>
        </w:rPr>
        <w:fldChar w:fldCharType="separate"/>
      </w:r>
      <w:r w:rsidR="004B2EA3" w:rsidRPr="00FE7DB8">
        <w:rPr>
          <w:noProof/>
          <w:color w:val="000000" w:themeColor="text1"/>
          <w:vertAlign w:val="superscript"/>
        </w:rPr>
        <w:t>12, 13</w:t>
      </w:r>
      <w:r w:rsidR="0089424D" w:rsidRPr="00FE7DB8">
        <w:rPr>
          <w:color w:val="000000" w:themeColor="text1"/>
        </w:rPr>
        <w:fldChar w:fldCharType="end"/>
      </w:r>
      <w:r w:rsidR="00DC10F3" w:rsidRPr="00FE7DB8">
        <w:rPr>
          <w:color w:val="000000" w:themeColor="text1"/>
        </w:rPr>
        <w:t>,</w:t>
      </w:r>
      <w:r w:rsidR="00F23454" w:rsidRPr="00FE7DB8">
        <w:rPr>
          <w:color w:val="000000" w:themeColor="text1"/>
        </w:rPr>
        <w:t xml:space="preserve"> crystal structures</w:t>
      </w:r>
      <w:r w:rsidR="009006B4" w:rsidRPr="00FE7DB8">
        <w:rPr>
          <w:color w:val="000000" w:themeColor="text1"/>
        </w:rPr>
        <w:fldChar w:fldCharType="begin">
          <w:fldData xml:space="preserve">PEVuZE5vdGU+PENpdGU+PEF1dGhvcj5Kb25lczwvQXV0aG9yPjxZZWFyPjIwMjI8L1llYXI+PFJl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PEVuZE5vdGU+PENpdGU+PEF1dGhvcj5Kb25lczwvQXV0aG9yPjxZZWFyPjIwMjI8L1llYXI+PFJl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9006B4" w:rsidRPr="00FE7DB8">
        <w:rPr>
          <w:color w:val="000000" w:themeColor="text1"/>
        </w:rPr>
      </w:r>
      <w:r w:rsidR="009006B4" w:rsidRPr="00FE7DB8">
        <w:rPr>
          <w:color w:val="000000" w:themeColor="text1"/>
        </w:rPr>
        <w:fldChar w:fldCharType="separate"/>
      </w:r>
      <w:r w:rsidR="004B2EA3" w:rsidRPr="00FE7DB8">
        <w:rPr>
          <w:noProof/>
          <w:color w:val="000000" w:themeColor="text1"/>
          <w:vertAlign w:val="superscript"/>
        </w:rPr>
        <w:t>17, 18</w:t>
      </w:r>
      <w:r w:rsidR="009006B4" w:rsidRPr="00FE7DB8">
        <w:rPr>
          <w:color w:val="000000" w:themeColor="text1"/>
        </w:rPr>
        <w:fldChar w:fldCharType="end"/>
      </w:r>
      <w:r w:rsidR="00F23454" w:rsidRPr="00FE7DB8">
        <w:rPr>
          <w:color w:val="000000" w:themeColor="text1"/>
        </w:rPr>
        <w:t>,</w:t>
      </w:r>
      <w:r w:rsidR="00DC10F3" w:rsidRPr="00FE7DB8">
        <w:rPr>
          <w:color w:val="000000" w:themeColor="text1"/>
        </w:rPr>
        <w:t xml:space="preserve"> and molecular dynamics simulations</w:t>
      </w:r>
      <w:r w:rsidR="008B5EA7" w:rsidRPr="00FE7DB8">
        <w:rPr>
          <w:color w:val="000000" w:themeColor="text1"/>
        </w:rPr>
        <w:fldChar w:fldCharType="begin"/>
      </w:r>
      <w:r w:rsidR="004B2EA3" w:rsidRPr="00FE7DB8">
        <w:rPr>
          <w:color w:val="000000" w:themeColor="text1"/>
        </w:rPr>
        <w:instrText xml:space="preserve"> ADDIN EN.CITE &lt;EndNote&gt;&lt;Cite&gt;&lt;Author&gt;Omar&lt;/Author&gt;&lt;Year&gt;2021&lt;/Year&gt;&lt;RecNum&gt;416&lt;/RecNum&gt;&lt;DisplayText&gt;&lt;style face="superscript"&gt;19&lt;/style&gt;&lt;/DisplayText&gt;&lt;record&gt;&lt;rec-number&gt;416&lt;/rec-number&gt;&lt;foreign-keys&gt;&lt;key app="EN" db-id="9te2tw5swxwevle0avppdptvxrz5rwxewpe2" timestamp="1749716138"&gt;416&lt;/key&gt;&lt;/foreign-keys&gt;&lt;ref-type name="Journal Article"&gt;17&lt;/ref-type&gt;&lt;contributors&gt;&lt;authors&gt;&lt;author&gt;Omar, S. I.&lt;/author&gt;&lt;author&gt;Zhao, M.&lt;/author&gt;&lt;author&gt;Sekar, R. V.&lt;/author&gt;&lt;author&gt;Moghadam, S. A.&lt;/author&gt;&lt;author&gt;Tuszynski, J. A.&lt;/author&gt;&lt;author&gt;Woodside, M. T.&lt;/author&gt;&lt;/authors&gt;&lt;/contributors&gt;&lt;auth-address&gt;Department of Physics, University of Alberta, Edmonton, Alberta, Canada.&amp;#xD;Department of Oncology, University of Alberta, Edmonton, Alberta, Canada.&lt;/auth-address&gt;&lt;titles&gt;&lt;title&gt;Modeling the structure of the frameshift-stimulatory pseudoknot in SARS-CoV-2 reveals multiple possible conformers&lt;/title&gt;&lt;secondary-title&gt;PLoS Comput Biol&lt;/secondary-title&gt;&lt;/titles&gt;&lt;periodical&gt;&lt;full-title&gt;PLoS Comput Biol&lt;/full-title&gt;&lt;/periodical&gt;&lt;pages&gt;e1008603&lt;/pages&gt;&lt;volume&gt;17&lt;/volume&gt;&lt;number&gt;1&lt;/number&gt;&lt;edition&gt;20210119&lt;/edition&gt;&lt;keywords&gt;&lt;keyword&gt;COVID-19/virology&lt;/keyword&gt;&lt;keyword&gt;Computational Biology&lt;/keyword&gt;&lt;keyword&gt;*Frameshifting, Ribosomal&lt;/keyword&gt;&lt;keyword&gt;Humans&lt;/keyword&gt;&lt;keyword&gt;*Nucleic Acid Conformation&lt;/keyword&gt;&lt;keyword&gt;SARS-CoV-2/*chemistry/genetics&lt;/keyword&gt;&lt;/keywords&gt;&lt;dates&gt;&lt;year&gt;2021&lt;/year&gt;&lt;pub-dates&gt;&lt;date&gt;Jan&lt;/date&gt;&lt;/pub-dates&gt;&lt;/dates&gt;&lt;isbn&gt;1553-7358 (Electronic)&amp;#xD;1553-734X (Print)&amp;#xD;1553-734X (Linking)&lt;/isbn&gt;&lt;accession-num&gt;33465066&lt;/accession-num&gt;&lt;urls&gt;&lt;related-urls&gt;&lt;url&gt;https://www.ncbi.nlm.nih.gov/pubmed/33465066&lt;/url&gt;&lt;/related-urls&gt;&lt;/urls&gt;&lt;custom1&gt;The authors have declared that no competing interests exist.&lt;/custom1&gt;&lt;custom2&gt;PMC7845960&lt;/custom2&gt;&lt;electronic-resource-num&gt;10.1371/journal.pcbi.1008603&lt;/electronic-resource-num&gt;&lt;remote-database-name&gt;Medline&lt;/remote-database-name&gt;&lt;remote-database-provider&gt;NLM&lt;/remote-database-provider&gt;&lt;/record&gt;&lt;/Cite&gt;&lt;/EndNote&gt;</w:instrText>
      </w:r>
      <w:r w:rsidR="008B5EA7" w:rsidRPr="00FE7DB8">
        <w:rPr>
          <w:color w:val="000000" w:themeColor="text1"/>
        </w:rPr>
        <w:fldChar w:fldCharType="separate"/>
      </w:r>
      <w:r w:rsidR="004B2EA3" w:rsidRPr="00FE7DB8">
        <w:rPr>
          <w:noProof/>
          <w:color w:val="000000" w:themeColor="text1"/>
          <w:vertAlign w:val="superscript"/>
        </w:rPr>
        <w:t>19</w:t>
      </w:r>
      <w:r w:rsidR="008B5EA7" w:rsidRPr="00FE7DB8">
        <w:rPr>
          <w:color w:val="000000" w:themeColor="text1"/>
        </w:rPr>
        <w:fldChar w:fldCharType="end"/>
      </w:r>
      <w:r w:rsidR="00DC10F3" w:rsidRPr="00FE7DB8">
        <w:rPr>
          <w:color w:val="000000" w:themeColor="text1"/>
        </w:rPr>
        <w:t xml:space="preserve"> indicate that the </w:t>
      </w:r>
      <w:r w:rsidR="00207B2B" w:rsidRPr="00FE7DB8">
        <w:rPr>
          <w:color w:val="000000" w:themeColor="text1"/>
        </w:rPr>
        <w:t>molecule</w:t>
      </w:r>
      <w:r w:rsidR="00DC10F3" w:rsidRPr="00FE7DB8">
        <w:rPr>
          <w:color w:val="000000" w:themeColor="text1"/>
        </w:rPr>
        <w:t xml:space="preserve"> can take on </w:t>
      </w:r>
      <w:r w:rsidR="00207B2B" w:rsidRPr="00FE7DB8">
        <w:rPr>
          <w:color w:val="000000" w:themeColor="text1"/>
        </w:rPr>
        <w:t>a variety of</w:t>
      </w:r>
      <w:r w:rsidR="00DC10F3" w:rsidRPr="00FE7DB8">
        <w:rPr>
          <w:color w:val="000000" w:themeColor="text1"/>
        </w:rPr>
        <w:t xml:space="preserve"> </w:t>
      </w:r>
      <w:r w:rsidR="00203057" w:rsidRPr="00FE7DB8">
        <w:rPr>
          <w:color w:val="000000" w:themeColor="text1"/>
        </w:rPr>
        <w:t>forms</w:t>
      </w:r>
      <w:r w:rsidR="00DC10F3" w:rsidRPr="00FE7DB8">
        <w:rPr>
          <w:color w:val="000000" w:themeColor="text1"/>
        </w:rPr>
        <w:t xml:space="preserve">. </w:t>
      </w:r>
      <w:r w:rsidR="00590D7B" w:rsidRPr="00FE7DB8">
        <w:rPr>
          <w:color w:val="000000" w:themeColor="text1"/>
        </w:rPr>
        <w:t>Among these</w:t>
      </w:r>
      <w:r w:rsidR="00207B2B" w:rsidRPr="00FE7DB8">
        <w:rPr>
          <w:color w:val="000000" w:themeColor="text1"/>
        </w:rPr>
        <w:t xml:space="preserve"> </w:t>
      </w:r>
      <w:r w:rsidR="00590D7B" w:rsidRPr="00FE7DB8">
        <w:rPr>
          <w:color w:val="000000" w:themeColor="text1"/>
        </w:rPr>
        <w:t xml:space="preserve">are unique topologies resembling knots, </w:t>
      </w:r>
      <w:r w:rsidR="00207B2B" w:rsidRPr="00FE7DB8">
        <w:rPr>
          <w:color w:val="000000" w:themeColor="text1"/>
        </w:rPr>
        <w:t xml:space="preserve">where </w:t>
      </w:r>
      <w:r w:rsidR="00135DDD" w:rsidRPr="00FE7DB8">
        <w:rPr>
          <w:color w:val="000000" w:themeColor="text1"/>
        </w:rPr>
        <w:t>the 5</w:t>
      </w:r>
      <w:r w:rsidR="004F20FC" w:rsidRPr="00FE7DB8">
        <w:rPr>
          <w:color w:val="000000" w:themeColor="text1"/>
        </w:rPr>
        <w:t xml:space="preserve">′ </w:t>
      </w:r>
      <w:r w:rsidR="00135DDD" w:rsidRPr="00FE7DB8">
        <w:rPr>
          <w:color w:val="000000" w:themeColor="text1"/>
        </w:rPr>
        <w:t>end passes through a junction of three helices</w:t>
      </w:r>
      <w:r w:rsidR="00EF6188" w:rsidRPr="00FE7DB8">
        <w:rPr>
          <w:color w:val="000000" w:themeColor="text1"/>
        </w:rPr>
        <w:t xml:space="preserve">, forming a </w:t>
      </w:r>
      <w:r w:rsidR="005B0A27" w:rsidRPr="00FE7DB8">
        <w:rPr>
          <w:color w:val="000000" w:themeColor="text1"/>
        </w:rPr>
        <w:t xml:space="preserve">‘threaded’ </w:t>
      </w:r>
      <w:r w:rsidR="00EF6188" w:rsidRPr="00FE7DB8">
        <w:rPr>
          <w:color w:val="000000" w:themeColor="text1"/>
        </w:rPr>
        <w:t xml:space="preserve">structure commonly referred to as a </w:t>
      </w:r>
      <w:r w:rsidR="00863D62" w:rsidRPr="00FE7DB8">
        <w:rPr>
          <w:color w:val="000000" w:themeColor="text1"/>
        </w:rPr>
        <w:t>“</w:t>
      </w:r>
      <w:r w:rsidR="00EF6188" w:rsidRPr="00FE7DB8">
        <w:rPr>
          <w:color w:val="000000" w:themeColor="text1"/>
        </w:rPr>
        <w:t>ring-knot</w:t>
      </w:r>
      <w:r w:rsidR="00863D62" w:rsidRPr="00FE7DB8">
        <w:rPr>
          <w:color w:val="000000" w:themeColor="text1"/>
        </w:rPr>
        <w:t>”</w:t>
      </w:r>
      <w:r w:rsidR="008B5EA7" w:rsidRPr="00FE7DB8">
        <w:rPr>
          <w:color w:val="000000" w:themeColor="text1"/>
        </w:rPr>
        <w:fldChar w:fldCharType="begin">
          <w:fldData xml:space="preserve">PEVuZE5vdGU+PENpdGU+PEF1dGhvcj5aaGFuZzwvQXV0aG9yPjxZZWFyPjIwMjA8L1llYXI+PFJl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PEVuZE5vdGU+PENpdGU+PEF1dGhvcj5aaGFuZzwvQXV0aG9yPjxZZWFyPjIwMjA8L1llYXI+PFJl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8B5EA7" w:rsidRPr="00FE7DB8">
        <w:rPr>
          <w:color w:val="000000" w:themeColor="text1"/>
        </w:rPr>
      </w:r>
      <w:r w:rsidR="008B5EA7" w:rsidRPr="00FE7DB8">
        <w:rPr>
          <w:color w:val="000000" w:themeColor="text1"/>
        </w:rPr>
        <w:fldChar w:fldCharType="separate"/>
      </w:r>
      <w:r w:rsidR="004B2EA3" w:rsidRPr="00FE7DB8">
        <w:rPr>
          <w:noProof/>
          <w:color w:val="000000" w:themeColor="text1"/>
          <w:vertAlign w:val="superscript"/>
        </w:rPr>
        <w:t>12, 13, 19</w:t>
      </w:r>
      <w:r w:rsidR="008B5EA7" w:rsidRPr="00FE7DB8">
        <w:rPr>
          <w:color w:val="000000" w:themeColor="text1"/>
        </w:rPr>
        <w:fldChar w:fldCharType="end"/>
      </w:r>
      <w:r w:rsidR="00EF6188" w:rsidRPr="00FE7DB8">
        <w:rPr>
          <w:color w:val="000000" w:themeColor="text1"/>
        </w:rPr>
        <w:t xml:space="preserve">. </w:t>
      </w:r>
      <w:r w:rsidR="00315378" w:rsidRPr="00FE7DB8">
        <w:rPr>
          <w:color w:val="000000" w:themeColor="text1"/>
        </w:rPr>
        <w:t xml:space="preserve">Interestingly, the </w:t>
      </w:r>
      <w:r w:rsidR="00C16B6D" w:rsidRPr="00FE7DB8">
        <w:rPr>
          <w:color w:val="000000" w:themeColor="text1"/>
        </w:rPr>
        <w:t>observation</w:t>
      </w:r>
      <w:r w:rsidR="00315378" w:rsidRPr="00FE7DB8">
        <w:rPr>
          <w:color w:val="000000" w:themeColor="text1"/>
        </w:rPr>
        <w:t xml:space="preserve"> of multiple conformations in the </w:t>
      </w:r>
      <w:r w:rsidR="00EE2182" w:rsidRPr="00FE7DB8">
        <w:rPr>
          <w:color w:val="000000" w:themeColor="text1"/>
        </w:rPr>
        <w:t xml:space="preserve">SARS-CoV-2 </w:t>
      </w:r>
      <w:r w:rsidR="00315378" w:rsidRPr="00FE7DB8">
        <w:rPr>
          <w:color w:val="000000" w:themeColor="text1"/>
        </w:rPr>
        <w:t>p</w:t>
      </w:r>
      <w:r w:rsidR="00C16B6D" w:rsidRPr="00FE7DB8">
        <w:rPr>
          <w:color w:val="000000" w:themeColor="text1"/>
        </w:rPr>
        <w:t xml:space="preserve">seudoknot aligns with </w:t>
      </w:r>
      <w:r w:rsidR="005B0A27" w:rsidRPr="00FE7DB8">
        <w:rPr>
          <w:color w:val="000000" w:themeColor="text1"/>
        </w:rPr>
        <w:t xml:space="preserve">an emerging school of thought </w:t>
      </w:r>
      <w:r w:rsidR="008F0852" w:rsidRPr="00FE7DB8">
        <w:rPr>
          <w:color w:val="000000" w:themeColor="text1"/>
        </w:rPr>
        <w:t>that</w:t>
      </w:r>
      <w:r w:rsidR="00E73077" w:rsidRPr="00FE7DB8">
        <w:rPr>
          <w:color w:val="000000" w:themeColor="text1"/>
        </w:rPr>
        <w:t xml:space="preserve"> </w:t>
      </w:r>
      <w:r w:rsidR="005B0A27" w:rsidRPr="00FE7DB8">
        <w:rPr>
          <w:color w:val="000000" w:themeColor="text1"/>
        </w:rPr>
        <w:t>–1</w:t>
      </w:r>
      <w:r w:rsidR="008F0852" w:rsidRPr="00FE7DB8">
        <w:rPr>
          <w:color w:val="000000" w:themeColor="text1"/>
        </w:rPr>
        <w:t xml:space="preserve"> programmed ribosomal frameshifting is </w:t>
      </w:r>
      <w:r w:rsidR="004151E9" w:rsidRPr="00FE7DB8">
        <w:rPr>
          <w:color w:val="000000" w:themeColor="text1"/>
        </w:rPr>
        <w:t>linked</w:t>
      </w:r>
      <w:r w:rsidR="008F0852" w:rsidRPr="00FE7DB8">
        <w:rPr>
          <w:color w:val="000000" w:themeColor="text1"/>
        </w:rPr>
        <w:t xml:space="preserve"> to structural heterogeneity within the stimulatory RNA element</w:t>
      </w:r>
      <w:r w:rsidR="005B0A27" w:rsidRPr="00FE7DB8">
        <w:rPr>
          <w:color w:val="000000" w:themeColor="text1"/>
        </w:rPr>
        <w:t xml:space="preserve"> </w:t>
      </w:r>
      <w:r w:rsidR="00227720" w:rsidRPr="00FE7DB8">
        <w:rPr>
          <w:color w:val="000000" w:themeColor="text1"/>
        </w:rPr>
        <w:fldChar w:fldCharType="begin">
          <w:fldData xml:space="preserve">PEVuZE5vdGU+PENpdGU+PEF1dGhvcj5SaXRjaGllPC9BdXRob3I+PFllYXI+MjAxNzwvWWVhcj48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PEVuZE5vdGU+PENpdGU+PEF1dGhvcj5SaXRjaGllPC9BdXRob3I+PFllYXI+MjAxNzwvWWVhcj48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227720" w:rsidRPr="00FE7DB8">
        <w:rPr>
          <w:color w:val="000000" w:themeColor="text1"/>
        </w:rPr>
      </w:r>
      <w:r w:rsidR="00227720" w:rsidRPr="00FE7DB8">
        <w:rPr>
          <w:color w:val="000000" w:themeColor="text1"/>
        </w:rPr>
        <w:fldChar w:fldCharType="separate"/>
      </w:r>
      <w:r w:rsidR="004B2EA3" w:rsidRPr="00FE7DB8">
        <w:rPr>
          <w:noProof/>
          <w:color w:val="000000" w:themeColor="text1"/>
          <w:vertAlign w:val="superscript"/>
        </w:rPr>
        <w:t>16, 20, 21, 22, 23, 24</w:t>
      </w:r>
      <w:r w:rsidR="00227720" w:rsidRPr="00FE7DB8">
        <w:rPr>
          <w:color w:val="000000" w:themeColor="text1"/>
        </w:rPr>
        <w:fldChar w:fldCharType="end"/>
      </w:r>
      <w:r w:rsidR="008F0852" w:rsidRPr="00FE7DB8">
        <w:rPr>
          <w:color w:val="000000" w:themeColor="text1"/>
        </w:rPr>
        <w:t xml:space="preserve">. </w:t>
      </w:r>
      <w:r w:rsidR="007630A2" w:rsidRPr="00FE7DB8">
        <w:rPr>
          <w:color w:val="000000" w:themeColor="text1"/>
        </w:rPr>
        <w:t>S</w:t>
      </w:r>
      <w:r w:rsidR="0053542F" w:rsidRPr="00FE7DB8">
        <w:rPr>
          <w:color w:val="000000" w:themeColor="text1"/>
        </w:rPr>
        <w:t>olution-phase studies using small-angle X-ray scattering combined with molecular dynamics simulations</w:t>
      </w:r>
      <w:r w:rsidR="00F054B4" w:rsidRPr="00FE7DB8">
        <w:rPr>
          <w:color w:val="000000" w:themeColor="text1"/>
        </w:rPr>
        <w:fldChar w:fldCharType="begin">
          <w:fldData xml:space="preserve">PEVuZE5vdGU+PENpdGU+PEF1dGhvcj5IZTwvQXV0aG9yPjxZZWFyPjIwMjM8L1llYXI+PFJlY051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PEVuZE5vdGU+PENpdGU+PEF1dGhvcj5IZTwvQXV0aG9yPjxZZWFyPjIwMjM8L1llYXI+PFJlY051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F054B4" w:rsidRPr="00FE7DB8">
        <w:rPr>
          <w:color w:val="000000" w:themeColor="text1"/>
        </w:rPr>
      </w:r>
      <w:r w:rsidR="00F054B4" w:rsidRPr="00FE7DB8">
        <w:rPr>
          <w:color w:val="000000" w:themeColor="text1"/>
        </w:rPr>
        <w:fldChar w:fldCharType="separate"/>
      </w:r>
      <w:r w:rsidR="004B2EA3" w:rsidRPr="00FE7DB8">
        <w:rPr>
          <w:noProof/>
          <w:color w:val="000000" w:themeColor="text1"/>
          <w:vertAlign w:val="superscript"/>
        </w:rPr>
        <w:t>25</w:t>
      </w:r>
      <w:r w:rsidR="00F054B4" w:rsidRPr="00FE7DB8">
        <w:rPr>
          <w:color w:val="000000" w:themeColor="text1"/>
        </w:rPr>
        <w:fldChar w:fldCharType="end"/>
      </w:r>
      <w:r w:rsidR="0053542F" w:rsidRPr="00FE7DB8">
        <w:rPr>
          <w:color w:val="000000" w:themeColor="text1"/>
        </w:rPr>
        <w:t xml:space="preserve"> </w:t>
      </w:r>
      <w:r w:rsidR="009E5E87" w:rsidRPr="00FE7DB8">
        <w:rPr>
          <w:color w:val="000000" w:themeColor="text1"/>
        </w:rPr>
        <w:t>also</w:t>
      </w:r>
      <w:r w:rsidR="0053542F" w:rsidRPr="00FE7DB8">
        <w:rPr>
          <w:color w:val="000000" w:themeColor="text1"/>
        </w:rPr>
        <w:t xml:space="preserve"> </w:t>
      </w:r>
      <w:r w:rsidR="009E5E87" w:rsidRPr="00FE7DB8">
        <w:rPr>
          <w:color w:val="000000" w:themeColor="text1"/>
        </w:rPr>
        <w:t>suggest</w:t>
      </w:r>
      <w:r w:rsidR="0053542F" w:rsidRPr="00FE7DB8">
        <w:rPr>
          <w:color w:val="000000" w:themeColor="text1"/>
        </w:rPr>
        <w:t xml:space="preserve"> notable deviations from the </w:t>
      </w:r>
      <w:r w:rsidR="004F20FC" w:rsidRPr="00FE7DB8">
        <w:rPr>
          <w:color w:val="000000" w:themeColor="text1"/>
        </w:rPr>
        <w:t>cryo</w:t>
      </w:r>
      <w:r w:rsidR="0053542F" w:rsidRPr="00FE7DB8">
        <w:rPr>
          <w:color w:val="000000" w:themeColor="text1"/>
        </w:rPr>
        <w:t xml:space="preserve">-EM and X-ray </w:t>
      </w:r>
      <w:r w:rsidR="005B0A27" w:rsidRPr="00FE7DB8">
        <w:rPr>
          <w:color w:val="000000" w:themeColor="text1"/>
        </w:rPr>
        <w:t>structures—</w:t>
      </w:r>
      <w:r w:rsidR="007D5943" w:rsidRPr="00FE7DB8">
        <w:rPr>
          <w:color w:val="000000" w:themeColor="text1"/>
        </w:rPr>
        <w:t>specifically more open and bent central ring structure</w:t>
      </w:r>
      <w:r w:rsidR="005E2796" w:rsidRPr="00FE7DB8">
        <w:rPr>
          <w:color w:val="000000" w:themeColor="text1"/>
        </w:rPr>
        <w:t>s were observed</w:t>
      </w:r>
      <w:r w:rsidR="005B0A27" w:rsidRPr="00FE7DB8">
        <w:rPr>
          <w:color w:val="000000" w:themeColor="text1"/>
        </w:rPr>
        <w:t>—</w:t>
      </w:r>
      <w:r w:rsidR="007D5943" w:rsidRPr="00FE7DB8">
        <w:rPr>
          <w:color w:val="000000" w:themeColor="text1"/>
        </w:rPr>
        <w:t xml:space="preserve">highlighting the potential for conformational rearrangements </w:t>
      </w:r>
      <w:r w:rsidR="00A33197" w:rsidRPr="00FE7DB8">
        <w:rPr>
          <w:color w:val="000000" w:themeColor="text1"/>
        </w:rPr>
        <w:t>under physiological</w:t>
      </w:r>
      <w:r w:rsidR="009E5E87" w:rsidRPr="00FE7DB8">
        <w:rPr>
          <w:color w:val="000000" w:themeColor="text1"/>
        </w:rPr>
        <w:t xml:space="preserve"> </w:t>
      </w:r>
      <w:r w:rsidR="00A33197" w:rsidRPr="00FE7DB8">
        <w:rPr>
          <w:color w:val="000000" w:themeColor="text1"/>
        </w:rPr>
        <w:t xml:space="preserve">conditions, and underscoring the need to further probe the structural freedom of the pseudoknot in solution. </w:t>
      </w:r>
      <w:r w:rsidR="003930A7" w:rsidRPr="00FE7DB8">
        <w:rPr>
          <w:color w:val="000000" w:themeColor="text1"/>
        </w:rPr>
        <w:t>In this context</w:t>
      </w:r>
      <w:r w:rsidR="004B07A1" w:rsidRPr="00FE7DB8">
        <w:rPr>
          <w:color w:val="000000" w:themeColor="text1"/>
        </w:rPr>
        <w:t>, critical questions remain unanswered including (</w:t>
      </w:r>
      <w:proofErr w:type="spellStart"/>
      <w:r w:rsidR="004B07A1" w:rsidRPr="00FE7DB8">
        <w:rPr>
          <w:color w:val="000000" w:themeColor="text1"/>
        </w:rPr>
        <w:t>i</w:t>
      </w:r>
      <w:proofErr w:type="spellEnd"/>
      <w:r w:rsidR="004B07A1" w:rsidRPr="00FE7DB8">
        <w:rPr>
          <w:color w:val="000000" w:themeColor="text1"/>
        </w:rPr>
        <w:t xml:space="preserve">) how many distinct conformational states does the pseudoknot adopt in solution? (ii) how dynamic are these states? and (iii) </w:t>
      </w:r>
      <w:r w:rsidR="00E969DD" w:rsidRPr="00FE7DB8">
        <w:rPr>
          <w:color w:val="000000" w:themeColor="text1"/>
        </w:rPr>
        <w:t xml:space="preserve">how </w:t>
      </w:r>
      <w:r w:rsidR="005D046A" w:rsidRPr="00FE7DB8">
        <w:rPr>
          <w:color w:val="000000" w:themeColor="text1"/>
        </w:rPr>
        <w:t xml:space="preserve">do </w:t>
      </w:r>
      <w:r w:rsidR="00E969DD" w:rsidRPr="00FE7DB8">
        <w:rPr>
          <w:color w:val="000000" w:themeColor="text1"/>
        </w:rPr>
        <w:t>they respond to</w:t>
      </w:r>
      <w:r w:rsidR="005D046A" w:rsidRPr="00FE7DB8">
        <w:rPr>
          <w:color w:val="000000" w:themeColor="text1"/>
        </w:rPr>
        <w:t xml:space="preserve"> the</w:t>
      </w:r>
      <w:r w:rsidR="00E969DD" w:rsidRPr="00FE7DB8">
        <w:rPr>
          <w:color w:val="000000" w:themeColor="text1"/>
        </w:rPr>
        <w:t xml:space="preserve"> local </w:t>
      </w:r>
      <w:r w:rsidR="005D046A" w:rsidRPr="00FE7DB8">
        <w:rPr>
          <w:color w:val="000000" w:themeColor="text1"/>
        </w:rPr>
        <w:t>micro</w:t>
      </w:r>
      <w:r w:rsidR="00E969DD" w:rsidRPr="00FE7DB8">
        <w:rPr>
          <w:color w:val="000000" w:themeColor="text1"/>
        </w:rPr>
        <w:t xml:space="preserve">environment? </w:t>
      </w:r>
    </w:p>
    <w:p w14:paraId="59D502BF" w14:textId="4F231A8C" w:rsidR="007C615D" w:rsidRPr="00FE7DB8" w:rsidRDefault="00496BE9" w:rsidP="008F0852">
      <w:pPr>
        <w:jc w:val="both"/>
        <w:rPr>
          <w:color w:val="000000" w:themeColor="text1"/>
        </w:rPr>
      </w:pPr>
      <w:r w:rsidRPr="00FE7DB8">
        <w:rPr>
          <w:color w:val="000000" w:themeColor="text1"/>
        </w:rPr>
        <w:t>I</w:t>
      </w:r>
      <w:r w:rsidR="00713FD5" w:rsidRPr="00FE7DB8">
        <w:rPr>
          <w:color w:val="000000" w:themeColor="text1"/>
        </w:rPr>
        <w:t>nspired by these insights</w:t>
      </w:r>
      <w:r w:rsidR="003C617E" w:rsidRPr="00FE7DB8">
        <w:rPr>
          <w:color w:val="000000" w:themeColor="text1"/>
        </w:rPr>
        <w:t xml:space="preserve">, </w:t>
      </w:r>
      <w:r w:rsidR="00BC0284" w:rsidRPr="00FE7DB8">
        <w:rPr>
          <w:color w:val="000000" w:themeColor="text1"/>
        </w:rPr>
        <w:t xml:space="preserve">here </w:t>
      </w:r>
      <w:r w:rsidR="003C617E" w:rsidRPr="00FE7DB8">
        <w:rPr>
          <w:color w:val="000000" w:themeColor="text1"/>
        </w:rPr>
        <w:t>we demonstrate</w:t>
      </w:r>
      <w:r w:rsidR="00713FD5" w:rsidRPr="00FE7DB8">
        <w:rPr>
          <w:color w:val="000000" w:themeColor="text1"/>
        </w:rPr>
        <w:t xml:space="preserve"> </w:t>
      </w:r>
      <w:r w:rsidR="003C617E" w:rsidRPr="00FE7DB8">
        <w:rPr>
          <w:color w:val="000000" w:themeColor="text1"/>
        </w:rPr>
        <w:t xml:space="preserve">the </w:t>
      </w:r>
      <w:r w:rsidR="002740D1" w:rsidRPr="00FE7DB8">
        <w:rPr>
          <w:color w:val="000000" w:themeColor="text1"/>
        </w:rPr>
        <w:t>double</w:t>
      </w:r>
      <w:r w:rsidR="003C617E" w:rsidRPr="00FE7DB8">
        <w:rPr>
          <w:color w:val="000000" w:themeColor="text1"/>
        </w:rPr>
        <w:t xml:space="preserve"> labelling, single-molecule detection</w:t>
      </w:r>
      <w:r w:rsidR="00526589" w:rsidRPr="00FE7DB8">
        <w:rPr>
          <w:color w:val="000000" w:themeColor="text1"/>
        </w:rPr>
        <w:t xml:space="preserve"> and </w:t>
      </w:r>
      <w:r w:rsidR="002740D1" w:rsidRPr="00FE7DB8">
        <w:rPr>
          <w:color w:val="000000" w:themeColor="text1"/>
        </w:rPr>
        <w:t xml:space="preserve">smFRET </w:t>
      </w:r>
      <w:r w:rsidR="00A86791" w:rsidRPr="00FE7DB8">
        <w:rPr>
          <w:color w:val="000000" w:themeColor="text1"/>
        </w:rPr>
        <w:t>characteri</w:t>
      </w:r>
      <w:r w:rsidR="009D10E0" w:rsidRPr="00FE7DB8">
        <w:rPr>
          <w:color w:val="000000" w:themeColor="text1"/>
        </w:rPr>
        <w:t>s</w:t>
      </w:r>
      <w:r w:rsidR="00A86791" w:rsidRPr="00FE7DB8">
        <w:rPr>
          <w:color w:val="000000" w:themeColor="text1"/>
        </w:rPr>
        <w:t>ation</w:t>
      </w:r>
      <w:r w:rsidR="008B64AA" w:rsidRPr="00FE7DB8">
        <w:rPr>
          <w:color w:val="000000" w:themeColor="text1"/>
        </w:rPr>
        <w:t xml:space="preserve"> of the RNA pseudoknot </w:t>
      </w:r>
      <w:r w:rsidR="00CA1543" w:rsidRPr="00FE7DB8">
        <w:rPr>
          <w:color w:val="000000" w:themeColor="text1"/>
        </w:rPr>
        <w:t xml:space="preserve">implicated in </w:t>
      </w:r>
      <w:r w:rsidR="00EE2182" w:rsidRPr="00FE7DB8">
        <w:rPr>
          <w:color w:val="000000" w:themeColor="text1"/>
        </w:rPr>
        <w:t xml:space="preserve">SARS-CoV-2 </w:t>
      </w:r>
      <w:r w:rsidR="00424D8B" w:rsidRPr="00FE7DB8">
        <w:rPr>
          <w:color w:val="000000" w:themeColor="text1"/>
        </w:rPr>
        <w:t>frameshifting</w:t>
      </w:r>
      <w:r w:rsidR="00CA1543" w:rsidRPr="00FE7DB8">
        <w:rPr>
          <w:color w:val="000000" w:themeColor="text1"/>
        </w:rPr>
        <w:t xml:space="preserve">. </w:t>
      </w:r>
      <w:r w:rsidR="00713FD5" w:rsidRPr="00FE7DB8">
        <w:rPr>
          <w:color w:val="000000" w:themeColor="text1"/>
        </w:rPr>
        <w:t xml:space="preserve">While previous </w:t>
      </w:r>
      <w:r w:rsidR="00EA73B2" w:rsidRPr="00FE7DB8">
        <w:rPr>
          <w:color w:val="000000" w:themeColor="text1"/>
        </w:rPr>
        <w:t>work has mainly focussed on the structural characteri</w:t>
      </w:r>
      <w:r w:rsidR="009F6170" w:rsidRPr="00FE7DB8">
        <w:rPr>
          <w:color w:val="000000" w:themeColor="text1"/>
        </w:rPr>
        <w:t>s</w:t>
      </w:r>
      <w:r w:rsidR="00EA73B2" w:rsidRPr="00FE7DB8">
        <w:rPr>
          <w:color w:val="000000" w:themeColor="text1"/>
        </w:rPr>
        <w:t xml:space="preserve">ation of </w:t>
      </w:r>
      <w:r w:rsidR="00106246" w:rsidRPr="00FE7DB8">
        <w:rPr>
          <w:color w:val="000000" w:themeColor="text1"/>
        </w:rPr>
        <w:t xml:space="preserve">the pseudoknot </w:t>
      </w:r>
      <w:r w:rsidR="00526589" w:rsidRPr="00FE7DB8">
        <w:rPr>
          <w:color w:val="000000" w:themeColor="text1"/>
        </w:rPr>
        <w:t xml:space="preserve">in either a </w:t>
      </w:r>
      <w:r w:rsidR="007952B4" w:rsidRPr="00FE7DB8">
        <w:rPr>
          <w:color w:val="000000" w:themeColor="text1"/>
        </w:rPr>
        <w:t xml:space="preserve">vitrified </w:t>
      </w:r>
      <w:r w:rsidR="00526589" w:rsidRPr="00FE7DB8">
        <w:rPr>
          <w:color w:val="000000" w:themeColor="text1"/>
        </w:rPr>
        <w:t xml:space="preserve">or </w:t>
      </w:r>
      <w:r w:rsidR="007952B4" w:rsidRPr="00FE7DB8">
        <w:rPr>
          <w:color w:val="000000" w:themeColor="text1"/>
        </w:rPr>
        <w:t xml:space="preserve">crystalline </w:t>
      </w:r>
      <w:r w:rsidR="00526589" w:rsidRPr="00FE7DB8">
        <w:rPr>
          <w:color w:val="000000" w:themeColor="text1"/>
        </w:rPr>
        <w:t>state</w:t>
      </w:r>
      <w:r w:rsidR="00915F57" w:rsidRPr="00FE7DB8">
        <w:rPr>
          <w:color w:val="000000" w:themeColor="text1"/>
        </w:rPr>
        <w:t>,</w:t>
      </w:r>
      <w:r w:rsidR="00684253" w:rsidRPr="00FE7DB8">
        <w:rPr>
          <w:color w:val="000000" w:themeColor="text1"/>
        </w:rPr>
        <w:t xml:space="preserve"> w</w:t>
      </w:r>
      <w:r w:rsidR="00526589" w:rsidRPr="00FE7DB8">
        <w:rPr>
          <w:color w:val="000000" w:themeColor="text1"/>
        </w:rPr>
        <w:t xml:space="preserve">e employed </w:t>
      </w:r>
      <w:r w:rsidR="002740D1" w:rsidRPr="00FE7DB8">
        <w:rPr>
          <w:color w:val="000000" w:themeColor="text1"/>
        </w:rPr>
        <w:t xml:space="preserve">smFRET </w:t>
      </w:r>
      <w:r w:rsidR="00526589" w:rsidRPr="00FE7DB8">
        <w:rPr>
          <w:color w:val="000000" w:themeColor="text1"/>
        </w:rPr>
        <w:t xml:space="preserve">to probe the structural heterogeneity of </w:t>
      </w:r>
      <w:r w:rsidR="0015258D" w:rsidRPr="00FE7DB8">
        <w:rPr>
          <w:color w:val="000000" w:themeColor="text1"/>
        </w:rPr>
        <w:t>single RNA molecules freely</w:t>
      </w:r>
      <w:r w:rsidR="00090B00" w:rsidRPr="00FE7DB8">
        <w:rPr>
          <w:color w:val="000000" w:themeColor="text1"/>
        </w:rPr>
        <w:t xml:space="preserve"> </w:t>
      </w:r>
      <w:r w:rsidR="0015258D" w:rsidRPr="00FE7DB8">
        <w:rPr>
          <w:color w:val="000000" w:themeColor="text1"/>
        </w:rPr>
        <w:t>diffusing in solution</w:t>
      </w:r>
      <w:r w:rsidR="00610925" w:rsidRPr="00FE7DB8">
        <w:rPr>
          <w:color w:val="000000" w:themeColor="text1"/>
        </w:rPr>
        <w:t xml:space="preserve">. </w:t>
      </w:r>
      <w:r w:rsidR="00BC0284" w:rsidRPr="00FE7DB8">
        <w:rPr>
          <w:color w:val="000000" w:themeColor="text1"/>
        </w:rPr>
        <w:t>Importantly, smFRET allows direct access to the heterogeneity of single molecules and permits discrimination of sub-populations that may be otherwise hidden by the ensemble average, offering a unique perspective on the conformational landscape with nm-scale distance sensitivity to structural changes</w:t>
      </w:r>
      <w:r w:rsidR="002E38EE" w:rsidRPr="00FE7DB8">
        <w:rPr>
          <w:color w:val="000000" w:themeColor="text1"/>
        </w:rPr>
        <w:fldChar w:fldCharType="begin"/>
      </w:r>
      <w:r w:rsidR="004B2EA3" w:rsidRPr="00FE7DB8">
        <w:rPr>
          <w:color w:val="000000" w:themeColor="text1"/>
        </w:rPr>
        <w:instrText xml:space="preserve"> ADDIN EN.CITE &lt;EndNote&gt;&lt;Cite&gt;&lt;Author&gt;Leake&lt;/Author&gt;&lt;Year&gt;2023&lt;/Year&gt;&lt;RecNum&gt;424&lt;/RecNum&gt;&lt;DisplayText&gt;&lt;style face="superscript"&gt;26&lt;/style&gt;&lt;/DisplayText&gt;&lt;record&gt;&lt;rec-number&gt;424&lt;/rec-number&gt;&lt;foreign-keys&gt;&lt;key app="EN" db-id="9te2tw5swxwevle0avppdptvxrz5rwxewpe2" timestamp="1749716892"&gt;424&lt;/key&gt;&lt;/foreign-keys&gt;&lt;ref-type name="Journal Article"&gt;17&lt;/ref-type&gt;&lt;contributors&gt;&lt;authors&gt;&lt;author&gt;Leake, M. C.&lt;/author&gt;&lt;author&gt;Quinn, S. D.&lt;/author&gt;&lt;/authors&gt;&lt;/contributors&gt;&lt;auth-address&gt;Univ York, Sch Phys Engn &amp;amp; Technol, York YO10 5DD, N Yorkshire, England&amp;#xD;Univ York, Dept Biol, York YO10 5DD, N Yorkshire, England&amp;#xD;Univ York, York Biomed Res Inst, York YO10 5DD, N Yorkshire, England&lt;/auth-address&gt;&lt;titles&gt;&lt;title&gt;A guide to small fluorescent probes for single-molecule biophysics&lt;/title&gt;&lt;secondary-title&gt;Chemical Physics Reviews&lt;/secondary-title&gt;&lt;alt-title&gt;Chem Phys Rev&lt;/alt-title&gt;&lt;/titles&gt;&lt;periodical&gt;&lt;full-title&gt;Chemical Physics Reviews&lt;/full-title&gt;&lt;abbr-1&gt;Chem Phys Rev&lt;/abbr-1&gt;&lt;/periodical&gt;&lt;alt-periodical&gt;&lt;full-title&gt;Chemical Physics Reviews&lt;/full-title&gt;&lt;abbr-1&gt;Chem Phys Rev&lt;/abbr-1&gt;&lt;/alt-periodical&gt;&lt;volume&gt;4&lt;/volume&gt;&lt;number&gt;1&lt;/number&gt;&lt;keywords&gt;&lt;keyword&gt;diamond thin-films&lt;/keyword&gt;&lt;keyword&gt;snap-tag protein&lt;/keyword&gt;&lt;keyword&gt;quantum dots&lt;/keyword&gt;&lt;keyword&gt;live-cell&lt;/keyword&gt;&lt;keyword&gt;nanocrystalline diamond&lt;/keyword&gt;&lt;keyword&gt;structural dynamics&lt;/keyword&gt;&lt;keyword&gt;click chemistry&lt;/keyword&gt;&lt;keyword&gt;living cells&lt;/keyword&gt;&lt;keyword&gt;amino-acid&lt;/keyword&gt;&lt;keyword&gt;superresolution microscopy&lt;/keyword&gt;&lt;/keywords&gt;&lt;dates&gt;&lt;year&gt;2023&lt;/year&gt;&lt;pub-dates&gt;&lt;date&gt;Mar&lt;/date&gt;&lt;/pub-dates&gt;&lt;/dates&gt;&lt;accession-num&gt;WOS:001094185400002&lt;/accession-num&gt;&lt;urls&gt;&lt;related-urls&gt;&lt;url&gt;&amp;lt;Go to ISI&amp;gt;://WOS:001094185400002&lt;/url&gt;&lt;/related-urls&gt;&lt;/urls&gt;&lt;electronic-resource-num&gt;Artn 011302&amp;#xD;10.1063/5.0131663&lt;/electronic-resource-num&gt;&lt;language&gt;English&lt;/language&gt;&lt;/record&gt;&lt;/Cite&gt;&lt;/EndNote&gt;</w:instrText>
      </w:r>
      <w:r w:rsidR="002E38EE" w:rsidRPr="00FE7DB8">
        <w:rPr>
          <w:color w:val="000000" w:themeColor="text1"/>
        </w:rPr>
        <w:fldChar w:fldCharType="separate"/>
      </w:r>
      <w:r w:rsidR="004B2EA3" w:rsidRPr="00FE7DB8">
        <w:rPr>
          <w:noProof/>
          <w:color w:val="000000" w:themeColor="text1"/>
          <w:vertAlign w:val="superscript"/>
        </w:rPr>
        <w:t>26</w:t>
      </w:r>
      <w:r w:rsidR="002E38EE" w:rsidRPr="00FE7DB8">
        <w:rPr>
          <w:color w:val="000000" w:themeColor="text1"/>
        </w:rPr>
        <w:fldChar w:fldCharType="end"/>
      </w:r>
      <w:r w:rsidR="002740D1" w:rsidRPr="00FE7DB8">
        <w:rPr>
          <w:color w:val="000000" w:themeColor="text1"/>
        </w:rPr>
        <w:t>. I</w:t>
      </w:r>
      <w:r w:rsidR="00915F57" w:rsidRPr="00FE7DB8">
        <w:rPr>
          <w:color w:val="000000" w:themeColor="text1"/>
        </w:rPr>
        <w:t xml:space="preserve">n contrast to X-ray crystallography, </w:t>
      </w:r>
      <w:r w:rsidR="007952B4" w:rsidRPr="00FE7DB8">
        <w:rPr>
          <w:color w:val="000000" w:themeColor="text1"/>
        </w:rPr>
        <w:t>it is possible to conduct measurements</w:t>
      </w:r>
      <w:r w:rsidR="00BC0284" w:rsidRPr="00FE7DB8">
        <w:rPr>
          <w:color w:val="000000" w:themeColor="text1"/>
        </w:rPr>
        <w:t xml:space="preserve"> in solutions </w:t>
      </w:r>
      <w:r w:rsidR="007952B4" w:rsidRPr="00FE7DB8">
        <w:rPr>
          <w:color w:val="000000" w:themeColor="text1"/>
        </w:rPr>
        <w:t xml:space="preserve">more closely resembling </w:t>
      </w:r>
      <w:r w:rsidR="00424D8B" w:rsidRPr="00FE7DB8">
        <w:rPr>
          <w:color w:val="000000" w:themeColor="text1"/>
        </w:rPr>
        <w:t xml:space="preserve">physiological </w:t>
      </w:r>
      <w:r w:rsidR="007952B4" w:rsidRPr="00FE7DB8">
        <w:rPr>
          <w:color w:val="000000" w:themeColor="text1"/>
        </w:rPr>
        <w:t>conditions: precipitants, high salt concentrations and extremes of pH can be avoided</w:t>
      </w:r>
      <w:r w:rsidR="00915F57" w:rsidRPr="00FE7DB8">
        <w:rPr>
          <w:color w:val="000000" w:themeColor="text1"/>
        </w:rPr>
        <w:t xml:space="preserve">. </w:t>
      </w:r>
      <w:r w:rsidR="001517BD" w:rsidRPr="00FE7DB8">
        <w:rPr>
          <w:color w:val="000000" w:themeColor="text1"/>
        </w:rPr>
        <w:t xml:space="preserve">By </w:t>
      </w:r>
      <w:r w:rsidR="005273D9" w:rsidRPr="00FE7DB8">
        <w:rPr>
          <w:color w:val="000000" w:themeColor="text1"/>
        </w:rPr>
        <w:t xml:space="preserve">developing </w:t>
      </w:r>
      <w:r w:rsidR="002740D1" w:rsidRPr="00FE7DB8">
        <w:rPr>
          <w:color w:val="000000" w:themeColor="text1"/>
        </w:rPr>
        <w:t>a</w:t>
      </w:r>
      <w:r w:rsidR="001517BD" w:rsidRPr="00FE7DB8">
        <w:rPr>
          <w:color w:val="000000" w:themeColor="text1"/>
        </w:rPr>
        <w:t xml:space="preserve"> labelling strateg</w:t>
      </w:r>
      <w:r w:rsidR="002740D1" w:rsidRPr="00FE7DB8">
        <w:rPr>
          <w:color w:val="000000" w:themeColor="text1"/>
        </w:rPr>
        <w:t xml:space="preserve">y </w:t>
      </w:r>
      <w:r w:rsidR="005273D9" w:rsidRPr="00FE7DB8">
        <w:rPr>
          <w:color w:val="000000" w:themeColor="text1"/>
        </w:rPr>
        <w:t xml:space="preserve">to </w:t>
      </w:r>
      <w:r w:rsidR="00902B14" w:rsidRPr="00FE7DB8">
        <w:rPr>
          <w:color w:val="000000" w:themeColor="text1"/>
        </w:rPr>
        <w:t xml:space="preserve">attach </w:t>
      </w:r>
      <w:r w:rsidR="005273D9" w:rsidRPr="00FE7DB8">
        <w:rPr>
          <w:color w:val="000000" w:themeColor="text1"/>
        </w:rPr>
        <w:t>dye</w:t>
      </w:r>
      <w:r w:rsidR="00902B14" w:rsidRPr="00FE7DB8">
        <w:rPr>
          <w:color w:val="000000" w:themeColor="text1"/>
        </w:rPr>
        <w:t xml:space="preserve">s to </w:t>
      </w:r>
      <w:r w:rsidR="005273D9" w:rsidRPr="00FE7DB8">
        <w:rPr>
          <w:color w:val="000000" w:themeColor="text1"/>
        </w:rPr>
        <w:t>an occluded</w:t>
      </w:r>
      <w:r w:rsidR="00182029" w:rsidRPr="00FE7DB8">
        <w:rPr>
          <w:color w:val="000000" w:themeColor="text1"/>
        </w:rPr>
        <w:t xml:space="preserve"> 5</w:t>
      </w:r>
      <w:r w:rsidR="00902B14" w:rsidRPr="00FE7DB8">
        <w:rPr>
          <w:color w:val="000000" w:themeColor="text1"/>
        </w:rPr>
        <w:t xml:space="preserve">′ </w:t>
      </w:r>
      <w:r w:rsidR="00182029" w:rsidRPr="00FE7DB8">
        <w:rPr>
          <w:color w:val="000000" w:themeColor="text1"/>
        </w:rPr>
        <w:t>end</w:t>
      </w:r>
      <w:r w:rsidR="005273D9" w:rsidRPr="00FE7DB8">
        <w:rPr>
          <w:color w:val="000000" w:themeColor="text1"/>
        </w:rPr>
        <w:t xml:space="preserve">, we were able to create </w:t>
      </w:r>
      <w:r w:rsidR="00902B14" w:rsidRPr="00FE7DB8">
        <w:rPr>
          <w:color w:val="000000" w:themeColor="text1"/>
        </w:rPr>
        <w:t>doubl</w:t>
      </w:r>
      <w:r w:rsidR="00610925" w:rsidRPr="00FE7DB8">
        <w:rPr>
          <w:color w:val="000000" w:themeColor="text1"/>
        </w:rPr>
        <w:t>e-</w:t>
      </w:r>
      <w:r w:rsidR="00902B14" w:rsidRPr="00FE7DB8">
        <w:rPr>
          <w:color w:val="000000" w:themeColor="text1"/>
        </w:rPr>
        <w:t>labelled</w:t>
      </w:r>
      <w:r w:rsidR="00610925" w:rsidRPr="00FE7DB8">
        <w:rPr>
          <w:color w:val="000000" w:themeColor="text1"/>
        </w:rPr>
        <w:t xml:space="preserve">, FRET-active </w:t>
      </w:r>
      <w:r w:rsidR="00902B14" w:rsidRPr="00FE7DB8">
        <w:rPr>
          <w:color w:val="000000" w:themeColor="text1"/>
        </w:rPr>
        <w:t>molecules that report on the distance between the 5′ end and the tip of stem 3. Our single molecule data reveal</w:t>
      </w:r>
      <w:r w:rsidR="001517BD" w:rsidRPr="00FE7DB8">
        <w:rPr>
          <w:color w:val="000000" w:themeColor="text1"/>
        </w:rPr>
        <w:t xml:space="preserve"> </w:t>
      </w:r>
      <w:r w:rsidR="000230F9" w:rsidRPr="00FE7DB8">
        <w:rPr>
          <w:color w:val="000000" w:themeColor="text1"/>
        </w:rPr>
        <w:t xml:space="preserve">a broad range of </w:t>
      </w:r>
      <w:r w:rsidR="00610925" w:rsidRPr="00FE7DB8">
        <w:rPr>
          <w:color w:val="000000" w:themeColor="text1"/>
        </w:rPr>
        <w:t xml:space="preserve">NaCl-dependent </w:t>
      </w:r>
      <w:r w:rsidR="000230F9" w:rsidRPr="00FE7DB8">
        <w:rPr>
          <w:color w:val="000000" w:themeColor="text1"/>
        </w:rPr>
        <w:t>FRET</w:t>
      </w:r>
      <w:r w:rsidR="003F27DD" w:rsidRPr="00FE7DB8">
        <w:rPr>
          <w:color w:val="000000" w:themeColor="text1"/>
        </w:rPr>
        <w:t xml:space="preserve"> states</w:t>
      </w:r>
      <w:r w:rsidR="00902B14" w:rsidRPr="00FE7DB8">
        <w:rPr>
          <w:color w:val="000000" w:themeColor="text1"/>
        </w:rPr>
        <w:t>, supporting</w:t>
      </w:r>
      <w:r w:rsidR="006E506E" w:rsidRPr="00FE7DB8">
        <w:rPr>
          <w:color w:val="000000" w:themeColor="text1"/>
        </w:rPr>
        <w:t xml:space="preserve"> the notion that the</w:t>
      </w:r>
      <w:r w:rsidR="00DE074F" w:rsidRPr="00FE7DB8">
        <w:rPr>
          <w:color w:val="000000" w:themeColor="text1"/>
        </w:rPr>
        <w:t xml:space="preserve"> SARS-CoV-2</w:t>
      </w:r>
      <w:r w:rsidR="006E506E" w:rsidRPr="00FE7DB8">
        <w:rPr>
          <w:color w:val="000000" w:themeColor="text1"/>
        </w:rPr>
        <w:t xml:space="preserve"> pseudoknot exists in a dynamic equilibrium of structures</w:t>
      </w:r>
      <w:r w:rsidR="00902B14" w:rsidRPr="00FE7DB8">
        <w:rPr>
          <w:color w:val="000000" w:themeColor="text1"/>
        </w:rPr>
        <w:t xml:space="preserve"> </w:t>
      </w:r>
      <w:r w:rsidR="006E506E" w:rsidRPr="00FE7DB8">
        <w:rPr>
          <w:color w:val="000000" w:themeColor="text1"/>
        </w:rPr>
        <w:t xml:space="preserve">whose interconversion may play a role in frameshifting. </w:t>
      </w:r>
      <w:r w:rsidR="005E2671" w:rsidRPr="00FE7DB8">
        <w:rPr>
          <w:color w:val="000000" w:themeColor="text1"/>
        </w:rPr>
        <w:t xml:space="preserve">We expect </w:t>
      </w:r>
      <w:r w:rsidR="00DE074F" w:rsidRPr="00FE7DB8">
        <w:rPr>
          <w:color w:val="000000" w:themeColor="text1"/>
        </w:rPr>
        <w:t>this approach</w:t>
      </w:r>
      <w:r w:rsidR="005E2671" w:rsidRPr="00FE7DB8">
        <w:rPr>
          <w:color w:val="000000" w:themeColor="text1"/>
        </w:rPr>
        <w:t xml:space="preserve"> to be broadly applicable </w:t>
      </w:r>
      <w:r w:rsidR="00090B00" w:rsidRPr="00FE7DB8">
        <w:rPr>
          <w:color w:val="000000" w:themeColor="text1"/>
        </w:rPr>
        <w:t xml:space="preserve">to elucidating the conformational landscape of pseudoknots, riboswitches and other regulatory </w:t>
      </w:r>
      <w:r w:rsidR="00576D8C" w:rsidRPr="00FE7DB8">
        <w:rPr>
          <w:color w:val="000000" w:themeColor="text1"/>
        </w:rPr>
        <w:t xml:space="preserve">RNA </w:t>
      </w:r>
      <w:r w:rsidR="00090B00" w:rsidRPr="00FE7DB8">
        <w:rPr>
          <w:color w:val="000000" w:themeColor="text1"/>
        </w:rPr>
        <w:t xml:space="preserve">elements, allowing </w:t>
      </w:r>
      <w:r w:rsidR="00576D8C" w:rsidRPr="00FE7DB8">
        <w:rPr>
          <w:color w:val="000000" w:themeColor="text1"/>
        </w:rPr>
        <w:t xml:space="preserve">for </w:t>
      </w:r>
      <w:r w:rsidR="005E2671" w:rsidRPr="00FE7DB8">
        <w:rPr>
          <w:color w:val="000000" w:themeColor="text1"/>
        </w:rPr>
        <w:t>probing</w:t>
      </w:r>
      <w:r w:rsidR="00DE074F" w:rsidRPr="00FE7DB8">
        <w:rPr>
          <w:color w:val="000000" w:themeColor="text1"/>
        </w:rPr>
        <w:t xml:space="preserve"> </w:t>
      </w:r>
      <w:r w:rsidR="00090B00" w:rsidRPr="00FE7DB8">
        <w:rPr>
          <w:color w:val="000000" w:themeColor="text1"/>
        </w:rPr>
        <w:t xml:space="preserve">of </w:t>
      </w:r>
      <w:r w:rsidR="00DE074F" w:rsidRPr="00FE7DB8">
        <w:rPr>
          <w:color w:val="000000" w:themeColor="text1"/>
        </w:rPr>
        <w:t>structural responses</w:t>
      </w:r>
      <w:r w:rsidR="00F928AB" w:rsidRPr="00FE7DB8">
        <w:rPr>
          <w:color w:val="000000" w:themeColor="text1"/>
        </w:rPr>
        <w:t xml:space="preserve"> to</w:t>
      </w:r>
      <w:r w:rsidR="005E2671" w:rsidRPr="00FE7DB8">
        <w:rPr>
          <w:color w:val="000000" w:themeColor="text1"/>
        </w:rPr>
        <w:t xml:space="preserve"> environmental factors</w:t>
      </w:r>
      <w:r w:rsidR="00F928AB" w:rsidRPr="00FE7DB8">
        <w:rPr>
          <w:color w:val="000000" w:themeColor="text1"/>
        </w:rPr>
        <w:t xml:space="preserve">, </w:t>
      </w:r>
      <w:r w:rsidR="005E2671" w:rsidRPr="00FE7DB8">
        <w:rPr>
          <w:color w:val="000000" w:themeColor="text1"/>
        </w:rPr>
        <w:t>ligands</w:t>
      </w:r>
      <w:r w:rsidR="00F928AB" w:rsidRPr="00FE7DB8">
        <w:rPr>
          <w:color w:val="000000" w:themeColor="text1"/>
        </w:rPr>
        <w:t xml:space="preserve"> and point mutations</w:t>
      </w:r>
      <w:r w:rsidR="00090B00" w:rsidRPr="00FE7DB8">
        <w:rPr>
          <w:color w:val="000000" w:themeColor="text1"/>
        </w:rPr>
        <w:t xml:space="preserve">. </w:t>
      </w:r>
    </w:p>
    <w:p w14:paraId="2241C68C" w14:textId="77777777" w:rsidR="00F2100B" w:rsidRPr="00FE7DB8" w:rsidRDefault="00F2100B" w:rsidP="008F0852">
      <w:pPr>
        <w:jc w:val="both"/>
        <w:rPr>
          <w:color w:val="000000" w:themeColor="text1"/>
        </w:rPr>
      </w:pPr>
    </w:p>
    <w:p w14:paraId="493DF526" w14:textId="77777777" w:rsidR="00ED7634" w:rsidRPr="00FE7DB8" w:rsidRDefault="00ED7634">
      <w:pPr>
        <w:rPr>
          <w:b/>
          <w:bCs/>
          <w:color w:val="000000" w:themeColor="text1"/>
        </w:rPr>
      </w:pPr>
      <w:r w:rsidRPr="00FE7DB8">
        <w:rPr>
          <w:b/>
          <w:bCs/>
          <w:color w:val="000000" w:themeColor="text1"/>
        </w:rPr>
        <w:br w:type="page"/>
      </w:r>
    </w:p>
    <w:p w14:paraId="1E4F4DFE" w14:textId="3701559B" w:rsidR="00672180" w:rsidRPr="00FE7DB8" w:rsidRDefault="00672180" w:rsidP="008F0852">
      <w:pPr>
        <w:jc w:val="both"/>
        <w:rPr>
          <w:b/>
          <w:bCs/>
          <w:color w:val="000000" w:themeColor="text1"/>
        </w:rPr>
      </w:pPr>
      <w:r w:rsidRPr="00FE7DB8">
        <w:rPr>
          <w:b/>
          <w:bCs/>
          <w:color w:val="000000" w:themeColor="text1"/>
        </w:rPr>
        <w:lastRenderedPageBreak/>
        <w:t>Methods</w:t>
      </w:r>
    </w:p>
    <w:p w14:paraId="0B863CA3" w14:textId="7B0D4EB5" w:rsidR="00672180" w:rsidRPr="00FE7DB8" w:rsidRDefault="00F43C12" w:rsidP="008F0852">
      <w:pPr>
        <w:jc w:val="both"/>
        <w:rPr>
          <w:b/>
          <w:bCs/>
          <w:color w:val="000000" w:themeColor="text1"/>
        </w:rPr>
      </w:pPr>
      <w:r w:rsidRPr="00FE7DB8">
        <w:rPr>
          <w:b/>
          <w:bCs/>
          <w:color w:val="000000" w:themeColor="text1"/>
        </w:rPr>
        <w:t>Materials</w:t>
      </w:r>
    </w:p>
    <w:p w14:paraId="671E3ACD" w14:textId="0779483B" w:rsidR="006932C6" w:rsidRPr="00FE7DB8" w:rsidRDefault="006E51EE" w:rsidP="00EC5488">
      <w:pPr>
        <w:jc w:val="both"/>
        <w:rPr>
          <w:color w:val="000000" w:themeColor="text1"/>
        </w:rPr>
      </w:pPr>
      <w:r w:rsidRPr="00FE7DB8">
        <w:rPr>
          <w:color w:val="000000" w:themeColor="text1"/>
        </w:rPr>
        <w:t xml:space="preserve">The </w:t>
      </w:r>
      <w:r w:rsidR="00EE2182" w:rsidRPr="00FE7DB8">
        <w:rPr>
          <w:color w:val="000000" w:themeColor="text1"/>
        </w:rPr>
        <w:t xml:space="preserve">SARS-CoV-2 </w:t>
      </w:r>
      <w:r w:rsidRPr="00FE7DB8">
        <w:rPr>
          <w:color w:val="000000" w:themeColor="text1"/>
        </w:rPr>
        <w:t>RNA frameshifting element</w:t>
      </w:r>
      <w:r w:rsidR="00395253" w:rsidRPr="00FE7DB8">
        <w:rPr>
          <w:color w:val="000000" w:themeColor="text1"/>
        </w:rPr>
        <w:t xml:space="preserve"> with internal fluorescent label </w:t>
      </w:r>
      <w:r w:rsidR="00A16969" w:rsidRPr="00FE7DB8">
        <w:rPr>
          <w:color w:val="000000" w:themeColor="text1"/>
        </w:rPr>
        <w:t>(</w:t>
      </w:r>
      <w:r w:rsidR="00A16969" w:rsidRPr="00FE7DB8">
        <w:rPr>
          <w:b/>
          <w:bCs/>
          <w:color w:val="000000" w:themeColor="text1"/>
        </w:rPr>
        <w:t>Figure 1a</w:t>
      </w:r>
      <w:r w:rsidR="00A16969" w:rsidRPr="00FE7DB8">
        <w:rPr>
          <w:color w:val="000000" w:themeColor="text1"/>
        </w:rPr>
        <w:t xml:space="preserve">) </w:t>
      </w:r>
      <w:r w:rsidR="00395253" w:rsidRPr="00FE7DB8">
        <w:rPr>
          <w:color w:val="000000" w:themeColor="text1"/>
        </w:rPr>
        <w:t xml:space="preserve">was </w:t>
      </w:r>
      <w:r w:rsidR="006932C6" w:rsidRPr="00FE7DB8">
        <w:rPr>
          <w:color w:val="000000" w:themeColor="text1"/>
        </w:rPr>
        <w:t>synthesised</w:t>
      </w:r>
      <w:r w:rsidR="00395253" w:rsidRPr="00FE7DB8">
        <w:rPr>
          <w:color w:val="000000" w:themeColor="text1"/>
        </w:rPr>
        <w:t xml:space="preserve"> </w:t>
      </w:r>
      <w:r w:rsidR="006932C6" w:rsidRPr="00FE7DB8">
        <w:rPr>
          <w:color w:val="000000" w:themeColor="text1"/>
        </w:rPr>
        <w:t>by</w:t>
      </w:r>
      <w:r w:rsidR="00395253" w:rsidRPr="00FE7DB8">
        <w:rPr>
          <w:color w:val="000000" w:themeColor="text1"/>
        </w:rPr>
        <w:t xml:space="preserve"> </w:t>
      </w:r>
      <w:r w:rsidR="002229F9" w:rsidRPr="00FE7DB8">
        <w:rPr>
          <w:color w:val="000000" w:themeColor="text1"/>
        </w:rPr>
        <w:t>Integrated DNA</w:t>
      </w:r>
      <w:r w:rsidR="00395253" w:rsidRPr="00FE7DB8">
        <w:rPr>
          <w:color w:val="000000" w:themeColor="text1"/>
        </w:rPr>
        <w:t xml:space="preserve"> </w:t>
      </w:r>
      <w:r w:rsidR="00357D99" w:rsidRPr="00FE7DB8">
        <w:rPr>
          <w:color w:val="000000" w:themeColor="text1"/>
        </w:rPr>
        <w:t>T</w:t>
      </w:r>
      <w:r w:rsidR="00395253" w:rsidRPr="00FE7DB8">
        <w:rPr>
          <w:color w:val="000000" w:themeColor="text1"/>
        </w:rPr>
        <w:t>echnologies</w:t>
      </w:r>
      <w:r w:rsidR="002229F9" w:rsidRPr="00FE7DB8">
        <w:rPr>
          <w:color w:val="000000" w:themeColor="text1"/>
        </w:rPr>
        <w:t xml:space="preserve"> and </w:t>
      </w:r>
      <w:r w:rsidR="00470696" w:rsidRPr="00FE7DB8">
        <w:rPr>
          <w:color w:val="000000" w:themeColor="text1"/>
        </w:rPr>
        <w:t>purified by RNase-free high-performance liquid chromatography</w:t>
      </w:r>
      <w:r w:rsidR="0007489B" w:rsidRPr="00FE7DB8">
        <w:rPr>
          <w:color w:val="000000" w:themeColor="text1"/>
        </w:rPr>
        <w:t xml:space="preserve"> (HPLC)</w:t>
      </w:r>
      <w:r w:rsidR="00A16969" w:rsidRPr="00FE7DB8">
        <w:rPr>
          <w:color w:val="000000" w:themeColor="text1"/>
        </w:rPr>
        <w:t>.</w:t>
      </w:r>
      <w:r w:rsidR="00A40733" w:rsidRPr="00FE7DB8">
        <w:rPr>
          <w:color w:val="000000" w:themeColor="text1"/>
        </w:rPr>
        <w:t xml:space="preserve"> The RNA construct also contained a 3’ biotin modification, included to enable potential downstream immobilization-based single-molecule assays, although this feature was not utilized in the present study.  </w:t>
      </w:r>
    </w:p>
    <w:p w14:paraId="05A73C5C" w14:textId="7ED0EE1A" w:rsidR="00F43C12" w:rsidRPr="00FE7DB8" w:rsidRDefault="002229F9" w:rsidP="00F43C12">
      <w:pPr>
        <w:jc w:val="both"/>
        <w:rPr>
          <w:color w:val="000000" w:themeColor="text1"/>
        </w:rPr>
      </w:pPr>
      <w:r w:rsidRPr="00FE7DB8">
        <w:rPr>
          <w:color w:val="000000" w:themeColor="text1"/>
        </w:rPr>
        <w:t xml:space="preserve">The following DNA </w:t>
      </w:r>
      <w:r w:rsidR="008D64D9" w:rsidRPr="00FE7DB8">
        <w:rPr>
          <w:color w:val="000000" w:themeColor="text1"/>
        </w:rPr>
        <w:t>scaffold</w:t>
      </w:r>
      <w:r w:rsidRPr="00FE7DB8">
        <w:rPr>
          <w:color w:val="000000" w:themeColor="text1"/>
        </w:rPr>
        <w:t xml:space="preserve"> oligo was also </w:t>
      </w:r>
      <w:r w:rsidR="0007489B" w:rsidRPr="00FE7DB8">
        <w:rPr>
          <w:color w:val="000000" w:themeColor="text1"/>
        </w:rPr>
        <w:t>purchased</w:t>
      </w:r>
      <w:r w:rsidRPr="00FE7DB8">
        <w:rPr>
          <w:color w:val="000000" w:themeColor="text1"/>
        </w:rPr>
        <w:t xml:space="preserve"> from Integrated DNA technologies and used </w:t>
      </w:r>
      <w:r w:rsidR="0007489B" w:rsidRPr="00FE7DB8">
        <w:rPr>
          <w:color w:val="000000" w:themeColor="text1"/>
        </w:rPr>
        <w:t>after RNase-free HPLC purification</w:t>
      </w:r>
    </w:p>
    <w:p w14:paraId="7A4084A0" w14:textId="5CF787F0" w:rsidR="00032BE2" w:rsidRPr="00FE7DB8" w:rsidRDefault="00065728" w:rsidP="00F43C12">
      <w:pPr>
        <w:jc w:val="both"/>
        <w:rPr>
          <w:color w:val="000000" w:themeColor="text1"/>
        </w:rPr>
      </w:pPr>
      <w:r w:rsidRPr="00FE7DB8">
        <w:rPr>
          <w:color w:val="000000" w:themeColor="text1"/>
        </w:rPr>
        <w:t xml:space="preserve">5′ </w:t>
      </w:r>
      <w:r w:rsidR="007630A2" w:rsidRPr="00FE7DB8">
        <w:rPr>
          <w:color w:val="000000" w:themeColor="text1"/>
        </w:rPr>
        <w:t xml:space="preserve">– </w:t>
      </w:r>
      <w:r w:rsidR="00F5197C" w:rsidRPr="00FE7DB8">
        <w:rPr>
          <w:color w:val="000000" w:themeColor="text1"/>
        </w:rPr>
        <w:t>X</w:t>
      </w:r>
      <w:r w:rsidR="00F43C12" w:rsidRPr="00FE7DB8">
        <w:rPr>
          <w:color w:val="000000" w:themeColor="text1"/>
        </w:rPr>
        <w:t xml:space="preserve"> AAA AGC CCT GTA TAC GAC ATC AGT ACT AGT GCC TGT GCC GCA CGG TGT AAG ACG GGC TGC ACT TAC ACC – </w:t>
      </w:r>
      <w:r w:rsidR="004F20FC" w:rsidRPr="00FE7DB8">
        <w:rPr>
          <w:color w:val="000000" w:themeColor="text1"/>
        </w:rPr>
        <w:t>3′</w:t>
      </w:r>
      <w:r w:rsidR="00032BE2" w:rsidRPr="00FE7DB8">
        <w:rPr>
          <w:color w:val="000000" w:themeColor="text1"/>
        </w:rPr>
        <w:t>.</w:t>
      </w:r>
    </w:p>
    <w:p w14:paraId="5DC81D3C" w14:textId="506AAE51" w:rsidR="00F5197C" w:rsidRPr="00FE7DB8" w:rsidRDefault="00F5197C" w:rsidP="00F43C12">
      <w:pPr>
        <w:jc w:val="both"/>
        <w:rPr>
          <w:color w:val="000000" w:themeColor="text1"/>
        </w:rPr>
      </w:pPr>
      <w:r w:rsidRPr="00FE7DB8">
        <w:rPr>
          <w:color w:val="000000" w:themeColor="text1"/>
        </w:rPr>
        <w:t xml:space="preserve">Here X = </w:t>
      </w:r>
      <w:r w:rsidR="0049291B" w:rsidRPr="00FE7DB8">
        <w:rPr>
          <w:color w:val="000000" w:themeColor="text1"/>
        </w:rPr>
        <w:t xml:space="preserve">5′ </w:t>
      </w:r>
      <w:r w:rsidR="00196A25" w:rsidRPr="00FE7DB8">
        <w:rPr>
          <w:color w:val="000000" w:themeColor="text1"/>
        </w:rPr>
        <w:t xml:space="preserve"> </w:t>
      </w:r>
      <w:r w:rsidRPr="00FE7DB8">
        <w:rPr>
          <w:color w:val="000000" w:themeColor="text1"/>
        </w:rPr>
        <w:t xml:space="preserve">Biotin, </w:t>
      </w:r>
      <w:r w:rsidR="00BE45DF" w:rsidRPr="00FE7DB8">
        <w:rPr>
          <w:color w:val="000000" w:themeColor="text1"/>
        </w:rPr>
        <w:t>amino C6 (</w:t>
      </w:r>
      <w:r w:rsidRPr="00FE7DB8">
        <w:rPr>
          <w:color w:val="000000" w:themeColor="text1"/>
        </w:rPr>
        <w:t>AmC6</w:t>
      </w:r>
      <w:r w:rsidR="00BE45DF" w:rsidRPr="00FE7DB8">
        <w:rPr>
          <w:color w:val="000000" w:themeColor="text1"/>
        </w:rPr>
        <w:t>)</w:t>
      </w:r>
      <w:r w:rsidRPr="00FE7DB8">
        <w:rPr>
          <w:color w:val="000000" w:themeColor="text1"/>
        </w:rPr>
        <w:t xml:space="preserve"> or </w:t>
      </w:r>
      <w:proofErr w:type="spellStart"/>
      <w:r w:rsidR="00752ABF" w:rsidRPr="00FE7DB8">
        <w:rPr>
          <w:color w:val="000000" w:themeColor="text1"/>
        </w:rPr>
        <w:t>tritheylene</w:t>
      </w:r>
      <w:proofErr w:type="spellEnd"/>
      <w:r w:rsidR="00752ABF" w:rsidRPr="00FE7DB8">
        <w:rPr>
          <w:color w:val="000000" w:themeColor="text1"/>
        </w:rPr>
        <w:t xml:space="preserve"> glycol </w:t>
      </w:r>
      <w:r w:rsidR="00BE45DF" w:rsidRPr="00FE7DB8">
        <w:rPr>
          <w:color w:val="000000" w:themeColor="text1"/>
        </w:rPr>
        <w:t>(</w:t>
      </w:r>
      <w:r w:rsidRPr="00FE7DB8">
        <w:rPr>
          <w:color w:val="000000" w:themeColor="text1"/>
        </w:rPr>
        <w:t>sp9</w:t>
      </w:r>
      <w:r w:rsidR="00BE45DF" w:rsidRPr="00FE7DB8">
        <w:rPr>
          <w:color w:val="000000" w:themeColor="text1"/>
        </w:rPr>
        <w:t>) modification</w:t>
      </w:r>
      <w:r w:rsidR="001F7C29" w:rsidRPr="00FE7DB8">
        <w:rPr>
          <w:color w:val="000000" w:themeColor="text1"/>
        </w:rPr>
        <w:t>.</w:t>
      </w:r>
    </w:p>
    <w:p w14:paraId="44A48B70" w14:textId="77777777" w:rsidR="00ED7634" w:rsidRPr="00FE7DB8" w:rsidRDefault="00ED7634" w:rsidP="00F43C12">
      <w:pPr>
        <w:jc w:val="both"/>
        <w:rPr>
          <w:b/>
          <w:bCs/>
          <w:color w:val="000000" w:themeColor="text1"/>
        </w:rPr>
      </w:pPr>
    </w:p>
    <w:p w14:paraId="43E08E93" w14:textId="587CBE7C" w:rsidR="00645FB2" w:rsidRPr="00FE7DB8" w:rsidRDefault="004F20FC" w:rsidP="00F43C12">
      <w:pPr>
        <w:jc w:val="both"/>
        <w:rPr>
          <w:b/>
          <w:bCs/>
          <w:color w:val="000000" w:themeColor="text1"/>
        </w:rPr>
      </w:pPr>
      <w:r w:rsidRPr="00FE7DB8">
        <w:rPr>
          <w:b/>
          <w:bCs/>
          <w:color w:val="000000" w:themeColor="text1"/>
        </w:rPr>
        <w:t>5′</w:t>
      </w:r>
      <w:r w:rsidR="00032BE2" w:rsidRPr="00FE7DB8">
        <w:rPr>
          <w:b/>
          <w:bCs/>
          <w:color w:val="000000" w:themeColor="text1"/>
        </w:rPr>
        <w:t xml:space="preserve"> RNA labelling with DNA </w:t>
      </w:r>
      <w:r w:rsidR="007D31BE" w:rsidRPr="00FE7DB8">
        <w:rPr>
          <w:b/>
          <w:bCs/>
          <w:color w:val="000000" w:themeColor="text1"/>
        </w:rPr>
        <w:t>scaffold</w:t>
      </w:r>
      <w:r w:rsidR="00032BE2" w:rsidRPr="00FE7DB8">
        <w:rPr>
          <w:b/>
          <w:bCs/>
          <w:color w:val="000000" w:themeColor="text1"/>
        </w:rPr>
        <w:t xml:space="preserve"> </w:t>
      </w:r>
    </w:p>
    <w:p w14:paraId="06BA9220" w14:textId="10BE510B" w:rsidR="00032BE2" w:rsidRPr="00FE7DB8" w:rsidRDefault="00032BE2" w:rsidP="003B3C8E">
      <w:pPr>
        <w:jc w:val="both"/>
        <w:rPr>
          <w:color w:val="000000" w:themeColor="text1"/>
        </w:rPr>
      </w:pPr>
      <w:r w:rsidRPr="00FE7DB8">
        <w:rPr>
          <w:color w:val="000000" w:themeColor="text1"/>
        </w:rPr>
        <w:t>6</w:t>
      </w:r>
      <w:r w:rsidR="0049291B" w:rsidRPr="00FE7DB8">
        <w:rPr>
          <w:color w:val="000000" w:themeColor="text1"/>
        </w:rPr>
        <w:t>.0</w:t>
      </w:r>
      <w:r w:rsidRPr="00FE7DB8">
        <w:rPr>
          <w:color w:val="000000" w:themeColor="text1"/>
        </w:rPr>
        <w:t xml:space="preserve"> </w:t>
      </w:r>
      <w:proofErr w:type="spellStart"/>
      <w:r w:rsidRPr="00FE7DB8">
        <w:rPr>
          <w:color w:val="000000" w:themeColor="text1"/>
        </w:rPr>
        <w:t>μl</w:t>
      </w:r>
      <w:proofErr w:type="spellEnd"/>
      <w:r w:rsidRPr="00FE7DB8">
        <w:rPr>
          <w:color w:val="000000" w:themeColor="text1"/>
        </w:rPr>
        <w:t xml:space="preserve"> </w:t>
      </w:r>
      <w:r w:rsidR="003B3C8E" w:rsidRPr="00FE7DB8">
        <w:rPr>
          <w:color w:val="000000" w:themeColor="text1"/>
        </w:rPr>
        <w:t xml:space="preserve">of </w:t>
      </w:r>
      <w:r w:rsidR="0054584B" w:rsidRPr="00FE7DB8">
        <w:rPr>
          <w:color w:val="000000" w:themeColor="text1"/>
        </w:rPr>
        <w:t>internally labelled</w:t>
      </w:r>
      <w:r w:rsidR="00040AB7" w:rsidRPr="00FE7DB8">
        <w:rPr>
          <w:color w:val="000000" w:themeColor="text1"/>
        </w:rPr>
        <w:t xml:space="preserve"> </w:t>
      </w:r>
      <w:r w:rsidRPr="00FE7DB8">
        <w:rPr>
          <w:color w:val="000000" w:themeColor="text1"/>
        </w:rPr>
        <w:t>RNA</w:t>
      </w:r>
      <w:r w:rsidR="00357D99" w:rsidRPr="00FE7DB8">
        <w:rPr>
          <w:color w:val="000000" w:themeColor="text1"/>
        </w:rPr>
        <w:t xml:space="preserve"> from a 100 </w:t>
      </w:r>
      <w:proofErr w:type="spellStart"/>
      <w:r w:rsidR="00357D99" w:rsidRPr="00FE7DB8">
        <w:rPr>
          <w:color w:val="000000" w:themeColor="text1"/>
        </w:rPr>
        <w:t>μM</w:t>
      </w:r>
      <w:proofErr w:type="spellEnd"/>
      <w:r w:rsidR="00357D99" w:rsidRPr="00FE7DB8">
        <w:rPr>
          <w:color w:val="000000" w:themeColor="text1"/>
        </w:rPr>
        <w:t xml:space="preserve"> stock</w:t>
      </w:r>
      <w:r w:rsidR="00D61403" w:rsidRPr="00FE7DB8">
        <w:rPr>
          <w:color w:val="000000" w:themeColor="text1"/>
        </w:rPr>
        <w:t xml:space="preserve"> (6 </w:t>
      </w:r>
      <w:proofErr w:type="spellStart"/>
      <w:r w:rsidR="00D61403" w:rsidRPr="00FE7DB8">
        <w:rPr>
          <w:color w:val="000000" w:themeColor="text1"/>
        </w:rPr>
        <w:t>pmol</w:t>
      </w:r>
      <w:proofErr w:type="spellEnd"/>
      <w:r w:rsidR="00D61403" w:rsidRPr="00FE7DB8">
        <w:rPr>
          <w:color w:val="000000" w:themeColor="text1"/>
        </w:rPr>
        <w:t>)</w:t>
      </w:r>
      <w:r w:rsidRPr="00FE7DB8">
        <w:rPr>
          <w:color w:val="000000" w:themeColor="text1"/>
        </w:rPr>
        <w:t>, 2</w:t>
      </w:r>
      <w:r w:rsidR="0049291B" w:rsidRPr="00FE7DB8">
        <w:rPr>
          <w:color w:val="000000" w:themeColor="text1"/>
        </w:rPr>
        <w:t>.0</w:t>
      </w:r>
      <w:r w:rsidRPr="00FE7DB8">
        <w:rPr>
          <w:color w:val="000000" w:themeColor="text1"/>
        </w:rPr>
        <w:t xml:space="preserve"> </w:t>
      </w:r>
      <w:proofErr w:type="spellStart"/>
      <w:r w:rsidRPr="00FE7DB8">
        <w:rPr>
          <w:color w:val="000000" w:themeColor="text1"/>
        </w:rPr>
        <w:t>μl</w:t>
      </w:r>
      <w:proofErr w:type="spellEnd"/>
      <w:r w:rsidRPr="00FE7DB8">
        <w:rPr>
          <w:color w:val="000000" w:themeColor="text1"/>
        </w:rPr>
        <w:t xml:space="preserve"> 70 mM Tris-HCl, 10 mM MgCl</w:t>
      </w:r>
      <w:r w:rsidRPr="00FE7DB8">
        <w:rPr>
          <w:color w:val="000000" w:themeColor="text1"/>
          <w:vertAlign w:val="subscript"/>
        </w:rPr>
        <w:t>2</w:t>
      </w:r>
      <w:r w:rsidRPr="00FE7DB8">
        <w:rPr>
          <w:color w:val="000000" w:themeColor="text1"/>
        </w:rPr>
        <w:t>, 5</w:t>
      </w:r>
      <w:r w:rsidR="00370BDB" w:rsidRPr="00FE7DB8">
        <w:rPr>
          <w:color w:val="000000" w:themeColor="text1"/>
        </w:rPr>
        <w:t>.0</w:t>
      </w:r>
      <w:r w:rsidRPr="00FE7DB8">
        <w:rPr>
          <w:color w:val="000000" w:themeColor="text1"/>
        </w:rPr>
        <w:t xml:space="preserve"> mM</w:t>
      </w:r>
      <w:r w:rsidR="00FD03FA" w:rsidRPr="00FE7DB8">
        <w:rPr>
          <w:color w:val="000000" w:themeColor="text1"/>
        </w:rPr>
        <w:t xml:space="preserve"> Dithiothreitol (DTT)</w:t>
      </w:r>
      <w:r w:rsidR="003B3C8E" w:rsidRPr="00FE7DB8">
        <w:rPr>
          <w:color w:val="000000" w:themeColor="text1"/>
        </w:rPr>
        <w:t xml:space="preserve"> (pH 7.6),</w:t>
      </w:r>
      <w:r w:rsidRPr="00FE7DB8">
        <w:rPr>
          <w:color w:val="000000" w:themeColor="text1"/>
        </w:rPr>
        <w:t xml:space="preserve"> </w:t>
      </w:r>
      <w:r w:rsidR="003B3C8E" w:rsidRPr="00FE7DB8">
        <w:rPr>
          <w:color w:val="000000" w:themeColor="text1"/>
        </w:rPr>
        <w:t>7</w:t>
      </w:r>
      <w:r w:rsidR="00370BDB" w:rsidRPr="00FE7DB8">
        <w:rPr>
          <w:color w:val="000000" w:themeColor="text1"/>
        </w:rPr>
        <w:t>.0</w:t>
      </w:r>
      <w:r w:rsidR="003B3C8E" w:rsidRPr="00FE7DB8">
        <w:rPr>
          <w:color w:val="000000" w:themeColor="text1"/>
        </w:rPr>
        <w:t xml:space="preserve"> </w:t>
      </w:r>
      <w:proofErr w:type="spellStart"/>
      <w:r w:rsidRPr="00FE7DB8">
        <w:rPr>
          <w:color w:val="000000" w:themeColor="text1"/>
        </w:rPr>
        <w:t>μl</w:t>
      </w:r>
      <w:proofErr w:type="spellEnd"/>
      <w:r w:rsidR="00645FB2" w:rsidRPr="00FE7DB8">
        <w:rPr>
          <w:color w:val="000000" w:themeColor="text1"/>
        </w:rPr>
        <w:t xml:space="preserve"> </w:t>
      </w:r>
      <w:r w:rsidR="00357D99" w:rsidRPr="00FE7DB8">
        <w:rPr>
          <w:color w:val="000000" w:themeColor="text1"/>
        </w:rPr>
        <w:t xml:space="preserve">of </w:t>
      </w:r>
      <w:r w:rsidRPr="00FE7DB8">
        <w:rPr>
          <w:color w:val="000000" w:themeColor="text1"/>
        </w:rPr>
        <w:t>DNA</w:t>
      </w:r>
      <w:r w:rsidR="00357D99" w:rsidRPr="00FE7DB8">
        <w:rPr>
          <w:color w:val="000000" w:themeColor="text1"/>
        </w:rPr>
        <w:t xml:space="preserve"> scaffold from 100 </w:t>
      </w:r>
      <w:proofErr w:type="spellStart"/>
      <w:r w:rsidR="00357D99" w:rsidRPr="00FE7DB8">
        <w:rPr>
          <w:color w:val="000000" w:themeColor="text1"/>
        </w:rPr>
        <w:t>μM</w:t>
      </w:r>
      <w:proofErr w:type="spellEnd"/>
      <w:r w:rsidR="00357D99" w:rsidRPr="00FE7DB8">
        <w:rPr>
          <w:color w:val="000000" w:themeColor="text1"/>
        </w:rPr>
        <w:t xml:space="preserve"> stock</w:t>
      </w:r>
      <w:r w:rsidR="00D61403" w:rsidRPr="00FE7DB8">
        <w:rPr>
          <w:color w:val="000000" w:themeColor="text1"/>
        </w:rPr>
        <w:t xml:space="preserve"> (7 </w:t>
      </w:r>
      <w:proofErr w:type="spellStart"/>
      <w:r w:rsidR="00D61403" w:rsidRPr="00FE7DB8">
        <w:rPr>
          <w:color w:val="000000" w:themeColor="text1"/>
        </w:rPr>
        <w:t>pmol</w:t>
      </w:r>
      <w:proofErr w:type="spellEnd"/>
      <w:r w:rsidR="00D61403" w:rsidRPr="00FE7DB8">
        <w:rPr>
          <w:color w:val="000000" w:themeColor="text1"/>
        </w:rPr>
        <w:t>)</w:t>
      </w:r>
      <w:r w:rsidRPr="00FE7DB8">
        <w:rPr>
          <w:color w:val="000000" w:themeColor="text1"/>
        </w:rPr>
        <w:t>, and 5</w:t>
      </w:r>
      <w:r w:rsidR="00370BDB" w:rsidRPr="00FE7DB8">
        <w:rPr>
          <w:color w:val="000000" w:themeColor="text1"/>
        </w:rPr>
        <w:t>.0</w:t>
      </w:r>
      <w:r w:rsidR="003B3C8E" w:rsidRPr="00FE7DB8">
        <w:rPr>
          <w:color w:val="000000" w:themeColor="text1"/>
        </w:rPr>
        <w:t xml:space="preserve"> </w:t>
      </w:r>
      <w:r w:rsidRPr="00FE7DB8">
        <w:rPr>
          <w:color w:val="000000" w:themeColor="text1"/>
        </w:rPr>
        <w:t xml:space="preserve">% </w:t>
      </w:r>
      <w:r w:rsidR="00465CA5" w:rsidRPr="00FE7DB8">
        <w:rPr>
          <w:color w:val="000000" w:themeColor="text1"/>
        </w:rPr>
        <w:t>spermidine</w:t>
      </w:r>
      <w:r w:rsidRPr="00FE7DB8">
        <w:rPr>
          <w:color w:val="000000" w:themeColor="text1"/>
        </w:rPr>
        <w:t xml:space="preserve"> </w:t>
      </w:r>
      <w:r w:rsidR="00370BDB" w:rsidRPr="00FE7DB8">
        <w:rPr>
          <w:color w:val="000000" w:themeColor="text1"/>
        </w:rPr>
        <w:t xml:space="preserve">w/v </w:t>
      </w:r>
      <w:r w:rsidRPr="00FE7DB8">
        <w:rPr>
          <w:color w:val="000000" w:themeColor="text1"/>
        </w:rPr>
        <w:t>were added to a microcentrifuge tube, heated to 95°C</w:t>
      </w:r>
      <w:r w:rsidR="00645FB2" w:rsidRPr="00FE7DB8">
        <w:rPr>
          <w:color w:val="000000" w:themeColor="text1"/>
        </w:rPr>
        <w:t xml:space="preserve"> </w:t>
      </w:r>
      <w:r w:rsidRPr="00FE7DB8">
        <w:rPr>
          <w:color w:val="000000" w:themeColor="text1"/>
        </w:rPr>
        <w:t>and left to</w:t>
      </w:r>
      <w:r w:rsidR="00645FB2" w:rsidRPr="00FE7DB8">
        <w:rPr>
          <w:color w:val="000000" w:themeColor="text1"/>
        </w:rPr>
        <w:t xml:space="preserve"> </w:t>
      </w:r>
      <w:r w:rsidRPr="00FE7DB8">
        <w:rPr>
          <w:color w:val="000000" w:themeColor="text1"/>
        </w:rPr>
        <w:t>cool for 30 minutes. 1</w:t>
      </w:r>
      <w:r w:rsidR="000D5F65" w:rsidRPr="00FE7DB8">
        <w:rPr>
          <w:color w:val="000000" w:themeColor="text1"/>
        </w:rPr>
        <w:t>.0</w:t>
      </w:r>
      <w:r w:rsidRPr="00FE7DB8">
        <w:rPr>
          <w:color w:val="000000" w:themeColor="text1"/>
        </w:rPr>
        <w:t xml:space="preserve"> </w:t>
      </w:r>
      <w:proofErr w:type="spellStart"/>
      <w:r w:rsidR="00465CA5" w:rsidRPr="00FE7DB8">
        <w:rPr>
          <w:color w:val="000000" w:themeColor="text1"/>
        </w:rPr>
        <w:t>μ</w:t>
      </w:r>
      <w:r w:rsidRPr="00FE7DB8">
        <w:rPr>
          <w:color w:val="000000" w:themeColor="text1"/>
        </w:rPr>
        <w:t>l</w:t>
      </w:r>
      <w:proofErr w:type="spellEnd"/>
      <w:r w:rsidRPr="00FE7DB8">
        <w:rPr>
          <w:color w:val="000000" w:themeColor="text1"/>
        </w:rPr>
        <w:t xml:space="preserve"> of 25</w:t>
      </w:r>
      <w:r w:rsidR="00645FB2" w:rsidRPr="00FE7DB8">
        <w:rPr>
          <w:color w:val="000000" w:themeColor="text1"/>
        </w:rPr>
        <w:t xml:space="preserve"> </w:t>
      </w:r>
      <w:r w:rsidRPr="00FE7DB8">
        <w:rPr>
          <w:color w:val="000000" w:themeColor="text1"/>
        </w:rPr>
        <w:t xml:space="preserve">mM </w:t>
      </w:r>
      <w:proofErr w:type="spellStart"/>
      <w:r w:rsidRPr="00FE7DB8">
        <w:rPr>
          <w:color w:val="000000" w:themeColor="text1"/>
        </w:rPr>
        <w:t>ATP</w:t>
      </w:r>
      <w:r w:rsidRPr="00FE7DB8">
        <w:rPr>
          <w:i/>
          <w:iCs/>
          <w:color w:val="000000" w:themeColor="text1"/>
        </w:rPr>
        <w:t>γ</w:t>
      </w:r>
      <w:r w:rsidRPr="00FE7DB8">
        <w:rPr>
          <w:color w:val="000000" w:themeColor="text1"/>
        </w:rPr>
        <w:t>S</w:t>
      </w:r>
      <w:proofErr w:type="spellEnd"/>
      <w:r w:rsidRPr="00FE7DB8">
        <w:rPr>
          <w:color w:val="000000" w:themeColor="text1"/>
        </w:rPr>
        <w:t xml:space="preserve"> and 2</w:t>
      </w:r>
      <w:r w:rsidR="000D5F65" w:rsidRPr="00FE7DB8">
        <w:rPr>
          <w:color w:val="000000" w:themeColor="text1"/>
        </w:rPr>
        <w:t>.0</w:t>
      </w:r>
      <w:r w:rsidRPr="00FE7DB8">
        <w:rPr>
          <w:color w:val="000000" w:themeColor="text1"/>
        </w:rPr>
        <w:t xml:space="preserve"> </w:t>
      </w:r>
      <w:proofErr w:type="spellStart"/>
      <w:r w:rsidR="00465CA5" w:rsidRPr="00FE7DB8">
        <w:rPr>
          <w:color w:val="000000" w:themeColor="text1"/>
        </w:rPr>
        <w:t>μ</w:t>
      </w:r>
      <w:r w:rsidRPr="00FE7DB8">
        <w:rPr>
          <w:color w:val="000000" w:themeColor="text1"/>
        </w:rPr>
        <w:t>l</w:t>
      </w:r>
      <w:proofErr w:type="spellEnd"/>
      <w:r w:rsidRPr="00FE7DB8">
        <w:rPr>
          <w:color w:val="000000" w:themeColor="text1"/>
        </w:rPr>
        <w:t xml:space="preserve"> of T4 polynucleotide kinase (3′ phosphatase minus) (</w:t>
      </w:r>
      <w:r w:rsidR="00572D89" w:rsidRPr="00FE7DB8">
        <w:rPr>
          <w:color w:val="000000" w:themeColor="text1"/>
        </w:rPr>
        <w:t>New England Biolabs</w:t>
      </w:r>
      <w:r w:rsidRPr="00FE7DB8">
        <w:rPr>
          <w:color w:val="000000" w:themeColor="text1"/>
        </w:rPr>
        <w:t>) were</w:t>
      </w:r>
      <w:r w:rsidR="00645FB2" w:rsidRPr="00FE7DB8">
        <w:rPr>
          <w:color w:val="000000" w:themeColor="text1"/>
        </w:rPr>
        <w:t xml:space="preserve"> </w:t>
      </w:r>
      <w:r w:rsidRPr="00FE7DB8">
        <w:rPr>
          <w:color w:val="000000" w:themeColor="text1"/>
        </w:rPr>
        <w:t>then added and</w:t>
      </w:r>
      <w:r w:rsidR="00572D89" w:rsidRPr="00FE7DB8">
        <w:rPr>
          <w:color w:val="000000" w:themeColor="text1"/>
        </w:rPr>
        <w:t xml:space="preserve"> the </w:t>
      </w:r>
      <w:r w:rsidR="00D84CC8" w:rsidRPr="00FE7DB8">
        <w:rPr>
          <w:color w:val="000000" w:themeColor="text1"/>
        </w:rPr>
        <w:t>solution</w:t>
      </w:r>
      <w:r w:rsidRPr="00FE7DB8">
        <w:rPr>
          <w:color w:val="000000" w:themeColor="text1"/>
        </w:rPr>
        <w:t xml:space="preserve"> heated to 37°C </w:t>
      </w:r>
      <w:r w:rsidR="00D7088D" w:rsidRPr="00FE7DB8">
        <w:rPr>
          <w:color w:val="000000" w:themeColor="text1"/>
        </w:rPr>
        <w:t>for a further</w:t>
      </w:r>
      <w:r w:rsidR="00280611" w:rsidRPr="00FE7DB8">
        <w:rPr>
          <w:color w:val="000000" w:themeColor="text1"/>
        </w:rPr>
        <w:t xml:space="preserve"> 1</w:t>
      </w:r>
      <w:r w:rsidRPr="00FE7DB8">
        <w:rPr>
          <w:color w:val="000000" w:themeColor="text1"/>
        </w:rPr>
        <w:t xml:space="preserve"> hour. 2</w:t>
      </w:r>
      <w:r w:rsidR="00621E76" w:rsidRPr="00FE7DB8">
        <w:rPr>
          <w:color w:val="000000" w:themeColor="text1"/>
        </w:rPr>
        <w:t>.0</w:t>
      </w:r>
      <w:r w:rsidRPr="00FE7DB8">
        <w:rPr>
          <w:color w:val="000000" w:themeColor="text1"/>
        </w:rPr>
        <w:t xml:space="preserve"> </w:t>
      </w:r>
      <w:proofErr w:type="spellStart"/>
      <w:r w:rsidR="00465CA5" w:rsidRPr="00FE7DB8">
        <w:rPr>
          <w:color w:val="000000" w:themeColor="text1"/>
        </w:rPr>
        <w:t>μ</w:t>
      </w:r>
      <w:r w:rsidRPr="00FE7DB8">
        <w:rPr>
          <w:color w:val="000000" w:themeColor="text1"/>
        </w:rPr>
        <w:t>l</w:t>
      </w:r>
      <w:proofErr w:type="spellEnd"/>
      <w:r w:rsidRPr="00FE7DB8">
        <w:rPr>
          <w:color w:val="000000" w:themeColor="text1"/>
        </w:rPr>
        <w:t xml:space="preserve"> </w:t>
      </w:r>
      <w:proofErr w:type="spellStart"/>
      <w:r w:rsidRPr="00FE7DB8">
        <w:rPr>
          <w:color w:val="000000" w:themeColor="text1"/>
        </w:rPr>
        <w:t>RNAse</w:t>
      </w:r>
      <w:proofErr w:type="spellEnd"/>
      <w:r w:rsidR="00465CA5" w:rsidRPr="00FE7DB8">
        <w:rPr>
          <w:color w:val="000000" w:themeColor="text1"/>
        </w:rPr>
        <w:t>-</w:t>
      </w:r>
      <w:r w:rsidRPr="00FE7DB8">
        <w:rPr>
          <w:color w:val="000000" w:themeColor="text1"/>
        </w:rPr>
        <w:t xml:space="preserve">free </w:t>
      </w:r>
      <w:proofErr w:type="spellStart"/>
      <w:r w:rsidRPr="00FE7DB8">
        <w:rPr>
          <w:color w:val="000000" w:themeColor="text1"/>
        </w:rPr>
        <w:t>DNAse</w:t>
      </w:r>
      <w:proofErr w:type="spellEnd"/>
      <w:r w:rsidRPr="00FE7DB8">
        <w:rPr>
          <w:color w:val="000000" w:themeColor="text1"/>
        </w:rPr>
        <w:t xml:space="preserve"> (</w:t>
      </w:r>
      <w:proofErr w:type="spellStart"/>
      <w:r w:rsidRPr="00FE7DB8">
        <w:rPr>
          <w:color w:val="000000" w:themeColor="text1"/>
        </w:rPr>
        <w:t>Thermo</w:t>
      </w:r>
      <w:proofErr w:type="spellEnd"/>
      <w:r w:rsidRPr="00FE7DB8">
        <w:rPr>
          <w:color w:val="000000" w:themeColor="text1"/>
        </w:rPr>
        <w:t>)</w:t>
      </w:r>
      <w:r w:rsidR="00D7088D" w:rsidRPr="00FE7DB8">
        <w:rPr>
          <w:color w:val="000000" w:themeColor="text1"/>
        </w:rPr>
        <w:t xml:space="preserve">, </w:t>
      </w:r>
      <w:r w:rsidRPr="00FE7DB8">
        <w:rPr>
          <w:color w:val="000000" w:themeColor="text1"/>
        </w:rPr>
        <w:t>2</w:t>
      </w:r>
      <w:r w:rsidR="00621E76" w:rsidRPr="00FE7DB8">
        <w:rPr>
          <w:color w:val="000000" w:themeColor="text1"/>
        </w:rPr>
        <w:t>.0</w:t>
      </w:r>
      <w:r w:rsidRPr="00FE7DB8">
        <w:rPr>
          <w:color w:val="000000" w:themeColor="text1"/>
        </w:rPr>
        <w:t xml:space="preserve"> </w:t>
      </w:r>
      <w:proofErr w:type="spellStart"/>
      <w:r w:rsidR="00465CA5" w:rsidRPr="00FE7DB8">
        <w:rPr>
          <w:color w:val="000000" w:themeColor="text1"/>
        </w:rPr>
        <w:t>μ</w:t>
      </w:r>
      <w:r w:rsidRPr="00FE7DB8">
        <w:rPr>
          <w:color w:val="000000" w:themeColor="text1"/>
        </w:rPr>
        <w:t>l</w:t>
      </w:r>
      <w:proofErr w:type="spellEnd"/>
      <w:r w:rsidRPr="00FE7DB8">
        <w:rPr>
          <w:color w:val="000000" w:themeColor="text1"/>
        </w:rPr>
        <w:t xml:space="preserve"> Duplex DNase (N</w:t>
      </w:r>
      <w:r w:rsidR="00D84CC8" w:rsidRPr="00FE7DB8">
        <w:rPr>
          <w:color w:val="000000" w:themeColor="text1"/>
        </w:rPr>
        <w:t>ew England Biolabs</w:t>
      </w:r>
      <w:r w:rsidRPr="00FE7DB8">
        <w:rPr>
          <w:color w:val="000000" w:themeColor="text1"/>
        </w:rPr>
        <w:t xml:space="preserve">) and </w:t>
      </w:r>
      <w:r w:rsidR="00D84CC8" w:rsidRPr="00FE7DB8">
        <w:rPr>
          <w:color w:val="000000" w:themeColor="text1"/>
        </w:rPr>
        <w:t xml:space="preserve">0.5 </w:t>
      </w:r>
      <w:proofErr w:type="spellStart"/>
      <w:r w:rsidR="00D84CC8" w:rsidRPr="00FE7DB8">
        <w:rPr>
          <w:color w:val="000000" w:themeColor="text1"/>
        </w:rPr>
        <w:t>μM</w:t>
      </w:r>
      <w:proofErr w:type="spellEnd"/>
      <w:r w:rsidR="00D84CC8" w:rsidRPr="00FE7DB8">
        <w:rPr>
          <w:color w:val="000000" w:themeColor="text1"/>
        </w:rPr>
        <w:t xml:space="preserve"> </w:t>
      </w:r>
      <w:r w:rsidRPr="00FE7DB8">
        <w:rPr>
          <w:color w:val="000000" w:themeColor="text1"/>
        </w:rPr>
        <w:t>CaCl</w:t>
      </w:r>
      <w:r w:rsidRPr="00FE7DB8">
        <w:rPr>
          <w:color w:val="000000" w:themeColor="text1"/>
          <w:vertAlign w:val="subscript"/>
        </w:rPr>
        <w:t>2</w:t>
      </w:r>
      <w:r w:rsidRPr="00FE7DB8">
        <w:rPr>
          <w:color w:val="000000" w:themeColor="text1"/>
        </w:rPr>
        <w:t xml:space="preserve"> were then </w:t>
      </w:r>
      <w:r w:rsidR="00D84CC8" w:rsidRPr="00FE7DB8">
        <w:rPr>
          <w:color w:val="000000" w:themeColor="text1"/>
        </w:rPr>
        <w:t>added</w:t>
      </w:r>
      <w:r w:rsidRPr="00FE7DB8">
        <w:rPr>
          <w:color w:val="000000" w:themeColor="text1"/>
        </w:rPr>
        <w:t xml:space="preserve"> and</w:t>
      </w:r>
      <w:r w:rsidR="00D84CC8" w:rsidRPr="00FE7DB8">
        <w:rPr>
          <w:color w:val="000000" w:themeColor="text1"/>
        </w:rPr>
        <w:t xml:space="preserve"> the solution</w:t>
      </w:r>
      <w:r w:rsidRPr="00FE7DB8">
        <w:rPr>
          <w:color w:val="000000" w:themeColor="text1"/>
        </w:rPr>
        <w:t xml:space="preserve"> </w:t>
      </w:r>
      <w:r w:rsidR="00465CA5" w:rsidRPr="00FE7DB8">
        <w:rPr>
          <w:color w:val="000000" w:themeColor="text1"/>
        </w:rPr>
        <w:t>incubated</w:t>
      </w:r>
      <w:r w:rsidRPr="00FE7DB8">
        <w:rPr>
          <w:color w:val="000000" w:themeColor="text1"/>
        </w:rPr>
        <w:t xml:space="preserve"> </w:t>
      </w:r>
      <w:r w:rsidR="00465CA5" w:rsidRPr="00FE7DB8">
        <w:rPr>
          <w:color w:val="000000" w:themeColor="text1"/>
        </w:rPr>
        <w:t xml:space="preserve">at </w:t>
      </w:r>
      <w:r w:rsidRPr="00FE7DB8">
        <w:rPr>
          <w:color w:val="000000" w:themeColor="text1"/>
        </w:rPr>
        <w:t>37°C for</w:t>
      </w:r>
      <w:r w:rsidR="00D84CC8" w:rsidRPr="00FE7DB8">
        <w:rPr>
          <w:color w:val="000000" w:themeColor="text1"/>
        </w:rPr>
        <w:t xml:space="preserve"> a further</w:t>
      </w:r>
      <w:r w:rsidRPr="00FE7DB8">
        <w:rPr>
          <w:color w:val="000000" w:themeColor="text1"/>
        </w:rPr>
        <w:t xml:space="preserve"> 60 minutes to </w:t>
      </w:r>
      <w:r w:rsidR="00D84CC8" w:rsidRPr="00FE7DB8">
        <w:rPr>
          <w:color w:val="000000" w:themeColor="text1"/>
        </w:rPr>
        <w:t xml:space="preserve">enable </w:t>
      </w:r>
      <w:r w:rsidRPr="00FE7DB8">
        <w:rPr>
          <w:color w:val="000000" w:themeColor="text1"/>
        </w:rPr>
        <w:t>remov</w:t>
      </w:r>
      <w:r w:rsidR="00D84CC8" w:rsidRPr="00FE7DB8">
        <w:rPr>
          <w:color w:val="000000" w:themeColor="text1"/>
        </w:rPr>
        <w:t>al of</w:t>
      </w:r>
      <w:r w:rsidRPr="00FE7DB8">
        <w:rPr>
          <w:color w:val="000000" w:themeColor="text1"/>
        </w:rPr>
        <w:t xml:space="preserve"> the </w:t>
      </w:r>
      <w:r w:rsidR="00D7088D" w:rsidRPr="00FE7DB8">
        <w:rPr>
          <w:color w:val="000000" w:themeColor="text1"/>
        </w:rPr>
        <w:t>scaffold</w:t>
      </w:r>
      <w:r w:rsidRPr="00FE7DB8">
        <w:rPr>
          <w:color w:val="000000" w:themeColor="text1"/>
        </w:rPr>
        <w:t xml:space="preserve">. 10 </w:t>
      </w:r>
      <w:proofErr w:type="spellStart"/>
      <w:r w:rsidR="00465CA5" w:rsidRPr="00FE7DB8">
        <w:rPr>
          <w:color w:val="000000" w:themeColor="text1"/>
        </w:rPr>
        <w:t>μ</w:t>
      </w:r>
      <w:r w:rsidRPr="00FE7DB8">
        <w:rPr>
          <w:color w:val="000000" w:themeColor="text1"/>
        </w:rPr>
        <w:t>l</w:t>
      </w:r>
      <w:proofErr w:type="spellEnd"/>
      <w:r w:rsidRPr="00FE7DB8">
        <w:rPr>
          <w:color w:val="000000" w:themeColor="text1"/>
        </w:rPr>
        <w:t xml:space="preserve"> of 10 </w:t>
      </w:r>
      <w:r w:rsidR="00EA01E2" w:rsidRPr="00FE7DB8">
        <w:rPr>
          <w:color w:val="000000" w:themeColor="text1"/>
        </w:rPr>
        <w:t>m</w:t>
      </w:r>
      <w:r w:rsidRPr="00FE7DB8">
        <w:rPr>
          <w:color w:val="000000" w:themeColor="text1"/>
        </w:rPr>
        <w:t xml:space="preserve">M Cy3/5 maleimide in </w:t>
      </w:r>
      <w:r w:rsidR="00405705" w:rsidRPr="00FE7DB8">
        <w:rPr>
          <w:color w:val="000000" w:themeColor="text1"/>
        </w:rPr>
        <w:t>dimethyl sulfoxide</w:t>
      </w:r>
      <w:r w:rsidR="00465CA5" w:rsidRPr="00FE7DB8">
        <w:rPr>
          <w:color w:val="000000" w:themeColor="text1"/>
        </w:rPr>
        <w:t xml:space="preserve"> (DMSO)</w:t>
      </w:r>
      <w:r w:rsidR="00405705" w:rsidRPr="00FE7DB8">
        <w:rPr>
          <w:color w:val="000000" w:themeColor="text1"/>
        </w:rPr>
        <w:t xml:space="preserve"> </w:t>
      </w:r>
      <w:r w:rsidRPr="00FE7DB8">
        <w:rPr>
          <w:color w:val="000000" w:themeColor="text1"/>
        </w:rPr>
        <w:t xml:space="preserve">was </w:t>
      </w:r>
      <w:r w:rsidR="00405705" w:rsidRPr="00FE7DB8">
        <w:rPr>
          <w:color w:val="000000" w:themeColor="text1"/>
        </w:rPr>
        <w:t xml:space="preserve">subsequently </w:t>
      </w:r>
      <w:r w:rsidRPr="00FE7DB8">
        <w:rPr>
          <w:color w:val="000000" w:themeColor="text1"/>
        </w:rPr>
        <w:t xml:space="preserve">added to 20 </w:t>
      </w:r>
      <w:proofErr w:type="spellStart"/>
      <w:r w:rsidRPr="00FE7DB8">
        <w:rPr>
          <w:color w:val="000000" w:themeColor="text1"/>
        </w:rPr>
        <w:t>μl</w:t>
      </w:r>
      <w:proofErr w:type="spellEnd"/>
      <w:r w:rsidRPr="00FE7DB8">
        <w:rPr>
          <w:color w:val="000000" w:themeColor="text1"/>
        </w:rPr>
        <w:t xml:space="preserve"> </w:t>
      </w:r>
      <w:r w:rsidR="00405705" w:rsidRPr="00FE7DB8">
        <w:rPr>
          <w:color w:val="000000" w:themeColor="text1"/>
        </w:rPr>
        <w:t xml:space="preserve">of </w:t>
      </w:r>
      <w:r w:rsidRPr="00FE7DB8">
        <w:rPr>
          <w:color w:val="000000" w:themeColor="text1"/>
        </w:rPr>
        <w:t>th</w:t>
      </w:r>
      <w:r w:rsidR="00465CA5" w:rsidRPr="00FE7DB8">
        <w:rPr>
          <w:color w:val="000000" w:themeColor="text1"/>
        </w:rPr>
        <w:t>is</w:t>
      </w:r>
      <w:r w:rsidR="00645FB2" w:rsidRPr="00FE7DB8">
        <w:rPr>
          <w:color w:val="000000" w:themeColor="text1"/>
        </w:rPr>
        <w:t xml:space="preserve"> </w:t>
      </w:r>
      <w:r w:rsidRPr="00FE7DB8">
        <w:rPr>
          <w:color w:val="000000" w:themeColor="text1"/>
        </w:rPr>
        <w:t xml:space="preserve">solution and heated to 65°C </w:t>
      </w:r>
      <w:r w:rsidR="00621E76" w:rsidRPr="00FE7DB8">
        <w:rPr>
          <w:color w:val="000000" w:themeColor="text1"/>
        </w:rPr>
        <w:t xml:space="preserve">for </w:t>
      </w:r>
      <w:r w:rsidRPr="00FE7DB8">
        <w:rPr>
          <w:color w:val="000000" w:themeColor="text1"/>
        </w:rPr>
        <w:t>30 minutes. Extraction with pH 4.5 phenol-chloroform</w:t>
      </w:r>
      <w:r w:rsidR="00645FB2" w:rsidRPr="00FE7DB8">
        <w:rPr>
          <w:color w:val="000000" w:themeColor="text1"/>
        </w:rPr>
        <w:t xml:space="preserve"> </w:t>
      </w:r>
      <w:r w:rsidRPr="00FE7DB8">
        <w:rPr>
          <w:color w:val="000000" w:themeColor="text1"/>
        </w:rPr>
        <w:t xml:space="preserve">was performed and the resulting aqueous </w:t>
      </w:r>
      <w:r w:rsidR="00465CA5" w:rsidRPr="00FE7DB8">
        <w:rPr>
          <w:color w:val="000000" w:themeColor="text1"/>
        </w:rPr>
        <w:t>phase subjected to ethanol</w:t>
      </w:r>
      <w:r w:rsidRPr="00FE7DB8">
        <w:rPr>
          <w:color w:val="000000" w:themeColor="text1"/>
        </w:rPr>
        <w:t xml:space="preserve"> precipitation</w:t>
      </w:r>
      <w:r w:rsidR="00465CA5" w:rsidRPr="00FE7DB8">
        <w:rPr>
          <w:color w:val="000000" w:themeColor="text1"/>
        </w:rPr>
        <w:t xml:space="preserve"> followed by centrifugation (21,300 x g, 30 minutes, 4°C)</w:t>
      </w:r>
      <w:r w:rsidRPr="00FE7DB8">
        <w:rPr>
          <w:color w:val="000000" w:themeColor="text1"/>
        </w:rPr>
        <w:t>.</w:t>
      </w:r>
      <w:r w:rsidR="00465CA5" w:rsidRPr="00FE7DB8">
        <w:rPr>
          <w:color w:val="000000" w:themeColor="text1"/>
        </w:rPr>
        <w:t xml:space="preserve"> Pellets were washed in </w:t>
      </w:r>
      <w:r w:rsidRPr="00FE7DB8">
        <w:rPr>
          <w:color w:val="000000" w:themeColor="text1"/>
        </w:rPr>
        <w:t xml:space="preserve"> 70</w:t>
      </w:r>
      <w:r w:rsidR="001D49FC" w:rsidRPr="00FE7DB8">
        <w:rPr>
          <w:color w:val="000000" w:themeColor="text1"/>
        </w:rPr>
        <w:t xml:space="preserve"> </w:t>
      </w:r>
      <w:r w:rsidRPr="00FE7DB8">
        <w:rPr>
          <w:color w:val="000000" w:themeColor="text1"/>
        </w:rPr>
        <w:t>% ethanol</w:t>
      </w:r>
      <w:r w:rsidR="00E8480E" w:rsidRPr="00FE7DB8">
        <w:rPr>
          <w:color w:val="000000" w:themeColor="text1"/>
        </w:rPr>
        <w:t xml:space="preserve"> prior to</w:t>
      </w:r>
      <w:r w:rsidRPr="00FE7DB8">
        <w:rPr>
          <w:color w:val="000000" w:themeColor="text1"/>
        </w:rPr>
        <w:t xml:space="preserve"> resuspen</w:t>
      </w:r>
      <w:r w:rsidR="00C42FCE" w:rsidRPr="00FE7DB8">
        <w:rPr>
          <w:color w:val="000000" w:themeColor="text1"/>
        </w:rPr>
        <w:t>sion</w:t>
      </w:r>
      <w:r w:rsidRPr="00FE7DB8">
        <w:rPr>
          <w:color w:val="000000" w:themeColor="text1"/>
        </w:rPr>
        <w:t xml:space="preserve"> in </w:t>
      </w:r>
      <w:r w:rsidR="001D49FC" w:rsidRPr="00FE7DB8">
        <w:rPr>
          <w:color w:val="000000" w:themeColor="text1"/>
        </w:rPr>
        <w:t xml:space="preserve">ultra-pure </w:t>
      </w:r>
      <w:r w:rsidRPr="00FE7DB8">
        <w:rPr>
          <w:color w:val="000000" w:themeColor="text1"/>
        </w:rPr>
        <w:t>water</w:t>
      </w:r>
      <w:r w:rsidR="00621E76" w:rsidRPr="00FE7DB8">
        <w:rPr>
          <w:color w:val="000000" w:themeColor="text1"/>
        </w:rPr>
        <w:t xml:space="preserve"> and refolding by </w:t>
      </w:r>
      <w:r w:rsidR="00B2447E" w:rsidRPr="00FE7DB8">
        <w:rPr>
          <w:color w:val="000000" w:themeColor="text1"/>
        </w:rPr>
        <w:t>heating (80</w:t>
      </w:r>
      <w:r w:rsidR="00B2447E" w:rsidRPr="00FE7DB8">
        <w:rPr>
          <w:color w:val="000000" w:themeColor="text1"/>
          <w:vertAlign w:val="superscript"/>
        </w:rPr>
        <w:t>o</w:t>
      </w:r>
      <w:r w:rsidR="00B2447E" w:rsidRPr="00FE7DB8">
        <w:rPr>
          <w:color w:val="000000" w:themeColor="text1"/>
        </w:rPr>
        <w:t xml:space="preserve">C, 3 min) and cooling to room temperature. </w:t>
      </w:r>
      <w:r w:rsidR="008469AC" w:rsidRPr="00FE7DB8">
        <w:rPr>
          <w:color w:val="000000" w:themeColor="text1"/>
        </w:rPr>
        <w:t xml:space="preserve">Excess </w:t>
      </w:r>
      <w:r w:rsidRPr="00FE7DB8">
        <w:rPr>
          <w:color w:val="000000" w:themeColor="text1"/>
        </w:rPr>
        <w:t>dye was removed by</w:t>
      </w:r>
      <w:r w:rsidR="00645FB2" w:rsidRPr="00FE7DB8">
        <w:rPr>
          <w:color w:val="000000" w:themeColor="text1"/>
        </w:rPr>
        <w:t xml:space="preserve"> </w:t>
      </w:r>
      <w:r w:rsidRPr="00FE7DB8">
        <w:rPr>
          <w:color w:val="000000" w:themeColor="text1"/>
        </w:rPr>
        <w:t xml:space="preserve">running </w:t>
      </w:r>
      <w:r w:rsidR="001D49FC" w:rsidRPr="00FE7DB8">
        <w:rPr>
          <w:color w:val="000000" w:themeColor="text1"/>
        </w:rPr>
        <w:t xml:space="preserve">the </w:t>
      </w:r>
      <w:r w:rsidR="00957176" w:rsidRPr="00FE7DB8">
        <w:rPr>
          <w:color w:val="000000" w:themeColor="text1"/>
        </w:rPr>
        <w:t xml:space="preserve">solution </w:t>
      </w:r>
      <w:r w:rsidRPr="00FE7DB8">
        <w:rPr>
          <w:color w:val="000000" w:themeColor="text1"/>
        </w:rPr>
        <w:t xml:space="preserve">through a </w:t>
      </w:r>
      <w:proofErr w:type="spellStart"/>
      <w:r w:rsidRPr="00FE7DB8">
        <w:rPr>
          <w:color w:val="000000" w:themeColor="text1"/>
        </w:rPr>
        <w:t>MicroSpin</w:t>
      </w:r>
      <w:proofErr w:type="spellEnd"/>
      <w:r w:rsidRPr="00FE7DB8">
        <w:rPr>
          <w:color w:val="000000" w:themeColor="text1"/>
        </w:rPr>
        <w:t>™ G-50 Column (</w:t>
      </w:r>
      <w:proofErr w:type="spellStart"/>
      <w:r w:rsidRPr="00FE7DB8">
        <w:rPr>
          <w:color w:val="000000" w:themeColor="text1"/>
        </w:rPr>
        <w:t>Cytiva</w:t>
      </w:r>
      <w:proofErr w:type="spellEnd"/>
      <w:r w:rsidRPr="00FE7DB8">
        <w:rPr>
          <w:color w:val="000000" w:themeColor="text1"/>
        </w:rPr>
        <w:t xml:space="preserve">). </w:t>
      </w:r>
      <w:r w:rsidR="00C42FCE" w:rsidRPr="00FE7DB8">
        <w:rPr>
          <w:color w:val="000000" w:themeColor="text1"/>
        </w:rPr>
        <w:t>L</w:t>
      </w:r>
      <w:r w:rsidRPr="00FE7DB8">
        <w:rPr>
          <w:color w:val="000000" w:themeColor="text1"/>
        </w:rPr>
        <w:t>abelling efficienc</w:t>
      </w:r>
      <w:r w:rsidR="00C42FCE" w:rsidRPr="00FE7DB8">
        <w:rPr>
          <w:color w:val="000000" w:themeColor="text1"/>
        </w:rPr>
        <w:t>ies were</w:t>
      </w:r>
      <w:r w:rsidR="00957176" w:rsidRPr="00FE7DB8">
        <w:rPr>
          <w:color w:val="000000" w:themeColor="text1"/>
        </w:rPr>
        <w:t xml:space="preserve"> estimated</w:t>
      </w:r>
      <w:r w:rsidRPr="00FE7DB8">
        <w:rPr>
          <w:color w:val="000000" w:themeColor="text1"/>
        </w:rPr>
        <w:t xml:space="preserve"> </w:t>
      </w:r>
      <w:r w:rsidR="00957176" w:rsidRPr="00FE7DB8">
        <w:rPr>
          <w:color w:val="000000" w:themeColor="text1"/>
        </w:rPr>
        <w:t xml:space="preserve">via absorption </w:t>
      </w:r>
      <w:r w:rsidRPr="00FE7DB8">
        <w:rPr>
          <w:color w:val="000000" w:themeColor="text1"/>
        </w:rPr>
        <w:t>spectr</w:t>
      </w:r>
      <w:r w:rsidR="00D328C0" w:rsidRPr="00FE7DB8">
        <w:rPr>
          <w:color w:val="000000" w:themeColor="text1"/>
        </w:rPr>
        <w:t>a</w:t>
      </w:r>
      <w:r w:rsidRPr="00FE7DB8">
        <w:rPr>
          <w:color w:val="000000" w:themeColor="text1"/>
        </w:rPr>
        <w:t xml:space="preserve"> generated </w:t>
      </w:r>
      <w:r w:rsidR="00C42FCE" w:rsidRPr="00FE7DB8">
        <w:rPr>
          <w:color w:val="000000" w:themeColor="text1"/>
        </w:rPr>
        <w:t>using</w:t>
      </w:r>
      <w:r w:rsidRPr="00FE7DB8">
        <w:rPr>
          <w:color w:val="000000" w:themeColor="text1"/>
        </w:rPr>
        <w:t xml:space="preserve"> a </w:t>
      </w:r>
      <w:proofErr w:type="spellStart"/>
      <w:r w:rsidRPr="00FE7DB8">
        <w:rPr>
          <w:color w:val="000000" w:themeColor="text1"/>
        </w:rPr>
        <w:t>NanoDrop</w:t>
      </w:r>
      <w:proofErr w:type="spellEnd"/>
      <w:r w:rsidRPr="00FE7DB8">
        <w:rPr>
          <w:color w:val="000000" w:themeColor="text1"/>
        </w:rPr>
        <w:t>™ 2000/2000c</w:t>
      </w:r>
      <w:r w:rsidR="00645FB2" w:rsidRPr="00FE7DB8">
        <w:rPr>
          <w:color w:val="000000" w:themeColor="text1"/>
        </w:rPr>
        <w:t xml:space="preserve"> </w:t>
      </w:r>
      <w:r w:rsidR="00C42FCE" w:rsidRPr="00FE7DB8">
        <w:rPr>
          <w:color w:val="000000" w:themeColor="text1"/>
        </w:rPr>
        <w:t>s</w:t>
      </w:r>
      <w:r w:rsidRPr="00FE7DB8">
        <w:rPr>
          <w:color w:val="000000" w:themeColor="text1"/>
        </w:rPr>
        <w:t xml:space="preserve">pectrophotometer. </w:t>
      </w:r>
      <w:r w:rsidR="00CE26E4" w:rsidRPr="00FE7DB8">
        <w:rPr>
          <w:color w:val="000000" w:themeColor="text1"/>
        </w:rPr>
        <w:t>E</w:t>
      </w:r>
      <w:r w:rsidRPr="00FE7DB8">
        <w:rPr>
          <w:color w:val="000000" w:themeColor="text1"/>
        </w:rPr>
        <w:t>xtinction coefficients</w:t>
      </w:r>
      <w:r w:rsidR="008125E3" w:rsidRPr="00FE7DB8">
        <w:rPr>
          <w:color w:val="000000" w:themeColor="text1"/>
        </w:rPr>
        <w:t xml:space="preserve"> of</w:t>
      </w:r>
      <w:r w:rsidR="00CE26E4" w:rsidRPr="00FE7DB8">
        <w:rPr>
          <w:color w:val="000000" w:themeColor="text1"/>
        </w:rPr>
        <w:t xml:space="preserve"> </w:t>
      </w:r>
      <w:r w:rsidRPr="00FE7DB8">
        <w:rPr>
          <w:color w:val="000000" w:themeColor="text1"/>
        </w:rPr>
        <w:t>150000 cm</w:t>
      </w:r>
      <w:r w:rsidRPr="00FE7DB8">
        <w:rPr>
          <w:color w:val="000000" w:themeColor="text1"/>
          <w:vertAlign w:val="superscript"/>
        </w:rPr>
        <w:t>−1</w:t>
      </w:r>
      <w:r w:rsidRPr="00FE7DB8">
        <w:rPr>
          <w:color w:val="000000" w:themeColor="text1"/>
        </w:rPr>
        <w:t>M</w:t>
      </w:r>
      <w:r w:rsidRPr="00FE7DB8">
        <w:rPr>
          <w:color w:val="000000" w:themeColor="text1"/>
          <w:vertAlign w:val="superscript"/>
        </w:rPr>
        <w:t>−1</w:t>
      </w:r>
      <w:r w:rsidRPr="00FE7DB8">
        <w:rPr>
          <w:color w:val="000000" w:themeColor="text1"/>
        </w:rPr>
        <w:t xml:space="preserve"> for Cy3</w:t>
      </w:r>
      <w:r w:rsidR="009A23F9" w:rsidRPr="00FE7DB8">
        <w:rPr>
          <w:color w:val="000000" w:themeColor="text1"/>
        </w:rPr>
        <w:t xml:space="preserve"> maleimide</w:t>
      </w:r>
      <w:r w:rsidRPr="00FE7DB8">
        <w:rPr>
          <w:color w:val="000000" w:themeColor="text1"/>
        </w:rPr>
        <w:t>, 250000</w:t>
      </w:r>
      <w:r w:rsidR="00645FB2" w:rsidRPr="00FE7DB8">
        <w:rPr>
          <w:color w:val="000000" w:themeColor="text1"/>
        </w:rPr>
        <w:t xml:space="preserve"> </w:t>
      </w:r>
      <w:r w:rsidRPr="00FE7DB8">
        <w:rPr>
          <w:color w:val="000000" w:themeColor="text1"/>
        </w:rPr>
        <w:t>cm</w:t>
      </w:r>
      <w:r w:rsidRPr="00FE7DB8">
        <w:rPr>
          <w:color w:val="000000" w:themeColor="text1"/>
          <w:vertAlign w:val="superscript"/>
        </w:rPr>
        <w:t>−1</w:t>
      </w:r>
      <w:r w:rsidRPr="00FE7DB8">
        <w:rPr>
          <w:color w:val="000000" w:themeColor="text1"/>
        </w:rPr>
        <w:t>M</w:t>
      </w:r>
      <w:r w:rsidRPr="00FE7DB8">
        <w:rPr>
          <w:color w:val="000000" w:themeColor="text1"/>
          <w:vertAlign w:val="superscript"/>
        </w:rPr>
        <w:t>−1</w:t>
      </w:r>
      <w:r w:rsidRPr="00FE7DB8">
        <w:rPr>
          <w:color w:val="000000" w:themeColor="text1"/>
        </w:rPr>
        <w:t xml:space="preserve"> for Cy5</w:t>
      </w:r>
      <w:r w:rsidR="009A23F9" w:rsidRPr="00FE7DB8">
        <w:rPr>
          <w:color w:val="000000" w:themeColor="text1"/>
        </w:rPr>
        <w:t xml:space="preserve"> maleimide, </w:t>
      </w:r>
      <w:r w:rsidRPr="00FE7DB8">
        <w:rPr>
          <w:color w:val="000000" w:themeColor="text1"/>
        </w:rPr>
        <w:t>678700 cm</w:t>
      </w:r>
      <w:r w:rsidRPr="00FE7DB8">
        <w:rPr>
          <w:color w:val="000000" w:themeColor="text1"/>
          <w:vertAlign w:val="superscript"/>
        </w:rPr>
        <w:t>−1</w:t>
      </w:r>
      <w:r w:rsidRPr="00FE7DB8">
        <w:rPr>
          <w:color w:val="000000" w:themeColor="text1"/>
        </w:rPr>
        <w:t>M</w:t>
      </w:r>
      <w:r w:rsidRPr="00FE7DB8">
        <w:rPr>
          <w:color w:val="000000" w:themeColor="text1"/>
          <w:vertAlign w:val="superscript"/>
        </w:rPr>
        <w:t>−1</w:t>
      </w:r>
      <w:r w:rsidRPr="00FE7DB8">
        <w:rPr>
          <w:color w:val="000000" w:themeColor="text1"/>
        </w:rPr>
        <w:t xml:space="preserve"> for the Cy3 internal label </w:t>
      </w:r>
      <w:r w:rsidR="009A23F9" w:rsidRPr="00FE7DB8">
        <w:rPr>
          <w:color w:val="000000" w:themeColor="text1"/>
        </w:rPr>
        <w:t>and</w:t>
      </w:r>
      <w:r w:rsidRPr="00FE7DB8">
        <w:rPr>
          <w:color w:val="000000" w:themeColor="text1"/>
        </w:rPr>
        <w:t xml:space="preserve"> 683800 cm</w:t>
      </w:r>
      <w:r w:rsidRPr="00FE7DB8">
        <w:rPr>
          <w:color w:val="000000" w:themeColor="text1"/>
          <w:vertAlign w:val="superscript"/>
        </w:rPr>
        <w:t>−1</w:t>
      </w:r>
      <w:r w:rsidRPr="00FE7DB8">
        <w:rPr>
          <w:color w:val="000000" w:themeColor="text1"/>
        </w:rPr>
        <w:t>M</w:t>
      </w:r>
      <w:r w:rsidRPr="00FE7DB8">
        <w:rPr>
          <w:color w:val="000000" w:themeColor="text1"/>
          <w:vertAlign w:val="superscript"/>
        </w:rPr>
        <w:t>−1</w:t>
      </w:r>
      <w:r w:rsidR="00645FB2" w:rsidRPr="00FE7DB8">
        <w:rPr>
          <w:color w:val="000000" w:themeColor="text1"/>
        </w:rPr>
        <w:t xml:space="preserve"> </w:t>
      </w:r>
      <w:r w:rsidRPr="00FE7DB8">
        <w:rPr>
          <w:color w:val="000000" w:themeColor="text1"/>
        </w:rPr>
        <w:t xml:space="preserve">for the Cy5 internal label </w:t>
      </w:r>
      <w:r w:rsidR="009A23F9" w:rsidRPr="00FE7DB8">
        <w:rPr>
          <w:color w:val="000000" w:themeColor="text1"/>
        </w:rPr>
        <w:t>were used.</w:t>
      </w:r>
    </w:p>
    <w:p w14:paraId="5A01E190" w14:textId="77777777" w:rsidR="00ED7634" w:rsidRPr="00FE7DB8" w:rsidRDefault="00ED7634" w:rsidP="008F0852">
      <w:pPr>
        <w:jc w:val="both"/>
        <w:rPr>
          <w:b/>
          <w:bCs/>
          <w:color w:val="000000" w:themeColor="text1"/>
        </w:rPr>
      </w:pPr>
    </w:p>
    <w:p w14:paraId="6A357D7B" w14:textId="490EDB5A" w:rsidR="00297B0D" w:rsidRPr="00FE7DB8" w:rsidRDefault="00297B0D" w:rsidP="008F0852">
      <w:pPr>
        <w:jc w:val="both"/>
        <w:rPr>
          <w:b/>
          <w:bCs/>
          <w:color w:val="000000" w:themeColor="text1"/>
        </w:rPr>
      </w:pPr>
      <w:r w:rsidRPr="00FE7DB8">
        <w:rPr>
          <w:b/>
          <w:bCs/>
          <w:color w:val="000000" w:themeColor="text1"/>
        </w:rPr>
        <w:t>Urea PAGE</w:t>
      </w:r>
    </w:p>
    <w:p w14:paraId="18F5F194" w14:textId="0EBDBABB" w:rsidR="00ED7634" w:rsidRPr="00FE7DB8" w:rsidRDefault="00297B0D" w:rsidP="008F0852">
      <w:pPr>
        <w:jc w:val="both"/>
        <w:rPr>
          <w:b/>
          <w:bCs/>
          <w:color w:val="000000" w:themeColor="text1"/>
        </w:rPr>
      </w:pPr>
      <w:r w:rsidRPr="00FE7DB8">
        <w:rPr>
          <w:color w:val="000000" w:themeColor="text1"/>
        </w:rPr>
        <w:t xml:space="preserve">The RNA construct under investigation was added to </w:t>
      </w:r>
      <w:r w:rsidR="00D33653" w:rsidRPr="00FE7DB8">
        <w:rPr>
          <w:color w:val="000000" w:themeColor="text1"/>
        </w:rPr>
        <w:t>loading buffer (</w:t>
      </w:r>
      <w:r w:rsidRPr="00FE7DB8">
        <w:rPr>
          <w:color w:val="000000" w:themeColor="text1"/>
        </w:rPr>
        <w:t>95%</w:t>
      </w:r>
      <w:r w:rsidR="00D33653" w:rsidRPr="00FE7DB8">
        <w:rPr>
          <w:color w:val="000000" w:themeColor="text1"/>
        </w:rPr>
        <w:t xml:space="preserve"> (v/v)</w:t>
      </w:r>
      <w:r w:rsidRPr="00FE7DB8">
        <w:rPr>
          <w:color w:val="000000" w:themeColor="text1"/>
        </w:rPr>
        <w:t xml:space="preserve"> </w:t>
      </w:r>
      <w:r w:rsidR="00D33653" w:rsidRPr="00FE7DB8">
        <w:rPr>
          <w:color w:val="000000" w:themeColor="text1"/>
        </w:rPr>
        <w:t>f</w:t>
      </w:r>
      <w:r w:rsidR="00D4411F" w:rsidRPr="00FE7DB8">
        <w:rPr>
          <w:color w:val="000000" w:themeColor="text1"/>
        </w:rPr>
        <w:t>ormamide</w:t>
      </w:r>
      <w:r w:rsidRPr="00FE7DB8">
        <w:rPr>
          <w:color w:val="000000" w:themeColor="text1"/>
        </w:rPr>
        <w:t xml:space="preserve">, 18 mM </w:t>
      </w:r>
      <w:r w:rsidR="00B618CF" w:rsidRPr="00FE7DB8">
        <w:rPr>
          <w:color w:val="000000" w:themeColor="text1"/>
        </w:rPr>
        <w:t xml:space="preserve">ethylenediaminetetraacetic acid </w:t>
      </w:r>
      <w:r w:rsidR="00D4411F" w:rsidRPr="00FE7DB8">
        <w:rPr>
          <w:color w:val="000000" w:themeColor="text1"/>
        </w:rPr>
        <w:t xml:space="preserve">(EDTA) </w:t>
      </w:r>
      <w:r w:rsidR="00B618CF" w:rsidRPr="00FE7DB8">
        <w:rPr>
          <w:color w:val="000000" w:themeColor="text1"/>
        </w:rPr>
        <w:t>adjusted to pH 8.0 with KOH</w:t>
      </w:r>
      <w:r w:rsidR="00B54386" w:rsidRPr="00FE7DB8">
        <w:rPr>
          <w:color w:val="000000" w:themeColor="text1"/>
        </w:rPr>
        <w:t xml:space="preserve">, </w:t>
      </w:r>
      <w:r w:rsidRPr="00FE7DB8">
        <w:rPr>
          <w:color w:val="000000" w:themeColor="text1"/>
        </w:rPr>
        <w:t>0.025%</w:t>
      </w:r>
      <w:r w:rsidR="00A41226" w:rsidRPr="00FE7DB8">
        <w:rPr>
          <w:color w:val="000000" w:themeColor="text1"/>
        </w:rPr>
        <w:t xml:space="preserve"> sodium dodecyl </w:t>
      </w:r>
      <w:proofErr w:type="spellStart"/>
      <w:r w:rsidR="00A41226" w:rsidRPr="00FE7DB8">
        <w:rPr>
          <w:color w:val="000000" w:themeColor="text1"/>
        </w:rPr>
        <w:t>sul</w:t>
      </w:r>
      <w:r w:rsidR="000C76EA" w:rsidRPr="00FE7DB8">
        <w:rPr>
          <w:color w:val="000000" w:themeColor="text1"/>
        </w:rPr>
        <w:t>f</w:t>
      </w:r>
      <w:r w:rsidR="00A41226" w:rsidRPr="00FE7DB8">
        <w:rPr>
          <w:color w:val="000000" w:themeColor="text1"/>
        </w:rPr>
        <w:t>ate</w:t>
      </w:r>
      <w:proofErr w:type="spellEnd"/>
      <w:r w:rsidRPr="00FE7DB8">
        <w:rPr>
          <w:color w:val="000000" w:themeColor="text1"/>
        </w:rPr>
        <w:t>, 0.05%</w:t>
      </w:r>
      <w:r w:rsidR="00A41226" w:rsidRPr="00FE7DB8">
        <w:rPr>
          <w:color w:val="000000" w:themeColor="text1"/>
        </w:rPr>
        <w:t xml:space="preserve"> </w:t>
      </w:r>
      <w:r w:rsidR="000C76EA" w:rsidRPr="00FE7DB8">
        <w:rPr>
          <w:color w:val="000000" w:themeColor="text1"/>
        </w:rPr>
        <w:t>b</w:t>
      </w:r>
      <w:r w:rsidR="00A41226" w:rsidRPr="00FE7DB8">
        <w:rPr>
          <w:color w:val="000000" w:themeColor="text1"/>
        </w:rPr>
        <w:t>romophenol blue</w:t>
      </w:r>
      <w:r w:rsidRPr="00FE7DB8">
        <w:rPr>
          <w:color w:val="000000" w:themeColor="text1"/>
        </w:rPr>
        <w:t>,</w:t>
      </w:r>
      <w:r w:rsidR="00B54386" w:rsidRPr="00FE7DB8">
        <w:rPr>
          <w:color w:val="000000" w:themeColor="text1"/>
        </w:rPr>
        <w:t xml:space="preserve"> </w:t>
      </w:r>
      <w:r w:rsidRPr="00FE7DB8">
        <w:rPr>
          <w:color w:val="000000" w:themeColor="text1"/>
        </w:rPr>
        <w:t>0.05%</w:t>
      </w:r>
      <w:r w:rsidR="000C76EA" w:rsidRPr="00FE7DB8">
        <w:rPr>
          <w:color w:val="000000" w:themeColor="text1"/>
        </w:rPr>
        <w:t xml:space="preserve"> </w:t>
      </w:r>
      <w:r w:rsidR="00B54386" w:rsidRPr="00FE7DB8">
        <w:rPr>
          <w:color w:val="000000" w:themeColor="text1"/>
        </w:rPr>
        <w:t>x</w:t>
      </w:r>
      <w:r w:rsidR="000C76EA" w:rsidRPr="00FE7DB8">
        <w:rPr>
          <w:color w:val="000000" w:themeColor="text1"/>
        </w:rPr>
        <w:t xml:space="preserve">ylene </w:t>
      </w:r>
      <w:proofErr w:type="spellStart"/>
      <w:r w:rsidR="000C76EA" w:rsidRPr="00FE7DB8">
        <w:rPr>
          <w:color w:val="000000" w:themeColor="text1"/>
        </w:rPr>
        <w:t>cyanol</w:t>
      </w:r>
      <w:proofErr w:type="spellEnd"/>
      <w:r w:rsidR="00D33653" w:rsidRPr="00FE7DB8">
        <w:rPr>
          <w:color w:val="000000" w:themeColor="text1"/>
        </w:rPr>
        <w:t xml:space="preserve">) </w:t>
      </w:r>
      <w:r w:rsidR="00B54386" w:rsidRPr="00FE7DB8">
        <w:rPr>
          <w:color w:val="000000" w:themeColor="text1"/>
        </w:rPr>
        <w:t>and</w:t>
      </w:r>
      <w:r w:rsidRPr="00FE7DB8">
        <w:rPr>
          <w:color w:val="000000" w:themeColor="text1"/>
        </w:rPr>
        <w:t xml:space="preserve"> heated to 70°C for 5 minutes</w:t>
      </w:r>
      <w:r w:rsidR="00B54386" w:rsidRPr="00FE7DB8">
        <w:rPr>
          <w:color w:val="000000" w:themeColor="text1"/>
        </w:rPr>
        <w:t>. After heating, the solution was placed</w:t>
      </w:r>
      <w:r w:rsidRPr="00FE7DB8">
        <w:rPr>
          <w:color w:val="000000" w:themeColor="text1"/>
        </w:rPr>
        <w:t xml:space="preserve"> on ice </w:t>
      </w:r>
      <w:r w:rsidR="00B54386" w:rsidRPr="00FE7DB8">
        <w:rPr>
          <w:color w:val="000000" w:themeColor="text1"/>
        </w:rPr>
        <w:t>and</w:t>
      </w:r>
      <w:r w:rsidRPr="00FE7DB8">
        <w:rPr>
          <w:color w:val="000000" w:themeColor="text1"/>
        </w:rPr>
        <w:t xml:space="preserve"> loaded </w:t>
      </w:r>
      <w:r w:rsidR="00D4411F" w:rsidRPr="00FE7DB8">
        <w:rPr>
          <w:color w:val="000000" w:themeColor="text1"/>
        </w:rPr>
        <w:t xml:space="preserve">onto </w:t>
      </w:r>
      <w:r w:rsidRPr="00FE7DB8">
        <w:rPr>
          <w:color w:val="000000" w:themeColor="text1"/>
        </w:rPr>
        <w:t>a 12</w:t>
      </w:r>
      <w:r w:rsidR="00784923" w:rsidRPr="00FE7DB8">
        <w:rPr>
          <w:color w:val="000000" w:themeColor="text1"/>
        </w:rPr>
        <w:t xml:space="preserve"> </w:t>
      </w:r>
      <w:r w:rsidRPr="00FE7DB8">
        <w:rPr>
          <w:color w:val="000000" w:themeColor="text1"/>
        </w:rPr>
        <w:t xml:space="preserve">% </w:t>
      </w:r>
      <w:r w:rsidR="00D4411F" w:rsidRPr="00FE7DB8">
        <w:rPr>
          <w:color w:val="000000" w:themeColor="text1"/>
        </w:rPr>
        <w:t xml:space="preserve">19:1 </w:t>
      </w:r>
      <w:proofErr w:type="spellStart"/>
      <w:r w:rsidR="00B97313" w:rsidRPr="00FE7DB8">
        <w:rPr>
          <w:color w:val="000000" w:themeColor="text1"/>
        </w:rPr>
        <w:t>a</w:t>
      </w:r>
      <w:r w:rsidRPr="00FE7DB8">
        <w:rPr>
          <w:color w:val="000000" w:themeColor="text1"/>
        </w:rPr>
        <w:t>crylimide:bis</w:t>
      </w:r>
      <w:r w:rsidR="00D4411F" w:rsidRPr="00FE7DB8">
        <w:rPr>
          <w:color w:val="000000" w:themeColor="text1"/>
        </w:rPr>
        <w:t>acrylamide</w:t>
      </w:r>
      <w:proofErr w:type="spellEnd"/>
      <w:r w:rsidRPr="00FE7DB8">
        <w:rPr>
          <w:color w:val="000000" w:themeColor="text1"/>
        </w:rPr>
        <w:t xml:space="preserve"> gel</w:t>
      </w:r>
      <w:r w:rsidR="00D4411F" w:rsidRPr="00FE7DB8">
        <w:rPr>
          <w:color w:val="000000" w:themeColor="text1"/>
        </w:rPr>
        <w:t xml:space="preserve"> containing 7</w:t>
      </w:r>
      <w:r w:rsidR="00D61403" w:rsidRPr="00FE7DB8">
        <w:rPr>
          <w:color w:val="000000" w:themeColor="text1"/>
        </w:rPr>
        <w:t xml:space="preserve">.0 </w:t>
      </w:r>
      <w:r w:rsidR="00D4411F" w:rsidRPr="00FE7DB8">
        <w:rPr>
          <w:color w:val="000000" w:themeColor="text1"/>
        </w:rPr>
        <w:t xml:space="preserve">M urea. </w:t>
      </w:r>
      <w:r w:rsidR="000B3CB4" w:rsidRPr="00FE7DB8">
        <w:rPr>
          <w:color w:val="000000" w:themeColor="text1"/>
        </w:rPr>
        <w:t>Electrophoresis was performed</w:t>
      </w:r>
      <w:r w:rsidR="00D4411F" w:rsidRPr="00FE7DB8">
        <w:rPr>
          <w:color w:val="000000" w:themeColor="text1"/>
        </w:rPr>
        <w:t xml:space="preserve"> in Tris-borate-EDTA</w:t>
      </w:r>
      <w:r w:rsidR="0011506D" w:rsidRPr="00FE7DB8">
        <w:rPr>
          <w:color w:val="000000" w:themeColor="text1"/>
        </w:rPr>
        <w:t xml:space="preserve"> buffer</w:t>
      </w:r>
      <w:r w:rsidR="00D4411F" w:rsidRPr="00FE7DB8">
        <w:rPr>
          <w:color w:val="000000" w:themeColor="text1"/>
        </w:rPr>
        <w:t xml:space="preserve"> </w:t>
      </w:r>
      <w:r w:rsidR="00B25FB9" w:rsidRPr="00FE7DB8">
        <w:rPr>
          <w:color w:val="000000" w:themeColor="text1"/>
        </w:rPr>
        <w:t xml:space="preserve">(130 mM Tris-HCl pH 7.6, 45 mM boric acid, 2.5 mM EDTA) </w:t>
      </w:r>
      <w:r w:rsidRPr="00FE7DB8">
        <w:rPr>
          <w:color w:val="000000" w:themeColor="text1"/>
        </w:rPr>
        <w:t>at</w:t>
      </w:r>
      <w:r w:rsidR="00D4411F" w:rsidRPr="00FE7DB8">
        <w:rPr>
          <w:color w:val="000000" w:themeColor="text1"/>
        </w:rPr>
        <w:t xml:space="preserve"> constant voltage</w:t>
      </w:r>
      <w:r w:rsidRPr="00FE7DB8">
        <w:rPr>
          <w:color w:val="000000" w:themeColor="text1"/>
        </w:rPr>
        <w:t xml:space="preserve"> </w:t>
      </w:r>
      <w:r w:rsidR="00D4411F" w:rsidRPr="00FE7DB8">
        <w:rPr>
          <w:color w:val="000000" w:themeColor="text1"/>
        </w:rPr>
        <w:t>(</w:t>
      </w:r>
      <w:r w:rsidRPr="00FE7DB8">
        <w:rPr>
          <w:color w:val="000000" w:themeColor="text1"/>
        </w:rPr>
        <w:t>300</w:t>
      </w:r>
      <w:r w:rsidR="00657596" w:rsidRPr="00FE7DB8">
        <w:rPr>
          <w:color w:val="000000" w:themeColor="text1"/>
        </w:rPr>
        <w:t xml:space="preserve"> </w:t>
      </w:r>
      <w:r w:rsidRPr="00FE7DB8">
        <w:rPr>
          <w:color w:val="000000" w:themeColor="text1"/>
        </w:rPr>
        <w:t>V</w:t>
      </w:r>
      <w:r w:rsidR="00D4411F" w:rsidRPr="00FE7DB8">
        <w:rPr>
          <w:color w:val="000000" w:themeColor="text1"/>
        </w:rPr>
        <w:t>)</w:t>
      </w:r>
      <w:r w:rsidRPr="00FE7DB8">
        <w:rPr>
          <w:color w:val="000000" w:themeColor="text1"/>
        </w:rPr>
        <w:t xml:space="preserve"> for 30 minute</w:t>
      </w:r>
      <w:r w:rsidR="00A63EDA" w:rsidRPr="00FE7DB8">
        <w:rPr>
          <w:color w:val="000000" w:themeColor="text1"/>
        </w:rPr>
        <w:t>s.</w:t>
      </w:r>
      <w:r w:rsidR="000B3CB4" w:rsidRPr="00FE7DB8">
        <w:rPr>
          <w:color w:val="000000" w:themeColor="text1"/>
        </w:rPr>
        <w:t xml:space="preserve"> </w:t>
      </w:r>
      <w:r w:rsidR="00690B7A" w:rsidRPr="00FE7DB8">
        <w:rPr>
          <w:color w:val="000000" w:themeColor="text1"/>
        </w:rPr>
        <w:t xml:space="preserve">Gels were imaged with a Typhoon-5 using </w:t>
      </w:r>
      <w:r w:rsidR="00723B3B" w:rsidRPr="00FE7DB8">
        <w:rPr>
          <w:color w:val="000000" w:themeColor="text1"/>
        </w:rPr>
        <w:t xml:space="preserve">532 (10 </w:t>
      </w:r>
      <w:proofErr w:type="spellStart"/>
      <w:r w:rsidR="00723B3B" w:rsidRPr="00FE7DB8">
        <w:rPr>
          <w:color w:val="000000" w:themeColor="text1"/>
        </w:rPr>
        <w:t>mW</w:t>
      </w:r>
      <w:proofErr w:type="spellEnd"/>
      <w:r w:rsidR="00723B3B" w:rsidRPr="00FE7DB8">
        <w:rPr>
          <w:color w:val="000000" w:themeColor="text1"/>
        </w:rPr>
        <w:t>)</w:t>
      </w:r>
      <w:r w:rsidR="00690B7A" w:rsidRPr="00FE7DB8">
        <w:rPr>
          <w:color w:val="000000" w:themeColor="text1"/>
        </w:rPr>
        <w:t xml:space="preserve"> and </w:t>
      </w:r>
      <w:r w:rsidR="00723B3B" w:rsidRPr="00FE7DB8">
        <w:rPr>
          <w:color w:val="000000" w:themeColor="text1"/>
        </w:rPr>
        <w:t>635</w:t>
      </w:r>
      <w:r w:rsidR="00690B7A" w:rsidRPr="00FE7DB8">
        <w:rPr>
          <w:color w:val="000000" w:themeColor="text1"/>
        </w:rPr>
        <w:t xml:space="preserve"> nm</w:t>
      </w:r>
      <w:r w:rsidR="00723B3B" w:rsidRPr="00FE7DB8">
        <w:rPr>
          <w:color w:val="000000" w:themeColor="text1"/>
        </w:rPr>
        <w:t xml:space="preserve"> (84 </w:t>
      </w:r>
      <w:proofErr w:type="spellStart"/>
      <w:r w:rsidR="00723B3B" w:rsidRPr="00FE7DB8">
        <w:rPr>
          <w:color w:val="000000" w:themeColor="text1"/>
        </w:rPr>
        <w:t>mW</w:t>
      </w:r>
      <w:proofErr w:type="spellEnd"/>
      <w:r w:rsidR="00723B3B" w:rsidRPr="00FE7DB8">
        <w:rPr>
          <w:color w:val="000000" w:themeColor="text1"/>
        </w:rPr>
        <w:t>) excitation</w:t>
      </w:r>
      <w:r w:rsidR="00690B7A" w:rsidRPr="00FE7DB8">
        <w:rPr>
          <w:color w:val="000000" w:themeColor="text1"/>
        </w:rPr>
        <w:t xml:space="preserve"> lasers, and </w:t>
      </w:r>
      <w:r w:rsidR="00723B3B" w:rsidRPr="00FE7DB8">
        <w:rPr>
          <w:color w:val="000000" w:themeColor="text1"/>
        </w:rPr>
        <w:t>570</w:t>
      </w:r>
      <w:r w:rsidR="00543084" w:rsidRPr="00FE7DB8">
        <w:rPr>
          <w:color w:val="000000" w:themeColor="text1"/>
        </w:rPr>
        <w:t xml:space="preserve"> nm </w:t>
      </w:r>
      <w:r w:rsidR="00690B7A" w:rsidRPr="00FE7DB8">
        <w:rPr>
          <w:color w:val="000000" w:themeColor="text1"/>
        </w:rPr>
        <w:t xml:space="preserve">and </w:t>
      </w:r>
      <w:r w:rsidR="00723B3B" w:rsidRPr="00FE7DB8">
        <w:rPr>
          <w:color w:val="000000" w:themeColor="text1"/>
        </w:rPr>
        <w:t>670</w:t>
      </w:r>
      <w:r w:rsidR="0091617F" w:rsidRPr="00FE7DB8">
        <w:rPr>
          <w:color w:val="000000" w:themeColor="text1"/>
        </w:rPr>
        <w:t xml:space="preserve"> nm</w:t>
      </w:r>
      <w:r w:rsidR="00690B7A" w:rsidRPr="00FE7DB8">
        <w:rPr>
          <w:color w:val="000000" w:themeColor="text1"/>
        </w:rPr>
        <w:t xml:space="preserve"> </w:t>
      </w:r>
      <w:r w:rsidR="00BB1DE7" w:rsidRPr="00FE7DB8">
        <w:rPr>
          <w:color w:val="000000" w:themeColor="text1"/>
        </w:rPr>
        <w:t xml:space="preserve">bandpass </w:t>
      </w:r>
      <w:r w:rsidR="00690B7A" w:rsidRPr="00FE7DB8">
        <w:rPr>
          <w:color w:val="000000" w:themeColor="text1"/>
        </w:rPr>
        <w:t>filters, respectively.</w:t>
      </w:r>
    </w:p>
    <w:p w14:paraId="0A93C67C" w14:textId="77777777" w:rsidR="00ED7634" w:rsidRPr="00FE7DB8" w:rsidRDefault="00ED7634" w:rsidP="008F0852">
      <w:pPr>
        <w:jc w:val="both"/>
        <w:rPr>
          <w:b/>
          <w:bCs/>
          <w:color w:val="000000" w:themeColor="text1"/>
        </w:rPr>
      </w:pPr>
    </w:p>
    <w:p w14:paraId="0767E730" w14:textId="731C1F9E" w:rsidR="009411D7" w:rsidRPr="00FE7DB8" w:rsidRDefault="009411D7" w:rsidP="008F0852">
      <w:pPr>
        <w:jc w:val="both"/>
        <w:rPr>
          <w:b/>
          <w:bCs/>
          <w:color w:val="000000" w:themeColor="text1"/>
        </w:rPr>
      </w:pPr>
      <w:r w:rsidRPr="00FE7DB8">
        <w:rPr>
          <w:b/>
          <w:bCs/>
          <w:color w:val="000000" w:themeColor="text1"/>
        </w:rPr>
        <w:t xml:space="preserve">smFRET Detection </w:t>
      </w:r>
    </w:p>
    <w:p w14:paraId="5559C212" w14:textId="1FB15467" w:rsidR="00C90A84" w:rsidRPr="00FE7DB8" w:rsidRDefault="00C90A84" w:rsidP="008F0852">
      <w:pPr>
        <w:jc w:val="both"/>
        <w:rPr>
          <w:color w:val="000000" w:themeColor="text1"/>
        </w:rPr>
      </w:pPr>
      <w:r w:rsidRPr="00FE7DB8">
        <w:rPr>
          <w:color w:val="000000" w:themeColor="text1"/>
        </w:rPr>
        <w:t xml:space="preserve">smFRET bursts from </w:t>
      </w:r>
      <w:r w:rsidR="0054584B" w:rsidRPr="00FE7DB8">
        <w:rPr>
          <w:color w:val="000000" w:themeColor="text1"/>
        </w:rPr>
        <w:t>freely diffusing</w:t>
      </w:r>
      <w:r w:rsidRPr="00FE7DB8">
        <w:rPr>
          <w:color w:val="000000" w:themeColor="text1"/>
        </w:rPr>
        <w:t xml:space="preserve"> RNA molecules in solution were recorded using </w:t>
      </w:r>
      <w:r w:rsidR="007724F6" w:rsidRPr="00FE7DB8">
        <w:rPr>
          <w:color w:val="000000" w:themeColor="text1"/>
        </w:rPr>
        <w:t xml:space="preserve">the </w:t>
      </w:r>
      <w:proofErr w:type="spellStart"/>
      <w:r w:rsidR="007724F6" w:rsidRPr="00FE7DB8">
        <w:rPr>
          <w:color w:val="000000" w:themeColor="text1"/>
        </w:rPr>
        <w:t>smf</w:t>
      </w:r>
      <w:r w:rsidR="00B302ED" w:rsidRPr="00FE7DB8">
        <w:rPr>
          <w:color w:val="000000" w:themeColor="text1"/>
        </w:rPr>
        <w:t>B</w:t>
      </w:r>
      <w:r w:rsidR="007724F6" w:rsidRPr="00FE7DB8">
        <w:rPr>
          <w:color w:val="000000" w:themeColor="text1"/>
        </w:rPr>
        <w:t>ox</w:t>
      </w:r>
      <w:proofErr w:type="spellEnd"/>
      <w:r w:rsidR="007724F6" w:rsidRPr="00FE7DB8">
        <w:rPr>
          <w:color w:val="000000" w:themeColor="text1"/>
        </w:rPr>
        <w:t xml:space="preserve"> </w:t>
      </w:r>
      <w:r w:rsidRPr="00FE7DB8">
        <w:rPr>
          <w:color w:val="000000" w:themeColor="text1"/>
        </w:rPr>
        <w:t>single-molecule fluorescence spectrometer</w:t>
      </w:r>
      <w:r w:rsidR="00C23C78" w:rsidRPr="00FE7DB8">
        <w:rPr>
          <w:color w:val="000000" w:themeColor="text1"/>
        </w:rPr>
        <w:fldChar w:fldCharType="begin">
          <w:fldData xml:space="preserve">PEVuZE5vdGU+PENpdGU+PEF1dGhvcj5BbWJyb3NlPC9BdXRob3I+PFllYXI+MjAyMDwvWWVhcj48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PEVuZE5vdGU+PENpdGU+PEF1dGhvcj5BbWJyb3NlPC9BdXRob3I+PFllYXI+MjAyMDwvWWVhcj48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C23C78" w:rsidRPr="00FE7DB8">
        <w:rPr>
          <w:color w:val="000000" w:themeColor="text1"/>
        </w:rPr>
      </w:r>
      <w:r w:rsidR="00C23C78" w:rsidRPr="00FE7DB8">
        <w:rPr>
          <w:color w:val="000000" w:themeColor="text1"/>
        </w:rPr>
        <w:fldChar w:fldCharType="separate"/>
      </w:r>
      <w:r w:rsidR="004B2EA3" w:rsidRPr="00FE7DB8">
        <w:rPr>
          <w:noProof/>
          <w:color w:val="000000" w:themeColor="text1"/>
          <w:vertAlign w:val="superscript"/>
        </w:rPr>
        <w:t>27</w:t>
      </w:r>
      <w:r w:rsidR="00C23C78" w:rsidRPr="00FE7DB8">
        <w:rPr>
          <w:color w:val="000000" w:themeColor="text1"/>
        </w:rPr>
        <w:fldChar w:fldCharType="end"/>
      </w:r>
      <w:r w:rsidRPr="00FE7DB8">
        <w:rPr>
          <w:color w:val="000000" w:themeColor="text1"/>
        </w:rPr>
        <w:t xml:space="preserve">. Briefly, 60 </w:t>
      </w:r>
      <w:r w:rsidRPr="00FE7DB8">
        <w:rPr>
          <w:rFonts w:ascii="Symbol" w:hAnsi="Symbol"/>
          <w:color w:val="000000" w:themeColor="text1"/>
        </w:rPr>
        <w:t>m</w:t>
      </w:r>
      <w:r w:rsidRPr="00FE7DB8">
        <w:rPr>
          <w:color w:val="000000" w:themeColor="text1"/>
        </w:rPr>
        <w:t>L droplets of buffer solution</w:t>
      </w:r>
      <w:r w:rsidR="007A30D5" w:rsidRPr="00FE7DB8">
        <w:rPr>
          <w:color w:val="000000" w:themeColor="text1"/>
        </w:rPr>
        <w:t xml:space="preserve"> (</w:t>
      </w:r>
      <w:r w:rsidR="006A45F5" w:rsidRPr="00FE7DB8">
        <w:rPr>
          <w:color w:val="000000" w:themeColor="text1"/>
        </w:rPr>
        <w:t>20 mM Tris, pH 7.19)</w:t>
      </w:r>
      <w:r w:rsidRPr="00FE7DB8">
        <w:rPr>
          <w:color w:val="000000" w:themeColor="text1"/>
        </w:rPr>
        <w:t xml:space="preserve"> containing 1-5 </w:t>
      </w:r>
      <w:proofErr w:type="spellStart"/>
      <w:r w:rsidRPr="00FE7DB8">
        <w:rPr>
          <w:color w:val="000000" w:themeColor="text1"/>
        </w:rPr>
        <w:t>pM</w:t>
      </w:r>
      <w:proofErr w:type="spellEnd"/>
      <w:r w:rsidRPr="00FE7DB8">
        <w:rPr>
          <w:color w:val="000000" w:themeColor="text1"/>
        </w:rPr>
        <w:t xml:space="preserve"> of </w:t>
      </w:r>
      <w:r w:rsidR="0054584B" w:rsidRPr="00FE7DB8">
        <w:rPr>
          <w:color w:val="000000" w:themeColor="text1"/>
        </w:rPr>
        <w:t>doubly labelled</w:t>
      </w:r>
      <w:r w:rsidRPr="00FE7DB8">
        <w:rPr>
          <w:color w:val="000000" w:themeColor="text1"/>
        </w:rPr>
        <w:t xml:space="preserve"> RNA</w:t>
      </w:r>
      <w:r w:rsidR="006A45F5" w:rsidRPr="00FE7DB8">
        <w:rPr>
          <w:color w:val="000000" w:themeColor="text1"/>
        </w:rPr>
        <w:t xml:space="preserve"> and NaCl as specified in the main text</w:t>
      </w:r>
      <w:r w:rsidRPr="00FE7DB8">
        <w:rPr>
          <w:color w:val="000000" w:themeColor="text1"/>
        </w:rPr>
        <w:t xml:space="preserve"> w</w:t>
      </w:r>
      <w:r w:rsidR="00B07AD0" w:rsidRPr="00FE7DB8">
        <w:rPr>
          <w:color w:val="000000" w:themeColor="text1"/>
        </w:rPr>
        <w:t>ere</w:t>
      </w:r>
      <w:r w:rsidRPr="00FE7DB8">
        <w:rPr>
          <w:color w:val="000000" w:themeColor="text1"/>
        </w:rPr>
        <w:t xml:space="preserve"> placed on a 22 x 22 #1.5 coverslip mounted </w:t>
      </w:r>
      <w:r w:rsidR="00D643D9" w:rsidRPr="00FE7DB8">
        <w:rPr>
          <w:color w:val="000000" w:themeColor="text1"/>
        </w:rPr>
        <w:t>on a water immersion objective lens</w:t>
      </w:r>
      <w:r w:rsidR="00152870" w:rsidRPr="00FE7DB8">
        <w:rPr>
          <w:color w:val="000000" w:themeColor="text1"/>
        </w:rPr>
        <w:t xml:space="preserve"> (UP</w:t>
      </w:r>
      <w:r w:rsidR="0051252B" w:rsidRPr="00FE7DB8">
        <w:rPr>
          <w:color w:val="000000" w:themeColor="text1"/>
        </w:rPr>
        <w:t>LSAPO x60, NA = 1.35)</w:t>
      </w:r>
      <w:r w:rsidR="00C23C78" w:rsidRPr="00FE7DB8">
        <w:rPr>
          <w:color w:val="000000" w:themeColor="text1"/>
        </w:rPr>
        <w:t xml:space="preserve"> </w:t>
      </w:r>
      <w:r w:rsidR="00D643D9" w:rsidRPr="00FE7DB8">
        <w:rPr>
          <w:color w:val="000000" w:themeColor="text1"/>
        </w:rPr>
        <w:t xml:space="preserve">. </w:t>
      </w:r>
      <w:r w:rsidR="00B07AD0" w:rsidRPr="00FE7DB8">
        <w:rPr>
          <w:color w:val="000000" w:themeColor="text1"/>
        </w:rPr>
        <w:t xml:space="preserve">Alternating laser excitation (ALEX) was performed using </w:t>
      </w:r>
      <w:r w:rsidR="00C23C78" w:rsidRPr="00FE7DB8">
        <w:rPr>
          <w:color w:val="000000" w:themeColor="text1"/>
        </w:rPr>
        <w:t xml:space="preserve">515 </w:t>
      </w:r>
      <w:r w:rsidR="00B07AD0" w:rsidRPr="00FE7DB8">
        <w:rPr>
          <w:color w:val="000000" w:themeColor="text1"/>
        </w:rPr>
        <w:t xml:space="preserve">nm </w:t>
      </w:r>
      <w:r w:rsidR="003E6480" w:rsidRPr="00FE7DB8">
        <w:rPr>
          <w:color w:val="000000" w:themeColor="text1"/>
        </w:rPr>
        <w:t xml:space="preserve">and </w:t>
      </w:r>
      <w:r w:rsidR="00C23C78" w:rsidRPr="00FE7DB8">
        <w:rPr>
          <w:color w:val="000000" w:themeColor="text1"/>
        </w:rPr>
        <w:t xml:space="preserve">635 </w:t>
      </w:r>
      <w:r w:rsidR="003E6480" w:rsidRPr="00FE7DB8">
        <w:rPr>
          <w:color w:val="000000" w:themeColor="text1"/>
        </w:rPr>
        <w:t>nm</w:t>
      </w:r>
      <w:r w:rsidR="001910F6" w:rsidRPr="00FE7DB8">
        <w:rPr>
          <w:color w:val="000000" w:themeColor="text1"/>
        </w:rPr>
        <w:t xml:space="preserve"> laser diodes (</w:t>
      </w:r>
      <w:proofErr w:type="spellStart"/>
      <w:r w:rsidR="001910F6" w:rsidRPr="00FE7DB8">
        <w:rPr>
          <w:color w:val="000000" w:themeColor="text1"/>
        </w:rPr>
        <w:t>LuxX</w:t>
      </w:r>
      <w:proofErr w:type="spellEnd"/>
      <w:r w:rsidR="001910F6" w:rsidRPr="00FE7DB8">
        <w:rPr>
          <w:color w:val="000000" w:themeColor="text1"/>
        </w:rPr>
        <w:t xml:space="preserve">, Omicron) </w:t>
      </w:r>
      <w:r w:rsidR="003E6480" w:rsidRPr="00FE7DB8">
        <w:rPr>
          <w:color w:val="000000" w:themeColor="text1"/>
        </w:rPr>
        <w:t xml:space="preserve"> with nominal powers of </w:t>
      </w:r>
      <w:r w:rsidR="00C23C78" w:rsidRPr="00FE7DB8">
        <w:rPr>
          <w:color w:val="000000" w:themeColor="text1"/>
        </w:rPr>
        <w:t>40</w:t>
      </w:r>
      <w:r w:rsidR="003E6480" w:rsidRPr="00FE7DB8">
        <w:rPr>
          <w:color w:val="000000" w:themeColor="text1"/>
        </w:rPr>
        <w:t xml:space="preserve"> </w:t>
      </w:r>
      <w:proofErr w:type="spellStart"/>
      <w:r w:rsidR="003E6480" w:rsidRPr="00FE7DB8">
        <w:rPr>
          <w:color w:val="000000" w:themeColor="text1"/>
        </w:rPr>
        <w:t>mW</w:t>
      </w:r>
      <w:proofErr w:type="spellEnd"/>
      <w:r w:rsidR="003E6480" w:rsidRPr="00FE7DB8">
        <w:rPr>
          <w:color w:val="000000" w:themeColor="text1"/>
        </w:rPr>
        <w:t xml:space="preserve"> and </w:t>
      </w:r>
      <w:r w:rsidR="00C23C78" w:rsidRPr="00FE7DB8">
        <w:rPr>
          <w:color w:val="000000" w:themeColor="text1"/>
        </w:rPr>
        <w:t>10</w:t>
      </w:r>
      <w:r w:rsidR="003E6480" w:rsidRPr="00FE7DB8">
        <w:rPr>
          <w:color w:val="000000" w:themeColor="text1"/>
        </w:rPr>
        <w:t xml:space="preserve"> </w:t>
      </w:r>
      <w:proofErr w:type="spellStart"/>
      <w:r w:rsidR="003E6480" w:rsidRPr="00FE7DB8">
        <w:rPr>
          <w:color w:val="000000" w:themeColor="text1"/>
        </w:rPr>
        <w:t>mW</w:t>
      </w:r>
      <w:proofErr w:type="spellEnd"/>
      <w:r w:rsidR="003E6480" w:rsidRPr="00FE7DB8">
        <w:rPr>
          <w:color w:val="000000" w:themeColor="text1"/>
        </w:rPr>
        <w:t>, respectively</w:t>
      </w:r>
      <w:r w:rsidR="000D0784" w:rsidRPr="00FE7DB8">
        <w:rPr>
          <w:color w:val="000000" w:themeColor="text1"/>
        </w:rPr>
        <w:t xml:space="preserve"> and a period of 100 </w:t>
      </w:r>
      <w:r w:rsidR="000D0784" w:rsidRPr="00FE7DB8">
        <w:rPr>
          <w:rFonts w:ascii="Symbol" w:hAnsi="Symbol"/>
          <w:color w:val="000000" w:themeColor="text1"/>
        </w:rPr>
        <w:t>m</w:t>
      </w:r>
      <w:r w:rsidR="000D0784" w:rsidRPr="00FE7DB8">
        <w:rPr>
          <w:color w:val="000000" w:themeColor="text1"/>
        </w:rPr>
        <w:t xml:space="preserve">s. </w:t>
      </w:r>
      <w:r w:rsidR="00247116" w:rsidRPr="00FE7DB8">
        <w:rPr>
          <w:color w:val="000000" w:themeColor="text1"/>
        </w:rPr>
        <w:t>T</w:t>
      </w:r>
      <w:r w:rsidR="00CC7A54" w:rsidRPr="00FE7DB8">
        <w:rPr>
          <w:color w:val="000000" w:themeColor="text1"/>
        </w:rPr>
        <w:t xml:space="preserve">he ALEX </w:t>
      </w:r>
      <w:r w:rsidR="0038377A" w:rsidRPr="00FE7DB8">
        <w:rPr>
          <w:color w:val="000000" w:themeColor="text1"/>
        </w:rPr>
        <w:t>cycle</w:t>
      </w:r>
      <w:r w:rsidR="00247116" w:rsidRPr="00FE7DB8">
        <w:rPr>
          <w:color w:val="000000" w:themeColor="text1"/>
        </w:rPr>
        <w:t xml:space="preserve"> involved</w:t>
      </w:r>
      <w:r w:rsidR="00A91CC1" w:rsidRPr="00FE7DB8">
        <w:rPr>
          <w:color w:val="000000" w:themeColor="text1"/>
        </w:rPr>
        <w:t xml:space="preserve"> 45 </w:t>
      </w:r>
      <w:r w:rsidR="00A91CC1" w:rsidRPr="00FE7DB8">
        <w:rPr>
          <w:rFonts w:ascii="Symbol" w:hAnsi="Symbol"/>
          <w:color w:val="000000" w:themeColor="text1"/>
        </w:rPr>
        <w:t>m</w:t>
      </w:r>
      <w:r w:rsidR="00A91CC1" w:rsidRPr="00FE7DB8">
        <w:rPr>
          <w:color w:val="000000" w:themeColor="text1"/>
        </w:rPr>
        <w:t>s of</w:t>
      </w:r>
      <w:r w:rsidR="00CC7A54" w:rsidRPr="00FE7DB8">
        <w:rPr>
          <w:color w:val="000000" w:themeColor="text1"/>
        </w:rPr>
        <w:t xml:space="preserve"> d</w:t>
      </w:r>
      <w:r w:rsidR="00D35661" w:rsidRPr="00FE7DB8">
        <w:rPr>
          <w:color w:val="000000" w:themeColor="text1"/>
        </w:rPr>
        <w:t>onor excitation</w:t>
      </w:r>
      <w:r w:rsidR="00CC7A54" w:rsidRPr="00FE7DB8">
        <w:rPr>
          <w:color w:val="000000" w:themeColor="text1"/>
        </w:rPr>
        <w:t xml:space="preserve"> </w:t>
      </w:r>
      <w:r w:rsidR="00A91CC1" w:rsidRPr="00FE7DB8">
        <w:rPr>
          <w:color w:val="000000" w:themeColor="text1"/>
        </w:rPr>
        <w:t xml:space="preserve">followed by a 5 </w:t>
      </w:r>
      <w:r w:rsidR="00A91CC1" w:rsidRPr="00FE7DB8">
        <w:rPr>
          <w:rFonts w:ascii="Symbol" w:hAnsi="Symbol"/>
          <w:color w:val="000000" w:themeColor="text1"/>
        </w:rPr>
        <w:t>m</w:t>
      </w:r>
      <w:r w:rsidR="00A91CC1" w:rsidRPr="00FE7DB8">
        <w:rPr>
          <w:color w:val="000000" w:themeColor="text1"/>
        </w:rPr>
        <w:t xml:space="preserve">s </w:t>
      </w:r>
      <w:r w:rsidR="0038377A" w:rsidRPr="00FE7DB8">
        <w:rPr>
          <w:color w:val="000000" w:themeColor="text1"/>
        </w:rPr>
        <w:t>break</w:t>
      </w:r>
      <w:r w:rsidR="00A91CC1" w:rsidRPr="00FE7DB8">
        <w:rPr>
          <w:color w:val="000000" w:themeColor="text1"/>
        </w:rPr>
        <w:t xml:space="preserve">, </w:t>
      </w:r>
      <w:r w:rsidR="0038377A" w:rsidRPr="00FE7DB8">
        <w:rPr>
          <w:color w:val="000000" w:themeColor="text1"/>
        </w:rPr>
        <w:t xml:space="preserve">45 </w:t>
      </w:r>
      <w:r w:rsidR="0038377A" w:rsidRPr="00FE7DB8">
        <w:rPr>
          <w:rFonts w:ascii="Symbol" w:hAnsi="Symbol"/>
          <w:color w:val="000000" w:themeColor="text1"/>
        </w:rPr>
        <w:t>m</w:t>
      </w:r>
      <w:r w:rsidR="0038377A" w:rsidRPr="00FE7DB8">
        <w:rPr>
          <w:color w:val="000000" w:themeColor="text1"/>
        </w:rPr>
        <w:t xml:space="preserve">s of acceptor excitation and a final 5 </w:t>
      </w:r>
      <w:r w:rsidR="0038377A" w:rsidRPr="00FE7DB8">
        <w:rPr>
          <w:rFonts w:ascii="Symbol" w:hAnsi="Symbol"/>
          <w:color w:val="000000" w:themeColor="text1"/>
        </w:rPr>
        <w:t>m</w:t>
      </w:r>
      <w:r w:rsidR="0038377A" w:rsidRPr="00FE7DB8">
        <w:rPr>
          <w:color w:val="000000" w:themeColor="text1"/>
        </w:rPr>
        <w:t>s time break. Photon arrival times were recorded on two avalanche photodiodes</w:t>
      </w:r>
      <w:r w:rsidR="001910F6" w:rsidRPr="00FE7DB8">
        <w:rPr>
          <w:color w:val="000000" w:themeColor="text1"/>
        </w:rPr>
        <w:t xml:space="preserve"> (SPCM-AQRH-14 and SPCM-NIR-14, </w:t>
      </w:r>
      <w:proofErr w:type="spellStart"/>
      <w:r w:rsidR="001910F6" w:rsidRPr="00FE7DB8">
        <w:rPr>
          <w:color w:val="000000" w:themeColor="text1"/>
        </w:rPr>
        <w:t>Excelitas</w:t>
      </w:r>
      <w:proofErr w:type="spellEnd"/>
      <w:r w:rsidR="001910F6" w:rsidRPr="00FE7DB8">
        <w:rPr>
          <w:color w:val="000000" w:themeColor="text1"/>
        </w:rPr>
        <w:t>)</w:t>
      </w:r>
      <w:r w:rsidR="0038377A" w:rsidRPr="00FE7DB8">
        <w:rPr>
          <w:color w:val="000000" w:themeColor="text1"/>
        </w:rPr>
        <w:t xml:space="preserve"> o</w:t>
      </w:r>
      <w:r w:rsidR="00247116" w:rsidRPr="00FE7DB8">
        <w:rPr>
          <w:color w:val="000000" w:themeColor="text1"/>
        </w:rPr>
        <w:t>n</w:t>
      </w:r>
      <w:r w:rsidR="0038377A" w:rsidRPr="00FE7DB8">
        <w:rPr>
          <w:color w:val="000000" w:themeColor="text1"/>
        </w:rPr>
        <w:t xml:space="preserve"> typical timescales of 60 minutes per sample, at a rate of approximately 1 burst per second. </w:t>
      </w:r>
    </w:p>
    <w:p w14:paraId="73711406" w14:textId="6522FB07" w:rsidR="00F02542" w:rsidRPr="00FE7DB8" w:rsidRDefault="007D5EAE" w:rsidP="008F0852">
      <w:pPr>
        <w:jc w:val="both"/>
        <w:rPr>
          <w:rFonts w:cs="Arial"/>
          <w:color w:val="000000" w:themeColor="text1"/>
        </w:rPr>
      </w:pPr>
      <w:r w:rsidRPr="00FE7DB8">
        <w:rPr>
          <w:color w:val="000000" w:themeColor="text1"/>
        </w:rPr>
        <w:t>Analysis was performed using</w:t>
      </w:r>
      <w:r w:rsidR="00D31FEC" w:rsidRPr="00FE7DB8">
        <w:rPr>
          <w:color w:val="000000" w:themeColor="text1"/>
        </w:rPr>
        <w:t xml:space="preserve"> the</w:t>
      </w:r>
      <w:r w:rsidRPr="00FE7DB8">
        <w:rPr>
          <w:color w:val="000000" w:themeColor="text1"/>
        </w:rPr>
        <w:t xml:space="preserve"> </w:t>
      </w:r>
      <w:proofErr w:type="spellStart"/>
      <w:r w:rsidRPr="00FE7DB8">
        <w:rPr>
          <w:color w:val="000000" w:themeColor="text1"/>
        </w:rPr>
        <w:t>FRETbursts</w:t>
      </w:r>
      <w:proofErr w:type="spellEnd"/>
      <w:r w:rsidR="00D31FEC" w:rsidRPr="00FE7DB8">
        <w:rPr>
          <w:color w:val="000000" w:themeColor="text1"/>
        </w:rPr>
        <w:t xml:space="preserve"> toolkit</w:t>
      </w:r>
      <w:r w:rsidR="00CF7B92" w:rsidRPr="00FE7DB8">
        <w:rPr>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CF7B92" w:rsidRPr="00FE7DB8">
        <w:rPr>
          <w:color w:val="000000" w:themeColor="text1"/>
        </w:rPr>
      </w:r>
      <w:r w:rsidR="00CF7B92" w:rsidRPr="00FE7DB8">
        <w:rPr>
          <w:color w:val="000000" w:themeColor="text1"/>
        </w:rPr>
        <w:fldChar w:fldCharType="separate"/>
      </w:r>
      <w:r w:rsidR="004B2EA3" w:rsidRPr="00FE7DB8">
        <w:rPr>
          <w:noProof/>
          <w:color w:val="000000" w:themeColor="text1"/>
          <w:vertAlign w:val="superscript"/>
        </w:rPr>
        <w:t>28</w:t>
      </w:r>
      <w:r w:rsidR="00CF7B92" w:rsidRPr="00FE7DB8">
        <w:rPr>
          <w:color w:val="000000" w:themeColor="text1"/>
        </w:rPr>
        <w:fldChar w:fldCharType="end"/>
      </w:r>
      <w:r w:rsidR="00D31FEC" w:rsidRPr="00FE7DB8">
        <w:rPr>
          <w:color w:val="000000" w:themeColor="text1"/>
        </w:rPr>
        <w:t xml:space="preserve">. </w:t>
      </w:r>
      <w:r w:rsidR="00B951E9" w:rsidRPr="00FE7DB8">
        <w:rPr>
          <w:color w:val="000000" w:themeColor="text1"/>
        </w:rPr>
        <w:t>Here, raw photon streams were processed to identify bursts corresponding to donor and acceptor emission from single molecules</w:t>
      </w:r>
      <w:r w:rsidR="007F24F2" w:rsidRPr="00FE7DB8">
        <w:rPr>
          <w:color w:val="000000" w:themeColor="text1"/>
        </w:rPr>
        <w:t xml:space="preserve"> relative to the background. Apparent FRET efficiencies, E, were estimated using E = </w:t>
      </w:r>
      <w:proofErr w:type="spellStart"/>
      <w:r w:rsidR="007F24F2" w:rsidRPr="00FE7DB8">
        <w:rPr>
          <w:color w:val="000000" w:themeColor="text1"/>
        </w:rPr>
        <w:t>I</w:t>
      </w:r>
      <w:r w:rsidR="007F24F2" w:rsidRPr="00FE7DB8">
        <w:rPr>
          <w:color w:val="000000" w:themeColor="text1"/>
          <w:vertAlign w:val="subscript"/>
        </w:rPr>
        <w:t>a</w:t>
      </w:r>
      <w:proofErr w:type="spellEnd"/>
      <w:r w:rsidR="007F24F2" w:rsidRPr="00FE7DB8">
        <w:rPr>
          <w:color w:val="000000" w:themeColor="text1"/>
        </w:rPr>
        <w:t xml:space="preserve">/ </w:t>
      </w:r>
      <w:r w:rsidR="00975F83" w:rsidRPr="00FE7DB8">
        <w:rPr>
          <w:color w:val="000000" w:themeColor="text1"/>
        </w:rPr>
        <w:t>(</w:t>
      </w:r>
      <w:proofErr w:type="spellStart"/>
      <w:r w:rsidR="007F24F2" w:rsidRPr="00FE7DB8">
        <w:rPr>
          <w:color w:val="000000" w:themeColor="text1"/>
        </w:rPr>
        <w:t>I</w:t>
      </w:r>
      <w:r w:rsidR="007F24F2" w:rsidRPr="00FE7DB8">
        <w:rPr>
          <w:color w:val="000000" w:themeColor="text1"/>
          <w:vertAlign w:val="subscript"/>
        </w:rPr>
        <w:t>a</w:t>
      </w:r>
      <w:proofErr w:type="spellEnd"/>
      <w:r w:rsidR="007F24F2" w:rsidRPr="00FE7DB8">
        <w:rPr>
          <w:color w:val="000000" w:themeColor="text1"/>
        </w:rPr>
        <w:t xml:space="preserve"> + I</w:t>
      </w:r>
      <w:r w:rsidR="007F24F2" w:rsidRPr="00FE7DB8">
        <w:rPr>
          <w:color w:val="000000" w:themeColor="text1"/>
          <w:vertAlign w:val="subscript"/>
        </w:rPr>
        <w:t>d</w:t>
      </w:r>
      <w:r w:rsidR="00975F83" w:rsidRPr="00FE7DB8">
        <w:rPr>
          <w:color w:val="000000" w:themeColor="text1"/>
        </w:rPr>
        <w:t>),</w:t>
      </w:r>
      <w:r w:rsidR="007F24F2" w:rsidRPr="00FE7DB8">
        <w:rPr>
          <w:color w:val="000000" w:themeColor="text1"/>
        </w:rPr>
        <w:t xml:space="preserve"> where I</w:t>
      </w:r>
      <w:r w:rsidR="007F24F2" w:rsidRPr="00FE7DB8">
        <w:rPr>
          <w:color w:val="000000" w:themeColor="text1"/>
          <w:vertAlign w:val="subscript"/>
        </w:rPr>
        <w:t>d</w:t>
      </w:r>
      <w:r w:rsidR="007F24F2" w:rsidRPr="00FE7DB8">
        <w:rPr>
          <w:color w:val="000000" w:themeColor="text1"/>
        </w:rPr>
        <w:t xml:space="preserve"> and </w:t>
      </w:r>
      <w:proofErr w:type="spellStart"/>
      <w:r w:rsidR="007F24F2" w:rsidRPr="00FE7DB8">
        <w:rPr>
          <w:color w:val="000000" w:themeColor="text1"/>
        </w:rPr>
        <w:t>I</w:t>
      </w:r>
      <w:r w:rsidR="007F24F2" w:rsidRPr="00FE7DB8">
        <w:rPr>
          <w:color w:val="000000" w:themeColor="text1"/>
          <w:vertAlign w:val="subscript"/>
        </w:rPr>
        <w:t>a</w:t>
      </w:r>
      <w:proofErr w:type="spellEnd"/>
      <w:r w:rsidR="007F24F2" w:rsidRPr="00FE7DB8">
        <w:rPr>
          <w:color w:val="000000" w:themeColor="text1"/>
        </w:rPr>
        <w:t xml:space="preserve"> are the emission intensities of the donor and acceptor, respectively, </w:t>
      </w:r>
      <w:r w:rsidR="00E871FD" w:rsidRPr="00FE7DB8">
        <w:rPr>
          <w:color w:val="000000" w:themeColor="text1"/>
        </w:rPr>
        <w:t>obtained from</w:t>
      </w:r>
      <w:r w:rsidR="007F24F2" w:rsidRPr="00FE7DB8">
        <w:rPr>
          <w:color w:val="000000" w:themeColor="text1"/>
        </w:rPr>
        <w:t xml:space="preserve"> </w:t>
      </w:r>
      <w:r w:rsidR="00367BBD" w:rsidRPr="00FE7DB8">
        <w:rPr>
          <w:color w:val="000000" w:themeColor="text1"/>
        </w:rPr>
        <w:t xml:space="preserve">515 </w:t>
      </w:r>
      <w:r w:rsidR="00E871FD" w:rsidRPr="00FE7DB8">
        <w:rPr>
          <w:color w:val="000000" w:themeColor="text1"/>
        </w:rPr>
        <w:t xml:space="preserve">nm </w:t>
      </w:r>
      <w:r w:rsidR="007F24F2" w:rsidRPr="00FE7DB8">
        <w:rPr>
          <w:color w:val="000000" w:themeColor="text1"/>
        </w:rPr>
        <w:t xml:space="preserve">excitation. </w:t>
      </w:r>
      <w:r w:rsidR="00975F83" w:rsidRPr="00FE7DB8">
        <w:rPr>
          <w:color w:val="000000" w:themeColor="text1"/>
        </w:rPr>
        <w:t xml:space="preserve">Stoichiometries, S, were calculated </w:t>
      </w:r>
      <w:r w:rsidR="00E871FD" w:rsidRPr="00FE7DB8">
        <w:rPr>
          <w:color w:val="000000" w:themeColor="text1"/>
        </w:rPr>
        <w:t>according to</w:t>
      </w:r>
      <w:r w:rsidR="00975F83" w:rsidRPr="00FE7DB8">
        <w:rPr>
          <w:color w:val="000000" w:themeColor="text1"/>
        </w:rPr>
        <w:t xml:space="preserve"> S = </w:t>
      </w:r>
      <w:r w:rsidR="00E871FD" w:rsidRPr="00FE7DB8">
        <w:rPr>
          <w:color w:val="000000" w:themeColor="text1"/>
        </w:rPr>
        <w:t>(</w:t>
      </w:r>
      <w:proofErr w:type="spellStart"/>
      <w:r w:rsidR="00E871FD" w:rsidRPr="00FE7DB8">
        <w:rPr>
          <w:color w:val="000000" w:themeColor="text1"/>
        </w:rPr>
        <w:t>I</w:t>
      </w:r>
      <w:r w:rsidR="00E871FD" w:rsidRPr="00FE7DB8">
        <w:rPr>
          <w:color w:val="000000" w:themeColor="text1"/>
          <w:vertAlign w:val="subscript"/>
        </w:rPr>
        <w:t>a</w:t>
      </w:r>
      <w:proofErr w:type="spellEnd"/>
      <w:r w:rsidR="00E871FD" w:rsidRPr="00FE7DB8">
        <w:rPr>
          <w:color w:val="000000" w:themeColor="text1"/>
        </w:rPr>
        <w:t xml:space="preserve"> + I</w:t>
      </w:r>
      <w:r w:rsidR="00E871FD" w:rsidRPr="00FE7DB8">
        <w:rPr>
          <w:color w:val="000000" w:themeColor="text1"/>
          <w:vertAlign w:val="subscript"/>
        </w:rPr>
        <w:t>d</w:t>
      </w:r>
      <w:r w:rsidR="00E871FD" w:rsidRPr="00FE7DB8">
        <w:rPr>
          <w:color w:val="000000" w:themeColor="text1"/>
        </w:rPr>
        <w:t>)/ (</w:t>
      </w:r>
      <w:proofErr w:type="spellStart"/>
      <w:r w:rsidR="00E871FD" w:rsidRPr="00FE7DB8">
        <w:rPr>
          <w:color w:val="000000" w:themeColor="text1"/>
        </w:rPr>
        <w:t>I</w:t>
      </w:r>
      <w:r w:rsidR="00E871FD" w:rsidRPr="00FE7DB8">
        <w:rPr>
          <w:color w:val="000000" w:themeColor="text1"/>
          <w:vertAlign w:val="subscript"/>
        </w:rPr>
        <w:t>a</w:t>
      </w:r>
      <w:proofErr w:type="spellEnd"/>
      <w:r w:rsidR="00E871FD" w:rsidRPr="00FE7DB8">
        <w:rPr>
          <w:color w:val="000000" w:themeColor="text1"/>
        </w:rPr>
        <w:t xml:space="preserve"> + I</w:t>
      </w:r>
      <w:r w:rsidR="00E871FD" w:rsidRPr="00FE7DB8">
        <w:rPr>
          <w:color w:val="000000" w:themeColor="text1"/>
          <w:vertAlign w:val="subscript"/>
        </w:rPr>
        <w:t>d</w:t>
      </w:r>
      <w:r w:rsidR="00E871FD" w:rsidRPr="00FE7DB8">
        <w:rPr>
          <w:color w:val="000000" w:themeColor="text1"/>
        </w:rPr>
        <w:t xml:space="preserve">+ </w:t>
      </w:r>
      <w:proofErr w:type="spellStart"/>
      <w:r w:rsidR="00E871FD" w:rsidRPr="00FE7DB8">
        <w:rPr>
          <w:color w:val="000000" w:themeColor="text1"/>
        </w:rPr>
        <w:t>I</w:t>
      </w:r>
      <w:r w:rsidR="00E871FD" w:rsidRPr="00FE7DB8">
        <w:rPr>
          <w:color w:val="000000" w:themeColor="text1"/>
          <w:vertAlign w:val="subscript"/>
        </w:rPr>
        <w:t>a</w:t>
      </w:r>
      <w:proofErr w:type="spellEnd"/>
      <w:r w:rsidR="00E871FD" w:rsidRPr="00FE7DB8">
        <w:rPr>
          <w:color w:val="000000" w:themeColor="text1"/>
        </w:rPr>
        <w:t xml:space="preserve">*), where </w:t>
      </w:r>
      <w:proofErr w:type="spellStart"/>
      <w:r w:rsidR="00E871FD" w:rsidRPr="00FE7DB8">
        <w:rPr>
          <w:color w:val="000000" w:themeColor="text1"/>
        </w:rPr>
        <w:t>I</w:t>
      </w:r>
      <w:r w:rsidR="00E871FD" w:rsidRPr="00FE7DB8">
        <w:rPr>
          <w:color w:val="000000" w:themeColor="text1"/>
          <w:vertAlign w:val="subscript"/>
        </w:rPr>
        <w:t>a</w:t>
      </w:r>
      <w:proofErr w:type="spellEnd"/>
      <w:r w:rsidR="00E871FD" w:rsidRPr="00FE7DB8">
        <w:rPr>
          <w:color w:val="000000" w:themeColor="text1"/>
        </w:rPr>
        <w:t>* corresponds to the acceptor emission under 63</w:t>
      </w:r>
      <w:r w:rsidR="00152870" w:rsidRPr="00FE7DB8">
        <w:rPr>
          <w:color w:val="000000" w:themeColor="text1"/>
        </w:rPr>
        <w:t>5</w:t>
      </w:r>
      <w:r w:rsidR="00E871FD" w:rsidRPr="00FE7DB8">
        <w:rPr>
          <w:color w:val="000000" w:themeColor="text1"/>
        </w:rPr>
        <w:t xml:space="preserve"> nm excitation.</w:t>
      </w:r>
      <w:r w:rsidR="003570C5" w:rsidRPr="00FE7DB8">
        <w:rPr>
          <w:color w:val="000000" w:themeColor="text1"/>
        </w:rPr>
        <w:t xml:space="preserve"> </w:t>
      </w:r>
      <w:r w:rsidR="00A200E5" w:rsidRPr="00FE7DB8">
        <w:rPr>
          <w:rFonts w:cs="Arial"/>
          <w:color w:val="000000" w:themeColor="text1"/>
        </w:rPr>
        <w:t>After background estimation and subtraction, bursts were identified using an all photon sliding window algorithm as previously described</w:t>
      </w:r>
      <w:r w:rsidR="00680825" w:rsidRPr="00FE7DB8">
        <w:rPr>
          <w:rFonts w:cs="Arial"/>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680825" w:rsidRPr="00FE7DB8">
        <w:rPr>
          <w:rFonts w:cs="Arial"/>
          <w:color w:val="000000" w:themeColor="text1"/>
        </w:rPr>
        <w:instrText xml:space="preserve"> ADDIN EN.CITE </w:instrText>
      </w:r>
      <w:r w:rsidR="00680825" w:rsidRPr="00FE7DB8">
        <w:rPr>
          <w:rFonts w:cs="Arial"/>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680825" w:rsidRPr="00FE7DB8">
        <w:rPr>
          <w:rFonts w:cs="Arial"/>
          <w:color w:val="000000" w:themeColor="text1"/>
        </w:rPr>
        <w:instrText xml:space="preserve"> ADDIN EN.CITE.DATA </w:instrText>
      </w:r>
      <w:r w:rsidR="00680825" w:rsidRPr="00FE7DB8">
        <w:rPr>
          <w:rFonts w:cs="Arial"/>
          <w:color w:val="000000" w:themeColor="text1"/>
        </w:rPr>
      </w:r>
      <w:r w:rsidR="00680825" w:rsidRPr="00FE7DB8">
        <w:rPr>
          <w:rFonts w:cs="Arial"/>
          <w:color w:val="000000" w:themeColor="text1"/>
        </w:rPr>
        <w:fldChar w:fldCharType="end"/>
      </w:r>
      <w:r w:rsidR="00680825" w:rsidRPr="00FE7DB8">
        <w:rPr>
          <w:rFonts w:cs="Arial"/>
          <w:color w:val="000000" w:themeColor="text1"/>
        </w:rPr>
      </w:r>
      <w:r w:rsidR="00680825" w:rsidRPr="00FE7DB8">
        <w:rPr>
          <w:rFonts w:cs="Arial"/>
          <w:color w:val="000000" w:themeColor="text1"/>
        </w:rPr>
        <w:fldChar w:fldCharType="separate"/>
      </w:r>
      <w:r w:rsidR="00680825" w:rsidRPr="00FE7DB8">
        <w:rPr>
          <w:rFonts w:cs="Arial"/>
          <w:noProof/>
          <w:color w:val="000000" w:themeColor="text1"/>
          <w:vertAlign w:val="superscript"/>
        </w:rPr>
        <w:t>28</w:t>
      </w:r>
      <w:r w:rsidR="00680825" w:rsidRPr="00FE7DB8">
        <w:rPr>
          <w:rFonts w:cs="Arial"/>
          <w:color w:val="000000" w:themeColor="text1"/>
        </w:rPr>
        <w:fldChar w:fldCharType="end"/>
      </w:r>
      <w:r w:rsidR="00A200E5" w:rsidRPr="00FE7DB8">
        <w:rPr>
          <w:rFonts w:cs="Arial"/>
          <w:color w:val="000000" w:themeColor="text1"/>
        </w:rPr>
        <w:t xml:space="preserve"> </w:t>
      </w:r>
      <w:r w:rsidR="00680825" w:rsidRPr="00FE7DB8">
        <w:rPr>
          <w:rFonts w:cs="Arial"/>
          <w:color w:val="000000" w:themeColor="text1"/>
        </w:rPr>
        <w:t xml:space="preserve">. </w:t>
      </w:r>
      <w:r w:rsidR="00A82F1A" w:rsidRPr="00FE7DB8">
        <w:rPr>
          <w:rFonts w:cs="Arial"/>
          <w:color w:val="000000" w:themeColor="text1"/>
        </w:rPr>
        <w:t xml:space="preserve">Here, the number of consecutive photons considered within the sliding window was 10 (M = 10), and a </w:t>
      </w:r>
      <w:r w:rsidR="00A200E5" w:rsidRPr="00FE7DB8">
        <w:rPr>
          <w:rFonts w:cs="Arial"/>
          <w:color w:val="000000" w:themeColor="text1"/>
        </w:rPr>
        <w:t xml:space="preserve"> </w:t>
      </w:r>
      <w:r w:rsidR="005268D1" w:rsidRPr="00FE7DB8">
        <w:rPr>
          <w:rFonts w:cs="Arial"/>
          <w:color w:val="000000" w:themeColor="text1"/>
        </w:rPr>
        <w:t xml:space="preserve">count rate threshold </w:t>
      </w:r>
      <w:r w:rsidR="00A82F1A" w:rsidRPr="00FE7DB8">
        <w:rPr>
          <w:rFonts w:cs="Arial"/>
          <w:color w:val="000000" w:themeColor="text1"/>
        </w:rPr>
        <w:t xml:space="preserve">equal to </w:t>
      </w:r>
      <w:r w:rsidR="005268D1" w:rsidRPr="00FE7DB8">
        <w:rPr>
          <w:rFonts w:cs="Arial"/>
          <w:color w:val="000000" w:themeColor="text1"/>
        </w:rPr>
        <w:t>16</w:t>
      </w:r>
      <w:r w:rsidR="00A200E5" w:rsidRPr="00FE7DB8">
        <w:rPr>
          <w:rFonts w:cs="Arial"/>
          <w:color w:val="000000" w:themeColor="text1"/>
        </w:rPr>
        <w:t xml:space="preserve"> </w:t>
      </w:r>
      <w:r w:rsidR="00A82F1A" w:rsidRPr="00FE7DB8">
        <w:rPr>
          <w:rFonts w:cs="Arial"/>
          <w:color w:val="000000" w:themeColor="text1"/>
        </w:rPr>
        <w:t xml:space="preserve">times the local background rate </w:t>
      </w:r>
      <w:r w:rsidR="00A200E5" w:rsidRPr="00FE7DB8">
        <w:rPr>
          <w:rFonts w:cs="Arial"/>
          <w:color w:val="000000" w:themeColor="text1"/>
        </w:rPr>
        <w:t>(</w:t>
      </w:r>
      <w:r w:rsidR="00A40EC8" w:rsidRPr="00FE7DB8">
        <w:rPr>
          <w:rFonts w:cs="Arial"/>
          <w:color w:val="000000" w:themeColor="text1"/>
        </w:rPr>
        <w:t>f</w:t>
      </w:r>
      <w:r w:rsidR="005268D1" w:rsidRPr="00FE7DB8">
        <w:rPr>
          <w:rFonts w:cs="Arial"/>
          <w:color w:val="000000" w:themeColor="text1"/>
        </w:rPr>
        <w:t xml:space="preserve"> </w:t>
      </w:r>
      <w:r w:rsidR="00A200E5" w:rsidRPr="00FE7DB8">
        <w:rPr>
          <w:rFonts w:cs="Arial"/>
          <w:color w:val="000000" w:themeColor="text1"/>
        </w:rPr>
        <w:t>=</w:t>
      </w:r>
      <w:r w:rsidR="005268D1" w:rsidRPr="00FE7DB8">
        <w:rPr>
          <w:rFonts w:cs="Arial"/>
          <w:color w:val="000000" w:themeColor="text1"/>
        </w:rPr>
        <w:t xml:space="preserve"> </w:t>
      </w:r>
      <w:r w:rsidR="007656A6" w:rsidRPr="00FE7DB8">
        <w:rPr>
          <w:rFonts w:cs="Arial"/>
          <w:color w:val="000000" w:themeColor="text1"/>
        </w:rPr>
        <w:t>1</w:t>
      </w:r>
      <w:r w:rsidR="00A200E5" w:rsidRPr="00FE7DB8">
        <w:rPr>
          <w:rFonts w:cs="Arial"/>
          <w:color w:val="000000" w:themeColor="text1"/>
        </w:rPr>
        <w:t>6)</w:t>
      </w:r>
      <w:r w:rsidR="005268D1" w:rsidRPr="00FE7DB8">
        <w:rPr>
          <w:rFonts w:cs="Arial"/>
          <w:color w:val="000000" w:themeColor="text1"/>
        </w:rPr>
        <w:t xml:space="preserve"> was applied</w:t>
      </w:r>
      <w:r w:rsidR="00A200E5" w:rsidRPr="00FE7DB8">
        <w:rPr>
          <w:rFonts w:cs="Arial"/>
          <w:color w:val="000000" w:themeColor="text1"/>
        </w:rPr>
        <w:t xml:space="preserve">. </w:t>
      </w:r>
      <w:r w:rsidR="007531CD" w:rsidRPr="00FE7DB8">
        <w:rPr>
          <w:rFonts w:cs="Arial"/>
          <w:color w:val="000000" w:themeColor="text1"/>
        </w:rPr>
        <w:t xml:space="preserve">We used a minimum </w:t>
      </w:r>
      <w:r w:rsidR="00A200E5" w:rsidRPr="00FE7DB8">
        <w:rPr>
          <w:rFonts w:cs="Arial"/>
          <w:color w:val="000000" w:themeColor="text1"/>
        </w:rPr>
        <w:t>burst size threshold of 20 photons</w:t>
      </w:r>
      <w:r w:rsidR="007531CD" w:rsidRPr="00FE7DB8">
        <w:rPr>
          <w:rFonts w:cs="Arial"/>
          <w:color w:val="000000" w:themeColor="text1"/>
        </w:rPr>
        <w:t xml:space="preserve"> for both donor and acceptor channels</w:t>
      </w:r>
      <w:r w:rsidR="00A40EC8" w:rsidRPr="00FE7DB8">
        <w:rPr>
          <w:rFonts w:cs="Arial"/>
          <w:color w:val="000000" w:themeColor="text1"/>
        </w:rPr>
        <w:t xml:space="preserve">. This value was chosen based on systematic testing where the position of the FRET efficiency peaks plateaued above 20 photons (f = 16), balancing </w:t>
      </w:r>
      <w:r w:rsidR="007531CD" w:rsidRPr="00FE7DB8">
        <w:rPr>
          <w:rFonts w:cs="Arial"/>
          <w:color w:val="000000" w:themeColor="text1"/>
        </w:rPr>
        <w:t>sufficient signal-to-noise</w:t>
      </w:r>
      <w:r w:rsidR="00A40EC8" w:rsidRPr="00FE7DB8">
        <w:rPr>
          <w:rFonts w:cs="Arial"/>
          <w:color w:val="000000" w:themeColor="text1"/>
        </w:rPr>
        <w:t xml:space="preserve"> and the exclusion of noise bursts</w:t>
      </w:r>
      <w:r w:rsidR="007531CD" w:rsidRPr="00FE7DB8">
        <w:rPr>
          <w:rFonts w:cs="Arial"/>
          <w:color w:val="000000" w:themeColor="text1"/>
        </w:rPr>
        <w:t xml:space="preserve"> with statistical reliability, consistent with typical freely-diffusing smFRET analyses</w:t>
      </w:r>
      <w:r w:rsidR="007531CD" w:rsidRPr="00FE7DB8">
        <w:rPr>
          <w:rFonts w:cs="Arial"/>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7531CD" w:rsidRPr="00FE7DB8">
        <w:rPr>
          <w:rFonts w:cs="Arial"/>
          <w:color w:val="000000" w:themeColor="text1"/>
        </w:rPr>
        <w:instrText xml:space="preserve"> ADDIN EN.CITE </w:instrText>
      </w:r>
      <w:r w:rsidR="007531CD" w:rsidRPr="00FE7DB8">
        <w:rPr>
          <w:rFonts w:cs="Arial"/>
          <w:color w:val="000000" w:themeColor="text1"/>
        </w:rPr>
        <w:fldChar w:fldCharType="begin">
          <w:fldData xml:space="preserve">PEVuZE5vdGU+PENpdGU+PEF1dGhvcj5Jbmdhcmdpb2xhPC9BdXRob3I+PFllYXI+MjAxNjwvWWVh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</w:fldData>
        </w:fldChar>
      </w:r>
      <w:r w:rsidR="007531CD" w:rsidRPr="00FE7DB8">
        <w:rPr>
          <w:rFonts w:cs="Arial"/>
          <w:color w:val="000000" w:themeColor="text1"/>
        </w:rPr>
        <w:instrText xml:space="preserve"> ADDIN EN.CITE.DATA </w:instrText>
      </w:r>
      <w:r w:rsidR="007531CD" w:rsidRPr="00FE7DB8">
        <w:rPr>
          <w:rFonts w:cs="Arial"/>
          <w:color w:val="000000" w:themeColor="text1"/>
        </w:rPr>
      </w:r>
      <w:r w:rsidR="007531CD" w:rsidRPr="00FE7DB8">
        <w:rPr>
          <w:rFonts w:cs="Arial"/>
          <w:color w:val="000000" w:themeColor="text1"/>
        </w:rPr>
        <w:fldChar w:fldCharType="end"/>
      </w:r>
      <w:r w:rsidR="007531CD" w:rsidRPr="00FE7DB8">
        <w:rPr>
          <w:rFonts w:cs="Arial"/>
          <w:color w:val="000000" w:themeColor="text1"/>
        </w:rPr>
      </w:r>
      <w:r w:rsidR="007531CD" w:rsidRPr="00FE7DB8">
        <w:rPr>
          <w:rFonts w:cs="Arial"/>
          <w:color w:val="000000" w:themeColor="text1"/>
        </w:rPr>
        <w:fldChar w:fldCharType="separate"/>
      </w:r>
      <w:r w:rsidR="007531CD" w:rsidRPr="00FE7DB8">
        <w:rPr>
          <w:rFonts w:cs="Arial"/>
          <w:noProof/>
          <w:color w:val="000000" w:themeColor="text1"/>
          <w:vertAlign w:val="superscript"/>
        </w:rPr>
        <w:t>28</w:t>
      </w:r>
      <w:r w:rsidR="007531CD" w:rsidRPr="00FE7DB8">
        <w:rPr>
          <w:rFonts w:cs="Arial"/>
          <w:color w:val="000000" w:themeColor="text1"/>
        </w:rPr>
        <w:fldChar w:fldCharType="end"/>
      </w:r>
      <w:r w:rsidR="007531CD" w:rsidRPr="00FE7DB8">
        <w:rPr>
          <w:rFonts w:cs="Arial"/>
          <w:color w:val="000000" w:themeColor="text1"/>
        </w:rPr>
        <w:t>.</w:t>
      </w:r>
      <w:r w:rsidR="00A200E5" w:rsidRPr="00FE7DB8">
        <w:rPr>
          <w:rFonts w:cs="Arial"/>
          <w:color w:val="000000" w:themeColor="text1"/>
        </w:rPr>
        <w:t xml:space="preserve">  Multimer events were removed from the donor channel by applying an upper limit threshold of 100 photons.</w:t>
      </w:r>
      <w:r w:rsidR="00584E28" w:rsidRPr="00FE7DB8">
        <w:rPr>
          <w:rFonts w:cs="Arial"/>
          <w:color w:val="000000" w:themeColor="text1"/>
        </w:rPr>
        <w:t xml:space="preserve"> Gaussian fits were applied to the experimental FRET efficiency histograms, with the number of components determined by convergence of the goodness-of-fit. </w:t>
      </w:r>
      <w:r w:rsidR="006D0F7B" w:rsidRPr="00FE7DB8">
        <w:rPr>
          <w:rFonts w:cs="Arial"/>
          <w:color w:val="000000" w:themeColor="text1"/>
        </w:rPr>
        <w:t xml:space="preserve">Fits applied to the internal-Cy5 construct dataset were performed by constraining the peak centres to those obtained from the internal Cy3-construct. </w:t>
      </w:r>
    </w:p>
    <w:p w14:paraId="581FC605" w14:textId="77777777" w:rsidR="007531CD" w:rsidRPr="00FE7DB8" w:rsidRDefault="007531CD" w:rsidP="008F0852">
      <w:pPr>
        <w:jc w:val="both"/>
        <w:rPr>
          <w:b/>
          <w:bCs/>
          <w:color w:val="000000" w:themeColor="text1"/>
        </w:rPr>
      </w:pPr>
    </w:p>
    <w:p w14:paraId="4FDCF8A8" w14:textId="5AC524C0" w:rsidR="00361650" w:rsidRPr="00FE7DB8" w:rsidRDefault="00361650" w:rsidP="008F0852">
      <w:pPr>
        <w:jc w:val="both"/>
        <w:rPr>
          <w:b/>
          <w:bCs/>
          <w:color w:val="000000" w:themeColor="text1"/>
        </w:rPr>
      </w:pPr>
      <w:r w:rsidRPr="00FE7DB8">
        <w:rPr>
          <w:b/>
          <w:bCs/>
          <w:color w:val="000000" w:themeColor="text1"/>
        </w:rPr>
        <w:t xml:space="preserve">Accessible Volume Simulations </w:t>
      </w:r>
    </w:p>
    <w:p w14:paraId="16221666" w14:textId="5E31665E" w:rsidR="00361650" w:rsidRPr="00FE7DB8" w:rsidRDefault="00361650" w:rsidP="008F0852">
      <w:pPr>
        <w:jc w:val="both"/>
        <w:rPr>
          <w:color w:val="000000" w:themeColor="text1"/>
        </w:rPr>
      </w:pPr>
      <w:r w:rsidRPr="00FE7DB8">
        <w:rPr>
          <w:color w:val="000000" w:themeColor="text1"/>
        </w:rPr>
        <w:t>FRET-restrained positioning and screening</w:t>
      </w:r>
      <w:r w:rsidR="00A9071A" w:rsidRPr="00FE7DB8">
        <w:rPr>
          <w:color w:val="000000" w:themeColor="text1"/>
        </w:rPr>
        <w:t xml:space="preserve"> software</w:t>
      </w:r>
      <w:r w:rsidR="0010539F" w:rsidRPr="00FE7DB8">
        <w:rPr>
          <w:color w:val="000000" w:themeColor="text1"/>
        </w:rPr>
        <w:fldChar w:fldCharType="begin">
          <w:fldData xml:space="preserve">PEVuZE5vdGU+PENpdGU+PEF1dGhvcj5LYWxpbmluPC9BdXRob3I+PFllYXI+MjAxMjwvWWVhcj48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PEVuZE5vdGU+PENpdGU+PEF1dGhvcj5LYWxpbmluPC9BdXRob3I+PFllYXI+MjAxMjwvWWVhcj48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10539F" w:rsidRPr="00FE7DB8">
        <w:rPr>
          <w:color w:val="000000" w:themeColor="text1"/>
        </w:rPr>
      </w:r>
      <w:r w:rsidR="0010539F" w:rsidRPr="00FE7DB8">
        <w:rPr>
          <w:color w:val="000000" w:themeColor="text1"/>
        </w:rPr>
        <w:fldChar w:fldCharType="separate"/>
      </w:r>
      <w:r w:rsidR="004B2EA3" w:rsidRPr="00FE7DB8">
        <w:rPr>
          <w:noProof/>
          <w:color w:val="000000" w:themeColor="text1"/>
          <w:vertAlign w:val="superscript"/>
        </w:rPr>
        <w:t>29, 30</w:t>
      </w:r>
      <w:r w:rsidR="0010539F" w:rsidRPr="00FE7DB8">
        <w:rPr>
          <w:color w:val="000000" w:themeColor="text1"/>
        </w:rPr>
        <w:fldChar w:fldCharType="end"/>
      </w:r>
      <w:r w:rsidR="00AC4D5F" w:rsidRPr="00FE7DB8">
        <w:rPr>
          <w:color w:val="000000" w:themeColor="text1"/>
        </w:rPr>
        <w:t xml:space="preserve"> was used to simulate the accessible volumes of Cy3 and Cy5 on the RNA structure.</w:t>
      </w:r>
      <w:r w:rsidR="00E25318" w:rsidRPr="00FE7DB8">
        <w:rPr>
          <w:color w:val="000000" w:themeColor="text1"/>
        </w:rPr>
        <w:t xml:space="preserve"> </w:t>
      </w:r>
      <w:r w:rsidR="00C64C18" w:rsidRPr="00FE7DB8">
        <w:rPr>
          <w:color w:val="000000" w:themeColor="text1"/>
        </w:rPr>
        <w:t>By combining the PDB files of the static structures</w:t>
      </w:r>
      <w:r w:rsidR="00C265A1" w:rsidRPr="00FE7DB8">
        <w:rPr>
          <w:color w:val="000000" w:themeColor="text1"/>
        </w:rPr>
        <w:t xml:space="preserve"> (PDB IDs: 707Y, 6XRZ, 7MKY and 6XRZ) </w:t>
      </w:r>
      <w:r w:rsidR="00C64C18" w:rsidRPr="00FE7DB8">
        <w:rPr>
          <w:color w:val="000000" w:themeColor="text1"/>
        </w:rPr>
        <w:t xml:space="preserve"> and the dimensions of the </w:t>
      </w:r>
      <w:r w:rsidR="002247F9" w:rsidRPr="00FE7DB8">
        <w:rPr>
          <w:color w:val="000000" w:themeColor="text1"/>
        </w:rPr>
        <w:t xml:space="preserve">linkers </w:t>
      </w:r>
      <w:r w:rsidR="00C64C18" w:rsidRPr="00FE7DB8">
        <w:rPr>
          <w:color w:val="000000" w:themeColor="text1"/>
        </w:rPr>
        <w:t>(length = 17</w:t>
      </w:r>
      <w:r w:rsidR="009D6D6C" w:rsidRPr="00FE7DB8">
        <w:rPr>
          <w:rFonts w:ascii="Arial" w:hAnsi="Arial" w:cs="Arial"/>
          <w:color w:val="000000" w:themeColor="text1"/>
          <w:sz w:val="21"/>
          <w:szCs w:val="21"/>
          <w:shd w:val="clear" w:color="auto" w:fill="FFFFFF"/>
        </w:rPr>
        <w:t xml:space="preserve"> </w:t>
      </w:r>
      <w:r w:rsidR="009D6D6C" w:rsidRPr="00FE7DB8">
        <w:rPr>
          <w:color w:val="000000" w:themeColor="text1"/>
        </w:rPr>
        <w:t>Å; width = 4.5 Å</w:t>
      </w:r>
      <w:r w:rsidR="002247F9" w:rsidRPr="00FE7DB8">
        <w:rPr>
          <w:color w:val="000000" w:themeColor="text1"/>
        </w:rPr>
        <w:t>) and</w:t>
      </w:r>
      <w:r w:rsidR="009D6D6C" w:rsidRPr="00FE7DB8">
        <w:rPr>
          <w:color w:val="000000" w:themeColor="text1"/>
        </w:rPr>
        <w:t xml:space="preserve"> dye radius</w:t>
      </w:r>
      <w:r w:rsidR="006B1C28" w:rsidRPr="00FE7DB8">
        <w:rPr>
          <w:color w:val="000000" w:themeColor="text1"/>
        </w:rPr>
        <w:t xml:space="preserve"> </w:t>
      </w:r>
      <w:r w:rsidR="002247F9" w:rsidRPr="00FE7DB8">
        <w:rPr>
          <w:color w:val="000000" w:themeColor="text1"/>
        </w:rPr>
        <w:t>(</w:t>
      </w:r>
      <w:r w:rsidR="006B1C28" w:rsidRPr="00FE7DB8">
        <w:rPr>
          <w:color w:val="000000" w:themeColor="text1"/>
        </w:rPr>
        <w:t>3.5 Å), their separation</w:t>
      </w:r>
      <w:r w:rsidR="00A6625C" w:rsidRPr="00FE7DB8">
        <w:rPr>
          <w:color w:val="000000" w:themeColor="text1"/>
        </w:rPr>
        <w:t>, R,</w:t>
      </w:r>
      <w:r w:rsidR="006B1C28" w:rsidRPr="00FE7DB8">
        <w:rPr>
          <w:color w:val="000000" w:themeColor="text1"/>
        </w:rPr>
        <w:t xml:space="preserve"> and theoretical FRET efficiency was </w:t>
      </w:r>
      <w:r w:rsidR="00A6625C" w:rsidRPr="00FE7DB8">
        <w:rPr>
          <w:color w:val="000000" w:themeColor="text1"/>
        </w:rPr>
        <w:t xml:space="preserve">estimated via </w:t>
      </w:r>
      <m:oMath>
        <m:r>
          <w:rPr>
            <w:rFonts w:ascii="Cambria Math" w:hAnsi="Cambria Math"/>
            <w:color w:val="000000" w:themeColor="text1"/>
          </w:rPr>
          <m:t>E=</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0</m:t>
                </m:r>
              </m:sub>
              <m:sup>
                <m:r>
                  <w:rPr>
                    <w:rFonts w:ascii="Cambria Math" w:hAnsi="Cambria Math"/>
                    <w:color w:val="000000" w:themeColor="text1"/>
                  </w:rPr>
                  <m:t>6</m:t>
                </m:r>
              </m:sup>
            </m:sSubSup>
          </m:num>
          <m:den>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0</m:t>
                </m:r>
              </m:sub>
              <m:sup>
                <m:r>
                  <w:rPr>
                    <w:rFonts w:ascii="Cambria Math" w:hAnsi="Cambria Math"/>
                    <w:color w:val="000000" w:themeColor="text1"/>
                  </w:rPr>
                  <m:t>6</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6</m:t>
                </m:r>
              </m:sup>
            </m:sSup>
          </m:den>
        </m:f>
      </m:oMath>
      <w:r w:rsidR="00A6625C" w:rsidRPr="00FE7DB8">
        <w:rPr>
          <w:rFonts w:eastAsiaTheme="minorEastAsia"/>
          <w:color w:val="000000" w:themeColor="text1"/>
        </w:rPr>
        <w:t>, where R</w:t>
      </w:r>
      <w:r w:rsidR="00A6625C" w:rsidRPr="00FE7DB8">
        <w:rPr>
          <w:rFonts w:eastAsiaTheme="minorEastAsia"/>
          <w:color w:val="000000" w:themeColor="text1"/>
          <w:vertAlign w:val="subscript"/>
        </w:rPr>
        <w:t>0</w:t>
      </w:r>
      <w:r w:rsidR="00A6625C" w:rsidRPr="00FE7DB8">
        <w:rPr>
          <w:rFonts w:eastAsiaTheme="minorEastAsia"/>
          <w:color w:val="000000" w:themeColor="text1"/>
        </w:rPr>
        <w:t xml:space="preserve"> is the Förster radius </w:t>
      </w:r>
      <w:r w:rsidR="00664C49" w:rsidRPr="00FE7DB8">
        <w:rPr>
          <w:rFonts w:eastAsiaTheme="minorEastAsia"/>
          <w:color w:val="000000" w:themeColor="text1"/>
        </w:rPr>
        <w:t>(5.4 nm)</w:t>
      </w:r>
      <w:r w:rsidR="00863499" w:rsidRPr="00FE7DB8">
        <w:rPr>
          <w:rFonts w:eastAsiaTheme="minorEastAsia"/>
          <w:color w:val="000000" w:themeColor="text1"/>
        </w:rPr>
        <w:t>.</w:t>
      </w:r>
    </w:p>
    <w:p w14:paraId="290CE1A4" w14:textId="77777777" w:rsidR="00ED7634" w:rsidRPr="00FE7DB8" w:rsidRDefault="00ED7634" w:rsidP="002959C9">
      <w:pPr>
        <w:rPr>
          <w:b/>
          <w:bCs/>
          <w:color w:val="000000" w:themeColor="text1"/>
        </w:rPr>
      </w:pPr>
    </w:p>
    <w:p w14:paraId="5D333868" w14:textId="77777777" w:rsidR="002278D8" w:rsidRPr="00FE7DB8" w:rsidRDefault="002278D8" w:rsidP="002959C9">
      <w:pPr>
        <w:rPr>
          <w:b/>
          <w:bCs/>
          <w:color w:val="000000" w:themeColor="text1"/>
        </w:rPr>
      </w:pPr>
    </w:p>
    <w:p w14:paraId="75816DE7" w14:textId="77777777" w:rsidR="002278D8" w:rsidRPr="00FE7DB8" w:rsidRDefault="002278D8" w:rsidP="002959C9">
      <w:pPr>
        <w:rPr>
          <w:b/>
          <w:bCs/>
          <w:color w:val="000000" w:themeColor="text1"/>
        </w:rPr>
      </w:pPr>
    </w:p>
    <w:p w14:paraId="2BECFFD9" w14:textId="77777777" w:rsidR="002278D8" w:rsidRPr="00FE7DB8" w:rsidRDefault="002278D8" w:rsidP="002959C9">
      <w:pPr>
        <w:rPr>
          <w:b/>
          <w:bCs/>
          <w:color w:val="000000" w:themeColor="text1"/>
        </w:rPr>
      </w:pPr>
    </w:p>
    <w:p w14:paraId="39A0062A" w14:textId="29C9429A" w:rsidR="002959C9" w:rsidRPr="00FE7DB8" w:rsidRDefault="005419ED" w:rsidP="002959C9">
      <w:pPr>
        <w:rPr>
          <w:b/>
          <w:bCs/>
          <w:color w:val="000000" w:themeColor="text1"/>
        </w:rPr>
      </w:pPr>
      <w:r w:rsidRPr="00FE7DB8">
        <w:rPr>
          <w:b/>
          <w:bCs/>
          <w:color w:val="000000" w:themeColor="text1"/>
        </w:rPr>
        <w:lastRenderedPageBreak/>
        <w:t>R</w:t>
      </w:r>
      <w:r w:rsidR="002959C9" w:rsidRPr="00FE7DB8">
        <w:rPr>
          <w:b/>
          <w:bCs/>
          <w:color w:val="000000" w:themeColor="text1"/>
        </w:rPr>
        <w:t>esults and Discussion</w:t>
      </w:r>
    </w:p>
    <w:p w14:paraId="1DCCBBCC" w14:textId="2E6C913B" w:rsidR="00F055F0" w:rsidRPr="00FE7DB8" w:rsidRDefault="00D75095" w:rsidP="002959C9">
      <w:pPr>
        <w:rPr>
          <w:b/>
          <w:bCs/>
          <w:color w:val="000000" w:themeColor="text1"/>
        </w:rPr>
      </w:pPr>
      <w:r w:rsidRPr="00FE7DB8">
        <w:rPr>
          <w:b/>
          <w:bCs/>
          <w:color w:val="000000" w:themeColor="text1"/>
        </w:rPr>
        <w:t>DNA scaffold-based</w:t>
      </w:r>
      <w:r w:rsidR="00F055F0" w:rsidRPr="00FE7DB8">
        <w:rPr>
          <w:b/>
          <w:bCs/>
          <w:color w:val="000000" w:themeColor="text1"/>
        </w:rPr>
        <w:t xml:space="preserve"> </w:t>
      </w:r>
      <w:r w:rsidR="00727708" w:rsidRPr="00FE7DB8">
        <w:rPr>
          <w:b/>
          <w:bCs/>
          <w:color w:val="000000" w:themeColor="text1"/>
        </w:rPr>
        <w:t>l</w:t>
      </w:r>
      <w:r w:rsidR="00F055F0" w:rsidRPr="00FE7DB8">
        <w:rPr>
          <w:b/>
          <w:bCs/>
          <w:color w:val="000000" w:themeColor="text1"/>
        </w:rPr>
        <w:t xml:space="preserve">abelling of the </w:t>
      </w:r>
      <w:r w:rsidR="00EE2182" w:rsidRPr="00FE7DB8">
        <w:rPr>
          <w:b/>
          <w:bCs/>
          <w:color w:val="000000" w:themeColor="text1"/>
        </w:rPr>
        <w:t xml:space="preserve">SARS-CoV-2 </w:t>
      </w:r>
      <w:r w:rsidR="00F055F0" w:rsidRPr="00FE7DB8">
        <w:rPr>
          <w:b/>
          <w:bCs/>
          <w:color w:val="000000" w:themeColor="text1"/>
        </w:rPr>
        <w:t xml:space="preserve">RNA </w:t>
      </w:r>
      <w:r w:rsidR="00727708" w:rsidRPr="00FE7DB8">
        <w:rPr>
          <w:b/>
          <w:bCs/>
          <w:color w:val="000000" w:themeColor="text1"/>
        </w:rPr>
        <w:t>p</w:t>
      </w:r>
      <w:r w:rsidR="00F055F0" w:rsidRPr="00FE7DB8">
        <w:rPr>
          <w:b/>
          <w:bCs/>
          <w:color w:val="000000" w:themeColor="text1"/>
        </w:rPr>
        <w:t>seudoknot</w:t>
      </w:r>
    </w:p>
    <w:p w14:paraId="0D1671E9" w14:textId="537A2B09" w:rsidR="009E1B4C" w:rsidRPr="00FE7DB8" w:rsidRDefault="009E1B4C" w:rsidP="00A63F50">
      <w:pPr>
        <w:jc w:val="both"/>
        <w:rPr>
          <w:color w:val="000000" w:themeColor="text1"/>
        </w:rPr>
      </w:pPr>
      <w:r w:rsidRPr="00FE7DB8">
        <w:rPr>
          <w:color w:val="000000" w:themeColor="text1"/>
        </w:rPr>
        <w:t xml:space="preserve">We were particularly interested in how the base of stem 1 (S1) affects pseudoknot dynamics. </w:t>
      </w:r>
      <w:r w:rsidR="00886A8C" w:rsidRPr="00FE7DB8">
        <w:rPr>
          <w:color w:val="000000" w:themeColor="text1"/>
        </w:rPr>
        <w:t>A strong, stable S1 is a hallmark of frameshift-stimulating pseudoknots in coronaviruses</w:t>
      </w:r>
      <w:r w:rsidR="002C7BD6" w:rsidRPr="00FE7DB8">
        <w:rPr>
          <w:color w:val="000000" w:themeColor="text1"/>
        </w:rPr>
        <w:fldChar w:fldCharType="begin">
          <w:fldData xml:space="preserve">PEVuZE5vdGU+PENpdGU+PEF1dGhvcj5LZWxseTwvQXV0aG9yPjxZZWFyPjIwMjA8L1llYXI+PFJl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PEVuZE5vdGU+PENpdGU+PEF1dGhvcj5LZWxseTwvQXV0aG9yPjxZZWFyPjIwMjA8L1llYXI+PFJl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2C7BD6" w:rsidRPr="00FE7DB8">
        <w:rPr>
          <w:color w:val="000000" w:themeColor="text1"/>
        </w:rPr>
      </w:r>
      <w:r w:rsidR="002C7BD6" w:rsidRPr="00FE7DB8">
        <w:rPr>
          <w:color w:val="000000" w:themeColor="text1"/>
        </w:rPr>
        <w:fldChar w:fldCharType="separate"/>
      </w:r>
      <w:r w:rsidR="004B2EA3" w:rsidRPr="00FE7DB8">
        <w:rPr>
          <w:noProof/>
          <w:color w:val="000000" w:themeColor="text1"/>
          <w:vertAlign w:val="superscript"/>
        </w:rPr>
        <w:t>15, 31, 32</w:t>
      </w:r>
      <w:r w:rsidR="002C7BD6" w:rsidRPr="00FE7DB8">
        <w:rPr>
          <w:color w:val="000000" w:themeColor="text1"/>
        </w:rPr>
        <w:fldChar w:fldCharType="end"/>
      </w:r>
      <w:r w:rsidR="00657761" w:rsidRPr="00FE7DB8">
        <w:rPr>
          <w:color w:val="000000" w:themeColor="text1"/>
        </w:rPr>
        <w:t xml:space="preserve"> and other viruses</w:t>
      </w:r>
      <w:r w:rsidR="00901C09" w:rsidRPr="00FE7DB8">
        <w:rPr>
          <w:color w:val="000000" w:themeColor="text1"/>
        </w:rPr>
        <w:fldChar w:fldCharType="begin"/>
      </w:r>
      <w:r w:rsidR="004B2EA3" w:rsidRPr="00FE7DB8">
        <w:rPr>
          <w:color w:val="000000" w:themeColor="text1"/>
        </w:rPr>
        <w:instrText xml:space="preserve"> ADDIN EN.CITE &lt;EndNote&gt;&lt;Cite&gt;&lt;Author&gt;Hill&lt;/Author&gt;&lt;Year&gt;2023&lt;/Year&gt;&lt;RecNum&gt;473&lt;/RecNum&gt;&lt;DisplayText&gt;&lt;style face="superscript"&gt;33&lt;/style&gt;&lt;/DisplayText&gt;&lt;record&gt;&lt;rec-number&gt;473&lt;/rec-number&gt;&lt;foreign-keys&gt;&lt;key app="EN" db-id="9te2tw5swxwevle0avppdptvxrz5rwxewpe2" timestamp="1753281869"&gt;473&lt;/key&gt;&lt;/foreign-keys&gt;&lt;ref-type name="Journal Article"&gt;17&lt;/ref-type&gt;&lt;contributors&gt;&lt;authors&gt;&lt;author&gt;Hill, C. H.&lt;/author&gt;&lt;author&gt;Brierley, I.&lt;/author&gt;&lt;/authors&gt;&lt;/contributors&gt;&lt;auth-address&gt;Univ York, York Biomed Res Inst, York Struct Biol Lab, Dept Biol, York, N Yorkshire, England&amp;#xD;Univ Cambridge, Dept Pathol, Cambridge, England&lt;/auth-address&gt;&lt;titles&gt;&lt;title&gt;Structural and Functional Insights into Viral Programmed Ribosomal Frameshifting&lt;/title&gt;&lt;secondary-title&gt;Annual Review of Virology&lt;/secondary-title&gt;&lt;alt-title&gt;Annu Rev Virol&lt;/alt-title&gt;&lt;/titles&gt;&lt;periodical&gt;&lt;full-title&gt;Annual Review of Virology&lt;/full-title&gt;&lt;abbr-1&gt;Annu Rev Virol&lt;/abbr-1&gt;&lt;/periodical&gt;&lt;alt-periodical&gt;&lt;full-title&gt;Annual Review of Virology&lt;/full-title&gt;&lt;abbr-1&gt;Annu Rev Virol&lt;/abbr-1&gt;&lt;/alt-periodical&gt;&lt;pages&gt;217-242&lt;/pages&gt;&lt;volume&gt;10&lt;/volume&gt;&lt;keywords&gt;&lt;keyword&gt;ribosome&lt;/keyword&gt;&lt;keyword&gt;translation&lt;/keyword&gt;&lt;keyword&gt;frameshift&lt;/keyword&gt;&lt;keyword&gt;pseudoknot&lt;/keyword&gt;&lt;keyword&gt;sars-cov-2&lt;/keyword&gt;&lt;keyword&gt;hiv&lt;/keyword&gt;&lt;keyword&gt;rna pseudoknot&lt;/keyword&gt;&lt;keyword&gt;messenger-rna&lt;/keyword&gt;&lt;keyword&gt;crystal-structure&lt;/keyword&gt;&lt;keyword&gt;sars-coronavirus&lt;/keyword&gt;&lt;keyword&gt;stem-loop&lt;/keyword&gt;&lt;keyword&gt;conformational plasticity&lt;/keyword&gt;&lt;keyword&gt;mutational analysis&lt;/keyword&gt;&lt;keyword&gt;hiv-1&lt;/keyword&gt;&lt;keyword&gt;translation&lt;/keyword&gt;&lt;keyword&gt;efficiency&lt;/keyword&gt;&lt;/keywords&gt;&lt;dates&gt;&lt;year&gt;2023&lt;/year&gt;&lt;/dates&gt;&lt;isbn&gt;2327-056x&lt;/isbn&gt;&lt;accession-num&gt;WOS:001073698700014&lt;/accession-num&gt;&lt;urls&gt;&lt;related-urls&gt;&lt;url&gt;&amp;lt;Go to ISI&amp;gt;://WOS:001073698700014&lt;/url&gt;&lt;/related-urls&gt;&lt;/urls&gt;&lt;electronic-resource-num&gt;10.1146/annurev-virology-111821-120646&lt;/electronic-resource-num&gt;&lt;language&gt;English&lt;/language&gt;&lt;/record&gt;&lt;/Cite&gt;&lt;/EndNote&gt;</w:instrText>
      </w:r>
      <w:r w:rsidR="00901C09" w:rsidRPr="00FE7DB8">
        <w:rPr>
          <w:color w:val="000000" w:themeColor="text1"/>
        </w:rPr>
        <w:fldChar w:fldCharType="separate"/>
      </w:r>
      <w:r w:rsidR="004B2EA3" w:rsidRPr="00FE7DB8">
        <w:rPr>
          <w:noProof/>
          <w:color w:val="000000" w:themeColor="text1"/>
          <w:vertAlign w:val="superscript"/>
        </w:rPr>
        <w:t>33</w:t>
      </w:r>
      <w:r w:rsidR="00901C09" w:rsidRPr="00FE7DB8">
        <w:rPr>
          <w:color w:val="000000" w:themeColor="text1"/>
        </w:rPr>
        <w:fldChar w:fldCharType="end"/>
      </w:r>
      <w:r w:rsidR="00657761" w:rsidRPr="00FE7DB8">
        <w:rPr>
          <w:color w:val="000000" w:themeColor="text1"/>
        </w:rPr>
        <w:t>.</w:t>
      </w:r>
      <w:r w:rsidR="00E02A84" w:rsidRPr="00FE7DB8">
        <w:rPr>
          <w:color w:val="000000" w:themeColor="text1"/>
        </w:rPr>
        <w:t xml:space="preserve"> However, the relationship between S1 length and ability to stimulate frameshifting is not well understood. In SARS-CoV-2, </w:t>
      </w:r>
      <w:r w:rsidR="005B1586" w:rsidRPr="00FE7DB8">
        <w:rPr>
          <w:color w:val="000000" w:themeColor="text1"/>
        </w:rPr>
        <w:t>stem 3 can make additional interactions with the first C-G base pair of S1, contributing to the formation of</w:t>
      </w:r>
      <w:r w:rsidR="00027120" w:rsidRPr="00FE7DB8">
        <w:rPr>
          <w:color w:val="000000" w:themeColor="text1"/>
        </w:rPr>
        <w:t xml:space="preserve"> </w:t>
      </w:r>
      <w:r w:rsidR="008847DD" w:rsidRPr="00FE7DB8">
        <w:rPr>
          <w:color w:val="000000" w:themeColor="text1"/>
        </w:rPr>
        <w:t>“ring-knot” topologies. While this base-pair was observed to form in previous pseudoknot structures</w:t>
      </w:r>
      <w:r w:rsidR="008847DD" w:rsidRPr="00FE7DB8">
        <w:rPr>
          <w:color w:val="000000" w:themeColor="text1"/>
        </w:rPr>
        <w:fldChar w:fldCharType="begin">
          <w:fldData xml:space="preserve">PEVuZE5vdGU+PENpdGU+PEF1dGhvcj5Kb25lczwvQXV0aG9yPjxZZWFyPjIwMjI8L1llYXI+PFJl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PEVuZE5vdGU+PENpdGU+PEF1dGhvcj5Kb25lczwvQXV0aG9yPjxZZWFyPjIwMjI8L1llYXI+PFJl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8847DD" w:rsidRPr="00FE7DB8">
        <w:rPr>
          <w:color w:val="000000" w:themeColor="text1"/>
        </w:rPr>
      </w:r>
      <w:r w:rsidR="008847DD" w:rsidRPr="00FE7DB8">
        <w:rPr>
          <w:color w:val="000000" w:themeColor="text1"/>
        </w:rPr>
        <w:fldChar w:fldCharType="separate"/>
      </w:r>
      <w:r w:rsidR="004B2EA3" w:rsidRPr="00FE7DB8">
        <w:rPr>
          <w:noProof/>
          <w:color w:val="000000" w:themeColor="text1"/>
          <w:vertAlign w:val="superscript"/>
        </w:rPr>
        <w:t>13, 16, 17, 18</w:t>
      </w:r>
      <w:r w:rsidR="008847DD" w:rsidRPr="00FE7DB8">
        <w:rPr>
          <w:color w:val="000000" w:themeColor="text1"/>
        </w:rPr>
        <w:fldChar w:fldCharType="end"/>
      </w:r>
      <w:r w:rsidR="008847DD" w:rsidRPr="00FE7DB8">
        <w:rPr>
          <w:color w:val="000000" w:themeColor="text1"/>
        </w:rPr>
        <w:t xml:space="preserve"> it would nev</w:t>
      </w:r>
      <w:r w:rsidR="00975F00" w:rsidRPr="00FE7DB8">
        <w:rPr>
          <w:color w:val="000000" w:themeColor="text1"/>
        </w:rPr>
        <w:t xml:space="preserve">ertheless be the first to break upon an encounter with the ribosome. Given that the full-length wild-type pseudoknot appears to adopt a predominantly static conformation, as observed </w:t>
      </w:r>
      <w:r w:rsidR="00B02F10" w:rsidRPr="00FE7DB8">
        <w:rPr>
          <w:color w:val="000000" w:themeColor="text1"/>
        </w:rPr>
        <w:t>via cryo-EM</w:t>
      </w:r>
      <w:r w:rsidR="00B02F10" w:rsidRPr="00FE7DB8">
        <w:rPr>
          <w:color w:val="000000" w:themeColor="text1"/>
        </w:rPr>
        <w:fldChar w:fldCharType="begin">
          <w:fldData xml:space="preserve">PEVuZE5vdGU+PENpdGU+PEF1dGhvcj5aaGFuZzwvQXV0aG9yPjxZZWFyPjIwMjE8L1llYXI+PFJl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PEVuZE5vdGU+PENpdGU+PEF1dGhvcj5aaGFuZzwvQXV0aG9yPjxZZWFyPjIwMjE8L1llYXI+PFJl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B02F10" w:rsidRPr="00FE7DB8">
        <w:rPr>
          <w:color w:val="000000" w:themeColor="text1"/>
        </w:rPr>
      </w:r>
      <w:r w:rsidR="00B02F10" w:rsidRPr="00FE7DB8">
        <w:rPr>
          <w:color w:val="000000" w:themeColor="text1"/>
        </w:rPr>
        <w:fldChar w:fldCharType="separate"/>
      </w:r>
      <w:r w:rsidR="004B2EA3" w:rsidRPr="00FE7DB8">
        <w:rPr>
          <w:noProof/>
          <w:color w:val="000000" w:themeColor="text1"/>
          <w:vertAlign w:val="superscript"/>
        </w:rPr>
        <w:t>34</w:t>
      </w:r>
      <w:r w:rsidR="00B02F10" w:rsidRPr="00FE7DB8">
        <w:rPr>
          <w:color w:val="000000" w:themeColor="text1"/>
        </w:rPr>
        <w:fldChar w:fldCharType="end"/>
      </w:r>
      <w:r w:rsidR="0025627B" w:rsidRPr="00FE7DB8">
        <w:rPr>
          <w:color w:val="000000" w:themeColor="text1"/>
        </w:rPr>
        <w:t>, we reasoned that shortening S1 via omission of this base pair might expand the conformational landscape accessible to the RNA</w:t>
      </w:r>
      <w:r w:rsidR="00623DEE" w:rsidRPr="00FE7DB8">
        <w:rPr>
          <w:color w:val="000000" w:themeColor="text1"/>
        </w:rPr>
        <w:t xml:space="preserve">. We therefore omitted the 5′ cytosine from our construct to probe how disruption at the S1 base influences folding dynamics. </w:t>
      </w:r>
    </w:p>
    <w:p w14:paraId="6687F32B" w14:textId="2830FFA3" w:rsidR="00326036" w:rsidRPr="00FE7DB8" w:rsidRDefault="00105A1E" w:rsidP="00D72249">
      <w:pPr>
        <w:jc w:val="both"/>
        <w:rPr>
          <w:color w:val="000000" w:themeColor="text1"/>
        </w:rPr>
      </w:pPr>
      <w:r w:rsidRPr="00FE7DB8">
        <w:rPr>
          <w:color w:val="000000" w:themeColor="text1"/>
        </w:rPr>
        <w:t>W</w:t>
      </w:r>
      <w:r w:rsidR="000B59F8" w:rsidRPr="00FE7DB8">
        <w:rPr>
          <w:color w:val="000000" w:themeColor="text1"/>
        </w:rPr>
        <w:t xml:space="preserve">e </w:t>
      </w:r>
      <w:r w:rsidRPr="00FE7DB8">
        <w:rPr>
          <w:color w:val="000000" w:themeColor="text1"/>
        </w:rPr>
        <w:t>used maleimide click chemistry to</w:t>
      </w:r>
      <w:r w:rsidR="00B83AE0" w:rsidRPr="00FE7DB8">
        <w:rPr>
          <w:color w:val="000000" w:themeColor="text1"/>
        </w:rPr>
        <w:t xml:space="preserve"> </w:t>
      </w:r>
      <w:r w:rsidR="00306A71" w:rsidRPr="00FE7DB8">
        <w:rPr>
          <w:color w:val="000000" w:themeColor="text1"/>
        </w:rPr>
        <w:t>conjugate</w:t>
      </w:r>
      <w:r w:rsidR="00F1679B" w:rsidRPr="00FE7DB8">
        <w:rPr>
          <w:color w:val="000000" w:themeColor="text1"/>
        </w:rPr>
        <w:t xml:space="preserve"> the FRET </w:t>
      </w:r>
      <w:r w:rsidR="002C4436" w:rsidRPr="00FE7DB8">
        <w:rPr>
          <w:color w:val="000000" w:themeColor="text1"/>
        </w:rPr>
        <w:t>acceptor</w:t>
      </w:r>
      <w:r w:rsidR="00F1679B" w:rsidRPr="00FE7DB8">
        <w:rPr>
          <w:color w:val="000000" w:themeColor="text1"/>
        </w:rPr>
        <w:t xml:space="preserve"> Cyanine </w:t>
      </w:r>
      <w:r w:rsidR="002C4436" w:rsidRPr="00FE7DB8">
        <w:rPr>
          <w:color w:val="000000" w:themeColor="text1"/>
        </w:rPr>
        <w:t>5</w:t>
      </w:r>
      <w:r w:rsidR="00F1679B" w:rsidRPr="00FE7DB8">
        <w:rPr>
          <w:color w:val="000000" w:themeColor="text1"/>
        </w:rPr>
        <w:t xml:space="preserve"> (Cy</w:t>
      </w:r>
      <w:r w:rsidR="002C4436" w:rsidRPr="00FE7DB8">
        <w:rPr>
          <w:color w:val="000000" w:themeColor="text1"/>
        </w:rPr>
        <w:t>5</w:t>
      </w:r>
      <w:r w:rsidR="00F1679B" w:rsidRPr="00FE7DB8">
        <w:rPr>
          <w:color w:val="000000" w:themeColor="text1"/>
        </w:rPr>
        <w:t>)</w:t>
      </w:r>
      <w:r w:rsidR="00FF535E" w:rsidRPr="00FE7DB8">
        <w:rPr>
          <w:color w:val="000000" w:themeColor="text1"/>
        </w:rPr>
        <w:fldChar w:fldCharType="begin"/>
      </w:r>
      <w:r w:rsidR="004B2EA3" w:rsidRPr="00FE7DB8">
        <w:rPr>
          <w:color w:val="000000" w:themeColor="text1"/>
        </w:rPr>
        <w:instrText xml:space="preserve"> ADDIN EN.CITE &lt;EndNote&gt;&lt;Cite&gt;&lt;Author&gt;Leake&lt;/Author&gt;&lt;Year&gt;2023&lt;/Year&gt;&lt;RecNum&gt;424&lt;/RecNum&gt;&lt;DisplayText&gt;&lt;style face="superscript"&gt;26&lt;/style&gt;&lt;/DisplayText&gt;&lt;record&gt;&lt;rec-number&gt;424&lt;/rec-number&gt;&lt;foreign-keys&gt;&lt;key app="EN" db-id="9te2tw5swxwevle0avppdptvxrz5rwxewpe2" timestamp="1749716892"&gt;424&lt;/key&gt;&lt;/foreign-keys&gt;&lt;ref-type name="Journal Article"&gt;17&lt;/ref-type&gt;&lt;contributors&gt;&lt;authors&gt;&lt;author&gt;Leake, M. C.&lt;/author&gt;&lt;author&gt;Quinn, S. D.&lt;/author&gt;&lt;/authors&gt;&lt;/contributors&gt;&lt;auth-address&gt;Univ York, Sch Phys Engn &amp;amp; Technol, York YO10 5DD, N Yorkshire, England&amp;#xD;Univ York, Dept Biol, York YO10 5DD, N Yorkshire, England&amp;#xD;Univ York, York Biomed Res Inst, York YO10 5DD, N Yorkshire, England&lt;/auth-address&gt;&lt;titles&gt;&lt;title&gt;A guide to small fluorescent probes for single-molecule biophysics&lt;/title&gt;&lt;secondary-title&gt;Chemical Physics Reviews&lt;/secondary-title&gt;&lt;alt-title&gt;Chem Phys Rev&lt;/alt-title&gt;&lt;/titles&gt;&lt;periodical&gt;&lt;full-title&gt;Chemical Physics Reviews&lt;/full-title&gt;&lt;abbr-1&gt;Chem Phys Rev&lt;/abbr-1&gt;&lt;/periodical&gt;&lt;alt-periodical&gt;&lt;full-title&gt;Chemical Physics Reviews&lt;/full-title&gt;&lt;abbr-1&gt;Chem Phys Rev&lt;/abbr-1&gt;&lt;/alt-periodical&gt;&lt;volume&gt;4&lt;/volume&gt;&lt;number&gt;1&lt;/number&gt;&lt;keywords&gt;&lt;keyword&gt;diamond thin-films&lt;/keyword&gt;&lt;keyword&gt;snap-tag protein&lt;/keyword&gt;&lt;keyword&gt;quantum dots&lt;/keyword&gt;&lt;keyword&gt;live-cell&lt;/keyword&gt;&lt;keyword&gt;nanocrystalline diamond&lt;/keyword&gt;&lt;keyword&gt;structural dynamics&lt;/keyword&gt;&lt;keyword&gt;click chemistry&lt;/keyword&gt;&lt;keyword&gt;living cells&lt;/keyword&gt;&lt;keyword&gt;amino-acid&lt;/keyword&gt;&lt;keyword&gt;superresolution microscopy&lt;/keyword&gt;&lt;/keywords&gt;&lt;dates&gt;&lt;year&gt;2023&lt;/year&gt;&lt;pub-dates&gt;&lt;date&gt;Mar&lt;/date&gt;&lt;/pub-dates&gt;&lt;/dates&gt;&lt;accession-num&gt;WOS:001094185400002&lt;/accession-num&gt;&lt;urls&gt;&lt;related-urls&gt;&lt;url&gt;&amp;lt;Go to ISI&amp;gt;://WOS:001094185400002&lt;/url&gt;&lt;/related-urls&gt;&lt;/urls&gt;&lt;electronic-resource-num&gt;Artn 011302&amp;#xD;10.1063/5.0131663&lt;/electronic-resource-num&gt;&lt;language&gt;English&lt;/language&gt;&lt;/record&gt;&lt;/Cite&gt;&lt;/EndNote&gt;</w:instrText>
      </w:r>
      <w:r w:rsidR="00FF535E" w:rsidRPr="00FE7DB8">
        <w:rPr>
          <w:color w:val="000000" w:themeColor="text1"/>
        </w:rPr>
        <w:fldChar w:fldCharType="separate"/>
      </w:r>
      <w:r w:rsidR="004B2EA3" w:rsidRPr="00FE7DB8">
        <w:rPr>
          <w:noProof/>
          <w:color w:val="000000" w:themeColor="text1"/>
          <w:vertAlign w:val="superscript"/>
        </w:rPr>
        <w:t>26</w:t>
      </w:r>
      <w:r w:rsidR="00FF535E" w:rsidRPr="00FE7DB8">
        <w:rPr>
          <w:color w:val="000000" w:themeColor="text1"/>
        </w:rPr>
        <w:fldChar w:fldCharType="end"/>
      </w:r>
      <w:r w:rsidR="00F1679B" w:rsidRPr="00FE7DB8">
        <w:rPr>
          <w:color w:val="000000" w:themeColor="text1"/>
        </w:rPr>
        <w:t xml:space="preserve"> </w:t>
      </w:r>
      <w:r w:rsidR="00C145CE" w:rsidRPr="00FE7DB8">
        <w:rPr>
          <w:color w:val="000000" w:themeColor="text1"/>
        </w:rPr>
        <w:t>on</w:t>
      </w:r>
      <w:r w:rsidR="00F1679B" w:rsidRPr="00FE7DB8">
        <w:rPr>
          <w:color w:val="000000" w:themeColor="text1"/>
        </w:rPr>
        <w:t>to</w:t>
      </w:r>
      <w:r w:rsidR="00C145CE" w:rsidRPr="00FE7DB8">
        <w:rPr>
          <w:color w:val="000000" w:themeColor="text1"/>
        </w:rPr>
        <w:t xml:space="preserve"> molecules </w:t>
      </w:r>
      <w:r w:rsidR="005E2671" w:rsidRPr="00FE7DB8">
        <w:rPr>
          <w:color w:val="000000" w:themeColor="text1"/>
        </w:rPr>
        <w:t xml:space="preserve">harbouring </w:t>
      </w:r>
      <w:r w:rsidR="009259C5" w:rsidRPr="00FE7DB8">
        <w:rPr>
          <w:color w:val="000000" w:themeColor="text1"/>
        </w:rPr>
        <w:t>an internal FRET donor (Cyanine 3, Cy3)</w:t>
      </w:r>
      <w:r w:rsidR="007E3612" w:rsidRPr="00FE7DB8">
        <w:rPr>
          <w:color w:val="000000" w:themeColor="text1"/>
        </w:rPr>
        <w:t xml:space="preserve"> (</w:t>
      </w:r>
      <w:r w:rsidR="007E3612" w:rsidRPr="00FE7DB8">
        <w:rPr>
          <w:b/>
          <w:bCs/>
          <w:color w:val="000000" w:themeColor="text1"/>
        </w:rPr>
        <w:t>Figure 1</w:t>
      </w:r>
      <w:r w:rsidR="0046444E" w:rsidRPr="00FE7DB8">
        <w:rPr>
          <w:b/>
          <w:bCs/>
          <w:color w:val="000000" w:themeColor="text1"/>
        </w:rPr>
        <w:t>a</w:t>
      </w:r>
      <w:r w:rsidR="007E3612" w:rsidRPr="00FE7DB8">
        <w:rPr>
          <w:color w:val="000000" w:themeColor="text1"/>
        </w:rPr>
        <w:t>)</w:t>
      </w:r>
      <w:r w:rsidR="00F1679B" w:rsidRPr="00FE7DB8">
        <w:rPr>
          <w:color w:val="000000" w:themeColor="text1"/>
        </w:rPr>
        <w:t>.</w:t>
      </w:r>
      <w:r w:rsidR="002C4436" w:rsidRPr="00FE7DB8">
        <w:rPr>
          <w:color w:val="000000" w:themeColor="text1"/>
        </w:rPr>
        <w:t xml:space="preserve"> By placing the internal label </w:t>
      </w:r>
      <w:r w:rsidR="009259C5" w:rsidRPr="00FE7DB8">
        <w:rPr>
          <w:color w:val="000000" w:themeColor="text1"/>
        </w:rPr>
        <w:t>at the apex of stem 3</w:t>
      </w:r>
      <w:r w:rsidR="00724651" w:rsidRPr="00FE7DB8">
        <w:rPr>
          <w:color w:val="000000" w:themeColor="text1"/>
        </w:rPr>
        <w:t xml:space="preserve"> </w:t>
      </w:r>
      <w:r w:rsidR="007C145A" w:rsidRPr="00FE7DB8">
        <w:rPr>
          <w:color w:val="000000" w:themeColor="text1"/>
        </w:rPr>
        <w:t xml:space="preserve">and another on the </w:t>
      </w:r>
      <w:r w:rsidR="004F20FC" w:rsidRPr="00FE7DB8">
        <w:rPr>
          <w:color w:val="000000" w:themeColor="text1"/>
        </w:rPr>
        <w:t>5′</w:t>
      </w:r>
      <w:r w:rsidR="007C145A" w:rsidRPr="00FE7DB8">
        <w:rPr>
          <w:color w:val="000000" w:themeColor="text1"/>
        </w:rPr>
        <w:t xml:space="preserve"> end</w:t>
      </w:r>
      <w:r w:rsidR="0046444E" w:rsidRPr="00FE7DB8">
        <w:rPr>
          <w:color w:val="000000" w:themeColor="text1"/>
        </w:rPr>
        <w:t xml:space="preserve"> (</w:t>
      </w:r>
      <w:r w:rsidR="0046444E" w:rsidRPr="00FE7DB8">
        <w:rPr>
          <w:b/>
          <w:bCs/>
          <w:color w:val="000000" w:themeColor="text1"/>
        </w:rPr>
        <w:t>Figure 1b</w:t>
      </w:r>
      <w:r w:rsidR="0046444E" w:rsidRPr="00FE7DB8">
        <w:rPr>
          <w:color w:val="000000" w:themeColor="text1"/>
        </w:rPr>
        <w:t>)</w:t>
      </w:r>
      <w:r w:rsidR="007C145A" w:rsidRPr="00FE7DB8">
        <w:rPr>
          <w:color w:val="000000" w:themeColor="text1"/>
        </w:rPr>
        <w:t xml:space="preserve">, we hypothesized that the </w:t>
      </w:r>
      <w:r w:rsidR="00EE48BA" w:rsidRPr="00FE7DB8">
        <w:rPr>
          <w:color w:val="000000" w:themeColor="text1"/>
        </w:rPr>
        <w:t xml:space="preserve">locations would enable smFRET to sensitively report on long-range conformational changes associated with </w:t>
      </w:r>
      <w:r w:rsidR="00520AEF" w:rsidRPr="00FE7DB8">
        <w:rPr>
          <w:color w:val="000000" w:themeColor="text1"/>
        </w:rPr>
        <w:t>mobility of pseudoknot tertiary elements</w:t>
      </w:r>
      <w:r w:rsidR="00B3256F" w:rsidRPr="00FE7DB8">
        <w:rPr>
          <w:color w:val="000000" w:themeColor="text1"/>
        </w:rPr>
        <w:t>.</w:t>
      </w:r>
      <w:r w:rsidR="00C76FC5" w:rsidRPr="00FE7DB8">
        <w:rPr>
          <w:color w:val="000000" w:themeColor="text1"/>
        </w:rPr>
        <w:t xml:space="preserve"> </w:t>
      </w:r>
      <w:r w:rsidR="008F37FF" w:rsidRPr="00FE7DB8">
        <w:rPr>
          <w:color w:val="000000" w:themeColor="text1"/>
        </w:rPr>
        <w:t xml:space="preserve">Initially, </w:t>
      </w:r>
      <w:r w:rsidR="006258FF" w:rsidRPr="00FE7DB8">
        <w:rPr>
          <w:color w:val="000000" w:themeColor="text1"/>
        </w:rPr>
        <w:t xml:space="preserve">we explored </w:t>
      </w:r>
      <w:r w:rsidR="004C67F3" w:rsidRPr="00FE7DB8">
        <w:rPr>
          <w:color w:val="000000" w:themeColor="text1"/>
        </w:rPr>
        <w:t xml:space="preserve">a </w:t>
      </w:r>
      <w:r w:rsidR="00394A06" w:rsidRPr="00FE7DB8">
        <w:rPr>
          <w:color w:val="000000" w:themeColor="text1"/>
        </w:rPr>
        <w:t xml:space="preserve">conventional maleimide labelling </w:t>
      </w:r>
      <w:r w:rsidR="00723044" w:rsidRPr="00FE7DB8">
        <w:rPr>
          <w:color w:val="000000" w:themeColor="text1"/>
        </w:rPr>
        <w:t xml:space="preserve">strategy, using </w:t>
      </w:r>
      <w:r w:rsidR="00394A06" w:rsidRPr="00FE7DB8">
        <w:rPr>
          <w:color w:val="000000" w:themeColor="text1"/>
        </w:rPr>
        <w:t>T4 poly</w:t>
      </w:r>
      <w:r w:rsidR="0005380D" w:rsidRPr="00FE7DB8">
        <w:rPr>
          <w:color w:val="000000" w:themeColor="text1"/>
        </w:rPr>
        <w:t>nucleotide kinase</w:t>
      </w:r>
      <w:r w:rsidR="00162A59" w:rsidRPr="00FE7DB8">
        <w:rPr>
          <w:color w:val="000000" w:themeColor="text1"/>
        </w:rPr>
        <w:t xml:space="preserve"> (PNK)</w:t>
      </w:r>
      <w:r w:rsidR="0005380D" w:rsidRPr="00FE7DB8">
        <w:rPr>
          <w:color w:val="000000" w:themeColor="text1"/>
        </w:rPr>
        <w:t xml:space="preserve"> to</w:t>
      </w:r>
      <w:r w:rsidR="00D72249" w:rsidRPr="00FE7DB8">
        <w:rPr>
          <w:color w:val="000000" w:themeColor="text1"/>
        </w:rPr>
        <w:t xml:space="preserve"> transfer </w:t>
      </w:r>
      <w:r w:rsidR="00AD0CED" w:rsidRPr="00FE7DB8">
        <w:rPr>
          <w:color w:val="000000" w:themeColor="text1"/>
        </w:rPr>
        <w:t xml:space="preserve">a thiophosphate group </w:t>
      </w:r>
      <w:r w:rsidR="00A5471B" w:rsidRPr="00FE7DB8">
        <w:rPr>
          <w:color w:val="000000" w:themeColor="text1"/>
        </w:rPr>
        <w:t>from ATP</w:t>
      </w:r>
      <w:r w:rsidR="00A5471B" w:rsidRPr="00FE7DB8">
        <w:rPr>
          <w:rFonts w:ascii="Symbol" w:hAnsi="Symbol"/>
          <w:color w:val="000000" w:themeColor="text1"/>
        </w:rPr>
        <w:t>g</w:t>
      </w:r>
      <w:r w:rsidR="00A5471B" w:rsidRPr="00FE7DB8">
        <w:rPr>
          <w:color w:val="000000" w:themeColor="text1"/>
        </w:rPr>
        <w:t>S</w:t>
      </w:r>
      <w:r w:rsidR="00D72249" w:rsidRPr="00FE7DB8">
        <w:rPr>
          <w:color w:val="000000" w:themeColor="text1"/>
        </w:rPr>
        <w:t xml:space="preserve"> onto the 5′</w:t>
      </w:r>
      <w:r w:rsidR="004A3250" w:rsidRPr="00FE7DB8">
        <w:rPr>
          <w:color w:val="000000" w:themeColor="text1"/>
        </w:rPr>
        <w:t xml:space="preserve"> end of the molecule. </w:t>
      </w:r>
      <w:r w:rsidR="00D30766" w:rsidRPr="00FE7DB8">
        <w:rPr>
          <w:color w:val="000000" w:themeColor="text1"/>
        </w:rPr>
        <w:t xml:space="preserve">However, </w:t>
      </w:r>
      <w:r w:rsidR="0066245F" w:rsidRPr="00FE7DB8">
        <w:rPr>
          <w:color w:val="000000" w:themeColor="text1"/>
        </w:rPr>
        <w:t xml:space="preserve">direct </w:t>
      </w:r>
      <w:r w:rsidR="00D30766" w:rsidRPr="00FE7DB8">
        <w:rPr>
          <w:color w:val="000000" w:themeColor="text1"/>
        </w:rPr>
        <w:t xml:space="preserve">incubation of the </w:t>
      </w:r>
      <w:r w:rsidR="00162A59" w:rsidRPr="00FE7DB8">
        <w:rPr>
          <w:color w:val="000000" w:themeColor="text1"/>
        </w:rPr>
        <w:t>PNK</w:t>
      </w:r>
      <w:r w:rsidR="00E12487" w:rsidRPr="00FE7DB8">
        <w:rPr>
          <w:color w:val="000000" w:themeColor="text1"/>
        </w:rPr>
        <w:t xml:space="preserve"> and ATP</w:t>
      </w:r>
      <w:r w:rsidR="00E12487" w:rsidRPr="00FE7DB8">
        <w:rPr>
          <w:rFonts w:ascii="Symbol" w:hAnsi="Symbol"/>
          <w:color w:val="000000" w:themeColor="text1"/>
        </w:rPr>
        <w:t>g</w:t>
      </w:r>
      <w:r w:rsidR="00E12487" w:rsidRPr="00FE7DB8">
        <w:rPr>
          <w:color w:val="000000" w:themeColor="text1"/>
        </w:rPr>
        <w:t xml:space="preserve">S </w:t>
      </w:r>
      <w:r w:rsidR="00162A59" w:rsidRPr="00FE7DB8">
        <w:rPr>
          <w:color w:val="000000" w:themeColor="text1"/>
        </w:rPr>
        <w:t>treated molecule</w:t>
      </w:r>
      <w:r w:rsidR="00004400" w:rsidRPr="00FE7DB8">
        <w:rPr>
          <w:color w:val="000000" w:themeColor="text1"/>
        </w:rPr>
        <w:t xml:space="preserve"> with a molar excess of </w:t>
      </w:r>
      <w:r w:rsidR="002247F9" w:rsidRPr="00FE7DB8">
        <w:rPr>
          <w:color w:val="000000" w:themeColor="text1"/>
        </w:rPr>
        <w:t xml:space="preserve">Cy5 </w:t>
      </w:r>
      <w:r w:rsidR="00DF3981" w:rsidRPr="00FE7DB8">
        <w:rPr>
          <w:color w:val="000000" w:themeColor="text1"/>
        </w:rPr>
        <w:t xml:space="preserve">was ineffective, providing a </w:t>
      </w:r>
      <w:r w:rsidR="00A545CD" w:rsidRPr="00FE7DB8">
        <w:rPr>
          <w:color w:val="000000" w:themeColor="text1"/>
        </w:rPr>
        <w:t xml:space="preserve">sub-optimal </w:t>
      </w:r>
      <w:r w:rsidR="00DF3981" w:rsidRPr="00FE7DB8">
        <w:rPr>
          <w:color w:val="000000" w:themeColor="text1"/>
        </w:rPr>
        <w:t xml:space="preserve">labelling efficiency </w:t>
      </w:r>
      <w:r w:rsidR="004E2EEF" w:rsidRPr="00FE7DB8">
        <w:rPr>
          <w:color w:val="000000" w:themeColor="text1"/>
        </w:rPr>
        <w:t xml:space="preserve">of ~ 3 % </w:t>
      </w:r>
      <w:r w:rsidR="00DF3981" w:rsidRPr="00FE7DB8">
        <w:rPr>
          <w:color w:val="000000" w:themeColor="text1"/>
        </w:rPr>
        <w:t xml:space="preserve">as estimated by absorption spectroscopy. </w:t>
      </w:r>
      <w:r w:rsidR="00E12487" w:rsidRPr="00FE7DB8">
        <w:rPr>
          <w:color w:val="000000" w:themeColor="text1"/>
        </w:rPr>
        <w:t>Based on the available crystal and cryo-EM structures, w</w:t>
      </w:r>
      <w:r w:rsidR="00D5580A" w:rsidRPr="00FE7DB8">
        <w:rPr>
          <w:color w:val="000000" w:themeColor="text1"/>
        </w:rPr>
        <w:t xml:space="preserve">e hypothesized that </w:t>
      </w:r>
      <w:r w:rsidR="00E2038F" w:rsidRPr="00FE7DB8">
        <w:rPr>
          <w:color w:val="000000" w:themeColor="text1"/>
        </w:rPr>
        <w:t>the low labelling efficiency</w:t>
      </w:r>
      <w:r w:rsidR="00D5580A" w:rsidRPr="00FE7DB8">
        <w:rPr>
          <w:color w:val="000000" w:themeColor="text1"/>
        </w:rPr>
        <w:t xml:space="preserve"> was likely due to </w:t>
      </w:r>
      <w:r w:rsidR="004440FE" w:rsidRPr="00FE7DB8">
        <w:rPr>
          <w:color w:val="000000" w:themeColor="text1"/>
        </w:rPr>
        <w:t>in</w:t>
      </w:r>
      <w:r w:rsidR="00377D1F" w:rsidRPr="00FE7DB8">
        <w:rPr>
          <w:color w:val="000000" w:themeColor="text1"/>
        </w:rPr>
        <w:t xml:space="preserve">accessibility of the </w:t>
      </w:r>
      <w:r w:rsidR="004F20FC" w:rsidRPr="00FE7DB8">
        <w:rPr>
          <w:color w:val="000000" w:themeColor="text1"/>
        </w:rPr>
        <w:t>5′</w:t>
      </w:r>
      <w:r w:rsidR="00377D1F" w:rsidRPr="00FE7DB8">
        <w:rPr>
          <w:color w:val="000000" w:themeColor="text1"/>
        </w:rPr>
        <w:t xml:space="preserve"> end</w:t>
      </w:r>
      <w:r w:rsidR="00BF1E46" w:rsidRPr="00FE7DB8">
        <w:rPr>
          <w:color w:val="000000" w:themeColor="text1"/>
        </w:rPr>
        <w:t xml:space="preserve"> during the </w:t>
      </w:r>
      <w:r w:rsidR="00326036" w:rsidRPr="00FE7DB8">
        <w:rPr>
          <w:color w:val="000000" w:themeColor="text1"/>
        </w:rPr>
        <w:t>enzymatic labelling step</w:t>
      </w:r>
      <w:r w:rsidR="00BF1E46" w:rsidRPr="00FE7DB8">
        <w:rPr>
          <w:color w:val="000000" w:themeColor="text1"/>
        </w:rPr>
        <w:t>, preventing</w:t>
      </w:r>
      <w:r w:rsidR="00CE286B" w:rsidRPr="00FE7DB8">
        <w:rPr>
          <w:color w:val="000000" w:themeColor="text1"/>
        </w:rPr>
        <w:t xml:space="preserve"> </w:t>
      </w:r>
      <w:r w:rsidR="00BF1E46" w:rsidRPr="00FE7DB8">
        <w:rPr>
          <w:color w:val="000000" w:themeColor="text1"/>
        </w:rPr>
        <w:t>PNK activity</w:t>
      </w:r>
      <w:r w:rsidR="0053529F" w:rsidRPr="00FE7DB8">
        <w:rPr>
          <w:color w:val="000000" w:themeColor="text1"/>
        </w:rPr>
        <w:fldChar w:fldCharType="begin"/>
      </w:r>
      <w:r w:rsidR="004B2EA3" w:rsidRPr="00FE7DB8">
        <w:rPr>
          <w:color w:val="000000" w:themeColor="text1"/>
        </w:rPr>
        <w:instrText xml:space="preserve"> ADDIN EN.CITE &lt;EndNote&gt;&lt;Cite&gt;&lt;Author&gt;Eastberg&lt;/Author&gt;&lt;Year&gt;2004&lt;/Year&gt;&lt;RecNum&gt;474&lt;/RecNum&gt;&lt;DisplayText&gt;&lt;style face="superscript"&gt;35&lt;/style&gt;&lt;/DisplayText&gt;&lt;record&gt;&lt;rec-number&gt;474&lt;/rec-number&gt;&lt;foreign-keys&gt;&lt;key app="EN" db-id="9te2tw5swxwevle0avppdptvxrz5rwxewpe2" timestamp="1753282565"&gt;474&lt;/key&gt;&lt;/foreign-keys&gt;&lt;ref-type name="Journal Article"&gt;17&lt;/ref-type&gt;&lt;contributors&gt;&lt;authors&gt;&lt;author&gt;Eastberg, J. H.&lt;/author&gt;&lt;author&gt;Pelletier, J.&lt;/author&gt;&lt;author&gt;Stoddard, B. L.&lt;/author&gt;&lt;/authors&gt;&lt;/contributors&gt;&lt;auth-address&gt;Univ Washington, Fred Hutchinson Canc Res Ctr, Seattle, WA 98109 USA&amp;#xD;Univ Washington, Grad Program Mol &amp;amp; Cellular Biol, Seattle, WA 98109 USA&amp;#xD;New England Biolabs Inc, Beverly, MA 01915 USA&lt;/auth-address&gt;&lt;titles&gt;&lt;title&gt;Recognition of DNA substrates by T4 bacteriophage polynucleotide kinase&lt;/title&gt;&lt;secondary-title&gt;Nucleic Acids Research&lt;/secondary-title&gt;&lt;alt-title&gt;Nucleic Acids Res&lt;/alt-title&gt;&lt;/titles&gt;&lt;alt-periodical&gt;&lt;full-title&gt;Nucleic Acids Res&lt;/full-title&gt;&lt;/alt-periodical&gt;&lt;pages&gt;653-660&lt;/pages&gt;&lt;volume&gt;32&lt;/volume&gt;&lt;number&gt;2&lt;/number&gt;&lt;keywords&gt;&lt;keyword&gt;deoxyribonucleic-acid&lt;/keyword&gt;&lt;keyword&gt;crystal-structure&lt;/keyword&gt;&lt;keyword&gt;enzymatic phosphorylation&lt;/keyword&gt;&lt;keyword&gt;mutational analysis&lt;/keyword&gt;&lt;keyword&gt;ribonucleic-acid&lt;/keyword&gt;&lt;keyword&gt;binding domain&lt;/keyword&gt;&lt;keyword&gt;protein&lt;/keyword&gt;&lt;keyword&gt;nuclease&lt;/keyword&gt;&lt;keyword&gt;complex&lt;/keyword&gt;&lt;keyword&gt;system&lt;/keyword&gt;&lt;/keywords&gt;&lt;dates&gt;&lt;year&gt;2004&lt;/year&gt;&lt;pub-dates&gt;&lt;date&gt;Jan&lt;/date&gt;&lt;/pub-dates&gt;&lt;/dates&gt;&lt;isbn&gt;0305-1048&lt;/isbn&gt;&lt;accession-num&gt;WOS:000188989000036&lt;/accession-num&gt;&lt;urls&gt;&lt;related-urls&gt;&lt;url&gt;&amp;lt;Go to ISI&amp;gt;://WOS:000188989000036&lt;/url&gt;&lt;/related-urls&gt;&lt;/urls&gt;&lt;electronic-resource-num&gt;10.1093/nar/gkh212&lt;/electronic-resource-num&gt;&lt;language&gt;English&lt;/language&gt;&lt;/record&gt;&lt;/Cite&gt;&lt;/EndNote&gt;</w:instrText>
      </w:r>
      <w:r w:rsidR="0053529F" w:rsidRPr="00FE7DB8">
        <w:rPr>
          <w:color w:val="000000" w:themeColor="text1"/>
        </w:rPr>
        <w:fldChar w:fldCharType="separate"/>
      </w:r>
      <w:r w:rsidR="004B2EA3" w:rsidRPr="00FE7DB8">
        <w:rPr>
          <w:noProof/>
          <w:color w:val="000000" w:themeColor="text1"/>
          <w:vertAlign w:val="superscript"/>
        </w:rPr>
        <w:t>35</w:t>
      </w:r>
      <w:r w:rsidR="0053529F" w:rsidRPr="00FE7DB8">
        <w:rPr>
          <w:color w:val="000000" w:themeColor="text1"/>
        </w:rPr>
        <w:fldChar w:fldCharType="end"/>
      </w:r>
      <w:r w:rsidR="00BF1E46" w:rsidRPr="00FE7DB8">
        <w:rPr>
          <w:color w:val="000000" w:themeColor="text1"/>
        </w:rPr>
        <w:t xml:space="preserve">. </w:t>
      </w:r>
    </w:p>
    <w:p w14:paraId="65F437C8" w14:textId="0C960BE5" w:rsidR="00ED7634" w:rsidRPr="00FE7DB8" w:rsidRDefault="002017E7" w:rsidP="00D72249">
      <w:pPr>
        <w:jc w:val="both"/>
        <w:rPr>
          <w:color w:val="000000" w:themeColor="text1"/>
        </w:rPr>
      </w:pPr>
      <w:r w:rsidRPr="00FE7DB8">
        <w:rPr>
          <w:color w:val="000000" w:themeColor="text1"/>
        </w:rPr>
        <w:t xml:space="preserve">To circumvent this </w:t>
      </w:r>
      <w:r w:rsidR="00E2038F" w:rsidRPr="00FE7DB8">
        <w:rPr>
          <w:color w:val="000000" w:themeColor="text1"/>
        </w:rPr>
        <w:t>challenge</w:t>
      </w:r>
      <w:r w:rsidRPr="00FE7DB8">
        <w:rPr>
          <w:color w:val="000000" w:themeColor="text1"/>
        </w:rPr>
        <w:t xml:space="preserve">, </w:t>
      </w:r>
      <w:r w:rsidR="00563D21" w:rsidRPr="00FE7DB8">
        <w:rPr>
          <w:color w:val="000000" w:themeColor="text1"/>
        </w:rPr>
        <w:t>we took inspiration from splint ligation</w:t>
      </w:r>
      <w:r w:rsidR="00B25DDE" w:rsidRPr="00FE7DB8">
        <w:rPr>
          <w:color w:val="000000" w:themeColor="text1"/>
        </w:rPr>
        <w:fldChar w:fldCharType="begin">
          <w:fldData xml:space="preserve">PEVuZE5vdGU+PENpdGU+PEF1dGhvcj5XZWlucmljaDwvQXV0aG9yPjxZZWFyPjIwMTg8L1llYXI+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PEVuZE5vdGU+PENpdGU+PEF1dGhvcj5XZWlucmljaDwvQXV0aG9yPjxZZWFyPjIwMTg8L1llYXI+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B25DDE" w:rsidRPr="00FE7DB8">
        <w:rPr>
          <w:color w:val="000000" w:themeColor="text1"/>
        </w:rPr>
      </w:r>
      <w:r w:rsidR="00B25DDE" w:rsidRPr="00FE7DB8">
        <w:rPr>
          <w:color w:val="000000" w:themeColor="text1"/>
        </w:rPr>
        <w:fldChar w:fldCharType="separate"/>
      </w:r>
      <w:r w:rsidR="004B2EA3" w:rsidRPr="00FE7DB8">
        <w:rPr>
          <w:noProof/>
          <w:color w:val="000000" w:themeColor="text1"/>
          <w:vertAlign w:val="superscript"/>
        </w:rPr>
        <w:t>36, 37</w:t>
      </w:r>
      <w:r w:rsidR="00B25DDE" w:rsidRPr="00FE7DB8">
        <w:rPr>
          <w:color w:val="000000" w:themeColor="text1"/>
        </w:rPr>
        <w:fldChar w:fldCharType="end"/>
      </w:r>
      <w:r w:rsidR="007B3188" w:rsidRPr="00FE7DB8">
        <w:rPr>
          <w:color w:val="000000" w:themeColor="text1"/>
        </w:rPr>
        <w:t xml:space="preserve">. A </w:t>
      </w:r>
      <w:r w:rsidR="007A59D4" w:rsidRPr="00FE7DB8">
        <w:rPr>
          <w:color w:val="000000" w:themeColor="text1"/>
        </w:rPr>
        <w:t xml:space="preserve">DNA </w:t>
      </w:r>
      <w:r w:rsidR="0066245F" w:rsidRPr="00FE7DB8">
        <w:rPr>
          <w:color w:val="000000" w:themeColor="text1"/>
        </w:rPr>
        <w:t>scaffold</w:t>
      </w:r>
      <w:r w:rsidR="007B3188" w:rsidRPr="00FE7DB8">
        <w:rPr>
          <w:color w:val="000000" w:themeColor="text1"/>
        </w:rPr>
        <w:t xml:space="preserve"> was designed to anneal</w:t>
      </w:r>
      <w:r w:rsidR="00780352" w:rsidRPr="00FE7DB8">
        <w:rPr>
          <w:color w:val="000000" w:themeColor="text1"/>
        </w:rPr>
        <w:t xml:space="preserve"> to the RNA molecule, effectively removing </w:t>
      </w:r>
      <w:r w:rsidR="007B3188" w:rsidRPr="00FE7DB8">
        <w:rPr>
          <w:color w:val="000000" w:themeColor="text1"/>
        </w:rPr>
        <w:t xml:space="preserve">all </w:t>
      </w:r>
      <w:r w:rsidR="00780352" w:rsidRPr="00FE7DB8">
        <w:rPr>
          <w:color w:val="000000" w:themeColor="text1"/>
        </w:rPr>
        <w:t xml:space="preserve">secondary structure, and </w:t>
      </w:r>
      <w:r w:rsidR="00243D16" w:rsidRPr="00FE7DB8">
        <w:rPr>
          <w:color w:val="000000" w:themeColor="text1"/>
        </w:rPr>
        <w:t xml:space="preserve">creating a three nucleotide 5′ overhang of single-stranded RNA </w:t>
      </w:r>
      <w:r w:rsidR="008A45B4" w:rsidRPr="00FE7DB8">
        <w:rPr>
          <w:color w:val="000000" w:themeColor="text1"/>
        </w:rPr>
        <w:t>to</w:t>
      </w:r>
      <w:r w:rsidR="00CE286B" w:rsidRPr="00FE7DB8">
        <w:rPr>
          <w:color w:val="000000" w:themeColor="text1"/>
        </w:rPr>
        <w:t xml:space="preserve"> more effectively</w:t>
      </w:r>
      <w:r w:rsidR="008A45B4" w:rsidRPr="00FE7DB8">
        <w:rPr>
          <w:color w:val="000000" w:themeColor="text1"/>
        </w:rPr>
        <w:t xml:space="preserve"> enter the PNK active site</w:t>
      </w:r>
      <w:r w:rsidR="00670E08" w:rsidRPr="00FE7DB8">
        <w:rPr>
          <w:color w:val="000000" w:themeColor="text1"/>
        </w:rPr>
        <w:fldChar w:fldCharType="begin"/>
      </w:r>
      <w:r w:rsidR="004B2EA3" w:rsidRPr="00FE7DB8">
        <w:rPr>
          <w:color w:val="000000" w:themeColor="text1"/>
        </w:rPr>
        <w:instrText xml:space="preserve"> ADDIN EN.CITE &lt;EndNote&gt;&lt;Cite&gt;&lt;Author&gt;Eastberg&lt;/Author&gt;&lt;Year&gt;2004&lt;/Year&gt;&lt;RecNum&gt;474&lt;/RecNum&gt;&lt;DisplayText&gt;&lt;style face="superscript"&gt;35&lt;/style&gt;&lt;/DisplayText&gt;&lt;record&gt;&lt;rec-number&gt;474&lt;/rec-number&gt;&lt;foreign-keys&gt;&lt;key app="EN" db-id="9te2tw5swxwevle0avppdptvxrz5rwxewpe2" timestamp="1753282565"&gt;474&lt;/key&gt;&lt;/foreign-keys&gt;&lt;ref-type name="Journal Article"&gt;17&lt;/ref-type&gt;&lt;contributors&gt;&lt;authors&gt;&lt;author&gt;Eastberg, J. H.&lt;/author&gt;&lt;author&gt;Pelletier, J.&lt;/author&gt;&lt;author&gt;Stoddard, B. L.&lt;/author&gt;&lt;/authors&gt;&lt;/contributors&gt;&lt;auth-address&gt;Univ Washington, Fred Hutchinson Canc Res Ctr, Seattle, WA 98109 USA&amp;#xD;Univ Washington, Grad Program Mol &amp;amp; Cellular Biol, Seattle, WA 98109 USA&amp;#xD;New England Biolabs Inc, Beverly, MA 01915 USA&lt;/auth-address&gt;&lt;titles&gt;&lt;title&gt;Recognition of DNA substrates by T4 bacteriophage polynucleotide kinase&lt;/title&gt;&lt;secondary-title&gt;Nucleic Acids Research&lt;/secondary-title&gt;&lt;alt-title&gt;Nucleic Acids Res&lt;/alt-title&gt;&lt;/titles&gt;&lt;alt-periodical&gt;&lt;full-title&gt;Nucleic Acids Res&lt;/full-title&gt;&lt;/alt-periodical&gt;&lt;pages&gt;653-660&lt;/pages&gt;&lt;volume&gt;32&lt;/volume&gt;&lt;number&gt;2&lt;/number&gt;&lt;keywords&gt;&lt;keyword&gt;deoxyribonucleic-acid&lt;/keyword&gt;&lt;keyword&gt;crystal-structure&lt;/keyword&gt;&lt;keyword&gt;enzymatic phosphorylation&lt;/keyword&gt;&lt;keyword&gt;mutational analysis&lt;/keyword&gt;&lt;keyword&gt;ribonucleic-acid&lt;/keyword&gt;&lt;keyword&gt;binding domain&lt;/keyword&gt;&lt;keyword&gt;protein&lt;/keyword&gt;&lt;keyword&gt;nuclease&lt;/keyword&gt;&lt;keyword&gt;complex&lt;/keyword&gt;&lt;keyword&gt;system&lt;/keyword&gt;&lt;/keywords&gt;&lt;dates&gt;&lt;year&gt;2004&lt;/year&gt;&lt;pub-dates&gt;&lt;date&gt;Jan&lt;/date&gt;&lt;/pub-dates&gt;&lt;/dates&gt;&lt;isbn&gt;0305-1048&lt;/isbn&gt;&lt;accession-num&gt;WOS:000188989000036&lt;/accession-num&gt;&lt;urls&gt;&lt;related-urls&gt;&lt;url&gt;&amp;lt;Go to ISI&amp;gt;://WOS:000188989000036&lt;/url&gt;&lt;/related-urls&gt;&lt;/urls&gt;&lt;electronic-resource-num&gt;10.1093/nar/gkh212&lt;/electronic-resource-num&gt;&lt;language&gt;English&lt;/language&gt;&lt;/record&gt;&lt;/Cite&gt;&lt;/EndNote&gt;</w:instrText>
      </w:r>
      <w:r w:rsidR="00670E08" w:rsidRPr="00FE7DB8">
        <w:rPr>
          <w:color w:val="000000" w:themeColor="text1"/>
        </w:rPr>
        <w:fldChar w:fldCharType="separate"/>
      </w:r>
      <w:r w:rsidR="004B2EA3" w:rsidRPr="00FE7DB8">
        <w:rPr>
          <w:noProof/>
          <w:color w:val="000000" w:themeColor="text1"/>
          <w:vertAlign w:val="superscript"/>
        </w:rPr>
        <w:t>35</w:t>
      </w:r>
      <w:r w:rsidR="00670E08" w:rsidRPr="00FE7DB8">
        <w:rPr>
          <w:color w:val="000000" w:themeColor="text1"/>
        </w:rPr>
        <w:fldChar w:fldCharType="end"/>
      </w:r>
      <w:r w:rsidR="008A45B4" w:rsidRPr="00FE7DB8">
        <w:rPr>
          <w:color w:val="000000" w:themeColor="text1"/>
        </w:rPr>
        <w:t>.</w:t>
      </w:r>
      <w:r w:rsidR="009D0E94" w:rsidRPr="00FE7DB8">
        <w:rPr>
          <w:color w:val="000000" w:themeColor="text1"/>
        </w:rPr>
        <w:t xml:space="preserve"> </w:t>
      </w:r>
      <w:r w:rsidR="00B56D1A" w:rsidRPr="00FE7DB8">
        <w:rPr>
          <w:color w:val="000000" w:themeColor="text1"/>
        </w:rPr>
        <w:t xml:space="preserve">To prevent unwanted PNK activity on the DNA scaffold, we synthesised the DNA with </w:t>
      </w:r>
      <w:r w:rsidR="00C70E58" w:rsidRPr="00FE7DB8">
        <w:rPr>
          <w:color w:val="000000" w:themeColor="text1"/>
        </w:rPr>
        <w:t xml:space="preserve">5′ modifications </w:t>
      </w:r>
      <w:r w:rsidR="00B56D1A" w:rsidRPr="00FE7DB8">
        <w:rPr>
          <w:color w:val="000000" w:themeColor="text1"/>
        </w:rPr>
        <w:t>to create steric hindrance</w:t>
      </w:r>
      <w:r w:rsidR="00932E63" w:rsidRPr="00FE7DB8">
        <w:rPr>
          <w:color w:val="000000" w:themeColor="text1"/>
        </w:rPr>
        <w:t xml:space="preserve"> with the enzyme active site. </w:t>
      </w:r>
      <w:r w:rsidR="009B678E" w:rsidRPr="00FE7DB8">
        <w:rPr>
          <w:color w:val="000000" w:themeColor="text1"/>
        </w:rPr>
        <w:t>To this end, we evaluated the effects of DNA variants containing 5′</w:t>
      </w:r>
      <w:r w:rsidR="005842DE" w:rsidRPr="00FE7DB8">
        <w:rPr>
          <w:color w:val="000000" w:themeColor="text1"/>
        </w:rPr>
        <w:t xml:space="preserve"> </w:t>
      </w:r>
      <w:r w:rsidR="00CF2F88" w:rsidRPr="00FE7DB8">
        <w:rPr>
          <w:color w:val="000000" w:themeColor="text1"/>
        </w:rPr>
        <w:t xml:space="preserve">biotin, Amino (AmC6) and </w:t>
      </w:r>
      <w:proofErr w:type="spellStart"/>
      <w:r w:rsidR="00CF2F88" w:rsidRPr="00FE7DB8">
        <w:rPr>
          <w:color w:val="000000" w:themeColor="text1"/>
        </w:rPr>
        <w:t>triethylene</w:t>
      </w:r>
      <w:proofErr w:type="spellEnd"/>
      <w:r w:rsidR="00CF2F88" w:rsidRPr="00FE7DB8">
        <w:rPr>
          <w:color w:val="000000" w:themeColor="text1"/>
        </w:rPr>
        <w:t xml:space="preserve"> gl</w:t>
      </w:r>
      <w:r w:rsidR="00937957" w:rsidRPr="00FE7DB8">
        <w:rPr>
          <w:color w:val="000000" w:themeColor="text1"/>
        </w:rPr>
        <w:t>y</w:t>
      </w:r>
      <w:r w:rsidR="00CF2F88" w:rsidRPr="00FE7DB8">
        <w:rPr>
          <w:color w:val="000000" w:themeColor="text1"/>
        </w:rPr>
        <w:t>col (</w:t>
      </w:r>
      <w:r w:rsidR="00D32949" w:rsidRPr="00FE7DB8">
        <w:rPr>
          <w:color w:val="000000" w:themeColor="text1"/>
        </w:rPr>
        <w:t>S</w:t>
      </w:r>
      <w:r w:rsidR="00CF2F88" w:rsidRPr="00FE7DB8">
        <w:rPr>
          <w:color w:val="000000" w:themeColor="text1"/>
        </w:rPr>
        <w:t>p9)</w:t>
      </w:r>
      <w:r w:rsidR="00D47647" w:rsidRPr="00FE7DB8">
        <w:rPr>
          <w:color w:val="000000" w:themeColor="text1"/>
        </w:rPr>
        <w:t xml:space="preserve"> </w:t>
      </w:r>
      <w:r w:rsidR="005842DE" w:rsidRPr="00FE7DB8">
        <w:rPr>
          <w:color w:val="000000" w:themeColor="text1"/>
        </w:rPr>
        <w:t>modifications</w:t>
      </w:r>
      <w:r w:rsidR="007B3C1B" w:rsidRPr="00FE7DB8">
        <w:rPr>
          <w:color w:val="000000" w:themeColor="text1"/>
        </w:rPr>
        <w:t>.</w:t>
      </w:r>
      <w:r w:rsidR="00867F4A" w:rsidRPr="00FE7DB8">
        <w:rPr>
          <w:color w:val="000000" w:themeColor="text1"/>
        </w:rPr>
        <w:t xml:space="preserve"> </w:t>
      </w:r>
      <w:r w:rsidR="002A352B" w:rsidRPr="00FE7DB8">
        <w:rPr>
          <w:color w:val="000000" w:themeColor="text1"/>
        </w:rPr>
        <w:t xml:space="preserve"> </w:t>
      </w:r>
      <w:r w:rsidR="00441BAE" w:rsidRPr="00FE7DB8">
        <w:rPr>
          <w:color w:val="000000" w:themeColor="text1"/>
        </w:rPr>
        <w:t>After PNK and ATP</w:t>
      </w:r>
      <w:r w:rsidR="00441BAE" w:rsidRPr="00FE7DB8">
        <w:rPr>
          <w:rFonts w:ascii="Symbol" w:hAnsi="Symbol"/>
          <w:color w:val="000000" w:themeColor="text1"/>
        </w:rPr>
        <w:t>g</w:t>
      </w:r>
      <w:r w:rsidR="00441BAE" w:rsidRPr="00FE7DB8">
        <w:rPr>
          <w:color w:val="000000" w:themeColor="text1"/>
        </w:rPr>
        <w:t>S incubation,</w:t>
      </w:r>
      <w:r w:rsidR="00CC083E" w:rsidRPr="00FE7DB8">
        <w:rPr>
          <w:color w:val="000000" w:themeColor="text1"/>
        </w:rPr>
        <w:t xml:space="preserve"> </w:t>
      </w:r>
      <w:r w:rsidR="00247FF4" w:rsidRPr="00FE7DB8">
        <w:rPr>
          <w:color w:val="000000" w:themeColor="text1"/>
        </w:rPr>
        <w:t xml:space="preserve">the combined use of Duplex </w:t>
      </w:r>
      <w:proofErr w:type="spellStart"/>
      <w:r w:rsidR="00247FF4" w:rsidRPr="00FE7DB8">
        <w:rPr>
          <w:color w:val="000000" w:themeColor="text1"/>
        </w:rPr>
        <w:t>DNAse</w:t>
      </w:r>
      <w:proofErr w:type="spellEnd"/>
      <w:r w:rsidR="00B620E1" w:rsidRPr="00FE7DB8">
        <w:rPr>
          <w:color w:val="000000" w:themeColor="text1"/>
        </w:rPr>
        <w:t xml:space="preserve"> and </w:t>
      </w:r>
      <w:proofErr w:type="spellStart"/>
      <w:r w:rsidR="00B620E1" w:rsidRPr="00FE7DB8">
        <w:rPr>
          <w:color w:val="000000" w:themeColor="text1"/>
        </w:rPr>
        <w:t>DNAse</w:t>
      </w:r>
      <w:proofErr w:type="spellEnd"/>
      <w:r w:rsidR="00B620E1" w:rsidRPr="00FE7DB8">
        <w:rPr>
          <w:color w:val="000000" w:themeColor="text1"/>
        </w:rPr>
        <w:t xml:space="preserve"> I was introduced</w:t>
      </w:r>
      <w:r w:rsidR="00A6236A" w:rsidRPr="00FE7DB8">
        <w:rPr>
          <w:color w:val="000000" w:themeColor="text1"/>
        </w:rPr>
        <w:t xml:space="preserve"> to </w:t>
      </w:r>
      <w:r w:rsidR="003D5EAB" w:rsidRPr="00FE7DB8">
        <w:rPr>
          <w:color w:val="000000" w:themeColor="text1"/>
        </w:rPr>
        <w:t>(</w:t>
      </w:r>
      <w:proofErr w:type="spellStart"/>
      <w:r w:rsidR="003D5EAB" w:rsidRPr="00FE7DB8">
        <w:rPr>
          <w:color w:val="000000" w:themeColor="text1"/>
        </w:rPr>
        <w:t>i</w:t>
      </w:r>
      <w:proofErr w:type="spellEnd"/>
      <w:r w:rsidR="003D5EAB" w:rsidRPr="00FE7DB8">
        <w:rPr>
          <w:color w:val="000000" w:themeColor="text1"/>
        </w:rPr>
        <w:t xml:space="preserve">) </w:t>
      </w:r>
      <w:proofErr w:type="spellStart"/>
      <w:r w:rsidR="00A6236A" w:rsidRPr="00FE7DB8">
        <w:rPr>
          <w:color w:val="000000" w:themeColor="text1"/>
        </w:rPr>
        <w:t>endonucleol</w:t>
      </w:r>
      <w:r w:rsidR="00FC6FA5" w:rsidRPr="00FE7DB8">
        <w:rPr>
          <w:color w:val="000000" w:themeColor="text1"/>
        </w:rPr>
        <w:t>ytically</w:t>
      </w:r>
      <w:proofErr w:type="spellEnd"/>
      <w:r w:rsidR="00FC6FA5" w:rsidRPr="00FE7DB8">
        <w:rPr>
          <w:color w:val="000000" w:themeColor="text1"/>
        </w:rPr>
        <w:t xml:space="preserve"> cleave </w:t>
      </w:r>
      <w:r w:rsidR="003D5EAB" w:rsidRPr="00FE7DB8">
        <w:rPr>
          <w:color w:val="000000" w:themeColor="text1"/>
        </w:rPr>
        <w:t xml:space="preserve">the </w:t>
      </w:r>
      <w:r w:rsidR="00FC6FA5" w:rsidRPr="00FE7DB8">
        <w:rPr>
          <w:color w:val="000000" w:themeColor="text1"/>
        </w:rPr>
        <w:t>DNA when hybridised to RNA</w:t>
      </w:r>
      <w:r w:rsidR="00A6236A" w:rsidRPr="00FE7DB8">
        <w:rPr>
          <w:color w:val="000000" w:themeColor="text1"/>
        </w:rPr>
        <w:t xml:space="preserve"> </w:t>
      </w:r>
      <w:r w:rsidR="00FC6FA5" w:rsidRPr="00FE7DB8">
        <w:rPr>
          <w:color w:val="000000" w:themeColor="text1"/>
        </w:rPr>
        <w:t>and</w:t>
      </w:r>
      <w:r w:rsidR="003D5EAB" w:rsidRPr="00FE7DB8">
        <w:rPr>
          <w:color w:val="000000" w:themeColor="text1"/>
        </w:rPr>
        <w:t xml:space="preserve"> (ii)</w:t>
      </w:r>
      <w:r w:rsidR="00FC6FA5" w:rsidRPr="00FE7DB8">
        <w:rPr>
          <w:color w:val="000000" w:themeColor="text1"/>
        </w:rPr>
        <w:t xml:space="preserve"> remo</w:t>
      </w:r>
      <w:r w:rsidR="003D5EAB" w:rsidRPr="00FE7DB8">
        <w:rPr>
          <w:color w:val="000000" w:themeColor="text1"/>
        </w:rPr>
        <w:t>ve the fragments</w:t>
      </w:r>
      <w:r w:rsidR="00BC0D06" w:rsidRPr="00FE7DB8">
        <w:rPr>
          <w:color w:val="000000" w:themeColor="text1"/>
        </w:rPr>
        <w:t xml:space="preserve">. </w:t>
      </w:r>
      <w:r w:rsidR="00E21827" w:rsidRPr="00FE7DB8">
        <w:rPr>
          <w:color w:val="000000" w:themeColor="text1"/>
        </w:rPr>
        <w:t xml:space="preserve">Cy5-maleimide </w:t>
      </w:r>
      <w:r w:rsidR="000E1FA4" w:rsidRPr="00FE7DB8">
        <w:rPr>
          <w:color w:val="000000" w:themeColor="text1"/>
        </w:rPr>
        <w:t xml:space="preserve">was subsequently </w:t>
      </w:r>
      <w:r w:rsidR="000E5EAA" w:rsidRPr="00FE7DB8">
        <w:rPr>
          <w:color w:val="000000" w:themeColor="text1"/>
        </w:rPr>
        <w:t>conjugated</w:t>
      </w:r>
      <w:r w:rsidR="00BC0D06" w:rsidRPr="00FE7DB8">
        <w:rPr>
          <w:color w:val="000000" w:themeColor="text1"/>
        </w:rPr>
        <w:t xml:space="preserve"> to </w:t>
      </w:r>
      <w:r w:rsidR="006F115C" w:rsidRPr="00FE7DB8">
        <w:rPr>
          <w:color w:val="000000" w:themeColor="text1"/>
        </w:rPr>
        <w:t>a</w:t>
      </w:r>
      <w:r w:rsidR="00BC0D06" w:rsidRPr="00FE7DB8">
        <w:rPr>
          <w:color w:val="000000" w:themeColor="text1"/>
        </w:rPr>
        <w:t xml:space="preserve"> thiophosphate</w:t>
      </w:r>
      <w:r w:rsidR="006F115C" w:rsidRPr="00FE7DB8">
        <w:rPr>
          <w:color w:val="000000" w:themeColor="text1"/>
        </w:rPr>
        <w:t xml:space="preserve"> group introduced by PNK at the </w:t>
      </w:r>
      <w:r w:rsidR="0049291B" w:rsidRPr="00FE7DB8">
        <w:rPr>
          <w:color w:val="000000" w:themeColor="text1"/>
        </w:rPr>
        <w:t xml:space="preserve">5′ </w:t>
      </w:r>
      <w:r w:rsidR="006F115C" w:rsidRPr="00FE7DB8">
        <w:rPr>
          <w:color w:val="000000" w:themeColor="text1"/>
        </w:rPr>
        <w:t xml:space="preserve"> end</w:t>
      </w:r>
      <w:r w:rsidR="00B70EF8" w:rsidRPr="00FE7DB8">
        <w:rPr>
          <w:color w:val="000000" w:themeColor="text1"/>
        </w:rPr>
        <w:t xml:space="preserve"> of the RNA</w:t>
      </w:r>
      <w:r w:rsidR="006F115C" w:rsidRPr="00FE7DB8">
        <w:rPr>
          <w:color w:val="000000" w:themeColor="text1"/>
        </w:rPr>
        <w:t xml:space="preserve">. </w:t>
      </w:r>
      <w:r w:rsidR="00FB1D8F" w:rsidRPr="00FE7DB8">
        <w:rPr>
          <w:color w:val="000000" w:themeColor="text1"/>
        </w:rPr>
        <w:t xml:space="preserve">The protocol to achieve </w:t>
      </w:r>
      <w:r w:rsidR="0054584B" w:rsidRPr="00FE7DB8">
        <w:rPr>
          <w:color w:val="000000" w:themeColor="text1"/>
        </w:rPr>
        <w:t>double labelling</w:t>
      </w:r>
      <w:r w:rsidR="00FB1D8F" w:rsidRPr="00FE7DB8">
        <w:rPr>
          <w:color w:val="000000" w:themeColor="text1"/>
        </w:rPr>
        <w:t xml:space="preserve"> </w:t>
      </w:r>
      <w:r w:rsidR="000E1FA4" w:rsidRPr="00FE7DB8">
        <w:rPr>
          <w:color w:val="000000" w:themeColor="text1"/>
        </w:rPr>
        <w:t>is</w:t>
      </w:r>
      <w:r w:rsidR="00794B76" w:rsidRPr="00FE7DB8">
        <w:rPr>
          <w:color w:val="000000" w:themeColor="text1"/>
        </w:rPr>
        <w:t xml:space="preserve"> schematically shown in </w:t>
      </w:r>
      <w:r w:rsidR="00794B76" w:rsidRPr="00FE7DB8">
        <w:rPr>
          <w:b/>
          <w:bCs/>
          <w:color w:val="000000" w:themeColor="text1"/>
        </w:rPr>
        <w:t>Figure 1</w:t>
      </w:r>
      <w:r w:rsidR="002D66D9" w:rsidRPr="00FE7DB8">
        <w:rPr>
          <w:b/>
          <w:bCs/>
          <w:color w:val="000000" w:themeColor="text1"/>
        </w:rPr>
        <w:t>c</w:t>
      </w:r>
      <w:r w:rsidR="00794B76" w:rsidRPr="00FE7DB8">
        <w:rPr>
          <w:color w:val="000000" w:themeColor="text1"/>
        </w:rPr>
        <w:t xml:space="preserve">, </w:t>
      </w:r>
      <w:r w:rsidR="005E6248" w:rsidRPr="00FE7DB8">
        <w:rPr>
          <w:color w:val="000000" w:themeColor="text1"/>
        </w:rPr>
        <w:t>and</w:t>
      </w:r>
      <w:r w:rsidR="00794B76" w:rsidRPr="00FE7DB8">
        <w:rPr>
          <w:color w:val="000000" w:themeColor="text1"/>
        </w:rPr>
        <w:t xml:space="preserve"> detailed instructions</w:t>
      </w:r>
      <w:r w:rsidR="005E6248" w:rsidRPr="00FE7DB8">
        <w:rPr>
          <w:color w:val="000000" w:themeColor="text1"/>
        </w:rPr>
        <w:t xml:space="preserve"> are</w:t>
      </w:r>
      <w:r w:rsidR="000E1FA4" w:rsidRPr="00FE7DB8">
        <w:rPr>
          <w:color w:val="000000" w:themeColor="text1"/>
        </w:rPr>
        <w:t xml:space="preserve"> provided in the </w:t>
      </w:r>
      <w:r w:rsidR="000E1FA4" w:rsidRPr="00FE7DB8">
        <w:rPr>
          <w:b/>
          <w:bCs/>
          <w:color w:val="000000" w:themeColor="text1"/>
        </w:rPr>
        <w:t>Methods</w:t>
      </w:r>
      <w:r w:rsidR="000E1FA4" w:rsidRPr="00FE7DB8">
        <w:rPr>
          <w:color w:val="000000" w:themeColor="text1"/>
        </w:rPr>
        <w:t>.</w:t>
      </w:r>
      <w:r w:rsidR="00A63F50" w:rsidRPr="00FE7DB8">
        <w:rPr>
          <w:color w:val="000000" w:themeColor="text1"/>
        </w:rPr>
        <w:t xml:space="preserve"> </w:t>
      </w:r>
      <w:r w:rsidR="007C3030" w:rsidRPr="00FE7DB8">
        <w:rPr>
          <w:color w:val="000000" w:themeColor="text1"/>
        </w:rPr>
        <w:t>Urea PAGE confirm</w:t>
      </w:r>
      <w:r w:rsidR="00E2038F" w:rsidRPr="00FE7DB8">
        <w:rPr>
          <w:color w:val="000000" w:themeColor="text1"/>
        </w:rPr>
        <w:t>ed</w:t>
      </w:r>
      <w:r w:rsidR="007C3030" w:rsidRPr="00FE7DB8">
        <w:rPr>
          <w:color w:val="000000" w:themeColor="text1"/>
        </w:rPr>
        <w:t xml:space="preserve"> </w:t>
      </w:r>
      <w:r w:rsidR="005214AD" w:rsidRPr="00FE7DB8">
        <w:rPr>
          <w:color w:val="000000" w:themeColor="text1"/>
        </w:rPr>
        <w:t xml:space="preserve">the presence of </w:t>
      </w:r>
      <w:r w:rsidR="0054584B" w:rsidRPr="00FE7DB8">
        <w:rPr>
          <w:color w:val="000000" w:themeColor="text1"/>
        </w:rPr>
        <w:t>doubly labelled</w:t>
      </w:r>
      <w:r w:rsidR="005214AD" w:rsidRPr="00FE7DB8">
        <w:rPr>
          <w:color w:val="000000" w:themeColor="text1"/>
        </w:rPr>
        <w:t xml:space="preserve"> species (</w:t>
      </w:r>
      <w:r w:rsidR="005214AD" w:rsidRPr="00FE7DB8">
        <w:rPr>
          <w:b/>
          <w:bCs/>
          <w:color w:val="000000" w:themeColor="text1"/>
        </w:rPr>
        <w:t>Figure 1</w:t>
      </w:r>
      <w:r w:rsidR="002D66D9" w:rsidRPr="00FE7DB8">
        <w:rPr>
          <w:b/>
          <w:bCs/>
          <w:color w:val="000000" w:themeColor="text1"/>
        </w:rPr>
        <w:t>d</w:t>
      </w:r>
      <w:r w:rsidR="005214AD" w:rsidRPr="00FE7DB8">
        <w:rPr>
          <w:color w:val="000000" w:themeColor="text1"/>
        </w:rPr>
        <w:t>),</w:t>
      </w:r>
      <w:r w:rsidR="006262F4" w:rsidRPr="00FE7DB8">
        <w:rPr>
          <w:color w:val="000000" w:themeColor="text1"/>
        </w:rPr>
        <w:t xml:space="preserve"> an</w:t>
      </w:r>
      <w:r w:rsidR="0036329C" w:rsidRPr="00FE7DB8">
        <w:rPr>
          <w:color w:val="000000" w:themeColor="text1"/>
        </w:rPr>
        <w:t xml:space="preserve">d absorption spectroscopy </w:t>
      </w:r>
      <w:r w:rsidR="000E4E43" w:rsidRPr="00FE7DB8">
        <w:rPr>
          <w:color w:val="000000" w:themeColor="text1"/>
        </w:rPr>
        <w:t xml:space="preserve">indicated over a 7-fold improvement in </w:t>
      </w:r>
      <w:r w:rsidR="0036329C" w:rsidRPr="00FE7DB8">
        <w:rPr>
          <w:color w:val="000000" w:themeColor="text1"/>
        </w:rPr>
        <w:t>labelling efficiency</w:t>
      </w:r>
      <w:r w:rsidR="007F398A" w:rsidRPr="00FE7DB8">
        <w:rPr>
          <w:color w:val="000000" w:themeColor="text1"/>
        </w:rPr>
        <w:t xml:space="preserve"> (~2</w:t>
      </w:r>
      <w:r w:rsidR="003B1E8F" w:rsidRPr="00FE7DB8">
        <w:rPr>
          <w:color w:val="000000" w:themeColor="text1"/>
        </w:rPr>
        <w:t>3</w:t>
      </w:r>
      <w:r w:rsidR="007F398A" w:rsidRPr="00FE7DB8">
        <w:rPr>
          <w:color w:val="000000" w:themeColor="text1"/>
        </w:rPr>
        <w:t xml:space="preserve"> %)</w:t>
      </w:r>
      <w:r w:rsidR="002247F9" w:rsidRPr="00FE7DB8">
        <w:rPr>
          <w:color w:val="000000" w:themeColor="text1"/>
        </w:rPr>
        <w:t xml:space="preserve"> for the biotin-modified scaffold</w:t>
      </w:r>
      <w:r w:rsidR="0036329C" w:rsidRPr="00FE7DB8">
        <w:rPr>
          <w:color w:val="000000" w:themeColor="text1"/>
        </w:rPr>
        <w:t>.</w:t>
      </w:r>
      <w:r w:rsidR="008A4682" w:rsidRPr="00FE7DB8">
        <w:rPr>
          <w:color w:val="000000" w:themeColor="text1"/>
        </w:rPr>
        <w:t xml:space="preserve"> T</w:t>
      </w:r>
      <w:r w:rsidR="006158A3" w:rsidRPr="00FE7DB8">
        <w:rPr>
          <w:color w:val="000000" w:themeColor="text1"/>
        </w:rPr>
        <w:t xml:space="preserve">he </w:t>
      </w:r>
      <w:r w:rsidR="00782985" w:rsidRPr="00FE7DB8">
        <w:rPr>
          <w:color w:val="000000" w:themeColor="text1"/>
        </w:rPr>
        <w:t xml:space="preserve">effects of the </w:t>
      </w:r>
      <w:r w:rsidR="006158A3" w:rsidRPr="00FE7DB8">
        <w:rPr>
          <w:color w:val="000000" w:themeColor="text1"/>
        </w:rPr>
        <w:t xml:space="preserve">three </w:t>
      </w:r>
      <w:r w:rsidR="0049291B" w:rsidRPr="00FE7DB8">
        <w:rPr>
          <w:color w:val="000000" w:themeColor="text1"/>
        </w:rPr>
        <w:t xml:space="preserve">5′ </w:t>
      </w:r>
      <w:r w:rsidR="006158A3" w:rsidRPr="00FE7DB8">
        <w:rPr>
          <w:color w:val="000000" w:themeColor="text1"/>
        </w:rPr>
        <w:t xml:space="preserve"> </w:t>
      </w:r>
      <w:r w:rsidR="008F0BB5" w:rsidRPr="00FE7DB8">
        <w:rPr>
          <w:color w:val="000000" w:themeColor="text1"/>
        </w:rPr>
        <w:t xml:space="preserve">DNA </w:t>
      </w:r>
      <w:r w:rsidR="006158A3" w:rsidRPr="00FE7DB8">
        <w:rPr>
          <w:color w:val="000000" w:themeColor="text1"/>
        </w:rPr>
        <w:t xml:space="preserve">modifications – biotin, AmC6 and </w:t>
      </w:r>
      <w:r w:rsidR="00D32949" w:rsidRPr="00FE7DB8">
        <w:rPr>
          <w:color w:val="000000" w:themeColor="text1"/>
        </w:rPr>
        <w:t>S</w:t>
      </w:r>
      <w:r w:rsidR="006158A3" w:rsidRPr="00FE7DB8">
        <w:rPr>
          <w:color w:val="000000" w:themeColor="text1"/>
        </w:rPr>
        <w:t>p9 – were directly compared on the gel (</w:t>
      </w:r>
      <w:r w:rsidR="006158A3" w:rsidRPr="00FE7DB8">
        <w:rPr>
          <w:b/>
          <w:bCs/>
          <w:color w:val="000000" w:themeColor="text1"/>
        </w:rPr>
        <w:t>Figure 1d</w:t>
      </w:r>
      <w:r w:rsidR="006158A3" w:rsidRPr="00FE7DB8">
        <w:rPr>
          <w:color w:val="000000" w:themeColor="text1"/>
        </w:rPr>
        <w:t>)</w:t>
      </w:r>
      <w:r w:rsidR="00D477C3" w:rsidRPr="00FE7DB8">
        <w:rPr>
          <w:color w:val="000000" w:themeColor="text1"/>
        </w:rPr>
        <w:t xml:space="preserve"> to assess their impact on labelling efficacy. </w:t>
      </w:r>
      <w:r w:rsidR="0036329C" w:rsidRPr="00FE7DB8">
        <w:rPr>
          <w:color w:val="000000" w:themeColor="text1"/>
        </w:rPr>
        <w:t xml:space="preserve"> We note that </w:t>
      </w:r>
      <w:r w:rsidR="00E37DCA" w:rsidRPr="00FE7DB8">
        <w:rPr>
          <w:color w:val="000000" w:themeColor="text1"/>
        </w:rPr>
        <w:t xml:space="preserve">replacing the </w:t>
      </w:r>
      <w:r w:rsidR="004F20FC" w:rsidRPr="00FE7DB8">
        <w:rPr>
          <w:color w:val="000000" w:themeColor="text1"/>
        </w:rPr>
        <w:t>5′</w:t>
      </w:r>
      <w:r w:rsidR="00E37DCA" w:rsidRPr="00FE7DB8">
        <w:rPr>
          <w:color w:val="000000" w:themeColor="text1"/>
        </w:rPr>
        <w:t xml:space="preserve"> biotin modification with </w:t>
      </w:r>
      <w:r w:rsidR="00725A7B" w:rsidRPr="00FE7DB8">
        <w:rPr>
          <w:color w:val="000000" w:themeColor="text1"/>
        </w:rPr>
        <w:t xml:space="preserve">an </w:t>
      </w:r>
      <w:r w:rsidR="00A843B8" w:rsidRPr="00FE7DB8">
        <w:rPr>
          <w:color w:val="000000" w:themeColor="text1"/>
        </w:rPr>
        <w:t>AmC6</w:t>
      </w:r>
      <w:r w:rsidR="00477C9E" w:rsidRPr="00FE7DB8">
        <w:rPr>
          <w:color w:val="000000" w:themeColor="text1"/>
        </w:rPr>
        <w:t xml:space="preserve"> </w:t>
      </w:r>
      <w:r w:rsidR="0067682E" w:rsidRPr="00FE7DB8">
        <w:rPr>
          <w:color w:val="000000" w:themeColor="text1"/>
        </w:rPr>
        <w:t>or</w:t>
      </w:r>
      <w:r w:rsidR="00477C9E" w:rsidRPr="00FE7DB8">
        <w:rPr>
          <w:color w:val="000000" w:themeColor="text1"/>
        </w:rPr>
        <w:t xml:space="preserve"> </w:t>
      </w:r>
      <w:r w:rsidR="00D32949" w:rsidRPr="00FE7DB8">
        <w:rPr>
          <w:color w:val="000000" w:themeColor="text1"/>
        </w:rPr>
        <w:t>S</w:t>
      </w:r>
      <w:r w:rsidR="00477C9E" w:rsidRPr="00FE7DB8">
        <w:rPr>
          <w:color w:val="000000" w:themeColor="text1"/>
        </w:rPr>
        <w:t>p9 spacer</w:t>
      </w:r>
      <w:r w:rsidR="005E6248" w:rsidRPr="00FE7DB8">
        <w:rPr>
          <w:color w:val="000000" w:themeColor="text1"/>
        </w:rPr>
        <w:t xml:space="preserve"> </w:t>
      </w:r>
      <w:r w:rsidR="00D477C3" w:rsidRPr="00FE7DB8">
        <w:rPr>
          <w:color w:val="000000" w:themeColor="text1"/>
        </w:rPr>
        <w:t>led to reduced</w:t>
      </w:r>
      <w:r w:rsidR="00477C9E" w:rsidRPr="00FE7DB8">
        <w:rPr>
          <w:color w:val="000000" w:themeColor="text1"/>
        </w:rPr>
        <w:t xml:space="preserve"> labelling efficienc</w:t>
      </w:r>
      <w:r w:rsidR="00FB1680" w:rsidRPr="00FE7DB8">
        <w:rPr>
          <w:color w:val="000000" w:themeColor="text1"/>
        </w:rPr>
        <w:t xml:space="preserve">ies of </w:t>
      </w:r>
      <w:r w:rsidR="0008302F" w:rsidRPr="00FE7DB8">
        <w:rPr>
          <w:color w:val="000000" w:themeColor="text1"/>
        </w:rPr>
        <w:t>~</w:t>
      </w:r>
      <w:r w:rsidR="00107880" w:rsidRPr="00FE7DB8">
        <w:rPr>
          <w:color w:val="000000" w:themeColor="text1"/>
        </w:rPr>
        <w:t xml:space="preserve"> </w:t>
      </w:r>
      <w:r w:rsidR="0008302F" w:rsidRPr="00FE7DB8">
        <w:rPr>
          <w:color w:val="000000" w:themeColor="text1"/>
        </w:rPr>
        <w:t>6 % and 16 %</w:t>
      </w:r>
      <w:r w:rsidR="00477C9E" w:rsidRPr="00FE7DB8">
        <w:rPr>
          <w:color w:val="000000" w:themeColor="text1"/>
        </w:rPr>
        <w:t>,</w:t>
      </w:r>
      <w:r w:rsidR="0008302F" w:rsidRPr="00FE7DB8">
        <w:rPr>
          <w:color w:val="000000" w:themeColor="text1"/>
        </w:rPr>
        <w:t xml:space="preserve"> respectively,</w:t>
      </w:r>
      <w:r w:rsidR="00477C9E" w:rsidRPr="00FE7DB8">
        <w:rPr>
          <w:color w:val="000000" w:themeColor="text1"/>
        </w:rPr>
        <w:t xml:space="preserve"> likely </w:t>
      </w:r>
      <w:r w:rsidR="00D6358F" w:rsidRPr="00FE7DB8">
        <w:rPr>
          <w:color w:val="000000" w:themeColor="text1"/>
        </w:rPr>
        <w:t xml:space="preserve"> due to differences in how these </w:t>
      </w:r>
      <w:r w:rsidR="0049291B" w:rsidRPr="00FE7DB8">
        <w:rPr>
          <w:color w:val="000000" w:themeColor="text1"/>
        </w:rPr>
        <w:t xml:space="preserve">5′ </w:t>
      </w:r>
      <w:r w:rsidR="00D6358F" w:rsidRPr="00FE7DB8">
        <w:rPr>
          <w:color w:val="000000" w:themeColor="text1"/>
        </w:rPr>
        <w:t xml:space="preserve"> modifications influence duplex stability or geometry</w:t>
      </w:r>
      <w:r w:rsidR="00F72C6E" w:rsidRPr="00FE7DB8">
        <w:rPr>
          <w:color w:val="000000" w:themeColor="text1"/>
        </w:rPr>
        <w:t>.</w:t>
      </w:r>
      <w:r w:rsidR="00E37DCA" w:rsidRPr="00FE7DB8">
        <w:rPr>
          <w:color w:val="000000" w:themeColor="text1"/>
        </w:rPr>
        <w:t xml:space="preserve"> </w:t>
      </w:r>
    </w:p>
    <w:p w14:paraId="57A3267D" w14:textId="77777777" w:rsidR="00ED7634" w:rsidRPr="00FE7DB8" w:rsidRDefault="00ED7634" w:rsidP="00ED7634">
      <w:pPr>
        <w:rPr>
          <w:b/>
          <w:bCs/>
          <w:color w:val="000000" w:themeColor="text1"/>
        </w:rPr>
      </w:pPr>
    </w:p>
    <w:p w14:paraId="2593850F" w14:textId="49EB0171" w:rsidR="00ED7634" w:rsidRPr="00FE7DB8" w:rsidRDefault="00ED7634" w:rsidP="00ED7634">
      <w:pPr>
        <w:rPr>
          <w:b/>
          <w:bCs/>
          <w:color w:val="000000" w:themeColor="text1"/>
        </w:rPr>
      </w:pPr>
      <w:r w:rsidRPr="00FE7DB8">
        <w:rPr>
          <w:b/>
          <w:bCs/>
          <w:color w:val="000000" w:themeColor="text1"/>
        </w:rPr>
        <w:t xml:space="preserve">smFRET characterisation of the SARS-CoV-2 RNA pseudoknot in solution </w:t>
      </w:r>
    </w:p>
    <w:p w14:paraId="7B98215D" w14:textId="7ACBE1BC" w:rsidR="00ED7634" w:rsidRPr="00FE7DB8" w:rsidRDefault="00ED7634" w:rsidP="00290153">
      <w:pPr>
        <w:jc w:val="both"/>
        <w:rPr>
          <w:color w:val="000000" w:themeColor="text1"/>
        </w:rPr>
      </w:pPr>
      <w:r w:rsidRPr="00FE7DB8">
        <w:rPr>
          <w:color w:val="000000" w:themeColor="text1"/>
        </w:rPr>
        <w:lastRenderedPageBreak/>
        <w:t>Having confirmed the presence of both donor and acceptor labels on the pseudoknot structure, smFRET measurements were acquired on freely diffusing molecules in solution using confocal microscopy. Here, diffusion of doubly labelled molecules was monitored via fluorescence emission as they transited through a confocal excitation volume. In this case we used alternating laser excitation (ALEX) to enable excitation of the Cy3 and Cy5 fluorophores separately, enabling millisecond timescale photon bursts of fluorescence in both donor and acceptor detection channels (</w:t>
      </w:r>
      <w:r w:rsidRPr="00FE7DB8">
        <w:rPr>
          <w:b/>
          <w:bCs/>
          <w:color w:val="000000" w:themeColor="text1"/>
        </w:rPr>
        <w:t>Figure 2a</w:t>
      </w:r>
      <w:r w:rsidRPr="00FE7DB8">
        <w:rPr>
          <w:color w:val="000000" w:themeColor="text1"/>
        </w:rPr>
        <w:t>). Photon counts from both channels (</w:t>
      </w:r>
      <w:r w:rsidRPr="00FE7DB8">
        <w:rPr>
          <w:b/>
          <w:bCs/>
          <w:color w:val="000000" w:themeColor="text1"/>
        </w:rPr>
        <w:t>Figure 2b</w:t>
      </w:r>
      <w:r w:rsidRPr="00FE7DB8">
        <w:rPr>
          <w:color w:val="000000" w:themeColor="text1"/>
        </w:rPr>
        <w:t>) were then converted into estimates of the apparent FRET efficiency, E, and stoichiometry, S, of labelling for each molecule. In line with our labelling efficiency estimates, we detected a high proportion of donor-only labelled molecules compared to doubly labelled species (</w:t>
      </w:r>
      <w:r w:rsidRPr="00FE7DB8">
        <w:rPr>
          <w:b/>
          <w:bCs/>
          <w:color w:val="000000" w:themeColor="text1"/>
        </w:rPr>
        <w:t>Figure 2c</w:t>
      </w:r>
      <w:r w:rsidRPr="00FE7DB8">
        <w:rPr>
          <w:color w:val="000000" w:themeColor="text1"/>
        </w:rPr>
        <w:t>). However, the ALEX approach allowed us to separate both donor-only and acceptor-only species from the doubly labelled population</w:t>
      </w:r>
      <w:r w:rsidRPr="00FE7DB8">
        <w:rPr>
          <w:color w:val="000000" w:themeColor="text1"/>
        </w:rPr>
        <w:fldChar w:fldCharType="begin">
          <w:fldData xml:space="preserve">PEVuZE5vdGU+PENpdGU+PEF1dGhvcj5BbWJyb3NlPC9BdXRob3I+PFllYXI+MjAyMDwvWWVhcj48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</w:fldData>
        </w:fldChar>
      </w:r>
      <w:r w:rsidR="006F27D3" w:rsidRPr="00FE7DB8">
        <w:rPr>
          <w:color w:val="000000" w:themeColor="text1"/>
        </w:rPr>
        <w:instrText xml:space="preserve"> ADDIN EN.CITE </w:instrText>
      </w:r>
      <w:r w:rsidR="006F27D3" w:rsidRPr="00FE7DB8">
        <w:rPr>
          <w:color w:val="000000" w:themeColor="text1"/>
        </w:rPr>
        <w:fldChar w:fldCharType="begin">
          <w:fldData xml:space="preserve">PEVuZE5vdGU+PENpdGU+PEF1dGhvcj5BbWJyb3NlPC9BdXRob3I+PFllYXI+MjAyMDwvWWVhcj48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</w:fldData>
        </w:fldChar>
      </w:r>
      <w:r w:rsidR="006F27D3" w:rsidRPr="00FE7DB8">
        <w:rPr>
          <w:color w:val="000000" w:themeColor="text1"/>
        </w:rPr>
        <w:instrText xml:space="preserve"> ADDIN EN.CITE.DATA </w:instrText>
      </w:r>
      <w:r w:rsidR="006F27D3" w:rsidRPr="00FE7DB8">
        <w:rPr>
          <w:color w:val="000000" w:themeColor="text1"/>
        </w:rPr>
      </w:r>
      <w:r w:rsidR="006F27D3" w:rsidRPr="00FE7DB8">
        <w:rPr>
          <w:color w:val="000000" w:themeColor="text1"/>
        </w:rPr>
        <w:fldChar w:fldCharType="end"/>
      </w:r>
      <w:r w:rsidRPr="00FE7DB8">
        <w:rPr>
          <w:color w:val="000000" w:themeColor="text1"/>
        </w:rPr>
      </w:r>
      <w:r w:rsidRPr="00FE7DB8">
        <w:rPr>
          <w:color w:val="000000" w:themeColor="text1"/>
        </w:rPr>
        <w:fldChar w:fldCharType="separate"/>
      </w:r>
      <w:r w:rsidR="006F27D3" w:rsidRPr="00FE7DB8">
        <w:rPr>
          <w:noProof/>
          <w:color w:val="000000" w:themeColor="text1"/>
          <w:vertAlign w:val="superscript"/>
        </w:rPr>
        <w:t>27, 38</w:t>
      </w:r>
      <w:r w:rsidRPr="00FE7DB8">
        <w:rPr>
          <w:color w:val="000000" w:themeColor="text1"/>
        </w:rPr>
        <w:fldChar w:fldCharType="end"/>
      </w:r>
      <w:r w:rsidRPr="00FE7DB8">
        <w:rPr>
          <w:color w:val="000000" w:themeColor="text1"/>
        </w:rPr>
        <w:t>, opening a platform for analysis of the FRET-active species (</w:t>
      </w:r>
      <w:r w:rsidRPr="00FE7DB8">
        <w:rPr>
          <w:b/>
          <w:bCs/>
          <w:color w:val="000000" w:themeColor="text1"/>
        </w:rPr>
        <w:t>Figure 2d</w:t>
      </w:r>
      <w:r w:rsidRPr="00FE7DB8">
        <w:rPr>
          <w:color w:val="000000" w:themeColor="text1"/>
        </w:rPr>
        <w:t>) as a function of local environment.</w:t>
      </w:r>
    </w:p>
    <w:p w14:paraId="2755F8B9" w14:textId="7A9FDB1C" w:rsidR="00E06165" w:rsidRPr="00FE7DB8" w:rsidRDefault="00782985" w:rsidP="0045753F">
      <w:pPr>
        <w:jc w:val="both"/>
        <w:rPr>
          <w:color w:val="000000" w:themeColor="text1"/>
        </w:rPr>
      </w:pPr>
      <w:r w:rsidRPr="00FE7DB8">
        <w:rPr>
          <w:noProof/>
          <w:color w:val="000000" w:themeColor="text1"/>
        </w:rPr>
        <w:drawing>
          <wp:inline distT="0" distB="0" distL="0" distR="0" wp14:anchorId="46B71757" wp14:editId="5B83B7B4">
            <wp:extent cx="5731510" cy="3438525"/>
            <wp:effectExtent l="0" t="0" r="0" b="9525"/>
            <wp:docPr id="12331955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95524" name="Picture 1"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38525"/>
                    </a:xfrm>
                    <a:prstGeom prst="rect">
                      <a:avLst/>
                    </a:prstGeom>
                  </pic:spPr>
                </pic:pic>
              </a:graphicData>
            </a:graphic>
          </wp:inline>
        </w:drawing>
      </w:r>
    </w:p>
    <w:p w14:paraId="289C7728" w14:textId="3D0760DD" w:rsidR="00767378" w:rsidRPr="00FE7DB8" w:rsidRDefault="00774A68" w:rsidP="00A63F50">
      <w:pPr>
        <w:jc w:val="both"/>
        <w:rPr>
          <w:color w:val="000000" w:themeColor="text1"/>
        </w:rPr>
      </w:pPr>
      <w:r w:rsidRPr="00FE7DB8">
        <w:rPr>
          <w:b/>
          <w:bCs/>
          <w:color w:val="000000" w:themeColor="text1"/>
        </w:rPr>
        <w:t xml:space="preserve">Figure 1. Double labelling of the </w:t>
      </w:r>
      <w:r w:rsidR="00EE2182" w:rsidRPr="00FE7DB8">
        <w:rPr>
          <w:b/>
          <w:bCs/>
          <w:color w:val="000000" w:themeColor="text1"/>
        </w:rPr>
        <w:t xml:space="preserve">SARS-CoV-2 </w:t>
      </w:r>
      <w:r w:rsidRPr="00FE7DB8">
        <w:rPr>
          <w:b/>
          <w:bCs/>
          <w:color w:val="000000" w:themeColor="text1"/>
        </w:rPr>
        <w:t xml:space="preserve">RNA pseudoknot via DNA </w:t>
      </w:r>
      <w:r w:rsidR="0046690D" w:rsidRPr="00FE7DB8">
        <w:rPr>
          <w:b/>
          <w:bCs/>
          <w:color w:val="000000" w:themeColor="text1"/>
        </w:rPr>
        <w:t>scaffold</w:t>
      </w:r>
      <w:r w:rsidRPr="00FE7DB8">
        <w:rPr>
          <w:b/>
          <w:bCs/>
          <w:color w:val="000000" w:themeColor="text1"/>
        </w:rPr>
        <w:t>.</w:t>
      </w:r>
      <w:r w:rsidRPr="00FE7DB8">
        <w:rPr>
          <w:color w:val="000000" w:themeColor="text1"/>
        </w:rPr>
        <w:t xml:space="preserve"> (a) </w:t>
      </w:r>
      <w:r w:rsidR="00FC50D9" w:rsidRPr="00FE7DB8">
        <w:rPr>
          <w:color w:val="000000" w:themeColor="text1"/>
        </w:rPr>
        <w:t>Sequence</w:t>
      </w:r>
      <w:r w:rsidRPr="00FE7DB8">
        <w:rPr>
          <w:color w:val="000000" w:themeColor="text1"/>
        </w:rPr>
        <w:t xml:space="preserve"> of the pseudoknot with stems and loops colo</w:t>
      </w:r>
      <w:r w:rsidR="00F77EF5" w:rsidRPr="00FE7DB8">
        <w:rPr>
          <w:color w:val="000000" w:themeColor="text1"/>
        </w:rPr>
        <w:t>u</w:t>
      </w:r>
      <w:r w:rsidRPr="00FE7DB8">
        <w:rPr>
          <w:color w:val="000000" w:themeColor="text1"/>
        </w:rPr>
        <w:t xml:space="preserve">r-coded (S1: stem 1, </w:t>
      </w:r>
      <w:r w:rsidR="00FC50D9" w:rsidRPr="00FE7DB8">
        <w:rPr>
          <w:color w:val="000000" w:themeColor="text1"/>
        </w:rPr>
        <w:t>blue</w:t>
      </w:r>
      <w:r w:rsidRPr="00FE7DB8">
        <w:rPr>
          <w:color w:val="000000" w:themeColor="text1"/>
        </w:rPr>
        <w:t xml:space="preserve">; S2: stem 2, </w:t>
      </w:r>
      <w:r w:rsidR="009A479B" w:rsidRPr="00FE7DB8">
        <w:rPr>
          <w:color w:val="000000" w:themeColor="text1"/>
        </w:rPr>
        <w:t>purple</w:t>
      </w:r>
      <w:r w:rsidRPr="00FE7DB8">
        <w:rPr>
          <w:color w:val="000000" w:themeColor="text1"/>
        </w:rPr>
        <w:t xml:space="preserve">; S3: stem 3, </w:t>
      </w:r>
      <w:r w:rsidR="0023262D" w:rsidRPr="00FE7DB8">
        <w:rPr>
          <w:color w:val="000000" w:themeColor="text1"/>
        </w:rPr>
        <w:t>green</w:t>
      </w:r>
      <w:r w:rsidRPr="00FE7DB8">
        <w:rPr>
          <w:color w:val="000000" w:themeColor="text1"/>
        </w:rPr>
        <w:t>; L1/3: loop</w:t>
      </w:r>
      <w:r w:rsidR="0067682E" w:rsidRPr="00FE7DB8">
        <w:rPr>
          <w:color w:val="000000" w:themeColor="text1"/>
        </w:rPr>
        <w:t>s</w:t>
      </w:r>
      <w:r w:rsidRPr="00FE7DB8">
        <w:rPr>
          <w:color w:val="000000" w:themeColor="text1"/>
        </w:rPr>
        <w:t xml:space="preserve"> 1/3, grey).</w:t>
      </w:r>
      <w:r w:rsidR="00C11F78" w:rsidRPr="00FE7DB8">
        <w:rPr>
          <w:color w:val="000000" w:themeColor="text1"/>
        </w:rPr>
        <w:t xml:space="preserve"> Cy3 and Cy5</w:t>
      </w:r>
      <w:r w:rsidR="00DB7F52" w:rsidRPr="00FE7DB8">
        <w:rPr>
          <w:color w:val="000000" w:themeColor="text1"/>
        </w:rPr>
        <w:t xml:space="preserve"> labels</w:t>
      </w:r>
      <w:r w:rsidR="00C11F78" w:rsidRPr="00FE7DB8">
        <w:rPr>
          <w:color w:val="000000" w:themeColor="text1"/>
        </w:rPr>
        <w:t xml:space="preserve"> are shown in </w:t>
      </w:r>
      <w:r w:rsidR="00292F20" w:rsidRPr="00FE7DB8">
        <w:rPr>
          <w:color w:val="000000" w:themeColor="text1"/>
        </w:rPr>
        <w:t xml:space="preserve">navy </w:t>
      </w:r>
      <w:r w:rsidR="00C11F78" w:rsidRPr="00FE7DB8">
        <w:rPr>
          <w:color w:val="000000" w:themeColor="text1"/>
        </w:rPr>
        <w:t xml:space="preserve">and red, respectively. </w:t>
      </w:r>
      <w:r w:rsidR="007E3612" w:rsidRPr="00FE7DB8">
        <w:rPr>
          <w:color w:val="000000" w:themeColor="text1"/>
        </w:rPr>
        <w:t xml:space="preserve">(b) </w:t>
      </w:r>
      <w:r w:rsidR="002A415E" w:rsidRPr="00FE7DB8">
        <w:rPr>
          <w:color w:val="000000" w:themeColor="text1"/>
        </w:rPr>
        <w:t>Schematic illustration of the RNA secondary structure</w:t>
      </w:r>
      <w:r w:rsidR="00993A0A" w:rsidRPr="00FE7DB8">
        <w:rPr>
          <w:color w:val="000000" w:themeColor="text1"/>
        </w:rPr>
        <w:t xml:space="preserve">. (c) </w:t>
      </w:r>
      <w:r w:rsidR="00AE67B9" w:rsidRPr="00FE7DB8">
        <w:rPr>
          <w:color w:val="000000" w:themeColor="text1"/>
        </w:rPr>
        <w:t xml:space="preserve">Schematic illustration of the labelling process. </w:t>
      </w:r>
      <w:r w:rsidR="00E757BC" w:rsidRPr="00FE7DB8">
        <w:rPr>
          <w:color w:val="000000" w:themeColor="text1"/>
        </w:rPr>
        <w:t xml:space="preserve">Initially, </w:t>
      </w:r>
      <w:r w:rsidR="00940DF0" w:rsidRPr="00FE7DB8">
        <w:rPr>
          <w:color w:val="000000" w:themeColor="text1"/>
        </w:rPr>
        <w:t>a DNA scaffold</w:t>
      </w:r>
      <w:r w:rsidR="00FE2C8A" w:rsidRPr="00FE7DB8">
        <w:rPr>
          <w:color w:val="000000" w:themeColor="text1"/>
        </w:rPr>
        <w:t xml:space="preserve"> </w:t>
      </w:r>
      <w:r w:rsidR="00940DF0" w:rsidRPr="00FE7DB8">
        <w:rPr>
          <w:color w:val="000000" w:themeColor="text1"/>
        </w:rPr>
        <w:t>is added to the</w:t>
      </w:r>
      <w:r w:rsidR="00B03BE3" w:rsidRPr="00FE7DB8">
        <w:rPr>
          <w:color w:val="000000" w:themeColor="text1"/>
        </w:rPr>
        <w:t xml:space="preserve"> </w:t>
      </w:r>
      <w:r w:rsidR="0054584B" w:rsidRPr="00FE7DB8">
        <w:rPr>
          <w:color w:val="000000" w:themeColor="text1"/>
        </w:rPr>
        <w:t>internally labelled</w:t>
      </w:r>
      <w:r w:rsidR="00940DF0" w:rsidRPr="00FE7DB8">
        <w:rPr>
          <w:color w:val="000000" w:themeColor="text1"/>
        </w:rPr>
        <w:t xml:space="preserve"> pseudoknot to form a DNA-RNA duplex</w:t>
      </w:r>
      <w:r w:rsidR="00847B13" w:rsidRPr="00FE7DB8">
        <w:rPr>
          <w:color w:val="000000" w:themeColor="text1"/>
        </w:rPr>
        <w:t>, before the addition of ATP</w:t>
      </w:r>
      <w:r w:rsidR="00847B13" w:rsidRPr="00FE7DB8">
        <w:rPr>
          <w:rFonts w:ascii="Symbol" w:hAnsi="Symbol"/>
          <w:color w:val="000000" w:themeColor="text1"/>
        </w:rPr>
        <w:t>g</w:t>
      </w:r>
      <w:r w:rsidR="00847B13" w:rsidRPr="00FE7DB8">
        <w:rPr>
          <w:color w:val="000000" w:themeColor="text1"/>
        </w:rPr>
        <w:t xml:space="preserve">S and polynucleotide kinase (PNK) </w:t>
      </w:r>
      <w:r w:rsidR="00D939A1" w:rsidRPr="00FE7DB8">
        <w:rPr>
          <w:color w:val="000000" w:themeColor="text1"/>
        </w:rPr>
        <w:t>enable addition of</w:t>
      </w:r>
      <w:r w:rsidR="004F14F7" w:rsidRPr="00FE7DB8">
        <w:rPr>
          <w:color w:val="000000" w:themeColor="text1"/>
        </w:rPr>
        <w:t xml:space="preserve"> a thiophosphate group</w:t>
      </w:r>
      <w:r w:rsidR="0087485C" w:rsidRPr="00FE7DB8">
        <w:rPr>
          <w:color w:val="000000" w:themeColor="text1"/>
        </w:rPr>
        <w:t xml:space="preserve"> (PS)</w:t>
      </w:r>
      <w:r w:rsidR="004F14F7" w:rsidRPr="00FE7DB8">
        <w:rPr>
          <w:color w:val="000000" w:themeColor="text1"/>
        </w:rPr>
        <w:t xml:space="preserve"> at the 5′ end</w:t>
      </w:r>
      <w:r w:rsidR="00D075BF" w:rsidRPr="00FE7DB8">
        <w:rPr>
          <w:color w:val="000000" w:themeColor="text1"/>
        </w:rPr>
        <w:t xml:space="preserve">. After DNA is </w:t>
      </w:r>
      <w:r w:rsidR="009976CB" w:rsidRPr="00FE7DB8">
        <w:rPr>
          <w:color w:val="000000" w:themeColor="text1"/>
        </w:rPr>
        <w:t xml:space="preserve">removed </w:t>
      </w:r>
      <w:r w:rsidR="00B03BE3" w:rsidRPr="00FE7DB8">
        <w:rPr>
          <w:color w:val="000000" w:themeColor="text1"/>
        </w:rPr>
        <w:t>by DNase</w:t>
      </w:r>
      <w:r w:rsidR="009976CB" w:rsidRPr="00FE7DB8">
        <w:rPr>
          <w:color w:val="000000" w:themeColor="text1"/>
        </w:rPr>
        <w:t>s</w:t>
      </w:r>
      <w:r w:rsidR="00B03BE3" w:rsidRPr="00FE7DB8">
        <w:rPr>
          <w:color w:val="000000" w:themeColor="text1"/>
        </w:rPr>
        <w:t>, Cy</w:t>
      </w:r>
      <w:r w:rsidR="00B15B66" w:rsidRPr="00FE7DB8">
        <w:rPr>
          <w:color w:val="000000" w:themeColor="text1"/>
        </w:rPr>
        <w:t>5</w:t>
      </w:r>
      <w:r w:rsidR="00B03BE3" w:rsidRPr="00FE7DB8">
        <w:rPr>
          <w:color w:val="000000" w:themeColor="text1"/>
        </w:rPr>
        <w:t>-maleimide (Cy</w:t>
      </w:r>
      <w:r w:rsidR="00B15B66" w:rsidRPr="00FE7DB8">
        <w:rPr>
          <w:color w:val="000000" w:themeColor="text1"/>
        </w:rPr>
        <w:t>5</w:t>
      </w:r>
      <w:r w:rsidR="00B03BE3" w:rsidRPr="00FE7DB8">
        <w:rPr>
          <w:color w:val="000000" w:themeColor="text1"/>
        </w:rPr>
        <w:t>-m) is added</w:t>
      </w:r>
      <w:r w:rsidR="000F1BC9" w:rsidRPr="00FE7DB8">
        <w:rPr>
          <w:color w:val="000000" w:themeColor="text1"/>
        </w:rPr>
        <w:t xml:space="preserve"> in excess. </w:t>
      </w:r>
      <w:r w:rsidR="00E13F99" w:rsidRPr="00FE7DB8">
        <w:rPr>
          <w:color w:val="000000" w:themeColor="text1"/>
        </w:rPr>
        <w:t xml:space="preserve">(d) </w:t>
      </w:r>
      <w:r w:rsidR="001114FD" w:rsidRPr="00FE7DB8">
        <w:rPr>
          <w:color w:val="000000" w:themeColor="text1"/>
        </w:rPr>
        <w:t xml:space="preserve">Fluorescence image of urea PAGE gel </w:t>
      </w:r>
      <w:r w:rsidR="00661CC4" w:rsidRPr="00FE7DB8">
        <w:rPr>
          <w:color w:val="000000" w:themeColor="text1"/>
        </w:rPr>
        <w:t xml:space="preserve">before and after </w:t>
      </w:r>
      <w:r w:rsidR="00B15B66" w:rsidRPr="00FE7DB8">
        <w:rPr>
          <w:color w:val="000000" w:themeColor="text1"/>
        </w:rPr>
        <w:t>the Cy3-labelled pseudoknot was labelled with Cy</w:t>
      </w:r>
      <w:r w:rsidR="00DB7F52" w:rsidRPr="00FE7DB8">
        <w:rPr>
          <w:color w:val="000000" w:themeColor="text1"/>
        </w:rPr>
        <w:t>5</w:t>
      </w:r>
      <w:r w:rsidR="00B15B66" w:rsidRPr="00FE7DB8">
        <w:rPr>
          <w:color w:val="000000" w:themeColor="text1"/>
        </w:rPr>
        <w:t xml:space="preserve">-m using </w:t>
      </w:r>
      <w:r w:rsidR="00A843B8" w:rsidRPr="00FE7DB8">
        <w:rPr>
          <w:color w:val="000000" w:themeColor="text1"/>
        </w:rPr>
        <w:t xml:space="preserve">DNA scaffolds with </w:t>
      </w:r>
      <w:r w:rsidR="0031016B" w:rsidRPr="00FE7DB8">
        <w:rPr>
          <w:color w:val="000000" w:themeColor="text1"/>
        </w:rPr>
        <w:t>AmC6</w:t>
      </w:r>
      <w:r w:rsidR="00B53BF5" w:rsidRPr="00FE7DB8">
        <w:rPr>
          <w:color w:val="000000" w:themeColor="text1"/>
        </w:rPr>
        <w:t xml:space="preserve">, </w:t>
      </w:r>
      <w:r w:rsidR="008B43CF" w:rsidRPr="00FE7DB8">
        <w:rPr>
          <w:color w:val="000000" w:themeColor="text1"/>
        </w:rPr>
        <w:t>b</w:t>
      </w:r>
      <w:r w:rsidR="00B53BF5" w:rsidRPr="00FE7DB8">
        <w:rPr>
          <w:color w:val="000000" w:themeColor="text1"/>
        </w:rPr>
        <w:t xml:space="preserve">iotin and Sp9 </w:t>
      </w:r>
      <w:r w:rsidR="004F20FC" w:rsidRPr="00FE7DB8">
        <w:rPr>
          <w:color w:val="000000" w:themeColor="text1"/>
        </w:rPr>
        <w:t>5′</w:t>
      </w:r>
      <w:r w:rsidR="00B53BF5" w:rsidRPr="00FE7DB8">
        <w:rPr>
          <w:color w:val="000000" w:themeColor="text1"/>
        </w:rPr>
        <w:t xml:space="preserve"> end tags. Cy3 emission is shown in blue, and Cy5 emission in yellow. </w:t>
      </w:r>
      <w:r w:rsidR="0046690D" w:rsidRPr="00FE7DB8">
        <w:rPr>
          <w:color w:val="000000" w:themeColor="text1"/>
        </w:rPr>
        <w:t>The dashed</w:t>
      </w:r>
      <w:r w:rsidR="0031016B" w:rsidRPr="00FE7DB8">
        <w:rPr>
          <w:color w:val="000000" w:themeColor="text1"/>
        </w:rPr>
        <w:t xml:space="preserve"> grey</w:t>
      </w:r>
      <w:r w:rsidR="0046690D" w:rsidRPr="00FE7DB8">
        <w:rPr>
          <w:color w:val="000000" w:themeColor="text1"/>
        </w:rPr>
        <w:t xml:space="preserve"> line corresponds to the position of the </w:t>
      </w:r>
      <w:r w:rsidR="0054584B" w:rsidRPr="00FE7DB8">
        <w:rPr>
          <w:color w:val="000000" w:themeColor="text1"/>
        </w:rPr>
        <w:t>internally labelled</w:t>
      </w:r>
      <w:r w:rsidR="0046690D" w:rsidRPr="00FE7DB8">
        <w:rPr>
          <w:color w:val="000000" w:themeColor="text1"/>
        </w:rPr>
        <w:t xml:space="preserve"> pseudoknot on the gel before labelling. </w:t>
      </w:r>
    </w:p>
    <w:p w14:paraId="27D26550" w14:textId="77777777" w:rsidR="00ED7634" w:rsidRPr="00FE7DB8" w:rsidRDefault="00ED7634" w:rsidP="00ED7634">
      <w:pPr>
        <w:rPr>
          <w:b/>
          <w:bCs/>
          <w:color w:val="000000" w:themeColor="text1"/>
        </w:rPr>
      </w:pPr>
    </w:p>
    <w:p w14:paraId="58C73E03" w14:textId="541C117F" w:rsidR="007F398A" w:rsidRPr="00FE7DB8" w:rsidRDefault="003406F2" w:rsidP="0080558B">
      <w:pPr>
        <w:jc w:val="center"/>
        <w:rPr>
          <w:color w:val="000000" w:themeColor="text1"/>
        </w:rPr>
      </w:pPr>
      <w:r w:rsidRPr="00FE7DB8">
        <w:rPr>
          <w:noProof/>
          <w:color w:val="000000" w:themeColor="text1"/>
        </w:rPr>
        <w:lastRenderedPageBreak/>
        <w:drawing>
          <wp:inline distT="0" distB="0" distL="0" distR="0" wp14:anchorId="41E7FBBE" wp14:editId="3E93CD4C">
            <wp:extent cx="5731510" cy="3741420"/>
            <wp:effectExtent l="0" t="0" r="2540" b="0"/>
            <wp:docPr id="888321220"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21220" name="Picture 1" descr="A collage of graphs and diagram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1420"/>
                    </a:xfrm>
                    <a:prstGeom prst="rect">
                      <a:avLst/>
                    </a:prstGeom>
                  </pic:spPr>
                </pic:pic>
              </a:graphicData>
            </a:graphic>
          </wp:inline>
        </w:drawing>
      </w:r>
    </w:p>
    <w:p w14:paraId="2BED1F3D" w14:textId="7ABD14F5" w:rsidR="00727708" w:rsidRPr="00FE7DB8" w:rsidRDefault="00A63999" w:rsidP="00A63F50">
      <w:pPr>
        <w:jc w:val="both"/>
        <w:rPr>
          <w:color w:val="000000" w:themeColor="text1"/>
        </w:rPr>
      </w:pPr>
      <w:r w:rsidRPr="00FE7DB8">
        <w:rPr>
          <w:b/>
          <w:bCs/>
          <w:color w:val="000000" w:themeColor="text1"/>
        </w:rPr>
        <w:t xml:space="preserve">Figure 2. smFRET detection of </w:t>
      </w:r>
      <w:r w:rsidR="0054584B" w:rsidRPr="00FE7DB8">
        <w:rPr>
          <w:b/>
          <w:bCs/>
          <w:color w:val="000000" w:themeColor="text1"/>
        </w:rPr>
        <w:t>freely diffusing</w:t>
      </w:r>
      <w:r w:rsidRPr="00FE7DB8">
        <w:rPr>
          <w:b/>
          <w:bCs/>
          <w:color w:val="000000" w:themeColor="text1"/>
        </w:rPr>
        <w:t xml:space="preserve"> Cy3-Cy5 labelled RNA pseudoknots. </w:t>
      </w:r>
      <w:r w:rsidRPr="00FE7DB8">
        <w:rPr>
          <w:color w:val="000000" w:themeColor="text1"/>
        </w:rPr>
        <w:t>(a) Schematic illustration of the setup. Single RNA molecules freely diffuse through a confocal excitation volume on millisecond timescales</w:t>
      </w:r>
      <w:r w:rsidR="00874581" w:rsidRPr="00FE7DB8">
        <w:rPr>
          <w:color w:val="000000" w:themeColor="text1"/>
        </w:rPr>
        <w:t xml:space="preserve">. </w:t>
      </w:r>
      <w:r w:rsidR="00367BBD" w:rsidRPr="00FE7DB8">
        <w:rPr>
          <w:color w:val="000000" w:themeColor="text1"/>
        </w:rPr>
        <w:t xml:space="preserve">515 </w:t>
      </w:r>
      <w:r w:rsidR="00874581" w:rsidRPr="00FE7DB8">
        <w:rPr>
          <w:color w:val="000000" w:themeColor="text1"/>
        </w:rPr>
        <w:t>nm and 63</w:t>
      </w:r>
      <w:r w:rsidR="00367BBD" w:rsidRPr="00FE7DB8">
        <w:rPr>
          <w:color w:val="000000" w:themeColor="text1"/>
        </w:rPr>
        <w:t>5</w:t>
      </w:r>
      <w:r w:rsidR="00874581" w:rsidRPr="00FE7DB8">
        <w:rPr>
          <w:color w:val="000000" w:themeColor="text1"/>
        </w:rPr>
        <w:t xml:space="preserve"> nm are alternated (20 kHz) to ensure multiple excitation cycles of Cy3 and Cy5 for each diffusing molecule.</w:t>
      </w:r>
      <w:r w:rsidR="00526977" w:rsidRPr="00FE7DB8">
        <w:rPr>
          <w:color w:val="000000" w:themeColor="text1"/>
        </w:rPr>
        <w:t xml:space="preserve"> Arrows indicate diffusion of the molecule through the confocal volume</w:t>
      </w:r>
      <w:r w:rsidR="000535B3" w:rsidRPr="00FE7DB8">
        <w:rPr>
          <w:color w:val="000000" w:themeColor="text1"/>
        </w:rPr>
        <w:t>.</w:t>
      </w:r>
      <w:r w:rsidR="00874581" w:rsidRPr="00FE7DB8">
        <w:rPr>
          <w:color w:val="000000" w:themeColor="text1"/>
        </w:rPr>
        <w:t xml:space="preserve"> (b) </w:t>
      </w:r>
      <w:r w:rsidR="00D63AC6" w:rsidRPr="00FE7DB8">
        <w:rPr>
          <w:color w:val="000000" w:themeColor="text1"/>
        </w:rPr>
        <w:t>Re</w:t>
      </w:r>
      <w:r w:rsidR="00557808" w:rsidRPr="00FE7DB8">
        <w:rPr>
          <w:color w:val="000000" w:themeColor="text1"/>
        </w:rPr>
        <w:t>presentative time trace</w:t>
      </w:r>
      <w:r w:rsidR="00D63AC6" w:rsidRPr="00FE7DB8">
        <w:rPr>
          <w:color w:val="000000" w:themeColor="text1"/>
        </w:rPr>
        <w:t>s</w:t>
      </w:r>
      <w:r w:rsidR="00557808" w:rsidRPr="00FE7DB8">
        <w:rPr>
          <w:color w:val="000000" w:themeColor="text1"/>
        </w:rPr>
        <w:t xml:space="preserve"> </w:t>
      </w:r>
      <w:r w:rsidR="007D7F5A" w:rsidRPr="00FE7DB8">
        <w:rPr>
          <w:color w:val="000000" w:themeColor="text1"/>
        </w:rPr>
        <w:t>from a smFRET experiment. F</w:t>
      </w:r>
      <w:r w:rsidR="00557808" w:rsidRPr="00FE7DB8">
        <w:rPr>
          <w:color w:val="000000" w:themeColor="text1"/>
        </w:rPr>
        <w:t>luorescently</w:t>
      </w:r>
      <w:r w:rsidR="0054584B" w:rsidRPr="00FE7DB8">
        <w:rPr>
          <w:color w:val="000000" w:themeColor="text1"/>
        </w:rPr>
        <w:t xml:space="preserve"> </w:t>
      </w:r>
      <w:r w:rsidR="00557808" w:rsidRPr="00FE7DB8">
        <w:rPr>
          <w:color w:val="000000" w:themeColor="text1"/>
        </w:rPr>
        <w:t>labelled</w:t>
      </w:r>
      <w:r w:rsidR="007D7F5A" w:rsidRPr="00FE7DB8">
        <w:rPr>
          <w:color w:val="000000" w:themeColor="text1"/>
        </w:rPr>
        <w:t xml:space="preserve"> RNA</w:t>
      </w:r>
      <w:r w:rsidR="00557808" w:rsidRPr="00FE7DB8">
        <w:rPr>
          <w:color w:val="000000" w:themeColor="text1"/>
        </w:rPr>
        <w:t xml:space="preserve"> molecules</w:t>
      </w:r>
      <w:r w:rsidR="007D7F5A" w:rsidRPr="00FE7DB8">
        <w:rPr>
          <w:color w:val="000000" w:themeColor="text1"/>
        </w:rPr>
        <w:t xml:space="preserve"> </w:t>
      </w:r>
      <w:r w:rsidR="0007138D" w:rsidRPr="00FE7DB8">
        <w:rPr>
          <w:color w:val="000000" w:themeColor="text1"/>
        </w:rPr>
        <w:t xml:space="preserve">freely </w:t>
      </w:r>
      <w:r w:rsidR="007D7F5A" w:rsidRPr="00FE7DB8">
        <w:rPr>
          <w:color w:val="000000" w:themeColor="text1"/>
        </w:rPr>
        <w:t xml:space="preserve">diffuse through the confocal volume </w:t>
      </w:r>
      <w:r w:rsidR="0007138D" w:rsidRPr="00FE7DB8">
        <w:rPr>
          <w:color w:val="000000" w:themeColor="text1"/>
        </w:rPr>
        <w:t xml:space="preserve">emitting bursts of fluorescence. </w:t>
      </w:r>
      <w:r w:rsidR="00EA78F9" w:rsidRPr="00FE7DB8">
        <w:rPr>
          <w:color w:val="000000" w:themeColor="text1"/>
        </w:rPr>
        <w:t xml:space="preserve">Here, individual photons </w:t>
      </w:r>
      <w:r w:rsidR="005A3F38" w:rsidRPr="00FE7DB8">
        <w:rPr>
          <w:color w:val="000000" w:themeColor="text1"/>
        </w:rPr>
        <w:t xml:space="preserve">are collected </w:t>
      </w:r>
      <w:r w:rsidR="00EA78F9" w:rsidRPr="00FE7DB8">
        <w:rPr>
          <w:color w:val="000000" w:themeColor="text1"/>
        </w:rPr>
        <w:t xml:space="preserve"> </w:t>
      </w:r>
      <w:r w:rsidR="005A3F38" w:rsidRPr="00FE7DB8">
        <w:rPr>
          <w:color w:val="000000" w:themeColor="text1"/>
        </w:rPr>
        <w:t xml:space="preserve">from </w:t>
      </w:r>
      <w:r w:rsidR="00EA78F9" w:rsidRPr="00FE7DB8">
        <w:rPr>
          <w:color w:val="000000" w:themeColor="text1"/>
        </w:rPr>
        <w:t>the donor</w:t>
      </w:r>
      <w:r w:rsidR="0007138D" w:rsidRPr="00FE7DB8">
        <w:rPr>
          <w:color w:val="000000" w:themeColor="text1"/>
        </w:rPr>
        <w:t xml:space="preserve"> (I</w:t>
      </w:r>
      <w:r w:rsidR="0007138D" w:rsidRPr="00FE7DB8">
        <w:rPr>
          <w:color w:val="000000" w:themeColor="text1"/>
          <w:vertAlign w:val="subscript"/>
        </w:rPr>
        <w:t>D</w:t>
      </w:r>
      <w:r w:rsidR="00823C73" w:rsidRPr="00FE7DB8">
        <w:rPr>
          <w:color w:val="000000" w:themeColor="text1"/>
        </w:rPr>
        <w:t>, navy</w:t>
      </w:r>
      <w:r w:rsidR="0007138D" w:rsidRPr="00FE7DB8">
        <w:rPr>
          <w:color w:val="000000" w:themeColor="text1"/>
        </w:rPr>
        <w:t>)</w:t>
      </w:r>
      <w:r w:rsidR="00EA78F9" w:rsidRPr="00FE7DB8">
        <w:rPr>
          <w:color w:val="000000" w:themeColor="text1"/>
        </w:rPr>
        <w:t xml:space="preserve"> and acceptor</w:t>
      </w:r>
      <w:r w:rsidR="0007138D" w:rsidRPr="00FE7DB8">
        <w:rPr>
          <w:color w:val="000000" w:themeColor="text1"/>
        </w:rPr>
        <w:t xml:space="preserve"> (I</w:t>
      </w:r>
      <w:r w:rsidR="0007138D" w:rsidRPr="00FE7DB8">
        <w:rPr>
          <w:color w:val="000000" w:themeColor="text1"/>
          <w:vertAlign w:val="subscript"/>
        </w:rPr>
        <w:t>A</w:t>
      </w:r>
      <w:r w:rsidR="00823C73" w:rsidRPr="00FE7DB8">
        <w:rPr>
          <w:color w:val="000000" w:themeColor="text1"/>
        </w:rPr>
        <w:t>, red</w:t>
      </w:r>
      <w:r w:rsidR="0007138D" w:rsidRPr="00FE7DB8">
        <w:rPr>
          <w:color w:val="000000" w:themeColor="text1"/>
        </w:rPr>
        <w:t xml:space="preserve">) </w:t>
      </w:r>
      <w:r w:rsidR="00EA78F9" w:rsidRPr="00FE7DB8">
        <w:rPr>
          <w:color w:val="000000" w:themeColor="text1"/>
        </w:rPr>
        <w:t xml:space="preserve">under </w:t>
      </w:r>
      <w:r w:rsidR="00367BBD" w:rsidRPr="00FE7DB8">
        <w:rPr>
          <w:color w:val="000000" w:themeColor="text1"/>
        </w:rPr>
        <w:t xml:space="preserve">515 </w:t>
      </w:r>
      <w:r w:rsidR="00EA78F9" w:rsidRPr="00FE7DB8">
        <w:rPr>
          <w:color w:val="000000" w:themeColor="text1"/>
        </w:rPr>
        <w:t>nm</w:t>
      </w:r>
      <w:r w:rsidR="0007138D" w:rsidRPr="00FE7DB8">
        <w:rPr>
          <w:color w:val="000000" w:themeColor="text1"/>
        </w:rPr>
        <w:t xml:space="preserve"> excitation</w:t>
      </w:r>
      <w:r w:rsidR="00EA78F9" w:rsidRPr="00FE7DB8">
        <w:rPr>
          <w:color w:val="000000" w:themeColor="text1"/>
        </w:rPr>
        <w:t xml:space="preserve">, </w:t>
      </w:r>
      <w:r w:rsidR="005A3F38" w:rsidRPr="00FE7DB8">
        <w:rPr>
          <w:color w:val="000000" w:themeColor="text1"/>
        </w:rPr>
        <w:t xml:space="preserve">and from the acceptor under </w:t>
      </w:r>
      <w:r w:rsidR="00152870" w:rsidRPr="00FE7DB8">
        <w:rPr>
          <w:color w:val="000000" w:themeColor="text1"/>
        </w:rPr>
        <w:t xml:space="preserve">635 </w:t>
      </w:r>
      <w:r w:rsidR="005A3F38" w:rsidRPr="00FE7DB8">
        <w:rPr>
          <w:color w:val="000000" w:themeColor="text1"/>
        </w:rPr>
        <w:t>nm excitation</w:t>
      </w:r>
      <w:r w:rsidR="0007138D" w:rsidRPr="00FE7DB8">
        <w:rPr>
          <w:color w:val="000000" w:themeColor="text1"/>
        </w:rPr>
        <w:t xml:space="preserve"> (I</w:t>
      </w:r>
      <w:r w:rsidR="0007138D" w:rsidRPr="00FE7DB8">
        <w:rPr>
          <w:color w:val="000000" w:themeColor="text1"/>
          <w:vertAlign w:val="subscript"/>
        </w:rPr>
        <w:t>A</w:t>
      </w:r>
      <w:r w:rsidR="0007138D" w:rsidRPr="00FE7DB8">
        <w:rPr>
          <w:color w:val="000000" w:themeColor="text1"/>
        </w:rPr>
        <w:t>*</w:t>
      </w:r>
      <w:r w:rsidR="00823C73" w:rsidRPr="00FE7DB8">
        <w:rPr>
          <w:color w:val="000000" w:themeColor="text1"/>
        </w:rPr>
        <w:t xml:space="preserve">, </w:t>
      </w:r>
      <w:r w:rsidR="00E56FA3" w:rsidRPr="00FE7DB8">
        <w:rPr>
          <w:color w:val="000000" w:themeColor="text1"/>
        </w:rPr>
        <w:t>black</w:t>
      </w:r>
      <w:r w:rsidR="0007138D" w:rsidRPr="00FE7DB8">
        <w:rPr>
          <w:color w:val="000000" w:themeColor="text1"/>
        </w:rPr>
        <w:t>), enabling discrimination of doubly labelled species (left panel), those containing only a donor molecule (middle) and those</w:t>
      </w:r>
      <w:r w:rsidR="0024412D" w:rsidRPr="00FE7DB8">
        <w:rPr>
          <w:color w:val="000000" w:themeColor="text1"/>
        </w:rPr>
        <w:t xml:space="preserve"> only</w:t>
      </w:r>
      <w:r w:rsidR="0007138D" w:rsidRPr="00FE7DB8">
        <w:rPr>
          <w:color w:val="000000" w:themeColor="text1"/>
        </w:rPr>
        <w:t xml:space="preserve"> </w:t>
      </w:r>
      <w:r w:rsidR="0024412D" w:rsidRPr="00FE7DB8">
        <w:rPr>
          <w:color w:val="000000" w:themeColor="text1"/>
        </w:rPr>
        <w:t xml:space="preserve">containing </w:t>
      </w:r>
      <w:r w:rsidR="00A10A8F" w:rsidRPr="00FE7DB8">
        <w:rPr>
          <w:color w:val="000000" w:themeColor="text1"/>
        </w:rPr>
        <w:t xml:space="preserve">only </w:t>
      </w:r>
      <w:r w:rsidR="0024412D" w:rsidRPr="00FE7DB8">
        <w:rPr>
          <w:color w:val="000000" w:themeColor="text1"/>
        </w:rPr>
        <w:t>an acceptor (right panel</w:t>
      </w:r>
      <w:r w:rsidR="00A10A8F" w:rsidRPr="00FE7DB8">
        <w:rPr>
          <w:color w:val="000000" w:themeColor="text1"/>
        </w:rPr>
        <w:t>)</w:t>
      </w:r>
      <w:r w:rsidR="0024412D" w:rsidRPr="00FE7DB8">
        <w:rPr>
          <w:color w:val="000000" w:themeColor="text1"/>
        </w:rPr>
        <w:t xml:space="preserve">. The </w:t>
      </w:r>
      <w:r w:rsidR="00E56FA3" w:rsidRPr="00FE7DB8">
        <w:rPr>
          <w:color w:val="000000" w:themeColor="text1"/>
        </w:rPr>
        <w:t>grey</w:t>
      </w:r>
      <w:r w:rsidR="0024412D" w:rsidRPr="00FE7DB8">
        <w:rPr>
          <w:color w:val="000000" w:themeColor="text1"/>
        </w:rPr>
        <w:t>, orange and cyan ovals highlight the regions of interest.</w:t>
      </w:r>
      <w:r w:rsidR="005A3F38" w:rsidRPr="00FE7DB8">
        <w:rPr>
          <w:color w:val="000000" w:themeColor="text1"/>
        </w:rPr>
        <w:t xml:space="preserve"> </w:t>
      </w:r>
      <w:r w:rsidR="00BC6135" w:rsidRPr="00FE7DB8">
        <w:rPr>
          <w:color w:val="000000" w:themeColor="text1"/>
        </w:rPr>
        <w:t xml:space="preserve">(c) 2D </w:t>
      </w:r>
      <w:r w:rsidR="00B71FDC" w:rsidRPr="00FE7DB8">
        <w:rPr>
          <w:color w:val="000000" w:themeColor="text1"/>
        </w:rPr>
        <w:t>apparent FRET efficiency and stoichiometry plot. RNA molecules containing only Cy3 appear with low E and high S</w:t>
      </w:r>
      <w:r w:rsidR="00551770" w:rsidRPr="00FE7DB8">
        <w:rPr>
          <w:color w:val="000000" w:themeColor="text1"/>
        </w:rPr>
        <w:t xml:space="preserve"> (orange dashed region)</w:t>
      </w:r>
      <w:r w:rsidR="00B71FDC" w:rsidRPr="00FE7DB8">
        <w:rPr>
          <w:color w:val="000000" w:themeColor="text1"/>
        </w:rPr>
        <w:t>, whereas Cy5-labelled molecules (no Cy3) appear with low S</w:t>
      </w:r>
      <w:r w:rsidR="00551770" w:rsidRPr="00FE7DB8">
        <w:rPr>
          <w:color w:val="000000" w:themeColor="text1"/>
        </w:rPr>
        <w:t xml:space="preserve"> (</w:t>
      </w:r>
      <w:r w:rsidR="0024412D" w:rsidRPr="00FE7DB8">
        <w:rPr>
          <w:color w:val="000000" w:themeColor="text1"/>
        </w:rPr>
        <w:t>cyan</w:t>
      </w:r>
      <w:r w:rsidR="00551770" w:rsidRPr="00FE7DB8">
        <w:rPr>
          <w:color w:val="000000" w:themeColor="text1"/>
        </w:rPr>
        <w:t xml:space="preserve"> dashed region)</w:t>
      </w:r>
      <w:r w:rsidR="00B71FDC" w:rsidRPr="00FE7DB8">
        <w:rPr>
          <w:color w:val="000000" w:themeColor="text1"/>
        </w:rPr>
        <w:t xml:space="preserve">. (d) </w:t>
      </w:r>
      <w:r w:rsidR="00F72C6E" w:rsidRPr="00FE7DB8">
        <w:rPr>
          <w:color w:val="000000" w:themeColor="text1"/>
        </w:rPr>
        <w:t>Doubly labelled</w:t>
      </w:r>
      <w:r w:rsidR="00B71FDC" w:rsidRPr="00FE7DB8">
        <w:rPr>
          <w:color w:val="000000" w:themeColor="text1"/>
        </w:rPr>
        <w:t xml:space="preserve"> molecules</w:t>
      </w:r>
      <w:r w:rsidR="005B1F11" w:rsidRPr="00FE7DB8">
        <w:rPr>
          <w:color w:val="000000" w:themeColor="text1"/>
        </w:rPr>
        <w:t xml:space="preserve"> (N = 1571)</w:t>
      </w:r>
      <w:r w:rsidR="00B71FDC" w:rsidRPr="00FE7DB8">
        <w:rPr>
          <w:color w:val="000000" w:themeColor="text1"/>
        </w:rPr>
        <w:t xml:space="preserve">, appearing with intermediate S, extracted from the data shown in (c). Solution conditions: </w:t>
      </w:r>
      <w:r w:rsidR="005B1F11" w:rsidRPr="00FE7DB8">
        <w:rPr>
          <w:color w:val="000000" w:themeColor="text1"/>
        </w:rPr>
        <w:t xml:space="preserve">20 mM Tris, pH 7.6. </w:t>
      </w:r>
    </w:p>
    <w:p w14:paraId="697EDEDF" w14:textId="77777777" w:rsidR="00ED7634" w:rsidRPr="00FE7DB8" w:rsidRDefault="00ED7634" w:rsidP="00A63F50">
      <w:pPr>
        <w:jc w:val="both"/>
        <w:rPr>
          <w:b/>
          <w:bCs/>
          <w:color w:val="000000" w:themeColor="text1"/>
        </w:rPr>
      </w:pPr>
    </w:p>
    <w:p w14:paraId="0C76D728" w14:textId="3D89C607" w:rsidR="0043488A" w:rsidRPr="00FE7DB8" w:rsidRDefault="00727708" w:rsidP="00A63F50">
      <w:pPr>
        <w:jc w:val="both"/>
        <w:rPr>
          <w:b/>
          <w:bCs/>
          <w:color w:val="000000" w:themeColor="text1"/>
        </w:rPr>
      </w:pPr>
      <w:r w:rsidRPr="00FE7DB8">
        <w:rPr>
          <w:b/>
          <w:bCs/>
          <w:color w:val="000000" w:themeColor="text1"/>
        </w:rPr>
        <w:t xml:space="preserve">The </w:t>
      </w:r>
      <w:r w:rsidR="00EE2182" w:rsidRPr="00FE7DB8">
        <w:rPr>
          <w:b/>
          <w:bCs/>
          <w:color w:val="000000" w:themeColor="text1"/>
        </w:rPr>
        <w:t xml:space="preserve">SARS-CoV-2 </w:t>
      </w:r>
      <w:r w:rsidR="00A03FB6" w:rsidRPr="00FE7DB8">
        <w:rPr>
          <w:b/>
          <w:bCs/>
          <w:color w:val="000000" w:themeColor="text1"/>
        </w:rPr>
        <w:t>frameshift</w:t>
      </w:r>
      <w:r w:rsidR="000B3CB4" w:rsidRPr="00FE7DB8">
        <w:rPr>
          <w:b/>
          <w:bCs/>
          <w:color w:val="000000" w:themeColor="text1"/>
        </w:rPr>
        <w:t xml:space="preserve"> stimulatory</w:t>
      </w:r>
      <w:r w:rsidR="00A03FB6" w:rsidRPr="00FE7DB8">
        <w:rPr>
          <w:b/>
          <w:bCs/>
          <w:color w:val="000000" w:themeColor="text1"/>
        </w:rPr>
        <w:t xml:space="preserve"> element</w:t>
      </w:r>
      <w:r w:rsidRPr="00FE7DB8">
        <w:rPr>
          <w:b/>
          <w:bCs/>
          <w:color w:val="000000" w:themeColor="text1"/>
        </w:rPr>
        <w:t xml:space="preserve"> displays salt-dependent conformational heterogeneity</w:t>
      </w:r>
    </w:p>
    <w:p w14:paraId="22019A33" w14:textId="6FFBBC09" w:rsidR="006D0F7B" w:rsidRPr="00FE7DB8" w:rsidRDefault="00A154F1" w:rsidP="006D0F7B">
      <w:pPr>
        <w:jc w:val="both"/>
        <w:rPr>
          <w:color w:val="000000" w:themeColor="text1"/>
        </w:rPr>
      </w:pPr>
      <w:r w:rsidRPr="00FE7DB8">
        <w:rPr>
          <w:color w:val="000000" w:themeColor="text1"/>
        </w:rPr>
        <w:t>In the</w:t>
      </w:r>
      <w:r w:rsidR="00E30C1D" w:rsidRPr="00FE7DB8">
        <w:rPr>
          <w:color w:val="000000" w:themeColor="text1"/>
        </w:rPr>
        <w:t xml:space="preserve"> absence of NaCl, we identified a broad distribution of FRET efficiency values</w:t>
      </w:r>
      <w:r w:rsidR="000A42E0" w:rsidRPr="00FE7DB8">
        <w:rPr>
          <w:color w:val="000000" w:themeColor="text1"/>
        </w:rPr>
        <w:t xml:space="preserve"> </w:t>
      </w:r>
      <w:r w:rsidR="00EF7ABB" w:rsidRPr="00FE7DB8">
        <w:rPr>
          <w:color w:val="000000" w:themeColor="text1"/>
        </w:rPr>
        <w:t>spanning the full</w:t>
      </w:r>
      <w:r w:rsidR="008B7430" w:rsidRPr="00FE7DB8">
        <w:rPr>
          <w:color w:val="000000" w:themeColor="text1"/>
        </w:rPr>
        <w:t xml:space="preserve"> available</w:t>
      </w:r>
      <w:r w:rsidR="00EF7ABB" w:rsidRPr="00FE7DB8">
        <w:rPr>
          <w:color w:val="000000" w:themeColor="text1"/>
        </w:rPr>
        <w:t xml:space="preserve"> range</w:t>
      </w:r>
      <w:r w:rsidR="008B7430" w:rsidRPr="00FE7DB8">
        <w:rPr>
          <w:color w:val="000000" w:themeColor="text1"/>
        </w:rPr>
        <w:t xml:space="preserve"> (0 – 1)</w:t>
      </w:r>
      <w:r w:rsidR="00EF7ABB" w:rsidRPr="00FE7DB8">
        <w:rPr>
          <w:color w:val="000000" w:themeColor="text1"/>
        </w:rPr>
        <w:t xml:space="preserve"> (</w:t>
      </w:r>
      <w:r w:rsidR="00EF7ABB" w:rsidRPr="00FE7DB8">
        <w:rPr>
          <w:b/>
          <w:bCs/>
          <w:color w:val="000000" w:themeColor="text1"/>
        </w:rPr>
        <w:t xml:space="preserve">Figure </w:t>
      </w:r>
      <w:r w:rsidR="0041579D" w:rsidRPr="00FE7DB8">
        <w:rPr>
          <w:b/>
          <w:bCs/>
          <w:color w:val="000000" w:themeColor="text1"/>
        </w:rPr>
        <w:t>3a</w:t>
      </w:r>
      <w:r w:rsidR="00EF7ABB" w:rsidRPr="00FE7DB8">
        <w:rPr>
          <w:color w:val="000000" w:themeColor="text1"/>
        </w:rPr>
        <w:t>)</w:t>
      </w:r>
      <w:r w:rsidR="003D3881" w:rsidRPr="00FE7DB8">
        <w:rPr>
          <w:color w:val="000000" w:themeColor="text1"/>
        </w:rPr>
        <w:t xml:space="preserve">, pointing towards flexibility </w:t>
      </w:r>
      <w:r w:rsidR="0079285C" w:rsidRPr="00FE7DB8">
        <w:rPr>
          <w:color w:val="000000" w:themeColor="text1"/>
        </w:rPr>
        <w:t>within the molecule</w:t>
      </w:r>
      <w:r w:rsidR="00052EDF" w:rsidRPr="00FE7DB8">
        <w:rPr>
          <w:color w:val="000000" w:themeColor="text1"/>
        </w:rPr>
        <w:t xml:space="preserve">. </w:t>
      </w:r>
      <w:r w:rsidR="009F4B57" w:rsidRPr="00FE7DB8">
        <w:rPr>
          <w:color w:val="000000" w:themeColor="text1"/>
        </w:rPr>
        <w:t xml:space="preserve">A </w:t>
      </w:r>
      <w:r w:rsidR="00FC1815" w:rsidRPr="00FE7DB8">
        <w:rPr>
          <w:color w:val="000000" w:themeColor="text1"/>
        </w:rPr>
        <w:t>multiple</w:t>
      </w:r>
      <w:r w:rsidR="009F4B57" w:rsidRPr="00FE7DB8">
        <w:rPr>
          <w:color w:val="000000" w:themeColor="text1"/>
        </w:rPr>
        <w:t>-Gaussian model applied to the experimental data</w:t>
      </w:r>
      <w:r w:rsidR="005C728A" w:rsidRPr="00FE7DB8">
        <w:rPr>
          <w:color w:val="000000" w:themeColor="text1"/>
        </w:rPr>
        <w:t xml:space="preserve"> revealed </w:t>
      </w:r>
      <w:r w:rsidR="004F37A7" w:rsidRPr="00FE7DB8">
        <w:rPr>
          <w:color w:val="000000" w:themeColor="text1"/>
        </w:rPr>
        <w:t>four</w:t>
      </w:r>
      <w:r w:rsidR="005C728A" w:rsidRPr="00FE7DB8">
        <w:rPr>
          <w:color w:val="000000" w:themeColor="text1"/>
        </w:rPr>
        <w:t xml:space="preserve"> </w:t>
      </w:r>
      <w:r w:rsidR="008B7430" w:rsidRPr="00FE7DB8">
        <w:rPr>
          <w:color w:val="000000" w:themeColor="text1"/>
        </w:rPr>
        <w:t>populations</w:t>
      </w:r>
      <w:r w:rsidR="005C728A" w:rsidRPr="00FE7DB8">
        <w:rPr>
          <w:color w:val="000000" w:themeColor="text1"/>
        </w:rPr>
        <w:t xml:space="preserve"> with FRET states centred on 0.2</w:t>
      </w:r>
      <w:r w:rsidR="00DE0CAE" w:rsidRPr="00FE7DB8">
        <w:rPr>
          <w:color w:val="000000" w:themeColor="text1"/>
        </w:rPr>
        <w:t>1</w:t>
      </w:r>
      <w:r w:rsidR="005C728A" w:rsidRPr="00FE7DB8">
        <w:rPr>
          <w:color w:val="000000" w:themeColor="text1"/>
        </w:rPr>
        <w:t xml:space="preserve"> </w:t>
      </w:r>
      <w:r w:rsidR="006A0E4F" w:rsidRPr="00FE7DB8">
        <w:rPr>
          <w:color w:val="000000" w:themeColor="text1"/>
        </w:rPr>
        <w:t>(FWHM = 0.</w:t>
      </w:r>
      <w:r w:rsidR="00DE0CAE" w:rsidRPr="00FE7DB8">
        <w:rPr>
          <w:color w:val="000000" w:themeColor="text1"/>
        </w:rPr>
        <w:t xml:space="preserve">18) </w:t>
      </w:r>
      <w:r w:rsidR="005C728A" w:rsidRPr="00FE7DB8">
        <w:rPr>
          <w:color w:val="000000" w:themeColor="text1"/>
        </w:rPr>
        <w:t>(state 1), 0.</w:t>
      </w:r>
      <w:r w:rsidR="00DE0CAE" w:rsidRPr="00FE7DB8">
        <w:rPr>
          <w:color w:val="000000" w:themeColor="text1"/>
        </w:rPr>
        <w:t>42 (FWHM = 0.11)</w:t>
      </w:r>
      <w:r w:rsidR="005C728A" w:rsidRPr="00FE7DB8">
        <w:rPr>
          <w:color w:val="000000" w:themeColor="text1"/>
        </w:rPr>
        <w:t xml:space="preserve"> (state 2)</w:t>
      </w:r>
      <w:r w:rsidR="00DE0CAE" w:rsidRPr="00FE7DB8">
        <w:rPr>
          <w:color w:val="000000" w:themeColor="text1"/>
        </w:rPr>
        <w:t>, 0.63 (FWHM = 0.</w:t>
      </w:r>
      <w:r w:rsidR="00E2045E" w:rsidRPr="00FE7DB8">
        <w:rPr>
          <w:color w:val="000000" w:themeColor="text1"/>
        </w:rPr>
        <w:t>22) (state 3) and</w:t>
      </w:r>
      <w:r w:rsidR="005C728A" w:rsidRPr="00FE7DB8">
        <w:rPr>
          <w:color w:val="000000" w:themeColor="text1"/>
        </w:rPr>
        <w:t xml:space="preserve"> </w:t>
      </w:r>
      <w:proofErr w:type="spellStart"/>
      <w:r w:rsidR="005C728A" w:rsidRPr="00FE7DB8">
        <w:rPr>
          <w:color w:val="000000" w:themeColor="text1"/>
        </w:rPr>
        <w:t>and</w:t>
      </w:r>
      <w:proofErr w:type="spellEnd"/>
      <w:r w:rsidR="005C728A" w:rsidRPr="00FE7DB8">
        <w:rPr>
          <w:color w:val="000000" w:themeColor="text1"/>
        </w:rPr>
        <w:t xml:space="preserve"> </w:t>
      </w:r>
      <w:r w:rsidR="00E2045E" w:rsidRPr="00FE7DB8">
        <w:rPr>
          <w:color w:val="000000" w:themeColor="text1"/>
        </w:rPr>
        <w:t>0.99 (FWHM = 0.04)</w:t>
      </w:r>
      <w:r w:rsidR="005C728A" w:rsidRPr="00FE7DB8">
        <w:rPr>
          <w:color w:val="000000" w:themeColor="text1"/>
        </w:rPr>
        <w:t xml:space="preserve"> (state </w:t>
      </w:r>
      <w:r w:rsidR="00E2045E" w:rsidRPr="00FE7DB8">
        <w:rPr>
          <w:color w:val="000000" w:themeColor="text1"/>
        </w:rPr>
        <w:t>4</w:t>
      </w:r>
      <w:r w:rsidR="005C728A" w:rsidRPr="00FE7DB8">
        <w:rPr>
          <w:color w:val="000000" w:themeColor="text1"/>
        </w:rPr>
        <w:t xml:space="preserve">). The </w:t>
      </w:r>
      <w:r w:rsidR="00B96C25" w:rsidRPr="00FE7DB8">
        <w:rPr>
          <w:color w:val="000000" w:themeColor="text1"/>
        </w:rPr>
        <w:t xml:space="preserve">relative proportion in </w:t>
      </w:r>
      <w:r w:rsidR="002C6327" w:rsidRPr="00FE7DB8">
        <w:rPr>
          <w:color w:val="000000" w:themeColor="text1"/>
        </w:rPr>
        <w:t xml:space="preserve">each </w:t>
      </w:r>
      <w:r w:rsidR="00B96C25" w:rsidRPr="00FE7DB8">
        <w:rPr>
          <w:color w:val="000000" w:themeColor="text1"/>
        </w:rPr>
        <w:t xml:space="preserve">state, evaluated by the area of each Gaussian distribution </w:t>
      </w:r>
      <w:r w:rsidR="000459F9" w:rsidRPr="00FE7DB8">
        <w:rPr>
          <w:color w:val="000000" w:themeColor="text1"/>
        </w:rPr>
        <w:t xml:space="preserve">was </w:t>
      </w:r>
      <w:r w:rsidR="007969F3" w:rsidRPr="00FE7DB8">
        <w:rPr>
          <w:color w:val="000000" w:themeColor="text1"/>
        </w:rPr>
        <w:t>18</w:t>
      </w:r>
      <w:r w:rsidR="000459F9" w:rsidRPr="00FE7DB8">
        <w:rPr>
          <w:color w:val="000000" w:themeColor="text1"/>
        </w:rPr>
        <w:t xml:space="preserve"> %, </w:t>
      </w:r>
      <w:r w:rsidR="007969F3" w:rsidRPr="00FE7DB8">
        <w:rPr>
          <w:color w:val="000000" w:themeColor="text1"/>
        </w:rPr>
        <w:t>1</w:t>
      </w:r>
      <w:r w:rsidR="00432F67" w:rsidRPr="00FE7DB8">
        <w:rPr>
          <w:color w:val="000000" w:themeColor="text1"/>
        </w:rPr>
        <w:t>2</w:t>
      </w:r>
      <w:r w:rsidR="000459F9" w:rsidRPr="00FE7DB8">
        <w:rPr>
          <w:color w:val="000000" w:themeColor="text1"/>
        </w:rPr>
        <w:t xml:space="preserve"> %</w:t>
      </w:r>
      <w:r w:rsidR="00432F67" w:rsidRPr="00FE7DB8">
        <w:rPr>
          <w:color w:val="000000" w:themeColor="text1"/>
        </w:rPr>
        <w:t>, 64 %</w:t>
      </w:r>
      <w:r w:rsidR="000459F9" w:rsidRPr="00FE7DB8">
        <w:rPr>
          <w:color w:val="000000" w:themeColor="text1"/>
        </w:rPr>
        <w:t xml:space="preserve"> and </w:t>
      </w:r>
      <w:r w:rsidR="00432F67" w:rsidRPr="00FE7DB8">
        <w:rPr>
          <w:color w:val="000000" w:themeColor="text1"/>
        </w:rPr>
        <w:t xml:space="preserve">6 </w:t>
      </w:r>
      <w:r w:rsidR="000459F9" w:rsidRPr="00FE7DB8">
        <w:rPr>
          <w:color w:val="000000" w:themeColor="text1"/>
        </w:rPr>
        <w:t xml:space="preserve">%, respectively. In the presence of 150 mM NaCl, however, </w:t>
      </w:r>
      <w:r w:rsidR="00901772" w:rsidRPr="00FE7DB8">
        <w:rPr>
          <w:color w:val="000000" w:themeColor="text1"/>
        </w:rPr>
        <w:t>state</w:t>
      </w:r>
      <w:r w:rsidR="00432F67" w:rsidRPr="00FE7DB8">
        <w:rPr>
          <w:color w:val="000000" w:themeColor="text1"/>
        </w:rPr>
        <w:t>s</w:t>
      </w:r>
      <w:r w:rsidR="00901772" w:rsidRPr="00FE7DB8">
        <w:rPr>
          <w:color w:val="000000" w:themeColor="text1"/>
        </w:rPr>
        <w:t xml:space="preserve"> 1 and </w:t>
      </w:r>
      <w:r w:rsidR="00432F67" w:rsidRPr="00FE7DB8">
        <w:rPr>
          <w:color w:val="000000" w:themeColor="text1"/>
        </w:rPr>
        <w:t>4</w:t>
      </w:r>
      <w:r w:rsidR="00901772" w:rsidRPr="00FE7DB8">
        <w:rPr>
          <w:color w:val="000000" w:themeColor="text1"/>
        </w:rPr>
        <w:t xml:space="preserve"> diminished, and the distribution shifted towards stat</w:t>
      </w:r>
      <w:r w:rsidR="000773EC" w:rsidRPr="00FE7DB8">
        <w:rPr>
          <w:color w:val="000000" w:themeColor="text1"/>
        </w:rPr>
        <w:t xml:space="preserve">es </w:t>
      </w:r>
      <w:r w:rsidR="000773EC" w:rsidRPr="00FE7DB8">
        <w:rPr>
          <w:color w:val="000000" w:themeColor="text1"/>
        </w:rPr>
        <w:lastRenderedPageBreak/>
        <w:t>3 (</w:t>
      </w:r>
      <w:r w:rsidR="00C93A78" w:rsidRPr="00FE7DB8">
        <w:rPr>
          <w:color w:val="000000" w:themeColor="text1"/>
        </w:rPr>
        <w:t>FWHM = 0.23</w:t>
      </w:r>
      <w:r w:rsidR="001673AF" w:rsidRPr="00FE7DB8">
        <w:rPr>
          <w:color w:val="000000" w:themeColor="text1"/>
        </w:rPr>
        <w:t>) and 2 (</w:t>
      </w:r>
      <w:r w:rsidR="00C93A78" w:rsidRPr="00FE7DB8">
        <w:rPr>
          <w:color w:val="000000" w:themeColor="text1"/>
        </w:rPr>
        <w:t>FWHM = 0.28</w:t>
      </w:r>
      <w:r w:rsidR="001673AF" w:rsidRPr="00FE7DB8">
        <w:rPr>
          <w:color w:val="000000" w:themeColor="text1"/>
        </w:rPr>
        <w:t>)</w:t>
      </w:r>
      <w:r w:rsidR="00717EE0" w:rsidRPr="00FE7DB8">
        <w:rPr>
          <w:color w:val="000000" w:themeColor="text1"/>
        </w:rPr>
        <w:t>, with the majority (77 %)</w:t>
      </w:r>
      <w:r w:rsidR="001D6C65" w:rsidRPr="00FE7DB8">
        <w:rPr>
          <w:color w:val="000000" w:themeColor="text1"/>
        </w:rPr>
        <w:t xml:space="preserve"> residing</w:t>
      </w:r>
      <w:r w:rsidR="00717EE0" w:rsidRPr="00FE7DB8">
        <w:rPr>
          <w:color w:val="000000" w:themeColor="text1"/>
        </w:rPr>
        <w:t xml:space="preserve"> in state 3 </w:t>
      </w:r>
      <w:r w:rsidR="00C93A78" w:rsidRPr="00FE7DB8">
        <w:rPr>
          <w:color w:val="000000" w:themeColor="text1"/>
        </w:rPr>
        <w:t>(</w:t>
      </w:r>
      <w:r w:rsidR="00C93A78" w:rsidRPr="00FE7DB8">
        <w:rPr>
          <w:b/>
          <w:bCs/>
          <w:color w:val="000000" w:themeColor="text1"/>
        </w:rPr>
        <w:t>Figure 3a</w:t>
      </w:r>
      <w:r w:rsidR="00C93A78" w:rsidRPr="00FE7DB8">
        <w:rPr>
          <w:color w:val="000000" w:themeColor="text1"/>
        </w:rPr>
        <w:t xml:space="preserve">). </w:t>
      </w:r>
      <w:r w:rsidR="00901772" w:rsidRPr="00FE7DB8">
        <w:rPr>
          <w:color w:val="000000" w:themeColor="text1"/>
        </w:rPr>
        <w:t xml:space="preserve">Indeed, analysis of the relative difference between </w:t>
      </w:r>
      <w:r w:rsidR="00050686" w:rsidRPr="00FE7DB8">
        <w:rPr>
          <w:color w:val="000000" w:themeColor="text1"/>
        </w:rPr>
        <w:t>the</w:t>
      </w:r>
      <w:r w:rsidR="00717EE0" w:rsidRPr="00FE7DB8">
        <w:rPr>
          <w:color w:val="000000" w:themeColor="text1"/>
        </w:rPr>
        <w:t xml:space="preserve"> two</w:t>
      </w:r>
      <w:r w:rsidR="00901772" w:rsidRPr="00FE7DB8">
        <w:rPr>
          <w:color w:val="000000" w:themeColor="text1"/>
        </w:rPr>
        <w:t xml:space="preserve"> distributions indicated </w:t>
      </w:r>
      <w:r w:rsidR="008B7E08" w:rsidRPr="00FE7DB8">
        <w:rPr>
          <w:color w:val="000000" w:themeColor="text1"/>
        </w:rPr>
        <w:t>substantial differences</w:t>
      </w:r>
      <w:r w:rsidR="003752EF" w:rsidRPr="00FE7DB8">
        <w:rPr>
          <w:color w:val="000000" w:themeColor="text1"/>
        </w:rPr>
        <w:t xml:space="preserve"> in population</w:t>
      </w:r>
      <w:r w:rsidR="008B7E08" w:rsidRPr="00FE7DB8">
        <w:rPr>
          <w:color w:val="000000" w:themeColor="text1"/>
        </w:rPr>
        <w:t xml:space="preserve"> across all 4 states</w:t>
      </w:r>
      <w:r w:rsidR="007E10AC" w:rsidRPr="00FE7DB8">
        <w:rPr>
          <w:color w:val="000000" w:themeColor="text1"/>
        </w:rPr>
        <w:t xml:space="preserve"> (</w:t>
      </w:r>
      <w:r w:rsidR="007E10AC" w:rsidRPr="00FE7DB8">
        <w:rPr>
          <w:b/>
          <w:bCs/>
          <w:color w:val="000000" w:themeColor="text1"/>
        </w:rPr>
        <w:t xml:space="preserve">Figure </w:t>
      </w:r>
      <w:r w:rsidR="00412252" w:rsidRPr="00FE7DB8">
        <w:rPr>
          <w:b/>
          <w:bCs/>
          <w:color w:val="000000" w:themeColor="text1"/>
        </w:rPr>
        <w:t>3b</w:t>
      </w:r>
      <w:r w:rsidR="007E10AC" w:rsidRPr="00FE7DB8">
        <w:rPr>
          <w:color w:val="000000" w:themeColor="text1"/>
        </w:rPr>
        <w:t>)</w:t>
      </w:r>
      <w:r w:rsidR="008B7E08" w:rsidRPr="00FE7DB8">
        <w:rPr>
          <w:color w:val="000000" w:themeColor="text1"/>
        </w:rPr>
        <w:t xml:space="preserve">, further pointing to NaCl-dependent conformational </w:t>
      </w:r>
      <w:r w:rsidR="003752EF" w:rsidRPr="00FE7DB8">
        <w:rPr>
          <w:color w:val="000000" w:themeColor="text1"/>
        </w:rPr>
        <w:t>shifts</w:t>
      </w:r>
      <w:r w:rsidR="007E10AC" w:rsidRPr="00FE7DB8">
        <w:rPr>
          <w:color w:val="000000" w:themeColor="text1"/>
        </w:rPr>
        <w:t>.</w:t>
      </w:r>
      <w:r w:rsidR="007A09AB" w:rsidRPr="00FE7DB8">
        <w:rPr>
          <w:color w:val="000000" w:themeColor="text1"/>
        </w:rPr>
        <w:t xml:space="preserve"> Similar observations were made </w:t>
      </w:r>
      <w:r w:rsidR="00A56F9E" w:rsidRPr="00FE7DB8">
        <w:rPr>
          <w:color w:val="000000" w:themeColor="text1"/>
        </w:rPr>
        <w:t>when</w:t>
      </w:r>
      <w:r w:rsidR="00591A9E" w:rsidRPr="00FE7DB8">
        <w:rPr>
          <w:color w:val="000000" w:themeColor="text1"/>
        </w:rPr>
        <w:t xml:space="preserve"> the RNA molecule</w:t>
      </w:r>
      <w:r w:rsidR="00A56F9E" w:rsidRPr="00FE7DB8">
        <w:rPr>
          <w:color w:val="000000" w:themeColor="text1"/>
        </w:rPr>
        <w:t xml:space="preserve"> was</w:t>
      </w:r>
      <w:r w:rsidR="00591A9E" w:rsidRPr="00FE7DB8">
        <w:rPr>
          <w:color w:val="000000" w:themeColor="text1"/>
        </w:rPr>
        <w:t xml:space="preserve"> internally labelled with Cy5, and </w:t>
      </w:r>
      <w:r w:rsidR="004F20FC" w:rsidRPr="00FE7DB8">
        <w:rPr>
          <w:color w:val="000000" w:themeColor="text1"/>
        </w:rPr>
        <w:t>5′</w:t>
      </w:r>
      <w:r w:rsidR="00591A9E" w:rsidRPr="00FE7DB8">
        <w:rPr>
          <w:color w:val="000000" w:themeColor="text1"/>
        </w:rPr>
        <w:t xml:space="preserve"> labelled with Cy3</w:t>
      </w:r>
      <w:r w:rsidR="008B7043" w:rsidRPr="00FE7DB8">
        <w:rPr>
          <w:color w:val="000000" w:themeColor="text1"/>
        </w:rPr>
        <w:t xml:space="preserve"> (</w:t>
      </w:r>
      <w:r w:rsidR="008B7043" w:rsidRPr="00FE7DB8">
        <w:rPr>
          <w:b/>
          <w:bCs/>
          <w:color w:val="000000" w:themeColor="text1"/>
        </w:rPr>
        <w:t>Figures 3c, d</w:t>
      </w:r>
      <w:r w:rsidR="008B7043" w:rsidRPr="00FE7DB8">
        <w:rPr>
          <w:color w:val="000000" w:themeColor="text1"/>
        </w:rPr>
        <w:t>)</w:t>
      </w:r>
      <w:r w:rsidR="006D0F7B" w:rsidRPr="00FE7DB8">
        <w:rPr>
          <w:color w:val="000000" w:themeColor="text1"/>
        </w:rPr>
        <w:t xml:space="preserve">, giving confidence that the observed variations were due to NaCl-induced conformational rearrangements. In this context, the lower-FRET population centred on 0.42 was observed to exist in both cases and reduce in magnitude upon NaCl addition, supporting its interpretation as a genuine structural state. </w:t>
      </w:r>
    </w:p>
    <w:p w14:paraId="2BD91CE0" w14:textId="33F4A749" w:rsidR="00B216B3" w:rsidRPr="00FE7DB8" w:rsidRDefault="00325BFB" w:rsidP="00A63F50">
      <w:pPr>
        <w:jc w:val="both"/>
        <w:rPr>
          <w:color w:val="000000" w:themeColor="text1"/>
        </w:rPr>
      </w:pPr>
      <w:r w:rsidRPr="00FE7DB8">
        <w:rPr>
          <w:color w:val="000000" w:themeColor="text1"/>
        </w:rPr>
        <w:t>It is</w:t>
      </w:r>
      <w:r w:rsidR="006D0F7B" w:rsidRPr="00FE7DB8">
        <w:rPr>
          <w:color w:val="000000" w:themeColor="text1"/>
        </w:rPr>
        <w:t xml:space="preserve"> however</w:t>
      </w:r>
      <w:r w:rsidRPr="00FE7DB8">
        <w:rPr>
          <w:color w:val="000000" w:themeColor="text1"/>
        </w:rPr>
        <w:t xml:space="preserve"> interesting to note that differences in the FRET distributions between the </w:t>
      </w:r>
      <w:r w:rsidR="00533B81" w:rsidRPr="00FE7DB8">
        <w:rPr>
          <w:color w:val="000000" w:themeColor="text1"/>
        </w:rPr>
        <w:t xml:space="preserve">two </w:t>
      </w:r>
      <w:r w:rsidRPr="00FE7DB8">
        <w:rPr>
          <w:color w:val="000000" w:themeColor="text1"/>
        </w:rPr>
        <w:t xml:space="preserve">dye-labelling configurations were observed. For example, in the case </w:t>
      </w:r>
      <w:r w:rsidR="00795A4C" w:rsidRPr="00FE7DB8">
        <w:rPr>
          <w:color w:val="000000" w:themeColor="text1"/>
        </w:rPr>
        <w:t>where the molecule contained a Cy5 internal label, state 2 was more pronounced</w:t>
      </w:r>
      <w:r w:rsidR="002A642E" w:rsidRPr="00FE7DB8">
        <w:rPr>
          <w:color w:val="000000" w:themeColor="text1"/>
        </w:rPr>
        <w:t xml:space="preserve"> by comparison</w:t>
      </w:r>
      <w:r w:rsidR="007D596A" w:rsidRPr="00FE7DB8">
        <w:rPr>
          <w:color w:val="000000" w:themeColor="text1"/>
        </w:rPr>
        <w:t xml:space="preserve"> (</w:t>
      </w:r>
      <w:r w:rsidR="007D596A" w:rsidRPr="00FE7DB8">
        <w:rPr>
          <w:b/>
          <w:bCs/>
          <w:color w:val="000000" w:themeColor="text1"/>
        </w:rPr>
        <w:t>Figure 3c</w:t>
      </w:r>
      <w:r w:rsidR="007D596A" w:rsidRPr="00FE7DB8">
        <w:rPr>
          <w:color w:val="000000" w:themeColor="text1"/>
        </w:rPr>
        <w:t xml:space="preserve">). </w:t>
      </w:r>
      <w:r w:rsidR="000C540F" w:rsidRPr="00FE7DB8">
        <w:rPr>
          <w:color w:val="000000" w:themeColor="text1"/>
        </w:rPr>
        <w:t xml:space="preserve">While further work is required to fully elucidate this observation, it is worth noting that differences between the FRET distributions could arise from </w:t>
      </w:r>
      <w:r w:rsidR="009059B1" w:rsidRPr="00FE7DB8">
        <w:rPr>
          <w:color w:val="000000" w:themeColor="text1"/>
        </w:rPr>
        <w:t xml:space="preserve">the orientation sensitivity of FRET as well as </w:t>
      </w:r>
      <w:r w:rsidR="002A642E" w:rsidRPr="00FE7DB8">
        <w:rPr>
          <w:color w:val="000000" w:themeColor="text1"/>
        </w:rPr>
        <w:t xml:space="preserve">possible </w:t>
      </w:r>
      <w:r w:rsidR="009059B1" w:rsidRPr="00FE7DB8">
        <w:rPr>
          <w:color w:val="000000" w:themeColor="text1"/>
        </w:rPr>
        <w:t>dye-RNA interactions. Although the FRET efficiency primar</w:t>
      </w:r>
      <w:r w:rsidR="00E80117" w:rsidRPr="00FE7DB8">
        <w:rPr>
          <w:color w:val="000000" w:themeColor="text1"/>
        </w:rPr>
        <w:t>il</w:t>
      </w:r>
      <w:r w:rsidR="009059B1" w:rsidRPr="00FE7DB8">
        <w:rPr>
          <w:color w:val="000000" w:themeColor="text1"/>
        </w:rPr>
        <w:t xml:space="preserve">y depends on inter-dye distance, it is also influenced by the relative orientation of the donor and acceptor </w:t>
      </w:r>
      <w:r w:rsidR="006A09CF" w:rsidRPr="00FE7DB8">
        <w:rPr>
          <w:color w:val="000000" w:themeColor="text1"/>
        </w:rPr>
        <w:t>dipoles, which can differ depending on dye position and local structural changes.</w:t>
      </w:r>
      <w:r w:rsidR="002D0D40" w:rsidRPr="00FE7DB8">
        <w:rPr>
          <w:color w:val="000000" w:themeColor="text1"/>
        </w:rPr>
        <w:t xml:space="preserve"> The internal dye, for instance, may be more constrained than the dye at the </w:t>
      </w:r>
      <w:r w:rsidR="004F20FC" w:rsidRPr="00FE7DB8">
        <w:rPr>
          <w:color w:val="000000" w:themeColor="text1"/>
        </w:rPr>
        <w:t>5′</w:t>
      </w:r>
      <w:r w:rsidR="00A0633F" w:rsidRPr="00FE7DB8">
        <w:rPr>
          <w:color w:val="000000" w:themeColor="text1"/>
        </w:rPr>
        <w:t xml:space="preserve"> end</w:t>
      </w:r>
      <w:r w:rsidR="00995401" w:rsidRPr="00FE7DB8">
        <w:rPr>
          <w:color w:val="000000" w:themeColor="text1"/>
        </w:rPr>
        <w:t xml:space="preserve">, </w:t>
      </w:r>
      <w:proofErr w:type="gramStart"/>
      <w:r w:rsidR="000F7A2F" w:rsidRPr="00FE7DB8">
        <w:rPr>
          <w:color w:val="000000" w:themeColor="text1"/>
        </w:rPr>
        <w:t>as a consequence of</w:t>
      </w:r>
      <w:proofErr w:type="gramEnd"/>
      <w:r w:rsidR="000F7A2F" w:rsidRPr="00FE7DB8">
        <w:rPr>
          <w:color w:val="000000" w:themeColor="text1"/>
        </w:rPr>
        <w:t xml:space="preserve"> being attached at two points, </w:t>
      </w:r>
      <w:r w:rsidR="00995401" w:rsidRPr="00FE7DB8">
        <w:rPr>
          <w:color w:val="000000" w:themeColor="text1"/>
        </w:rPr>
        <w:t>and the labels may</w:t>
      </w:r>
      <w:r w:rsidR="006A09CF" w:rsidRPr="00FE7DB8">
        <w:rPr>
          <w:color w:val="000000" w:themeColor="text1"/>
        </w:rPr>
        <w:t xml:space="preserve"> exhibit subtly different rotational freedom depending on the</w:t>
      </w:r>
      <w:r w:rsidR="002A642E" w:rsidRPr="00FE7DB8">
        <w:rPr>
          <w:color w:val="000000" w:themeColor="text1"/>
        </w:rPr>
        <w:t>ir</w:t>
      </w:r>
      <w:r w:rsidR="006A09CF" w:rsidRPr="00FE7DB8">
        <w:rPr>
          <w:color w:val="000000" w:themeColor="text1"/>
        </w:rPr>
        <w:t xml:space="preserve"> position</w:t>
      </w:r>
      <w:r w:rsidR="005B7932" w:rsidRPr="00FE7DB8">
        <w:rPr>
          <w:color w:val="000000" w:themeColor="text1"/>
        </w:rPr>
        <w:t xml:space="preserve"> and size</w:t>
      </w:r>
      <w:r w:rsidR="006A09CF" w:rsidRPr="00FE7DB8">
        <w:rPr>
          <w:color w:val="000000" w:themeColor="text1"/>
        </w:rPr>
        <w:t xml:space="preserve">, </w:t>
      </w:r>
      <w:r w:rsidR="002A642E" w:rsidRPr="00FE7DB8">
        <w:rPr>
          <w:color w:val="000000" w:themeColor="text1"/>
        </w:rPr>
        <w:t xml:space="preserve">thereby </w:t>
      </w:r>
      <w:r w:rsidR="006A09CF" w:rsidRPr="00FE7DB8">
        <w:rPr>
          <w:color w:val="000000" w:themeColor="text1"/>
        </w:rPr>
        <w:t>altering the absolute FRET efficiencies</w:t>
      </w:r>
      <w:r w:rsidR="002A642E" w:rsidRPr="00FE7DB8">
        <w:rPr>
          <w:color w:val="000000" w:themeColor="text1"/>
        </w:rPr>
        <w:t xml:space="preserve"> recovered</w:t>
      </w:r>
      <w:r w:rsidR="006A09CF" w:rsidRPr="00FE7DB8">
        <w:rPr>
          <w:color w:val="000000" w:themeColor="text1"/>
        </w:rPr>
        <w:t xml:space="preserve">. </w:t>
      </w:r>
      <w:r w:rsidR="00AF2A9A" w:rsidRPr="00FE7DB8">
        <w:rPr>
          <w:color w:val="000000" w:themeColor="text1"/>
        </w:rPr>
        <w:t>Variations in e</w:t>
      </w:r>
      <w:r w:rsidR="00961A12" w:rsidRPr="00FE7DB8">
        <w:rPr>
          <w:color w:val="000000" w:themeColor="text1"/>
        </w:rPr>
        <w:t>lectrostatic interactions may</w:t>
      </w:r>
      <w:r w:rsidR="00AF2A9A" w:rsidRPr="00FE7DB8">
        <w:rPr>
          <w:color w:val="000000" w:themeColor="text1"/>
        </w:rPr>
        <w:t xml:space="preserve"> also</w:t>
      </w:r>
      <w:r w:rsidR="00961A12" w:rsidRPr="00FE7DB8">
        <w:rPr>
          <w:color w:val="000000" w:themeColor="text1"/>
        </w:rPr>
        <w:t xml:space="preserve"> shift the equilibrium, explaining why state 2 appears more prominent in one labelling scheme versus the other. Neverthele</w:t>
      </w:r>
      <w:r w:rsidR="00BB745E" w:rsidRPr="00FE7DB8">
        <w:rPr>
          <w:color w:val="000000" w:themeColor="text1"/>
        </w:rPr>
        <w:t xml:space="preserve">ss, under both conditions </w:t>
      </w:r>
      <w:r w:rsidR="005D749E" w:rsidRPr="00FE7DB8">
        <w:rPr>
          <w:color w:val="000000" w:themeColor="text1"/>
        </w:rPr>
        <w:t xml:space="preserve">we observed </w:t>
      </w:r>
      <w:r w:rsidR="00AF2A9A" w:rsidRPr="00FE7DB8">
        <w:rPr>
          <w:color w:val="000000" w:themeColor="text1"/>
        </w:rPr>
        <w:t>(</w:t>
      </w:r>
      <w:proofErr w:type="spellStart"/>
      <w:r w:rsidR="00AF2A9A" w:rsidRPr="00FE7DB8">
        <w:rPr>
          <w:color w:val="000000" w:themeColor="text1"/>
        </w:rPr>
        <w:t>i</w:t>
      </w:r>
      <w:proofErr w:type="spellEnd"/>
      <w:r w:rsidR="00AF2A9A" w:rsidRPr="00FE7DB8">
        <w:rPr>
          <w:color w:val="000000" w:themeColor="text1"/>
        </w:rPr>
        <w:t xml:space="preserve">) a </w:t>
      </w:r>
      <w:r w:rsidR="005D749E" w:rsidRPr="00FE7DB8">
        <w:rPr>
          <w:color w:val="000000" w:themeColor="text1"/>
        </w:rPr>
        <w:t>clear distribution of states, pointing towards conformational heterogeneity of the pseudoknot in solution, and</w:t>
      </w:r>
      <w:r w:rsidR="00AF2A9A" w:rsidRPr="00FE7DB8">
        <w:rPr>
          <w:color w:val="000000" w:themeColor="text1"/>
        </w:rPr>
        <w:t xml:space="preserve"> (ii)</w:t>
      </w:r>
      <w:r w:rsidR="005D749E" w:rsidRPr="00FE7DB8">
        <w:rPr>
          <w:color w:val="000000" w:themeColor="text1"/>
        </w:rPr>
        <w:t xml:space="preserve"> </w:t>
      </w:r>
      <w:r w:rsidR="00AF2A9A" w:rsidRPr="00FE7DB8">
        <w:rPr>
          <w:color w:val="000000" w:themeColor="text1"/>
        </w:rPr>
        <w:t xml:space="preserve">removal of </w:t>
      </w:r>
      <w:r w:rsidR="00315EBD" w:rsidRPr="00FE7DB8">
        <w:rPr>
          <w:color w:val="000000" w:themeColor="text1"/>
        </w:rPr>
        <w:t>low- and high-FRET populations, and narrowing of the distributions upon NaCl addition</w:t>
      </w:r>
      <w:r w:rsidR="005D749E" w:rsidRPr="00FE7DB8">
        <w:rPr>
          <w:color w:val="000000" w:themeColor="text1"/>
        </w:rPr>
        <w:t xml:space="preserve">, </w:t>
      </w:r>
      <w:r w:rsidR="00FF0DD4" w:rsidRPr="00FE7DB8">
        <w:rPr>
          <w:color w:val="000000" w:themeColor="text1"/>
        </w:rPr>
        <w:t xml:space="preserve">suggesting that the local </w:t>
      </w:r>
      <w:r w:rsidR="00315EBD" w:rsidRPr="00FE7DB8">
        <w:rPr>
          <w:color w:val="000000" w:themeColor="text1"/>
        </w:rPr>
        <w:t>salt content</w:t>
      </w:r>
      <w:r w:rsidR="00FF0DD4" w:rsidRPr="00FE7DB8">
        <w:rPr>
          <w:color w:val="000000" w:themeColor="text1"/>
        </w:rPr>
        <w:t xml:space="preserve"> plays an important role in </w:t>
      </w:r>
      <w:r w:rsidR="00A02BF9" w:rsidRPr="00FE7DB8">
        <w:rPr>
          <w:color w:val="000000" w:themeColor="text1"/>
        </w:rPr>
        <w:t xml:space="preserve">modulating </w:t>
      </w:r>
      <w:r w:rsidR="007213C6" w:rsidRPr="00FE7DB8">
        <w:rPr>
          <w:color w:val="000000" w:themeColor="text1"/>
        </w:rPr>
        <w:t xml:space="preserve">the conformational landscape. </w:t>
      </w:r>
    </w:p>
    <w:p w14:paraId="4E54AEB1" w14:textId="5007C235" w:rsidR="008D6EFC" w:rsidRPr="00FE7DB8" w:rsidRDefault="002352C0" w:rsidP="00A63F50">
      <w:pPr>
        <w:jc w:val="both"/>
        <w:rPr>
          <w:color w:val="000000" w:themeColor="text1"/>
        </w:rPr>
      </w:pPr>
      <w:r w:rsidRPr="00FE7DB8">
        <w:rPr>
          <w:color w:val="000000" w:themeColor="text1"/>
        </w:rPr>
        <w:t xml:space="preserve">When a direct comparison </w:t>
      </w:r>
      <w:r w:rsidR="00813054" w:rsidRPr="00FE7DB8">
        <w:rPr>
          <w:color w:val="000000" w:themeColor="text1"/>
        </w:rPr>
        <w:t>was made between the experimentally determined FRET efficienc</w:t>
      </w:r>
      <w:r w:rsidR="007213C6" w:rsidRPr="00FE7DB8">
        <w:rPr>
          <w:color w:val="000000" w:themeColor="text1"/>
        </w:rPr>
        <w:t xml:space="preserve">ies </w:t>
      </w:r>
      <w:r w:rsidR="00813054" w:rsidRPr="00FE7DB8">
        <w:rPr>
          <w:color w:val="000000" w:themeColor="text1"/>
        </w:rPr>
        <w:t xml:space="preserve">and </w:t>
      </w:r>
      <w:r w:rsidR="00A02BF9" w:rsidRPr="00FE7DB8">
        <w:rPr>
          <w:color w:val="000000" w:themeColor="text1"/>
        </w:rPr>
        <w:t>accessible volume</w:t>
      </w:r>
      <w:r w:rsidR="00813054" w:rsidRPr="00FE7DB8">
        <w:rPr>
          <w:color w:val="000000" w:themeColor="text1"/>
        </w:rPr>
        <w:t xml:space="preserve"> simulations</w:t>
      </w:r>
      <w:r w:rsidR="0087177B" w:rsidRPr="00FE7DB8">
        <w:rPr>
          <w:color w:val="000000" w:themeColor="text1"/>
        </w:rPr>
        <w:t xml:space="preserve"> (</w:t>
      </w:r>
      <w:r w:rsidR="0087177B" w:rsidRPr="00FE7DB8">
        <w:rPr>
          <w:b/>
          <w:bCs/>
          <w:color w:val="000000" w:themeColor="text1"/>
        </w:rPr>
        <w:t>Figure 3e</w:t>
      </w:r>
      <w:r w:rsidR="0087177B" w:rsidRPr="00FE7DB8">
        <w:rPr>
          <w:color w:val="000000" w:themeColor="text1"/>
        </w:rPr>
        <w:t>)</w:t>
      </w:r>
      <w:r w:rsidR="00813054" w:rsidRPr="00FE7DB8">
        <w:rPr>
          <w:color w:val="000000" w:themeColor="text1"/>
        </w:rPr>
        <w:t xml:space="preserve"> which recover the absolute distances between donor and acceptor pairs</w:t>
      </w:r>
      <w:r w:rsidR="00A33996" w:rsidRPr="00FE7DB8">
        <w:rPr>
          <w:color w:val="000000" w:themeColor="text1"/>
        </w:rPr>
        <w:t xml:space="preserve"> conjugated to the </w:t>
      </w:r>
      <w:r w:rsidR="00607D97" w:rsidRPr="00FE7DB8">
        <w:rPr>
          <w:color w:val="000000" w:themeColor="text1"/>
        </w:rPr>
        <w:t>known structures</w:t>
      </w:r>
      <w:r w:rsidR="00813054" w:rsidRPr="00FE7DB8">
        <w:rPr>
          <w:color w:val="000000" w:themeColor="text1"/>
        </w:rPr>
        <w:t>, we hypothesise that</w:t>
      </w:r>
      <w:r w:rsidR="00EC03B3" w:rsidRPr="00FE7DB8">
        <w:rPr>
          <w:color w:val="000000" w:themeColor="text1"/>
        </w:rPr>
        <w:t xml:space="preserve"> </w:t>
      </w:r>
      <w:r w:rsidR="00F319E2" w:rsidRPr="00FE7DB8">
        <w:rPr>
          <w:color w:val="000000" w:themeColor="text1"/>
        </w:rPr>
        <w:t xml:space="preserve">intermediate FRET states </w:t>
      </w:r>
      <w:r w:rsidR="007D4060" w:rsidRPr="00FE7DB8">
        <w:rPr>
          <w:color w:val="000000" w:themeColor="text1"/>
        </w:rPr>
        <w:t xml:space="preserve">ranging from 0.2-0.6 </w:t>
      </w:r>
      <w:r w:rsidR="007213C6" w:rsidRPr="00FE7DB8">
        <w:rPr>
          <w:color w:val="000000" w:themeColor="text1"/>
        </w:rPr>
        <w:t xml:space="preserve"> are</w:t>
      </w:r>
      <w:r w:rsidR="009B29B1" w:rsidRPr="00FE7DB8">
        <w:rPr>
          <w:color w:val="000000" w:themeColor="text1"/>
        </w:rPr>
        <w:t xml:space="preserve"> consistent with</w:t>
      </w:r>
      <w:r w:rsidR="000E60C5" w:rsidRPr="00FE7DB8">
        <w:rPr>
          <w:color w:val="000000" w:themeColor="text1"/>
        </w:rPr>
        <w:t xml:space="preserve"> combinations of </w:t>
      </w:r>
      <w:r w:rsidR="009B29B1" w:rsidRPr="00FE7DB8">
        <w:rPr>
          <w:color w:val="000000" w:themeColor="text1"/>
        </w:rPr>
        <w:t xml:space="preserve">previously determined </w:t>
      </w:r>
      <w:r w:rsidR="000E60C5" w:rsidRPr="00FE7DB8">
        <w:rPr>
          <w:color w:val="000000" w:themeColor="text1"/>
        </w:rPr>
        <w:t>L-shaped</w:t>
      </w:r>
      <w:r w:rsidR="00CA66C8" w:rsidRPr="00FE7DB8">
        <w:rPr>
          <w:color w:val="000000" w:themeColor="text1"/>
        </w:rPr>
        <w:fldChar w:fldCharType="begin">
          <w:fldData xml:space="preserve">PEVuZE5vdGU+PENpdGU+PEF1dGhvcj5CaGF0dDwvQXV0aG9yPjxZZWFyPjIwMjE8L1llYXI+PFJl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</w:fldData>
        </w:fldChar>
      </w:r>
      <w:r w:rsidR="006F27D3" w:rsidRPr="00FE7DB8">
        <w:rPr>
          <w:color w:val="000000" w:themeColor="text1"/>
        </w:rPr>
        <w:instrText xml:space="preserve"> ADDIN EN.CITE </w:instrText>
      </w:r>
      <w:r w:rsidR="006F27D3" w:rsidRPr="00FE7DB8">
        <w:rPr>
          <w:color w:val="000000" w:themeColor="text1"/>
        </w:rPr>
        <w:fldChar w:fldCharType="begin">
          <w:fldData xml:space="preserve">PEVuZE5vdGU+PENpdGU+PEF1dGhvcj5CaGF0dDwvQXV0aG9yPjxZZWFyPjIwMjE8L1llYXI+PFJl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</w:fldData>
        </w:fldChar>
      </w:r>
      <w:r w:rsidR="006F27D3" w:rsidRPr="00FE7DB8">
        <w:rPr>
          <w:color w:val="000000" w:themeColor="text1"/>
        </w:rPr>
        <w:instrText xml:space="preserve"> ADDIN EN.CITE.DATA </w:instrText>
      </w:r>
      <w:r w:rsidR="006F27D3" w:rsidRPr="00FE7DB8">
        <w:rPr>
          <w:color w:val="000000" w:themeColor="text1"/>
        </w:rPr>
      </w:r>
      <w:r w:rsidR="006F27D3" w:rsidRPr="00FE7DB8">
        <w:rPr>
          <w:color w:val="000000" w:themeColor="text1"/>
        </w:rPr>
        <w:fldChar w:fldCharType="end"/>
      </w:r>
      <w:r w:rsidR="00CA66C8" w:rsidRPr="00FE7DB8">
        <w:rPr>
          <w:color w:val="000000" w:themeColor="text1"/>
        </w:rPr>
      </w:r>
      <w:r w:rsidR="00CA66C8" w:rsidRPr="00FE7DB8">
        <w:rPr>
          <w:color w:val="000000" w:themeColor="text1"/>
        </w:rPr>
        <w:fldChar w:fldCharType="separate"/>
      </w:r>
      <w:r w:rsidR="006F27D3" w:rsidRPr="00FE7DB8">
        <w:rPr>
          <w:noProof/>
          <w:color w:val="000000" w:themeColor="text1"/>
          <w:vertAlign w:val="superscript"/>
        </w:rPr>
        <w:t>13, 39</w:t>
      </w:r>
      <w:r w:rsidR="00CA66C8" w:rsidRPr="00FE7DB8">
        <w:rPr>
          <w:color w:val="000000" w:themeColor="text1"/>
        </w:rPr>
        <w:fldChar w:fldCharType="end"/>
      </w:r>
      <w:r w:rsidR="009B29B1" w:rsidRPr="00FE7DB8">
        <w:rPr>
          <w:color w:val="000000" w:themeColor="text1"/>
        </w:rPr>
        <w:t>and fully twisted linear</w:t>
      </w:r>
      <w:r w:rsidR="00015BC9" w:rsidRPr="00FE7DB8">
        <w:rPr>
          <w:color w:val="000000" w:themeColor="text1"/>
        </w:rPr>
        <w:fldChar w:fldCharType="begin"/>
      </w:r>
      <w:r w:rsidR="004B2EA3" w:rsidRPr="00FE7DB8">
        <w:rPr>
          <w:color w:val="000000" w:themeColor="text1"/>
        </w:rPr>
        <w:instrText xml:space="preserve"> ADDIN EN.CITE &lt;EndNote&gt;&lt;Cite&gt;&lt;Author&gt;Jones&lt;/Author&gt;&lt;Year&gt;2022&lt;/Year&gt;&lt;RecNum&gt;414&lt;/RecNum&gt;&lt;DisplayText&gt;&lt;style face="superscript"&gt;17&lt;/style&gt;&lt;/DisplayText&gt;&lt;record&gt;&lt;rec-number&gt;414&lt;/rec-number&gt;&lt;foreign-keys&gt;&lt;key app="EN" db-id="9te2tw5swxwevle0avppdptvxrz5rwxewpe2" timestamp="1749716044"&gt;414&lt;/key&gt;&lt;/foreign-keys&gt;&lt;ref-type name="Journal Article"&gt;17&lt;/ref-type&gt;&lt;contributors&gt;&lt;authors&gt;&lt;author&gt;Jones, C. P.&lt;/author&gt;&lt;author&gt;Ferre-D&amp;apos;Amare, A. R.&lt;/author&gt;&lt;/authors&gt;&lt;/contributors&gt;&lt;auth-address&gt;Biochemistry and Biophysics Center, National Heart, Lung and Blood Institute, Bethesda, Maryland 20892, USA.&lt;/auth-address&gt;&lt;titles&gt;&lt;title&gt;Crystal structure of the severe acute respiratory syndrome coronavirus 2 (SARS-CoV-2) frameshifting pseudoknot&lt;/title&gt;&lt;secondary-title&gt;RNA&lt;/secondary-title&gt;&lt;/titles&gt;&lt;periodical&gt;&lt;full-title&gt;RNA&lt;/full-title&gt;&lt;/periodical&gt;&lt;pages&gt;239-249&lt;/pages&gt;&lt;volume&gt;28&lt;/volume&gt;&lt;number&gt;2&lt;/number&gt;&lt;edition&gt;20211129&lt;/edition&gt;&lt;keywords&gt;&lt;keyword&gt;Codon, Terminator&lt;/keyword&gt;&lt;keyword&gt;Crystallography, X-Ray&lt;/keyword&gt;&lt;keyword&gt;*Frameshifting, Ribosomal&lt;/keyword&gt;&lt;keyword&gt;Models, Molecular&lt;/keyword&gt;&lt;keyword&gt;Mutation&lt;/keyword&gt;&lt;keyword&gt;*Nucleic Acid Conformation&lt;/keyword&gt;&lt;keyword&gt;RNA, Viral/*chemistry/genetics&lt;/keyword&gt;&lt;keyword&gt;SARS-CoV-2/*genetics&lt;/keyword&gt;&lt;keyword&gt;Covid&lt;/keyword&gt;&lt;keyword&gt;Rna&lt;/keyword&gt;&lt;keyword&gt;X-ray&lt;/keyword&gt;&lt;keyword&gt;base triple&lt;/keyword&gt;&lt;keyword&gt;near-atomic resolution&lt;/keyword&gt;&lt;/keywords&gt;&lt;dates&gt;&lt;year&gt;2022&lt;/year&gt;&lt;pub-dates&gt;&lt;date&gt;Feb&lt;/date&gt;&lt;/pub-dates&gt;&lt;/dates&gt;&lt;isbn&gt;1469-9001 (Electronic)&amp;#xD;1355-8382 (Print)&amp;#xD;1355-8382 (Linking)&lt;/isbn&gt;&lt;accession-num&gt;34845084&lt;/accession-num&gt;&lt;urls&gt;&lt;related-urls&gt;&lt;url&gt;https://www.ncbi.nlm.nih.gov/pubmed/34845084&lt;/url&gt;&lt;/related-urls&gt;&lt;/urls&gt;&lt;custom2&gt;PMC8906546&lt;/custom2&gt;&lt;electronic-resource-num&gt;10.1261/rna.078825.121&lt;/electronic-resource-num&gt;&lt;remote-database-name&gt;Medline&lt;/remote-database-name&gt;&lt;remote-database-provider&gt;NLM&lt;/remote-database-provider&gt;&lt;/record&gt;&lt;/Cite&gt;&lt;/EndNote&gt;</w:instrText>
      </w:r>
      <w:r w:rsidR="00015BC9" w:rsidRPr="00FE7DB8">
        <w:rPr>
          <w:color w:val="000000" w:themeColor="text1"/>
        </w:rPr>
        <w:fldChar w:fldCharType="separate"/>
      </w:r>
      <w:r w:rsidR="004B2EA3" w:rsidRPr="00FE7DB8">
        <w:rPr>
          <w:noProof/>
          <w:color w:val="000000" w:themeColor="text1"/>
          <w:vertAlign w:val="superscript"/>
        </w:rPr>
        <w:t>17</w:t>
      </w:r>
      <w:r w:rsidR="00015BC9" w:rsidRPr="00FE7DB8">
        <w:rPr>
          <w:color w:val="000000" w:themeColor="text1"/>
        </w:rPr>
        <w:fldChar w:fldCharType="end"/>
      </w:r>
      <w:r w:rsidR="009B29B1" w:rsidRPr="00FE7DB8">
        <w:rPr>
          <w:color w:val="000000" w:themeColor="text1"/>
        </w:rPr>
        <w:t xml:space="preserve"> conformations</w:t>
      </w:r>
      <w:r w:rsidR="00DE5090" w:rsidRPr="00FE7DB8">
        <w:rPr>
          <w:color w:val="000000" w:themeColor="text1"/>
        </w:rPr>
        <w:t xml:space="preserve"> </w:t>
      </w:r>
      <w:r w:rsidR="007D4060" w:rsidRPr="00FE7DB8">
        <w:rPr>
          <w:color w:val="000000" w:themeColor="text1"/>
        </w:rPr>
        <w:t xml:space="preserve">where theoretical </w:t>
      </w:r>
      <w:r w:rsidR="00841D9F" w:rsidRPr="00FE7DB8">
        <w:rPr>
          <w:color w:val="000000" w:themeColor="text1"/>
        </w:rPr>
        <w:t>dye separation distances of 61</w:t>
      </w:r>
      <w:r w:rsidR="00166CBE" w:rsidRPr="00FE7DB8">
        <w:rPr>
          <w:color w:val="000000" w:themeColor="text1"/>
        </w:rPr>
        <w:t xml:space="preserve"> Å, 52 Å and 53 Å were predicted. </w:t>
      </w:r>
      <w:r w:rsidR="00B23A81" w:rsidRPr="00FE7DB8">
        <w:rPr>
          <w:color w:val="000000" w:themeColor="text1"/>
        </w:rPr>
        <w:t>We note that the predictions were identical under both labelling schemes</w:t>
      </w:r>
      <w:r w:rsidR="005C66C0" w:rsidRPr="00FE7DB8">
        <w:rPr>
          <w:color w:val="000000" w:themeColor="text1"/>
        </w:rPr>
        <w:t xml:space="preserve"> as the</w:t>
      </w:r>
      <w:r w:rsidR="0033770C" w:rsidRPr="00FE7DB8">
        <w:rPr>
          <w:color w:val="000000" w:themeColor="text1"/>
        </w:rPr>
        <w:t xml:space="preserve">y </w:t>
      </w:r>
      <w:r w:rsidR="005C66C0" w:rsidRPr="00FE7DB8">
        <w:rPr>
          <w:color w:val="000000" w:themeColor="text1"/>
        </w:rPr>
        <w:t>are based on linker length</w:t>
      </w:r>
      <w:r w:rsidR="00B23A81" w:rsidRPr="00FE7DB8">
        <w:rPr>
          <w:color w:val="000000" w:themeColor="text1"/>
        </w:rPr>
        <w:t>.</w:t>
      </w:r>
      <w:r w:rsidR="009B29B1" w:rsidRPr="00FE7DB8">
        <w:rPr>
          <w:color w:val="000000" w:themeColor="text1"/>
        </w:rPr>
        <w:t xml:space="preserve"> </w:t>
      </w:r>
      <w:r w:rsidR="007135BB" w:rsidRPr="00FE7DB8">
        <w:rPr>
          <w:color w:val="000000" w:themeColor="text1"/>
        </w:rPr>
        <w:t>By contrast, the high FRET state</w:t>
      </w:r>
      <w:r w:rsidR="007213C6" w:rsidRPr="00FE7DB8">
        <w:rPr>
          <w:color w:val="000000" w:themeColor="text1"/>
        </w:rPr>
        <w:t xml:space="preserve"> (state 4)</w:t>
      </w:r>
      <w:r w:rsidR="007135BB" w:rsidRPr="00FE7DB8">
        <w:rPr>
          <w:color w:val="000000" w:themeColor="text1"/>
        </w:rPr>
        <w:t xml:space="preserve"> observed in the absence of NaCl</w:t>
      </w:r>
      <w:r w:rsidR="000F0F99" w:rsidRPr="00FE7DB8">
        <w:rPr>
          <w:color w:val="000000" w:themeColor="text1"/>
        </w:rPr>
        <w:t xml:space="preserve"> was reproducible across both dye-labelling configurations and dissipated upon NaCl addition, supporting the existence of a compact structural state. This population is broadly consistent with AV simulations of a compact untwisted linear conformation predicting E = 0.86</w:t>
      </w:r>
      <w:r w:rsidR="00015BC9" w:rsidRPr="00FE7DB8">
        <w:rPr>
          <w:color w:val="000000" w:themeColor="text1"/>
        </w:rPr>
        <w:fldChar w:fldCharType="begin">
          <w:fldData xml:space="preserve">PEVuZE5vdGU+PENpdGU+PEF1dGhvcj5Sb21hbjwvQXV0aG9yPjxZZWFyPjIwMjE8L1llYXI+PFJl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==
</w:fldData>
        </w:fldChar>
      </w:r>
      <w:r w:rsidR="004B2EA3" w:rsidRPr="00FE7DB8">
        <w:rPr>
          <w:color w:val="000000" w:themeColor="text1"/>
        </w:rPr>
        <w:instrText xml:space="preserve"> ADDIN EN.CITE </w:instrText>
      </w:r>
      <w:r w:rsidR="004B2EA3" w:rsidRPr="00FE7DB8">
        <w:rPr>
          <w:color w:val="000000" w:themeColor="text1"/>
        </w:rPr>
        <w:fldChar w:fldCharType="begin">
          <w:fldData xml:space="preserve">PEVuZE5vdGU+PENpdGU+PEF1dGhvcj5Sb21hbjwvQXV0aG9yPjxZZWFyPjIwMjE8L1llYXI+PFJl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==
</w:fldData>
        </w:fldChar>
      </w:r>
      <w:r w:rsidR="004B2EA3" w:rsidRPr="00FE7DB8">
        <w:rPr>
          <w:color w:val="000000" w:themeColor="text1"/>
        </w:rPr>
        <w:instrText xml:space="preserve"> ADDIN EN.CITE.DATA </w:instrText>
      </w:r>
      <w:r w:rsidR="004B2EA3" w:rsidRPr="00FE7DB8">
        <w:rPr>
          <w:color w:val="000000" w:themeColor="text1"/>
        </w:rPr>
      </w:r>
      <w:r w:rsidR="004B2EA3" w:rsidRPr="00FE7DB8">
        <w:rPr>
          <w:color w:val="000000" w:themeColor="text1"/>
        </w:rPr>
        <w:fldChar w:fldCharType="end"/>
      </w:r>
      <w:r w:rsidR="00015BC9" w:rsidRPr="00FE7DB8">
        <w:rPr>
          <w:color w:val="000000" w:themeColor="text1"/>
        </w:rPr>
      </w:r>
      <w:r w:rsidR="00015BC9" w:rsidRPr="00FE7DB8">
        <w:rPr>
          <w:color w:val="000000" w:themeColor="text1"/>
        </w:rPr>
        <w:fldChar w:fldCharType="separate"/>
      </w:r>
      <w:r w:rsidR="004B2EA3" w:rsidRPr="00FE7DB8">
        <w:rPr>
          <w:noProof/>
          <w:color w:val="000000" w:themeColor="text1"/>
          <w:vertAlign w:val="superscript"/>
        </w:rPr>
        <w:t>18</w:t>
      </w:r>
      <w:r w:rsidR="00015BC9" w:rsidRPr="00FE7DB8">
        <w:rPr>
          <w:color w:val="000000" w:themeColor="text1"/>
        </w:rPr>
        <w:fldChar w:fldCharType="end"/>
      </w:r>
      <w:r w:rsidR="00DE5090" w:rsidRPr="00FE7DB8">
        <w:rPr>
          <w:b/>
          <w:bCs/>
          <w:color w:val="000000" w:themeColor="text1"/>
        </w:rPr>
        <w:t xml:space="preserve"> </w:t>
      </w:r>
      <w:r w:rsidR="00DE5090" w:rsidRPr="00FE7DB8">
        <w:rPr>
          <w:color w:val="000000" w:themeColor="text1"/>
        </w:rPr>
        <w:t>(</w:t>
      </w:r>
      <w:r w:rsidR="00DE5090" w:rsidRPr="00FE7DB8">
        <w:rPr>
          <w:b/>
          <w:bCs/>
          <w:color w:val="000000" w:themeColor="text1"/>
        </w:rPr>
        <w:t>Figure 3b, d</w:t>
      </w:r>
      <w:r w:rsidR="00DE5090" w:rsidRPr="00FE7DB8">
        <w:rPr>
          <w:color w:val="000000" w:themeColor="text1"/>
        </w:rPr>
        <w:t>)</w:t>
      </w:r>
      <w:r w:rsidR="007135BB" w:rsidRPr="00FE7DB8">
        <w:rPr>
          <w:color w:val="000000" w:themeColor="text1"/>
        </w:rPr>
        <w:t>.</w:t>
      </w:r>
      <w:r w:rsidR="00D02B33" w:rsidRPr="00FE7DB8">
        <w:rPr>
          <w:color w:val="000000" w:themeColor="text1"/>
        </w:rPr>
        <w:t xml:space="preserve"> </w:t>
      </w:r>
      <w:r w:rsidR="000F0F99" w:rsidRPr="00FE7DB8">
        <w:rPr>
          <w:color w:val="000000" w:themeColor="text1"/>
        </w:rPr>
        <w:t>However, we note that the experimentally recovered</w:t>
      </w:r>
      <w:r w:rsidR="00BF3D20" w:rsidRPr="00FE7DB8">
        <w:rPr>
          <w:color w:val="000000" w:themeColor="text1"/>
        </w:rPr>
        <w:t xml:space="preserve"> high</w:t>
      </w:r>
      <w:r w:rsidR="000F0F99" w:rsidRPr="00FE7DB8">
        <w:rPr>
          <w:color w:val="000000" w:themeColor="text1"/>
        </w:rPr>
        <w:t xml:space="preserve"> FRET efficiency peak  (E = 0.99) lies at the upper bound of the FRET range and should therefore be interpreted with caution. Nevertheless</w:t>
      </w:r>
      <w:r w:rsidR="00D02B33" w:rsidRPr="00FE7DB8">
        <w:rPr>
          <w:color w:val="000000" w:themeColor="text1"/>
        </w:rPr>
        <w:t>, we speculate that</w:t>
      </w:r>
      <w:r w:rsidR="00BF4E23" w:rsidRPr="00FE7DB8">
        <w:rPr>
          <w:color w:val="000000" w:themeColor="text1"/>
        </w:rPr>
        <w:t xml:space="preserve"> </w:t>
      </w:r>
      <w:r w:rsidR="00364737" w:rsidRPr="00FE7DB8">
        <w:rPr>
          <w:color w:val="000000" w:themeColor="text1"/>
        </w:rPr>
        <w:t>NaCl</w:t>
      </w:r>
      <w:r w:rsidR="00BF4E23" w:rsidRPr="00FE7DB8">
        <w:rPr>
          <w:color w:val="000000" w:themeColor="text1"/>
        </w:rPr>
        <w:t xml:space="preserve"> </w:t>
      </w:r>
      <w:r w:rsidR="00EE58B4" w:rsidRPr="00FE7DB8">
        <w:rPr>
          <w:color w:val="000000" w:themeColor="text1"/>
        </w:rPr>
        <w:t>regulates</w:t>
      </w:r>
      <w:r w:rsidR="006F0391" w:rsidRPr="00FE7DB8">
        <w:rPr>
          <w:color w:val="000000" w:themeColor="text1"/>
        </w:rPr>
        <w:t xml:space="preserve"> the conformational landscape</w:t>
      </w:r>
      <w:r w:rsidR="00364737" w:rsidRPr="00FE7DB8">
        <w:rPr>
          <w:color w:val="000000" w:themeColor="text1"/>
        </w:rPr>
        <w:t xml:space="preserve"> of the molecule</w:t>
      </w:r>
      <w:r w:rsidR="006F0391" w:rsidRPr="00FE7DB8">
        <w:rPr>
          <w:color w:val="000000" w:themeColor="text1"/>
        </w:rPr>
        <w:t xml:space="preserve">, </w:t>
      </w:r>
      <w:r w:rsidR="00364737" w:rsidRPr="00FE7DB8">
        <w:rPr>
          <w:color w:val="000000" w:themeColor="text1"/>
        </w:rPr>
        <w:t>leading</w:t>
      </w:r>
      <w:r w:rsidR="009819B1" w:rsidRPr="00FE7DB8">
        <w:rPr>
          <w:color w:val="000000" w:themeColor="text1"/>
        </w:rPr>
        <w:t xml:space="preserve"> to stabilisation of the base-pairs in stem 3 and reduction of untwisted structure. While further experiments are necessary to </w:t>
      </w:r>
      <w:r w:rsidR="007213C6" w:rsidRPr="00FE7DB8">
        <w:rPr>
          <w:color w:val="000000" w:themeColor="text1"/>
        </w:rPr>
        <w:t xml:space="preserve">fully </w:t>
      </w:r>
      <w:r w:rsidR="009819B1" w:rsidRPr="00FE7DB8">
        <w:rPr>
          <w:color w:val="000000" w:themeColor="text1"/>
        </w:rPr>
        <w:t>validate this hypothesis, the broad distributions observed under</w:t>
      </w:r>
      <w:r w:rsidR="00707467" w:rsidRPr="00FE7DB8">
        <w:rPr>
          <w:color w:val="000000" w:themeColor="text1"/>
        </w:rPr>
        <w:t xml:space="preserve"> each condition tested indicates </w:t>
      </w:r>
      <w:r w:rsidR="001820F5" w:rsidRPr="00FE7DB8">
        <w:rPr>
          <w:color w:val="000000" w:themeColor="text1"/>
        </w:rPr>
        <w:t>that the pseudoknot</w:t>
      </w:r>
      <w:r w:rsidR="00D65429" w:rsidRPr="00FE7DB8">
        <w:rPr>
          <w:color w:val="000000" w:themeColor="text1"/>
        </w:rPr>
        <w:t xml:space="preserve"> with </w:t>
      </w:r>
      <w:r w:rsidR="00974F34" w:rsidRPr="00FE7DB8">
        <w:rPr>
          <w:color w:val="000000" w:themeColor="text1"/>
        </w:rPr>
        <w:t xml:space="preserve">a single C-G deletion in S1, </w:t>
      </w:r>
      <w:r w:rsidR="00EC03B3" w:rsidRPr="00FE7DB8">
        <w:rPr>
          <w:color w:val="000000" w:themeColor="text1"/>
        </w:rPr>
        <w:t>likely</w:t>
      </w:r>
      <w:r w:rsidR="008D6EFC" w:rsidRPr="00FE7DB8">
        <w:rPr>
          <w:color w:val="000000" w:themeColor="text1"/>
        </w:rPr>
        <w:t xml:space="preserve"> </w:t>
      </w:r>
      <w:r w:rsidR="001820F5" w:rsidRPr="00FE7DB8">
        <w:rPr>
          <w:color w:val="000000" w:themeColor="text1"/>
        </w:rPr>
        <w:t>explores</w:t>
      </w:r>
      <w:r w:rsidR="005D1235" w:rsidRPr="00FE7DB8">
        <w:rPr>
          <w:color w:val="000000" w:themeColor="text1"/>
        </w:rPr>
        <w:t xml:space="preserve"> a NaCl-dependent</w:t>
      </w:r>
      <w:r w:rsidR="001820F5" w:rsidRPr="00FE7DB8">
        <w:rPr>
          <w:color w:val="000000" w:themeColor="text1"/>
        </w:rPr>
        <w:t xml:space="preserve"> </w:t>
      </w:r>
      <w:r w:rsidR="005D1235" w:rsidRPr="00FE7DB8">
        <w:rPr>
          <w:color w:val="000000" w:themeColor="text1"/>
        </w:rPr>
        <w:t xml:space="preserve">heterogeneous </w:t>
      </w:r>
      <w:r w:rsidR="001820F5" w:rsidRPr="00FE7DB8">
        <w:rPr>
          <w:color w:val="000000" w:themeColor="text1"/>
        </w:rPr>
        <w:t xml:space="preserve">conformational </w:t>
      </w:r>
      <w:r w:rsidR="005D1235" w:rsidRPr="00FE7DB8">
        <w:rPr>
          <w:color w:val="000000" w:themeColor="text1"/>
        </w:rPr>
        <w:t>landscap</w:t>
      </w:r>
      <w:r w:rsidR="008D6EFC" w:rsidRPr="00FE7DB8">
        <w:rPr>
          <w:color w:val="000000" w:themeColor="text1"/>
        </w:rPr>
        <w:t>e</w:t>
      </w:r>
      <w:r w:rsidR="001820F5" w:rsidRPr="00FE7DB8">
        <w:rPr>
          <w:color w:val="000000" w:themeColor="text1"/>
        </w:rPr>
        <w:t xml:space="preserve"> in solution</w:t>
      </w:r>
      <w:r w:rsidR="008D6EFC" w:rsidRPr="00FE7DB8">
        <w:rPr>
          <w:color w:val="000000" w:themeColor="text1"/>
        </w:rPr>
        <w:t xml:space="preserve">, that could </w:t>
      </w:r>
      <w:r w:rsidR="00EC03B3" w:rsidRPr="00FE7DB8">
        <w:rPr>
          <w:color w:val="000000" w:themeColor="text1"/>
        </w:rPr>
        <w:t xml:space="preserve">also </w:t>
      </w:r>
      <w:r w:rsidR="008D6EFC" w:rsidRPr="00FE7DB8">
        <w:rPr>
          <w:color w:val="000000" w:themeColor="text1"/>
        </w:rPr>
        <w:t xml:space="preserve">involve dynamic transitions between states. </w:t>
      </w:r>
      <w:r w:rsidR="007213C6" w:rsidRPr="00FE7DB8">
        <w:rPr>
          <w:color w:val="000000" w:themeColor="text1"/>
        </w:rPr>
        <w:t>This work, therefore, serves as a starting point for exploring the environmental variables and factors which influence the pseudoknot structure in solution, and could be extended towards evaluation of the structure in the presence of</w:t>
      </w:r>
      <w:r w:rsidR="00015BC9" w:rsidRPr="00FE7DB8">
        <w:rPr>
          <w:color w:val="000000" w:themeColor="text1"/>
        </w:rPr>
        <w:t xml:space="preserve"> a wide variety of local environment</w:t>
      </w:r>
      <w:r w:rsidR="00923EA9" w:rsidRPr="00FE7DB8">
        <w:rPr>
          <w:color w:val="000000" w:themeColor="text1"/>
        </w:rPr>
        <w:t>al factors</w:t>
      </w:r>
      <w:r w:rsidR="00015BC9" w:rsidRPr="00FE7DB8">
        <w:rPr>
          <w:color w:val="000000" w:themeColor="text1"/>
        </w:rPr>
        <w:t xml:space="preserve"> and</w:t>
      </w:r>
      <w:r w:rsidR="007213C6" w:rsidRPr="00FE7DB8">
        <w:rPr>
          <w:color w:val="000000" w:themeColor="text1"/>
        </w:rPr>
        <w:t xml:space="preserve"> ligands. </w:t>
      </w:r>
    </w:p>
    <w:p w14:paraId="2CC5FCF2" w14:textId="489BFA71" w:rsidR="0080558B" w:rsidRPr="00FE7DB8" w:rsidRDefault="0087177B" w:rsidP="008A707E">
      <w:pPr>
        <w:jc w:val="both"/>
        <w:rPr>
          <w:color w:val="000000" w:themeColor="text1"/>
        </w:rPr>
      </w:pPr>
      <w:r w:rsidRPr="00FE7DB8">
        <w:rPr>
          <w:noProof/>
          <w:color w:val="000000" w:themeColor="text1"/>
        </w:rPr>
        <w:lastRenderedPageBreak/>
        <w:drawing>
          <wp:inline distT="0" distB="0" distL="0" distR="0" wp14:anchorId="61DD65DA" wp14:editId="3A2ADF98">
            <wp:extent cx="5731510" cy="4587875"/>
            <wp:effectExtent l="0" t="0" r="2540" b="3175"/>
            <wp:docPr id="628387949" name="Picture 2"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7949" name="Picture 2" descr="A group of graphs and diagra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87875"/>
                    </a:xfrm>
                    <a:prstGeom prst="rect">
                      <a:avLst/>
                    </a:prstGeom>
                  </pic:spPr>
                </pic:pic>
              </a:graphicData>
            </a:graphic>
          </wp:inline>
        </w:drawing>
      </w:r>
    </w:p>
    <w:p w14:paraId="09F748FE" w14:textId="4AE1C680" w:rsidR="006C5CE8" w:rsidRPr="00FE7DB8" w:rsidRDefault="003A61D4" w:rsidP="00A63F50">
      <w:pPr>
        <w:jc w:val="both"/>
        <w:rPr>
          <w:color w:val="000000" w:themeColor="text1"/>
        </w:rPr>
      </w:pPr>
      <w:r w:rsidRPr="00FE7DB8">
        <w:rPr>
          <w:b/>
          <w:bCs/>
          <w:color w:val="000000" w:themeColor="text1"/>
        </w:rPr>
        <w:t xml:space="preserve">Figure 3. NaCl induces the structural remodelling of </w:t>
      </w:r>
      <w:r w:rsidR="00F72C6E" w:rsidRPr="00FE7DB8">
        <w:rPr>
          <w:b/>
          <w:bCs/>
          <w:color w:val="000000" w:themeColor="text1"/>
        </w:rPr>
        <w:t>freely diffusing</w:t>
      </w:r>
      <w:r w:rsidRPr="00FE7DB8">
        <w:rPr>
          <w:b/>
          <w:bCs/>
          <w:color w:val="000000" w:themeColor="text1"/>
        </w:rPr>
        <w:t xml:space="preserve"> RNA pseudoknots in solution. </w:t>
      </w:r>
      <w:r w:rsidRPr="00FE7DB8">
        <w:rPr>
          <w:color w:val="000000" w:themeColor="text1"/>
        </w:rPr>
        <w:t xml:space="preserve">(a) </w:t>
      </w:r>
      <w:r w:rsidR="0080558B" w:rsidRPr="00FE7DB8">
        <w:rPr>
          <w:color w:val="000000" w:themeColor="text1"/>
        </w:rPr>
        <w:t>smFRET population distributions obtained f</w:t>
      </w:r>
      <w:r w:rsidRPr="00FE7DB8">
        <w:rPr>
          <w:color w:val="000000" w:themeColor="text1"/>
        </w:rPr>
        <w:t xml:space="preserve">rom </w:t>
      </w:r>
      <w:r w:rsidR="00F72C6E" w:rsidRPr="00FE7DB8">
        <w:rPr>
          <w:color w:val="000000" w:themeColor="text1"/>
        </w:rPr>
        <w:t>freely diffusing</w:t>
      </w:r>
      <w:r w:rsidRPr="00FE7DB8">
        <w:rPr>
          <w:color w:val="000000" w:themeColor="text1"/>
        </w:rPr>
        <w:t xml:space="preserve"> </w:t>
      </w:r>
      <w:r w:rsidR="0080558B" w:rsidRPr="00FE7DB8">
        <w:rPr>
          <w:color w:val="000000" w:themeColor="text1"/>
        </w:rPr>
        <w:t>RNA pseudoknot</w:t>
      </w:r>
      <w:r w:rsidRPr="00FE7DB8">
        <w:rPr>
          <w:color w:val="000000" w:themeColor="text1"/>
        </w:rPr>
        <w:t>s</w:t>
      </w:r>
      <w:r w:rsidR="0080558B" w:rsidRPr="00FE7DB8">
        <w:rPr>
          <w:color w:val="000000" w:themeColor="text1"/>
        </w:rPr>
        <w:t xml:space="preserve"> internally labelled with</w:t>
      </w:r>
      <w:r w:rsidRPr="00FE7DB8">
        <w:rPr>
          <w:color w:val="000000" w:themeColor="text1"/>
        </w:rPr>
        <w:t xml:space="preserve"> </w:t>
      </w:r>
      <w:r w:rsidR="0080558B" w:rsidRPr="00FE7DB8">
        <w:rPr>
          <w:color w:val="000000" w:themeColor="text1"/>
        </w:rPr>
        <w:t xml:space="preserve">Cy3, and </w:t>
      </w:r>
      <w:r w:rsidR="004F20FC" w:rsidRPr="00FE7DB8">
        <w:rPr>
          <w:color w:val="000000" w:themeColor="text1"/>
        </w:rPr>
        <w:t>5′</w:t>
      </w:r>
      <w:r w:rsidR="0080558B" w:rsidRPr="00FE7DB8">
        <w:rPr>
          <w:color w:val="000000" w:themeColor="text1"/>
        </w:rPr>
        <w:t xml:space="preserve"> labelled with Cy5 in the absence (top panel</w:t>
      </w:r>
      <w:r w:rsidRPr="00FE7DB8">
        <w:rPr>
          <w:color w:val="000000" w:themeColor="text1"/>
        </w:rPr>
        <w:t xml:space="preserve">, N = </w:t>
      </w:r>
      <w:r w:rsidR="000A6EAE" w:rsidRPr="00FE7DB8">
        <w:rPr>
          <w:color w:val="000000" w:themeColor="text1"/>
        </w:rPr>
        <w:t>157</w:t>
      </w:r>
      <w:r w:rsidR="00884F2B" w:rsidRPr="00FE7DB8">
        <w:rPr>
          <w:color w:val="000000" w:themeColor="text1"/>
        </w:rPr>
        <w:t>1</w:t>
      </w:r>
      <w:r w:rsidR="0080558B" w:rsidRPr="00FE7DB8">
        <w:rPr>
          <w:color w:val="000000" w:themeColor="text1"/>
        </w:rPr>
        <w:t>) and presence (bottom panel</w:t>
      </w:r>
      <w:r w:rsidR="000A6EAE" w:rsidRPr="00FE7DB8">
        <w:rPr>
          <w:color w:val="000000" w:themeColor="text1"/>
        </w:rPr>
        <w:t xml:space="preserve">, N = </w:t>
      </w:r>
      <w:r w:rsidR="00FC4302" w:rsidRPr="00FE7DB8">
        <w:rPr>
          <w:color w:val="000000" w:themeColor="text1"/>
        </w:rPr>
        <w:t>31</w:t>
      </w:r>
      <w:r w:rsidR="00884F2B" w:rsidRPr="00FE7DB8">
        <w:rPr>
          <w:color w:val="000000" w:themeColor="text1"/>
        </w:rPr>
        <w:t>2</w:t>
      </w:r>
      <w:r w:rsidR="0080558B" w:rsidRPr="00FE7DB8">
        <w:rPr>
          <w:color w:val="000000" w:themeColor="text1"/>
        </w:rPr>
        <w:t>) of 150 mM NaCl.</w:t>
      </w:r>
      <w:r w:rsidR="00987C33" w:rsidRPr="00FE7DB8">
        <w:rPr>
          <w:color w:val="000000" w:themeColor="text1"/>
        </w:rPr>
        <w:t xml:space="preserve"> A multi-Gaussian fit (black</w:t>
      </w:r>
      <w:r w:rsidR="00C955EC" w:rsidRPr="00FE7DB8">
        <w:rPr>
          <w:color w:val="000000" w:themeColor="text1"/>
        </w:rPr>
        <w:t xml:space="preserve">, </w:t>
      </w:r>
      <w:r w:rsidR="00C955EC" w:rsidRPr="00FE7DB8">
        <w:rPr>
          <w:rFonts w:ascii="Symbol" w:hAnsi="Symbol"/>
          <w:color w:val="000000" w:themeColor="text1"/>
        </w:rPr>
        <w:t>c</w:t>
      </w:r>
      <w:r w:rsidR="00C955EC" w:rsidRPr="00FE7DB8">
        <w:rPr>
          <w:color w:val="000000" w:themeColor="text1"/>
          <w:vertAlign w:val="superscript"/>
        </w:rPr>
        <w:t>2</w:t>
      </w:r>
      <w:r w:rsidR="00C955EC" w:rsidRPr="00FE7DB8">
        <w:rPr>
          <w:color w:val="000000" w:themeColor="text1"/>
        </w:rPr>
        <w:t xml:space="preserve"> = 0.93</w:t>
      </w:r>
      <w:r w:rsidR="00987C33" w:rsidRPr="00FE7DB8">
        <w:rPr>
          <w:color w:val="000000" w:themeColor="text1"/>
        </w:rPr>
        <w:t>) comprising states 1 (E = 0.21</w:t>
      </w:r>
      <w:r w:rsidR="00930C99" w:rsidRPr="00FE7DB8">
        <w:rPr>
          <w:color w:val="000000" w:themeColor="text1"/>
        </w:rPr>
        <w:t xml:space="preserve">, red), 2 (0.42, green), 3 (0.63, blue) and </w:t>
      </w:r>
      <w:r w:rsidR="002A07B9" w:rsidRPr="00FE7DB8">
        <w:rPr>
          <w:color w:val="000000" w:themeColor="text1"/>
        </w:rPr>
        <w:t>4 (0.99</w:t>
      </w:r>
      <w:r w:rsidR="00195F07" w:rsidRPr="00FE7DB8">
        <w:rPr>
          <w:color w:val="000000" w:themeColor="text1"/>
        </w:rPr>
        <w:t>, cyan</w:t>
      </w:r>
      <w:r w:rsidR="002A07B9" w:rsidRPr="00FE7DB8">
        <w:rPr>
          <w:color w:val="000000" w:themeColor="text1"/>
        </w:rPr>
        <w:t>) was applied in the absence of NaCl, and a bi-Gaussian fit</w:t>
      </w:r>
      <w:r w:rsidR="00D962F5" w:rsidRPr="00FE7DB8">
        <w:rPr>
          <w:color w:val="000000" w:themeColor="text1"/>
        </w:rPr>
        <w:t xml:space="preserve"> (</w:t>
      </w:r>
      <w:r w:rsidR="00D962F5" w:rsidRPr="00FE7DB8">
        <w:rPr>
          <w:rFonts w:ascii="Symbol" w:hAnsi="Symbol"/>
          <w:color w:val="000000" w:themeColor="text1"/>
        </w:rPr>
        <w:t>c</w:t>
      </w:r>
      <w:r w:rsidR="00D962F5" w:rsidRPr="00FE7DB8">
        <w:rPr>
          <w:color w:val="000000" w:themeColor="text1"/>
          <w:vertAlign w:val="superscript"/>
        </w:rPr>
        <w:t>2</w:t>
      </w:r>
      <w:r w:rsidR="00D962F5" w:rsidRPr="00FE7DB8">
        <w:rPr>
          <w:color w:val="000000" w:themeColor="text1"/>
        </w:rPr>
        <w:t xml:space="preserve"> =</w:t>
      </w:r>
      <w:r w:rsidR="000772AC" w:rsidRPr="00FE7DB8">
        <w:rPr>
          <w:color w:val="000000" w:themeColor="text1"/>
        </w:rPr>
        <w:t xml:space="preserve"> 0.90)</w:t>
      </w:r>
      <w:r w:rsidR="00D962F5" w:rsidRPr="00FE7DB8">
        <w:rPr>
          <w:color w:val="000000" w:themeColor="text1"/>
        </w:rPr>
        <w:t xml:space="preserve"> </w:t>
      </w:r>
      <w:r w:rsidR="002A07B9" w:rsidRPr="00FE7DB8">
        <w:rPr>
          <w:color w:val="000000" w:themeColor="text1"/>
        </w:rPr>
        <w:t xml:space="preserve">comprising states 2 and 3 </w:t>
      </w:r>
      <w:r w:rsidR="00F9733F" w:rsidRPr="00FE7DB8">
        <w:rPr>
          <w:color w:val="000000" w:themeColor="text1"/>
        </w:rPr>
        <w:t xml:space="preserve">were applied in the case of 150 mM NaCl. </w:t>
      </w:r>
      <w:r w:rsidR="000772AC" w:rsidRPr="00FE7DB8">
        <w:rPr>
          <w:color w:val="000000" w:themeColor="text1"/>
        </w:rPr>
        <w:t xml:space="preserve">(b) </w:t>
      </w:r>
      <w:r w:rsidR="009263D5" w:rsidRPr="00FE7DB8">
        <w:rPr>
          <w:color w:val="000000" w:themeColor="text1"/>
        </w:rPr>
        <w:t>Relative d</w:t>
      </w:r>
      <w:r w:rsidR="007C7920" w:rsidRPr="00FE7DB8">
        <w:rPr>
          <w:color w:val="000000" w:themeColor="text1"/>
        </w:rPr>
        <w:t xml:space="preserve">ifference between </w:t>
      </w:r>
      <w:r w:rsidR="009263D5" w:rsidRPr="00FE7DB8">
        <w:rPr>
          <w:color w:val="000000" w:themeColor="text1"/>
        </w:rPr>
        <w:t>the 150 mM and 0 mM NaCl distributions. Centres of the Gaussians are indicated as dashed lines.</w:t>
      </w:r>
      <w:r w:rsidR="00EB2DF8" w:rsidRPr="00FE7DB8">
        <w:rPr>
          <w:color w:val="000000" w:themeColor="text1"/>
        </w:rPr>
        <w:t xml:space="preserve"> Solid lines correspond to </w:t>
      </w:r>
      <w:r w:rsidR="000E5298" w:rsidRPr="00FE7DB8">
        <w:rPr>
          <w:color w:val="000000" w:themeColor="text1"/>
        </w:rPr>
        <w:t>theoretical FRET efficiency predictions from AV simulations.</w:t>
      </w:r>
      <w:r w:rsidR="00F72AFD" w:rsidRPr="00FE7DB8">
        <w:rPr>
          <w:color w:val="000000" w:themeColor="text1"/>
        </w:rPr>
        <w:t xml:space="preserve"> </w:t>
      </w:r>
      <w:r w:rsidR="009263D5" w:rsidRPr="00FE7DB8">
        <w:rPr>
          <w:color w:val="000000" w:themeColor="text1"/>
        </w:rPr>
        <w:t xml:space="preserve">(c) Corresponding smFRET distributions obtained from pseudoknots internally labelled with Cy5 and </w:t>
      </w:r>
      <w:r w:rsidR="004F20FC" w:rsidRPr="00FE7DB8">
        <w:rPr>
          <w:color w:val="000000" w:themeColor="text1"/>
        </w:rPr>
        <w:t>5′</w:t>
      </w:r>
      <w:r w:rsidR="009263D5" w:rsidRPr="00FE7DB8">
        <w:rPr>
          <w:color w:val="000000" w:themeColor="text1"/>
        </w:rPr>
        <w:t xml:space="preserve"> labelled with Cy3 in the absence  (top panel, N = </w:t>
      </w:r>
      <w:r w:rsidR="006A1FC2" w:rsidRPr="00FE7DB8">
        <w:rPr>
          <w:color w:val="000000" w:themeColor="text1"/>
        </w:rPr>
        <w:t>126</w:t>
      </w:r>
      <w:r w:rsidR="00884F2B" w:rsidRPr="00FE7DB8">
        <w:rPr>
          <w:color w:val="000000" w:themeColor="text1"/>
        </w:rPr>
        <w:t>6</w:t>
      </w:r>
      <w:r w:rsidR="009263D5" w:rsidRPr="00FE7DB8">
        <w:rPr>
          <w:color w:val="000000" w:themeColor="text1"/>
        </w:rPr>
        <w:t>)</w:t>
      </w:r>
      <w:r w:rsidR="006A1FC2" w:rsidRPr="00FE7DB8">
        <w:rPr>
          <w:color w:val="000000" w:themeColor="text1"/>
        </w:rPr>
        <w:t xml:space="preserve"> and presence</w:t>
      </w:r>
      <w:r w:rsidR="009263D5" w:rsidRPr="00FE7DB8">
        <w:rPr>
          <w:color w:val="000000" w:themeColor="text1"/>
        </w:rPr>
        <w:t xml:space="preserve"> (bottom panel, N = </w:t>
      </w:r>
      <w:r w:rsidR="00884F2B" w:rsidRPr="00FE7DB8">
        <w:rPr>
          <w:color w:val="000000" w:themeColor="text1"/>
        </w:rPr>
        <w:t>2009</w:t>
      </w:r>
      <w:r w:rsidR="009263D5" w:rsidRPr="00FE7DB8">
        <w:rPr>
          <w:color w:val="000000" w:themeColor="text1"/>
        </w:rPr>
        <w:t xml:space="preserve">) of 150 mM NaCl. </w:t>
      </w:r>
      <w:r w:rsidR="00884F2B" w:rsidRPr="00FE7DB8">
        <w:rPr>
          <w:color w:val="000000" w:themeColor="text1"/>
        </w:rPr>
        <w:t xml:space="preserve">A multi-Gaussian fit (black, </w:t>
      </w:r>
      <w:r w:rsidR="009263D5" w:rsidRPr="00FE7DB8">
        <w:rPr>
          <w:rFonts w:ascii="Symbol" w:hAnsi="Symbol"/>
          <w:color w:val="000000" w:themeColor="text1"/>
        </w:rPr>
        <w:t>c</w:t>
      </w:r>
      <w:r w:rsidR="009263D5" w:rsidRPr="00FE7DB8">
        <w:rPr>
          <w:color w:val="000000" w:themeColor="text1"/>
          <w:vertAlign w:val="superscript"/>
        </w:rPr>
        <w:t>2</w:t>
      </w:r>
      <w:r w:rsidR="009263D5" w:rsidRPr="00FE7DB8">
        <w:rPr>
          <w:color w:val="000000" w:themeColor="text1"/>
        </w:rPr>
        <w:t xml:space="preserve"> = 0.9</w:t>
      </w:r>
      <w:r w:rsidR="0075227E" w:rsidRPr="00FE7DB8">
        <w:rPr>
          <w:color w:val="000000" w:themeColor="text1"/>
        </w:rPr>
        <w:t>2</w:t>
      </w:r>
      <w:r w:rsidR="009263D5" w:rsidRPr="00FE7DB8">
        <w:rPr>
          <w:color w:val="000000" w:themeColor="text1"/>
        </w:rPr>
        <w:t>)</w:t>
      </w:r>
      <w:r w:rsidR="0075227E" w:rsidRPr="00FE7DB8">
        <w:rPr>
          <w:color w:val="000000" w:themeColor="text1"/>
        </w:rPr>
        <w:t xml:space="preserve"> was applied in the absence of NaCl, and a bi-Gaussian fit (</w:t>
      </w:r>
      <w:r w:rsidR="0075227E" w:rsidRPr="00FE7DB8">
        <w:rPr>
          <w:rFonts w:ascii="Symbol" w:hAnsi="Symbol"/>
          <w:color w:val="000000" w:themeColor="text1"/>
        </w:rPr>
        <w:t>c</w:t>
      </w:r>
      <w:r w:rsidR="0075227E" w:rsidRPr="00FE7DB8">
        <w:rPr>
          <w:color w:val="000000" w:themeColor="text1"/>
          <w:vertAlign w:val="superscript"/>
        </w:rPr>
        <w:t>2</w:t>
      </w:r>
      <w:r w:rsidR="0075227E" w:rsidRPr="00FE7DB8">
        <w:rPr>
          <w:color w:val="000000" w:themeColor="text1"/>
        </w:rPr>
        <w:t xml:space="preserve"> = 0.9</w:t>
      </w:r>
      <w:r w:rsidR="00A27427" w:rsidRPr="00FE7DB8">
        <w:rPr>
          <w:color w:val="000000" w:themeColor="text1"/>
        </w:rPr>
        <w:t>5) was applied in the case of 150 mM, each comprising states as described in (a).</w:t>
      </w:r>
      <w:r w:rsidR="009263D5" w:rsidRPr="00FE7DB8">
        <w:rPr>
          <w:color w:val="000000" w:themeColor="text1"/>
        </w:rPr>
        <w:t xml:space="preserve"> (</w:t>
      </w:r>
      <w:r w:rsidR="00A27427" w:rsidRPr="00FE7DB8">
        <w:rPr>
          <w:color w:val="000000" w:themeColor="text1"/>
        </w:rPr>
        <w:t>d</w:t>
      </w:r>
      <w:r w:rsidR="009263D5" w:rsidRPr="00FE7DB8">
        <w:rPr>
          <w:color w:val="000000" w:themeColor="text1"/>
        </w:rPr>
        <w:t xml:space="preserve">) </w:t>
      </w:r>
      <w:r w:rsidR="00A27427" w:rsidRPr="00FE7DB8">
        <w:rPr>
          <w:color w:val="000000" w:themeColor="text1"/>
        </w:rPr>
        <w:t>The r</w:t>
      </w:r>
      <w:r w:rsidR="009263D5" w:rsidRPr="00FE7DB8">
        <w:rPr>
          <w:color w:val="000000" w:themeColor="text1"/>
        </w:rPr>
        <w:t>elative difference between distributions</w:t>
      </w:r>
      <w:r w:rsidR="00A27427" w:rsidRPr="00FE7DB8">
        <w:rPr>
          <w:color w:val="000000" w:themeColor="text1"/>
        </w:rPr>
        <w:t xml:space="preserve"> is also shown</w:t>
      </w:r>
      <w:r w:rsidR="00DF49E8" w:rsidRPr="00FE7DB8">
        <w:rPr>
          <w:color w:val="000000" w:themeColor="text1"/>
        </w:rPr>
        <w:t xml:space="preserve"> with </w:t>
      </w:r>
      <w:r w:rsidR="009263D5" w:rsidRPr="00FE7DB8">
        <w:rPr>
          <w:color w:val="000000" w:themeColor="text1"/>
        </w:rPr>
        <w:t>Gaussia</w:t>
      </w:r>
      <w:r w:rsidR="00DF49E8" w:rsidRPr="00FE7DB8">
        <w:rPr>
          <w:color w:val="000000" w:themeColor="text1"/>
        </w:rPr>
        <w:t>n centres</w:t>
      </w:r>
      <w:r w:rsidR="009263D5" w:rsidRPr="00FE7DB8">
        <w:rPr>
          <w:color w:val="000000" w:themeColor="text1"/>
        </w:rPr>
        <w:t xml:space="preserve"> indicated as dashed lines</w:t>
      </w:r>
      <w:r w:rsidR="00EB2DF8" w:rsidRPr="00FE7DB8">
        <w:rPr>
          <w:color w:val="000000" w:themeColor="text1"/>
        </w:rPr>
        <w:t>.</w:t>
      </w:r>
      <w:r w:rsidR="000E5298" w:rsidRPr="00FE7DB8">
        <w:rPr>
          <w:color w:val="000000" w:themeColor="text1"/>
        </w:rPr>
        <w:t xml:space="preserve"> Solid lines correspond to theoretical FRET efficiency predictions from AV simulations.</w:t>
      </w:r>
      <w:r w:rsidR="00FE759D" w:rsidRPr="00FE7DB8">
        <w:rPr>
          <w:color w:val="000000" w:themeColor="text1"/>
        </w:rPr>
        <w:t xml:space="preserve"> (e) AV simulations  of the molecule</w:t>
      </w:r>
      <w:r w:rsidR="008F12A5" w:rsidRPr="00FE7DB8">
        <w:rPr>
          <w:color w:val="000000" w:themeColor="text1"/>
        </w:rPr>
        <w:t xml:space="preserve"> </w:t>
      </w:r>
      <w:r w:rsidR="001A17FB" w:rsidRPr="00FE7DB8">
        <w:rPr>
          <w:color w:val="000000" w:themeColor="text1"/>
        </w:rPr>
        <w:t xml:space="preserve">from static predictions (PDB IDs from left to right: 707Y, 6XRZ, 7MKY and 6XRZ) </w:t>
      </w:r>
      <w:r w:rsidR="008F12A5" w:rsidRPr="00FE7DB8">
        <w:rPr>
          <w:color w:val="000000" w:themeColor="text1"/>
        </w:rPr>
        <w:t>containing Cy3 (internal) and Cy5 (</w:t>
      </w:r>
      <w:r w:rsidR="004F20FC" w:rsidRPr="00FE7DB8">
        <w:rPr>
          <w:color w:val="000000" w:themeColor="text1"/>
        </w:rPr>
        <w:t>5′</w:t>
      </w:r>
      <w:r w:rsidR="008F12A5" w:rsidRPr="00FE7DB8">
        <w:rPr>
          <w:color w:val="000000" w:themeColor="text1"/>
        </w:rPr>
        <w:t xml:space="preserve"> end). </w:t>
      </w:r>
      <w:r w:rsidR="00D92D32" w:rsidRPr="00FE7DB8">
        <w:rPr>
          <w:color w:val="000000" w:themeColor="text1"/>
        </w:rPr>
        <w:t xml:space="preserve">Stem 1, stem 2 and stem 3 are shown in </w:t>
      </w:r>
      <w:r w:rsidR="00861ACF" w:rsidRPr="00FE7DB8">
        <w:rPr>
          <w:color w:val="000000" w:themeColor="text1"/>
        </w:rPr>
        <w:t xml:space="preserve">blue, purple and green, respectively, </w:t>
      </w:r>
      <w:r w:rsidR="00C825C4" w:rsidRPr="00FE7DB8">
        <w:rPr>
          <w:color w:val="000000" w:themeColor="text1"/>
        </w:rPr>
        <w:t>and</w:t>
      </w:r>
      <w:r w:rsidR="00861ACF" w:rsidRPr="00FE7DB8">
        <w:rPr>
          <w:color w:val="000000" w:themeColor="text1"/>
        </w:rPr>
        <w:t xml:space="preserve"> accessible volumes</w:t>
      </w:r>
      <w:r w:rsidR="00C825C4" w:rsidRPr="00FE7DB8">
        <w:rPr>
          <w:color w:val="000000" w:themeColor="text1"/>
        </w:rPr>
        <w:t xml:space="preserve"> are</w:t>
      </w:r>
      <w:r w:rsidR="00861ACF" w:rsidRPr="00FE7DB8">
        <w:rPr>
          <w:color w:val="000000" w:themeColor="text1"/>
        </w:rPr>
        <w:t xml:space="preserve"> shown in grey</w:t>
      </w:r>
      <w:r w:rsidR="00C825C4" w:rsidRPr="00FE7DB8">
        <w:rPr>
          <w:color w:val="000000" w:themeColor="text1"/>
        </w:rPr>
        <w:t>.</w:t>
      </w:r>
      <w:r w:rsidR="00861ACF" w:rsidRPr="00FE7DB8">
        <w:rPr>
          <w:color w:val="000000" w:themeColor="text1"/>
        </w:rPr>
        <w:t xml:space="preserve"> </w:t>
      </w:r>
      <w:r w:rsidR="00FE759D" w:rsidRPr="00FE7DB8">
        <w:rPr>
          <w:color w:val="000000" w:themeColor="text1"/>
        </w:rPr>
        <w:t>Numbers in brackets correspond to the theoretical FRET efficiency predictions.</w:t>
      </w:r>
    </w:p>
    <w:p w14:paraId="02BAD293" w14:textId="77777777" w:rsidR="00ED7634" w:rsidRPr="00FE7DB8" w:rsidRDefault="00ED7634" w:rsidP="008D6EFC">
      <w:pPr>
        <w:rPr>
          <w:b/>
          <w:bCs/>
          <w:color w:val="000000" w:themeColor="text1"/>
        </w:rPr>
      </w:pPr>
    </w:p>
    <w:p w14:paraId="2ACB746F" w14:textId="77777777" w:rsidR="00ED7634" w:rsidRPr="00FE7DB8" w:rsidRDefault="00ED7634" w:rsidP="008D6EFC">
      <w:pPr>
        <w:rPr>
          <w:b/>
          <w:bCs/>
          <w:color w:val="000000" w:themeColor="text1"/>
        </w:rPr>
      </w:pPr>
    </w:p>
    <w:p w14:paraId="21BE9AF0" w14:textId="178A2C20" w:rsidR="008D6EFC" w:rsidRPr="00FE7DB8" w:rsidRDefault="008D6EFC" w:rsidP="008D6EFC">
      <w:pPr>
        <w:rPr>
          <w:b/>
          <w:bCs/>
          <w:color w:val="000000" w:themeColor="text1"/>
        </w:rPr>
      </w:pPr>
      <w:r w:rsidRPr="00FE7DB8">
        <w:rPr>
          <w:b/>
          <w:bCs/>
          <w:color w:val="000000" w:themeColor="text1"/>
        </w:rPr>
        <w:lastRenderedPageBreak/>
        <w:t>Conclusions</w:t>
      </w:r>
    </w:p>
    <w:p w14:paraId="48B006B6" w14:textId="3AE53B2B" w:rsidR="00B7117B" w:rsidRPr="00FE7DB8" w:rsidRDefault="008D6EFC" w:rsidP="00196039">
      <w:pPr>
        <w:jc w:val="both"/>
        <w:rPr>
          <w:color w:val="000000" w:themeColor="text1"/>
        </w:rPr>
      </w:pPr>
      <w:r w:rsidRPr="00FE7DB8">
        <w:rPr>
          <w:color w:val="000000" w:themeColor="text1"/>
        </w:rPr>
        <w:t xml:space="preserve">We have reported </w:t>
      </w:r>
      <w:r w:rsidR="00EC03B3" w:rsidRPr="00FE7DB8">
        <w:rPr>
          <w:color w:val="000000" w:themeColor="text1"/>
        </w:rPr>
        <w:t>a</w:t>
      </w:r>
      <w:r w:rsidR="00CA15FE" w:rsidRPr="00FE7DB8">
        <w:rPr>
          <w:color w:val="000000" w:themeColor="text1"/>
        </w:rPr>
        <w:t xml:space="preserve"> </w:t>
      </w:r>
      <w:r w:rsidR="009F70D1" w:rsidRPr="00FE7DB8">
        <w:rPr>
          <w:color w:val="000000" w:themeColor="text1"/>
        </w:rPr>
        <w:t xml:space="preserve">new </w:t>
      </w:r>
      <w:r w:rsidR="00CA15FE" w:rsidRPr="00FE7DB8">
        <w:rPr>
          <w:color w:val="000000" w:themeColor="text1"/>
        </w:rPr>
        <w:t>double-labelling</w:t>
      </w:r>
      <w:r w:rsidR="00EC03B3" w:rsidRPr="00FE7DB8">
        <w:rPr>
          <w:color w:val="000000" w:themeColor="text1"/>
        </w:rPr>
        <w:t xml:space="preserve"> strategy</w:t>
      </w:r>
      <w:r w:rsidR="00CA15FE" w:rsidRPr="00FE7DB8">
        <w:rPr>
          <w:color w:val="000000" w:themeColor="text1"/>
        </w:rPr>
        <w:t xml:space="preserve"> and </w:t>
      </w:r>
      <w:r w:rsidR="007213C6" w:rsidRPr="00FE7DB8">
        <w:rPr>
          <w:color w:val="000000" w:themeColor="text1"/>
        </w:rPr>
        <w:t xml:space="preserve">the </w:t>
      </w:r>
      <w:r w:rsidR="00CA15FE" w:rsidRPr="00FE7DB8">
        <w:rPr>
          <w:color w:val="000000" w:themeColor="text1"/>
        </w:rPr>
        <w:t xml:space="preserve">smFRET </w:t>
      </w:r>
      <w:r w:rsidR="00FE2D06" w:rsidRPr="00FE7DB8">
        <w:rPr>
          <w:color w:val="000000" w:themeColor="text1"/>
        </w:rPr>
        <w:t xml:space="preserve">characterisation </w:t>
      </w:r>
      <w:r w:rsidR="00CA15FE" w:rsidRPr="00FE7DB8">
        <w:rPr>
          <w:color w:val="000000" w:themeColor="text1"/>
        </w:rPr>
        <w:t xml:space="preserve">of </w:t>
      </w:r>
      <w:r w:rsidR="00F72C6E" w:rsidRPr="00FE7DB8">
        <w:rPr>
          <w:color w:val="000000" w:themeColor="text1"/>
        </w:rPr>
        <w:t>freely diffusing</w:t>
      </w:r>
      <w:r w:rsidR="00CA15FE" w:rsidRPr="00FE7DB8">
        <w:rPr>
          <w:color w:val="000000" w:themeColor="text1"/>
        </w:rPr>
        <w:t xml:space="preserve"> </w:t>
      </w:r>
      <w:r w:rsidR="00EE2182" w:rsidRPr="00FE7DB8">
        <w:rPr>
          <w:color w:val="000000" w:themeColor="text1"/>
        </w:rPr>
        <w:t xml:space="preserve">SARS-CoV-2 </w:t>
      </w:r>
      <w:r w:rsidR="00CA15FE" w:rsidRPr="00FE7DB8">
        <w:rPr>
          <w:color w:val="000000" w:themeColor="text1"/>
        </w:rPr>
        <w:t>RNA pseudoknot frameshifting element</w:t>
      </w:r>
      <w:r w:rsidR="007213C6" w:rsidRPr="00FE7DB8">
        <w:rPr>
          <w:color w:val="000000" w:themeColor="text1"/>
        </w:rPr>
        <w:t>s</w:t>
      </w:r>
      <w:r w:rsidR="00CA15FE" w:rsidRPr="00FE7DB8">
        <w:rPr>
          <w:color w:val="000000" w:themeColor="text1"/>
        </w:rPr>
        <w:t xml:space="preserve"> in solution.</w:t>
      </w:r>
      <w:r w:rsidR="00515C19" w:rsidRPr="00FE7DB8">
        <w:rPr>
          <w:color w:val="000000" w:themeColor="text1"/>
        </w:rPr>
        <w:t xml:space="preserve"> By using a 5′</w:t>
      </w:r>
      <w:r w:rsidR="00A14FC4" w:rsidRPr="00FE7DB8">
        <w:rPr>
          <w:color w:val="000000" w:themeColor="text1"/>
        </w:rPr>
        <w:t xml:space="preserve">-modified DNA scaffold to remove RNA secondary structure, we were able to increase PNK activity enough to facilitate dye conjugation at an acceptable efficiency, </w:t>
      </w:r>
      <w:r w:rsidR="009C3634" w:rsidRPr="00FE7DB8">
        <w:rPr>
          <w:color w:val="000000" w:themeColor="text1"/>
        </w:rPr>
        <w:t xml:space="preserve">enabling quantification of </w:t>
      </w:r>
      <w:r w:rsidR="00614AE5" w:rsidRPr="00FE7DB8">
        <w:rPr>
          <w:color w:val="000000" w:themeColor="text1"/>
        </w:rPr>
        <w:t>conformational heterogeneity via smFRET population distributions</w:t>
      </w:r>
      <w:r w:rsidR="00385296" w:rsidRPr="00FE7DB8">
        <w:rPr>
          <w:color w:val="000000" w:themeColor="text1"/>
        </w:rPr>
        <w:t xml:space="preserve">. </w:t>
      </w:r>
      <w:r w:rsidR="00614AE5" w:rsidRPr="00FE7DB8">
        <w:rPr>
          <w:color w:val="000000" w:themeColor="text1"/>
        </w:rPr>
        <w:t>We identify that the molecule</w:t>
      </w:r>
      <w:r w:rsidR="00734E5B" w:rsidRPr="00FE7DB8">
        <w:rPr>
          <w:color w:val="000000" w:themeColor="text1"/>
        </w:rPr>
        <w:t>, disrupted at the first</w:t>
      </w:r>
      <w:r w:rsidR="00BB0291" w:rsidRPr="00FE7DB8">
        <w:rPr>
          <w:color w:val="000000" w:themeColor="text1"/>
        </w:rPr>
        <w:t xml:space="preserve"> C-G </w:t>
      </w:r>
      <w:r w:rsidR="00734E5B" w:rsidRPr="00FE7DB8">
        <w:rPr>
          <w:color w:val="000000" w:themeColor="text1"/>
        </w:rPr>
        <w:t>base pair in S1,</w:t>
      </w:r>
      <w:r w:rsidR="00614AE5" w:rsidRPr="00FE7DB8">
        <w:rPr>
          <w:color w:val="000000" w:themeColor="text1"/>
        </w:rPr>
        <w:t xml:space="preserve"> </w:t>
      </w:r>
      <w:r w:rsidR="00022984" w:rsidRPr="00FE7DB8">
        <w:rPr>
          <w:color w:val="000000" w:themeColor="text1"/>
        </w:rPr>
        <w:t>samples a multiplicity of NaCl-dependent states</w:t>
      </w:r>
      <w:r w:rsidR="009702F3" w:rsidRPr="00FE7DB8">
        <w:rPr>
          <w:color w:val="000000" w:themeColor="text1"/>
        </w:rPr>
        <w:t xml:space="preserve"> in solution</w:t>
      </w:r>
      <w:r w:rsidR="00F352F7" w:rsidRPr="00FE7DB8">
        <w:rPr>
          <w:color w:val="000000" w:themeColor="text1"/>
        </w:rPr>
        <w:t>.</w:t>
      </w:r>
      <w:r w:rsidR="00BE64BF" w:rsidRPr="00FE7DB8">
        <w:rPr>
          <w:color w:val="000000" w:themeColor="text1"/>
        </w:rPr>
        <w:t xml:space="preserve"> This represents a proof-of-concept for our reporter design, which will be used to evaluate the relative importance of base pairing at every S1 position in future work. </w:t>
      </w:r>
      <w:r w:rsidR="00EA752F" w:rsidRPr="00FE7DB8">
        <w:rPr>
          <w:color w:val="000000" w:themeColor="text1"/>
        </w:rPr>
        <w:t xml:space="preserve">This study therefore provides a </w:t>
      </w:r>
      <w:r w:rsidR="00196039" w:rsidRPr="00FE7DB8">
        <w:rPr>
          <w:color w:val="000000" w:themeColor="text1"/>
        </w:rPr>
        <w:t>starting point for addressing a range of questions,</w:t>
      </w:r>
      <w:r w:rsidR="00D8083E" w:rsidRPr="00FE7DB8">
        <w:rPr>
          <w:color w:val="000000" w:themeColor="text1"/>
        </w:rPr>
        <w:t xml:space="preserve"> including elucidating </w:t>
      </w:r>
      <w:r w:rsidR="006A6EC6" w:rsidRPr="00FE7DB8">
        <w:rPr>
          <w:color w:val="000000" w:themeColor="text1"/>
        </w:rPr>
        <w:t xml:space="preserve">the conformational landscape of </w:t>
      </w:r>
      <w:r w:rsidR="00D8083E" w:rsidRPr="00FE7DB8">
        <w:rPr>
          <w:color w:val="000000" w:themeColor="text1"/>
        </w:rPr>
        <w:t>the</w:t>
      </w:r>
      <w:r w:rsidR="006A6EC6" w:rsidRPr="00FE7DB8">
        <w:rPr>
          <w:color w:val="000000" w:themeColor="text1"/>
        </w:rPr>
        <w:t xml:space="preserve"> molecule</w:t>
      </w:r>
      <w:r w:rsidR="00D8083E" w:rsidRPr="00FE7DB8">
        <w:rPr>
          <w:color w:val="000000" w:themeColor="text1"/>
        </w:rPr>
        <w:t xml:space="preserve"> as a function of environment, assessing interactions induced by binding partners</w:t>
      </w:r>
      <w:r w:rsidR="00CF321A" w:rsidRPr="00FE7DB8">
        <w:rPr>
          <w:color w:val="000000" w:themeColor="text1"/>
        </w:rPr>
        <w:t xml:space="preserve">, and evaluating the kinetic switching between conformational states. </w:t>
      </w:r>
      <w:r w:rsidR="00B94730" w:rsidRPr="00FE7DB8">
        <w:rPr>
          <w:color w:val="000000" w:themeColor="text1"/>
        </w:rPr>
        <w:t>I</w:t>
      </w:r>
      <w:r w:rsidR="001F6CD9" w:rsidRPr="00FE7DB8">
        <w:rPr>
          <w:color w:val="000000" w:themeColor="text1"/>
        </w:rPr>
        <w:t>n short</w:t>
      </w:r>
      <w:r w:rsidR="00DD4210" w:rsidRPr="00FE7DB8">
        <w:rPr>
          <w:color w:val="000000" w:themeColor="text1"/>
        </w:rPr>
        <w:t>, this work forms the basis of a new method for interrogating the structure, dynamics and heterogeneity of</w:t>
      </w:r>
      <w:r w:rsidR="00AA2F2E" w:rsidRPr="00FE7DB8">
        <w:rPr>
          <w:color w:val="000000" w:themeColor="text1"/>
        </w:rPr>
        <w:t xml:space="preserve"> complex RNA</w:t>
      </w:r>
      <w:r w:rsidR="00DD4210" w:rsidRPr="00FE7DB8">
        <w:rPr>
          <w:color w:val="000000" w:themeColor="text1"/>
        </w:rPr>
        <w:t xml:space="preserve"> biomolecule</w:t>
      </w:r>
      <w:r w:rsidR="00B7117B" w:rsidRPr="00FE7DB8">
        <w:rPr>
          <w:color w:val="000000" w:themeColor="text1"/>
        </w:rPr>
        <w:t>s</w:t>
      </w:r>
      <w:r w:rsidR="00DD4210" w:rsidRPr="00FE7DB8">
        <w:rPr>
          <w:color w:val="000000" w:themeColor="text1"/>
        </w:rPr>
        <w:t xml:space="preserve"> at the single-molecule level, which in turn could provide information that </w:t>
      </w:r>
      <w:r w:rsidR="004F353E" w:rsidRPr="00FE7DB8">
        <w:rPr>
          <w:color w:val="000000" w:themeColor="text1"/>
        </w:rPr>
        <w:t xml:space="preserve">that is </w:t>
      </w:r>
      <w:r w:rsidR="00EC03B3" w:rsidRPr="00FE7DB8">
        <w:rPr>
          <w:color w:val="000000" w:themeColor="text1"/>
        </w:rPr>
        <w:t xml:space="preserve">otherwise </w:t>
      </w:r>
      <w:r w:rsidR="004F353E" w:rsidRPr="00FE7DB8">
        <w:rPr>
          <w:color w:val="000000" w:themeColor="text1"/>
        </w:rPr>
        <w:t xml:space="preserve">hidden from structural methods such as NMR, X-ray crystallography and </w:t>
      </w:r>
      <w:r w:rsidR="00B9451A" w:rsidRPr="00FE7DB8">
        <w:rPr>
          <w:color w:val="000000" w:themeColor="text1"/>
        </w:rPr>
        <w:t>c</w:t>
      </w:r>
      <w:r w:rsidR="004F353E" w:rsidRPr="00FE7DB8">
        <w:rPr>
          <w:color w:val="000000" w:themeColor="text1"/>
        </w:rPr>
        <w:t xml:space="preserve">ryo-EM. </w:t>
      </w:r>
      <w:r w:rsidR="00E65186" w:rsidRPr="00FE7DB8">
        <w:rPr>
          <w:color w:val="000000" w:themeColor="text1"/>
        </w:rPr>
        <w:t xml:space="preserve">We suggest this labelling strategy will be a useful addition to the RNA toolbox, alongside established techniques such as co-transcriptional labelling, 3′ end oxidation and splint ligation. </w:t>
      </w:r>
    </w:p>
    <w:p w14:paraId="547E8F47" w14:textId="77777777" w:rsidR="00ED7634" w:rsidRPr="00FE7DB8" w:rsidRDefault="00ED7634" w:rsidP="00636335">
      <w:pPr>
        <w:jc w:val="both"/>
        <w:rPr>
          <w:b/>
          <w:bCs/>
          <w:color w:val="000000" w:themeColor="text1"/>
        </w:rPr>
      </w:pPr>
    </w:p>
    <w:p w14:paraId="14DE304C" w14:textId="3C84FA2E" w:rsidR="00794B76" w:rsidRPr="00FE7DB8" w:rsidRDefault="00521D73" w:rsidP="00636335">
      <w:pPr>
        <w:jc w:val="both"/>
        <w:rPr>
          <w:b/>
          <w:bCs/>
          <w:color w:val="000000" w:themeColor="text1"/>
        </w:rPr>
      </w:pPr>
      <w:r w:rsidRPr="00FE7DB8">
        <w:rPr>
          <w:b/>
          <w:bCs/>
          <w:color w:val="000000" w:themeColor="text1"/>
        </w:rPr>
        <w:t>Acknowledgements</w:t>
      </w:r>
    </w:p>
    <w:p w14:paraId="17FD740E" w14:textId="6366A0CB" w:rsidR="0081001D" w:rsidRPr="00FE7DB8" w:rsidRDefault="00521D73" w:rsidP="00B9451A">
      <w:pPr>
        <w:jc w:val="both"/>
        <w:rPr>
          <w:color w:val="000000" w:themeColor="text1"/>
        </w:rPr>
      </w:pPr>
      <w:r w:rsidRPr="00FE7DB8">
        <w:rPr>
          <w:color w:val="000000" w:themeColor="text1"/>
        </w:rPr>
        <w:t xml:space="preserve">We thank Dr </w:t>
      </w:r>
      <w:r w:rsidR="007A54E8" w:rsidRPr="00FE7DB8">
        <w:rPr>
          <w:color w:val="000000" w:themeColor="text1"/>
        </w:rPr>
        <w:t>Mahmoud Abdelhamid</w:t>
      </w:r>
      <w:r w:rsidR="00923EA9" w:rsidRPr="00FE7DB8">
        <w:rPr>
          <w:color w:val="000000" w:themeColor="text1"/>
        </w:rPr>
        <w:t xml:space="preserve"> (University of Sheffield, UK)</w:t>
      </w:r>
      <w:r w:rsidRPr="00FE7DB8">
        <w:rPr>
          <w:color w:val="000000" w:themeColor="text1"/>
        </w:rPr>
        <w:t xml:space="preserve"> for help with initial exploratory work</w:t>
      </w:r>
      <w:r w:rsidR="00E95971" w:rsidRPr="00FE7DB8">
        <w:rPr>
          <w:color w:val="000000" w:themeColor="text1"/>
        </w:rPr>
        <w:t xml:space="preserve">. </w:t>
      </w:r>
      <w:r w:rsidR="007A54E8" w:rsidRPr="00FE7DB8">
        <w:rPr>
          <w:color w:val="000000" w:themeColor="text1"/>
        </w:rPr>
        <w:t xml:space="preserve">S. D. Q., M. C. L. and C. H. H. </w:t>
      </w:r>
      <w:r w:rsidR="00913D3E" w:rsidRPr="00FE7DB8">
        <w:rPr>
          <w:color w:val="000000" w:themeColor="text1"/>
        </w:rPr>
        <w:t>thank</w:t>
      </w:r>
      <w:r w:rsidR="00462D48" w:rsidRPr="00FE7DB8">
        <w:rPr>
          <w:color w:val="000000" w:themeColor="text1"/>
        </w:rPr>
        <w:t xml:space="preserve"> the </w:t>
      </w:r>
      <w:r w:rsidR="00782231" w:rsidRPr="00FE7DB8">
        <w:rPr>
          <w:color w:val="000000" w:themeColor="text1"/>
        </w:rPr>
        <w:t>Engineering and Physical Sciences</w:t>
      </w:r>
      <w:r w:rsidR="0069321E" w:rsidRPr="00FE7DB8">
        <w:rPr>
          <w:color w:val="000000" w:themeColor="text1"/>
        </w:rPr>
        <w:t xml:space="preserve"> Research Council</w:t>
      </w:r>
      <w:r w:rsidR="00782231" w:rsidRPr="00FE7DB8">
        <w:rPr>
          <w:color w:val="000000" w:themeColor="text1"/>
        </w:rPr>
        <w:t xml:space="preserve"> (EPSRC) </w:t>
      </w:r>
      <w:r w:rsidR="00462D48" w:rsidRPr="00FE7DB8">
        <w:rPr>
          <w:color w:val="000000" w:themeColor="text1"/>
        </w:rPr>
        <w:t>Impact Accelerator</w:t>
      </w:r>
      <w:r w:rsidR="0081001D" w:rsidRPr="00FE7DB8">
        <w:rPr>
          <w:color w:val="000000" w:themeColor="text1"/>
        </w:rPr>
        <w:t xml:space="preserve"> (EP/X525856/1)</w:t>
      </w:r>
      <w:r w:rsidR="00462D48" w:rsidRPr="00FE7DB8">
        <w:rPr>
          <w:color w:val="000000" w:themeColor="text1"/>
        </w:rPr>
        <w:t xml:space="preserve"> for support. </w:t>
      </w:r>
      <w:r w:rsidR="00826562" w:rsidRPr="00FE7DB8">
        <w:rPr>
          <w:color w:val="000000" w:themeColor="text1"/>
        </w:rPr>
        <w:t>C</w:t>
      </w:r>
      <w:r w:rsidR="00B9451A" w:rsidRPr="00FE7DB8">
        <w:rPr>
          <w:color w:val="000000" w:themeColor="text1"/>
        </w:rPr>
        <w:t>.H.H. is supported by a Sir Henry Dale Fellowship (221818/Z/20/Z) from the Wellcome Trust and the Royal Society. C.H.H. is also supported by the Lister Institute of Preventive Medicine.</w:t>
      </w:r>
      <w:r w:rsidR="00826562" w:rsidRPr="00FE7DB8">
        <w:rPr>
          <w:color w:val="000000" w:themeColor="text1"/>
        </w:rPr>
        <w:t xml:space="preserve"> S. P. G. </w:t>
      </w:r>
      <w:r w:rsidR="00045A0A" w:rsidRPr="00FE7DB8">
        <w:rPr>
          <w:color w:val="000000" w:themeColor="text1"/>
        </w:rPr>
        <w:t xml:space="preserve">is </w:t>
      </w:r>
      <w:r w:rsidR="00826562" w:rsidRPr="00FE7DB8">
        <w:rPr>
          <w:color w:val="000000" w:themeColor="text1"/>
        </w:rPr>
        <w:t>supported by an EPSRC studentship (EP/T518025/1).</w:t>
      </w:r>
      <w:r w:rsidR="00BF7456" w:rsidRPr="00FE7DB8">
        <w:rPr>
          <w:color w:val="000000" w:themeColor="text1"/>
        </w:rPr>
        <w:t xml:space="preserve"> M. L. is supported by </w:t>
      </w:r>
      <w:r w:rsidR="00782231" w:rsidRPr="00FE7DB8">
        <w:rPr>
          <w:color w:val="000000" w:themeColor="text1"/>
        </w:rPr>
        <w:t>EPSRC (EP/W024063/1</w:t>
      </w:r>
      <w:r w:rsidR="0069321E" w:rsidRPr="00FE7DB8">
        <w:rPr>
          <w:color w:val="000000" w:themeColor="text1"/>
        </w:rPr>
        <w:t xml:space="preserve"> and EP/Y000501/1) and the Biotechnology and Biological Sciences Research Council (BB/W000555/</w:t>
      </w:r>
      <w:r w:rsidR="00045A0A" w:rsidRPr="00FE7DB8">
        <w:rPr>
          <w:color w:val="000000" w:themeColor="text1"/>
        </w:rPr>
        <w:t>1).</w:t>
      </w:r>
      <w:r w:rsidR="00D27919" w:rsidRPr="00FE7DB8">
        <w:rPr>
          <w:color w:val="000000" w:themeColor="text1"/>
        </w:rPr>
        <w:t xml:space="preserve"> J.K.B. is supported by a Medical Research Council DiMeN PhD studentship (MR/W006944/1).</w:t>
      </w:r>
      <w:r w:rsidR="00FB228E" w:rsidRPr="00FE7DB8">
        <w:rPr>
          <w:color w:val="000000" w:themeColor="text1"/>
        </w:rPr>
        <w:t xml:space="preserve"> The authors also acknowledge </w:t>
      </w:r>
      <w:r w:rsidR="00345D97" w:rsidRPr="00FE7DB8">
        <w:rPr>
          <w:color w:val="000000" w:themeColor="text1"/>
        </w:rPr>
        <w:t xml:space="preserve">Dr Andrew Leech, Dr Katy Cornish, Dr Peter O’Toole and Dr Alex Payne-Dwyer for technical support within the York Bioscience Technology Facility. </w:t>
      </w:r>
    </w:p>
    <w:p w14:paraId="45C9E7E9" w14:textId="77777777" w:rsidR="00ED7634" w:rsidRPr="00FE7DB8" w:rsidRDefault="00ED7634" w:rsidP="0081001D">
      <w:pPr>
        <w:jc w:val="both"/>
        <w:rPr>
          <w:b/>
          <w:bCs/>
          <w:color w:val="000000" w:themeColor="text1"/>
        </w:rPr>
      </w:pPr>
    </w:p>
    <w:p w14:paraId="55E895AF" w14:textId="4F9FF013" w:rsidR="00374482" w:rsidRPr="00FE7DB8" w:rsidRDefault="00374482" w:rsidP="0081001D">
      <w:pPr>
        <w:jc w:val="both"/>
        <w:rPr>
          <w:b/>
          <w:bCs/>
          <w:color w:val="000000" w:themeColor="text1"/>
        </w:rPr>
      </w:pPr>
      <w:r w:rsidRPr="00FE7DB8">
        <w:rPr>
          <w:b/>
          <w:bCs/>
          <w:color w:val="000000" w:themeColor="text1"/>
        </w:rPr>
        <w:t>Keywords</w:t>
      </w:r>
    </w:p>
    <w:p w14:paraId="1459EC19" w14:textId="733364FC" w:rsidR="00385296" w:rsidRPr="00FE7DB8" w:rsidRDefault="00A8576B" w:rsidP="0081001D">
      <w:pPr>
        <w:jc w:val="both"/>
        <w:rPr>
          <w:color w:val="000000" w:themeColor="text1"/>
        </w:rPr>
      </w:pPr>
      <w:r w:rsidRPr="00FE7DB8">
        <w:rPr>
          <w:color w:val="000000" w:themeColor="text1"/>
        </w:rPr>
        <w:t>Single-molecule FRET, smFRET, RNA, pseudoknot, S</w:t>
      </w:r>
      <w:r w:rsidR="00797FDB" w:rsidRPr="00FE7DB8">
        <w:rPr>
          <w:color w:val="000000" w:themeColor="text1"/>
        </w:rPr>
        <w:t>ARS</w:t>
      </w:r>
      <w:r w:rsidRPr="00FE7DB8">
        <w:rPr>
          <w:color w:val="000000" w:themeColor="text1"/>
        </w:rPr>
        <w:t>-Co</w:t>
      </w:r>
      <w:r w:rsidR="00E65186" w:rsidRPr="00FE7DB8">
        <w:rPr>
          <w:color w:val="000000" w:themeColor="text1"/>
        </w:rPr>
        <w:t>V</w:t>
      </w:r>
      <w:r w:rsidRPr="00FE7DB8">
        <w:rPr>
          <w:color w:val="000000" w:themeColor="text1"/>
        </w:rPr>
        <w:t>-2, Covid-19.</w:t>
      </w:r>
    </w:p>
    <w:p w14:paraId="7B2512F4" w14:textId="00EDB860" w:rsidR="009B4DD6" w:rsidRPr="00FE7DB8" w:rsidRDefault="009B4DD6" w:rsidP="0081001D">
      <w:pPr>
        <w:jc w:val="both"/>
        <w:rPr>
          <w:b/>
          <w:bCs/>
          <w:color w:val="000000" w:themeColor="text1"/>
        </w:rPr>
      </w:pPr>
      <w:r w:rsidRPr="00FE7DB8">
        <w:rPr>
          <w:b/>
          <w:bCs/>
          <w:color w:val="000000" w:themeColor="text1"/>
        </w:rPr>
        <w:t>Data Availability</w:t>
      </w:r>
    </w:p>
    <w:p w14:paraId="7993A851" w14:textId="6859A055" w:rsidR="009B4DD6" w:rsidRPr="00FE7DB8" w:rsidRDefault="009B4DD6" w:rsidP="0081001D">
      <w:pPr>
        <w:jc w:val="both"/>
        <w:rPr>
          <w:color w:val="000000" w:themeColor="text1"/>
        </w:rPr>
      </w:pPr>
      <w:r w:rsidRPr="00FE7DB8">
        <w:rPr>
          <w:color w:val="000000" w:themeColor="text1"/>
        </w:rPr>
        <w:t xml:space="preserve">The </w:t>
      </w:r>
      <w:r w:rsidR="009B6A0A" w:rsidRPr="00FE7DB8">
        <w:rPr>
          <w:color w:val="000000" w:themeColor="text1"/>
        </w:rPr>
        <w:t xml:space="preserve">data that support the findings of this manuscript are available from the corresponding author upon reasonable request. </w:t>
      </w:r>
    </w:p>
    <w:p w14:paraId="11E41106" w14:textId="462B39E1" w:rsidR="00ED7634" w:rsidRPr="00FE7DB8" w:rsidRDefault="00ED7634">
      <w:pPr>
        <w:rPr>
          <w:color w:val="000000" w:themeColor="text1"/>
        </w:rPr>
      </w:pPr>
      <w:r w:rsidRPr="00FE7DB8">
        <w:rPr>
          <w:color w:val="000000" w:themeColor="text1"/>
        </w:rPr>
        <w:br w:type="page"/>
      </w:r>
    </w:p>
    <w:p w14:paraId="19259BC3" w14:textId="487C91AC" w:rsidR="00923EA9" w:rsidRPr="00FE7DB8" w:rsidRDefault="00923EA9" w:rsidP="00923EA9">
      <w:pPr>
        <w:jc w:val="both"/>
        <w:rPr>
          <w:b/>
          <w:bCs/>
          <w:color w:val="000000" w:themeColor="text1"/>
        </w:rPr>
      </w:pPr>
      <w:r w:rsidRPr="00FE7DB8">
        <w:rPr>
          <w:b/>
          <w:bCs/>
          <w:color w:val="000000" w:themeColor="text1"/>
        </w:rPr>
        <w:lastRenderedPageBreak/>
        <w:t xml:space="preserve">References </w:t>
      </w:r>
    </w:p>
    <w:p w14:paraId="7372E142" w14:textId="77777777" w:rsidR="007531CD" w:rsidRPr="00FE7DB8" w:rsidRDefault="00785945" w:rsidP="007531CD">
      <w:pPr>
        <w:pStyle w:val="EndNoteBibliography"/>
        <w:ind w:left="720" w:hanging="720"/>
        <w:rPr>
          <w:color w:val="000000" w:themeColor="text1"/>
        </w:rPr>
      </w:pPr>
      <w:r w:rsidRPr="00FE7DB8">
        <w:rPr>
          <w:color w:val="000000" w:themeColor="text1"/>
        </w:rPr>
        <w:fldChar w:fldCharType="begin"/>
      </w:r>
      <w:r w:rsidRPr="00FE7DB8">
        <w:rPr>
          <w:color w:val="000000" w:themeColor="text1"/>
        </w:rPr>
        <w:instrText xml:space="preserve"> ADDIN EN.REFLIST </w:instrText>
      </w:r>
      <w:r w:rsidRPr="00FE7DB8">
        <w:rPr>
          <w:color w:val="000000" w:themeColor="text1"/>
        </w:rPr>
        <w:fldChar w:fldCharType="separate"/>
      </w:r>
      <w:r w:rsidR="007531CD" w:rsidRPr="00FE7DB8">
        <w:rPr>
          <w:color w:val="000000" w:themeColor="text1"/>
        </w:rPr>
        <w:t>1.</w:t>
      </w:r>
      <w:r w:rsidR="007531CD" w:rsidRPr="00FE7DB8">
        <w:rPr>
          <w:color w:val="000000" w:themeColor="text1"/>
        </w:rPr>
        <w:tab/>
        <w:t xml:space="preserve">Roy R, Hohng S, Ha T. A practical guide to single-molecule FRET. </w:t>
      </w:r>
      <w:r w:rsidR="007531CD" w:rsidRPr="00FE7DB8">
        <w:rPr>
          <w:i/>
          <w:color w:val="000000" w:themeColor="text1"/>
        </w:rPr>
        <w:t>Nat Methods</w:t>
      </w:r>
      <w:r w:rsidR="007531CD" w:rsidRPr="00FE7DB8">
        <w:rPr>
          <w:color w:val="000000" w:themeColor="text1"/>
        </w:rPr>
        <w:t xml:space="preserve"> 2008, </w:t>
      </w:r>
      <w:r w:rsidR="007531CD" w:rsidRPr="00FE7DB8">
        <w:rPr>
          <w:b/>
          <w:color w:val="000000" w:themeColor="text1"/>
        </w:rPr>
        <w:t>5</w:t>
      </w:r>
      <w:r w:rsidR="007531CD" w:rsidRPr="00FE7DB8">
        <w:rPr>
          <w:color w:val="000000" w:themeColor="text1"/>
        </w:rPr>
        <w:t>(6)</w:t>
      </w:r>
      <w:r w:rsidR="007531CD" w:rsidRPr="00FE7DB8">
        <w:rPr>
          <w:b/>
          <w:color w:val="000000" w:themeColor="text1"/>
        </w:rPr>
        <w:t>:</w:t>
      </w:r>
      <w:r w:rsidR="007531CD" w:rsidRPr="00FE7DB8">
        <w:rPr>
          <w:color w:val="000000" w:themeColor="text1"/>
        </w:rPr>
        <w:t xml:space="preserve"> 507-516.</w:t>
      </w:r>
    </w:p>
    <w:p w14:paraId="2C5B55BC" w14:textId="77777777" w:rsidR="007531CD" w:rsidRPr="00FE7DB8" w:rsidRDefault="007531CD" w:rsidP="007531CD">
      <w:pPr>
        <w:pStyle w:val="EndNoteBibliography"/>
        <w:spacing w:after="0"/>
        <w:rPr>
          <w:color w:val="000000" w:themeColor="text1"/>
        </w:rPr>
      </w:pPr>
    </w:p>
    <w:p w14:paraId="2313BA63" w14:textId="77777777" w:rsidR="007531CD" w:rsidRPr="00FE7DB8" w:rsidRDefault="007531CD" w:rsidP="007531CD">
      <w:pPr>
        <w:pStyle w:val="EndNoteBibliography"/>
        <w:ind w:left="720" w:hanging="720"/>
        <w:rPr>
          <w:color w:val="000000" w:themeColor="text1"/>
        </w:rPr>
      </w:pPr>
      <w:r w:rsidRPr="00FE7DB8">
        <w:rPr>
          <w:color w:val="000000" w:themeColor="text1"/>
        </w:rPr>
        <w:t>2.</w:t>
      </w:r>
      <w:r w:rsidRPr="00FE7DB8">
        <w:rPr>
          <w:color w:val="000000" w:themeColor="text1"/>
        </w:rPr>
        <w:tab/>
        <w:t xml:space="preserve">Nettels D, Galvanetto N, Ivanovic MT, Nüesch M, Yang TJ, Schuler B. Single-molecule FRET for probing nanoscale biomolecular dynamics. </w:t>
      </w:r>
      <w:r w:rsidRPr="00FE7DB8">
        <w:rPr>
          <w:i/>
          <w:color w:val="000000" w:themeColor="text1"/>
        </w:rPr>
        <w:t>Nat Rev Phys</w:t>
      </w:r>
      <w:r w:rsidRPr="00FE7DB8">
        <w:rPr>
          <w:color w:val="000000" w:themeColor="text1"/>
        </w:rPr>
        <w:t xml:space="preserve"> 2024, </w:t>
      </w:r>
      <w:r w:rsidRPr="00FE7DB8">
        <w:rPr>
          <w:b/>
          <w:color w:val="000000" w:themeColor="text1"/>
        </w:rPr>
        <w:t>6</w:t>
      </w:r>
      <w:r w:rsidRPr="00FE7DB8">
        <w:rPr>
          <w:color w:val="000000" w:themeColor="text1"/>
        </w:rPr>
        <w:t>(10)</w:t>
      </w:r>
      <w:r w:rsidRPr="00FE7DB8">
        <w:rPr>
          <w:b/>
          <w:color w:val="000000" w:themeColor="text1"/>
        </w:rPr>
        <w:t>:</w:t>
      </w:r>
      <w:r w:rsidRPr="00FE7DB8">
        <w:rPr>
          <w:color w:val="000000" w:themeColor="text1"/>
        </w:rPr>
        <w:t xml:space="preserve"> 587-605.</w:t>
      </w:r>
    </w:p>
    <w:p w14:paraId="6EA1E8EC" w14:textId="77777777" w:rsidR="007531CD" w:rsidRPr="00FE7DB8" w:rsidRDefault="007531CD" w:rsidP="007531CD">
      <w:pPr>
        <w:pStyle w:val="EndNoteBibliography"/>
        <w:spacing w:after="0"/>
        <w:rPr>
          <w:color w:val="000000" w:themeColor="text1"/>
        </w:rPr>
      </w:pPr>
    </w:p>
    <w:p w14:paraId="259909B7" w14:textId="77777777" w:rsidR="007531CD" w:rsidRPr="00FE7DB8" w:rsidRDefault="007531CD" w:rsidP="007531CD">
      <w:pPr>
        <w:pStyle w:val="EndNoteBibliography"/>
        <w:ind w:left="720" w:hanging="720"/>
        <w:rPr>
          <w:color w:val="000000" w:themeColor="text1"/>
        </w:rPr>
      </w:pPr>
      <w:r w:rsidRPr="00FE7DB8">
        <w:rPr>
          <w:color w:val="000000" w:themeColor="text1"/>
        </w:rPr>
        <w:t>3.</w:t>
      </w:r>
      <w:r w:rsidRPr="00FE7DB8">
        <w:rPr>
          <w:color w:val="000000" w:themeColor="text1"/>
        </w:rPr>
        <w:tab/>
        <w:t xml:space="preserve">Schuler B, Soranno A, Hofmann H, Nettels D. Single-Molecule FRET Spectroscopy and the Polymer Physics of Unfolded and Intrinsically Disordered Proteins. </w:t>
      </w:r>
      <w:r w:rsidRPr="00FE7DB8">
        <w:rPr>
          <w:i/>
          <w:color w:val="000000" w:themeColor="text1"/>
        </w:rPr>
        <w:t>Annu Rev Biophys</w:t>
      </w:r>
      <w:r w:rsidRPr="00FE7DB8">
        <w:rPr>
          <w:color w:val="000000" w:themeColor="text1"/>
        </w:rPr>
        <w:t xml:space="preserve"> 2016, </w:t>
      </w:r>
      <w:r w:rsidRPr="00FE7DB8">
        <w:rPr>
          <w:b/>
          <w:color w:val="000000" w:themeColor="text1"/>
        </w:rPr>
        <w:t>45:</w:t>
      </w:r>
      <w:r w:rsidRPr="00FE7DB8">
        <w:rPr>
          <w:color w:val="000000" w:themeColor="text1"/>
        </w:rPr>
        <w:t xml:space="preserve"> 207-231.</w:t>
      </w:r>
    </w:p>
    <w:p w14:paraId="26C12A71" w14:textId="77777777" w:rsidR="007531CD" w:rsidRPr="00FE7DB8" w:rsidRDefault="007531CD" w:rsidP="007531CD">
      <w:pPr>
        <w:pStyle w:val="EndNoteBibliography"/>
        <w:spacing w:after="0"/>
        <w:rPr>
          <w:color w:val="000000" w:themeColor="text1"/>
        </w:rPr>
      </w:pPr>
    </w:p>
    <w:p w14:paraId="463856A3" w14:textId="77777777" w:rsidR="007531CD" w:rsidRPr="00FE7DB8" w:rsidRDefault="007531CD" w:rsidP="007531CD">
      <w:pPr>
        <w:pStyle w:val="EndNoteBibliography"/>
        <w:ind w:left="720" w:hanging="720"/>
        <w:rPr>
          <w:color w:val="000000" w:themeColor="text1"/>
        </w:rPr>
      </w:pPr>
      <w:r w:rsidRPr="00FE7DB8">
        <w:rPr>
          <w:color w:val="000000" w:themeColor="text1"/>
        </w:rPr>
        <w:t>4.</w:t>
      </w:r>
      <w:r w:rsidRPr="00FE7DB8">
        <w:rPr>
          <w:color w:val="000000" w:themeColor="text1"/>
        </w:rPr>
        <w:tab/>
        <w:t>Hellenkamp B, Schmid S, Doroshenko O, Opanasyuk O, Kuhnemuth R, Rezaei Adariani S</w:t>
      </w:r>
      <w:r w:rsidRPr="00FE7DB8">
        <w:rPr>
          <w:i/>
          <w:color w:val="000000" w:themeColor="text1"/>
        </w:rPr>
        <w:t>, et al.</w:t>
      </w:r>
      <w:r w:rsidRPr="00FE7DB8">
        <w:rPr>
          <w:color w:val="000000" w:themeColor="text1"/>
        </w:rPr>
        <w:t xml:space="preserve"> Precision and accuracy of single-molecule FRET measurements-a multi-laboratory benchmark study. </w:t>
      </w:r>
      <w:r w:rsidRPr="00FE7DB8">
        <w:rPr>
          <w:i/>
          <w:color w:val="000000" w:themeColor="text1"/>
        </w:rPr>
        <w:t>Nat Methods</w:t>
      </w:r>
      <w:r w:rsidRPr="00FE7DB8">
        <w:rPr>
          <w:color w:val="000000" w:themeColor="text1"/>
        </w:rPr>
        <w:t xml:space="preserve"> 2018, </w:t>
      </w:r>
      <w:r w:rsidRPr="00FE7DB8">
        <w:rPr>
          <w:b/>
          <w:color w:val="000000" w:themeColor="text1"/>
        </w:rPr>
        <w:t>15</w:t>
      </w:r>
      <w:r w:rsidRPr="00FE7DB8">
        <w:rPr>
          <w:color w:val="000000" w:themeColor="text1"/>
        </w:rPr>
        <w:t>(9)</w:t>
      </w:r>
      <w:r w:rsidRPr="00FE7DB8">
        <w:rPr>
          <w:b/>
          <w:color w:val="000000" w:themeColor="text1"/>
        </w:rPr>
        <w:t>:</w:t>
      </w:r>
      <w:r w:rsidRPr="00FE7DB8">
        <w:rPr>
          <w:color w:val="000000" w:themeColor="text1"/>
        </w:rPr>
        <w:t xml:space="preserve"> 669-676.</w:t>
      </w:r>
    </w:p>
    <w:p w14:paraId="6361A151" w14:textId="77777777" w:rsidR="007531CD" w:rsidRPr="00FE7DB8" w:rsidRDefault="007531CD" w:rsidP="007531CD">
      <w:pPr>
        <w:pStyle w:val="EndNoteBibliography"/>
        <w:spacing w:after="0"/>
        <w:rPr>
          <w:color w:val="000000" w:themeColor="text1"/>
        </w:rPr>
      </w:pPr>
    </w:p>
    <w:p w14:paraId="28ABCE27" w14:textId="77777777" w:rsidR="007531CD" w:rsidRPr="00FE7DB8" w:rsidRDefault="007531CD" w:rsidP="007531CD">
      <w:pPr>
        <w:pStyle w:val="EndNoteBibliography"/>
        <w:ind w:left="720" w:hanging="720"/>
        <w:rPr>
          <w:color w:val="000000" w:themeColor="text1"/>
        </w:rPr>
      </w:pPr>
      <w:r w:rsidRPr="00FE7DB8">
        <w:rPr>
          <w:color w:val="000000" w:themeColor="text1"/>
        </w:rPr>
        <w:t>5.</w:t>
      </w:r>
      <w:r w:rsidRPr="00FE7DB8">
        <w:rPr>
          <w:color w:val="000000" w:themeColor="text1"/>
        </w:rPr>
        <w:tab/>
        <w:t xml:space="preserve">Zhao R, Rueda D. RNA folding dynamics by single-molecule fluorescence resonance energy transfer. </w:t>
      </w:r>
      <w:r w:rsidRPr="00FE7DB8">
        <w:rPr>
          <w:i/>
          <w:color w:val="000000" w:themeColor="text1"/>
        </w:rPr>
        <w:t>Methods</w:t>
      </w:r>
      <w:r w:rsidRPr="00FE7DB8">
        <w:rPr>
          <w:color w:val="000000" w:themeColor="text1"/>
        </w:rPr>
        <w:t xml:space="preserve"> 2009, </w:t>
      </w:r>
      <w:r w:rsidRPr="00FE7DB8">
        <w:rPr>
          <w:b/>
          <w:color w:val="000000" w:themeColor="text1"/>
        </w:rPr>
        <w:t>49</w:t>
      </w:r>
      <w:r w:rsidRPr="00FE7DB8">
        <w:rPr>
          <w:color w:val="000000" w:themeColor="text1"/>
        </w:rPr>
        <w:t>(2)</w:t>
      </w:r>
      <w:r w:rsidRPr="00FE7DB8">
        <w:rPr>
          <w:b/>
          <w:color w:val="000000" w:themeColor="text1"/>
        </w:rPr>
        <w:t>:</w:t>
      </w:r>
      <w:r w:rsidRPr="00FE7DB8">
        <w:rPr>
          <w:color w:val="000000" w:themeColor="text1"/>
        </w:rPr>
        <w:t xml:space="preserve"> 112-117.</w:t>
      </w:r>
    </w:p>
    <w:p w14:paraId="2DC5F757" w14:textId="77777777" w:rsidR="007531CD" w:rsidRPr="00FE7DB8" w:rsidRDefault="007531CD" w:rsidP="007531CD">
      <w:pPr>
        <w:pStyle w:val="EndNoteBibliography"/>
        <w:spacing w:after="0"/>
        <w:rPr>
          <w:color w:val="000000" w:themeColor="text1"/>
        </w:rPr>
      </w:pPr>
    </w:p>
    <w:p w14:paraId="2C5A6914" w14:textId="77777777" w:rsidR="007531CD" w:rsidRPr="00FE7DB8" w:rsidRDefault="007531CD" w:rsidP="007531CD">
      <w:pPr>
        <w:pStyle w:val="EndNoteBibliography"/>
        <w:ind w:left="720" w:hanging="720"/>
        <w:rPr>
          <w:color w:val="000000" w:themeColor="text1"/>
        </w:rPr>
      </w:pPr>
      <w:r w:rsidRPr="00FE7DB8">
        <w:rPr>
          <w:color w:val="000000" w:themeColor="text1"/>
        </w:rPr>
        <w:t>6.</w:t>
      </w:r>
      <w:r w:rsidRPr="00FE7DB8">
        <w:rPr>
          <w:color w:val="000000" w:themeColor="text1"/>
        </w:rPr>
        <w:tab/>
        <w:t xml:space="preserve">Hengesbach M, Kim NK, Feigon J, Stone MD. Single-Molecule FRET Reveals the Folding Dynamics of the Human Telomerase RNA Pseudoknot Domain. </w:t>
      </w:r>
      <w:r w:rsidRPr="00FE7DB8">
        <w:rPr>
          <w:i/>
          <w:color w:val="000000" w:themeColor="text1"/>
        </w:rPr>
        <w:t>Angew Chem Int Edit</w:t>
      </w:r>
      <w:r w:rsidRPr="00FE7DB8">
        <w:rPr>
          <w:color w:val="000000" w:themeColor="text1"/>
        </w:rPr>
        <w:t xml:space="preserve"> 2012, </w:t>
      </w:r>
      <w:r w:rsidRPr="00FE7DB8">
        <w:rPr>
          <w:b/>
          <w:color w:val="000000" w:themeColor="text1"/>
        </w:rPr>
        <w:t>51</w:t>
      </w:r>
      <w:r w:rsidRPr="00FE7DB8">
        <w:rPr>
          <w:color w:val="000000" w:themeColor="text1"/>
        </w:rPr>
        <w:t>(24)</w:t>
      </w:r>
      <w:r w:rsidRPr="00FE7DB8">
        <w:rPr>
          <w:b/>
          <w:color w:val="000000" w:themeColor="text1"/>
        </w:rPr>
        <w:t>:</w:t>
      </w:r>
      <w:r w:rsidRPr="00FE7DB8">
        <w:rPr>
          <w:color w:val="000000" w:themeColor="text1"/>
        </w:rPr>
        <w:t xml:space="preserve"> 5876-5879.</w:t>
      </w:r>
    </w:p>
    <w:p w14:paraId="31931A1D" w14:textId="77777777" w:rsidR="007531CD" w:rsidRPr="00FE7DB8" w:rsidRDefault="007531CD" w:rsidP="007531CD">
      <w:pPr>
        <w:pStyle w:val="EndNoteBibliography"/>
        <w:spacing w:after="0"/>
        <w:rPr>
          <w:color w:val="000000" w:themeColor="text1"/>
        </w:rPr>
      </w:pPr>
    </w:p>
    <w:p w14:paraId="1C5A663E" w14:textId="77777777" w:rsidR="007531CD" w:rsidRPr="00FE7DB8" w:rsidRDefault="007531CD" w:rsidP="007531CD">
      <w:pPr>
        <w:pStyle w:val="EndNoteBibliography"/>
        <w:ind w:left="720" w:hanging="720"/>
        <w:rPr>
          <w:color w:val="000000" w:themeColor="text1"/>
        </w:rPr>
      </w:pPr>
      <w:r w:rsidRPr="00FE7DB8">
        <w:rPr>
          <w:color w:val="000000" w:themeColor="text1"/>
        </w:rPr>
        <w:t>7.</w:t>
      </w:r>
      <w:r w:rsidRPr="00FE7DB8">
        <w:rPr>
          <w:color w:val="000000" w:themeColor="text1"/>
        </w:rPr>
        <w:tab/>
        <w:t>Niu X, Sun R, Chen Z, Yao Y, Zuo X, Chen C</w:t>
      </w:r>
      <w:r w:rsidRPr="00FE7DB8">
        <w:rPr>
          <w:i/>
          <w:color w:val="000000" w:themeColor="text1"/>
        </w:rPr>
        <w:t>, et al.</w:t>
      </w:r>
      <w:r w:rsidRPr="00FE7DB8">
        <w:rPr>
          <w:color w:val="000000" w:themeColor="text1"/>
        </w:rPr>
        <w:t xml:space="preserve"> Pseudoknot length modulates the folding, conformational dynamics, and robustness of Xrn1 resistance of flaviviral xrRNAs. </w:t>
      </w:r>
      <w:r w:rsidRPr="00FE7DB8">
        <w:rPr>
          <w:i/>
          <w:color w:val="000000" w:themeColor="text1"/>
        </w:rPr>
        <w:t>Nat Commun</w:t>
      </w:r>
      <w:r w:rsidRPr="00FE7DB8">
        <w:rPr>
          <w:color w:val="000000" w:themeColor="text1"/>
        </w:rPr>
        <w:t xml:space="preserve"> 2021, </w:t>
      </w:r>
      <w:r w:rsidRPr="00FE7DB8">
        <w:rPr>
          <w:b/>
          <w:color w:val="000000" w:themeColor="text1"/>
        </w:rPr>
        <w:t>12</w:t>
      </w:r>
      <w:r w:rsidRPr="00FE7DB8">
        <w:rPr>
          <w:color w:val="000000" w:themeColor="text1"/>
        </w:rPr>
        <w:t>(1)</w:t>
      </w:r>
      <w:r w:rsidRPr="00FE7DB8">
        <w:rPr>
          <w:b/>
          <w:color w:val="000000" w:themeColor="text1"/>
        </w:rPr>
        <w:t>:</w:t>
      </w:r>
      <w:r w:rsidRPr="00FE7DB8">
        <w:rPr>
          <w:color w:val="000000" w:themeColor="text1"/>
        </w:rPr>
        <w:t xml:space="preserve"> 6417.</w:t>
      </w:r>
    </w:p>
    <w:p w14:paraId="54B4D7BE" w14:textId="77777777" w:rsidR="007531CD" w:rsidRPr="00FE7DB8" w:rsidRDefault="007531CD" w:rsidP="007531CD">
      <w:pPr>
        <w:pStyle w:val="EndNoteBibliography"/>
        <w:spacing w:after="0"/>
        <w:rPr>
          <w:color w:val="000000" w:themeColor="text1"/>
        </w:rPr>
      </w:pPr>
    </w:p>
    <w:p w14:paraId="1911EB92" w14:textId="77777777" w:rsidR="007531CD" w:rsidRPr="00FE7DB8" w:rsidRDefault="007531CD" w:rsidP="007531CD">
      <w:pPr>
        <w:pStyle w:val="EndNoteBibliography"/>
        <w:ind w:left="720" w:hanging="720"/>
        <w:rPr>
          <w:color w:val="000000" w:themeColor="text1"/>
        </w:rPr>
      </w:pPr>
      <w:r w:rsidRPr="00FE7DB8">
        <w:rPr>
          <w:color w:val="000000" w:themeColor="text1"/>
        </w:rPr>
        <w:t>8.</w:t>
      </w:r>
      <w:r w:rsidRPr="00FE7DB8">
        <w:rPr>
          <w:color w:val="000000" w:themeColor="text1"/>
        </w:rPr>
        <w:tab/>
        <w:t xml:space="preserve">Parks JW, Kappel K, Das R, Stone MD. Single-molecule FRET-Rosetta reveals RNA structural rearrangements during human telomerase catalysis. </w:t>
      </w:r>
      <w:r w:rsidRPr="00FE7DB8">
        <w:rPr>
          <w:i/>
          <w:color w:val="000000" w:themeColor="text1"/>
        </w:rPr>
        <w:t>RNA</w:t>
      </w:r>
      <w:r w:rsidRPr="00FE7DB8">
        <w:rPr>
          <w:color w:val="000000" w:themeColor="text1"/>
        </w:rPr>
        <w:t xml:space="preserve"> 2017, </w:t>
      </w:r>
      <w:r w:rsidRPr="00FE7DB8">
        <w:rPr>
          <w:b/>
          <w:color w:val="000000" w:themeColor="text1"/>
        </w:rPr>
        <w:t>23</w:t>
      </w:r>
      <w:r w:rsidRPr="00FE7DB8">
        <w:rPr>
          <w:color w:val="000000" w:themeColor="text1"/>
        </w:rPr>
        <w:t>(2)</w:t>
      </w:r>
      <w:r w:rsidRPr="00FE7DB8">
        <w:rPr>
          <w:b/>
          <w:color w:val="000000" w:themeColor="text1"/>
        </w:rPr>
        <w:t>:</w:t>
      </w:r>
      <w:r w:rsidRPr="00FE7DB8">
        <w:rPr>
          <w:color w:val="000000" w:themeColor="text1"/>
        </w:rPr>
        <w:t xml:space="preserve"> 175-188.</w:t>
      </w:r>
    </w:p>
    <w:p w14:paraId="5B0A34A7" w14:textId="77777777" w:rsidR="007531CD" w:rsidRPr="00FE7DB8" w:rsidRDefault="007531CD" w:rsidP="007531CD">
      <w:pPr>
        <w:pStyle w:val="EndNoteBibliography"/>
        <w:spacing w:after="0"/>
        <w:rPr>
          <w:color w:val="000000" w:themeColor="text1"/>
        </w:rPr>
      </w:pPr>
    </w:p>
    <w:p w14:paraId="499942EC" w14:textId="77777777" w:rsidR="007531CD" w:rsidRPr="00FE7DB8" w:rsidRDefault="007531CD" w:rsidP="007531CD">
      <w:pPr>
        <w:pStyle w:val="EndNoteBibliography"/>
        <w:ind w:left="720" w:hanging="720"/>
        <w:rPr>
          <w:color w:val="000000" w:themeColor="text1"/>
        </w:rPr>
      </w:pPr>
      <w:r w:rsidRPr="00FE7DB8">
        <w:rPr>
          <w:color w:val="000000" w:themeColor="text1"/>
        </w:rPr>
        <w:t>9.</w:t>
      </w:r>
      <w:r w:rsidRPr="00FE7DB8">
        <w:rPr>
          <w:color w:val="000000" w:themeColor="text1"/>
        </w:rPr>
        <w:tab/>
        <w:t>Hsu CF, Chang KC, Chen YL, Hsieh PS, Lee AI, Tu JY</w:t>
      </w:r>
      <w:r w:rsidRPr="00FE7DB8">
        <w:rPr>
          <w:i/>
          <w:color w:val="000000" w:themeColor="text1"/>
        </w:rPr>
        <w:t>, et al.</w:t>
      </w:r>
      <w:r w:rsidRPr="00FE7DB8">
        <w:rPr>
          <w:color w:val="000000" w:themeColor="text1"/>
        </w:rPr>
        <w:t xml:space="preserve"> Formation of frameshift-stimulating RNA pseudoknots is facilitated by remodeling of their folding intermediates. </w:t>
      </w:r>
      <w:r w:rsidRPr="00FE7DB8">
        <w:rPr>
          <w:i/>
          <w:color w:val="000000" w:themeColor="text1"/>
        </w:rPr>
        <w:t>Nucleic Acids Res</w:t>
      </w:r>
      <w:r w:rsidRPr="00FE7DB8">
        <w:rPr>
          <w:color w:val="000000" w:themeColor="text1"/>
        </w:rPr>
        <w:t xml:space="preserve"> 2021, </w:t>
      </w:r>
      <w:r w:rsidRPr="00FE7DB8">
        <w:rPr>
          <w:b/>
          <w:color w:val="000000" w:themeColor="text1"/>
        </w:rPr>
        <w:t>49</w:t>
      </w:r>
      <w:r w:rsidRPr="00FE7DB8">
        <w:rPr>
          <w:color w:val="000000" w:themeColor="text1"/>
        </w:rPr>
        <w:t>(12)</w:t>
      </w:r>
      <w:r w:rsidRPr="00FE7DB8">
        <w:rPr>
          <w:b/>
          <w:color w:val="000000" w:themeColor="text1"/>
        </w:rPr>
        <w:t>:</w:t>
      </w:r>
      <w:r w:rsidRPr="00FE7DB8">
        <w:rPr>
          <w:color w:val="000000" w:themeColor="text1"/>
        </w:rPr>
        <w:t xml:space="preserve"> 6941-6957.</w:t>
      </w:r>
    </w:p>
    <w:p w14:paraId="50FF44A7" w14:textId="77777777" w:rsidR="007531CD" w:rsidRPr="00FE7DB8" w:rsidRDefault="007531CD" w:rsidP="007531CD">
      <w:pPr>
        <w:pStyle w:val="EndNoteBibliography"/>
        <w:spacing w:after="0"/>
        <w:rPr>
          <w:color w:val="000000" w:themeColor="text1"/>
        </w:rPr>
      </w:pPr>
    </w:p>
    <w:p w14:paraId="11312DD9" w14:textId="77777777" w:rsidR="007531CD" w:rsidRPr="00FE7DB8" w:rsidRDefault="007531CD" w:rsidP="007531CD">
      <w:pPr>
        <w:pStyle w:val="EndNoteBibliography"/>
        <w:ind w:left="720" w:hanging="720"/>
        <w:rPr>
          <w:color w:val="000000" w:themeColor="text1"/>
        </w:rPr>
      </w:pPr>
      <w:r w:rsidRPr="00FE7DB8">
        <w:rPr>
          <w:color w:val="000000" w:themeColor="text1"/>
        </w:rPr>
        <w:t>10.</w:t>
      </w:r>
      <w:r w:rsidRPr="00FE7DB8">
        <w:rPr>
          <w:color w:val="000000" w:themeColor="text1"/>
        </w:rPr>
        <w:tab/>
        <w:t xml:space="preserve">Keller BG, Kobitski A, Jaschke A, Nienhaus GU, Noe F. Complex RNA folding kinetics revealed by single-molecule FRET and hidden Markov models. </w:t>
      </w:r>
      <w:r w:rsidRPr="00FE7DB8">
        <w:rPr>
          <w:i/>
          <w:color w:val="000000" w:themeColor="text1"/>
        </w:rPr>
        <w:t>J Am Chem Soc</w:t>
      </w:r>
      <w:r w:rsidRPr="00FE7DB8">
        <w:rPr>
          <w:color w:val="000000" w:themeColor="text1"/>
        </w:rPr>
        <w:t xml:space="preserve"> 2014, </w:t>
      </w:r>
      <w:r w:rsidRPr="00FE7DB8">
        <w:rPr>
          <w:b/>
          <w:color w:val="000000" w:themeColor="text1"/>
        </w:rPr>
        <w:t>136</w:t>
      </w:r>
      <w:r w:rsidRPr="00FE7DB8">
        <w:rPr>
          <w:color w:val="000000" w:themeColor="text1"/>
        </w:rPr>
        <w:t>(12)</w:t>
      </w:r>
      <w:r w:rsidRPr="00FE7DB8">
        <w:rPr>
          <w:b/>
          <w:color w:val="000000" w:themeColor="text1"/>
        </w:rPr>
        <w:t>:</w:t>
      </w:r>
      <w:r w:rsidRPr="00FE7DB8">
        <w:rPr>
          <w:color w:val="000000" w:themeColor="text1"/>
        </w:rPr>
        <w:t xml:space="preserve"> 4534-4543.</w:t>
      </w:r>
    </w:p>
    <w:p w14:paraId="1129FB32" w14:textId="77777777" w:rsidR="007531CD" w:rsidRPr="00FE7DB8" w:rsidRDefault="007531CD" w:rsidP="007531CD">
      <w:pPr>
        <w:pStyle w:val="EndNoteBibliography"/>
        <w:spacing w:after="0"/>
        <w:rPr>
          <w:color w:val="000000" w:themeColor="text1"/>
        </w:rPr>
      </w:pPr>
    </w:p>
    <w:p w14:paraId="2D00B105" w14:textId="77777777" w:rsidR="007531CD" w:rsidRPr="00FE7DB8" w:rsidRDefault="007531CD" w:rsidP="007531CD">
      <w:pPr>
        <w:pStyle w:val="EndNoteBibliography"/>
        <w:ind w:left="720" w:hanging="720"/>
        <w:rPr>
          <w:color w:val="000000" w:themeColor="text1"/>
        </w:rPr>
      </w:pPr>
      <w:r w:rsidRPr="00FE7DB8">
        <w:rPr>
          <w:color w:val="000000" w:themeColor="text1"/>
        </w:rPr>
        <w:t>11.</w:t>
      </w:r>
      <w:r w:rsidRPr="00FE7DB8">
        <w:rPr>
          <w:color w:val="000000" w:themeColor="text1"/>
        </w:rPr>
        <w:tab/>
        <w:t xml:space="preserve">Depmeier H, Hoffmann E, Bornewasser L, Kath-Schorr S. Strategies for Covalent Labeling of Long RNAs. </w:t>
      </w:r>
      <w:r w:rsidRPr="00FE7DB8">
        <w:rPr>
          <w:i/>
          <w:color w:val="000000" w:themeColor="text1"/>
        </w:rPr>
        <w:t>Chembiochem</w:t>
      </w:r>
      <w:r w:rsidRPr="00FE7DB8">
        <w:rPr>
          <w:color w:val="000000" w:themeColor="text1"/>
        </w:rPr>
        <w:t xml:space="preserve"> 2021, </w:t>
      </w:r>
      <w:r w:rsidRPr="00FE7DB8">
        <w:rPr>
          <w:b/>
          <w:color w:val="000000" w:themeColor="text1"/>
        </w:rPr>
        <w:t>22</w:t>
      </w:r>
      <w:r w:rsidRPr="00FE7DB8">
        <w:rPr>
          <w:color w:val="000000" w:themeColor="text1"/>
        </w:rPr>
        <w:t>(19)</w:t>
      </w:r>
      <w:r w:rsidRPr="00FE7DB8">
        <w:rPr>
          <w:b/>
          <w:color w:val="000000" w:themeColor="text1"/>
        </w:rPr>
        <w:t>:</w:t>
      </w:r>
      <w:r w:rsidRPr="00FE7DB8">
        <w:rPr>
          <w:color w:val="000000" w:themeColor="text1"/>
        </w:rPr>
        <w:t xml:space="preserve"> 2826-2847.</w:t>
      </w:r>
    </w:p>
    <w:p w14:paraId="59A8BC5A" w14:textId="77777777" w:rsidR="007531CD" w:rsidRPr="00FE7DB8" w:rsidRDefault="007531CD" w:rsidP="007531CD">
      <w:pPr>
        <w:pStyle w:val="EndNoteBibliography"/>
        <w:spacing w:after="0"/>
        <w:rPr>
          <w:color w:val="000000" w:themeColor="text1"/>
        </w:rPr>
      </w:pPr>
    </w:p>
    <w:p w14:paraId="4FDB6A34" w14:textId="77777777" w:rsidR="007531CD" w:rsidRPr="00FE7DB8" w:rsidRDefault="007531CD" w:rsidP="007531CD">
      <w:pPr>
        <w:pStyle w:val="EndNoteBibliography"/>
        <w:ind w:left="720" w:hanging="720"/>
        <w:rPr>
          <w:color w:val="000000" w:themeColor="text1"/>
        </w:rPr>
      </w:pPr>
      <w:r w:rsidRPr="00FE7DB8">
        <w:rPr>
          <w:color w:val="000000" w:themeColor="text1"/>
        </w:rPr>
        <w:t>12.</w:t>
      </w:r>
      <w:r w:rsidRPr="00FE7DB8">
        <w:rPr>
          <w:color w:val="000000" w:themeColor="text1"/>
        </w:rPr>
        <w:tab/>
        <w:t>Zhang K, Zheludev IN, Hagey RJ, Wu MT, Haslecker R, Hou YJ</w:t>
      </w:r>
      <w:r w:rsidRPr="00FE7DB8">
        <w:rPr>
          <w:i/>
          <w:color w:val="000000" w:themeColor="text1"/>
        </w:rPr>
        <w:t>, et al.</w:t>
      </w:r>
      <w:r w:rsidRPr="00FE7DB8">
        <w:rPr>
          <w:color w:val="000000" w:themeColor="text1"/>
        </w:rPr>
        <w:t xml:space="preserve"> Cryo-electron Microscopy and Exploratory Antisense Targeting of the 28-kDa Frameshift Stimulation Element from the SARS-CoV-2 RNA Genome. </w:t>
      </w:r>
      <w:r w:rsidRPr="00FE7DB8">
        <w:rPr>
          <w:i/>
          <w:color w:val="000000" w:themeColor="text1"/>
        </w:rPr>
        <w:t>bioRxiv</w:t>
      </w:r>
      <w:r w:rsidRPr="00FE7DB8">
        <w:rPr>
          <w:color w:val="000000" w:themeColor="text1"/>
        </w:rPr>
        <w:t xml:space="preserve"> 2020.</w:t>
      </w:r>
    </w:p>
    <w:p w14:paraId="4C263BF6" w14:textId="77777777" w:rsidR="007531CD" w:rsidRPr="00FE7DB8" w:rsidRDefault="007531CD" w:rsidP="007531CD">
      <w:pPr>
        <w:pStyle w:val="EndNoteBibliography"/>
        <w:spacing w:after="0"/>
        <w:rPr>
          <w:color w:val="000000" w:themeColor="text1"/>
        </w:rPr>
      </w:pPr>
    </w:p>
    <w:p w14:paraId="799E0F54" w14:textId="77777777" w:rsidR="007531CD" w:rsidRPr="00FE7DB8" w:rsidRDefault="007531CD" w:rsidP="007531CD">
      <w:pPr>
        <w:pStyle w:val="EndNoteBibliography"/>
        <w:ind w:left="720" w:hanging="720"/>
        <w:rPr>
          <w:color w:val="000000" w:themeColor="text1"/>
        </w:rPr>
      </w:pPr>
      <w:r w:rsidRPr="00FE7DB8">
        <w:rPr>
          <w:color w:val="000000" w:themeColor="text1"/>
        </w:rPr>
        <w:t>13.</w:t>
      </w:r>
      <w:r w:rsidRPr="00FE7DB8">
        <w:rPr>
          <w:color w:val="000000" w:themeColor="text1"/>
        </w:rPr>
        <w:tab/>
        <w:t>Bhatt PR, Scaiola A, Loughran G, Leibundgut M, Kratzel A, Meurs R</w:t>
      </w:r>
      <w:r w:rsidRPr="00FE7DB8">
        <w:rPr>
          <w:i/>
          <w:color w:val="000000" w:themeColor="text1"/>
        </w:rPr>
        <w:t>, et al.</w:t>
      </w:r>
      <w:r w:rsidRPr="00FE7DB8">
        <w:rPr>
          <w:color w:val="000000" w:themeColor="text1"/>
        </w:rPr>
        <w:t xml:space="preserve"> Structural basis of ribosomal frameshifting during translation of the SARS-CoV-2 RNA genome. </w:t>
      </w:r>
      <w:r w:rsidRPr="00FE7DB8">
        <w:rPr>
          <w:i/>
          <w:color w:val="000000" w:themeColor="text1"/>
        </w:rPr>
        <w:t>Science</w:t>
      </w:r>
      <w:r w:rsidRPr="00FE7DB8">
        <w:rPr>
          <w:color w:val="000000" w:themeColor="text1"/>
        </w:rPr>
        <w:t xml:space="preserve"> 2021, </w:t>
      </w:r>
      <w:r w:rsidRPr="00FE7DB8">
        <w:rPr>
          <w:b/>
          <w:color w:val="000000" w:themeColor="text1"/>
        </w:rPr>
        <w:t>372</w:t>
      </w:r>
      <w:r w:rsidRPr="00FE7DB8">
        <w:rPr>
          <w:color w:val="000000" w:themeColor="text1"/>
        </w:rPr>
        <w:t>(6548)</w:t>
      </w:r>
      <w:r w:rsidRPr="00FE7DB8">
        <w:rPr>
          <w:b/>
          <w:color w:val="000000" w:themeColor="text1"/>
        </w:rPr>
        <w:t>:</w:t>
      </w:r>
      <w:r w:rsidRPr="00FE7DB8">
        <w:rPr>
          <w:color w:val="000000" w:themeColor="text1"/>
        </w:rPr>
        <w:t xml:space="preserve"> 1306-1313.</w:t>
      </w:r>
    </w:p>
    <w:p w14:paraId="1F32462D" w14:textId="77777777" w:rsidR="007531CD" w:rsidRPr="00FE7DB8" w:rsidRDefault="007531CD" w:rsidP="007531CD">
      <w:pPr>
        <w:pStyle w:val="EndNoteBibliography"/>
        <w:spacing w:after="0"/>
        <w:rPr>
          <w:color w:val="000000" w:themeColor="text1"/>
        </w:rPr>
      </w:pPr>
    </w:p>
    <w:p w14:paraId="14C39D4A" w14:textId="77777777" w:rsidR="007531CD" w:rsidRPr="00FE7DB8" w:rsidRDefault="007531CD" w:rsidP="007531CD">
      <w:pPr>
        <w:pStyle w:val="EndNoteBibliography"/>
        <w:ind w:left="720" w:hanging="720"/>
        <w:rPr>
          <w:color w:val="000000" w:themeColor="text1"/>
        </w:rPr>
      </w:pPr>
      <w:r w:rsidRPr="00FE7DB8">
        <w:rPr>
          <w:color w:val="000000" w:themeColor="text1"/>
        </w:rPr>
        <w:t>14.</w:t>
      </w:r>
      <w:r w:rsidRPr="00FE7DB8">
        <w:rPr>
          <w:color w:val="000000" w:themeColor="text1"/>
        </w:rPr>
        <w:tab/>
        <w:t>Wacker A, Weigand JE, Akabayov SR, Altincekic N, Bains JK, Banijamali E</w:t>
      </w:r>
      <w:r w:rsidRPr="00FE7DB8">
        <w:rPr>
          <w:i/>
          <w:color w:val="000000" w:themeColor="text1"/>
        </w:rPr>
        <w:t>, et al.</w:t>
      </w:r>
      <w:r w:rsidRPr="00FE7DB8">
        <w:rPr>
          <w:color w:val="000000" w:themeColor="text1"/>
        </w:rPr>
        <w:t xml:space="preserve"> Secondary structure determination of conserved SARS-CoV-2 RNA elements by NMR spectroscopy. </w:t>
      </w:r>
      <w:r w:rsidRPr="00FE7DB8">
        <w:rPr>
          <w:i/>
          <w:color w:val="000000" w:themeColor="text1"/>
        </w:rPr>
        <w:t>Nucleic Acids Res</w:t>
      </w:r>
      <w:r w:rsidRPr="00FE7DB8">
        <w:rPr>
          <w:color w:val="000000" w:themeColor="text1"/>
        </w:rPr>
        <w:t xml:space="preserve"> 2020, </w:t>
      </w:r>
      <w:r w:rsidRPr="00FE7DB8">
        <w:rPr>
          <w:b/>
          <w:color w:val="000000" w:themeColor="text1"/>
        </w:rPr>
        <w:t>48</w:t>
      </w:r>
      <w:r w:rsidRPr="00FE7DB8">
        <w:rPr>
          <w:color w:val="000000" w:themeColor="text1"/>
        </w:rPr>
        <w:t>(22)</w:t>
      </w:r>
      <w:r w:rsidRPr="00FE7DB8">
        <w:rPr>
          <w:b/>
          <w:color w:val="000000" w:themeColor="text1"/>
        </w:rPr>
        <w:t>:</w:t>
      </w:r>
      <w:r w:rsidRPr="00FE7DB8">
        <w:rPr>
          <w:color w:val="000000" w:themeColor="text1"/>
        </w:rPr>
        <w:t xml:space="preserve"> 12415-12435.</w:t>
      </w:r>
    </w:p>
    <w:p w14:paraId="55F54532" w14:textId="77777777" w:rsidR="007531CD" w:rsidRPr="00FE7DB8" w:rsidRDefault="007531CD" w:rsidP="007531CD">
      <w:pPr>
        <w:pStyle w:val="EndNoteBibliography"/>
        <w:spacing w:after="0"/>
        <w:rPr>
          <w:color w:val="000000" w:themeColor="text1"/>
        </w:rPr>
      </w:pPr>
    </w:p>
    <w:p w14:paraId="61FBAFF3" w14:textId="77777777" w:rsidR="007531CD" w:rsidRPr="00FE7DB8" w:rsidRDefault="007531CD" w:rsidP="007531CD">
      <w:pPr>
        <w:pStyle w:val="EndNoteBibliography"/>
        <w:ind w:left="720" w:hanging="720"/>
        <w:rPr>
          <w:color w:val="000000" w:themeColor="text1"/>
        </w:rPr>
      </w:pPr>
      <w:r w:rsidRPr="00FE7DB8">
        <w:rPr>
          <w:color w:val="000000" w:themeColor="text1"/>
        </w:rPr>
        <w:t>15.</w:t>
      </w:r>
      <w:r w:rsidRPr="00FE7DB8">
        <w:rPr>
          <w:color w:val="000000" w:themeColor="text1"/>
        </w:rPr>
        <w:tab/>
        <w:t>Kelly JA, Olson AN, Neupane K, Munshi S, San Emeterio J, Pollack L</w:t>
      </w:r>
      <w:r w:rsidRPr="00FE7DB8">
        <w:rPr>
          <w:i/>
          <w:color w:val="000000" w:themeColor="text1"/>
        </w:rPr>
        <w:t>, et al.</w:t>
      </w:r>
      <w:r w:rsidRPr="00FE7DB8">
        <w:rPr>
          <w:color w:val="000000" w:themeColor="text1"/>
        </w:rPr>
        <w:t xml:space="preserve"> Structural and functional conservation of the programmed -1 ribosomal frameshift signal of SARS coronavirus 2 (SARS-CoV-2). </w:t>
      </w:r>
      <w:r w:rsidRPr="00FE7DB8">
        <w:rPr>
          <w:i/>
          <w:color w:val="000000" w:themeColor="text1"/>
        </w:rPr>
        <w:t>J Biol Chem</w:t>
      </w:r>
      <w:r w:rsidRPr="00FE7DB8">
        <w:rPr>
          <w:color w:val="000000" w:themeColor="text1"/>
        </w:rPr>
        <w:t xml:space="preserve"> 2020, </w:t>
      </w:r>
      <w:r w:rsidRPr="00FE7DB8">
        <w:rPr>
          <w:b/>
          <w:color w:val="000000" w:themeColor="text1"/>
        </w:rPr>
        <w:t>295</w:t>
      </w:r>
      <w:r w:rsidRPr="00FE7DB8">
        <w:rPr>
          <w:color w:val="000000" w:themeColor="text1"/>
        </w:rPr>
        <w:t>(31)</w:t>
      </w:r>
      <w:r w:rsidRPr="00FE7DB8">
        <w:rPr>
          <w:b/>
          <w:color w:val="000000" w:themeColor="text1"/>
        </w:rPr>
        <w:t>:</w:t>
      </w:r>
      <w:r w:rsidRPr="00FE7DB8">
        <w:rPr>
          <w:color w:val="000000" w:themeColor="text1"/>
        </w:rPr>
        <w:t xml:space="preserve"> 10741-10748.</w:t>
      </w:r>
    </w:p>
    <w:p w14:paraId="1EE96886" w14:textId="77777777" w:rsidR="007531CD" w:rsidRPr="00FE7DB8" w:rsidRDefault="007531CD" w:rsidP="007531CD">
      <w:pPr>
        <w:pStyle w:val="EndNoteBibliography"/>
        <w:spacing w:after="0"/>
        <w:rPr>
          <w:color w:val="000000" w:themeColor="text1"/>
        </w:rPr>
      </w:pPr>
    </w:p>
    <w:p w14:paraId="07C0C624" w14:textId="77777777" w:rsidR="007531CD" w:rsidRPr="00FE7DB8" w:rsidRDefault="007531CD" w:rsidP="007531CD">
      <w:pPr>
        <w:pStyle w:val="EndNoteBibliography"/>
        <w:ind w:left="720" w:hanging="720"/>
        <w:rPr>
          <w:color w:val="000000" w:themeColor="text1"/>
        </w:rPr>
      </w:pPr>
      <w:r w:rsidRPr="00FE7DB8">
        <w:rPr>
          <w:color w:val="000000" w:themeColor="text1"/>
        </w:rPr>
        <w:t>16.</w:t>
      </w:r>
      <w:r w:rsidRPr="00FE7DB8">
        <w:rPr>
          <w:color w:val="000000" w:themeColor="text1"/>
        </w:rPr>
        <w:tab/>
        <w:t>Neupane K, Zhao M, Lyons A, Munshi S, Ileperuma SM, Ritchie DB</w:t>
      </w:r>
      <w:r w:rsidRPr="00FE7DB8">
        <w:rPr>
          <w:i/>
          <w:color w:val="000000" w:themeColor="text1"/>
        </w:rPr>
        <w:t>, et al.</w:t>
      </w:r>
      <w:r w:rsidRPr="00FE7DB8">
        <w:rPr>
          <w:color w:val="000000" w:themeColor="text1"/>
        </w:rPr>
        <w:t xml:space="preserve"> Structural dynamics of single SARS-CoV-2 pseudoknot molecules reveal topologically distinct conformers. </w:t>
      </w:r>
      <w:r w:rsidRPr="00FE7DB8">
        <w:rPr>
          <w:i/>
          <w:color w:val="000000" w:themeColor="text1"/>
        </w:rPr>
        <w:t>Nat Commun</w:t>
      </w:r>
      <w:r w:rsidRPr="00FE7DB8">
        <w:rPr>
          <w:color w:val="000000" w:themeColor="text1"/>
        </w:rPr>
        <w:t xml:space="preserve"> 2021, </w:t>
      </w:r>
      <w:r w:rsidRPr="00FE7DB8">
        <w:rPr>
          <w:b/>
          <w:color w:val="000000" w:themeColor="text1"/>
        </w:rPr>
        <w:t>12</w:t>
      </w:r>
      <w:r w:rsidRPr="00FE7DB8">
        <w:rPr>
          <w:color w:val="000000" w:themeColor="text1"/>
        </w:rPr>
        <w:t>(1)</w:t>
      </w:r>
      <w:r w:rsidRPr="00FE7DB8">
        <w:rPr>
          <w:b/>
          <w:color w:val="000000" w:themeColor="text1"/>
        </w:rPr>
        <w:t>:</w:t>
      </w:r>
      <w:r w:rsidRPr="00FE7DB8">
        <w:rPr>
          <w:color w:val="000000" w:themeColor="text1"/>
        </w:rPr>
        <w:t xml:space="preserve"> 4749.</w:t>
      </w:r>
    </w:p>
    <w:p w14:paraId="4169D74B" w14:textId="77777777" w:rsidR="007531CD" w:rsidRPr="00FE7DB8" w:rsidRDefault="007531CD" w:rsidP="007531CD">
      <w:pPr>
        <w:pStyle w:val="EndNoteBibliography"/>
        <w:spacing w:after="0"/>
        <w:rPr>
          <w:color w:val="000000" w:themeColor="text1"/>
        </w:rPr>
      </w:pPr>
    </w:p>
    <w:p w14:paraId="47B278DF" w14:textId="77777777" w:rsidR="007531CD" w:rsidRPr="00FE7DB8" w:rsidRDefault="007531CD" w:rsidP="007531CD">
      <w:pPr>
        <w:pStyle w:val="EndNoteBibliography"/>
        <w:ind w:left="720" w:hanging="720"/>
        <w:rPr>
          <w:color w:val="000000" w:themeColor="text1"/>
        </w:rPr>
      </w:pPr>
      <w:r w:rsidRPr="00FE7DB8">
        <w:rPr>
          <w:color w:val="000000" w:themeColor="text1"/>
        </w:rPr>
        <w:t>17.</w:t>
      </w:r>
      <w:r w:rsidRPr="00FE7DB8">
        <w:rPr>
          <w:color w:val="000000" w:themeColor="text1"/>
        </w:rPr>
        <w:tab/>
        <w:t xml:space="preserve">Jones CP, Ferre-D'Amare AR. Crystal structure of the severe acute respiratory syndrome coronavirus 2 (SARS-CoV-2) frameshifting pseudoknot. </w:t>
      </w:r>
      <w:r w:rsidRPr="00FE7DB8">
        <w:rPr>
          <w:i/>
          <w:color w:val="000000" w:themeColor="text1"/>
        </w:rPr>
        <w:t>RNA</w:t>
      </w:r>
      <w:r w:rsidRPr="00FE7DB8">
        <w:rPr>
          <w:color w:val="000000" w:themeColor="text1"/>
        </w:rPr>
        <w:t xml:space="preserve"> 2022, </w:t>
      </w:r>
      <w:r w:rsidRPr="00FE7DB8">
        <w:rPr>
          <w:b/>
          <w:color w:val="000000" w:themeColor="text1"/>
        </w:rPr>
        <w:t>28</w:t>
      </w:r>
      <w:r w:rsidRPr="00FE7DB8">
        <w:rPr>
          <w:color w:val="000000" w:themeColor="text1"/>
        </w:rPr>
        <w:t>(2)</w:t>
      </w:r>
      <w:r w:rsidRPr="00FE7DB8">
        <w:rPr>
          <w:b/>
          <w:color w:val="000000" w:themeColor="text1"/>
        </w:rPr>
        <w:t>:</w:t>
      </w:r>
      <w:r w:rsidRPr="00FE7DB8">
        <w:rPr>
          <w:color w:val="000000" w:themeColor="text1"/>
        </w:rPr>
        <w:t xml:space="preserve"> 239-249.</w:t>
      </w:r>
    </w:p>
    <w:p w14:paraId="7030D8D4" w14:textId="77777777" w:rsidR="007531CD" w:rsidRPr="00FE7DB8" w:rsidRDefault="007531CD" w:rsidP="007531CD">
      <w:pPr>
        <w:pStyle w:val="EndNoteBibliography"/>
        <w:spacing w:after="0"/>
        <w:rPr>
          <w:color w:val="000000" w:themeColor="text1"/>
        </w:rPr>
      </w:pPr>
    </w:p>
    <w:p w14:paraId="1D52844E" w14:textId="77777777" w:rsidR="007531CD" w:rsidRPr="00FE7DB8" w:rsidRDefault="007531CD" w:rsidP="007531CD">
      <w:pPr>
        <w:pStyle w:val="EndNoteBibliography"/>
        <w:ind w:left="720" w:hanging="720"/>
        <w:rPr>
          <w:color w:val="000000" w:themeColor="text1"/>
        </w:rPr>
      </w:pPr>
      <w:r w:rsidRPr="00FE7DB8">
        <w:rPr>
          <w:color w:val="000000" w:themeColor="text1"/>
        </w:rPr>
        <w:t>18.</w:t>
      </w:r>
      <w:r w:rsidRPr="00FE7DB8">
        <w:rPr>
          <w:color w:val="000000" w:themeColor="text1"/>
        </w:rPr>
        <w:tab/>
        <w:t xml:space="preserve">Roman C, Lewicka A, Koirala D, Li NS, Piccirilli JA. The SARS-CoV-2 Programmed -1 Ribosomal Frameshifting Element Crystal Structure Solved to 2.09 A Using Chaperone-Assisted RNA Crystallography. </w:t>
      </w:r>
      <w:r w:rsidRPr="00FE7DB8">
        <w:rPr>
          <w:i/>
          <w:color w:val="000000" w:themeColor="text1"/>
        </w:rPr>
        <w:t>ACS Chem Biol</w:t>
      </w:r>
      <w:r w:rsidRPr="00FE7DB8">
        <w:rPr>
          <w:color w:val="000000" w:themeColor="text1"/>
        </w:rPr>
        <w:t xml:space="preserve"> 2021, </w:t>
      </w:r>
      <w:r w:rsidRPr="00FE7DB8">
        <w:rPr>
          <w:b/>
          <w:color w:val="000000" w:themeColor="text1"/>
        </w:rPr>
        <w:t>16</w:t>
      </w:r>
      <w:r w:rsidRPr="00FE7DB8">
        <w:rPr>
          <w:color w:val="000000" w:themeColor="text1"/>
        </w:rPr>
        <w:t>(8)</w:t>
      </w:r>
      <w:r w:rsidRPr="00FE7DB8">
        <w:rPr>
          <w:b/>
          <w:color w:val="000000" w:themeColor="text1"/>
        </w:rPr>
        <w:t>:</w:t>
      </w:r>
      <w:r w:rsidRPr="00FE7DB8">
        <w:rPr>
          <w:color w:val="000000" w:themeColor="text1"/>
        </w:rPr>
        <w:t xml:space="preserve"> 1469-1481.</w:t>
      </w:r>
    </w:p>
    <w:p w14:paraId="7E901CE3" w14:textId="77777777" w:rsidR="007531CD" w:rsidRPr="00FE7DB8" w:rsidRDefault="007531CD" w:rsidP="007531CD">
      <w:pPr>
        <w:pStyle w:val="EndNoteBibliography"/>
        <w:spacing w:after="0"/>
        <w:rPr>
          <w:color w:val="000000" w:themeColor="text1"/>
        </w:rPr>
      </w:pPr>
    </w:p>
    <w:p w14:paraId="7AD9F241" w14:textId="77777777" w:rsidR="007531CD" w:rsidRPr="00FE7DB8" w:rsidRDefault="007531CD" w:rsidP="007531CD">
      <w:pPr>
        <w:pStyle w:val="EndNoteBibliography"/>
        <w:ind w:left="720" w:hanging="720"/>
        <w:rPr>
          <w:color w:val="000000" w:themeColor="text1"/>
        </w:rPr>
      </w:pPr>
      <w:r w:rsidRPr="00FE7DB8">
        <w:rPr>
          <w:color w:val="000000" w:themeColor="text1"/>
        </w:rPr>
        <w:t>19.</w:t>
      </w:r>
      <w:r w:rsidRPr="00FE7DB8">
        <w:rPr>
          <w:color w:val="000000" w:themeColor="text1"/>
        </w:rPr>
        <w:tab/>
        <w:t xml:space="preserve">Omar SI, Zhao M, Sekar RV, Moghadam SA, Tuszynski JA, Woodside MT. Modeling the structure of the frameshift-stimulatory pseudoknot in SARS-CoV-2 reveals multiple possible conformers. </w:t>
      </w:r>
      <w:r w:rsidRPr="00FE7DB8">
        <w:rPr>
          <w:i/>
          <w:color w:val="000000" w:themeColor="text1"/>
        </w:rPr>
        <w:t>PLoS Comput Biol</w:t>
      </w:r>
      <w:r w:rsidRPr="00FE7DB8">
        <w:rPr>
          <w:color w:val="000000" w:themeColor="text1"/>
        </w:rPr>
        <w:t xml:space="preserve"> 2021, </w:t>
      </w:r>
      <w:r w:rsidRPr="00FE7DB8">
        <w:rPr>
          <w:b/>
          <w:color w:val="000000" w:themeColor="text1"/>
        </w:rPr>
        <w:t>17</w:t>
      </w:r>
      <w:r w:rsidRPr="00FE7DB8">
        <w:rPr>
          <w:color w:val="000000" w:themeColor="text1"/>
        </w:rPr>
        <w:t>(1)</w:t>
      </w:r>
      <w:r w:rsidRPr="00FE7DB8">
        <w:rPr>
          <w:b/>
          <w:color w:val="000000" w:themeColor="text1"/>
        </w:rPr>
        <w:t>:</w:t>
      </w:r>
      <w:r w:rsidRPr="00FE7DB8">
        <w:rPr>
          <w:color w:val="000000" w:themeColor="text1"/>
        </w:rPr>
        <w:t xml:space="preserve"> e1008603.</w:t>
      </w:r>
    </w:p>
    <w:p w14:paraId="3A6E8F78" w14:textId="77777777" w:rsidR="007531CD" w:rsidRPr="00FE7DB8" w:rsidRDefault="007531CD" w:rsidP="007531CD">
      <w:pPr>
        <w:pStyle w:val="EndNoteBibliography"/>
        <w:spacing w:after="0"/>
        <w:rPr>
          <w:color w:val="000000" w:themeColor="text1"/>
        </w:rPr>
      </w:pPr>
    </w:p>
    <w:p w14:paraId="5E052F60" w14:textId="77777777" w:rsidR="007531CD" w:rsidRPr="00FE7DB8" w:rsidRDefault="007531CD" w:rsidP="007531CD">
      <w:pPr>
        <w:pStyle w:val="EndNoteBibliography"/>
        <w:ind w:left="720" w:hanging="720"/>
        <w:rPr>
          <w:color w:val="000000" w:themeColor="text1"/>
        </w:rPr>
      </w:pPr>
      <w:r w:rsidRPr="00FE7DB8">
        <w:rPr>
          <w:color w:val="000000" w:themeColor="text1"/>
        </w:rPr>
        <w:t>20.</w:t>
      </w:r>
      <w:r w:rsidRPr="00FE7DB8">
        <w:rPr>
          <w:color w:val="000000" w:themeColor="text1"/>
        </w:rPr>
        <w:tab/>
        <w:t>Ritchie DB, Cappellano TR, Tittle C, Rezajooei N, Rouleau L, Sikkema WKA</w:t>
      </w:r>
      <w:r w:rsidRPr="00FE7DB8">
        <w:rPr>
          <w:i/>
          <w:color w:val="000000" w:themeColor="text1"/>
        </w:rPr>
        <w:t>, et al.</w:t>
      </w:r>
      <w:r w:rsidRPr="00FE7DB8">
        <w:rPr>
          <w:color w:val="000000" w:themeColor="text1"/>
        </w:rPr>
        <w:t xml:space="preserve"> Conformational dynamics of the frameshift stimulatory structure in HIV-1. </w:t>
      </w:r>
      <w:r w:rsidRPr="00FE7DB8">
        <w:rPr>
          <w:i/>
          <w:color w:val="000000" w:themeColor="text1"/>
        </w:rPr>
        <w:t>RNA</w:t>
      </w:r>
      <w:r w:rsidRPr="00FE7DB8">
        <w:rPr>
          <w:color w:val="000000" w:themeColor="text1"/>
        </w:rPr>
        <w:t xml:space="preserve"> 2017, </w:t>
      </w:r>
      <w:r w:rsidRPr="00FE7DB8">
        <w:rPr>
          <w:b/>
          <w:color w:val="000000" w:themeColor="text1"/>
        </w:rPr>
        <w:t>23</w:t>
      </w:r>
      <w:r w:rsidRPr="00FE7DB8">
        <w:rPr>
          <w:color w:val="000000" w:themeColor="text1"/>
        </w:rPr>
        <w:t>(9)</w:t>
      </w:r>
      <w:r w:rsidRPr="00FE7DB8">
        <w:rPr>
          <w:b/>
          <w:color w:val="000000" w:themeColor="text1"/>
        </w:rPr>
        <w:t>:</w:t>
      </w:r>
      <w:r w:rsidRPr="00FE7DB8">
        <w:rPr>
          <w:color w:val="000000" w:themeColor="text1"/>
        </w:rPr>
        <w:t xml:space="preserve"> 1376-1384.</w:t>
      </w:r>
    </w:p>
    <w:p w14:paraId="37B3DA64" w14:textId="77777777" w:rsidR="007531CD" w:rsidRPr="00FE7DB8" w:rsidRDefault="007531CD" w:rsidP="007531CD">
      <w:pPr>
        <w:pStyle w:val="EndNoteBibliography"/>
        <w:spacing w:after="0"/>
        <w:rPr>
          <w:color w:val="000000" w:themeColor="text1"/>
        </w:rPr>
      </w:pPr>
    </w:p>
    <w:p w14:paraId="2B43150C" w14:textId="77777777" w:rsidR="007531CD" w:rsidRPr="00FE7DB8" w:rsidRDefault="007531CD" w:rsidP="007531CD">
      <w:pPr>
        <w:pStyle w:val="EndNoteBibliography"/>
        <w:ind w:left="720" w:hanging="720"/>
        <w:rPr>
          <w:color w:val="000000" w:themeColor="text1"/>
        </w:rPr>
      </w:pPr>
      <w:r w:rsidRPr="00FE7DB8">
        <w:rPr>
          <w:color w:val="000000" w:themeColor="text1"/>
        </w:rPr>
        <w:t>21.</w:t>
      </w:r>
      <w:r w:rsidRPr="00FE7DB8">
        <w:rPr>
          <w:color w:val="000000" w:themeColor="text1"/>
        </w:rPr>
        <w:tab/>
        <w:t xml:space="preserve">Ritchie DB, Foster DA, Woodside MT. Programmed -1 frameshifting efficiency correlates with RNA pseudoknot conformational plasticity, not resistance to mechanical unfolding. </w:t>
      </w:r>
      <w:r w:rsidRPr="00FE7DB8">
        <w:rPr>
          <w:i/>
          <w:color w:val="000000" w:themeColor="text1"/>
        </w:rPr>
        <w:t>Proc Natl Acad Sci U S A</w:t>
      </w:r>
      <w:r w:rsidRPr="00FE7DB8">
        <w:rPr>
          <w:color w:val="000000" w:themeColor="text1"/>
        </w:rPr>
        <w:t xml:space="preserve"> 2012, </w:t>
      </w:r>
      <w:r w:rsidRPr="00FE7DB8">
        <w:rPr>
          <w:b/>
          <w:color w:val="000000" w:themeColor="text1"/>
        </w:rPr>
        <w:t>109</w:t>
      </w:r>
      <w:r w:rsidRPr="00FE7DB8">
        <w:rPr>
          <w:color w:val="000000" w:themeColor="text1"/>
        </w:rPr>
        <w:t>(40)</w:t>
      </w:r>
      <w:r w:rsidRPr="00FE7DB8">
        <w:rPr>
          <w:b/>
          <w:color w:val="000000" w:themeColor="text1"/>
        </w:rPr>
        <w:t>:</w:t>
      </w:r>
      <w:r w:rsidRPr="00FE7DB8">
        <w:rPr>
          <w:color w:val="000000" w:themeColor="text1"/>
        </w:rPr>
        <w:t xml:space="preserve"> 16167-16172.</w:t>
      </w:r>
    </w:p>
    <w:p w14:paraId="40159C4D" w14:textId="77777777" w:rsidR="007531CD" w:rsidRPr="00FE7DB8" w:rsidRDefault="007531CD" w:rsidP="007531CD">
      <w:pPr>
        <w:pStyle w:val="EndNoteBibliography"/>
        <w:spacing w:after="0"/>
        <w:rPr>
          <w:color w:val="000000" w:themeColor="text1"/>
        </w:rPr>
      </w:pPr>
    </w:p>
    <w:p w14:paraId="3B534AEF" w14:textId="77777777" w:rsidR="007531CD" w:rsidRPr="00FE7DB8" w:rsidRDefault="007531CD" w:rsidP="007531CD">
      <w:pPr>
        <w:pStyle w:val="EndNoteBibliography"/>
        <w:ind w:left="720" w:hanging="720"/>
        <w:rPr>
          <w:color w:val="000000" w:themeColor="text1"/>
        </w:rPr>
      </w:pPr>
      <w:r w:rsidRPr="00FE7DB8">
        <w:rPr>
          <w:color w:val="000000" w:themeColor="text1"/>
        </w:rPr>
        <w:t>22.</w:t>
      </w:r>
      <w:r w:rsidRPr="00FE7DB8">
        <w:rPr>
          <w:color w:val="000000" w:themeColor="text1"/>
        </w:rPr>
        <w:tab/>
        <w:t xml:space="preserve">Ritchie DB, Soong J, Sikkema WK, Woodside MT. Anti-frameshifting ligand reduces the conformational plasticity of the SARS virus pseudoknot. </w:t>
      </w:r>
      <w:r w:rsidRPr="00FE7DB8">
        <w:rPr>
          <w:i/>
          <w:color w:val="000000" w:themeColor="text1"/>
        </w:rPr>
        <w:t>J Am Chem Soc</w:t>
      </w:r>
      <w:r w:rsidRPr="00FE7DB8">
        <w:rPr>
          <w:color w:val="000000" w:themeColor="text1"/>
        </w:rPr>
        <w:t xml:space="preserve"> 2014, </w:t>
      </w:r>
      <w:r w:rsidRPr="00FE7DB8">
        <w:rPr>
          <w:b/>
          <w:color w:val="000000" w:themeColor="text1"/>
        </w:rPr>
        <w:t>136</w:t>
      </w:r>
      <w:r w:rsidRPr="00FE7DB8">
        <w:rPr>
          <w:color w:val="000000" w:themeColor="text1"/>
        </w:rPr>
        <w:t>(6)</w:t>
      </w:r>
      <w:r w:rsidRPr="00FE7DB8">
        <w:rPr>
          <w:b/>
          <w:color w:val="000000" w:themeColor="text1"/>
        </w:rPr>
        <w:t>:</w:t>
      </w:r>
      <w:r w:rsidRPr="00FE7DB8">
        <w:rPr>
          <w:color w:val="000000" w:themeColor="text1"/>
        </w:rPr>
        <w:t xml:space="preserve"> 2196-2199.</w:t>
      </w:r>
    </w:p>
    <w:p w14:paraId="7AB2E2F9" w14:textId="77777777" w:rsidR="007531CD" w:rsidRPr="00FE7DB8" w:rsidRDefault="007531CD" w:rsidP="007531CD">
      <w:pPr>
        <w:pStyle w:val="EndNoteBibliography"/>
        <w:spacing w:after="0"/>
        <w:rPr>
          <w:color w:val="000000" w:themeColor="text1"/>
        </w:rPr>
      </w:pPr>
    </w:p>
    <w:p w14:paraId="609A59E4" w14:textId="77777777" w:rsidR="007531CD" w:rsidRPr="00FE7DB8" w:rsidRDefault="007531CD" w:rsidP="007531CD">
      <w:pPr>
        <w:pStyle w:val="EndNoteBibliography"/>
        <w:ind w:left="720" w:hanging="720"/>
        <w:rPr>
          <w:color w:val="000000" w:themeColor="text1"/>
        </w:rPr>
      </w:pPr>
      <w:r w:rsidRPr="00FE7DB8">
        <w:rPr>
          <w:color w:val="000000" w:themeColor="text1"/>
        </w:rPr>
        <w:t>23.</w:t>
      </w:r>
      <w:r w:rsidRPr="00FE7DB8">
        <w:rPr>
          <w:color w:val="000000" w:themeColor="text1"/>
        </w:rPr>
        <w:tab/>
        <w:t xml:space="preserve">de Messieres M, Chang JC, Belew AT, Meskauskas A, Dinman JD, La Porta A. Single-molecule measurements of the CCR5 mRNA unfolding pathways. </w:t>
      </w:r>
      <w:r w:rsidRPr="00FE7DB8">
        <w:rPr>
          <w:i/>
          <w:color w:val="000000" w:themeColor="text1"/>
        </w:rPr>
        <w:t>Biophys J</w:t>
      </w:r>
      <w:r w:rsidRPr="00FE7DB8">
        <w:rPr>
          <w:color w:val="000000" w:themeColor="text1"/>
        </w:rPr>
        <w:t xml:space="preserve"> 2014, </w:t>
      </w:r>
      <w:r w:rsidRPr="00FE7DB8">
        <w:rPr>
          <w:b/>
          <w:color w:val="000000" w:themeColor="text1"/>
        </w:rPr>
        <w:t>106</w:t>
      </w:r>
      <w:r w:rsidRPr="00FE7DB8">
        <w:rPr>
          <w:color w:val="000000" w:themeColor="text1"/>
        </w:rPr>
        <w:t>(1)</w:t>
      </w:r>
      <w:r w:rsidRPr="00FE7DB8">
        <w:rPr>
          <w:b/>
          <w:color w:val="000000" w:themeColor="text1"/>
        </w:rPr>
        <w:t>:</w:t>
      </w:r>
      <w:r w:rsidRPr="00FE7DB8">
        <w:rPr>
          <w:color w:val="000000" w:themeColor="text1"/>
        </w:rPr>
        <w:t xml:space="preserve"> 244-252.</w:t>
      </w:r>
    </w:p>
    <w:p w14:paraId="29FCC3B1" w14:textId="77777777" w:rsidR="007531CD" w:rsidRPr="00FE7DB8" w:rsidRDefault="007531CD" w:rsidP="007531CD">
      <w:pPr>
        <w:pStyle w:val="EndNoteBibliography"/>
        <w:spacing w:after="0"/>
        <w:rPr>
          <w:color w:val="000000" w:themeColor="text1"/>
        </w:rPr>
      </w:pPr>
    </w:p>
    <w:p w14:paraId="14CC812A" w14:textId="77777777" w:rsidR="007531CD" w:rsidRPr="00FE7DB8" w:rsidRDefault="007531CD" w:rsidP="007531CD">
      <w:pPr>
        <w:pStyle w:val="EndNoteBibliography"/>
        <w:ind w:left="720" w:hanging="720"/>
        <w:rPr>
          <w:color w:val="000000" w:themeColor="text1"/>
        </w:rPr>
      </w:pPr>
      <w:r w:rsidRPr="00FE7DB8">
        <w:rPr>
          <w:color w:val="000000" w:themeColor="text1"/>
        </w:rPr>
        <w:lastRenderedPageBreak/>
        <w:t>24.</w:t>
      </w:r>
      <w:r w:rsidRPr="00FE7DB8">
        <w:rPr>
          <w:color w:val="000000" w:themeColor="text1"/>
        </w:rPr>
        <w:tab/>
        <w:t xml:space="preserve">Halma MTJ, Ritchie DB, Cappellano TR, Neupane K, Woodside MT. Complex dynamics under tension in a high-efficiency frameshift stimulatory structure. </w:t>
      </w:r>
      <w:r w:rsidRPr="00FE7DB8">
        <w:rPr>
          <w:i/>
          <w:color w:val="000000" w:themeColor="text1"/>
        </w:rPr>
        <w:t>Proc Natl Acad Sci U S A</w:t>
      </w:r>
      <w:r w:rsidRPr="00FE7DB8">
        <w:rPr>
          <w:color w:val="000000" w:themeColor="text1"/>
        </w:rPr>
        <w:t xml:space="preserve"> 2019, </w:t>
      </w:r>
      <w:r w:rsidRPr="00FE7DB8">
        <w:rPr>
          <w:b/>
          <w:color w:val="000000" w:themeColor="text1"/>
        </w:rPr>
        <w:t>116</w:t>
      </w:r>
      <w:r w:rsidRPr="00FE7DB8">
        <w:rPr>
          <w:color w:val="000000" w:themeColor="text1"/>
        </w:rPr>
        <w:t>(39)</w:t>
      </w:r>
      <w:r w:rsidRPr="00FE7DB8">
        <w:rPr>
          <w:b/>
          <w:color w:val="000000" w:themeColor="text1"/>
        </w:rPr>
        <w:t>:</w:t>
      </w:r>
      <w:r w:rsidRPr="00FE7DB8">
        <w:rPr>
          <w:color w:val="000000" w:themeColor="text1"/>
        </w:rPr>
        <w:t xml:space="preserve"> 19500-19505.</w:t>
      </w:r>
    </w:p>
    <w:p w14:paraId="501EBDA7" w14:textId="77777777" w:rsidR="007531CD" w:rsidRPr="00FE7DB8" w:rsidRDefault="007531CD" w:rsidP="007531CD">
      <w:pPr>
        <w:pStyle w:val="EndNoteBibliography"/>
        <w:spacing w:after="0"/>
        <w:rPr>
          <w:color w:val="000000" w:themeColor="text1"/>
        </w:rPr>
      </w:pPr>
    </w:p>
    <w:p w14:paraId="7BD6D094" w14:textId="77777777" w:rsidR="007531CD" w:rsidRPr="00FE7DB8" w:rsidRDefault="007531CD" w:rsidP="007531CD">
      <w:pPr>
        <w:pStyle w:val="EndNoteBibliography"/>
        <w:ind w:left="720" w:hanging="720"/>
        <w:rPr>
          <w:color w:val="000000" w:themeColor="text1"/>
        </w:rPr>
      </w:pPr>
      <w:r w:rsidRPr="00FE7DB8">
        <w:rPr>
          <w:color w:val="000000" w:themeColor="text1"/>
        </w:rPr>
        <w:t>25.</w:t>
      </w:r>
      <w:r w:rsidRPr="00FE7DB8">
        <w:rPr>
          <w:color w:val="000000" w:themeColor="text1"/>
        </w:rPr>
        <w:tab/>
        <w:t xml:space="preserve">He W, San Emeterio J, Woodside MT, Kirmizialtin S, Pollack L. Atomistic structure of the SARS-CoV-2 pseudoknot in solution from SAXS-driven molecular dynamics. </w:t>
      </w:r>
      <w:r w:rsidRPr="00FE7DB8">
        <w:rPr>
          <w:i/>
          <w:color w:val="000000" w:themeColor="text1"/>
        </w:rPr>
        <w:t>Nucleic Acids Res</w:t>
      </w:r>
      <w:r w:rsidRPr="00FE7DB8">
        <w:rPr>
          <w:color w:val="000000" w:themeColor="text1"/>
        </w:rPr>
        <w:t xml:space="preserve"> 2023, </w:t>
      </w:r>
      <w:r w:rsidRPr="00FE7DB8">
        <w:rPr>
          <w:b/>
          <w:color w:val="000000" w:themeColor="text1"/>
        </w:rPr>
        <w:t>51</w:t>
      </w:r>
      <w:r w:rsidRPr="00FE7DB8">
        <w:rPr>
          <w:color w:val="000000" w:themeColor="text1"/>
        </w:rPr>
        <w:t>(20)</w:t>
      </w:r>
      <w:r w:rsidRPr="00FE7DB8">
        <w:rPr>
          <w:b/>
          <w:color w:val="000000" w:themeColor="text1"/>
        </w:rPr>
        <w:t>:</w:t>
      </w:r>
      <w:r w:rsidRPr="00FE7DB8">
        <w:rPr>
          <w:color w:val="000000" w:themeColor="text1"/>
        </w:rPr>
        <w:t xml:space="preserve"> 11332-11344.</w:t>
      </w:r>
    </w:p>
    <w:p w14:paraId="327369C2" w14:textId="77777777" w:rsidR="007531CD" w:rsidRPr="00FE7DB8" w:rsidRDefault="007531CD" w:rsidP="007531CD">
      <w:pPr>
        <w:pStyle w:val="EndNoteBibliography"/>
        <w:spacing w:after="0"/>
        <w:rPr>
          <w:color w:val="000000" w:themeColor="text1"/>
        </w:rPr>
      </w:pPr>
    </w:p>
    <w:p w14:paraId="56341380" w14:textId="77777777" w:rsidR="007531CD" w:rsidRPr="00FE7DB8" w:rsidRDefault="007531CD" w:rsidP="007531CD">
      <w:pPr>
        <w:pStyle w:val="EndNoteBibliography"/>
        <w:ind w:left="720" w:hanging="720"/>
        <w:rPr>
          <w:color w:val="000000" w:themeColor="text1"/>
        </w:rPr>
      </w:pPr>
      <w:r w:rsidRPr="00FE7DB8">
        <w:rPr>
          <w:color w:val="000000" w:themeColor="text1"/>
        </w:rPr>
        <w:t>26.</w:t>
      </w:r>
      <w:r w:rsidRPr="00FE7DB8">
        <w:rPr>
          <w:color w:val="000000" w:themeColor="text1"/>
        </w:rPr>
        <w:tab/>
        <w:t xml:space="preserve">Leake MC, Quinn SD. A guide to small fluorescent probes for single-molecule biophysics. </w:t>
      </w:r>
      <w:r w:rsidRPr="00FE7DB8">
        <w:rPr>
          <w:i/>
          <w:color w:val="000000" w:themeColor="text1"/>
        </w:rPr>
        <w:t>Chem Phys Rev</w:t>
      </w:r>
      <w:r w:rsidRPr="00FE7DB8">
        <w:rPr>
          <w:color w:val="000000" w:themeColor="text1"/>
        </w:rPr>
        <w:t xml:space="preserve"> 2023, </w:t>
      </w:r>
      <w:r w:rsidRPr="00FE7DB8">
        <w:rPr>
          <w:b/>
          <w:color w:val="000000" w:themeColor="text1"/>
        </w:rPr>
        <w:t>4</w:t>
      </w:r>
      <w:r w:rsidRPr="00FE7DB8">
        <w:rPr>
          <w:color w:val="000000" w:themeColor="text1"/>
        </w:rPr>
        <w:t>(1).</w:t>
      </w:r>
    </w:p>
    <w:p w14:paraId="04F92CBB" w14:textId="77777777" w:rsidR="007531CD" w:rsidRPr="00FE7DB8" w:rsidRDefault="007531CD" w:rsidP="007531CD">
      <w:pPr>
        <w:pStyle w:val="EndNoteBibliography"/>
        <w:spacing w:after="0"/>
        <w:rPr>
          <w:color w:val="000000" w:themeColor="text1"/>
        </w:rPr>
      </w:pPr>
    </w:p>
    <w:p w14:paraId="4CE9CE27" w14:textId="77777777" w:rsidR="007531CD" w:rsidRPr="00FE7DB8" w:rsidRDefault="007531CD" w:rsidP="007531CD">
      <w:pPr>
        <w:pStyle w:val="EndNoteBibliography"/>
        <w:ind w:left="720" w:hanging="720"/>
        <w:rPr>
          <w:color w:val="000000" w:themeColor="text1"/>
        </w:rPr>
      </w:pPr>
      <w:r w:rsidRPr="00FE7DB8">
        <w:rPr>
          <w:color w:val="000000" w:themeColor="text1"/>
        </w:rPr>
        <w:t>27.</w:t>
      </w:r>
      <w:r w:rsidRPr="00FE7DB8">
        <w:rPr>
          <w:color w:val="000000" w:themeColor="text1"/>
        </w:rPr>
        <w:tab/>
        <w:t>Ambrose B, Baxter JM, Cully J, Willmott M, Steele EM, Bateman BC</w:t>
      </w:r>
      <w:r w:rsidRPr="00FE7DB8">
        <w:rPr>
          <w:i/>
          <w:color w:val="000000" w:themeColor="text1"/>
        </w:rPr>
        <w:t>, et al.</w:t>
      </w:r>
      <w:r w:rsidRPr="00FE7DB8">
        <w:rPr>
          <w:color w:val="000000" w:themeColor="text1"/>
        </w:rPr>
        <w:t xml:space="preserve"> The smfBox is an open-source platform for single-molecule FRET. </w:t>
      </w:r>
      <w:r w:rsidRPr="00FE7DB8">
        <w:rPr>
          <w:i/>
          <w:color w:val="000000" w:themeColor="text1"/>
        </w:rPr>
        <w:t>Nat Commun</w:t>
      </w:r>
      <w:r w:rsidRPr="00FE7DB8">
        <w:rPr>
          <w:color w:val="000000" w:themeColor="text1"/>
        </w:rPr>
        <w:t xml:space="preserve"> 2020, </w:t>
      </w:r>
      <w:r w:rsidRPr="00FE7DB8">
        <w:rPr>
          <w:b/>
          <w:color w:val="000000" w:themeColor="text1"/>
        </w:rPr>
        <w:t>11</w:t>
      </w:r>
      <w:r w:rsidRPr="00FE7DB8">
        <w:rPr>
          <w:color w:val="000000" w:themeColor="text1"/>
        </w:rPr>
        <w:t>(1)</w:t>
      </w:r>
      <w:r w:rsidRPr="00FE7DB8">
        <w:rPr>
          <w:b/>
          <w:color w:val="000000" w:themeColor="text1"/>
        </w:rPr>
        <w:t>:</w:t>
      </w:r>
      <w:r w:rsidRPr="00FE7DB8">
        <w:rPr>
          <w:color w:val="000000" w:themeColor="text1"/>
        </w:rPr>
        <w:t xml:space="preserve"> 5641.</w:t>
      </w:r>
    </w:p>
    <w:p w14:paraId="6B091998" w14:textId="77777777" w:rsidR="007531CD" w:rsidRPr="00FE7DB8" w:rsidRDefault="007531CD" w:rsidP="007531CD">
      <w:pPr>
        <w:pStyle w:val="EndNoteBibliography"/>
        <w:spacing w:after="0"/>
        <w:rPr>
          <w:color w:val="000000" w:themeColor="text1"/>
        </w:rPr>
      </w:pPr>
    </w:p>
    <w:p w14:paraId="2B8877B7" w14:textId="77777777" w:rsidR="007531CD" w:rsidRPr="00FE7DB8" w:rsidRDefault="007531CD" w:rsidP="007531CD">
      <w:pPr>
        <w:pStyle w:val="EndNoteBibliography"/>
        <w:ind w:left="720" w:hanging="720"/>
        <w:rPr>
          <w:color w:val="000000" w:themeColor="text1"/>
        </w:rPr>
      </w:pPr>
      <w:r w:rsidRPr="00FE7DB8">
        <w:rPr>
          <w:color w:val="000000" w:themeColor="text1"/>
        </w:rPr>
        <w:t>28.</w:t>
      </w:r>
      <w:r w:rsidRPr="00FE7DB8">
        <w:rPr>
          <w:color w:val="000000" w:themeColor="text1"/>
        </w:rPr>
        <w:tab/>
        <w:t xml:space="preserve">Ingargiola A, Lerner E, Chung S, Weiss S, Michalet X. FRETBursts: An Open Source Toolkit for Analysis of Freely-Diffusing Single-Molecule FRET. </w:t>
      </w:r>
      <w:r w:rsidRPr="00FE7DB8">
        <w:rPr>
          <w:i/>
          <w:color w:val="000000" w:themeColor="text1"/>
        </w:rPr>
        <w:t>PLoS One</w:t>
      </w:r>
      <w:r w:rsidRPr="00FE7DB8">
        <w:rPr>
          <w:color w:val="000000" w:themeColor="text1"/>
        </w:rPr>
        <w:t xml:space="preserve"> 2016, </w:t>
      </w:r>
      <w:r w:rsidRPr="00FE7DB8">
        <w:rPr>
          <w:b/>
          <w:color w:val="000000" w:themeColor="text1"/>
        </w:rPr>
        <w:t>11</w:t>
      </w:r>
      <w:r w:rsidRPr="00FE7DB8">
        <w:rPr>
          <w:color w:val="000000" w:themeColor="text1"/>
        </w:rPr>
        <w:t>(8)</w:t>
      </w:r>
      <w:r w:rsidRPr="00FE7DB8">
        <w:rPr>
          <w:b/>
          <w:color w:val="000000" w:themeColor="text1"/>
        </w:rPr>
        <w:t>:</w:t>
      </w:r>
      <w:r w:rsidRPr="00FE7DB8">
        <w:rPr>
          <w:color w:val="000000" w:themeColor="text1"/>
        </w:rPr>
        <w:t xml:space="preserve"> e0160716.</w:t>
      </w:r>
    </w:p>
    <w:p w14:paraId="27813698" w14:textId="77777777" w:rsidR="007531CD" w:rsidRPr="00FE7DB8" w:rsidRDefault="007531CD" w:rsidP="007531CD">
      <w:pPr>
        <w:pStyle w:val="EndNoteBibliography"/>
        <w:spacing w:after="0"/>
        <w:rPr>
          <w:color w:val="000000" w:themeColor="text1"/>
        </w:rPr>
      </w:pPr>
    </w:p>
    <w:p w14:paraId="0216DBAC" w14:textId="77777777" w:rsidR="007531CD" w:rsidRPr="00FE7DB8" w:rsidRDefault="007531CD" w:rsidP="007531CD">
      <w:pPr>
        <w:pStyle w:val="EndNoteBibliography"/>
        <w:ind w:left="720" w:hanging="720"/>
        <w:rPr>
          <w:color w:val="000000" w:themeColor="text1"/>
        </w:rPr>
      </w:pPr>
      <w:r w:rsidRPr="00FE7DB8">
        <w:rPr>
          <w:color w:val="000000" w:themeColor="text1"/>
        </w:rPr>
        <w:t>29.</w:t>
      </w:r>
      <w:r w:rsidRPr="00FE7DB8">
        <w:rPr>
          <w:color w:val="000000" w:themeColor="text1"/>
        </w:rPr>
        <w:tab/>
        <w:t>Kalinin S, Peulen T, Sindbert S, Rothwell PJ, Berger S, Restle T</w:t>
      </w:r>
      <w:r w:rsidRPr="00FE7DB8">
        <w:rPr>
          <w:i/>
          <w:color w:val="000000" w:themeColor="text1"/>
        </w:rPr>
        <w:t>, et al.</w:t>
      </w:r>
      <w:r w:rsidRPr="00FE7DB8">
        <w:rPr>
          <w:color w:val="000000" w:themeColor="text1"/>
        </w:rPr>
        <w:t xml:space="preserve"> A toolkit and benchmark study for FRET-restrained high-precision structural modeling. </w:t>
      </w:r>
      <w:r w:rsidRPr="00FE7DB8">
        <w:rPr>
          <w:i/>
          <w:color w:val="000000" w:themeColor="text1"/>
        </w:rPr>
        <w:t>Nat Methods</w:t>
      </w:r>
      <w:r w:rsidRPr="00FE7DB8">
        <w:rPr>
          <w:color w:val="000000" w:themeColor="text1"/>
        </w:rPr>
        <w:t xml:space="preserve"> 2012, </w:t>
      </w:r>
      <w:r w:rsidRPr="00FE7DB8">
        <w:rPr>
          <w:b/>
          <w:color w:val="000000" w:themeColor="text1"/>
        </w:rPr>
        <w:t>9</w:t>
      </w:r>
      <w:r w:rsidRPr="00FE7DB8">
        <w:rPr>
          <w:color w:val="000000" w:themeColor="text1"/>
        </w:rPr>
        <w:t>(12)</w:t>
      </w:r>
      <w:r w:rsidRPr="00FE7DB8">
        <w:rPr>
          <w:b/>
          <w:color w:val="000000" w:themeColor="text1"/>
        </w:rPr>
        <w:t>:</w:t>
      </w:r>
      <w:r w:rsidRPr="00FE7DB8">
        <w:rPr>
          <w:color w:val="000000" w:themeColor="text1"/>
        </w:rPr>
        <w:t xml:space="preserve"> 1218-1225.</w:t>
      </w:r>
    </w:p>
    <w:p w14:paraId="158C2503" w14:textId="77777777" w:rsidR="007531CD" w:rsidRPr="00FE7DB8" w:rsidRDefault="007531CD" w:rsidP="007531CD">
      <w:pPr>
        <w:pStyle w:val="EndNoteBibliography"/>
        <w:spacing w:after="0"/>
        <w:rPr>
          <w:color w:val="000000" w:themeColor="text1"/>
        </w:rPr>
      </w:pPr>
    </w:p>
    <w:p w14:paraId="1422BA1E" w14:textId="77777777" w:rsidR="007531CD" w:rsidRPr="00FE7DB8" w:rsidRDefault="007531CD" w:rsidP="007531CD">
      <w:pPr>
        <w:pStyle w:val="EndNoteBibliography"/>
        <w:ind w:left="720" w:hanging="720"/>
        <w:rPr>
          <w:color w:val="000000" w:themeColor="text1"/>
        </w:rPr>
      </w:pPr>
      <w:r w:rsidRPr="00FE7DB8">
        <w:rPr>
          <w:color w:val="000000" w:themeColor="text1"/>
        </w:rPr>
        <w:t>30.</w:t>
      </w:r>
      <w:r w:rsidRPr="00FE7DB8">
        <w:rPr>
          <w:color w:val="000000" w:themeColor="text1"/>
        </w:rPr>
        <w:tab/>
        <w:t>Dimura M, Peulen TO, Sanabria H, Rodnin D, Hemmen K, Hanke CA</w:t>
      </w:r>
      <w:r w:rsidRPr="00FE7DB8">
        <w:rPr>
          <w:i/>
          <w:color w:val="000000" w:themeColor="text1"/>
        </w:rPr>
        <w:t>, et al.</w:t>
      </w:r>
      <w:r w:rsidRPr="00FE7DB8">
        <w:rPr>
          <w:color w:val="000000" w:themeColor="text1"/>
        </w:rPr>
        <w:t xml:space="preserve"> Automated and optimally FRET-assisted structural modeling. </w:t>
      </w:r>
      <w:r w:rsidRPr="00FE7DB8">
        <w:rPr>
          <w:i/>
          <w:color w:val="000000" w:themeColor="text1"/>
        </w:rPr>
        <w:t>Nat Commun</w:t>
      </w:r>
      <w:r w:rsidRPr="00FE7DB8">
        <w:rPr>
          <w:color w:val="000000" w:themeColor="text1"/>
        </w:rPr>
        <w:t xml:space="preserve"> 2020, </w:t>
      </w:r>
      <w:r w:rsidRPr="00FE7DB8">
        <w:rPr>
          <w:b/>
          <w:color w:val="000000" w:themeColor="text1"/>
        </w:rPr>
        <w:t>11</w:t>
      </w:r>
      <w:r w:rsidRPr="00FE7DB8">
        <w:rPr>
          <w:color w:val="000000" w:themeColor="text1"/>
        </w:rPr>
        <w:t>(1)</w:t>
      </w:r>
      <w:r w:rsidRPr="00FE7DB8">
        <w:rPr>
          <w:b/>
          <w:color w:val="000000" w:themeColor="text1"/>
        </w:rPr>
        <w:t>:</w:t>
      </w:r>
      <w:r w:rsidRPr="00FE7DB8">
        <w:rPr>
          <w:color w:val="000000" w:themeColor="text1"/>
        </w:rPr>
        <w:t xml:space="preserve"> 5394.</w:t>
      </w:r>
    </w:p>
    <w:p w14:paraId="3A10FDDF" w14:textId="77777777" w:rsidR="007531CD" w:rsidRPr="00FE7DB8" w:rsidRDefault="007531CD" w:rsidP="007531CD">
      <w:pPr>
        <w:pStyle w:val="EndNoteBibliography"/>
        <w:spacing w:after="0"/>
        <w:rPr>
          <w:color w:val="000000" w:themeColor="text1"/>
        </w:rPr>
      </w:pPr>
    </w:p>
    <w:p w14:paraId="3CB6E0D8" w14:textId="77777777" w:rsidR="007531CD" w:rsidRPr="00FE7DB8" w:rsidRDefault="007531CD" w:rsidP="007531CD">
      <w:pPr>
        <w:pStyle w:val="EndNoteBibliography"/>
        <w:ind w:left="720" w:hanging="720"/>
        <w:rPr>
          <w:color w:val="000000" w:themeColor="text1"/>
        </w:rPr>
      </w:pPr>
      <w:r w:rsidRPr="00FE7DB8">
        <w:rPr>
          <w:color w:val="000000" w:themeColor="text1"/>
        </w:rPr>
        <w:t>31.</w:t>
      </w:r>
      <w:r w:rsidRPr="00FE7DB8">
        <w:rPr>
          <w:color w:val="000000" w:themeColor="text1"/>
        </w:rPr>
        <w:tab/>
        <w:t xml:space="preserve">Plant EP, Perez-Alvarado GC, Jacobs JL, Mukhopadhyay B, Hennig M, Dinman JD. A three-stemmed mRNA pseudoknot in the SARS coronavirus frameshift signal. </w:t>
      </w:r>
      <w:r w:rsidRPr="00FE7DB8">
        <w:rPr>
          <w:i/>
          <w:color w:val="000000" w:themeColor="text1"/>
        </w:rPr>
        <w:t>PLoS Biol</w:t>
      </w:r>
      <w:r w:rsidRPr="00FE7DB8">
        <w:rPr>
          <w:color w:val="000000" w:themeColor="text1"/>
        </w:rPr>
        <w:t xml:space="preserve"> 2005, </w:t>
      </w:r>
      <w:r w:rsidRPr="00FE7DB8">
        <w:rPr>
          <w:b/>
          <w:color w:val="000000" w:themeColor="text1"/>
        </w:rPr>
        <w:t>3</w:t>
      </w:r>
      <w:r w:rsidRPr="00FE7DB8">
        <w:rPr>
          <w:color w:val="000000" w:themeColor="text1"/>
        </w:rPr>
        <w:t>(6)</w:t>
      </w:r>
      <w:r w:rsidRPr="00FE7DB8">
        <w:rPr>
          <w:b/>
          <w:color w:val="000000" w:themeColor="text1"/>
        </w:rPr>
        <w:t>:</w:t>
      </w:r>
      <w:r w:rsidRPr="00FE7DB8">
        <w:rPr>
          <w:color w:val="000000" w:themeColor="text1"/>
        </w:rPr>
        <w:t xml:space="preserve"> e172.</w:t>
      </w:r>
    </w:p>
    <w:p w14:paraId="7C4DE897" w14:textId="77777777" w:rsidR="007531CD" w:rsidRPr="00FE7DB8" w:rsidRDefault="007531CD" w:rsidP="007531CD">
      <w:pPr>
        <w:pStyle w:val="EndNoteBibliography"/>
        <w:spacing w:after="0"/>
        <w:rPr>
          <w:color w:val="000000" w:themeColor="text1"/>
        </w:rPr>
      </w:pPr>
    </w:p>
    <w:p w14:paraId="72E17E3B" w14:textId="77777777" w:rsidR="007531CD" w:rsidRPr="00FE7DB8" w:rsidRDefault="007531CD" w:rsidP="007531CD">
      <w:pPr>
        <w:pStyle w:val="EndNoteBibliography"/>
        <w:ind w:left="720" w:hanging="720"/>
        <w:rPr>
          <w:color w:val="000000" w:themeColor="text1"/>
        </w:rPr>
      </w:pPr>
      <w:r w:rsidRPr="00FE7DB8">
        <w:rPr>
          <w:color w:val="000000" w:themeColor="text1"/>
        </w:rPr>
        <w:t>32.</w:t>
      </w:r>
      <w:r w:rsidRPr="00FE7DB8">
        <w:rPr>
          <w:color w:val="000000" w:themeColor="text1"/>
        </w:rPr>
        <w:tab/>
        <w:t xml:space="preserve">Napthine S, Liphardt J, Bloys A, Routledge S, Brierley I. The role of RNA pseudoknot stem 1 length in the promotion of efficient -1 ribosomal frameshifting. </w:t>
      </w:r>
      <w:r w:rsidRPr="00FE7DB8">
        <w:rPr>
          <w:i/>
          <w:color w:val="000000" w:themeColor="text1"/>
        </w:rPr>
        <w:t>J Mol Biol</w:t>
      </w:r>
      <w:r w:rsidRPr="00FE7DB8">
        <w:rPr>
          <w:color w:val="000000" w:themeColor="text1"/>
        </w:rPr>
        <w:t xml:space="preserve"> 1999, </w:t>
      </w:r>
      <w:r w:rsidRPr="00FE7DB8">
        <w:rPr>
          <w:b/>
          <w:color w:val="000000" w:themeColor="text1"/>
        </w:rPr>
        <w:t>288</w:t>
      </w:r>
      <w:r w:rsidRPr="00FE7DB8">
        <w:rPr>
          <w:color w:val="000000" w:themeColor="text1"/>
        </w:rPr>
        <w:t>(3)</w:t>
      </w:r>
      <w:r w:rsidRPr="00FE7DB8">
        <w:rPr>
          <w:b/>
          <w:color w:val="000000" w:themeColor="text1"/>
        </w:rPr>
        <w:t>:</w:t>
      </w:r>
      <w:r w:rsidRPr="00FE7DB8">
        <w:rPr>
          <w:color w:val="000000" w:themeColor="text1"/>
        </w:rPr>
        <w:t xml:space="preserve"> 305-320.</w:t>
      </w:r>
    </w:p>
    <w:p w14:paraId="5C72862B" w14:textId="77777777" w:rsidR="007531CD" w:rsidRPr="00FE7DB8" w:rsidRDefault="007531CD" w:rsidP="007531CD">
      <w:pPr>
        <w:pStyle w:val="EndNoteBibliography"/>
        <w:spacing w:after="0"/>
        <w:rPr>
          <w:color w:val="000000" w:themeColor="text1"/>
        </w:rPr>
      </w:pPr>
    </w:p>
    <w:p w14:paraId="2A4A3134" w14:textId="77777777" w:rsidR="007531CD" w:rsidRPr="00FE7DB8" w:rsidRDefault="007531CD" w:rsidP="007531CD">
      <w:pPr>
        <w:pStyle w:val="EndNoteBibliography"/>
        <w:ind w:left="720" w:hanging="720"/>
        <w:rPr>
          <w:color w:val="000000" w:themeColor="text1"/>
        </w:rPr>
      </w:pPr>
      <w:r w:rsidRPr="00FE7DB8">
        <w:rPr>
          <w:color w:val="000000" w:themeColor="text1"/>
        </w:rPr>
        <w:t>33.</w:t>
      </w:r>
      <w:r w:rsidRPr="00FE7DB8">
        <w:rPr>
          <w:color w:val="000000" w:themeColor="text1"/>
        </w:rPr>
        <w:tab/>
        <w:t xml:space="preserve">Hill CH, Brierley I. Structural and Functional Insights into Viral Programmed Ribosomal Frameshifting. </w:t>
      </w:r>
      <w:r w:rsidRPr="00FE7DB8">
        <w:rPr>
          <w:i/>
          <w:color w:val="000000" w:themeColor="text1"/>
        </w:rPr>
        <w:t>Annu Rev Virol</w:t>
      </w:r>
      <w:r w:rsidRPr="00FE7DB8">
        <w:rPr>
          <w:color w:val="000000" w:themeColor="text1"/>
        </w:rPr>
        <w:t xml:space="preserve"> 2023, </w:t>
      </w:r>
      <w:r w:rsidRPr="00FE7DB8">
        <w:rPr>
          <w:b/>
          <w:color w:val="000000" w:themeColor="text1"/>
        </w:rPr>
        <w:t>10:</w:t>
      </w:r>
      <w:r w:rsidRPr="00FE7DB8">
        <w:rPr>
          <w:color w:val="000000" w:themeColor="text1"/>
        </w:rPr>
        <w:t xml:space="preserve"> 217-242.</w:t>
      </w:r>
    </w:p>
    <w:p w14:paraId="09237EFE" w14:textId="77777777" w:rsidR="007531CD" w:rsidRPr="00FE7DB8" w:rsidRDefault="007531CD" w:rsidP="007531CD">
      <w:pPr>
        <w:pStyle w:val="EndNoteBibliography"/>
        <w:spacing w:after="0"/>
        <w:rPr>
          <w:color w:val="000000" w:themeColor="text1"/>
        </w:rPr>
      </w:pPr>
    </w:p>
    <w:p w14:paraId="0C6299E0" w14:textId="77777777" w:rsidR="007531CD" w:rsidRPr="00FE7DB8" w:rsidRDefault="007531CD" w:rsidP="007531CD">
      <w:pPr>
        <w:pStyle w:val="EndNoteBibliography"/>
        <w:ind w:left="720" w:hanging="720"/>
        <w:rPr>
          <w:color w:val="000000" w:themeColor="text1"/>
        </w:rPr>
      </w:pPr>
      <w:r w:rsidRPr="00FE7DB8">
        <w:rPr>
          <w:color w:val="000000" w:themeColor="text1"/>
        </w:rPr>
        <w:t>34.</w:t>
      </w:r>
      <w:r w:rsidRPr="00FE7DB8">
        <w:rPr>
          <w:color w:val="000000" w:themeColor="text1"/>
        </w:rPr>
        <w:tab/>
        <w:t>Zhang KM, Zheludev IN, Hagey RJ, Haslecker R, Hou YX, Kretsch R</w:t>
      </w:r>
      <w:r w:rsidRPr="00FE7DB8">
        <w:rPr>
          <w:i/>
          <w:color w:val="000000" w:themeColor="text1"/>
        </w:rPr>
        <w:t>, et al.</w:t>
      </w:r>
      <w:r w:rsidRPr="00FE7DB8">
        <w:rPr>
          <w:color w:val="000000" w:themeColor="text1"/>
        </w:rPr>
        <w:t xml:space="preserve"> Cryo-EM and antisense targeting of the 28-kDa frameshift stimulation element from the SARS-CoV-2 RNA genome. </w:t>
      </w:r>
      <w:r w:rsidRPr="00FE7DB8">
        <w:rPr>
          <w:i/>
          <w:color w:val="000000" w:themeColor="text1"/>
        </w:rPr>
        <w:t>Nature Structural &amp; Molecular Biology</w:t>
      </w:r>
      <w:r w:rsidRPr="00FE7DB8">
        <w:rPr>
          <w:color w:val="000000" w:themeColor="text1"/>
        </w:rPr>
        <w:t xml:space="preserve"> 2021, </w:t>
      </w:r>
      <w:r w:rsidRPr="00FE7DB8">
        <w:rPr>
          <w:b/>
          <w:color w:val="000000" w:themeColor="text1"/>
        </w:rPr>
        <w:t>28</w:t>
      </w:r>
      <w:r w:rsidRPr="00FE7DB8">
        <w:rPr>
          <w:color w:val="000000" w:themeColor="text1"/>
        </w:rPr>
        <w:t>(9)</w:t>
      </w:r>
      <w:r w:rsidRPr="00FE7DB8">
        <w:rPr>
          <w:b/>
          <w:color w:val="000000" w:themeColor="text1"/>
        </w:rPr>
        <w:t>:</w:t>
      </w:r>
      <w:r w:rsidRPr="00FE7DB8">
        <w:rPr>
          <w:color w:val="000000" w:themeColor="text1"/>
        </w:rPr>
        <w:t xml:space="preserve"> 747-+.</w:t>
      </w:r>
    </w:p>
    <w:p w14:paraId="05C3A2BD" w14:textId="77777777" w:rsidR="007531CD" w:rsidRPr="00FE7DB8" w:rsidRDefault="007531CD" w:rsidP="007531CD">
      <w:pPr>
        <w:pStyle w:val="EndNoteBibliography"/>
        <w:spacing w:after="0"/>
        <w:rPr>
          <w:color w:val="000000" w:themeColor="text1"/>
        </w:rPr>
      </w:pPr>
    </w:p>
    <w:p w14:paraId="4C344DD9" w14:textId="77777777" w:rsidR="007531CD" w:rsidRPr="00FE7DB8" w:rsidRDefault="007531CD" w:rsidP="007531CD">
      <w:pPr>
        <w:pStyle w:val="EndNoteBibliography"/>
        <w:ind w:left="720" w:hanging="720"/>
        <w:rPr>
          <w:color w:val="000000" w:themeColor="text1"/>
        </w:rPr>
      </w:pPr>
      <w:r w:rsidRPr="00FE7DB8">
        <w:rPr>
          <w:color w:val="000000" w:themeColor="text1"/>
        </w:rPr>
        <w:t>35.</w:t>
      </w:r>
      <w:r w:rsidRPr="00FE7DB8">
        <w:rPr>
          <w:color w:val="000000" w:themeColor="text1"/>
        </w:rPr>
        <w:tab/>
        <w:t xml:space="preserve">Eastberg JH, Pelletier J, Stoddard BL. Recognition of DNA substrates by T4 bacteriophage polynucleotide kinase. </w:t>
      </w:r>
      <w:r w:rsidRPr="00FE7DB8">
        <w:rPr>
          <w:i/>
          <w:color w:val="000000" w:themeColor="text1"/>
        </w:rPr>
        <w:t>Nucleic Acids Research</w:t>
      </w:r>
      <w:r w:rsidRPr="00FE7DB8">
        <w:rPr>
          <w:color w:val="000000" w:themeColor="text1"/>
        </w:rPr>
        <w:t xml:space="preserve"> 2004, </w:t>
      </w:r>
      <w:r w:rsidRPr="00FE7DB8">
        <w:rPr>
          <w:b/>
          <w:color w:val="000000" w:themeColor="text1"/>
        </w:rPr>
        <w:t>32</w:t>
      </w:r>
      <w:r w:rsidRPr="00FE7DB8">
        <w:rPr>
          <w:color w:val="000000" w:themeColor="text1"/>
        </w:rPr>
        <w:t>(2)</w:t>
      </w:r>
      <w:r w:rsidRPr="00FE7DB8">
        <w:rPr>
          <w:b/>
          <w:color w:val="000000" w:themeColor="text1"/>
        </w:rPr>
        <w:t>:</w:t>
      </w:r>
      <w:r w:rsidRPr="00FE7DB8">
        <w:rPr>
          <w:color w:val="000000" w:themeColor="text1"/>
        </w:rPr>
        <w:t xml:space="preserve"> 653-660.</w:t>
      </w:r>
    </w:p>
    <w:p w14:paraId="1A54409C" w14:textId="77777777" w:rsidR="007531CD" w:rsidRPr="00FE7DB8" w:rsidRDefault="007531CD" w:rsidP="007531CD">
      <w:pPr>
        <w:pStyle w:val="EndNoteBibliography"/>
        <w:spacing w:after="0"/>
        <w:rPr>
          <w:color w:val="000000" w:themeColor="text1"/>
        </w:rPr>
      </w:pPr>
    </w:p>
    <w:p w14:paraId="769597BE" w14:textId="77777777" w:rsidR="007531CD" w:rsidRPr="00FE7DB8" w:rsidRDefault="007531CD" w:rsidP="007531CD">
      <w:pPr>
        <w:pStyle w:val="EndNoteBibliography"/>
        <w:ind w:left="720" w:hanging="720"/>
        <w:rPr>
          <w:color w:val="000000" w:themeColor="text1"/>
        </w:rPr>
      </w:pPr>
      <w:r w:rsidRPr="00FE7DB8">
        <w:rPr>
          <w:color w:val="000000" w:themeColor="text1"/>
        </w:rPr>
        <w:lastRenderedPageBreak/>
        <w:t>36.</w:t>
      </w:r>
      <w:r w:rsidRPr="00FE7DB8">
        <w:rPr>
          <w:color w:val="000000" w:themeColor="text1"/>
        </w:rPr>
        <w:tab/>
        <w:t xml:space="preserve">Weinrich T, Jaumann EA, Scheffer U, Prisner TF, Gobel MW. A Cytidine Phosphoramidite with Protected Nitroxide Spin Label: Synthesis of a Full-Length TAR RNA and Investigation by In-Line Probing and EPR Spectroscopy. </w:t>
      </w:r>
      <w:r w:rsidRPr="00FE7DB8">
        <w:rPr>
          <w:i/>
          <w:color w:val="000000" w:themeColor="text1"/>
        </w:rPr>
        <w:t>Chemistry</w:t>
      </w:r>
      <w:r w:rsidRPr="00FE7DB8">
        <w:rPr>
          <w:color w:val="000000" w:themeColor="text1"/>
        </w:rPr>
        <w:t xml:space="preserve"> 2018, </w:t>
      </w:r>
      <w:r w:rsidRPr="00FE7DB8">
        <w:rPr>
          <w:b/>
          <w:color w:val="000000" w:themeColor="text1"/>
        </w:rPr>
        <w:t>24</w:t>
      </w:r>
      <w:r w:rsidRPr="00FE7DB8">
        <w:rPr>
          <w:color w:val="000000" w:themeColor="text1"/>
        </w:rPr>
        <w:t>(23)</w:t>
      </w:r>
      <w:r w:rsidRPr="00FE7DB8">
        <w:rPr>
          <w:b/>
          <w:color w:val="000000" w:themeColor="text1"/>
        </w:rPr>
        <w:t>:</w:t>
      </w:r>
      <w:r w:rsidRPr="00FE7DB8">
        <w:rPr>
          <w:color w:val="000000" w:themeColor="text1"/>
        </w:rPr>
        <w:t xml:space="preserve"> 6202-6207.</w:t>
      </w:r>
    </w:p>
    <w:p w14:paraId="532B27EC" w14:textId="77777777" w:rsidR="007531CD" w:rsidRPr="00FE7DB8" w:rsidRDefault="007531CD" w:rsidP="007531CD">
      <w:pPr>
        <w:pStyle w:val="EndNoteBibliography"/>
        <w:spacing w:after="0"/>
        <w:rPr>
          <w:color w:val="000000" w:themeColor="text1"/>
        </w:rPr>
      </w:pPr>
    </w:p>
    <w:p w14:paraId="695766B7" w14:textId="77777777" w:rsidR="007531CD" w:rsidRPr="00FE7DB8" w:rsidRDefault="007531CD" w:rsidP="007531CD">
      <w:pPr>
        <w:pStyle w:val="EndNoteBibliography"/>
        <w:ind w:left="720" w:hanging="720"/>
        <w:rPr>
          <w:color w:val="000000" w:themeColor="text1"/>
        </w:rPr>
      </w:pPr>
      <w:r w:rsidRPr="00FE7DB8">
        <w:rPr>
          <w:color w:val="000000" w:themeColor="text1"/>
        </w:rPr>
        <w:t>37.</w:t>
      </w:r>
      <w:r w:rsidRPr="00FE7DB8">
        <w:rPr>
          <w:color w:val="000000" w:themeColor="text1"/>
        </w:rPr>
        <w:tab/>
        <w:t xml:space="preserve">Kershaw CJ, O'Keefe RT. Splint ligation of RNA with T4 DNA ligase. </w:t>
      </w:r>
      <w:r w:rsidRPr="00FE7DB8">
        <w:rPr>
          <w:i/>
          <w:color w:val="000000" w:themeColor="text1"/>
        </w:rPr>
        <w:t>Methods Mol Biol</w:t>
      </w:r>
      <w:r w:rsidRPr="00FE7DB8">
        <w:rPr>
          <w:color w:val="000000" w:themeColor="text1"/>
        </w:rPr>
        <w:t xml:space="preserve"> 2012, </w:t>
      </w:r>
      <w:r w:rsidRPr="00FE7DB8">
        <w:rPr>
          <w:b/>
          <w:color w:val="000000" w:themeColor="text1"/>
        </w:rPr>
        <w:t>941:</w:t>
      </w:r>
      <w:r w:rsidRPr="00FE7DB8">
        <w:rPr>
          <w:color w:val="000000" w:themeColor="text1"/>
        </w:rPr>
        <w:t xml:space="preserve"> 257-269.</w:t>
      </w:r>
    </w:p>
    <w:p w14:paraId="49DD7605" w14:textId="77777777" w:rsidR="007531CD" w:rsidRPr="00FE7DB8" w:rsidRDefault="007531CD" w:rsidP="007531CD">
      <w:pPr>
        <w:pStyle w:val="EndNoteBibliography"/>
        <w:spacing w:after="0"/>
        <w:rPr>
          <w:color w:val="000000" w:themeColor="text1"/>
        </w:rPr>
      </w:pPr>
    </w:p>
    <w:p w14:paraId="106F8D95" w14:textId="77777777" w:rsidR="007531CD" w:rsidRPr="00FE7DB8" w:rsidRDefault="007531CD" w:rsidP="007531CD">
      <w:pPr>
        <w:pStyle w:val="EndNoteBibliography"/>
        <w:ind w:left="720" w:hanging="720"/>
        <w:rPr>
          <w:color w:val="000000" w:themeColor="text1"/>
        </w:rPr>
      </w:pPr>
      <w:r w:rsidRPr="00FE7DB8">
        <w:rPr>
          <w:color w:val="000000" w:themeColor="text1"/>
        </w:rPr>
        <w:t>38.</w:t>
      </w:r>
      <w:r w:rsidRPr="00FE7DB8">
        <w:rPr>
          <w:color w:val="000000" w:themeColor="text1"/>
        </w:rPr>
        <w:tab/>
        <w:t xml:space="preserve">Kapanidis AN, Laurence TA, Lee NK, Margeat E, Kong X, Weiss S. Alternating-laser excitation of single molecules. </w:t>
      </w:r>
      <w:r w:rsidRPr="00FE7DB8">
        <w:rPr>
          <w:i/>
          <w:color w:val="000000" w:themeColor="text1"/>
        </w:rPr>
        <w:t>Acc Chem Res</w:t>
      </w:r>
      <w:r w:rsidRPr="00FE7DB8">
        <w:rPr>
          <w:color w:val="000000" w:themeColor="text1"/>
        </w:rPr>
        <w:t xml:space="preserve"> 2005, </w:t>
      </w:r>
      <w:r w:rsidRPr="00FE7DB8">
        <w:rPr>
          <w:b/>
          <w:color w:val="000000" w:themeColor="text1"/>
        </w:rPr>
        <w:t>38</w:t>
      </w:r>
      <w:r w:rsidRPr="00FE7DB8">
        <w:rPr>
          <w:color w:val="000000" w:themeColor="text1"/>
        </w:rPr>
        <w:t>(7)</w:t>
      </w:r>
      <w:r w:rsidRPr="00FE7DB8">
        <w:rPr>
          <w:b/>
          <w:color w:val="000000" w:themeColor="text1"/>
        </w:rPr>
        <w:t>:</w:t>
      </w:r>
      <w:r w:rsidRPr="00FE7DB8">
        <w:rPr>
          <w:color w:val="000000" w:themeColor="text1"/>
        </w:rPr>
        <w:t xml:space="preserve"> 523-533.</w:t>
      </w:r>
    </w:p>
    <w:p w14:paraId="220EAF88" w14:textId="77777777" w:rsidR="007531CD" w:rsidRPr="00FE7DB8" w:rsidRDefault="007531CD" w:rsidP="007531CD">
      <w:pPr>
        <w:pStyle w:val="EndNoteBibliography"/>
        <w:spacing w:after="0"/>
        <w:rPr>
          <w:color w:val="000000" w:themeColor="text1"/>
        </w:rPr>
      </w:pPr>
    </w:p>
    <w:p w14:paraId="06F0833D" w14:textId="77777777" w:rsidR="007531CD" w:rsidRPr="00FE7DB8" w:rsidRDefault="007531CD" w:rsidP="007531CD">
      <w:pPr>
        <w:pStyle w:val="EndNoteBibliography"/>
        <w:ind w:left="720" w:hanging="720"/>
        <w:rPr>
          <w:color w:val="000000" w:themeColor="text1"/>
        </w:rPr>
      </w:pPr>
      <w:r w:rsidRPr="00FE7DB8">
        <w:rPr>
          <w:color w:val="000000" w:themeColor="text1"/>
        </w:rPr>
        <w:t>39.</w:t>
      </w:r>
      <w:r w:rsidRPr="00FE7DB8">
        <w:rPr>
          <w:color w:val="000000" w:themeColor="text1"/>
        </w:rPr>
        <w:tab/>
        <w:t xml:space="preserve">Zhang C, Shao PG, van Kan JA, van der Maarel JR. Macromolecular crowding induced elongation and compaction of single DNA molecules confined in a nanochannel. </w:t>
      </w:r>
      <w:r w:rsidRPr="00FE7DB8">
        <w:rPr>
          <w:i/>
          <w:color w:val="000000" w:themeColor="text1"/>
        </w:rPr>
        <w:t>Proc Natl Acad Sci U S A</w:t>
      </w:r>
      <w:r w:rsidRPr="00FE7DB8">
        <w:rPr>
          <w:color w:val="000000" w:themeColor="text1"/>
        </w:rPr>
        <w:t xml:space="preserve"> 2009, </w:t>
      </w:r>
      <w:r w:rsidRPr="00FE7DB8">
        <w:rPr>
          <w:b/>
          <w:color w:val="000000" w:themeColor="text1"/>
        </w:rPr>
        <w:t>106</w:t>
      </w:r>
      <w:r w:rsidRPr="00FE7DB8">
        <w:rPr>
          <w:color w:val="000000" w:themeColor="text1"/>
        </w:rPr>
        <w:t>(39)</w:t>
      </w:r>
      <w:r w:rsidRPr="00FE7DB8">
        <w:rPr>
          <w:b/>
          <w:color w:val="000000" w:themeColor="text1"/>
        </w:rPr>
        <w:t>:</w:t>
      </w:r>
      <w:r w:rsidRPr="00FE7DB8">
        <w:rPr>
          <w:color w:val="000000" w:themeColor="text1"/>
        </w:rPr>
        <w:t xml:space="preserve"> 16651-16656.</w:t>
      </w:r>
    </w:p>
    <w:p w14:paraId="731017EA" w14:textId="77777777" w:rsidR="007531CD" w:rsidRPr="00FE7DB8" w:rsidRDefault="007531CD" w:rsidP="007531CD">
      <w:pPr>
        <w:pStyle w:val="EndNoteBibliography"/>
        <w:rPr>
          <w:color w:val="000000" w:themeColor="text1"/>
        </w:rPr>
      </w:pPr>
    </w:p>
    <w:p w14:paraId="413FF569" w14:textId="53E77F6B" w:rsidR="00CD7CA1" w:rsidRPr="00FE7DB8" w:rsidRDefault="00785945">
      <w:pPr>
        <w:rPr>
          <w:color w:val="000000" w:themeColor="text1"/>
        </w:rPr>
      </w:pPr>
      <w:r w:rsidRPr="00FE7DB8">
        <w:rPr>
          <w:color w:val="000000" w:themeColor="text1"/>
        </w:rPr>
        <w:fldChar w:fldCharType="end"/>
      </w:r>
    </w:p>
    <w:sectPr w:rsidR="00CD7CA1" w:rsidRPr="00FE7D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E7923" w14:textId="77777777" w:rsidR="00F65885" w:rsidRDefault="00F65885" w:rsidP="00F36EDB">
      <w:pPr>
        <w:spacing w:after="0" w:line="240" w:lineRule="auto"/>
      </w:pPr>
      <w:r>
        <w:separator/>
      </w:r>
    </w:p>
  </w:endnote>
  <w:endnote w:type="continuationSeparator" w:id="0">
    <w:p w14:paraId="55712D79" w14:textId="77777777" w:rsidR="00F65885" w:rsidRDefault="00F65885" w:rsidP="00F36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1DEC2" w14:textId="77777777" w:rsidR="00F65885" w:rsidRDefault="00F65885" w:rsidP="00F36EDB">
      <w:pPr>
        <w:spacing w:after="0" w:line="240" w:lineRule="auto"/>
      </w:pPr>
      <w:r>
        <w:separator/>
      </w:r>
    </w:p>
  </w:footnote>
  <w:footnote w:type="continuationSeparator" w:id="0">
    <w:p w14:paraId="6C8C9769" w14:textId="77777777" w:rsidR="00F65885" w:rsidRDefault="00F65885" w:rsidP="00F36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E7220"/>
    <w:multiLevelType w:val="hybridMultilevel"/>
    <w:tmpl w:val="E6D89606"/>
    <w:lvl w:ilvl="0" w:tplc="06AC4A80">
      <w:start w:val="1"/>
      <w:numFmt w:val="decimal"/>
      <w:lvlText w:val="%1)"/>
      <w:lvlJc w:val="left"/>
      <w:pPr>
        <w:ind w:left="720" w:hanging="360"/>
      </w:pPr>
    </w:lvl>
    <w:lvl w:ilvl="1" w:tplc="8E64364A">
      <w:start w:val="1"/>
      <w:numFmt w:val="decimal"/>
      <w:lvlText w:val="%2)"/>
      <w:lvlJc w:val="left"/>
      <w:pPr>
        <w:ind w:left="720" w:hanging="360"/>
      </w:pPr>
    </w:lvl>
    <w:lvl w:ilvl="2" w:tplc="FBE635BC">
      <w:start w:val="1"/>
      <w:numFmt w:val="decimal"/>
      <w:lvlText w:val="%3)"/>
      <w:lvlJc w:val="left"/>
      <w:pPr>
        <w:ind w:left="720" w:hanging="360"/>
      </w:pPr>
    </w:lvl>
    <w:lvl w:ilvl="3" w:tplc="E300FA82">
      <w:start w:val="1"/>
      <w:numFmt w:val="decimal"/>
      <w:lvlText w:val="%4)"/>
      <w:lvlJc w:val="left"/>
      <w:pPr>
        <w:ind w:left="720" w:hanging="360"/>
      </w:pPr>
    </w:lvl>
    <w:lvl w:ilvl="4" w:tplc="D36214F2">
      <w:start w:val="1"/>
      <w:numFmt w:val="decimal"/>
      <w:lvlText w:val="%5)"/>
      <w:lvlJc w:val="left"/>
      <w:pPr>
        <w:ind w:left="720" w:hanging="360"/>
      </w:pPr>
    </w:lvl>
    <w:lvl w:ilvl="5" w:tplc="D30E4374">
      <w:start w:val="1"/>
      <w:numFmt w:val="decimal"/>
      <w:lvlText w:val="%6)"/>
      <w:lvlJc w:val="left"/>
      <w:pPr>
        <w:ind w:left="720" w:hanging="360"/>
      </w:pPr>
    </w:lvl>
    <w:lvl w:ilvl="6" w:tplc="33DA799C">
      <w:start w:val="1"/>
      <w:numFmt w:val="decimal"/>
      <w:lvlText w:val="%7)"/>
      <w:lvlJc w:val="left"/>
      <w:pPr>
        <w:ind w:left="720" w:hanging="360"/>
      </w:pPr>
    </w:lvl>
    <w:lvl w:ilvl="7" w:tplc="F7BED3DC">
      <w:start w:val="1"/>
      <w:numFmt w:val="decimal"/>
      <w:lvlText w:val="%8)"/>
      <w:lvlJc w:val="left"/>
      <w:pPr>
        <w:ind w:left="720" w:hanging="360"/>
      </w:pPr>
    </w:lvl>
    <w:lvl w:ilvl="8" w:tplc="50124366">
      <w:start w:val="1"/>
      <w:numFmt w:val="decimal"/>
      <w:lvlText w:val="%9)"/>
      <w:lvlJc w:val="left"/>
      <w:pPr>
        <w:ind w:left="720" w:hanging="360"/>
      </w:pPr>
    </w:lvl>
  </w:abstractNum>
  <w:abstractNum w:abstractNumId="1" w15:restartNumberingAfterBreak="0">
    <w:nsid w:val="34BF4B6B"/>
    <w:multiLevelType w:val="multilevel"/>
    <w:tmpl w:val="3CCE3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087FBB"/>
    <w:multiLevelType w:val="hybridMultilevel"/>
    <w:tmpl w:val="180E2464"/>
    <w:lvl w:ilvl="0" w:tplc="53D21214">
      <w:start w:val="1"/>
      <w:numFmt w:val="decimal"/>
      <w:lvlText w:val="%1."/>
      <w:lvlJc w:val="left"/>
      <w:pPr>
        <w:ind w:left="720" w:hanging="360"/>
      </w:pPr>
    </w:lvl>
    <w:lvl w:ilvl="1" w:tplc="FA2C26FA">
      <w:start w:val="1"/>
      <w:numFmt w:val="decimal"/>
      <w:lvlText w:val="%2."/>
      <w:lvlJc w:val="left"/>
      <w:pPr>
        <w:ind w:left="720" w:hanging="360"/>
      </w:pPr>
    </w:lvl>
    <w:lvl w:ilvl="2" w:tplc="ABC2C5E2">
      <w:start w:val="1"/>
      <w:numFmt w:val="decimal"/>
      <w:lvlText w:val="%3."/>
      <w:lvlJc w:val="left"/>
      <w:pPr>
        <w:ind w:left="720" w:hanging="360"/>
      </w:pPr>
    </w:lvl>
    <w:lvl w:ilvl="3" w:tplc="1BB41804">
      <w:start w:val="1"/>
      <w:numFmt w:val="decimal"/>
      <w:lvlText w:val="%4."/>
      <w:lvlJc w:val="left"/>
      <w:pPr>
        <w:ind w:left="720" w:hanging="360"/>
      </w:pPr>
    </w:lvl>
    <w:lvl w:ilvl="4" w:tplc="926CC8D4">
      <w:start w:val="1"/>
      <w:numFmt w:val="decimal"/>
      <w:lvlText w:val="%5."/>
      <w:lvlJc w:val="left"/>
      <w:pPr>
        <w:ind w:left="720" w:hanging="360"/>
      </w:pPr>
    </w:lvl>
    <w:lvl w:ilvl="5" w:tplc="1570AA82">
      <w:start w:val="1"/>
      <w:numFmt w:val="decimal"/>
      <w:lvlText w:val="%6."/>
      <w:lvlJc w:val="left"/>
      <w:pPr>
        <w:ind w:left="720" w:hanging="360"/>
      </w:pPr>
    </w:lvl>
    <w:lvl w:ilvl="6" w:tplc="DD5CAB40">
      <w:start w:val="1"/>
      <w:numFmt w:val="decimal"/>
      <w:lvlText w:val="%7."/>
      <w:lvlJc w:val="left"/>
      <w:pPr>
        <w:ind w:left="720" w:hanging="360"/>
      </w:pPr>
    </w:lvl>
    <w:lvl w:ilvl="7" w:tplc="5A5260C8">
      <w:start w:val="1"/>
      <w:numFmt w:val="decimal"/>
      <w:lvlText w:val="%8."/>
      <w:lvlJc w:val="left"/>
      <w:pPr>
        <w:ind w:left="720" w:hanging="360"/>
      </w:pPr>
    </w:lvl>
    <w:lvl w:ilvl="8" w:tplc="311ED1DA">
      <w:start w:val="1"/>
      <w:numFmt w:val="decimal"/>
      <w:lvlText w:val="%9."/>
      <w:lvlJc w:val="left"/>
      <w:pPr>
        <w:ind w:left="720" w:hanging="360"/>
      </w:pPr>
    </w:lvl>
  </w:abstractNum>
  <w:num w:numId="1" w16cid:durableId="637879823">
    <w:abstractNumId w:val="2"/>
  </w:num>
  <w:num w:numId="2" w16cid:durableId="134832519">
    <w:abstractNumId w:val="0"/>
  </w:num>
  <w:num w:numId="3" w16cid:durableId="72093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Physic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e2tw5swxwevle0avppdptvxrz5rwxewpe2&quot;&gt;TX100 Fusion&lt;record-ids&gt;&lt;item&gt;138&lt;/item&gt;&lt;item&gt;398&lt;/item&gt;&lt;item&gt;399&lt;/item&gt;&lt;item&gt;400&lt;/item&gt;&lt;item&gt;402&lt;/item&gt;&lt;item&gt;403&lt;/item&gt;&lt;item&gt;404&lt;/item&gt;&lt;item&gt;405&lt;/item&gt;&lt;item&gt;406&lt;/item&gt;&lt;item&gt;407&lt;/item&gt;&lt;item&gt;408&lt;/item&gt;&lt;item&gt;409&lt;/item&gt;&lt;item&gt;410&lt;/item&gt;&lt;item&gt;412&lt;/item&gt;&lt;item&gt;413&lt;/item&gt;&lt;item&gt;414&lt;/item&gt;&lt;item&gt;415&lt;/item&gt;&lt;item&gt;416&lt;/item&gt;&lt;item&gt;417&lt;/item&gt;&lt;item&gt;418&lt;/item&gt;&lt;item&gt;419&lt;/item&gt;&lt;item&gt;420&lt;/item&gt;&lt;item&gt;422&lt;/item&gt;&lt;item&gt;423&lt;/item&gt;&lt;item&gt;424&lt;/item&gt;&lt;item&gt;425&lt;/item&gt;&lt;item&gt;426&lt;/item&gt;&lt;item&gt;427&lt;/item&gt;&lt;item&gt;428&lt;/item&gt;&lt;item&gt;429&lt;/item&gt;&lt;item&gt;431&lt;/item&gt;&lt;item&gt;469&lt;/item&gt;&lt;item&gt;470&lt;/item&gt;&lt;item&gt;471&lt;/item&gt;&lt;item&gt;473&lt;/item&gt;&lt;item&gt;474&lt;/item&gt;&lt;item&gt;475&lt;/item&gt;&lt;item&gt;476&lt;/item&gt;&lt;item&gt;480&lt;/item&gt;&lt;/record-ids&gt;&lt;/item&gt;&lt;/Libraries&gt;"/>
  </w:docVars>
  <w:rsids>
    <w:rsidRoot w:val="002959C9"/>
    <w:rsid w:val="0000014E"/>
    <w:rsid w:val="00001FD8"/>
    <w:rsid w:val="00004400"/>
    <w:rsid w:val="00006D10"/>
    <w:rsid w:val="00014F3A"/>
    <w:rsid w:val="00015BC9"/>
    <w:rsid w:val="00022984"/>
    <w:rsid w:val="000230F9"/>
    <w:rsid w:val="000244F5"/>
    <w:rsid w:val="00027120"/>
    <w:rsid w:val="00032BE2"/>
    <w:rsid w:val="0003610F"/>
    <w:rsid w:val="00040AB7"/>
    <w:rsid w:val="00042E69"/>
    <w:rsid w:val="000459F9"/>
    <w:rsid w:val="00045A0A"/>
    <w:rsid w:val="00046CDA"/>
    <w:rsid w:val="00046E0E"/>
    <w:rsid w:val="00050686"/>
    <w:rsid w:val="00052EDF"/>
    <w:rsid w:val="000535B3"/>
    <w:rsid w:val="0005380D"/>
    <w:rsid w:val="000567A7"/>
    <w:rsid w:val="00065728"/>
    <w:rsid w:val="00066797"/>
    <w:rsid w:val="0007138D"/>
    <w:rsid w:val="000724D9"/>
    <w:rsid w:val="00073CCA"/>
    <w:rsid w:val="0007489B"/>
    <w:rsid w:val="000772AC"/>
    <w:rsid w:val="000773EC"/>
    <w:rsid w:val="000814A8"/>
    <w:rsid w:val="0008302F"/>
    <w:rsid w:val="000858E6"/>
    <w:rsid w:val="0009057A"/>
    <w:rsid w:val="00090B00"/>
    <w:rsid w:val="000A11C0"/>
    <w:rsid w:val="000A42E0"/>
    <w:rsid w:val="000A46F8"/>
    <w:rsid w:val="000A6B2A"/>
    <w:rsid w:val="000A6EAE"/>
    <w:rsid w:val="000B3CB4"/>
    <w:rsid w:val="000B474B"/>
    <w:rsid w:val="000B59F8"/>
    <w:rsid w:val="000C008A"/>
    <w:rsid w:val="000C361D"/>
    <w:rsid w:val="000C38D9"/>
    <w:rsid w:val="000C540F"/>
    <w:rsid w:val="000C628B"/>
    <w:rsid w:val="000C76EA"/>
    <w:rsid w:val="000D0784"/>
    <w:rsid w:val="000D5F65"/>
    <w:rsid w:val="000E1FA4"/>
    <w:rsid w:val="000E4E43"/>
    <w:rsid w:val="000E5298"/>
    <w:rsid w:val="000E5793"/>
    <w:rsid w:val="000E5EAA"/>
    <w:rsid w:val="000E60C5"/>
    <w:rsid w:val="000F0F99"/>
    <w:rsid w:val="000F1BC9"/>
    <w:rsid w:val="000F3C97"/>
    <w:rsid w:val="000F460D"/>
    <w:rsid w:val="000F7A2F"/>
    <w:rsid w:val="0010539F"/>
    <w:rsid w:val="001059F7"/>
    <w:rsid w:val="00105A1E"/>
    <w:rsid w:val="00106246"/>
    <w:rsid w:val="00107880"/>
    <w:rsid w:val="001114FD"/>
    <w:rsid w:val="0011506D"/>
    <w:rsid w:val="00117A77"/>
    <w:rsid w:val="001228C2"/>
    <w:rsid w:val="00126B40"/>
    <w:rsid w:val="00127E4A"/>
    <w:rsid w:val="00135DDD"/>
    <w:rsid w:val="00137606"/>
    <w:rsid w:val="001428A7"/>
    <w:rsid w:val="0014359B"/>
    <w:rsid w:val="001470BD"/>
    <w:rsid w:val="00151203"/>
    <w:rsid w:val="001517BD"/>
    <w:rsid w:val="0015258D"/>
    <w:rsid w:val="00152870"/>
    <w:rsid w:val="00152936"/>
    <w:rsid w:val="0015614B"/>
    <w:rsid w:val="0015747A"/>
    <w:rsid w:val="001620E4"/>
    <w:rsid w:val="00162A59"/>
    <w:rsid w:val="00163DF7"/>
    <w:rsid w:val="00165DFA"/>
    <w:rsid w:val="00166473"/>
    <w:rsid w:val="00166CBE"/>
    <w:rsid w:val="001670C3"/>
    <w:rsid w:val="001673AF"/>
    <w:rsid w:val="00171CA9"/>
    <w:rsid w:val="00176EC2"/>
    <w:rsid w:val="00180D64"/>
    <w:rsid w:val="00182029"/>
    <w:rsid w:val="001820F5"/>
    <w:rsid w:val="001828B4"/>
    <w:rsid w:val="001910F6"/>
    <w:rsid w:val="00192B71"/>
    <w:rsid w:val="0019521D"/>
    <w:rsid w:val="00195F07"/>
    <w:rsid w:val="00196039"/>
    <w:rsid w:val="00196A25"/>
    <w:rsid w:val="001A0AA0"/>
    <w:rsid w:val="001A17FB"/>
    <w:rsid w:val="001A2C7E"/>
    <w:rsid w:val="001A56DB"/>
    <w:rsid w:val="001A6BAB"/>
    <w:rsid w:val="001B1C33"/>
    <w:rsid w:val="001B41C3"/>
    <w:rsid w:val="001B737F"/>
    <w:rsid w:val="001C3688"/>
    <w:rsid w:val="001D1CC9"/>
    <w:rsid w:val="001D49FC"/>
    <w:rsid w:val="001D54A9"/>
    <w:rsid w:val="001D5DA7"/>
    <w:rsid w:val="001D622E"/>
    <w:rsid w:val="001D6C65"/>
    <w:rsid w:val="001E61E4"/>
    <w:rsid w:val="001F2330"/>
    <w:rsid w:val="001F6AB2"/>
    <w:rsid w:val="001F6CD9"/>
    <w:rsid w:val="001F7C29"/>
    <w:rsid w:val="001F7F7D"/>
    <w:rsid w:val="002002A0"/>
    <w:rsid w:val="002017E7"/>
    <w:rsid w:val="00203057"/>
    <w:rsid w:val="00207B2B"/>
    <w:rsid w:val="0021011E"/>
    <w:rsid w:val="002148E3"/>
    <w:rsid w:val="002176C3"/>
    <w:rsid w:val="002229F9"/>
    <w:rsid w:val="00223B72"/>
    <w:rsid w:val="002247F9"/>
    <w:rsid w:val="00227720"/>
    <w:rsid w:val="002278D8"/>
    <w:rsid w:val="0023262D"/>
    <w:rsid w:val="0023294D"/>
    <w:rsid w:val="002337B2"/>
    <w:rsid w:val="00234B91"/>
    <w:rsid w:val="002352C0"/>
    <w:rsid w:val="002373C1"/>
    <w:rsid w:val="00240B5F"/>
    <w:rsid w:val="00243D16"/>
    <w:rsid w:val="0024412D"/>
    <w:rsid w:val="00247116"/>
    <w:rsid w:val="00247FF4"/>
    <w:rsid w:val="0025269D"/>
    <w:rsid w:val="0025537A"/>
    <w:rsid w:val="0025627B"/>
    <w:rsid w:val="0025665F"/>
    <w:rsid w:val="00256B57"/>
    <w:rsid w:val="00256C2A"/>
    <w:rsid w:val="0027246A"/>
    <w:rsid w:val="00273337"/>
    <w:rsid w:val="002740D1"/>
    <w:rsid w:val="00280611"/>
    <w:rsid w:val="00280E7D"/>
    <w:rsid w:val="00281C56"/>
    <w:rsid w:val="002820A9"/>
    <w:rsid w:val="00282F37"/>
    <w:rsid w:val="002830C4"/>
    <w:rsid w:val="00290153"/>
    <w:rsid w:val="00292F20"/>
    <w:rsid w:val="002939A0"/>
    <w:rsid w:val="002959C9"/>
    <w:rsid w:val="0029720E"/>
    <w:rsid w:val="00297B0D"/>
    <w:rsid w:val="002A07B9"/>
    <w:rsid w:val="002A2ED3"/>
    <w:rsid w:val="002A352B"/>
    <w:rsid w:val="002A3688"/>
    <w:rsid w:val="002A415E"/>
    <w:rsid w:val="002A642E"/>
    <w:rsid w:val="002B36E6"/>
    <w:rsid w:val="002C06A3"/>
    <w:rsid w:val="002C4436"/>
    <w:rsid w:val="002C6327"/>
    <w:rsid w:val="002C7BD6"/>
    <w:rsid w:val="002D0384"/>
    <w:rsid w:val="002D0D40"/>
    <w:rsid w:val="002D11D1"/>
    <w:rsid w:val="002D4869"/>
    <w:rsid w:val="002D66D9"/>
    <w:rsid w:val="002E38EE"/>
    <w:rsid w:val="002F2B42"/>
    <w:rsid w:val="0030094A"/>
    <w:rsid w:val="003019FA"/>
    <w:rsid w:val="003028DF"/>
    <w:rsid w:val="00303805"/>
    <w:rsid w:val="00303D08"/>
    <w:rsid w:val="00306683"/>
    <w:rsid w:val="00306A71"/>
    <w:rsid w:val="00306BBF"/>
    <w:rsid w:val="00307B62"/>
    <w:rsid w:val="0031016B"/>
    <w:rsid w:val="0031316C"/>
    <w:rsid w:val="00315378"/>
    <w:rsid w:val="00315EBD"/>
    <w:rsid w:val="00317212"/>
    <w:rsid w:val="0032547F"/>
    <w:rsid w:val="00325BFB"/>
    <w:rsid w:val="00326036"/>
    <w:rsid w:val="0032692B"/>
    <w:rsid w:val="003273AB"/>
    <w:rsid w:val="003313EA"/>
    <w:rsid w:val="00332815"/>
    <w:rsid w:val="003339C6"/>
    <w:rsid w:val="0033508E"/>
    <w:rsid w:val="0033770C"/>
    <w:rsid w:val="00337915"/>
    <w:rsid w:val="003406F2"/>
    <w:rsid w:val="00345997"/>
    <w:rsid w:val="00345D97"/>
    <w:rsid w:val="003570C5"/>
    <w:rsid w:val="00357D99"/>
    <w:rsid w:val="00360DF7"/>
    <w:rsid w:val="00361650"/>
    <w:rsid w:val="0036329C"/>
    <w:rsid w:val="00364737"/>
    <w:rsid w:val="00364CB8"/>
    <w:rsid w:val="00367BBD"/>
    <w:rsid w:val="00367F66"/>
    <w:rsid w:val="00370BDB"/>
    <w:rsid w:val="00374002"/>
    <w:rsid w:val="00374482"/>
    <w:rsid w:val="00374DA0"/>
    <w:rsid w:val="003752EF"/>
    <w:rsid w:val="0037544B"/>
    <w:rsid w:val="00375778"/>
    <w:rsid w:val="00377427"/>
    <w:rsid w:val="00377D1F"/>
    <w:rsid w:val="00380251"/>
    <w:rsid w:val="00382C4B"/>
    <w:rsid w:val="0038377A"/>
    <w:rsid w:val="003844BA"/>
    <w:rsid w:val="00385296"/>
    <w:rsid w:val="003861CD"/>
    <w:rsid w:val="003930A7"/>
    <w:rsid w:val="00394A06"/>
    <w:rsid w:val="00395253"/>
    <w:rsid w:val="00397503"/>
    <w:rsid w:val="003A320B"/>
    <w:rsid w:val="003A3D3E"/>
    <w:rsid w:val="003A453F"/>
    <w:rsid w:val="003A61D4"/>
    <w:rsid w:val="003A7DDC"/>
    <w:rsid w:val="003B1E8F"/>
    <w:rsid w:val="003B3C8E"/>
    <w:rsid w:val="003B5CC2"/>
    <w:rsid w:val="003C12A5"/>
    <w:rsid w:val="003C2062"/>
    <w:rsid w:val="003C617E"/>
    <w:rsid w:val="003D00E0"/>
    <w:rsid w:val="003D3881"/>
    <w:rsid w:val="003D3FED"/>
    <w:rsid w:val="003D5EAB"/>
    <w:rsid w:val="003E2794"/>
    <w:rsid w:val="003E4290"/>
    <w:rsid w:val="003E6480"/>
    <w:rsid w:val="003E70D6"/>
    <w:rsid w:val="003E77E7"/>
    <w:rsid w:val="003F27DD"/>
    <w:rsid w:val="003F6B57"/>
    <w:rsid w:val="00404228"/>
    <w:rsid w:val="00405705"/>
    <w:rsid w:val="004120BA"/>
    <w:rsid w:val="00412252"/>
    <w:rsid w:val="004151E9"/>
    <w:rsid w:val="0041579D"/>
    <w:rsid w:val="00417C4A"/>
    <w:rsid w:val="0042122C"/>
    <w:rsid w:val="00423B72"/>
    <w:rsid w:val="00424D8B"/>
    <w:rsid w:val="00425A29"/>
    <w:rsid w:val="00432F67"/>
    <w:rsid w:val="0043488A"/>
    <w:rsid w:val="00441BAE"/>
    <w:rsid w:val="00443B2C"/>
    <w:rsid w:val="004440FE"/>
    <w:rsid w:val="00450F90"/>
    <w:rsid w:val="004529BA"/>
    <w:rsid w:val="00454396"/>
    <w:rsid w:val="0045753F"/>
    <w:rsid w:val="00460D70"/>
    <w:rsid w:val="00462D48"/>
    <w:rsid w:val="0046444E"/>
    <w:rsid w:val="004648C7"/>
    <w:rsid w:val="00465CA5"/>
    <w:rsid w:val="0046690D"/>
    <w:rsid w:val="00470696"/>
    <w:rsid w:val="004742E1"/>
    <w:rsid w:val="004764BE"/>
    <w:rsid w:val="00476BDA"/>
    <w:rsid w:val="00477C9E"/>
    <w:rsid w:val="004865F8"/>
    <w:rsid w:val="0049291B"/>
    <w:rsid w:val="00496BE9"/>
    <w:rsid w:val="004A0506"/>
    <w:rsid w:val="004A3250"/>
    <w:rsid w:val="004A51DB"/>
    <w:rsid w:val="004A5EF8"/>
    <w:rsid w:val="004A65BA"/>
    <w:rsid w:val="004A6B48"/>
    <w:rsid w:val="004B07A1"/>
    <w:rsid w:val="004B0DA4"/>
    <w:rsid w:val="004B1297"/>
    <w:rsid w:val="004B2EA3"/>
    <w:rsid w:val="004B334B"/>
    <w:rsid w:val="004B3A07"/>
    <w:rsid w:val="004B3F70"/>
    <w:rsid w:val="004C40FC"/>
    <w:rsid w:val="004C67F3"/>
    <w:rsid w:val="004C738C"/>
    <w:rsid w:val="004D6437"/>
    <w:rsid w:val="004E2C74"/>
    <w:rsid w:val="004E2EEF"/>
    <w:rsid w:val="004E5940"/>
    <w:rsid w:val="004F14F7"/>
    <w:rsid w:val="004F20FC"/>
    <w:rsid w:val="004F353E"/>
    <w:rsid w:val="004F37A7"/>
    <w:rsid w:val="005018B0"/>
    <w:rsid w:val="0050447D"/>
    <w:rsid w:val="00507A06"/>
    <w:rsid w:val="0051252B"/>
    <w:rsid w:val="00513879"/>
    <w:rsid w:val="00515C19"/>
    <w:rsid w:val="00520AEF"/>
    <w:rsid w:val="005214AD"/>
    <w:rsid w:val="00521D73"/>
    <w:rsid w:val="00521FE1"/>
    <w:rsid w:val="00522CF0"/>
    <w:rsid w:val="005248B8"/>
    <w:rsid w:val="00526589"/>
    <w:rsid w:val="005268D1"/>
    <w:rsid w:val="00526977"/>
    <w:rsid w:val="005273D9"/>
    <w:rsid w:val="00531637"/>
    <w:rsid w:val="00532EED"/>
    <w:rsid w:val="00533B81"/>
    <w:rsid w:val="0053529F"/>
    <w:rsid w:val="0053542F"/>
    <w:rsid w:val="00537942"/>
    <w:rsid w:val="00537F97"/>
    <w:rsid w:val="005417DC"/>
    <w:rsid w:val="005419ED"/>
    <w:rsid w:val="00541F09"/>
    <w:rsid w:val="0054284C"/>
    <w:rsid w:val="00543084"/>
    <w:rsid w:val="005433A4"/>
    <w:rsid w:val="00545550"/>
    <w:rsid w:val="0054584B"/>
    <w:rsid w:val="0055101B"/>
    <w:rsid w:val="00551770"/>
    <w:rsid w:val="00555182"/>
    <w:rsid w:val="00556368"/>
    <w:rsid w:val="00557808"/>
    <w:rsid w:val="00560FF8"/>
    <w:rsid w:val="00563D21"/>
    <w:rsid w:val="00564299"/>
    <w:rsid w:val="00565593"/>
    <w:rsid w:val="00572D89"/>
    <w:rsid w:val="00573AA7"/>
    <w:rsid w:val="00573C81"/>
    <w:rsid w:val="00573F68"/>
    <w:rsid w:val="0057460F"/>
    <w:rsid w:val="00576D8C"/>
    <w:rsid w:val="00581061"/>
    <w:rsid w:val="00582DFE"/>
    <w:rsid w:val="005842DE"/>
    <w:rsid w:val="00584E28"/>
    <w:rsid w:val="00585095"/>
    <w:rsid w:val="00590D7B"/>
    <w:rsid w:val="00591A9E"/>
    <w:rsid w:val="00592A35"/>
    <w:rsid w:val="00593003"/>
    <w:rsid w:val="005A3F38"/>
    <w:rsid w:val="005A4BF6"/>
    <w:rsid w:val="005A590B"/>
    <w:rsid w:val="005A731C"/>
    <w:rsid w:val="005B0098"/>
    <w:rsid w:val="005B0A27"/>
    <w:rsid w:val="005B1506"/>
    <w:rsid w:val="005B1586"/>
    <w:rsid w:val="005B17F4"/>
    <w:rsid w:val="005B1F11"/>
    <w:rsid w:val="005B3758"/>
    <w:rsid w:val="005B4928"/>
    <w:rsid w:val="005B69DE"/>
    <w:rsid w:val="005B7932"/>
    <w:rsid w:val="005C1CCE"/>
    <w:rsid w:val="005C2717"/>
    <w:rsid w:val="005C657E"/>
    <w:rsid w:val="005C66C0"/>
    <w:rsid w:val="005C728A"/>
    <w:rsid w:val="005D046A"/>
    <w:rsid w:val="005D1235"/>
    <w:rsid w:val="005D2E86"/>
    <w:rsid w:val="005D7180"/>
    <w:rsid w:val="005D749E"/>
    <w:rsid w:val="005E2671"/>
    <w:rsid w:val="005E2796"/>
    <w:rsid w:val="005E43BF"/>
    <w:rsid w:val="005E55FC"/>
    <w:rsid w:val="005E6248"/>
    <w:rsid w:val="005E7D9C"/>
    <w:rsid w:val="005F75EF"/>
    <w:rsid w:val="006026A8"/>
    <w:rsid w:val="00607C89"/>
    <w:rsid w:val="00607D97"/>
    <w:rsid w:val="00607E8C"/>
    <w:rsid w:val="00610925"/>
    <w:rsid w:val="00614AE5"/>
    <w:rsid w:val="00615719"/>
    <w:rsid w:val="006158A3"/>
    <w:rsid w:val="00621E76"/>
    <w:rsid w:val="00623DEE"/>
    <w:rsid w:val="006258FF"/>
    <w:rsid w:val="006262F4"/>
    <w:rsid w:val="0063162B"/>
    <w:rsid w:val="0063464B"/>
    <w:rsid w:val="00636335"/>
    <w:rsid w:val="0063638B"/>
    <w:rsid w:val="00637DE6"/>
    <w:rsid w:val="0064581F"/>
    <w:rsid w:val="00645FB2"/>
    <w:rsid w:val="00657596"/>
    <w:rsid w:val="00657761"/>
    <w:rsid w:val="00661868"/>
    <w:rsid w:val="00661CC4"/>
    <w:rsid w:val="0066245F"/>
    <w:rsid w:val="00662C0F"/>
    <w:rsid w:val="00664C49"/>
    <w:rsid w:val="00670E08"/>
    <w:rsid w:val="00672180"/>
    <w:rsid w:val="0067682E"/>
    <w:rsid w:val="00680825"/>
    <w:rsid w:val="00680B60"/>
    <w:rsid w:val="00684253"/>
    <w:rsid w:val="00684F45"/>
    <w:rsid w:val="0069008E"/>
    <w:rsid w:val="00690B7A"/>
    <w:rsid w:val="0069321E"/>
    <w:rsid w:val="006932C6"/>
    <w:rsid w:val="00694A7F"/>
    <w:rsid w:val="006A09CF"/>
    <w:rsid w:val="006A0E4F"/>
    <w:rsid w:val="006A12AF"/>
    <w:rsid w:val="006A1FC2"/>
    <w:rsid w:val="006A34E6"/>
    <w:rsid w:val="006A45F5"/>
    <w:rsid w:val="006A6EC6"/>
    <w:rsid w:val="006A7292"/>
    <w:rsid w:val="006B1C28"/>
    <w:rsid w:val="006C5CE8"/>
    <w:rsid w:val="006D0F7B"/>
    <w:rsid w:val="006D29C0"/>
    <w:rsid w:val="006D4B23"/>
    <w:rsid w:val="006D5E52"/>
    <w:rsid w:val="006E1D5C"/>
    <w:rsid w:val="006E2DB2"/>
    <w:rsid w:val="006E324B"/>
    <w:rsid w:val="006E3860"/>
    <w:rsid w:val="006E48FA"/>
    <w:rsid w:val="006E506E"/>
    <w:rsid w:val="006E51EE"/>
    <w:rsid w:val="006E6594"/>
    <w:rsid w:val="006F002D"/>
    <w:rsid w:val="006F0391"/>
    <w:rsid w:val="006F115C"/>
    <w:rsid w:val="006F1706"/>
    <w:rsid w:val="006F27D3"/>
    <w:rsid w:val="006F327C"/>
    <w:rsid w:val="006F3F42"/>
    <w:rsid w:val="006F5898"/>
    <w:rsid w:val="006F7039"/>
    <w:rsid w:val="006F7463"/>
    <w:rsid w:val="007015AD"/>
    <w:rsid w:val="00701660"/>
    <w:rsid w:val="007038E7"/>
    <w:rsid w:val="00707467"/>
    <w:rsid w:val="007135BB"/>
    <w:rsid w:val="00713FD5"/>
    <w:rsid w:val="00714CBA"/>
    <w:rsid w:val="00717CE0"/>
    <w:rsid w:val="00717EE0"/>
    <w:rsid w:val="007213C6"/>
    <w:rsid w:val="00723044"/>
    <w:rsid w:val="00723B3B"/>
    <w:rsid w:val="00724651"/>
    <w:rsid w:val="00724E81"/>
    <w:rsid w:val="007255F9"/>
    <w:rsid w:val="00725A7B"/>
    <w:rsid w:val="00727708"/>
    <w:rsid w:val="0073151E"/>
    <w:rsid w:val="00734E5B"/>
    <w:rsid w:val="007358AC"/>
    <w:rsid w:val="0073619D"/>
    <w:rsid w:val="00737E9A"/>
    <w:rsid w:val="007446A5"/>
    <w:rsid w:val="0074625A"/>
    <w:rsid w:val="00747785"/>
    <w:rsid w:val="00750DBA"/>
    <w:rsid w:val="0075227E"/>
    <w:rsid w:val="00752ABF"/>
    <w:rsid w:val="007531CD"/>
    <w:rsid w:val="007630A2"/>
    <w:rsid w:val="007649CE"/>
    <w:rsid w:val="00764D66"/>
    <w:rsid w:val="00764E0F"/>
    <w:rsid w:val="007656A6"/>
    <w:rsid w:val="00767378"/>
    <w:rsid w:val="00770B02"/>
    <w:rsid w:val="00772190"/>
    <w:rsid w:val="007724F6"/>
    <w:rsid w:val="007737DF"/>
    <w:rsid w:val="00774A68"/>
    <w:rsid w:val="00774E89"/>
    <w:rsid w:val="00777842"/>
    <w:rsid w:val="00780352"/>
    <w:rsid w:val="00782231"/>
    <w:rsid w:val="007827A4"/>
    <w:rsid w:val="007828AA"/>
    <w:rsid w:val="00782985"/>
    <w:rsid w:val="00784923"/>
    <w:rsid w:val="007857C4"/>
    <w:rsid w:val="00785945"/>
    <w:rsid w:val="007860FF"/>
    <w:rsid w:val="0079159E"/>
    <w:rsid w:val="007920F0"/>
    <w:rsid w:val="0079285C"/>
    <w:rsid w:val="00794B76"/>
    <w:rsid w:val="007952B4"/>
    <w:rsid w:val="00795A4C"/>
    <w:rsid w:val="007969F3"/>
    <w:rsid w:val="0079712B"/>
    <w:rsid w:val="00797521"/>
    <w:rsid w:val="00797FDB"/>
    <w:rsid w:val="007A09AB"/>
    <w:rsid w:val="007A19F3"/>
    <w:rsid w:val="007A30D5"/>
    <w:rsid w:val="007A54E8"/>
    <w:rsid w:val="007A59D4"/>
    <w:rsid w:val="007B3188"/>
    <w:rsid w:val="007B369A"/>
    <w:rsid w:val="007B3C1B"/>
    <w:rsid w:val="007B4166"/>
    <w:rsid w:val="007C145A"/>
    <w:rsid w:val="007C3030"/>
    <w:rsid w:val="007C615D"/>
    <w:rsid w:val="007C7920"/>
    <w:rsid w:val="007C7C87"/>
    <w:rsid w:val="007D1DE0"/>
    <w:rsid w:val="007D31BE"/>
    <w:rsid w:val="007D4060"/>
    <w:rsid w:val="007D5943"/>
    <w:rsid w:val="007D596A"/>
    <w:rsid w:val="007D5EAE"/>
    <w:rsid w:val="007D7F5A"/>
    <w:rsid w:val="007E10AC"/>
    <w:rsid w:val="007E3612"/>
    <w:rsid w:val="007F1B14"/>
    <w:rsid w:val="007F223E"/>
    <w:rsid w:val="007F2426"/>
    <w:rsid w:val="007F24F2"/>
    <w:rsid w:val="007F398A"/>
    <w:rsid w:val="007F7899"/>
    <w:rsid w:val="00804FA1"/>
    <w:rsid w:val="0080558B"/>
    <w:rsid w:val="00807014"/>
    <w:rsid w:val="0081001D"/>
    <w:rsid w:val="008103FD"/>
    <w:rsid w:val="008125E3"/>
    <w:rsid w:val="00812A18"/>
    <w:rsid w:val="00813054"/>
    <w:rsid w:val="008175D1"/>
    <w:rsid w:val="00823C73"/>
    <w:rsid w:val="00826562"/>
    <w:rsid w:val="008335AA"/>
    <w:rsid w:val="00833676"/>
    <w:rsid w:val="00836CE4"/>
    <w:rsid w:val="00841D9F"/>
    <w:rsid w:val="00845815"/>
    <w:rsid w:val="008469AC"/>
    <w:rsid w:val="00847B13"/>
    <w:rsid w:val="00847C79"/>
    <w:rsid w:val="00853D7F"/>
    <w:rsid w:val="00854762"/>
    <w:rsid w:val="00861ACF"/>
    <w:rsid w:val="008633A2"/>
    <w:rsid w:val="00863499"/>
    <w:rsid w:val="00863D62"/>
    <w:rsid w:val="00864F63"/>
    <w:rsid w:val="00867C8C"/>
    <w:rsid w:val="00867F4A"/>
    <w:rsid w:val="00870FA2"/>
    <w:rsid w:val="0087177B"/>
    <w:rsid w:val="00874581"/>
    <w:rsid w:val="0087485C"/>
    <w:rsid w:val="008765E5"/>
    <w:rsid w:val="00876E3E"/>
    <w:rsid w:val="008770E8"/>
    <w:rsid w:val="0087712B"/>
    <w:rsid w:val="00877BFB"/>
    <w:rsid w:val="00883C22"/>
    <w:rsid w:val="008847DD"/>
    <w:rsid w:val="00884F2B"/>
    <w:rsid w:val="00886A8C"/>
    <w:rsid w:val="00891D79"/>
    <w:rsid w:val="0089424D"/>
    <w:rsid w:val="008A45B4"/>
    <w:rsid w:val="008A4682"/>
    <w:rsid w:val="008A6877"/>
    <w:rsid w:val="008A707E"/>
    <w:rsid w:val="008B1F4E"/>
    <w:rsid w:val="008B22FA"/>
    <w:rsid w:val="008B43CF"/>
    <w:rsid w:val="008B5EA7"/>
    <w:rsid w:val="008B63CA"/>
    <w:rsid w:val="008B64AA"/>
    <w:rsid w:val="008B7043"/>
    <w:rsid w:val="008B7430"/>
    <w:rsid w:val="008B78F1"/>
    <w:rsid w:val="008B7E08"/>
    <w:rsid w:val="008C3531"/>
    <w:rsid w:val="008C4673"/>
    <w:rsid w:val="008D1364"/>
    <w:rsid w:val="008D5888"/>
    <w:rsid w:val="008D64D9"/>
    <w:rsid w:val="008D6EFC"/>
    <w:rsid w:val="008D6FF1"/>
    <w:rsid w:val="008F0852"/>
    <w:rsid w:val="008F0BB5"/>
    <w:rsid w:val="008F12A5"/>
    <w:rsid w:val="008F37FF"/>
    <w:rsid w:val="008F6598"/>
    <w:rsid w:val="008F67A6"/>
    <w:rsid w:val="008F7C47"/>
    <w:rsid w:val="009006B4"/>
    <w:rsid w:val="00901772"/>
    <w:rsid w:val="00901A80"/>
    <w:rsid w:val="00901C09"/>
    <w:rsid w:val="00902B14"/>
    <w:rsid w:val="009059B1"/>
    <w:rsid w:val="00905FC5"/>
    <w:rsid w:val="00911ADF"/>
    <w:rsid w:val="00913D3E"/>
    <w:rsid w:val="00915F57"/>
    <w:rsid w:val="0091617F"/>
    <w:rsid w:val="00923EA9"/>
    <w:rsid w:val="009259C5"/>
    <w:rsid w:val="009263D5"/>
    <w:rsid w:val="009279BA"/>
    <w:rsid w:val="0093011E"/>
    <w:rsid w:val="00930C99"/>
    <w:rsid w:val="00932E63"/>
    <w:rsid w:val="00933BAF"/>
    <w:rsid w:val="0093695A"/>
    <w:rsid w:val="00937957"/>
    <w:rsid w:val="00940BDE"/>
    <w:rsid w:val="00940DF0"/>
    <w:rsid w:val="009411D7"/>
    <w:rsid w:val="00942DE9"/>
    <w:rsid w:val="00955303"/>
    <w:rsid w:val="009556CB"/>
    <w:rsid w:val="00957176"/>
    <w:rsid w:val="00961827"/>
    <w:rsid w:val="00961A12"/>
    <w:rsid w:val="009667D5"/>
    <w:rsid w:val="009702F3"/>
    <w:rsid w:val="0097083E"/>
    <w:rsid w:val="00974F34"/>
    <w:rsid w:val="00975F00"/>
    <w:rsid w:val="00975F83"/>
    <w:rsid w:val="00976481"/>
    <w:rsid w:val="009819B1"/>
    <w:rsid w:val="00985CA8"/>
    <w:rsid w:val="00986A22"/>
    <w:rsid w:val="00987C33"/>
    <w:rsid w:val="0099186E"/>
    <w:rsid w:val="00992EFA"/>
    <w:rsid w:val="0099375A"/>
    <w:rsid w:val="00993A0A"/>
    <w:rsid w:val="00995401"/>
    <w:rsid w:val="009976CB"/>
    <w:rsid w:val="009A23F9"/>
    <w:rsid w:val="009A479B"/>
    <w:rsid w:val="009A4C2B"/>
    <w:rsid w:val="009B031F"/>
    <w:rsid w:val="009B29B1"/>
    <w:rsid w:val="009B4DD6"/>
    <w:rsid w:val="009B678E"/>
    <w:rsid w:val="009B6A0A"/>
    <w:rsid w:val="009C0D71"/>
    <w:rsid w:val="009C3634"/>
    <w:rsid w:val="009C4875"/>
    <w:rsid w:val="009D0813"/>
    <w:rsid w:val="009D0E94"/>
    <w:rsid w:val="009D10E0"/>
    <w:rsid w:val="009D1EA3"/>
    <w:rsid w:val="009D2E77"/>
    <w:rsid w:val="009D4D89"/>
    <w:rsid w:val="009D6D6C"/>
    <w:rsid w:val="009E1B4C"/>
    <w:rsid w:val="009E2D2B"/>
    <w:rsid w:val="009E3247"/>
    <w:rsid w:val="009E37F8"/>
    <w:rsid w:val="009E5E87"/>
    <w:rsid w:val="009E6F23"/>
    <w:rsid w:val="009F4B57"/>
    <w:rsid w:val="009F6170"/>
    <w:rsid w:val="009F70D1"/>
    <w:rsid w:val="00A02BF9"/>
    <w:rsid w:val="00A03FB6"/>
    <w:rsid w:val="00A0633F"/>
    <w:rsid w:val="00A0703C"/>
    <w:rsid w:val="00A10A8F"/>
    <w:rsid w:val="00A14FC4"/>
    <w:rsid w:val="00A15348"/>
    <w:rsid w:val="00A154F1"/>
    <w:rsid w:val="00A16969"/>
    <w:rsid w:val="00A200E5"/>
    <w:rsid w:val="00A23189"/>
    <w:rsid w:val="00A24F60"/>
    <w:rsid w:val="00A262CC"/>
    <w:rsid w:val="00A27427"/>
    <w:rsid w:val="00A305F9"/>
    <w:rsid w:val="00A32D41"/>
    <w:rsid w:val="00A33197"/>
    <w:rsid w:val="00A33996"/>
    <w:rsid w:val="00A34B27"/>
    <w:rsid w:val="00A3606E"/>
    <w:rsid w:val="00A36513"/>
    <w:rsid w:val="00A36D90"/>
    <w:rsid w:val="00A40733"/>
    <w:rsid w:val="00A40EC8"/>
    <w:rsid w:val="00A41226"/>
    <w:rsid w:val="00A450E6"/>
    <w:rsid w:val="00A51217"/>
    <w:rsid w:val="00A51B7D"/>
    <w:rsid w:val="00A51CCC"/>
    <w:rsid w:val="00A545CD"/>
    <w:rsid w:val="00A5471B"/>
    <w:rsid w:val="00A56F9E"/>
    <w:rsid w:val="00A57F7E"/>
    <w:rsid w:val="00A6236A"/>
    <w:rsid w:val="00A63999"/>
    <w:rsid w:val="00A63EDA"/>
    <w:rsid w:val="00A63F50"/>
    <w:rsid w:val="00A6625C"/>
    <w:rsid w:val="00A66B14"/>
    <w:rsid w:val="00A66D1A"/>
    <w:rsid w:val="00A73F26"/>
    <w:rsid w:val="00A74F88"/>
    <w:rsid w:val="00A81870"/>
    <w:rsid w:val="00A82F1A"/>
    <w:rsid w:val="00A82FA4"/>
    <w:rsid w:val="00A843B8"/>
    <w:rsid w:val="00A8576B"/>
    <w:rsid w:val="00A85826"/>
    <w:rsid w:val="00A86791"/>
    <w:rsid w:val="00A873E7"/>
    <w:rsid w:val="00A9071A"/>
    <w:rsid w:val="00A91CC1"/>
    <w:rsid w:val="00A928E2"/>
    <w:rsid w:val="00A933C2"/>
    <w:rsid w:val="00A9356C"/>
    <w:rsid w:val="00A949A7"/>
    <w:rsid w:val="00AA1F99"/>
    <w:rsid w:val="00AA2F2E"/>
    <w:rsid w:val="00AB2DF6"/>
    <w:rsid w:val="00AB7CEC"/>
    <w:rsid w:val="00AC0B60"/>
    <w:rsid w:val="00AC4D5F"/>
    <w:rsid w:val="00AC6B83"/>
    <w:rsid w:val="00AC6FB5"/>
    <w:rsid w:val="00AD0CED"/>
    <w:rsid w:val="00AE0771"/>
    <w:rsid w:val="00AE67B9"/>
    <w:rsid w:val="00AF0258"/>
    <w:rsid w:val="00AF2A9A"/>
    <w:rsid w:val="00AF3BBE"/>
    <w:rsid w:val="00AF7177"/>
    <w:rsid w:val="00B02F10"/>
    <w:rsid w:val="00B03BE3"/>
    <w:rsid w:val="00B07AD0"/>
    <w:rsid w:val="00B13E14"/>
    <w:rsid w:val="00B14058"/>
    <w:rsid w:val="00B15B66"/>
    <w:rsid w:val="00B216B3"/>
    <w:rsid w:val="00B2294C"/>
    <w:rsid w:val="00B23A81"/>
    <w:rsid w:val="00B2447E"/>
    <w:rsid w:val="00B25DDE"/>
    <w:rsid w:val="00B25FB9"/>
    <w:rsid w:val="00B302ED"/>
    <w:rsid w:val="00B313BC"/>
    <w:rsid w:val="00B3256F"/>
    <w:rsid w:val="00B33DAB"/>
    <w:rsid w:val="00B3496B"/>
    <w:rsid w:val="00B37362"/>
    <w:rsid w:val="00B37AD8"/>
    <w:rsid w:val="00B40C40"/>
    <w:rsid w:val="00B4426A"/>
    <w:rsid w:val="00B471CD"/>
    <w:rsid w:val="00B47239"/>
    <w:rsid w:val="00B53BF5"/>
    <w:rsid w:val="00B53DB1"/>
    <w:rsid w:val="00B54386"/>
    <w:rsid w:val="00B54622"/>
    <w:rsid w:val="00B567B0"/>
    <w:rsid w:val="00B56D1A"/>
    <w:rsid w:val="00B57069"/>
    <w:rsid w:val="00B618CF"/>
    <w:rsid w:val="00B61C69"/>
    <w:rsid w:val="00B620E1"/>
    <w:rsid w:val="00B64295"/>
    <w:rsid w:val="00B65488"/>
    <w:rsid w:val="00B659EA"/>
    <w:rsid w:val="00B70EF8"/>
    <w:rsid w:val="00B7117B"/>
    <w:rsid w:val="00B71FDC"/>
    <w:rsid w:val="00B722B0"/>
    <w:rsid w:val="00B72CE8"/>
    <w:rsid w:val="00B74B39"/>
    <w:rsid w:val="00B8277D"/>
    <w:rsid w:val="00B83AE0"/>
    <w:rsid w:val="00B85FC1"/>
    <w:rsid w:val="00B90765"/>
    <w:rsid w:val="00B9451A"/>
    <w:rsid w:val="00B94730"/>
    <w:rsid w:val="00B94802"/>
    <w:rsid w:val="00B94CC9"/>
    <w:rsid w:val="00B951E9"/>
    <w:rsid w:val="00B96C25"/>
    <w:rsid w:val="00B97313"/>
    <w:rsid w:val="00BB0291"/>
    <w:rsid w:val="00BB1DE7"/>
    <w:rsid w:val="00BB2D11"/>
    <w:rsid w:val="00BB5EA9"/>
    <w:rsid w:val="00BB745E"/>
    <w:rsid w:val="00BC0284"/>
    <w:rsid w:val="00BC04A0"/>
    <w:rsid w:val="00BC0D06"/>
    <w:rsid w:val="00BC40F9"/>
    <w:rsid w:val="00BC6135"/>
    <w:rsid w:val="00BC6BE0"/>
    <w:rsid w:val="00BC7EB3"/>
    <w:rsid w:val="00BD16BA"/>
    <w:rsid w:val="00BD7EF3"/>
    <w:rsid w:val="00BE1AC1"/>
    <w:rsid w:val="00BE3C74"/>
    <w:rsid w:val="00BE45DF"/>
    <w:rsid w:val="00BE64BF"/>
    <w:rsid w:val="00BE728C"/>
    <w:rsid w:val="00BF0353"/>
    <w:rsid w:val="00BF1E46"/>
    <w:rsid w:val="00BF34EE"/>
    <w:rsid w:val="00BF3D20"/>
    <w:rsid w:val="00BF4E23"/>
    <w:rsid w:val="00BF7456"/>
    <w:rsid w:val="00BF79CF"/>
    <w:rsid w:val="00C04D6A"/>
    <w:rsid w:val="00C117E8"/>
    <w:rsid w:val="00C11F78"/>
    <w:rsid w:val="00C145CE"/>
    <w:rsid w:val="00C16B6D"/>
    <w:rsid w:val="00C20903"/>
    <w:rsid w:val="00C23C78"/>
    <w:rsid w:val="00C26545"/>
    <w:rsid w:val="00C265A1"/>
    <w:rsid w:val="00C309BA"/>
    <w:rsid w:val="00C358EB"/>
    <w:rsid w:val="00C36245"/>
    <w:rsid w:val="00C42FCE"/>
    <w:rsid w:val="00C43F85"/>
    <w:rsid w:val="00C60D11"/>
    <w:rsid w:val="00C64C18"/>
    <w:rsid w:val="00C657DE"/>
    <w:rsid w:val="00C70639"/>
    <w:rsid w:val="00C70E58"/>
    <w:rsid w:val="00C754D3"/>
    <w:rsid w:val="00C76FC5"/>
    <w:rsid w:val="00C825C4"/>
    <w:rsid w:val="00C83436"/>
    <w:rsid w:val="00C90A84"/>
    <w:rsid w:val="00C93A78"/>
    <w:rsid w:val="00C955EC"/>
    <w:rsid w:val="00C97888"/>
    <w:rsid w:val="00CA1543"/>
    <w:rsid w:val="00CA15FE"/>
    <w:rsid w:val="00CA2D0E"/>
    <w:rsid w:val="00CA66C8"/>
    <w:rsid w:val="00CB2064"/>
    <w:rsid w:val="00CB3126"/>
    <w:rsid w:val="00CB7DFE"/>
    <w:rsid w:val="00CC083E"/>
    <w:rsid w:val="00CC29FE"/>
    <w:rsid w:val="00CC7A54"/>
    <w:rsid w:val="00CD02EE"/>
    <w:rsid w:val="00CD33C2"/>
    <w:rsid w:val="00CD6672"/>
    <w:rsid w:val="00CD6F2F"/>
    <w:rsid w:val="00CD72FC"/>
    <w:rsid w:val="00CD7978"/>
    <w:rsid w:val="00CD7CA1"/>
    <w:rsid w:val="00CE26E4"/>
    <w:rsid w:val="00CE286B"/>
    <w:rsid w:val="00CE5053"/>
    <w:rsid w:val="00CE538E"/>
    <w:rsid w:val="00CF2F88"/>
    <w:rsid w:val="00CF321A"/>
    <w:rsid w:val="00CF7B92"/>
    <w:rsid w:val="00D02017"/>
    <w:rsid w:val="00D02B33"/>
    <w:rsid w:val="00D075BF"/>
    <w:rsid w:val="00D10500"/>
    <w:rsid w:val="00D21C6D"/>
    <w:rsid w:val="00D23F40"/>
    <w:rsid w:val="00D27919"/>
    <w:rsid w:val="00D27E0E"/>
    <w:rsid w:val="00D30766"/>
    <w:rsid w:val="00D31FEC"/>
    <w:rsid w:val="00D328C0"/>
    <w:rsid w:val="00D32949"/>
    <w:rsid w:val="00D330E2"/>
    <w:rsid w:val="00D33653"/>
    <w:rsid w:val="00D34258"/>
    <w:rsid w:val="00D35661"/>
    <w:rsid w:val="00D4411F"/>
    <w:rsid w:val="00D44873"/>
    <w:rsid w:val="00D4580D"/>
    <w:rsid w:val="00D464F5"/>
    <w:rsid w:val="00D47647"/>
    <w:rsid w:val="00D4765E"/>
    <w:rsid w:val="00D477C3"/>
    <w:rsid w:val="00D5030B"/>
    <w:rsid w:val="00D53521"/>
    <w:rsid w:val="00D5580A"/>
    <w:rsid w:val="00D61277"/>
    <w:rsid w:val="00D61403"/>
    <w:rsid w:val="00D62C71"/>
    <w:rsid w:val="00D6358F"/>
    <w:rsid w:val="00D63AC6"/>
    <w:rsid w:val="00D643D9"/>
    <w:rsid w:val="00D65429"/>
    <w:rsid w:val="00D7088D"/>
    <w:rsid w:val="00D72249"/>
    <w:rsid w:val="00D72710"/>
    <w:rsid w:val="00D75095"/>
    <w:rsid w:val="00D75DB5"/>
    <w:rsid w:val="00D8083E"/>
    <w:rsid w:val="00D81072"/>
    <w:rsid w:val="00D817E5"/>
    <w:rsid w:val="00D84043"/>
    <w:rsid w:val="00D84CC8"/>
    <w:rsid w:val="00D85518"/>
    <w:rsid w:val="00D92D32"/>
    <w:rsid w:val="00D939A1"/>
    <w:rsid w:val="00D9485C"/>
    <w:rsid w:val="00D9486C"/>
    <w:rsid w:val="00D962F5"/>
    <w:rsid w:val="00DA0FFB"/>
    <w:rsid w:val="00DA166D"/>
    <w:rsid w:val="00DB25AD"/>
    <w:rsid w:val="00DB6A74"/>
    <w:rsid w:val="00DB7F52"/>
    <w:rsid w:val="00DC10F3"/>
    <w:rsid w:val="00DC1640"/>
    <w:rsid w:val="00DC47CA"/>
    <w:rsid w:val="00DC71C6"/>
    <w:rsid w:val="00DD126B"/>
    <w:rsid w:val="00DD4210"/>
    <w:rsid w:val="00DD6C0B"/>
    <w:rsid w:val="00DE074F"/>
    <w:rsid w:val="00DE0CAE"/>
    <w:rsid w:val="00DE5090"/>
    <w:rsid w:val="00DE51F7"/>
    <w:rsid w:val="00DE6CB0"/>
    <w:rsid w:val="00DF08DD"/>
    <w:rsid w:val="00DF1B6C"/>
    <w:rsid w:val="00DF3981"/>
    <w:rsid w:val="00DF49E8"/>
    <w:rsid w:val="00E02A84"/>
    <w:rsid w:val="00E042F7"/>
    <w:rsid w:val="00E06165"/>
    <w:rsid w:val="00E06BCA"/>
    <w:rsid w:val="00E07CF1"/>
    <w:rsid w:val="00E12487"/>
    <w:rsid w:val="00E13499"/>
    <w:rsid w:val="00E13F99"/>
    <w:rsid w:val="00E1430F"/>
    <w:rsid w:val="00E17B34"/>
    <w:rsid w:val="00E2038F"/>
    <w:rsid w:val="00E2045E"/>
    <w:rsid w:val="00E20932"/>
    <w:rsid w:val="00E21827"/>
    <w:rsid w:val="00E22220"/>
    <w:rsid w:val="00E24142"/>
    <w:rsid w:val="00E24E5A"/>
    <w:rsid w:val="00E25318"/>
    <w:rsid w:val="00E27769"/>
    <w:rsid w:val="00E27E77"/>
    <w:rsid w:val="00E30B85"/>
    <w:rsid w:val="00E30C1D"/>
    <w:rsid w:val="00E3422D"/>
    <w:rsid w:val="00E375BF"/>
    <w:rsid w:val="00E37DCA"/>
    <w:rsid w:val="00E41525"/>
    <w:rsid w:val="00E45C47"/>
    <w:rsid w:val="00E56FA3"/>
    <w:rsid w:val="00E622B8"/>
    <w:rsid w:val="00E65186"/>
    <w:rsid w:val="00E65909"/>
    <w:rsid w:val="00E72361"/>
    <w:rsid w:val="00E73077"/>
    <w:rsid w:val="00E757BC"/>
    <w:rsid w:val="00E80117"/>
    <w:rsid w:val="00E8089F"/>
    <w:rsid w:val="00E82997"/>
    <w:rsid w:val="00E8480E"/>
    <w:rsid w:val="00E85E6B"/>
    <w:rsid w:val="00E871FD"/>
    <w:rsid w:val="00E95971"/>
    <w:rsid w:val="00E969DD"/>
    <w:rsid w:val="00EA01E2"/>
    <w:rsid w:val="00EA4A80"/>
    <w:rsid w:val="00EA73B2"/>
    <w:rsid w:val="00EA752F"/>
    <w:rsid w:val="00EA78F9"/>
    <w:rsid w:val="00EB2DF8"/>
    <w:rsid w:val="00EB34A8"/>
    <w:rsid w:val="00EC03B3"/>
    <w:rsid w:val="00EC3603"/>
    <w:rsid w:val="00EC5488"/>
    <w:rsid w:val="00ED2BFF"/>
    <w:rsid w:val="00ED3645"/>
    <w:rsid w:val="00ED7634"/>
    <w:rsid w:val="00EE2182"/>
    <w:rsid w:val="00EE48BA"/>
    <w:rsid w:val="00EE58B4"/>
    <w:rsid w:val="00EF5CBC"/>
    <w:rsid w:val="00EF6188"/>
    <w:rsid w:val="00EF7ABB"/>
    <w:rsid w:val="00F02542"/>
    <w:rsid w:val="00F054B4"/>
    <w:rsid w:val="00F055F0"/>
    <w:rsid w:val="00F104B6"/>
    <w:rsid w:val="00F1679B"/>
    <w:rsid w:val="00F20B1D"/>
    <w:rsid w:val="00F2100B"/>
    <w:rsid w:val="00F23454"/>
    <w:rsid w:val="00F25706"/>
    <w:rsid w:val="00F25F44"/>
    <w:rsid w:val="00F2679D"/>
    <w:rsid w:val="00F2723A"/>
    <w:rsid w:val="00F303AB"/>
    <w:rsid w:val="00F319E2"/>
    <w:rsid w:val="00F352F7"/>
    <w:rsid w:val="00F36C6C"/>
    <w:rsid w:val="00F36EDB"/>
    <w:rsid w:val="00F4314A"/>
    <w:rsid w:val="00F43C12"/>
    <w:rsid w:val="00F5027F"/>
    <w:rsid w:val="00F504B6"/>
    <w:rsid w:val="00F50536"/>
    <w:rsid w:val="00F5197C"/>
    <w:rsid w:val="00F53BD2"/>
    <w:rsid w:val="00F55565"/>
    <w:rsid w:val="00F56CCF"/>
    <w:rsid w:val="00F60E09"/>
    <w:rsid w:val="00F614D5"/>
    <w:rsid w:val="00F65885"/>
    <w:rsid w:val="00F67A70"/>
    <w:rsid w:val="00F70DCA"/>
    <w:rsid w:val="00F719CA"/>
    <w:rsid w:val="00F72AFD"/>
    <w:rsid w:val="00F72C6E"/>
    <w:rsid w:val="00F74BCC"/>
    <w:rsid w:val="00F77DEB"/>
    <w:rsid w:val="00F77EF5"/>
    <w:rsid w:val="00F90C51"/>
    <w:rsid w:val="00F928AB"/>
    <w:rsid w:val="00F9733F"/>
    <w:rsid w:val="00FA01F7"/>
    <w:rsid w:val="00FA0ABF"/>
    <w:rsid w:val="00FA7ACE"/>
    <w:rsid w:val="00FB0181"/>
    <w:rsid w:val="00FB05C2"/>
    <w:rsid w:val="00FB1680"/>
    <w:rsid w:val="00FB1D8F"/>
    <w:rsid w:val="00FB228E"/>
    <w:rsid w:val="00FB2B01"/>
    <w:rsid w:val="00FC1815"/>
    <w:rsid w:val="00FC2591"/>
    <w:rsid w:val="00FC4302"/>
    <w:rsid w:val="00FC50D9"/>
    <w:rsid w:val="00FC6FA5"/>
    <w:rsid w:val="00FC706B"/>
    <w:rsid w:val="00FD03FA"/>
    <w:rsid w:val="00FD237E"/>
    <w:rsid w:val="00FE18ED"/>
    <w:rsid w:val="00FE2287"/>
    <w:rsid w:val="00FE2C8A"/>
    <w:rsid w:val="00FE2D06"/>
    <w:rsid w:val="00FE52D4"/>
    <w:rsid w:val="00FE759D"/>
    <w:rsid w:val="00FE7DB8"/>
    <w:rsid w:val="00FF0DD4"/>
    <w:rsid w:val="00FF535E"/>
    <w:rsid w:val="00FF6C5F"/>
    <w:rsid w:val="00FF77D8"/>
    <w:rsid w:val="00FF7C3A"/>
    <w:rsid w:val="00FF7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4D225"/>
  <w15:chartTrackingRefBased/>
  <w15:docId w15:val="{BD364B1C-918D-476A-B412-726B11AB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9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59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59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9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9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9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9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9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9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9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59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59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9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9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9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9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9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9C9"/>
    <w:rPr>
      <w:rFonts w:eastAsiaTheme="majorEastAsia" w:cstheme="majorBidi"/>
      <w:color w:val="272727" w:themeColor="text1" w:themeTint="D8"/>
    </w:rPr>
  </w:style>
  <w:style w:type="paragraph" w:styleId="Title">
    <w:name w:val="Title"/>
    <w:basedOn w:val="Normal"/>
    <w:next w:val="Normal"/>
    <w:link w:val="TitleChar"/>
    <w:uiPriority w:val="10"/>
    <w:qFormat/>
    <w:rsid w:val="002959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9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9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9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9C9"/>
    <w:pPr>
      <w:spacing w:before="160"/>
      <w:jc w:val="center"/>
    </w:pPr>
    <w:rPr>
      <w:i/>
      <w:iCs/>
      <w:color w:val="404040" w:themeColor="text1" w:themeTint="BF"/>
    </w:rPr>
  </w:style>
  <w:style w:type="character" w:customStyle="1" w:styleId="QuoteChar">
    <w:name w:val="Quote Char"/>
    <w:basedOn w:val="DefaultParagraphFont"/>
    <w:link w:val="Quote"/>
    <w:uiPriority w:val="29"/>
    <w:rsid w:val="002959C9"/>
    <w:rPr>
      <w:i/>
      <w:iCs/>
      <w:color w:val="404040" w:themeColor="text1" w:themeTint="BF"/>
    </w:rPr>
  </w:style>
  <w:style w:type="paragraph" w:styleId="ListParagraph">
    <w:name w:val="List Paragraph"/>
    <w:basedOn w:val="Normal"/>
    <w:uiPriority w:val="34"/>
    <w:qFormat/>
    <w:rsid w:val="002959C9"/>
    <w:pPr>
      <w:ind w:left="720"/>
      <w:contextualSpacing/>
    </w:pPr>
  </w:style>
  <w:style w:type="character" w:styleId="IntenseEmphasis">
    <w:name w:val="Intense Emphasis"/>
    <w:basedOn w:val="DefaultParagraphFont"/>
    <w:uiPriority w:val="21"/>
    <w:qFormat/>
    <w:rsid w:val="002959C9"/>
    <w:rPr>
      <w:i/>
      <w:iCs/>
      <w:color w:val="0F4761" w:themeColor="accent1" w:themeShade="BF"/>
    </w:rPr>
  </w:style>
  <w:style w:type="paragraph" w:styleId="IntenseQuote">
    <w:name w:val="Intense Quote"/>
    <w:basedOn w:val="Normal"/>
    <w:next w:val="Normal"/>
    <w:link w:val="IntenseQuoteChar"/>
    <w:uiPriority w:val="30"/>
    <w:qFormat/>
    <w:rsid w:val="002959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9C9"/>
    <w:rPr>
      <w:i/>
      <w:iCs/>
      <w:color w:val="0F4761" w:themeColor="accent1" w:themeShade="BF"/>
    </w:rPr>
  </w:style>
  <w:style w:type="character" w:styleId="IntenseReference">
    <w:name w:val="Intense Reference"/>
    <w:basedOn w:val="DefaultParagraphFont"/>
    <w:uiPriority w:val="32"/>
    <w:qFormat/>
    <w:rsid w:val="002959C9"/>
    <w:rPr>
      <w:b/>
      <w:bCs/>
      <w:smallCaps/>
      <w:color w:val="0F4761" w:themeColor="accent1" w:themeShade="BF"/>
      <w:spacing w:val="5"/>
    </w:rPr>
  </w:style>
  <w:style w:type="character" w:styleId="Hyperlink">
    <w:name w:val="Hyperlink"/>
    <w:basedOn w:val="DefaultParagraphFont"/>
    <w:uiPriority w:val="99"/>
    <w:unhideWhenUsed/>
    <w:rsid w:val="002959C9"/>
    <w:rPr>
      <w:color w:val="467886" w:themeColor="hyperlink"/>
      <w:u w:val="single"/>
    </w:rPr>
  </w:style>
  <w:style w:type="character" w:styleId="UnresolvedMention">
    <w:name w:val="Unresolved Mention"/>
    <w:basedOn w:val="DefaultParagraphFont"/>
    <w:uiPriority w:val="99"/>
    <w:semiHidden/>
    <w:unhideWhenUsed/>
    <w:rsid w:val="002959C9"/>
    <w:rPr>
      <w:color w:val="605E5C"/>
      <w:shd w:val="clear" w:color="auto" w:fill="E1DFDD"/>
    </w:rPr>
  </w:style>
  <w:style w:type="paragraph" w:styleId="Header">
    <w:name w:val="header"/>
    <w:basedOn w:val="Normal"/>
    <w:link w:val="HeaderChar"/>
    <w:uiPriority w:val="99"/>
    <w:unhideWhenUsed/>
    <w:rsid w:val="00F36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EDB"/>
  </w:style>
  <w:style w:type="paragraph" w:styleId="Footer">
    <w:name w:val="footer"/>
    <w:basedOn w:val="Normal"/>
    <w:link w:val="FooterChar"/>
    <w:uiPriority w:val="99"/>
    <w:unhideWhenUsed/>
    <w:rsid w:val="00F36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EDB"/>
  </w:style>
  <w:style w:type="character" w:styleId="CommentReference">
    <w:name w:val="annotation reference"/>
    <w:basedOn w:val="DefaultParagraphFont"/>
    <w:uiPriority w:val="99"/>
    <w:semiHidden/>
    <w:unhideWhenUsed/>
    <w:rsid w:val="00CB7DFE"/>
    <w:rPr>
      <w:sz w:val="16"/>
      <w:szCs w:val="16"/>
    </w:rPr>
  </w:style>
  <w:style w:type="paragraph" w:styleId="CommentText">
    <w:name w:val="annotation text"/>
    <w:basedOn w:val="Normal"/>
    <w:link w:val="CommentTextChar"/>
    <w:uiPriority w:val="99"/>
    <w:unhideWhenUsed/>
    <w:rsid w:val="00CB7DFE"/>
    <w:pPr>
      <w:spacing w:line="240" w:lineRule="auto"/>
    </w:pPr>
    <w:rPr>
      <w:sz w:val="20"/>
      <w:szCs w:val="20"/>
    </w:rPr>
  </w:style>
  <w:style w:type="character" w:customStyle="1" w:styleId="CommentTextChar">
    <w:name w:val="Comment Text Char"/>
    <w:basedOn w:val="DefaultParagraphFont"/>
    <w:link w:val="CommentText"/>
    <w:uiPriority w:val="99"/>
    <w:rsid w:val="00CB7DFE"/>
    <w:rPr>
      <w:sz w:val="20"/>
      <w:szCs w:val="20"/>
    </w:rPr>
  </w:style>
  <w:style w:type="paragraph" w:styleId="CommentSubject">
    <w:name w:val="annotation subject"/>
    <w:basedOn w:val="CommentText"/>
    <w:next w:val="CommentText"/>
    <w:link w:val="CommentSubjectChar"/>
    <w:uiPriority w:val="99"/>
    <w:semiHidden/>
    <w:unhideWhenUsed/>
    <w:rsid w:val="00CB7DFE"/>
    <w:rPr>
      <w:b/>
      <w:bCs/>
    </w:rPr>
  </w:style>
  <w:style w:type="character" w:customStyle="1" w:styleId="CommentSubjectChar">
    <w:name w:val="Comment Subject Char"/>
    <w:basedOn w:val="CommentTextChar"/>
    <w:link w:val="CommentSubject"/>
    <w:uiPriority w:val="99"/>
    <w:semiHidden/>
    <w:rsid w:val="00CB7DFE"/>
    <w:rPr>
      <w:b/>
      <w:bCs/>
      <w:sz w:val="20"/>
      <w:szCs w:val="20"/>
    </w:rPr>
  </w:style>
  <w:style w:type="character" w:styleId="FollowedHyperlink">
    <w:name w:val="FollowedHyperlink"/>
    <w:basedOn w:val="DefaultParagraphFont"/>
    <w:uiPriority w:val="99"/>
    <w:semiHidden/>
    <w:unhideWhenUsed/>
    <w:rsid w:val="00DC10F3"/>
    <w:rPr>
      <w:color w:val="96607D" w:themeColor="followedHyperlink"/>
      <w:u w:val="single"/>
    </w:rPr>
  </w:style>
  <w:style w:type="paragraph" w:customStyle="1" w:styleId="EndNoteBibliographyTitle">
    <w:name w:val="EndNote Bibliography Title"/>
    <w:basedOn w:val="Normal"/>
    <w:link w:val="EndNoteBibliographyTitleChar"/>
    <w:rsid w:val="00785945"/>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785945"/>
    <w:rPr>
      <w:rFonts w:ascii="Aptos" w:hAnsi="Aptos"/>
      <w:noProof/>
      <w:lang w:val="en-US"/>
    </w:rPr>
  </w:style>
  <w:style w:type="paragraph" w:customStyle="1" w:styleId="EndNoteBibliography">
    <w:name w:val="EndNote Bibliography"/>
    <w:basedOn w:val="Normal"/>
    <w:link w:val="EndNoteBibliographyChar"/>
    <w:rsid w:val="00785945"/>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785945"/>
    <w:rPr>
      <w:rFonts w:ascii="Aptos" w:hAnsi="Aptos"/>
      <w:noProof/>
      <w:lang w:val="en-US"/>
    </w:rPr>
  </w:style>
  <w:style w:type="paragraph" w:styleId="Revision">
    <w:name w:val="Revision"/>
    <w:hidden/>
    <w:uiPriority w:val="99"/>
    <w:semiHidden/>
    <w:rsid w:val="00424D8B"/>
    <w:pPr>
      <w:spacing w:after="0" w:line="240" w:lineRule="auto"/>
    </w:pPr>
  </w:style>
  <w:style w:type="character" w:styleId="PlaceholderText">
    <w:name w:val="Placeholder Text"/>
    <w:basedOn w:val="DefaultParagraphFont"/>
    <w:uiPriority w:val="99"/>
    <w:semiHidden/>
    <w:rsid w:val="00A662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1652">
      <w:bodyDiv w:val="1"/>
      <w:marLeft w:val="0"/>
      <w:marRight w:val="0"/>
      <w:marTop w:val="0"/>
      <w:marBottom w:val="0"/>
      <w:divBdr>
        <w:top w:val="none" w:sz="0" w:space="0" w:color="auto"/>
        <w:left w:val="none" w:sz="0" w:space="0" w:color="auto"/>
        <w:bottom w:val="none" w:sz="0" w:space="0" w:color="auto"/>
        <w:right w:val="none" w:sz="0" w:space="0" w:color="auto"/>
      </w:divBdr>
    </w:div>
    <w:div w:id="127624135">
      <w:bodyDiv w:val="1"/>
      <w:marLeft w:val="0"/>
      <w:marRight w:val="0"/>
      <w:marTop w:val="0"/>
      <w:marBottom w:val="0"/>
      <w:divBdr>
        <w:top w:val="none" w:sz="0" w:space="0" w:color="auto"/>
        <w:left w:val="none" w:sz="0" w:space="0" w:color="auto"/>
        <w:bottom w:val="none" w:sz="0" w:space="0" w:color="auto"/>
        <w:right w:val="none" w:sz="0" w:space="0" w:color="auto"/>
      </w:divBdr>
    </w:div>
    <w:div w:id="457261051">
      <w:bodyDiv w:val="1"/>
      <w:marLeft w:val="0"/>
      <w:marRight w:val="0"/>
      <w:marTop w:val="0"/>
      <w:marBottom w:val="0"/>
      <w:divBdr>
        <w:top w:val="none" w:sz="0" w:space="0" w:color="auto"/>
        <w:left w:val="none" w:sz="0" w:space="0" w:color="auto"/>
        <w:bottom w:val="none" w:sz="0" w:space="0" w:color="auto"/>
        <w:right w:val="none" w:sz="0" w:space="0" w:color="auto"/>
      </w:divBdr>
      <w:divsChild>
        <w:div w:id="612322540">
          <w:marLeft w:val="0"/>
          <w:marRight w:val="0"/>
          <w:marTop w:val="0"/>
          <w:marBottom w:val="0"/>
          <w:divBdr>
            <w:top w:val="none" w:sz="0" w:space="0" w:color="auto"/>
            <w:left w:val="none" w:sz="0" w:space="0" w:color="auto"/>
            <w:bottom w:val="none" w:sz="0" w:space="0" w:color="auto"/>
            <w:right w:val="none" w:sz="0" w:space="0" w:color="auto"/>
          </w:divBdr>
          <w:divsChild>
            <w:div w:id="1539466982">
              <w:marLeft w:val="0"/>
              <w:marRight w:val="0"/>
              <w:marTop w:val="0"/>
              <w:marBottom w:val="0"/>
              <w:divBdr>
                <w:top w:val="none" w:sz="0" w:space="0" w:color="auto"/>
                <w:left w:val="none" w:sz="0" w:space="0" w:color="auto"/>
                <w:bottom w:val="none" w:sz="0" w:space="0" w:color="auto"/>
                <w:right w:val="none" w:sz="0" w:space="0" w:color="auto"/>
              </w:divBdr>
              <w:divsChild>
                <w:div w:id="824129395">
                  <w:marLeft w:val="0"/>
                  <w:marRight w:val="0"/>
                  <w:marTop w:val="0"/>
                  <w:marBottom w:val="0"/>
                  <w:divBdr>
                    <w:top w:val="none" w:sz="0" w:space="0" w:color="auto"/>
                    <w:left w:val="none" w:sz="0" w:space="0" w:color="auto"/>
                    <w:bottom w:val="none" w:sz="0" w:space="0" w:color="auto"/>
                    <w:right w:val="none" w:sz="0" w:space="0" w:color="auto"/>
                  </w:divBdr>
                  <w:divsChild>
                    <w:div w:id="1090657170">
                      <w:marLeft w:val="0"/>
                      <w:marRight w:val="0"/>
                      <w:marTop w:val="0"/>
                      <w:marBottom w:val="0"/>
                      <w:divBdr>
                        <w:top w:val="none" w:sz="0" w:space="0" w:color="auto"/>
                        <w:left w:val="none" w:sz="0" w:space="0" w:color="auto"/>
                        <w:bottom w:val="none" w:sz="0" w:space="0" w:color="auto"/>
                        <w:right w:val="none" w:sz="0" w:space="0" w:color="auto"/>
                      </w:divBdr>
                      <w:divsChild>
                        <w:div w:id="1666007143">
                          <w:marLeft w:val="0"/>
                          <w:marRight w:val="0"/>
                          <w:marTop w:val="0"/>
                          <w:marBottom w:val="0"/>
                          <w:divBdr>
                            <w:top w:val="none" w:sz="0" w:space="0" w:color="auto"/>
                            <w:left w:val="none" w:sz="0" w:space="0" w:color="auto"/>
                            <w:bottom w:val="none" w:sz="0" w:space="0" w:color="auto"/>
                            <w:right w:val="none" w:sz="0" w:space="0" w:color="auto"/>
                          </w:divBdr>
                          <w:divsChild>
                            <w:div w:id="1414471771">
                              <w:marLeft w:val="0"/>
                              <w:marRight w:val="0"/>
                              <w:marTop w:val="0"/>
                              <w:marBottom w:val="0"/>
                              <w:divBdr>
                                <w:top w:val="none" w:sz="0" w:space="0" w:color="auto"/>
                                <w:left w:val="none" w:sz="0" w:space="0" w:color="auto"/>
                                <w:bottom w:val="none" w:sz="0" w:space="0" w:color="auto"/>
                                <w:right w:val="none" w:sz="0" w:space="0" w:color="auto"/>
                              </w:divBdr>
                              <w:divsChild>
                                <w:div w:id="1248032024">
                                  <w:marLeft w:val="0"/>
                                  <w:marRight w:val="0"/>
                                  <w:marTop w:val="0"/>
                                  <w:marBottom w:val="0"/>
                                  <w:divBdr>
                                    <w:top w:val="none" w:sz="0" w:space="0" w:color="auto"/>
                                    <w:left w:val="none" w:sz="0" w:space="0" w:color="auto"/>
                                    <w:bottom w:val="none" w:sz="0" w:space="0" w:color="auto"/>
                                    <w:right w:val="none" w:sz="0" w:space="0" w:color="auto"/>
                                  </w:divBdr>
                                  <w:divsChild>
                                    <w:div w:id="9565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36331">
      <w:bodyDiv w:val="1"/>
      <w:marLeft w:val="0"/>
      <w:marRight w:val="0"/>
      <w:marTop w:val="0"/>
      <w:marBottom w:val="0"/>
      <w:divBdr>
        <w:top w:val="none" w:sz="0" w:space="0" w:color="auto"/>
        <w:left w:val="none" w:sz="0" w:space="0" w:color="auto"/>
        <w:bottom w:val="none" w:sz="0" w:space="0" w:color="auto"/>
        <w:right w:val="none" w:sz="0" w:space="0" w:color="auto"/>
      </w:divBdr>
    </w:div>
    <w:div w:id="530413580">
      <w:bodyDiv w:val="1"/>
      <w:marLeft w:val="0"/>
      <w:marRight w:val="0"/>
      <w:marTop w:val="0"/>
      <w:marBottom w:val="0"/>
      <w:divBdr>
        <w:top w:val="none" w:sz="0" w:space="0" w:color="auto"/>
        <w:left w:val="none" w:sz="0" w:space="0" w:color="auto"/>
        <w:bottom w:val="none" w:sz="0" w:space="0" w:color="auto"/>
        <w:right w:val="none" w:sz="0" w:space="0" w:color="auto"/>
      </w:divBdr>
    </w:div>
    <w:div w:id="589509514">
      <w:bodyDiv w:val="1"/>
      <w:marLeft w:val="0"/>
      <w:marRight w:val="0"/>
      <w:marTop w:val="0"/>
      <w:marBottom w:val="0"/>
      <w:divBdr>
        <w:top w:val="none" w:sz="0" w:space="0" w:color="auto"/>
        <w:left w:val="none" w:sz="0" w:space="0" w:color="auto"/>
        <w:bottom w:val="none" w:sz="0" w:space="0" w:color="auto"/>
        <w:right w:val="none" w:sz="0" w:space="0" w:color="auto"/>
      </w:divBdr>
    </w:div>
    <w:div w:id="812915587">
      <w:bodyDiv w:val="1"/>
      <w:marLeft w:val="0"/>
      <w:marRight w:val="0"/>
      <w:marTop w:val="0"/>
      <w:marBottom w:val="0"/>
      <w:divBdr>
        <w:top w:val="none" w:sz="0" w:space="0" w:color="auto"/>
        <w:left w:val="none" w:sz="0" w:space="0" w:color="auto"/>
        <w:bottom w:val="none" w:sz="0" w:space="0" w:color="auto"/>
        <w:right w:val="none" w:sz="0" w:space="0" w:color="auto"/>
      </w:divBdr>
    </w:div>
    <w:div w:id="847603708">
      <w:bodyDiv w:val="1"/>
      <w:marLeft w:val="0"/>
      <w:marRight w:val="0"/>
      <w:marTop w:val="0"/>
      <w:marBottom w:val="0"/>
      <w:divBdr>
        <w:top w:val="none" w:sz="0" w:space="0" w:color="auto"/>
        <w:left w:val="none" w:sz="0" w:space="0" w:color="auto"/>
        <w:bottom w:val="none" w:sz="0" w:space="0" w:color="auto"/>
        <w:right w:val="none" w:sz="0" w:space="0" w:color="auto"/>
      </w:divBdr>
    </w:div>
    <w:div w:id="917057492">
      <w:bodyDiv w:val="1"/>
      <w:marLeft w:val="0"/>
      <w:marRight w:val="0"/>
      <w:marTop w:val="0"/>
      <w:marBottom w:val="0"/>
      <w:divBdr>
        <w:top w:val="none" w:sz="0" w:space="0" w:color="auto"/>
        <w:left w:val="none" w:sz="0" w:space="0" w:color="auto"/>
        <w:bottom w:val="none" w:sz="0" w:space="0" w:color="auto"/>
        <w:right w:val="none" w:sz="0" w:space="0" w:color="auto"/>
      </w:divBdr>
      <w:divsChild>
        <w:div w:id="1501845316">
          <w:marLeft w:val="0"/>
          <w:marRight w:val="0"/>
          <w:marTop w:val="0"/>
          <w:marBottom w:val="0"/>
          <w:divBdr>
            <w:top w:val="none" w:sz="0" w:space="0" w:color="auto"/>
            <w:left w:val="none" w:sz="0" w:space="0" w:color="auto"/>
            <w:bottom w:val="none" w:sz="0" w:space="0" w:color="auto"/>
            <w:right w:val="none" w:sz="0" w:space="0" w:color="auto"/>
          </w:divBdr>
        </w:div>
        <w:div w:id="1768310427">
          <w:marLeft w:val="0"/>
          <w:marRight w:val="0"/>
          <w:marTop w:val="0"/>
          <w:marBottom w:val="0"/>
          <w:divBdr>
            <w:top w:val="none" w:sz="0" w:space="0" w:color="auto"/>
            <w:left w:val="none" w:sz="0" w:space="0" w:color="auto"/>
            <w:bottom w:val="none" w:sz="0" w:space="0" w:color="auto"/>
            <w:right w:val="none" w:sz="0" w:space="0" w:color="auto"/>
          </w:divBdr>
        </w:div>
        <w:div w:id="1272977383">
          <w:marLeft w:val="0"/>
          <w:marRight w:val="0"/>
          <w:marTop w:val="0"/>
          <w:marBottom w:val="0"/>
          <w:divBdr>
            <w:top w:val="none" w:sz="0" w:space="0" w:color="auto"/>
            <w:left w:val="none" w:sz="0" w:space="0" w:color="auto"/>
            <w:bottom w:val="none" w:sz="0" w:space="0" w:color="auto"/>
            <w:right w:val="none" w:sz="0" w:space="0" w:color="auto"/>
          </w:divBdr>
        </w:div>
        <w:div w:id="56368909">
          <w:marLeft w:val="0"/>
          <w:marRight w:val="0"/>
          <w:marTop w:val="0"/>
          <w:marBottom w:val="0"/>
          <w:divBdr>
            <w:top w:val="none" w:sz="0" w:space="0" w:color="auto"/>
            <w:left w:val="none" w:sz="0" w:space="0" w:color="auto"/>
            <w:bottom w:val="none" w:sz="0" w:space="0" w:color="auto"/>
            <w:right w:val="none" w:sz="0" w:space="0" w:color="auto"/>
          </w:divBdr>
        </w:div>
      </w:divsChild>
    </w:div>
    <w:div w:id="938490948">
      <w:bodyDiv w:val="1"/>
      <w:marLeft w:val="0"/>
      <w:marRight w:val="0"/>
      <w:marTop w:val="0"/>
      <w:marBottom w:val="0"/>
      <w:divBdr>
        <w:top w:val="none" w:sz="0" w:space="0" w:color="auto"/>
        <w:left w:val="none" w:sz="0" w:space="0" w:color="auto"/>
        <w:bottom w:val="none" w:sz="0" w:space="0" w:color="auto"/>
        <w:right w:val="none" w:sz="0" w:space="0" w:color="auto"/>
      </w:divBdr>
      <w:divsChild>
        <w:div w:id="875695750">
          <w:marLeft w:val="0"/>
          <w:marRight w:val="0"/>
          <w:marTop w:val="0"/>
          <w:marBottom w:val="0"/>
          <w:divBdr>
            <w:top w:val="none" w:sz="0" w:space="0" w:color="auto"/>
            <w:left w:val="none" w:sz="0" w:space="0" w:color="auto"/>
            <w:bottom w:val="none" w:sz="0" w:space="0" w:color="auto"/>
            <w:right w:val="none" w:sz="0" w:space="0" w:color="auto"/>
          </w:divBdr>
        </w:div>
      </w:divsChild>
    </w:div>
    <w:div w:id="1030883806">
      <w:bodyDiv w:val="1"/>
      <w:marLeft w:val="0"/>
      <w:marRight w:val="0"/>
      <w:marTop w:val="0"/>
      <w:marBottom w:val="0"/>
      <w:divBdr>
        <w:top w:val="none" w:sz="0" w:space="0" w:color="auto"/>
        <w:left w:val="none" w:sz="0" w:space="0" w:color="auto"/>
        <w:bottom w:val="none" w:sz="0" w:space="0" w:color="auto"/>
        <w:right w:val="none" w:sz="0" w:space="0" w:color="auto"/>
      </w:divBdr>
    </w:div>
    <w:div w:id="1274702812">
      <w:bodyDiv w:val="1"/>
      <w:marLeft w:val="0"/>
      <w:marRight w:val="0"/>
      <w:marTop w:val="0"/>
      <w:marBottom w:val="0"/>
      <w:divBdr>
        <w:top w:val="none" w:sz="0" w:space="0" w:color="auto"/>
        <w:left w:val="none" w:sz="0" w:space="0" w:color="auto"/>
        <w:bottom w:val="none" w:sz="0" w:space="0" w:color="auto"/>
        <w:right w:val="none" w:sz="0" w:space="0" w:color="auto"/>
      </w:divBdr>
      <w:divsChild>
        <w:div w:id="880634835">
          <w:marLeft w:val="0"/>
          <w:marRight w:val="0"/>
          <w:marTop w:val="0"/>
          <w:marBottom w:val="0"/>
          <w:divBdr>
            <w:top w:val="none" w:sz="0" w:space="0" w:color="auto"/>
            <w:left w:val="none" w:sz="0" w:space="0" w:color="auto"/>
            <w:bottom w:val="none" w:sz="0" w:space="0" w:color="auto"/>
            <w:right w:val="none" w:sz="0" w:space="0" w:color="auto"/>
          </w:divBdr>
        </w:div>
      </w:divsChild>
    </w:div>
    <w:div w:id="1282807547">
      <w:bodyDiv w:val="1"/>
      <w:marLeft w:val="0"/>
      <w:marRight w:val="0"/>
      <w:marTop w:val="0"/>
      <w:marBottom w:val="0"/>
      <w:divBdr>
        <w:top w:val="none" w:sz="0" w:space="0" w:color="auto"/>
        <w:left w:val="none" w:sz="0" w:space="0" w:color="auto"/>
        <w:bottom w:val="none" w:sz="0" w:space="0" w:color="auto"/>
        <w:right w:val="none" w:sz="0" w:space="0" w:color="auto"/>
      </w:divBdr>
      <w:divsChild>
        <w:div w:id="1857423134">
          <w:marLeft w:val="0"/>
          <w:marRight w:val="0"/>
          <w:marTop w:val="0"/>
          <w:marBottom w:val="0"/>
          <w:divBdr>
            <w:top w:val="none" w:sz="0" w:space="0" w:color="auto"/>
            <w:left w:val="none" w:sz="0" w:space="0" w:color="auto"/>
            <w:bottom w:val="none" w:sz="0" w:space="0" w:color="auto"/>
            <w:right w:val="none" w:sz="0" w:space="0" w:color="auto"/>
          </w:divBdr>
          <w:divsChild>
            <w:div w:id="108166562">
              <w:marLeft w:val="0"/>
              <w:marRight w:val="0"/>
              <w:marTop w:val="0"/>
              <w:marBottom w:val="0"/>
              <w:divBdr>
                <w:top w:val="none" w:sz="0" w:space="0" w:color="auto"/>
                <w:left w:val="none" w:sz="0" w:space="0" w:color="auto"/>
                <w:bottom w:val="none" w:sz="0" w:space="0" w:color="auto"/>
                <w:right w:val="none" w:sz="0" w:space="0" w:color="auto"/>
              </w:divBdr>
            </w:div>
          </w:divsChild>
        </w:div>
        <w:div w:id="488253970">
          <w:marLeft w:val="0"/>
          <w:marRight w:val="0"/>
          <w:marTop w:val="0"/>
          <w:marBottom w:val="0"/>
          <w:divBdr>
            <w:top w:val="none" w:sz="0" w:space="0" w:color="auto"/>
            <w:left w:val="none" w:sz="0" w:space="0" w:color="auto"/>
            <w:bottom w:val="none" w:sz="0" w:space="0" w:color="auto"/>
            <w:right w:val="none" w:sz="0" w:space="0" w:color="auto"/>
          </w:divBdr>
          <w:divsChild>
            <w:div w:id="312685225">
              <w:marLeft w:val="0"/>
              <w:marRight w:val="0"/>
              <w:marTop w:val="0"/>
              <w:marBottom w:val="0"/>
              <w:divBdr>
                <w:top w:val="none" w:sz="0" w:space="0" w:color="auto"/>
                <w:left w:val="none" w:sz="0" w:space="0" w:color="auto"/>
                <w:bottom w:val="none" w:sz="0" w:space="0" w:color="auto"/>
                <w:right w:val="none" w:sz="0" w:space="0" w:color="auto"/>
              </w:divBdr>
            </w:div>
          </w:divsChild>
        </w:div>
        <w:div w:id="268584677">
          <w:marLeft w:val="0"/>
          <w:marRight w:val="0"/>
          <w:marTop w:val="0"/>
          <w:marBottom w:val="0"/>
          <w:divBdr>
            <w:top w:val="none" w:sz="0" w:space="0" w:color="auto"/>
            <w:left w:val="none" w:sz="0" w:space="0" w:color="auto"/>
            <w:bottom w:val="none" w:sz="0" w:space="0" w:color="auto"/>
            <w:right w:val="none" w:sz="0" w:space="0" w:color="auto"/>
          </w:divBdr>
        </w:div>
        <w:div w:id="1325158637">
          <w:marLeft w:val="0"/>
          <w:marRight w:val="0"/>
          <w:marTop w:val="0"/>
          <w:marBottom w:val="0"/>
          <w:divBdr>
            <w:top w:val="none" w:sz="0" w:space="0" w:color="auto"/>
            <w:left w:val="none" w:sz="0" w:space="0" w:color="auto"/>
            <w:bottom w:val="none" w:sz="0" w:space="0" w:color="auto"/>
            <w:right w:val="none" w:sz="0" w:space="0" w:color="auto"/>
          </w:divBdr>
          <w:divsChild>
            <w:div w:id="1675645326">
              <w:marLeft w:val="0"/>
              <w:marRight w:val="0"/>
              <w:marTop w:val="0"/>
              <w:marBottom w:val="0"/>
              <w:divBdr>
                <w:top w:val="none" w:sz="0" w:space="0" w:color="auto"/>
                <w:left w:val="none" w:sz="0" w:space="0" w:color="auto"/>
                <w:bottom w:val="none" w:sz="0" w:space="0" w:color="auto"/>
                <w:right w:val="none" w:sz="0" w:space="0" w:color="auto"/>
              </w:divBdr>
            </w:div>
          </w:divsChild>
        </w:div>
        <w:div w:id="842204099">
          <w:marLeft w:val="0"/>
          <w:marRight w:val="0"/>
          <w:marTop w:val="0"/>
          <w:marBottom w:val="0"/>
          <w:divBdr>
            <w:top w:val="none" w:sz="0" w:space="0" w:color="auto"/>
            <w:left w:val="none" w:sz="0" w:space="0" w:color="auto"/>
            <w:bottom w:val="none" w:sz="0" w:space="0" w:color="auto"/>
            <w:right w:val="none" w:sz="0" w:space="0" w:color="auto"/>
          </w:divBdr>
        </w:div>
        <w:div w:id="1431126583">
          <w:marLeft w:val="0"/>
          <w:marRight w:val="0"/>
          <w:marTop w:val="0"/>
          <w:marBottom w:val="0"/>
          <w:divBdr>
            <w:top w:val="none" w:sz="0" w:space="0" w:color="auto"/>
            <w:left w:val="none" w:sz="0" w:space="0" w:color="auto"/>
            <w:bottom w:val="none" w:sz="0" w:space="0" w:color="auto"/>
            <w:right w:val="none" w:sz="0" w:space="0" w:color="auto"/>
          </w:divBdr>
          <w:divsChild>
            <w:div w:id="1588928923">
              <w:marLeft w:val="0"/>
              <w:marRight w:val="0"/>
              <w:marTop w:val="0"/>
              <w:marBottom w:val="0"/>
              <w:divBdr>
                <w:top w:val="none" w:sz="0" w:space="0" w:color="auto"/>
                <w:left w:val="none" w:sz="0" w:space="0" w:color="auto"/>
                <w:bottom w:val="none" w:sz="0" w:space="0" w:color="auto"/>
                <w:right w:val="none" w:sz="0" w:space="0" w:color="auto"/>
              </w:divBdr>
            </w:div>
          </w:divsChild>
        </w:div>
        <w:div w:id="1380323067">
          <w:marLeft w:val="0"/>
          <w:marRight w:val="0"/>
          <w:marTop w:val="0"/>
          <w:marBottom w:val="0"/>
          <w:divBdr>
            <w:top w:val="none" w:sz="0" w:space="0" w:color="auto"/>
            <w:left w:val="none" w:sz="0" w:space="0" w:color="auto"/>
            <w:bottom w:val="none" w:sz="0" w:space="0" w:color="auto"/>
            <w:right w:val="none" w:sz="0" w:space="0" w:color="auto"/>
          </w:divBdr>
        </w:div>
      </w:divsChild>
    </w:div>
    <w:div w:id="1415397548">
      <w:bodyDiv w:val="1"/>
      <w:marLeft w:val="0"/>
      <w:marRight w:val="0"/>
      <w:marTop w:val="0"/>
      <w:marBottom w:val="0"/>
      <w:divBdr>
        <w:top w:val="none" w:sz="0" w:space="0" w:color="auto"/>
        <w:left w:val="none" w:sz="0" w:space="0" w:color="auto"/>
        <w:bottom w:val="none" w:sz="0" w:space="0" w:color="auto"/>
        <w:right w:val="none" w:sz="0" w:space="0" w:color="auto"/>
      </w:divBdr>
    </w:div>
    <w:div w:id="1613509728">
      <w:bodyDiv w:val="1"/>
      <w:marLeft w:val="0"/>
      <w:marRight w:val="0"/>
      <w:marTop w:val="0"/>
      <w:marBottom w:val="0"/>
      <w:divBdr>
        <w:top w:val="none" w:sz="0" w:space="0" w:color="auto"/>
        <w:left w:val="none" w:sz="0" w:space="0" w:color="auto"/>
        <w:bottom w:val="none" w:sz="0" w:space="0" w:color="auto"/>
        <w:right w:val="none" w:sz="0" w:space="0" w:color="auto"/>
      </w:divBdr>
      <w:divsChild>
        <w:div w:id="557402413">
          <w:marLeft w:val="0"/>
          <w:marRight w:val="0"/>
          <w:marTop w:val="0"/>
          <w:marBottom w:val="0"/>
          <w:divBdr>
            <w:top w:val="none" w:sz="0" w:space="0" w:color="auto"/>
            <w:left w:val="none" w:sz="0" w:space="0" w:color="auto"/>
            <w:bottom w:val="none" w:sz="0" w:space="0" w:color="auto"/>
            <w:right w:val="none" w:sz="0" w:space="0" w:color="auto"/>
          </w:divBdr>
          <w:divsChild>
            <w:div w:id="187111149">
              <w:marLeft w:val="0"/>
              <w:marRight w:val="0"/>
              <w:marTop w:val="0"/>
              <w:marBottom w:val="0"/>
              <w:divBdr>
                <w:top w:val="none" w:sz="0" w:space="0" w:color="auto"/>
                <w:left w:val="none" w:sz="0" w:space="0" w:color="auto"/>
                <w:bottom w:val="none" w:sz="0" w:space="0" w:color="auto"/>
                <w:right w:val="none" w:sz="0" w:space="0" w:color="auto"/>
              </w:divBdr>
              <w:divsChild>
                <w:div w:id="751320716">
                  <w:marLeft w:val="0"/>
                  <w:marRight w:val="0"/>
                  <w:marTop w:val="0"/>
                  <w:marBottom w:val="0"/>
                  <w:divBdr>
                    <w:top w:val="none" w:sz="0" w:space="0" w:color="auto"/>
                    <w:left w:val="none" w:sz="0" w:space="0" w:color="auto"/>
                    <w:bottom w:val="none" w:sz="0" w:space="0" w:color="auto"/>
                    <w:right w:val="none" w:sz="0" w:space="0" w:color="auto"/>
                  </w:divBdr>
                  <w:divsChild>
                    <w:div w:id="336881035">
                      <w:marLeft w:val="0"/>
                      <w:marRight w:val="0"/>
                      <w:marTop w:val="0"/>
                      <w:marBottom w:val="0"/>
                      <w:divBdr>
                        <w:top w:val="none" w:sz="0" w:space="0" w:color="auto"/>
                        <w:left w:val="none" w:sz="0" w:space="0" w:color="auto"/>
                        <w:bottom w:val="none" w:sz="0" w:space="0" w:color="auto"/>
                        <w:right w:val="none" w:sz="0" w:space="0" w:color="auto"/>
                      </w:divBdr>
                      <w:divsChild>
                        <w:div w:id="979843120">
                          <w:marLeft w:val="0"/>
                          <w:marRight w:val="0"/>
                          <w:marTop w:val="0"/>
                          <w:marBottom w:val="0"/>
                          <w:divBdr>
                            <w:top w:val="none" w:sz="0" w:space="0" w:color="auto"/>
                            <w:left w:val="none" w:sz="0" w:space="0" w:color="auto"/>
                            <w:bottom w:val="none" w:sz="0" w:space="0" w:color="auto"/>
                            <w:right w:val="none" w:sz="0" w:space="0" w:color="auto"/>
                          </w:divBdr>
                          <w:divsChild>
                            <w:div w:id="661617851">
                              <w:marLeft w:val="0"/>
                              <w:marRight w:val="0"/>
                              <w:marTop w:val="0"/>
                              <w:marBottom w:val="0"/>
                              <w:divBdr>
                                <w:top w:val="none" w:sz="0" w:space="0" w:color="auto"/>
                                <w:left w:val="none" w:sz="0" w:space="0" w:color="auto"/>
                                <w:bottom w:val="none" w:sz="0" w:space="0" w:color="auto"/>
                                <w:right w:val="none" w:sz="0" w:space="0" w:color="auto"/>
                              </w:divBdr>
                              <w:divsChild>
                                <w:div w:id="1183977741">
                                  <w:marLeft w:val="0"/>
                                  <w:marRight w:val="0"/>
                                  <w:marTop w:val="0"/>
                                  <w:marBottom w:val="0"/>
                                  <w:divBdr>
                                    <w:top w:val="none" w:sz="0" w:space="0" w:color="auto"/>
                                    <w:left w:val="none" w:sz="0" w:space="0" w:color="auto"/>
                                    <w:bottom w:val="none" w:sz="0" w:space="0" w:color="auto"/>
                                    <w:right w:val="none" w:sz="0" w:space="0" w:color="auto"/>
                                  </w:divBdr>
                                  <w:divsChild>
                                    <w:div w:id="3301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317477">
      <w:bodyDiv w:val="1"/>
      <w:marLeft w:val="0"/>
      <w:marRight w:val="0"/>
      <w:marTop w:val="0"/>
      <w:marBottom w:val="0"/>
      <w:divBdr>
        <w:top w:val="none" w:sz="0" w:space="0" w:color="auto"/>
        <w:left w:val="none" w:sz="0" w:space="0" w:color="auto"/>
        <w:bottom w:val="none" w:sz="0" w:space="0" w:color="auto"/>
        <w:right w:val="none" w:sz="0" w:space="0" w:color="auto"/>
      </w:divBdr>
    </w:div>
    <w:div w:id="1764689017">
      <w:bodyDiv w:val="1"/>
      <w:marLeft w:val="0"/>
      <w:marRight w:val="0"/>
      <w:marTop w:val="0"/>
      <w:marBottom w:val="0"/>
      <w:divBdr>
        <w:top w:val="none" w:sz="0" w:space="0" w:color="auto"/>
        <w:left w:val="none" w:sz="0" w:space="0" w:color="auto"/>
        <w:bottom w:val="none" w:sz="0" w:space="0" w:color="auto"/>
        <w:right w:val="none" w:sz="0" w:space="0" w:color="auto"/>
      </w:divBdr>
      <w:divsChild>
        <w:div w:id="1237471040">
          <w:marLeft w:val="0"/>
          <w:marRight w:val="0"/>
          <w:marTop w:val="0"/>
          <w:marBottom w:val="0"/>
          <w:divBdr>
            <w:top w:val="none" w:sz="0" w:space="0" w:color="auto"/>
            <w:left w:val="none" w:sz="0" w:space="0" w:color="auto"/>
            <w:bottom w:val="none" w:sz="0" w:space="0" w:color="auto"/>
            <w:right w:val="none" w:sz="0" w:space="0" w:color="auto"/>
          </w:divBdr>
          <w:divsChild>
            <w:div w:id="1022363503">
              <w:marLeft w:val="0"/>
              <w:marRight w:val="0"/>
              <w:marTop w:val="0"/>
              <w:marBottom w:val="0"/>
              <w:divBdr>
                <w:top w:val="none" w:sz="0" w:space="0" w:color="auto"/>
                <w:left w:val="none" w:sz="0" w:space="0" w:color="auto"/>
                <w:bottom w:val="none" w:sz="0" w:space="0" w:color="auto"/>
                <w:right w:val="none" w:sz="0" w:space="0" w:color="auto"/>
              </w:divBdr>
            </w:div>
          </w:divsChild>
        </w:div>
        <w:div w:id="1985507866">
          <w:marLeft w:val="0"/>
          <w:marRight w:val="0"/>
          <w:marTop w:val="0"/>
          <w:marBottom w:val="0"/>
          <w:divBdr>
            <w:top w:val="none" w:sz="0" w:space="0" w:color="auto"/>
            <w:left w:val="none" w:sz="0" w:space="0" w:color="auto"/>
            <w:bottom w:val="none" w:sz="0" w:space="0" w:color="auto"/>
            <w:right w:val="none" w:sz="0" w:space="0" w:color="auto"/>
          </w:divBdr>
          <w:divsChild>
            <w:div w:id="1904292954">
              <w:marLeft w:val="0"/>
              <w:marRight w:val="0"/>
              <w:marTop w:val="0"/>
              <w:marBottom w:val="0"/>
              <w:divBdr>
                <w:top w:val="none" w:sz="0" w:space="0" w:color="auto"/>
                <w:left w:val="none" w:sz="0" w:space="0" w:color="auto"/>
                <w:bottom w:val="none" w:sz="0" w:space="0" w:color="auto"/>
                <w:right w:val="none" w:sz="0" w:space="0" w:color="auto"/>
              </w:divBdr>
            </w:div>
          </w:divsChild>
        </w:div>
        <w:div w:id="203177846">
          <w:marLeft w:val="0"/>
          <w:marRight w:val="0"/>
          <w:marTop w:val="0"/>
          <w:marBottom w:val="0"/>
          <w:divBdr>
            <w:top w:val="none" w:sz="0" w:space="0" w:color="auto"/>
            <w:left w:val="none" w:sz="0" w:space="0" w:color="auto"/>
            <w:bottom w:val="none" w:sz="0" w:space="0" w:color="auto"/>
            <w:right w:val="none" w:sz="0" w:space="0" w:color="auto"/>
          </w:divBdr>
        </w:div>
        <w:div w:id="691617013">
          <w:marLeft w:val="0"/>
          <w:marRight w:val="0"/>
          <w:marTop w:val="0"/>
          <w:marBottom w:val="0"/>
          <w:divBdr>
            <w:top w:val="none" w:sz="0" w:space="0" w:color="auto"/>
            <w:left w:val="none" w:sz="0" w:space="0" w:color="auto"/>
            <w:bottom w:val="none" w:sz="0" w:space="0" w:color="auto"/>
            <w:right w:val="none" w:sz="0" w:space="0" w:color="auto"/>
          </w:divBdr>
          <w:divsChild>
            <w:div w:id="1025717329">
              <w:marLeft w:val="0"/>
              <w:marRight w:val="0"/>
              <w:marTop w:val="0"/>
              <w:marBottom w:val="0"/>
              <w:divBdr>
                <w:top w:val="none" w:sz="0" w:space="0" w:color="auto"/>
                <w:left w:val="none" w:sz="0" w:space="0" w:color="auto"/>
                <w:bottom w:val="none" w:sz="0" w:space="0" w:color="auto"/>
                <w:right w:val="none" w:sz="0" w:space="0" w:color="auto"/>
              </w:divBdr>
            </w:div>
          </w:divsChild>
        </w:div>
        <w:div w:id="784426801">
          <w:marLeft w:val="0"/>
          <w:marRight w:val="0"/>
          <w:marTop w:val="0"/>
          <w:marBottom w:val="0"/>
          <w:divBdr>
            <w:top w:val="none" w:sz="0" w:space="0" w:color="auto"/>
            <w:left w:val="none" w:sz="0" w:space="0" w:color="auto"/>
            <w:bottom w:val="none" w:sz="0" w:space="0" w:color="auto"/>
            <w:right w:val="none" w:sz="0" w:space="0" w:color="auto"/>
          </w:divBdr>
        </w:div>
        <w:div w:id="346565164">
          <w:marLeft w:val="0"/>
          <w:marRight w:val="0"/>
          <w:marTop w:val="0"/>
          <w:marBottom w:val="0"/>
          <w:divBdr>
            <w:top w:val="none" w:sz="0" w:space="0" w:color="auto"/>
            <w:left w:val="none" w:sz="0" w:space="0" w:color="auto"/>
            <w:bottom w:val="none" w:sz="0" w:space="0" w:color="auto"/>
            <w:right w:val="none" w:sz="0" w:space="0" w:color="auto"/>
          </w:divBdr>
          <w:divsChild>
            <w:div w:id="2035955853">
              <w:marLeft w:val="0"/>
              <w:marRight w:val="0"/>
              <w:marTop w:val="0"/>
              <w:marBottom w:val="0"/>
              <w:divBdr>
                <w:top w:val="none" w:sz="0" w:space="0" w:color="auto"/>
                <w:left w:val="none" w:sz="0" w:space="0" w:color="auto"/>
                <w:bottom w:val="none" w:sz="0" w:space="0" w:color="auto"/>
                <w:right w:val="none" w:sz="0" w:space="0" w:color="auto"/>
              </w:divBdr>
            </w:div>
          </w:divsChild>
        </w:div>
        <w:div w:id="2035230745">
          <w:marLeft w:val="0"/>
          <w:marRight w:val="0"/>
          <w:marTop w:val="0"/>
          <w:marBottom w:val="0"/>
          <w:divBdr>
            <w:top w:val="none" w:sz="0" w:space="0" w:color="auto"/>
            <w:left w:val="none" w:sz="0" w:space="0" w:color="auto"/>
            <w:bottom w:val="none" w:sz="0" w:space="0" w:color="auto"/>
            <w:right w:val="none" w:sz="0" w:space="0" w:color="auto"/>
          </w:divBdr>
        </w:div>
      </w:divsChild>
    </w:div>
    <w:div w:id="1782996999">
      <w:bodyDiv w:val="1"/>
      <w:marLeft w:val="0"/>
      <w:marRight w:val="0"/>
      <w:marTop w:val="0"/>
      <w:marBottom w:val="0"/>
      <w:divBdr>
        <w:top w:val="none" w:sz="0" w:space="0" w:color="auto"/>
        <w:left w:val="none" w:sz="0" w:space="0" w:color="auto"/>
        <w:bottom w:val="none" w:sz="0" w:space="0" w:color="auto"/>
        <w:right w:val="none" w:sz="0" w:space="0" w:color="auto"/>
      </w:divBdr>
    </w:div>
    <w:div w:id="2126267991">
      <w:bodyDiv w:val="1"/>
      <w:marLeft w:val="0"/>
      <w:marRight w:val="0"/>
      <w:marTop w:val="0"/>
      <w:marBottom w:val="0"/>
      <w:divBdr>
        <w:top w:val="none" w:sz="0" w:space="0" w:color="auto"/>
        <w:left w:val="none" w:sz="0" w:space="0" w:color="auto"/>
        <w:bottom w:val="none" w:sz="0" w:space="0" w:color="auto"/>
        <w:right w:val="none" w:sz="0" w:space="0" w:color="auto"/>
      </w:divBdr>
    </w:div>
    <w:div w:id="2143497213">
      <w:bodyDiv w:val="1"/>
      <w:marLeft w:val="0"/>
      <w:marRight w:val="0"/>
      <w:marTop w:val="0"/>
      <w:marBottom w:val="0"/>
      <w:divBdr>
        <w:top w:val="none" w:sz="0" w:space="0" w:color="auto"/>
        <w:left w:val="none" w:sz="0" w:space="0" w:color="auto"/>
        <w:bottom w:val="none" w:sz="0" w:space="0" w:color="auto"/>
        <w:right w:val="none" w:sz="0" w:space="0" w:color="auto"/>
      </w:divBdr>
      <w:divsChild>
        <w:div w:id="1282374233">
          <w:marLeft w:val="0"/>
          <w:marRight w:val="0"/>
          <w:marTop w:val="0"/>
          <w:marBottom w:val="0"/>
          <w:divBdr>
            <w:top w:val="none" w:sz="0" w:space="0" w:color="auto"/>
            <w:left w:val="none" w:sz="0" w:space="0" w:color="auto"/>
            <w:bottom w:val="none" w:sz="0" w:space="0" w:color="auto"/>
            <w:right w:val="none" w:sz="0" w:space="0" w:color="auto"/>
          </w:divBdr>
        </w:div>
        <w:div w:id="1664701329">
          <w:marLeft w:val="0"/>
          <w:marRight w:val="0"/>
          <w:marTop w:val="0"/>
          <w:marBottom w:val="0"/>
          <w:divBdr>
            <w:top w:val="none" w:sz="0" w:space="0" w:color="auto"/>
            <w:left w:val="none" w:sz="0" w:space="0" w:color="auto"/>
            <w:bottom w:val="none" w:sz="0" w:space="0" w:color="auto"/>
            <w:right w:val="none" w:sz="0" w:space="0" w:color="auto"/>
          </w:divBdr>
        </w:div>
        <w:div w:id="2130775415">
          <w:marLeft w:val="0"/>
          <w:marRight w:val="0"/>
          <w:marTop w:val="0"/>
          <w:marBottom w:val="0"/>
          <w:divBdr>
            <w:top w:val="none" w:sz="0" w:space="0" w:color="auto"/>
            <w:left w:val="none" w:sz="0" w:space="0" w:color="auto"/>
            <w:bottom w:val="none" w:sz="0" w:space="0" w:color="auto"/>
            <w:right w:val="none" w:sz="0" w:space="0" w:color="auto"/>
          </w:divBdr>
        </w:div>
        <w:div w:id="136381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5632</Words>
  <Characters>31686</Characters>
  <Application>Microsoft Office Word</Application>
  <DocSecurity>0</DocSecurity>
  <Lines>514</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Quinn</dc:creator>
  <cp:keywords/>
  <dc:description/>
  <cp:lastModifiedBy>Steven Quinn</cp:lastModifiedBy>
  <cp:revision>4</cp:revision>
  <cp:lastPrinted>2025-09-12T12:26:00Z</cp:lastPrinted>
  <dcterms:created xsi:type="dcterms:W3CDTF">2025-09-19T13:20:00Z</dcterms:created>
  <dcterms:modified xsi:type="dcterms:W3CDTF">2025-11-04T17:00:00Z</dcterms:modified>
</cp:coreProperties>
</file>