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CF4446" w14:textId="7A377E2E" w:rsidR="00773DA1" w:rsidRPr="009D7FBE" w:rsidRDefault="008A19EC" w:rsidP="00773DA1">
      <w:pPr>
        <w:rPr>
          <w:i/>
          <w:iCs/>
        </w:rPr>
      </w:pPr>
      <w:r w:rsidRPr="009D7FBE">
        <w:rPr>
          <w:i/>
          <w:iCs/>
        </w:rPr>
        <w:t xml:space="preserve">Table 1. </w:t>
      </w:r>
      <w:r w:rsidR="009D7FBE">
        <w:rPr>
          <w:i/>
          <w:iCs/>
        </w:rPr>
        <w:t>Source i</w:t>
      </w:r>
      <w:r w:rsidRPr="009D7FBE">
        <w:rPr>
          <w:i/>
          <w:iCs/>
        </w:rPr>
        <w:t>nclusion and exclusion criteria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773DA1" w:rsidRPr="00522E6A" w14:paraId="7D671C88" w14:textId="77777777" w:rsidTr="001D595F">
        <w:tc>
          <w:tcPr>
            <w:tcW w:w="4508" w:type="dxa"/>
          </w:tcPr>
          <w:p w14:paraId="437B215F" w14:textId="77777777" w:rsidR="00773DA1" w:rsidRPr="00522E6A" w:rsidRDefault="00773DA1" w:rsidP="001D595F">
            <w:pPr>
              <w:spacing w:after="160" w:line="259" w:lineRule="auto"/>
            </w:pPr>
            <w:r w:rsidRPr="00522E6A">
              <w:t>Included</w:t>
            </w:r>
          </w:p>
        </w:tc>
        <w:tc>
          <w:tcPr>
            <w:tcW w:w="4508" w:type="dxa"/>
          </w:tcPr>
          <w:p w14:paraId="65BC21BC" w14:textId="77777777" w:rsidR="00773DA1" w:rsidRPr="00522E6A" w:rsidRDefault="00773DA1" w:rsidP="001D595F">
            <w:pPr>
              <w:spacing w:after="160" w:line="259" w:lineRule="auto"/>
            </w:pPr>
            <w:r w:rsidRPr="00522E6A">
              <w:t>Excluded</w:t>
            </w:r>
          </w:p>
        </w:tc>
      </w:tr>
      <w:tr w:rsidR="00773DA1" w:rsidRPr="00522E6A" w14:paraId="71CEE3C8" w14:textId="77777777" w:rsidTr="001D595F">
        <w:tc>
          <w:tcPr>
            <w:tcW w:w="4508" w:type="dxa"/>
          </w:tcPr>
          <w:p w14:paraId="77BE9B8B" w14:textId="77777777" w:rsidR="00773DA1" w:rsidRPr="00522E6A" w:rsidRDefault="00773DA1" w:rsidP="001D595F">
            <w:pPr>
              <w:spacing w:after="160" w:line="259" w:lineRule="auto"/>
            </w:pPr>
            <w:r w:rsidRPr="00522E6A">
              <w:t>Studies focused on the design, delivery, and/or evaluation of genomics undergraduate nurse education and assessment of learning</w:t>
            </w:r>
          </w:p>
        </w:tc>
        <w:tc>
          <w:tcPr>
            <w:tcW w:w="4508" w:type="dxa"/>
          </w:tcPr>
          <w:p w14:paraId="6662135D" w14:textId="4F86C8D3" w:rsidR="00773DA1" w:rsidRPr="00522E6A" w:rsidRDefault="00773DA1" w:rsidP="001D595F">
            <w:pPr>
              <w:spacing w:after="160" w:line="259" w:lineRule="auto"/>
            </w:pPr>
            <w:r w:rsidRPr="00522E6A">
              <w:t>Studies relat</w:t>
            </w:r>
            <w:r w:rsidR="006F26DD">
              <w:t>ing</w:t>
            </w:r>
            <w:r w:rsidRPr="00522E6A">
              <w:t xml:space="preserve"> to continued education for registered nurses </w:t>
            </w:r>
          </w:p>
          <w:p w14:paraId="5B8DB7F7" w14:textId="77777777" w:rsidR="00773DA1" w:rsidRPr="00522E6A" w:rsidRDefault="00773DA1" w:rsidP="001D595F">
            <w:pPr>
              <w:spacing w:after="160" w:line="259" w:lineRule="auto"/>
            </w:pPr>
          </w:p>
          <w:p w14:paraId="66D76F1F" w14:textId="4EBC33DD" w:rsidR="00773DA1" w:rsidRPr="00522E6A" w:rsidRDefault="00773DA1" w:rsidP="001D595F">
            <w:pPr>
              <w:spacing w:after="160" w:line="259" w:lineRule="auto"/>
            </w:pPr>
            <w:r w:rsidRPr="00522E6A">
              <w:t>Studies relat</w:t>
            </w:r>
            <w:r w:rsidR="006F26DD">
              <w:t>ing</w:t>
            </w:r>
            <w:r w:rsidRPr="00522E6A">
              <w:t xml:space="preserve"> exclusively to undergraduate midwife education</w:t>
            </w:r>
          </w:p>
        </w:tc>
      </w:tr>
      <w:tr w:rsidR="00773DA1" w:rsidRPr="00522E6A" w14:paraId="79C9AAC9" w14:textId="77777777" w:rsidTr="001D595F">
        <w:tc>
          <w:tcPr>
            <w:tcW w:w="4508" w:type="dxa"/>
          </w:tcPr>
          <w:p w14:paraId="29056299" w14:textId="77777777" w:rsidR="00773DA1" w:rsidRPr="00522E6A" w:rsidRDefault="00773DA1" w:rsidP="001D595F">
            <w:pPr>
              <w:spacing w:after="160" w:line="259" w:lineRule="auto"/>
            </w:pPr>
            <w:r w:rsidRPr="00522E6A">
              <w:t>Studies includ</w:t>
            </w:r>
            <w:r>
              <w:t>ing</w:t>
            </w:r>
            <w:r w:rsidRPr="00522E6A">
              <w:t xml:space="preserve"> the term ‘genomics’ as distinct from (but </w:t>
            </w:r>
            <w:r>
              <w:t>permitted to</w:t>
            </w:r>
            <w:r w:rsidRPr="00522E6A">
              <w:t xml:space="preserve"> appear in addition to) the term ‘genetics’</w:t>
            </w:r>
          </w:p>
          <w:p w14:paraId="4EA453A2" w14:textId="77777777" w:rsidR="00773DA1" w:rsidRPr="00522E6A" w:rsidRDefault="00773DA1" w:rsidP="001D595F">
            <w:pPr>
              <w:spacing w:after="160" w:line="259" w:lineRule="auto"/>
            </w:pPr>
          </w:p>
        </w:tc>
        <w:tc>
          <w:tcPr>
            <w:tcW w:w="4508" w:type="dxa"/>
          </w:tcPr>
          <w:p w14:paraId="112955B5" w14:textId="77777777" w:rsidR="00773DA1" w:rsidRPr="00522E6A" w:rsidRDefault="00773DA1" w:rsidP="001D595F">
            <w:pPr>
              <w:spacing w:after="160" w:line="259" w:lineRule="auto"/>
            </w:pPr>
            <w:r w:rsidRPr="00522E6A">
              <w:t>Studies not containing the</w:t>
            </w:r>
            <w:r>
              <w:t xml:space="preserve"> term</w:t>
            </w:r>
            <w:r w:rsidRPr="00522E6A">
              <w:t xml:space="preserve"> </w:t>
            </w:r>
            <w:r>
              <w:t>‘</w:t>
            </w:r>
            <w:r w:rsidRPr="00522E6A">
              <w:t>genomics</w:t>
            </w:r>
            <w:r>
              <w:t>’</w:t>
            </w:r>
            <w:r w:rsidRPr="00522E6A">
              <w:t xml:space="preserve"> in the title, abstract or full text</w:t>
            </w:r>
          </w:p>
        </w:tc>
      </w:tr>
      <w:tr w:rsidR="00773DA1" w:rsidRPr="00522E6A" w14:paraId="1F3A2F60" w14:textId="77777777" w:rsidTr="001D595F">
        <w:tc>
          <w:tcPr>
            <w:tcW w:w="4508" w:type="dxa"/>
          </w:tcPr>
          <w:p w14:paraId="48A9DD66" w14:textId="77777777" w:rsidR="00773DA1" w:rsidRPr="00522E6A" w:rsidRDefault="00773DA1" w:rsidP="001D595F">
            <w:pPr>
              <w:spacing w:after="160" w:line="259" w:lineRule="auto"/>
            </w:pPr>
            <w:r w:rsidRPr="00522E6A">
              <w:t>Studies from any country</w:t>
            </w:r>
          </w:p>
          <w:p w14:paraId="379F7FFA" w14:textId="77777777" w:rsidR="00773DA1" w:rsidRPr="00522E6A" w:rsidRDefault="00773DA1" w:rsidP="001D595F">
            <w:pPr>
              <w:spacing w:after="160" w:line="259" w:lineRule="auto"/>
            </w:pPr>
          </w:p>
        </w:tc>
        <w:tc>
          <w:tcPr>
            <w:tcW w:w="4508" w:type="dxa"/>
          </w:tcPr>
          <w:p w14:paraId="7CFD5F33" w14:textId="77777777" w:rsidR="00773DA1" w:rsidRPr="00522E6A" w:rsidRDefault="00773DA1" w:rsidP="001D595F">
            <w:pPr>
              <w:spacing w:after="160" w:line="259" w:lineRule="auto"/>
            </w:pPr>
          </w:p>
        </w:tc>
      </w:tr>
      <w:tr w:rsidR="00773DA1" w:rsidRPr="00522E6A" w14:paraId="090D1B36" w14:textId="77777777" w:rsidTr="001D595F">
        <w:tc>
          <w:tcPr>
            <w:tcW w:w="4508" w:type="dxa"/>
          </w:tcPr>
          <w:p w14:paraId="1638357E" w14:textId="77777777" w:rsidR="00773DA1" w:rsidRPr="00522E6A" w:rsidRDefault="00773DA1" w:rsidP="001D595F">
            <w:pPr>
              <w:spacing w:after="160" w:line="259" w:lineRule="auto"/>
            </w:pPr>
            <w:r w:rsidRPr="00522E6A">
              <w:t>Studies with a full-text available in English</w:t>
            </w:r>
          </w:p>
          <w:p w14:paraId="0568DE6C" w14:textId="77777777" w:rsidR="00773DA1" w:rsidRPr="00522E6A" w:rsidRDefault="00773DA1" w:rsidP="001D595F">
            <w:pPr>
              <w:spacing w:after="160" w:line="259" w:lineRule="auto"/>
            </w:pPr>
          </w:p>
        </w:tc>
        <w:tc>
          <w:tcPr>
            <w:tcW w:w="4508" w:type="dxa"/>
          </w:tcPr>
          <w:p w14:paraId="232978D4" w14:textId="77777777" w:rsidR="00773DA1" w:rsidRPr="00522E6A" w:rsidRDefault="00773DA1" w:rsidP="001D595F">
            <w:pPr>
              <w:spacing w:after="160" w:line="259" w:lineRule="auto"/>
            </w:pPr>
            <w:r w:rsidRPr="00522E6A">
              <w:t>Studies not available in English</w:t>
            </w:r>
          </w:p>
        </w:tc>
      </w:tr>
      <w:tr w:rsidR="00773DA1" w:rsidRPr="00522E6A" w14:paraId="1839C569" w14:textId="77777777" w:rsidTr="001D595F">
        <w:tc>
          <w:tcPr>
            <w:tcW w:w="4508" w:type="dxa"/>
          </w:tcPr>
          <w:p w14:paraId="56D990F3" w14:textId="77777777" w:rsidR="00773DA1" w:rsidRPr="00522E6A" w:rsidRDefault="00773DA1" w:rsidP="001D595F">
            <w:pPr>
              <w:spacing w:after="160" w:line="259" w:lineRule="auto"/>
            </w:pPr>
            <w:r w:rsidRPr="00522E6A">
              <w:t>Studies published from and including 200</w:t>
            </w:r>
            <w:r>
              <w:t>2</w:t>
            </w:r>
          </w:p>
          <w:p w14:paraId="739AAC2A" w14:textId="77777777" w:rsidR="00773DA1" w:rsidRPr="00522E6A" w:rsidRDefault="00773DA1" w:rsidP="001D595F">
            <w:pPr>
              <w:spacing w:after="160" w:line="259" w:lineRule="auto"/>
            </w:pPr>
          </w:p>
        </w:tc>
        <w:tc>
          <w:tcPr>
            <w:tcW w:w="4508" w:type="dxa"/>
          </w:tcPr>
          <w:p w14:paraId="0FCBCB0F" w14:textId="77777777" w:rsidR="00773DA1" w:rsidRPr="00522E6A" w:rsidRDefault="00773DA1" w:rsidP="001D595F">
            <w:pPr>
              <w:spacing w:after="160" w:line="259" w:lineRule="auto"/>
            </w:pPr>
            <w:r w:rsidRPr="00522E6A">
              <w:t>Studies published prior to 200</w:t>
            </w:r>
            <w:r>
              <w:t>2</w:t>
            </w:r>
          </w:p>
        </w:tc>
      </w:tr>
      <w:tr w:rsidR="00773DA1" w:rsidRPr="00522E6A" w14:paraId="7E275205" w14:textId="77777777" w:rsidTr="001D595F">
        <w:tc>
          <w:tcPr>
            <w:tcW w:w="4508" w:type="dxa"/>
          </w:tcPr>
          <w:p w14:paraId="7B570124" w14:textId="77777777" w:rsidR="00773DA1" w:rsidRPr="00522E6A" w:rsidRDefault="00773DA1" w:rsidP="001D595F">
            <w:pPr>
              <w:spacing w:after="160" w:line="259" w:lineRule="auto"/>
            </w:pPr>
            <w:r w:rsidRPr="00522E6A">
              <w:t xml:space="preserve">Any study type/methodology </w:t>
            </w:r>
            <w:r>
              <w:t>including</w:t>
            </w:r>
            <w:r w:rsidRPr="00522E6A">
              <w:t xml:space="preserve"> grey literature which meets the inclusion criteria</w:t>
            </w:r>
          </w:p>
        </w:tc>
        <w:tc>
          <w:tcPr>
            <w:tcW w:w="4508" w:type="dxa"/>
          </w:tcPr>
          <w:p w14:paraId="53D3C487" w14:textId="77777777" w:rsidR="00773DA1" w:rsidRPr="00522E6A" w:rsidRDefault="00773DA1" w:rsidP="001D595F">
            <w:pPr>
              <w:spacing w:after="160" w:line="259" w:lineRule="auto"/>
            </w:pPr>
          </w:p>
        </w:tc>
      </w:tr>
    </w:tbl>
    <w:p w14:paraId="10B0E85F" w14:textId="77777777" w:rsidR="00773DA1" w:rsidRDefault="00773DA1"/>
    <w:sectPr w:rsidR="00773DA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9EC"/>
    <w:rsid w:val="00037659"/>
    <w:rsid w:val="006F26DD"/>
    <w:rsid w:val="00720800"/>
    <w:rsid w:val="00773DA1"/>
    <w:rsid w:val="008A19EC"/>
    <w:rsid w:val="009D7FBE"/>
    <w:rsid w:val="00C92C8A"/>
    <w:rsid w:val="00CC2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99A81"/>
  <w15:chartTrackingRefBased/>
  <w15:docId w15:val="{B30EBB99-AB7A-491F-8771-828173478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19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19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19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19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19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19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19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19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19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19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19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19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19E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19E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19E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19E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19E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19E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19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19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19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19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19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19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19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19E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19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19E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19E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73D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</Words>
  <Characters>679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Jodie Coulson</dc:creator>
  <cp:keywords/>
  <dc:description/>
  <cp:lastModifiedBy>Jodie Coulson</cp:lastModifiedBy>
  <cp:revision>2</cp:revision>
  <dcterms:created xsi:type="dcterms:W3CDTF">2025-07-14T09:47:00Z</dcterms:created>
  <dcterms:modified xsi:type="dcterms:W3CDTF">2025-07-14T09:47:00Z</dcterms:modified>
</cp:coreProperties>
</file>