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glossary/fontTable.xml" ContentType="application/vnd.openxmlformats-officedocument.wordprocessingml.fontTable+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315FD" w14:textId="1432661B" w:rsidR="00555443" w:rsidRDefault="00E05739" w:rsidP="00E45CF9">
      <w:pPr>
        <w:pStyle w:val="Heading1"/>
      </w:pPr>
      <w:bookmarkStart w:id="0" w:name="_Hlk199228336"/>
      <w:bookmarkStart w:id="1" w:name="_GoBack"/>
      <w:bookmarkEnd w:id="1"/>
      <w:r>
        <w:t>DNA double strand break repair is important for the longevity of primed seeds</w:t>
      </w:r>
    </w:p>
    <w:bookmarkEnd w:id="0"/>
    <w:p w14:paraId="7A506A17" w14:textId="77777777" w:rsidR="00C4297B" w:rsidRDefault="00C4297B" w:rsidP="00C4297B">
      <w:pPr>
        <w:rPr>
          <w:lang w:val="en-US"/>
        </w:rPr>
      </w:pPr>
    </w:p>
    <w:p w14:paraId="7A02E917" w14:textId="350C0CEC" w:rsidR="00C4297B" w:rsidRPr="00C471C2" w:rsidRDefault="00C4297B" w:rsidP="00C4297B">
      <w:pPr>
        <w:rPr>
          <w:lang w:val="en-US"/>
        </w:rPr>
      </w:pPr>
      <w:bookmarkStart w:id="2" w:name="_Hlk199228350"/>
      <w:r w:rsidRPr="00C471C2">
        <w:rPr>
          <w:lang w:val="en-US"/>
        </w:rPr>
        <w:t>Wanda M Waterworth</w:t>
      </w:r>
      <w:r w:rsidRPr="00C471C2">
        <w:rPr>
          <w:vertAlign w:val="superscript"/>
          <w:lang w:val="en-US"/>
        </w:rPr>
        <w:t>1</w:t>
      </w:r>
      <w:r w:rsidR="001C3E10" w:rsidRPr="001C3E10">
        <w:rPr>
          <w:lang w:val="en-US"/>
        </w:rPr>
        <w:t>*</w:t>
      </w:r>
      <w:r w:rsidRPr="00C471C2">
        <w:rPr>
          <w:lang w:val="en-US"/>
        </w:rPr>
        <w:t>,</w:t>
      </w:r>
      <w:r>
        <w:rPr>
          <w:lang w:val="en-US"/>
        </w:rPr>
        <w:t xml:space="preserve"> Dapeng Wang</w:t>
      </w:r>
      <w:r w:rsidR="007E6661">
        <w:rPr>
          <w:vertAlign w:val="superscript"/>
          <w:lang w:val="en-US"/>
        </w:rPr>
        <w:t>2</w:t>
      </w:r>
      <w:r w:rsidR="00002833">
        <w:rPr>
          <w:vertAlign w:val="superscript"/>
          <w:lang w:val="en-US"/>
        </w:rPr>
        <w:t>,3</w:t>
      </w:r>
      <w:r w:rsidR="001C3E10">
        <w:rPr>
          <w:lang w:val="en-US"/>
        </w:rPr>
        <w:t>*</w:t>
      </w:r>
      <w:r>
        <w:rPr>
          <w:lang w:val="en-US"/>
        </w:rPr>
        <w:t>, Lerissa</w:t>
      </w:r>
      <w:r w:rsidR="00F8421C">
        <w:rPr>
          <w:lang w:val="en-US"/>
        </w:rPr>
        <w:t xml:space="preserve"> S</w:t>
      </w:r>
      <w:r>
        <w:rPr>
          <w:lang w:val="en-US"/>
        </w:rPr>
        <w:t xml:space="preserve"> D</w:t>
      </w:r>
      <w:r w:rsidR="00E05739">
        <w:rPr>
          <w:lang w:val="en-US"/>
        </w:rPr>
        <w:t>s</w:t>
      </w:r>
      <w:r>
        <w:rPr>
          <w:lang w:val="en-US"/>
        </w:rPr>
        <w:t>ilva</w:t>
      </w:r>
      <w:r w:rsidR="007E6661">
        <w:rPr>
          <w:vertAlign w:val="superscript"/>
          <w:lang w:val="en-US"/>
        </w:rPr>
        <w:t>1</w:t>
      </w:r>
      <w:r w:rsidRPr="00C471C2">
        <w:rPr>
          <w:lang w:val="en-US"/>
        </w:rPr>
        <w:t xml:space="preserve"> and Christopher E West</w:t>
      </w:r>
      <w:r w:rsidRPr="00C471C2">
        <w:rPr>
          <w:vertAlign w:val="superscript"/>
          <w:lang w:val="en-US"/>
        </w:rPr>
        <w:t>1</w:t>
      </w:r>
    </w:p>
    <w:bookmarkEnd w:id="2"/>
    <w:p w14:paraId="5CB5178E" w14:textId="77777777" w:rsidR="00C4297B" w:rsidRDefault="00C4297B" w:rsidP="00C4297B">
      <w:pPr>
        <w:rPr>
          <w:lang w:val="en-US"/>
        </w:rPr>
      </w:pPr>
    </w:p>
    <w:p w14:paraId="59701A24" w14:textId="555D04EB" w:rsidR="00EC550B" w:rsidRPr="00C471C2" w:rsidRDefault="00EC550B" w:rsidP="003C0AFD">
      <w:pPr>
        <w:tabs>
          <w:tab w:val="right" w:pos="9026"/>
        </w:tabs>
        <w:rPr>
          <w:lang w:val="en-US"/>
        </w:rPr>
      </w:pPr>
      <w:r w:rsidRPr="00EC550B">
        <w:rPr>
          <w:lang w:val="en-US"/>
        </w:rPr>
        <w:t>*These authors contributed equally to this work as first authors</w:t>
      </w:r>
      <w:r w:rsidR="003C0AFD">
        <w:rPr>
          <w:lang w:val="en-US"/>
        </w:rPr>
        <w:tab/>
      </w:r>
    </w:p>
    <w:p w14:paraId="2A559AB3" w14:textId="78CB3D6B" w:rsidR="00C4297B" w:rsidRPr="00C471C2" w:rsidRDefault="00C4297B" w:rsidP="00C4297B">
      <w:pPr>
        <w:rPr>
          <w:lang w:val="en-US"/>
        </w:rPr>
      </w:pPr>
      <w:r w:rsidRPr="00C471C2">
        <w:rPr>
          <w:lang w:val="en-US"/>
        </w:rPr>
        <w:t>Correspondence to:</w:t>
      </w:r>
    </w:p>
    <w:p w14:paraId="311C7F06" w14:textId="77777777" w:rsidR="00C4297B" w:rsidRPr="00C471C2" w:rsidRDefault="00C4297B" w:rsidP="00C4297B">
      <w:pPr>
        <w:rPr>
          <w:lang w:val="en-US"/>
        </w:rPr>
      </w:pPr>
      <w:r w:rsidRPr="00C471C2">
        <w:rPr>
          <w:lang w:val="en-US"/>
        </w:rPr>
        <w:t xml:space="preserve">Christopher E West </w:t>
      </w:r>
    </w:p>
    <w:p w14:paraId="2D41D349" w14:textId="77777777" w:rsidR="00C4297B" w:rsidRPr="00C471C2" w:rsidRDefault="00C4297B" w:rsidP="00C4297B">
      <w:pPr>
        <w:rPr>
          <w:lang w:val="en-US"/>
        </w:rPr>
      </w:pPr>
    </w:p>
    <w:p w14:paraId="515363A5" w14:textId="77777777" w:rsidR="00C4297B" w:rsidRPr="00C471C2" w:rsidRDefault="00C4297B" w:rsidP="00C4297B">
      <w:pPr>
        <w:rPr>
          <w:lang w:val="en-US"/>
        </w:rPr>
      </w:pPr>
      <w:r w:rsidRPr="00C471C2">
        <w:rPr>
          <w:vertAlign w:val="superscript"/>
          <w:lang w:val="en-US"/>
        </w:rPr>
        <w:t>1</w:t>
      </w:r>
      <w:r w:rsidRPr="00C471C2">
        <w:rPr>
          <w:lang w:val="en-US"/>
        </w:rPr>
        <w:t>Centre for Plant Sciences</w:t>
      </w:r>
    </w:p>
    <w:p w14:paraId="07229FC4" w14:textId="77777777" w:rsidR="00C4297B" w:rsidRPr="00C471C2" w:rsidRDefault="00C4297B" w:rsidP="00C4297B">
      <w:pPr>
        <w:rPr>
          <w:lang w:val="en-US"/>
        </w:rPr>
      </w:pPr>
      <w:r w:rsidRPr="00C471C2">
        <w:rPr>
          <w:lang w:val="en-US"/>
        </w:rPr>
        <w:t>University of Leeds</w:t>
      </w:r>
    </w:p>
    <w:p w14:paraId="5657C81E" w14:textId="77777777" w:rsidR="00C4297B" w:rsidRPr="00C471C2" w:rsidRDefault="00C4297B" w:rsidP="00C4297B">
      <w:pPr>
        <w:rPr>
          <w:lang w:val="en-US"/>
        </w:rPr>
      </w:pPr>
      <w:r w:rsidRPr="00C471C2">
        <w:rPr>
          <w:lang w:val="en-US"/>
        </w:rPr>
        <w:t>Woodhouse Lane,</w:t>
      </w:r>
    </w:p>
    <w:p w14:paraId="00A4FD4C" w14:textId="77777777" w:rsidR="00C4297B" w:rsidRPr="00C471C2" w:rsidRDefault="00C4297B" w:rsidP="00C4297B">
      <w:pPr>
        <w:rPr>
          <w:lang w:val="en-US"/>
        </w:rPr>
      </w:pPr>
      <w:r w:rsidRPr="00C471C2">
        <w:rPr>
          <w:lang w:val="en-US"/>
        </w:rPr>
        <w:t>Leeds LS2 9JT</w:t>
      </w:r>
    </w:p>
    <w:p w14:paraId="5495EA48" w14:textId="77777777" w:rsidR="00C4297B" w:rsidRPr="00C471C2" w:rsidRDefault="00C4297B" w:rsidP="00C4297B">
      <w:pPr>
        <w:rPr>
          <w:lang w:val="en-US"/>
        </w:rPr>
      </w:pPr>
      <w:r w:rsidRPr="00C471C2">
        <w:rPr>
          <w:lang w:val="en-US"/>
        </w:rPr>
        <w:t>UK</w:t>
      </w:r>
    </w:p>
    <w:p w14:paraId="1649A34D" w14:textId="77777777" w:rsidR="00C4297B" w:rsidRPr="00C471C2" w:rsidRDefault="00C4297B" w:rsidP="00C4297B">
      <w:pPr>
        <w:rPr>
          <w:lang w:val="en-US"/>
        </w:rPr>
      </w:pPr>
      <w:r w:rsidRPr="00C471C2">
        <w:rPr>
          <w:lang w:val="en-US"/>
        </w:rPr>
        <w:t>Telephone: 0113 343 2915</w:t>
      </w:r>
    </w:p>
    <w:p w14:paraId="220A896E" w14:textId="77777777" w:rsidR="00C4297B" w:rsidRPr="00C471C2" w:rsidRDefault="00C4297B" w:rsidP="00C4297B">
      <w:pPr>
        <w:rPr>
          <w:lang w:val="en-US"/>
        </w:rPr>
      </w:pPr>
      <w:r w:rsidRPr="00C471C2">
        <w:rPr>
          <w:lang w:val="en-US"/>
        </w:rPr>
        <w:t>Fax: 0113 343 3144</w:t>
      </w:r>
    </w:p>
    <w:p w14:paraId="09470D3E" w14:textId="77777777" w:rsidR="00C4297B" w:rsidRPr="00C471C2" w:rsidRDefault="00C4297B" w:rsidP="00C4297B">
      <w:pPr>
        <w:rPr>
          <w:lang w:val="en-US"/>
        </w:rPr>
      </w:pPr>
      <w:r w:rsidRPr="00C471C2">
        <w:rPr>
          <w:lang w:val="en-US"/>
        </w:rPr>
        <w:t>c.e.west@leeds.ac.uk</w:t>
      </w:r>
    </w:p>
    <w:p w14:paraId="3DA75136" w14:textId="77777777" w:rsidR="00E45CF9" w:rsidRPr="00C471C2" w:rsidRDefault="00E45CF9" w:rsidP="00C4297B">
      <w:pPr>
        <w:rPr>
          <w:lang w:val="en-US"/>
        </w:rPr>
      </w:pPr>
    </w:p>
    <w:p w14:paraId="259C129F" w14:textId="77777777" w:rsidR="00C4297B" w:rsidRDefault="00C4297B" w:rsidP="00C4297B">
      <w:pPr>
        <w:rPr>
          <w:lang w:val="en-US"/>
        </w:rPr>
      </w:pPr>
      <w:r w:rsidRPr="00C471C2">
        <w:rPr>
          <w:vertAlign w:val="superscript"/>
          <w:lang w:val="en-US"/>
        </w:rPr>
        <w:t>1</w:t>
      </w:r>
      <w:r w:rsidRPr="00C471C2">
        <w:rPr>
          <w:lang w:val="en-US"/>
        </w:rPr>
        <w:t>Faculty of Biological Sciences, University of Leeds, Leeds, LS2 9JT, United Kingdom</w:t>
      </w:r>
    </w:p>
    <w:p w14:paraId="3662E87F" w14:textId="77777777" w:rsidR="00002833" w:rsidRPr="00CD3045" w:rsidRDefault="00002833" w:rsidP="00002833">
      <w:pPr>
        <w:rPr>
          <w:color w:val="000000" w:themeColor="text1"/>
          <w:szCs w:val="22"/>
          <w:shd w:val="clear" w:color="auto" w:fill="FFFFFF"/>
        </w:rPr>
      </w:pPr>
      <w:r w:rsidRPr="00CD3045">
        <w:rPr>
          <w:color w:val="000000" w:themeColor="text1"/>
          <w:szCs w:val="22"/>
          <w:shd w:val="clear" w:color="auto" w:fill="FFFFFF"/>
          <w:vertAlign w:val="superscript"/>
        </w:rPr>
        <w:t>2</w:t>
      </w:r>
      <w:r w:rsidRPr="00CD3045">
        <w:rPr>
          <w:color w:val="000000" w:themeColor="text1"/>
          <w:szCs w:val="22"/>
        </w:rPr>
        <w:t>Shandong Key Laboratory of Intelligent Oil &amp; Gas Industrial Software</w:t>
      </w:r>
      <w:r w:rsidRPr="00CD3045">
        <w:rPr>
          <w:color w:val="000000" w:themeColor="text1"/>
          <w:szCs w:val="22"/>
          <w:shd w:val="clear" w:color="auto" w:fill="FFFFFF"/>
        </w:rPr>
        <w:t>, Qingdao Institute of Software, College of Computer Science and Technology, China University of Petroleum (East China), Qingdao,</w:t>
      </w:r>
      <w:r>
        <w:rPr>
          <w:color w:val="000000" w:themeColor="text1"/>
          <w:szCs w:val="22"/>
          <w:shd w:val="clear" w:color="auto" w:fill="FFFFFF"/>
        </w:rPr>
        <w:t xml:space="preserve"> </w:t>
      </w:r>
      <w:r w:rsidRPr="00C10672">
        <w:rPr>
          <w:color w:val="000000" w:themeColor="text1"/>
          <w:szCs w:val="22"/>
          <w:shd w:val="clear" w:color="auto" w:fill="FFFFFF"/>
        </w:rPr>
        <w:t>266580</w:t>
      </w:r>
      <w:r>
        <w:rPr>
          <w:color w:val="000000" w:themeColor="text1"/>
          <w:szCs w:val="22"/>
          <w:shd w:val="clear" w:color="auto" w:fill="FFFFFF"/>
        </w:rPr>
        <w:t xml:space="preserve">, </w:t>
      </w:r>
      <w:r w:rsidRPr="00CD3045">
        <w:rPr>
          <w:color w:val="000000" w:themeColor="text1"/>
          <w:szCs w:val="22"/>
          <w:shd w:val="clear" w:color="auto" w:fill="FFFFFF"/>
        </w:rPr>
        <w:t>China</w:t>
      </w:r>
    </w:p>
    <w:p w14:paraId="0B7E26E8" w14:textId="77777777" w:rsidR="00002833" w:rsidRPr="00CD3045" w:rsidRDefault="00002833" w:rsidP="00002833">
      <w:pPr>
        <w:rPr>
          <w:color w:val="000000" w:themeColor="text1"/>
          <w:szCs w:val="22"/>
          <w:shd w:val="clear" w:color="auto" w:fill="FFFFFF"/>
        </w:rPr>
      </w:pPr>
      <w:r w:rsidRPr="00CD3045">
        <w:rPr>
          <w:color w:val="000000" w:themeColor="text1"/>
          <w:szCs w:val="22"/>
          <w:shd w:val="clear" w:color="auto" w:fill="FFFFFF"/>
          <w:vertAlign w:val="superscript"/>
        </w:rPr>
        <w:t>3</w:t>
      </w:r>
      <w:r w:rsidRPr="00CD3045">
        <w:rPr>
          <w:color w:val="000000" w:themeColor="text1"/>
          <w:szCs w:val="22"/>
          <w:shd w:val="clear" w:color="auto" w:fill="FFFFFF"/>
        </w:rPr>
        <w:t xml:space="preserve">National Heart and Lung Institute, Imperial College London, London, </w:t>
      </w:r>
      <w:r w:rsidRPr="004A746E">
        <w:rPr>
          <w:color w:val="000000" w:themeColor="text1"/>
          <w:szCs w:val="22"/>
          <w:shd w:val="clear" w:color="auto" w:fill="FFFFFF"/>
        </w:rPr>
        <w:t>SW3 6LY</w:t>
      </w:r>
      <w:r>
        <w:rPr>
          <w:color w:val="000000" w:themeColor="text1"/>
          <w:szCs w:val="22"/>
          <w:shd w:val="clear" w:color="auto" w:fill="FFFFFF"/>
        </w:rPr>
        <w:t xml:space="preserve">, </w:t>
      </w:r>
      <w:r w:rsidRPr="00B86E01">
        <w:rPr>
          <w:szCs w:val="22"/>
          <w:lang w:val="en-US"/>
        </w:rPr>
        <w:t>United Kingdom</w:t>
      </w:r>
    </w:p>
    <w:p w14:paraId="338EBE5A" w14:textId="77777777" w:rsidR="00C4297B" w:rsidRPr="00956508" w:rsidRDefault="00C4297B" w:rsidP="00C4297B">
      <w:pPr>
        <w:rPr>
          <w:lang w:val="en-US"/>
        </w:rPr>
      </w:pPr>
    </w:p>
    <w:p w14:paraId="06293F77" w14:textId="77777777" w:rsidR="00C4297B" w:rsidRPr="00C4297B" w:rsidRDefault="00C4297B" w:rsidP="00C4297B">
      <w:pPr>
        <w:rPr>
          <w:b/>
          <w:bCs/>
          <w:lang w:val="en-US"/>
        </w:rPr>
      </w:pPr>
      <w:r w:rsidRPr="00C4297B">
        <w:rPr>
          <w:b/>
          <w:bCs/>
          <w:lang w:val="en-US"/>
        </w:rPr>
        <w:t>Email addresses</w:t>
      </w:r>
    </w:p>
    <w:p w14:paraId="4A1DDBDD" w14:textId="4BF25821" w:rsidR="00C4297B" w:rsidRDefault="00C4297B" w:rsidP="00C4297B">
      <w:pPr>
        <w:rPr>
          <w:lang w:val="en-US"/>
        </w:rPr>
      </w:pPr>
      <w:r w:rsidRPr="00956508">
        <w:rPr>
          <w:lang w:val="en-US"/>
        </w:rPr>
        <w:t>Wanda M Waterworth</w:t>
      </w:r>
      <w:r>
        <w:rPr>
          <w:lang w:val="en-US"/>
        </w:rPr>
        <w:t xml:space="preserve"> </w:t>
      </w:r>
      <w:hyperlink r:id="rId8" w:history="1">
        <w:r w:rsidRPr="00F507DA">
          <w:rPr>
            <w:rStyle w:val="Hyperlink"/>
            <w:lang w:val="en-US"/>
          </w:rPr>
          <w:t>w.m.waterworth@leeds.ac.uk</w:t>
        </w:r>
      </w:hyperlink>
    </w:p>
    <w:p w14:paraId="4E9C7B0E" w14:textId="3FABD673" w:rsidR="00C4297B" w:rsidRDefault="00C4297B" w:rsidP="00C4297B">
      <w:pPr>
        <w:rPr>
          <w:lang w:val="en-US"/>
        </w:rPr>
      </w:pPr>
      <w:r>
        <w:rPr>
          <w:lang w:val="en-US"/>
        </w:rPr>
        <w:t xml:space="preserve">Dapeng Wang </w:t>
      </w:r>
      <w:r w:rsidRPr="00C4297B">
        <w:rPr>
          <w:lang w:val="en-US"/>
        </w:rPr>
        <w:t>dapeng.wang@imperial.ac.uk</w:t>
      </w:r>
    </w:p>
    <w:p w14:paraId="3B2EEDD9" w14:textId="47E8F219" w:rsidR="00C4297B" w:rsidRDefault="00C4297B" w:rsidP="00C4297B">
      <w:pPr>
        <w:rPr>
          <w:lang w:val="en-US"/>
        </w:rPr>
      </w:pPr>
      <w:r w:rsidRPr="00C4297B">
        <w:rPr>
          <w:lang w:val="en-US"/>
        </w:rPr>
        <w:t>Lerissa Dsilva silvalerissa144@gmail.com</w:t>
      </w:r>
    </w:p>
    <w:p w14:paraId="1744ACB9" w14:textId="77777777" w:rsidR="00C4297B" w:rsidRPr="00956508" w:rsidRDefault="00C4297B" w:rsidP="00C4297B">
      <w:pPr>
        <w:rPr>
          <w:lang w:val="en-US"/>
        </w:rPr>
      </w:pPr>
      <w:r>
        <w:rPr>
          <w:lang w:val="en-US"/>
        </w:rPr>
        <w:t xml:space="preserve">Christopher E West </w:t>
      </w:r>
      <w:r w:rsidRPr="00C471C2">
        <w:rPr>
          <w:lang w:val="en-US"/>
        </w:rPr>
        <w:t>c.e.west@leeds.ac.uk</w:t>
      </w:r>
    </w:p>
    <w:p w14:paraId="40A2F1D3" w14:textId="77777777" w:rsidR="00C4297B" w:rsidRDefault="00C4297B" w:rsidP="00C4297B">
      <w:pPr>
        <w:rPr>
          <w:lang w:val="en-US"/>
        </w:rPr>
      </w:pPr>
    </w:p>
    <w:p w14:paraId="4DD432DE" w14:textId="54BA1DA9" w:rsidR="009D6800" w:rsidRPr="009D6800" w:rsidRDefault="009D6800" w:rsidP="00C4297B">
      <w:pPr>
        <w:rPr>
          <w:b/>
          <w:bCs/>
          <w:lang w:val="en-US"/>
        </w:rPr>
      </w:pPr>
      <w:r w:rsidRPr="009D6800">
        <w:rPr>
          <w:b/>
          <w:bCs/>
          <w:lang w:val="en-US"/>
        </w:rPr>
        <w:t>ORCID</w:t>
      </w:r>
    </w:p>
    <w:p w14:paraId="34D145AF" w14:textId="094D3999" w:rsidR="009D6800" w:rsidRDefault="009D6800" w:rsidP="009D6800">
      <w:pPr>
        <w:rPr>
          <w:lang w:val="en-US"/>
        </w:rPr>
      </w:pPr>
      <w:r>
        <w:rPr>
          <w:lang w:val="en-US"/>
        </w:rPr>
        <w:t xml:space="preserve">Christopher E West </w:t>
      </w:r>
      <w:r w:rsidRPr="00956508">
        <w:rPr>
          <w:lang w:val="en-US"/>
        </w:rPr>
        <w:t>0000-0003-1853-0969</w:t>
      </w:r>
    </w:p>
    <w:p w14:paraId="27231E01" w14:textId="17E4C0C4" w:rsidR="009D6800" w:rsidRDefault="009D6800" w:rsidP="00C4297B">
      <w:pPr>
        <w:rPr>
          <w:lang w:val="en-US"/>
        </w:rPr>
      </w:pPr>
      <w:r>
        <w:rPr>
          <w:lang w:val="en-US"/>
        </w:rPr>
        <w:t xml:space="preserve">Dapeng Wang </w:t>
      </w:r>
      <w:r w:rsidRPr="00C4297B">
        <w:rPr>
          <w:lang w:val="en-US"/>
        </w:rPr>
        <w:t>0000-0002-9925-4574</w:t>
      </w:r>
    </w:p>
    <w:p w14:paraId="6180AEE6" w14:textId="77777777" w:rsidR="009D6800" w:rsidRPr="00956508" w:rsidRDefault="009D6800" w:rsidP="00C4297B">
      <w:pPr>
        <w:rPr>
          <w:lang w:val="en-US"/>
        </w:rPr>
      </w:pPr>
    </w:p>
    <w:p w14:paraId="257C6AD8" w14:textId="219811E2" w:rsidR="00F35562" w:rsidRDefault="00F35562" w:rsidP="00F35562">
      <w:pPr>
        <w:pStyle w:val="Heading2"/>
        <w:rPr>
          <w:lang w:val="en-US"/>
        </w:rPr>
      </w:pPr>
      <w:r>
        <w:rPr>
          <w:lang w:val="en-US"/>
        </w:rPr>
        <w:t xml:space="preserve">Word count </w:t>
      </w:r>
      <w:r w:rsidR="00507244">
        <w:rPr>
          <w:lang w:val="en-US"/>
        </w:rPr>
        <w:t>6</w:t>
      </w:r>
      <w:r w:rsidR="006C1787">
        <w:rPr>
          <w:lang w:val="en-US"/>
        </w:rPr>
        <w:t>680</w:t>
      </w:r>
      <w:r w:rsidR="00FF4F1C">
        <w:rPr>
          <w:lang w:val="en-US"/>
        </w:rPr>
        <w:t xml:space="preserve"> (</w:t>
      </w:r>
      <w:r w:rsidR="002C6F01">
        <w:rPr>
          <w:lang w:val="en-US"/>
        </w:rPr>
        <w:t>excluding</w:t>
      </w:r>
      <w:r w:rsidR="00FF4F1C">
        <w:rPr>
          <w:lang w:val="en-US"/>
        </w:rPr>
        <w:t xml:space="preserve"> references)</w:t>
      </w:r>
    </w:p>
    <w:p w14:paraId="66FD9DE5" w14:textId="0179FF4A" w:rsidR="00F35562" w:rsidRDefault="00F35562" w:rsidP="00C4297B">
      <w:pPr>
        <w:rPr>
          <w:lang w:val="en-US"/>
        </w:rPr>
      </w:pPr>
      <w:r w:rsidRPr="00F35562">
        <w:rPr>
          <w:lang w:val="en-US"/>
        </w:rPr>
        <w:t>Introduction</w:t>
      </w:r>
      <w:r>
        <w:rPr>
          <w:lang w:val="en-US"/>
        </w:rPr>
        <w:t xml:space="preserve">: </w:t>
      </w:r>
      <w:r w:rsidR="00507244">
        <w:rPr>
          <w:lang w:val="en-US"/>
        </w:rPr>
        <w:t>7</w:t>
      </w:r>
      <w:r w:rsidR="006C1787">
        <w:rPr>
          <w:lang w:val="en-US"/>
        </w:rPr>
        <w:t>67</w:t>
      </w:r>
    </w:p>
    <w:p w14:paraId="3DFB910F" w14:textId="2AC5350E" w:rsidR="00F35562" w:rsidRDefault="00F35562" w:rsidP="00C4297B">
      <w:pPr>
        <w:rPr>
          <w:lang w:val="en-US"/>
        </w:rPr>
      </w:pPr>
      <w:r w:rsidRPr="00F35562">
        <w:rPr>
          <w:lang w:val="en-US"/>
        </w:rPr>
        <w:t>Materials and Methods</w:t>
      </w:r>
      <w:r>
        <w:rPr>
          <w:lang w:val="en-US"/>
        </w:rPr>
        <w:t xml:space="preserve">: </w:t>
      </w:r>
      <w:r w:rsidR="00507244">
        <w:rPr>
          <w:lang w:val="en-US"/>
        </w:rPr>
        <w:t>8</w:t>
      </w:r>
      <w:r w:rsidR="006C1787">
        <w:rPr>
          <w:lang w:val="en-US"/>
        </w:rPr>
        <w:t>96</w:t>
      </w:r>
    </w:p>
    <w:p w14:paraId="7A4ABC5B" w14:textId="72EEE99A" w:rsidR="00F35562" w:rsidRDefault="00F35562" w:rsidP="00C4297B">
      <w:pPr>
        <w:rPr>
          <w:lang w:val="en-US"/>
        </w:rPr>
      </w:pPr>
      <w:r w:rsidRPr="00F35562">
        <w:rPr>
          <w:lang w:val="en-US"/>
        </w:rPr>
        <w:t>Results</w:t>
      </w:r>
      <w:r w:rsidR="00507244">
        <w:rPr>
          <w:lang w:val="en-US"/>
        </w:rPr>
        <w:t xml:space="preserve"> (inc. figure legends)</w:t>
      </w:r>
      <w:r>
        <w:rPr>
          <w:lang w:val="en-US"/>
        </w:rPr>
        <w:t>: 3</w:t>
      </w:r>
      <w:r w:rsidR="006C1787">
        <w:rPr>
          <w:lang w:val="en-US"/>
        </w:rPr>
        <w:t>367</w:t>
      </w:r>
    </w:p>
    <w:p w14:paraId="03E3C60F" w14:textId="0F85EE57" w:rsidR="00F35562" w:rsidRDefault="00F35562" w:rsidP="00C4297B">
      <w:pPr>
        <w:rPr>
          <w:lang w:val="en-US"/>
        </w:rPr>
      </w:pPr>
      <w:r w:rsidRPr="00F35562">
        <w:rPr>
          <w:lang w:val="en-US"/>
        </w:rPr>
        <w:t>Discussion</w:t>
      </w:r>
      <w:r>
        <w:rPr>
          <w:lang w:val="en-US"/>
        </w:rPr>
        <w:t xml:space="preserve">: </w:t>
      </w:r>
      <w:r w:rsidR="00507244">
        <w:rPr>
          <w:lang w:val="en-US"/>
        </w:rPr>
        <w:t>1</w:t>
      </w:r>
      <w:r w:rsidR="006C1787">
        <w:rPr>
          <w:lang w:val="en-US"/>
        </w:rPr>
        <w:t>513</w:t>
      </w:r>
      <w:r>
        <w:rPr>
          <w:lang w:val="en-US"/>
        </w:rPr>
        <w:t xml:space="preserve"> </w:t>
      </w:r>
    </w:p>
    <w:p w14:paraId="38FEC797" w14:textId="301BD149" w:rsidR="00F35562" w:rsidRDefault="00280409" w:rsidP="00C4297B">
      <w:pPr>
        <w:rPr>
          <w:lang w:val="en-US"/>
        </w:rPr>
      </w:pPr>
      <w:r>
        <w:rPr>
          <w:lang w:val="en-US"/>
        </w:rPr>
        <w:t>N</w:t>
      </w:r>
      <w:r w:rsidR="00F35562" w:rsidRPr="00F35562">
        <w:rPr>
          <w:lang w:val="en-US"/>
        </w:rPr>
        <w:t>umber of figures</w:t>
      </w:r>
      <w:r>
        <w:rPr>
          <w:lang w:val="en-US"/>
        </w:rPr>
        <w:t>: 7</w:t>
      </w:r>
      <w:r w:rsidR="00F35562" w:rsidRPr="00F35562">
        <w:rPr>
          <w:lang w:val="en-US"/>
        </w:rPr>
        <w:t xml:space="preserve"> (figures should be published in colour</w:t>
      </w:r>
      <w:r>
        <w:rPr>
          <w:lang w:val="en-US"/>
        </w:rPr>
        <w:t>: 1-6)</w:t>
      </w:r>
      <w:r w:rsidR="00F35562" w:rsidRPr="00F35562">
        <w:rPr>
          <w:lang w:val="en-US"/>
        </w:rPr>
        <w:t xml:space="preserve"> </w:t>
      </w:r>
    </w:p>
    <w:p w14:paraId="3F72EE88" w14:textId="04A9B8DB" w:rsidR="00F35562" w:rsidRDefault="00280409" w:rsidP="00C4297B">
      <w:pPr>
        <w:rPr>
          <w:lang w:val="en-US"/>
        </w:rPr>
      </w:pPr>
      <w:r>
        <w:rPr>
          <w:lang w:val="en-US"/>
        </w:rPr>
        <w:t>T</w:t>
      </w:r>
      <w:r w:rsidR="00F35562" w:rsidRPr="00F35562">
        <w:rPr>
          <w:lang w:val="en-US"/>
        </w:rPr>
        <w:t>ables</w:t>
      </w:r>
      <w:r>
        <w:rPr>
          <w:lang w:val="en-US"/>
        </w:rPr>
        <w:t>: 0</w:t>
      </w:r>
    </w:p>
    <w:p w14:paraId="1E471058" w14:textId="77777777" w:rsidR="00507244" w:rsidRDefault="00280409" w:rsidP="00C4297B">
      <w:pPr>
        <w:rPr>
          <w:lang w:val="en-US"/>
        </w:rPr>
      </w:pPr>
      <w:r>
        <w:rPr>
          <w:lang w:val="en-US"/>
        </w:rPr>
        <w:t>S</w:t>
      </w:r>
      <w:r w:rsidR="00F35562" w:rsidRPr="00F35562">
        <w:rPr>
          <w:lang w:val="en-US"/>
        </w:rPr>
        <w:t>upporting information</w:t>
      </w:r>
      <w:r>
        <w:rPr>
          <w:lang w:val="en-US"/>
        </w:rPr>
        <w:t xml:space="preserve">: </w:t>
      </w:r>
    </w:p>
    <w:p w14:paraId="290D26A2" w14:textId="77777777" w:rsidR="00507244" w:rsidRDefault="00507244" w:rsidP="00C4297B">
      <w:pPr>
        <w:rPr>
          <w:lang w:val="en-US"/>
        </w:rPr>
      </w:pPr>
      <w:r>
        <w:rPr>
          <w:lang w:val="en-US"/>
        </w:rPr>
        <w:t xml:space="preserve">Table S1: </w:t>
      </w:r>
      <w:r w:rsidR="00280409">
        <w:rPr>
          <w:lang w:val="en-US"/>
        </w:rPr>
        <w:t>List of primers</w:t>
      </w:r>
    </w:p>
    <w:p w14:paraId="5440E482" w14:textId="3A3E46F6" w:rsidR="00C4297B" w:rsidRDefault="00507244" w:rsidP="00C4297B">
      <w:pPr>
        <w:rPr>
          <w:lang w:val="en-US"/>
        </w:rPr>
      </w:pPr>
      <w:r>
        <w:rPr>
          <w:lang w:val="en-US"/>
        </w:rPr>
        <w:t>Table S2: Gene set enrichment gene lists (GMX file)</w:t>
      </w:r>
      <w:r w:rsidR="00F35562" w:rsidRPr="00F35562">
        <w:rPr>
          <w:lang w:val="en-US"/>
        </w:rPr>
        <w:t xml:space="preserve"> </w:t>
      </w:r>
    </w:p>
    <w:p w14:paraId="34EA4F1E" w14:textId="5F8ECC3D" w:rsidR="00507244" w:rsidRDefault="00507244" w:rsidP="00C4297B">
      <w:pPr>
        <w:rPr>
          <w:lang w:val="en-US"/>
        </w:rPr>
      </w:pPr>
      <w:r>
        <w:rPr>
          <w:lang w:val="en-US"/>
        </w:rPr>
        <w:t>Tables S3-14: Lists of differentially expressed genes</w:t>
      </w:r>
    </w:p>
    <w:p w14:paraId="175B30B7" w14:textId="4CC1010F" w:rsidR="006C1787" w:rsidRDefault="00507244" w:rsidP="00C4297B">
      <w:pPr>
        <w:rPr>
          <w:lang w:val="en-US"/>
        </w:rPr>
      </w:pPr>
      <w:r>
        <w:rPr>
          <w:lang w:val="en-US"/>
        </w:rPr>
        <w:t>Figure</w:t>
      </w:r>
      <w:r w:rsidR="006C1787">
        <w:rPr>
          <w:lang w:val="en-US"/>
        </w:rPr>
        <w:t xml:space="preserve"> S1: Frequency of abnormal seedlings</w:t>
      </w:r>
    </w:p>
    <w:p w14:paraId="43AC0656" w14:textId="12B803FE" w:rsidR="00507244" w:rsidRDefault="006C1787" w:rsidP="00C4297B">
      <w:pPr>
        <w:rPr>
          <w:lang w:val="en-US"/>
        </w:rPr>
      </w:pPr>
      <w:r>
        <w:rPr>
          <w:lang w:val="en-US"/>
        </w:rPr>
        <w:t>Figures S2</w:t>
      </w:r>
      <w:r w:rsidR="00507244">
        <w:rPr>
          <w:lang w:val="en-US"/>
        </w:rPr>
        <w:t>-S1</w:t>
      </w:r>
      <w:r>
        <w:rPr>
          <w:lang w:val="en-US"/>
        </w:rPr>
        <w:t>1</w:t>
      </w:r>
      <w:r w:rsidR="00507244">
        <w:rPr>
          <w:lang w:val="en-US"/>
        </w:rPr>
        <w:t>: Gene ontology analysis</w:t>
      </w:r>
    </w:p>
    <w:p w14:paraId="233DCD8F" w14:textId="52896C19" w:rsidR="006C1787" w:rsidRDefault="006C1787" w:rsidP="006C1787">
      <w:pPr>
        <w:rPr>
          <w:lang w:val="en-US"/>
        </w:rPr>
      </w:pPr>
      <w:r>
        <w:rPr>
          <w:lang w:val="en-US"/>
        </w:rPr>
        <w:t>Figure S12: DDR gene expression in LIG6 overexpression lines</w:t>
      </w:r>
    </w:p>
    <w:p w14:paraId="4222F623" w14:textId="61DBC03E" w:rsidR="006C1787" w:rsidRDefault="006C1787" w:rsidP="006C1787">
      <w:pPr>
        <w:rPr>
          <w:lang w:val="en-US"/>
        </w:rPr>
      </w:pPr>
      <w:r>
        <w:rPr>
          <w:lang w:val="en-US"/>
        </w:rPr>
        <w:t>Figure S13: Heatmap of hypoxia responsive gene expression in control, aged and primed seeds</w:t>
      </w:r>
    </w:p>
    <w:p w14:paraId="656AEAB4" w14:textId="77777777" w:rsidR="006C1787" w:rsidRDefault="006C1787" w:rsidP="006C1787">
      <w:pPr>
        <w:rPr>
          <w:lang w:val="en-US"/>
        </w:rPr>
      </w:pPr>
    </w:p>
    <w:p w14:paraId="0D7E14B4" w14:textId="77777777" w:rsidR="006C1787" w:rsidRDefault="006C1787" w:rsidP="00C4297B">
      <w:pPr>
        <w:rPr>
          <w:lang w:val="en-US"/>
        </w:rPr>
      </w:pPr>
    </w:p>
    <w:p w14:paraId="51035DBF" w14:textId="051CBB73" w:rsidR="001C1BAC" w:rsidRDefault="001C1BAC">
      <w:pPr>
        <w:spacing w:after="160" w:line="259" w:lineRule="auto"/>
        <w:jc w:val="left"/>
        <w:rPr>
          <w:b/>
          <w:bCs/>
        </w:rPr>
      </w:pPr>
      <w:r>
        <w:rPr>
          <w:b/>
          <w:bCs/>
        </w:rPr>
        <w:br w:type="page"/>
      </w:r>
    </w:p>
    <w:p w14:paraId="3A4FED8A" w14:textId="77777777" w:rsidR="00C4297B" w:rsidRDefault="00C4297B" w:rsidP="00023714">
      <w:pPr>
        <w:rPr>
          <w:b/>
          <w:bCs/>
        </w:rPr>
      </w:pPr>
    </w:p>
    <w:p w14:paraId="339B1BFA" w14:textId="6F1B5618" w:rsidR="00023714" w:rsidRPr="00BD0EA7" w:rsidRDefault="00044AA8" w:rsidP="00F35562">
      <w:pPr>
        <w:pStyle w:val="Heading1"/>
      </w:pPr>
      <w:r>
        <w:t>Abstract</w:t>
      </w:r>
    </w:p>
    <w:p w14:paraId="711EFFD5" w14:textId="77777777" w:rsidR="009D6800" w:rsidRDefault="009D6800" w:rsidP="009D6800">
      <w:pPr>
        <w:pStyle w:val="ListParagraph"/>
        <w:rPr>
          <w:lang w:val="en-GB"/>
        </w:rPr>
      </w:pPr>
    </w:p>
    <w:p w14:paraId="4AE88FE6" w14:textId="608EDAB5" w:rsidR="00023714" w:rsidRPr="00044AA8" w:rsidRDefault="00552224" w:rsidP="00044AA8">
      <w:bookmarkStart w:id="3" w:name="_Hlk196204534"/>
      <w:r w:rsidRPr="00044AA8">
        <w:t xml:space="preserve">Germination of many crop species is improved by priming, which facilitates pre-germinative metabolism through controlled hydration. However, priming is </w:t>
      </w:r>
      <w:r>
        <w:t xml:space="preserve">often </w:t>
      </w:r>
      <w:r w:rsidRPr="00044AA8">
        <w:t xml:space="preserve">associated with </w:t>
      </w:r>
      <w:r w:rsidR="00F53784">
        <w:t xml:space="preserve">reduced </w:t>
      </w:r>
      <w:r w:rsidRPr="00044AA8">
        <w:t xml:space="preserve">seed longevity. </w:t>
      </w:r>
      <w:r>
        <w:t xml:space="preserve">Here, a screen of </w:t>
      </w:r>
      <w:r w:rsidR="009C49CE">
        <w:rPr>
          <w:i/>
          <w:iCs/>
        </w:rPr>
        <w:t xml:space="preserve">Arabidopsis thaliana </w:t>
      </w:r>
      <w:r>
        <w:t xml:space="preserve">DNA repair mutants identified </w:t>
      </w:r>
      <w:r w:rsidRPr="00044AA8">
        <w:rPr>
          <w:i/>
          <w:iCs/>
        </w:rPr>
        <w:t>dna ligase 6</w:t>
      </w:r>
      <w:r w:rsidRPr="00044AA8">
        <w:t xml:space="preserve"> and </w:t>
      </w:r>
      <w:r w:rsidRPr="00044AA8">
        <w:rPr>
          <w:i/>
          <w:iCs/>
        </w:rPr>
        <w:t>dna ligase 4</w:t>
      </w:r>
      <w:r w:rsidRPr="00044AA8">
        <w:t xml:space="preserve"> (</w:t>
      </w:r>
      <w:r w:rsidRPr="00044AA8">
        <w:rPr>
          <w:i/>
          <w:iCs/>
        </w:rPr>
        <w:t>lig6lig4</w:t>
      </w:r>
      <w:r>
        <w:t>) seeds</w:t>
      </w:r>
      <w:r w:rsidRPr="00044AA8">
        <w:t xml:space="preserve"> </w:t>
      </w:r>
      <w:r>
        <w:t>as most sensitive to ageing of primed seed.</w:t>
      </w:r>
      <w:r w:rsidRPr="00044AA8">
        <w:t xml:space="preserve"> </w:t>
      </w:r>
      <w:r>
        <w:t xml:space="preserve">Genetic </w:t>
      </w:r>
      <w:r w:rsidRPr="00044AA8">
        <w:t xml:space="preserve">analysis of wild type </w:t>
      </w:r>
      <w:r>
        <w:t xml:space="preserve">and </w:t>
      </w:r>
      <w:r w:rsidRPr="00044AA8">
        <w:rPr>
          <w:i/>
          <w:iCs/>
        </w:rPr>
        <w:t>lig6lig4</w:t>
      </w:r>
      <w:r w:rsidRPr="00044AA8">
        <w:t xml:space="preserve"> mutants</w:t>
      </w:r>
      <w:r>
        <w:t xml:space="preserve"> provided</w:t>
      </w:r>
      <w:r w:rsidRPr="00044AA8">
        <w:t xml:space="preserve"> mechanistic insight into </w:t>
      </w:r>
      <w:r>
        <w:t xml:space="preserve">the link between </w:t>
      </w:r>
      <w:r w:rsidR="00F53784">
        <w:t>DNA double strand break</w:t>
      </w:r>
      <w:r w:rsidR="00AC2206">
        <w:t xml:space="preserve"> (DSB) repair</w:t>
      </w:r>
      <w:r>
        <w:t xml:space="preserve"> and longevity of primed seeds</w:t>
      </w:r>
      <w:r w:rsidR="00F53784">
        <w:t xml:space="preserve">. </w:t>
      </w:r>
      <w:r w:rsidRPr="00044AA8">
        <w:t>RNAseq analysis</w:t>
      </w:r>
      <w:r>
        <w:t xml:space="preserve"> </w:t>
      </w:r>
      <w:r w:rsidR="009A73C5">
        <w:t xml:space="preserve">of naturally aged seeds </w:t>
      </w:r>
      <w:r w:rsidR="006708B2">
        <w:t>demonstrated</w:t>
      </w:r>
      <w:r>
        <w:t xml:space="preserve"> </w:t>
      </w:r>
      <w:r w:rsidR="00F53784">
        <w:t>that, while the</w:t>
      </w:r>
      <w:r>
        <w:t xml:space="preserve"> </w:t>
      </w:r>
      <w:r w:rsidRPr="00044AA8">
        <w:t>transcriptome changes in primed aged seeds mirror</w:t>
      </w:r>
      <w:r w:rsidR="00F53784">
        <w:t>s</w:t>
      </w:r>
      <w:r w:rsidRPr="00044AA8">
        <w:t xml:space="preserve"> the enhancement of germination</w:t>
      </w:r>
      <w:r w:rsidR="00F53784">
        <w:t>, p</w:t>
      </w:r>
      <w:r w:rsidRPr="00044AA8">
        <w:t>riming significantly activated the transcriptional response</w:t>
      </w:r>
      <w:r>
        <w:t xml:space="preserve"> to chromosomal breaks</w:t>
      </w:r>
      <w:r w:rsidRPr="00044AA8">
        <w:t xml:space="preserve"> and</w:t>
      </w:r>
      <w:r w:rsidR="00F53784">
        <w:t>,</w:t>
      </w:r>
      <w:r w:rsidRPr="00044AA8">
        <w:t xml:space="preserve"> </w:t>
      </w:r>
      <w:r w:rsidR="00F53784" w:rsidRPr="00044AA8">
        <w:t xml:space="preserve">in </w:t>
      </w:r>
      <w:r w:rsidR="00F53784" w:rsidRPr="00044AA8">
        <w:rPr>
          <w:i/>
          <w:iCs/>
        </w:rPr>
        <w:t>lig6lig4</w:t>
      </w:r>
      <w:r w:rsidR="00F53784" w:rsidRPr="00044AA8">
        <w:t xml:space="preserve"> mutant seed</w:t>
      </w:r>
      <w:r w:rsidR="00F53784">
        <w:t xml:space="preserve">, </w:t>
      </w:r>
      <w:r>
        <w:t xml:space="preserve">greatly exacerbated </w:t>
      </w:r>
      <w:r w:rsidR="006708B2">
        <w:t>programmed cell death</w:t>
      </w:r>
      <w:r w:rsidR="00F53784">
        <w:t>. These results</w:t>
      </w:r>
      <w:r w:rsidRPr="00044AA8">
        <w:t xml:space="preserve"> </w:t>
      </w:r>
      <w:r w:rsidR="006708B2">
        <w:t>revealed</w:t>
      </w:r>
      <w:r w:rsidRPr="00044AA8">
        <w:t xml:space="preserve"> </w:t>
      </w:r>
      <w:r w:rsidR="006708B2">
        <w:t xml:space="preserve">that </w:t>
      </w:r>
      <w:r w:rsidRPr="00044AA8">
        <w:t>DSB</w:t>
      </w:r>
      <w:r w:rsidR="00F53784">
        <w:t xml:space="preserve"> repair </w:t>
      </w:r>
      <w:r w:rsidR="006708B2">
        <w:t>i</w:t>
      </w:r>
      <w:r w:rsidR="00F53784">
        <w:t>s</w:t>
      </w:r>
      <w:r>
        <w:t xml:space="preserve"> an important factor </w:t>
      </w:r>
      <w:r w:rsidRPr="00044AA8">
        <w:t xml:space="preserve">in </w:t>
      </w:r>
      <w:r w:rsidR="006708B2">
        <w:t>promoting</w:t>
      </w:r>
      <w:r w:rsidRPr="00044AA8">
        <w:t xml:space="preserve"> longevity of primed seed</w:t>
      </w:r>
      <w:r w:rsidR="00F53784">
        <w:t xml:space="preserve">, further supported by the </w:t>
      </w:r>
      <w:r w:rsidR="00F53784" w:rsidRPr="00044AA8">
        <w:t>improved longevity</w:t>
      </w:r>
      <w:r w:rsidR="00F53784">
        <w:t xml:space="preserve"> </w:t>
      </w:r>
      <w:r w:rsidR="006708B2">
        <w:t>of primed</w:t>
      </w:r>
      <w:r w:rsidR="00F53784">
        <w:t xml:space="preserve"> seeds </w:t>
      </w:r>
      <w:r w:rsidRPr="00044AA8">
        <w:t xml:space="preserve">with enhanced expression of </w:t>
      </w:r>
      <w:r w:rsidR="00F53784">
        <w:rPr>
          <w:i/>
        </w:rPr>
        <w:t>LIG6</w:t>
      </w:r>
      <w:r w:rsidRPr="00044AA8">
        <w:t>.</w:t>
      </w:r>
      <w:r>
        <w:t xml:space="preserve"> Collectively our findings establish the genetic requirement for </w:t>
      </w:r>
      <w:r w:rsidR="00F53784">
        <w:t>LIG6</w:t>
      </w:r>
      <w:r>
        <w:t xml:space="preserve"> in longevity of primed seed and indicate that </w:t>
      </w:r>
      <w:r w:rsidR="00F53784">
        <w:t>the reduced longevity of</w:t>
      </w:r>
      <w:r>
        <w:t xml:space="preserve"> primed seeds </w:t>
      </w:r>
      <w:r w:rsidR="00F53784">
        <w:t>is mitigated by DSB repair activities</w:t>
      </w:r>
      <w:r>
        <w:t xml:space="preserve">. These </w:t>
      </w:r>
      <w:r w:rsidRPr="00044AA8">
        <w:t xml:space="preserve">results </w:t>
      </w:r>
      <w:r w:rsidR="004C070B">
        <w:t>provide insight into the</w:t>
      </w:r>
      <w:r>
        <w:t xml:space="preserve"> </w:t>
      </w:r>
      <w:r w:rsidRPr="00044AA8">
        <w:t xml:space="preserve">molecular basis of </w:t>
      </w:r>
      <w:r>
        <w:t xml:space="preserve">the reduced </w:t>
      </w:r>
      <w:r w:rsidRPr="00044AA8">
        <w:t xml:space="preserve">longevity </w:t>
      </w:r>
      <w:r w:rsidR="004C070B">
        <w:t>of primed seed</w:t>
      </w:r>
      <w:r w:rsidRPr="00044AA8">
        <w:t>, important for sustainable crop production under changing climates.</w:t>
      </w:r>
    </w:p>
    <w:p w14:paraId="1734E32C" w14:textId="77777777" w:rsidR="001C3E10" w:rsidRDefault="001C3E10" w:rsidP="00023714"/>
    <w:p w14:paraId="1159302A" w14:textId="5AC982D0" w:rsidR="00806016" w:rsidRDefault="00806016" w:rsidP="00806016">
      <w:pPr>
        <w:pStyle w:val="Heading2"/>
      </w:pPr>
      <w:r w:rsidRPr="00806016">
        <w:t>Plain Language Summary</w:t>
      </w:r>
      <w:r>
        <w:t xml:space="preserve"> (</w:t>
      </w:r>
      <w:r w:rsidR="00044AA8">
        <w:t>300 characters</w:t>
      </w:r>
      <w:r>
        <w:t>)</w:t>
      </w:r>
    </w:p>
    <w:p w14:paraId="7AF54A53" w14:textId="0ABCA608" w:rsidR="00806016" w:rsidRPr="00806016" w:rsidRDefault="00806016" w:rsidP="00806016">
      <w:r>
        <w:t xml:space="preserve">Seed priming is widely used to improve germination of crop species but </w:t>
      </w:r>
      <w:r w:rsidR="005A1B9A">
        <w:t xml:space="preserve">often </w:t>
      </w:r>
      <w:r>
        <w:t xml:space="preserve">leads to loss of seed storability. Here we show </w:t>
      </w:r>
      <w:r w:rsidR="00044AA8">
        <w:t>pathways for the repair of DNA double strand breaks</w:t>
      </w:r>
      <w:r>
        <w:t xml:space="preserve"> are required to maintain the longevity of primed seeds</w:t>
      </w:r>
      <w:r w:rsidR="00044AA8">
        <w:t>, promoting germination and minimising cell death.</w:t>
      </w:r>
    </w:p>
    <w:p w14:paraId="3C6E208C" w14:textId="77777777" w:rsidR="00806016" w:rsidRDefault="00806016" w:rsidP="00023714"/>
    <w:p w14:paraId="094FD26F" w14:textId="77777777" w:rsidR="001C3E10" w:rsidRPr="00C471C2" w:rsidRDefault="001C3E10" w:rsidP="001C3E10">
      <w:pPr>
        <w:rPr>
          <w:lang w:val="en-US"/>
        </w:rPr>
      </w:pPr>
      <w:r w:rsidRPr="00C4297B">
        <w:rPr>
          <w:b/>
          <w:bCs/>
          <w:lang w:val="en-US"/>
        </w:rPr>
        <w:t>Keywords</w:t>
      </w:r>
      <w:r w:rsidRPr="00C4297B">
        <w:t xml:space="preserve"> </w:t>
      </w:r>
    </w:p>
    <w:p w14:paraId="5A48335E" w14:textId="015C3FD9" w:rsidR="001C3E10" w:rsidRPr="001C3E10" w:rsidRDefault="001C3E10" w:rsidP="00023714">
      <w:pPr>
        <w:rPr>
          <w:lang w:val="en-US"/>
        </w:rPr>
      </w:pPr>
      <w:r>
        <w:rPr>
          <w:lang w:val="en-US"/>
        </w:rPr>
        <w:t xml:space="preserve">DNA repair, </w:t>
      </w:r>
      <w:r w:rsidR="00FA0C67">
        <w:rPr>
          <w:lang w:val="en-US"/>
        </w:rPr>
        <w:t>hypoxia</w:t>
      </w:r>
      <w:r>
        <w:rPr>
          <w:lang w:val="en-US"/>
        </w:rPr>
        <w:t>,</w:t>
      </w:r>
      <w:r w:rsidR="00FA0C67">
        <w:rPr>
          <w:lang w:val="en-US"/>
        </w:rPr>
        <w:t xml:space="preserve"> proteosome,</w:t>
      </w:r>
      <w:r>
        <w:rPr>
          <w:lang w:val="en-US"/>
        </w:rPr>
        <w:t xml:space="preserve"> osmopriming, PCD,</w:t>
      </w:r>
      <w:r w:rsidRPr="001C3E10">
        <w:rPr>
          <w:lang w:val="en-US"/>
        </w:rPr>
        <w:t xml:space="preserve"> </w:t>
      </w:r>
      <w:r>
        <w:rPr>
          <w:lang w:val="en-US"/>
        </w:rPr>
        <w:t>priming, RNAseq, seed biology,</w:t>
      </w:r>
      <w:r w:rsidRPr="001C3E10">
        <w:rPr>
          <w:lang w:val="en-US"/>
        </w:rPr>
        <w:t xml:space="preserve"> </w:t>
      </w:r>
      <w:r>
        <w:rPr>
          <w:lang w:val="en-US"/>
        </w:rPr>
        <w:t>transcriptomics</w:t>
      </w:r>
    </w:p>
    <w:bookmarkEnd w:id="3"/>
    <w:p w14:paraId="6C17C96B" w14:textId="77777777" w:rsidR="00023714" w:rsidRPr="00BD0EA7" w:rsidRDefault="00023714" w:rsidP="00BA6214">
      <w:pPr>
        <w:jc w:val="center"/>
      </w:pPr>
    </w:p>
    <w:p w14:paraId="2721A24D" w14:textId="5B132E01" w:rsidR="004E536A" w:rsidRPr="00BD0EA7" w:rsidRDefault="004E536A" w:rsidP="00E542E5">
      <w:pPr>
        <w:pStyle w:val="Heading1"/>
      </w:pPr>
      <w:r w:rsidRPr="00BD0EA7">
        <w:t>Introd</w:t>
      </w:r>
      <w:r w:rsidR="009B2649" w:rsidRPr="00BD0EA7">
        <w:t>uction</w:t>
      </w:r>
      <w:r w:rsidR="005E010B" w:rsidRPr="00BD0EA7">
        <w:t xml:space="preserve"> </w:t>
      </w:r>
    </w:p>
    <w:p w14:paraId="7C7474F9" w14:textId="1CABA3EF" w:rsidR="00880D8A" w:rsidRPr="00BD0EA7" w:rsidRDefault="00B40428" w:rsidP="000529D4">
      <w:pPr>
        <w:rPr>
          <w:rFonts w:eastAsia="Times New Roman"/>
        </w:rPr>
      </w:pPr>
      <w:r w:rsidRPr="00BD0EA7">
        <w:t xml:space="preserve">Seed germination performance </w:t>
      </w:r>
      <w:r w:rsidR="00636A45" w:rsidRPr="00BD0EA7">
        <w:t xml:space="preserve">is central to </w:t>
      </w:r>
      <w:r w:rsidRPr="00BD0EA7">
        <w:t>agriculture</w:t>
      </w:r>
      <w:r w:rsidR="004E43AD" w:rsidRPr="00BD0EA7">
        <w:t xml:space="preserve"> and plant survival in the natural </w:t>
      </w:r>
      <w:r w:rsidR="002D3846" w:rsidRPr="00BD0EA7">
        <w:t>environment.</w:t>
      </w:r>
      <w:r w:rsidRPr="00BD0EA7">
        <w:t xml:space="preserve"> High seed vigour, defined as rapid, uniform germination and robust seedling establishment</w:t>
      </w:r>
      <w:r w:rsidR="00D26C4A">
        <w:t>,</w:t>
      </w:r>
      <w:r w:rsidRPr="00BD0EA7">
        <w:t xml:space="preserve"> tolerant of adverse environmental conditions, is a </w:t>
      </w:r>
      <w:r w:rsidR="00EF63E8" w:rsidRPr="00BD0EA7">
        <w:t xml:space="preserve">major determinant of </w:t>
      </w:r>
      <w:r w:rsidR="00CA49FB">
        <w:t xml:space="preserve">successful </w:t>
      </w:r>
      <w:r w:rsidR="00EF63E8" w:rsidRPr="00BD0EA7">
        <w:t xml:space="preserve">crop yields </w:t>
      </w:r>
      <w:r w:rsidR="00EF63E8" w:rsidRPr="00BD0EA7">
        <w:fldChar w:fldCharType="begin">
          <w:fldData xml:space="preserve">PEVuZE5vdGU+PENpdGU+PEF1dGhvcj5GaW5jaC1TYXZhZ2U8L0F1dGhvcj48WWVhcj4yMDE2PC9Z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</w:fldData>
        </w:fldChar>
      </w:r>
      <w:r w:rsidR="001D41DC">
        <w:instrText xml:space="preserve"> ADDIN EN.CITE </w:instrText>
      </w:r>
      <w:r w:rsidR="001D41DC">
        <w:fldChar w:fldCharType="begin">
          <w:fldData xml:space="preserve">PEVuZE5vdGU+PENpdGU+PEF1dGhvcj5GaW5jaC1TYXZhZ2U8L0F1dGhvcj48WWVhcj4yMDE2PC9Z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</w:fldData>
        </w:fldChar>
      </w:r>
      <w:r w:rsidR="001D41DC">
        <w:instrText xml:space="preserve"> ADDIN EN.CITE.DATA </w:instrText>
      </w:r>
      <w:r w:rsidR="001D41DC">
        <w:fldChar w:fldCharType="end"/>
      </w:r>
      <w:r w:rsidR="00EF63E8" w:rsidRPr="00BD0EA7">
        <w:fldChar w:fldCharType="separate"/>
      </w:r>
      <w:r w:rsidR="003360B1">
        <w:rPr>
          <w:noProof/>
        </w:rPr>
        <w:t>(Finch-Savage and Bassel, 2016, Rehmani</w:t>
      </w:r>
      <w:r w:rsidR="003360B1" w:rsidRPr="003360B1">
        <w:rPr>
          <w:i/>
          <w:noProof/>
        </w:rPr>
        <w:t xml:space="preserve"> et al.</w:t>
      </w:r>
      <w:r w:rsidR="003360B1">
        <w:rPr>
          <w:noProof/>
        </w:rPr>
        <w:t>, 2023)</w:t>
      </w:r>
      <w:r w:rsidR="00EF63E8" w:rsidRPr="00BD0EA7">
        <w:fldChar w:fldCharType="end"/>
      </w:r>
      <w:r w:rsidRPr="00BD0EA7">
        <w:t xml:space="preserve">. Low quality seed negatively impacts on final yield </w:t>
      </w:r>
      <w:r w:rsidR="001F4490" w:rsidRPr="00BD0EA7">
        <w:t xml:space="preserve">through reduced emergence, slower and weaker seedling establishment and reduced harvesting efficiency arising from </w:t>
      </w:r>
      <w:r w:rsidR="00A47EB7">
        <w:t>non-uniformity of crop growth. R</w:t>
      </w:r>
      <w:r w:rsidR="001F4490" w:rsidRPr="00BD0EA7">
        <w:t xml:space="preserve">educed cellular maintenance in the </w:t>
      </w:r>
      <w:r w:rsidR="00636B7A" w:rsidRPr="00BD0EA7">
        <w:t>dry</w:t>
      </w:r>
      <w:r w:rsidR="00CA49FB">
        <w:t xml:space="preserve"> seed</w:t>
      </w:r>
      <w:r w:rsidR="001F4490" w:rsidRPr="00BD0EA7">
        <w:t xml:space="preserve"> and cycle(s) of desiccation and rehydration are associated with severe deterioration of cellular membran</w:t>
      </w:r>
      <w:r w:rsidR="00EF63E8" w:rsidRPr="00BD0EA7">
        <w:t xml:space="preserve">es, proteins and DNA in the seed </w:t>
      </w:r>
      <w:r w:rsidR="00EF63E8" w:rsidRPr="00BD0EA7">
        <w:fldChar w:fldCharType="begin"/>
      </w:r>
      <w:r w:rsidR="001D41DC">
        <w:instrText xml:space="preserve"> ADDIN EN.CITE &lt;EndNote&gt;&lt;Cite&gt;&lt;Author&gt;Nadarajan&lt;/Author&gt;&lt;Year&gt;2023&lt;/Year&gt;&lt;RecNum&gt;3&lt;/RecNum&gt;&lt;DisplayText&gt;(Nadarajan&lt;style face="italic"&gt; et al.&lt;/style&gt;, 2023)&lt;/DisplayText&gt;&lt;record&gt;&lt;rec-number&gt;3&lt;/rec-number&gt;&lt;foreign-keys&gt;&lt;key app="EN" db-id="2zpawpfpz9a52ye5r0c50vv4w0fdrszwvxp2" timestamp="1754296405"&gt;3&lt;/key&gt;&lt;/foreign-keys&gt;&lt;ref-type name="Journal Article"&gt;17&lt;/ref-type&gt;&lt;contributors&gt;&lt;authors&gt;&lt;author&gt;Nadarajan, J.&lt;/author&gt;&lt;author&gt;Walters, C.&lt;/author&gt;&lt;author&gt;Pritchard, H. W.&lt;/author&gt;&lt;author&gt;Ballesteros, D.&lt;/author&gt;&lt;author&gt;Colville, L.&lt;/author&gt;&lt;/authors&gt;&lt;/contributors&gt;&lt;auth-address&gt;The New Zealand Institute for Plant and Food Research Limited, Food Industry Science Centre, Palmerston North 4410, New Zealand.&amp;#xD;USDA-Agricultural Research Service, National Laboratory for Genetic Resources Preservation, Fort Collins, CO 80521, USA.&amp;#xD;Royal Botanic Gardens, Kew, Wakehurst, Ardingly, Haywards Heath RH17 6TN, UK.&amp;#xD;Chinese Academy of Sciences, Kunming Institute of Botany, Kunming 650201, China.&amp;#xD;Faculty of Farmacy, Department of Botany and Geology, University of Valencia, Av. Vicent Estelles s/n, 46100 Valencia, Spain.&lt;/auth-address&gt;&lt;titles&gt;&lt;title&gt;Seed Longevity-The Evolution of Knowledge and a Conceptual Framework&lt;/title&gt;&lt;secondary-title&gt;Plants (Basel)&lt;/secondary-title&gt;&lt;/titles&gt;&lt;periodical&gt;&lt;full-title&gt;Plants (Basel)&lt;/full-title&gt;&lt;/periodical&gt;&lt;volume&gt;12&lt;/volume&gt;&lt;number&gt;3&lt;/number&gt;&lt;edition&gt;2023/02/12&lt;/edition&gt;&lt;keywords&gt;&lt;keyword&gt;cryobiotechnology&lt;/keyword&gt;&lt;keyword&gt;cryopreservation&lt;/keyword&gt;&lt;keyword&gt;glassy state&lt;/keyword&gt;&lt;keyword&gt;seed ageing&lt;/keyword&gt;&lt;keyword&gt;seed longevity&lt;/keyword&gt;&lt;/keywords&gt;&lt;dates&gt;&lt;year&gt;2023&lt;/year&gt;&lt;pub-dates&gt;&lt;date&gt;Jan 19&lt;/date&gt;&lt;/pub-dates&gt;&lt;/dates&gt;&lt;isbn&gt;2223-7747 (Print)&amp;#xD;2223-7747 (Electronic)&amp;#xD;2223-7747 (Linking)&lt;/isbn&gt;&lt;accession-num&gt;36771556&lt;/accession-num&gt;&lt;urls&gt;&lt;related-urls&gt;&lt;url&gt;https://www.ncbi.nlm.nih.gov/pubmed/36771556&lt;/url&gt;&lt;/related-urls&gt;&lt;/urls&gt;&lt;custom2&gt;PMC9919896&lt;/custom2&gt;&lt;electronic-resource-num&gt;10.3390/plants12030471&lt;/electronic-resource-num&gt;&lt;/record&gt;&lt;/Cite&gt;&lt;/EndNote&gt;</w:instrText>
      </w:r>
      <w:r w:rsidR="00EF63E8" w:rsidRPr="00BD0EA7">
        <w:fldChar w:fldCharType="separate"/>
      </w:r>
      <w:r w:rsidR="003360B1">
        <w:rPr>
          <w:noProof/>
        </w:rPr>
        <w:t>(Nadarajan</w:t>
      </w:r>
      <w:r w:rsidR="003360B1" w:rsidRPr="003360B1">
        <w:rPr>
          <w:i/>
          <w:noProof/>
        </w:rPr>
        <w:t xml:space="preserve"> et al.</w:t>
      </w:r>
      <w:r w:rsidR="003360B1">
        <w:rPr>
          <w:noProof/>
        </w:rPr>
        <w:t>, 2023)</w:t>
      </w:r>
      <w:r w:rsidR="00EF63E8" w:rsidRPr="00BD0EA7">
        <w:fldChar w:fldCharType="end"/>
      </w:r>
      <w:r w:rsidR="00880D8A" w:rsidRPr="00BD0EA7">
        <w:rPr>
          <w:rFonts w:eastAsia="Times New Roman"/>
        </w:rPr>
        <w:t xml:space="preserve">. </w:t>
      </w:r>
      <w:r w:rsidR="00A47EB7">
        <w:rPr>
          <w:rFonts w:eastAsia="Times New Roman"/>
        </w:rPr>
        <w:t xml:space="preserve">Germination is initiated upon </w:t>
      </w:r>
      <w:r w:rsidR="00EF63E8" w:rsidRPr="00BD0EA7">
        <w:rPr>
          <w:rFonts w:eastAsia="Times New Roman"/>
        </w:rPr>
        <w:t>seed hydration (imbibition)</w:t>
      </w:r>
      <w:r w:rsidR="00880D8A" w:rsidRPr="00BD0EA7">
        <w:rPr>
          <w:rFonts w:eastAsia="Times New Roman"/>
        </w:rPr>
        <w:t xml:space="preserve"> and culminates in emergence of the radicle (y</w:t>
      </w:r>
      <w:r w:rsidR="00EF63E8" w:rsidRPr="00BD0EA7">
        <w:rPr>
          <w:rFonts w:eastAsia="Times New Roman"/>
        </w:rPr>
        <w:t xml:space="preserve">oung root) through the seed coat </w:t>
      </w:r>
      <w:r w:rsidR="00EF63E8" w:rsidRPr="00BD0EA7">
        <w:rPr>
          <w:rFonts w:eastAsia="Times New Roman"/>
        </w:rPr>
        <w:fldChar w:fldCharType="begin"/>
      </w:r>
      <w:r w:rsidR="001D41DC">
        <w:rPr>
          <w:rFonts w:eastAsia="Times New Roman"/>
        </w:rPr>
        <w:instrText xml:space="preserve"> ADDIN EN.CITE &lt;EndNote&gt;&lt;Cite&gt;&lt;Author&gt;Bewley&lt;/Author&gt;&lt;Year&gt;1997&lt;/Year&gt;&lt;RecNum&gt;4&lt;/RecNum&gt;&lt;DisplayText&gt;(Bewley, 1997)&lt;/DisplayText&gt;&lt;record&gt;&lt;rec-number&gt;4&lt;/rec-number&gt;&lt;foreign-keys&gt;&lt;key app="EN" db-id="2zpawpfpz9a52ye5r0c50vv4w0fdrszwvxp2" timestamp="1754296405"&gt;4&lt;/key&gt;&lt;/foreign-keys&gt;&lt;ref-type name="Journal Article"&gt;17&lt;/ref-type&gt;&lt;contributors&gt;&lt;authors&gt;&lt;author&gt;Bewley, J. D.&lt;/author&gt;&lt;/authors&gt;&lt;/contributors&gt;&lt;auth-address&gt;Department of Botany, University of Guelph, Guelph, Ontario N1G 2W1, Canada.&lt;/auth-address&gt;&lt;titles&gt;&lt;title&gt;Seed Germination and Dormancy&lt;/title&gt;&lt;secondary-title&gt;Plant Cell&lt;/secondary-title&gt;&lt;/titles&gt;&lt;periodical&gt;&lt;full-title&gt;Plant Cell&lt;/full-title&gt;&lt;/periodical&gt;&lt;pages&gt;1055-1066&lt;/pages&gt;&lt;volume&gt;9&lt;/volume&gt;&lt;number&gt;7&lt;/number&gt;&lt;edition&gt;1997/07/01&lt;/edition&gt;&lt;dates&gt;&lt;year&gt;1997&lt;/year&gt;&lt;pub-dates&gt;&lt;date&gt;Jul&lt;/date&gt;&lt;/pub-dates&gt;&lt;/dates&gt;&lt;isbn&gt;1532-298X (Electronic)&amp;#xD;1040-4651 (Print)&amp;#xD;1040-4651 (Linking)&lt;/isbn&gt;&lt;accession-num&gt;12237375&lt;/accession-num&gt;&lt;urls&gt;&lt;related-urls&gt;&lt;url&gt;https://www.ncbi.nlm.nih.gov/pubmed/12237375&lt;/url&gt;&lt;/related-urls&gt;&lt;/urls&gt;&lt;custom2&gt;PMC156979&lt;/custom2&gt;&lt;electronic-resource-num&gt;10.1105/tpc.9.7.1055&lt;/electronic-resource-num&gt;&lt;/record&gt;&lt;/Cite&gt;&lt;/EndNote&gt;</w:instrText>
      </w:r>
      <w:r w:rsidR="00EF63E8" w:rsidRPr="00BD0EA7">
        <w:rPr>
          <w:rFonts w:eastAsia="Times New Roman"/>
        </w:rPr>
        <w:fldChar w:fldCharType="separate"/>
      </w:r>
      <w:r w:rsidR="00EF63E8" w:rsidRPr="00BD0EA7">
        <w:rPr>
          <w:rFonts w:eastAsia="Times New Roman"/>
          <w:noProof/>
        </w:rPr>
        <w:t>(Bewley, 1997)</w:t>
      </w:r>
      <w:r w:rsidR="00EF63E8" w:rsidRPr="00BD0EA7">
        <w:rPr>
          <w:rFonts w:eastAsia="Times New Roman"/>
        </w:rPr>
        <w:fldChar w:fldCharType="end"/>
      </w:r>
      <w:r w:rsidR="00880D8A" w:rsidRPr="00BD0EA7">
        <w:rPr>
          <w:rFonts w:eastAsia="Times New Roman"/>
        </w:rPr>
        <w:t xml:space="preserve">. </w:t>
      </w:r>
      <w:r w:rsidR="00D26C4A">
        <w:rPr>
          <w:rFonts w:ascii="Helvetica" w:hAnsi="Helvetica" w:cs="Helvetica"/>
          <w:color w:val="1A1A1A"/>
          <w:shd w:val="clear" w:color="auto" w:fill="FFFFFF"/>
        </w:rPr>
        <w:t xml:space="preserve">The </w:t>
      </w:r>
      <w:r w:rsidR="00FA1581">
        <w:rPr>
          <w:rFonts w:ascii="Helvetica" w:hAnsi="Helvetica" w:cs="Helvetica"/>
          <w:color w:val="1A1A1A"/>
          <w:shd w:val="clear" w:color="auto" w:fill="FFFFFF"/>
        </w:rPr>
        <w:t>capacity t</w:t>
      </w:r>
      <w:r w:rsidR="00A47EB7" w:rsidRPr="00CA49FB">
        <w:rPr>
          <w:rFonts w:ascii="Helvetica" w:hAnsi="Helvetica" w:cs="Helvetica"/>
          <w:color w:val="1A1A1A"/>
          <w:shd w:val="clear" w:color="auto" w:fill="FFFFFF"/>
        </w:rPr>
        <w:t>o withstand or repair cellular damage is crucial to germination vigour and</w:t>
      </w:r>
      <w:r w:rsidR="00D26C4A">
        <w:rPr>
          <w:rFonts w:ascii="Helvetica" w:hAnsi="Helvetica" w:cs="Helvetica"/>
          <w:color w:val="1A1A1A"/>
          <w:shd w:val="clear" w:color="auto" w:fill="FFFFFF"/>
        </w:rPr>
        <w:t xml:space="preserve"> seed</w:t>
      </w:r>
      <w:r w:rsidR="00A47EB7" w:rsidRPr="00CA49FB">
        <w:rPr>
          <w:rFonts w:ascii="Helvetica" w:hAnsi="Helvetica" w:cs="Helvetica"/>
          <w:color w:val="1A1A1A"/>
          <w:shd w:val="clear" w:color="auto" w:fill="FFFFFF"/>
        </w:rPr>
        <w:t xml:space="preserve"> viability</w:t>
      </w:r>
      <w:r w:rsidR="00D26C4A">
        <w:rPr>
          <w:rFonts w:ascii="Helvetica" w:hAnsi="Helvetica" w:cs="Helvetica"/>
          <w:color w:val="1A1A1A"/>
          <w:shd w:val="clear" w:color="auto" w:fill="FFFFFF"/>
        </w:rPr>
        <w:t xml:space="preserve"> and loss of</w:t>
      </w:r>
      <w:r w:rsidR="00A47EB7">
        <w:rPr>
          <w:rFonts w:ascii="Helvetica" w:hAnsi="Helvetica" w:cs="Helvetica"/>
          <w:color w:val="1A1A1A"/>
          <w:shd w:val="clear" w:color="auto" w:fill="FFFFFF"/>
        </w:rPr>
        <w:t xml:space="preserve"> seed vigour </w:t>
      </w:r>
      <w:r w:rsidR="00D6347D" w:rsidRPr="00BD0EA7">
        <w:rPr>
          <w:rFonts w:eastAsia="Times New Roman"/>
        </w:rPr>
        <w:t xml:space="preserve">is associated with </w:t>
      </w:r>
      <w:r w:rsidR="00BD07D9">
        <w:rPr>
          <w:rFonts w:eastAsia="Times New Roman"/>
        </w:rPr>
        <w:t>a</w:t>
      </w:r>
      <w:r w:rsidR="00FA1581">
        <w:rPr>
          <w:rFonts w:eastAsia="Times New Roman"/>
        </w:rPr>
        <w:t>n</w:t>
      </w:r>
      <w:r w:rsidR="00BD07D9">
        <w:rPr>
          <w:rFonts w:eastAsia="Times New Roman"/>
        </w:rPr>
        <w:t xml:space="preserve"> </w:t>
      </w:r>
      <w:r w:rsidR="00880D8A" w:rsidRPr="00BD0EA7">
        <w:rPr>
          <w:rFonts w:eastAsia="Times New Roman"/>
        </w:rPr>
        <w:t xml:space="preserve">extended </w:t>
      </w:r>
      <w:r w:rsidR="00CA49FB">
        <w:rPr>
          <w:rFonts w:eastAsia="Times New Roman"/>
        </w:rPr>
        <w:t xml:space="preserve">period </w:t>
      </w:r>
      <w:r w:rsidR="00A47EB7">
        <w:rPr>
          <w:rFonts w:eastAsia="Times New Roman"/>
        </w:rPr>
        <w:t xml:space="preserve">of </w:t>
      </w:r>
      <w:r w:rsidR="00880D8A" w:rsidRPr="00BD0EA7">
        <w:rPr>
          <w:rFonts w:eastAsia="Times New Roman"/>
        </w:rPr>
        <w:t xml:space="preserve">repair </w:t>
      </w:r>
      <w:r w:rsidR="00A46CD6" w:rsidRPr="00BD0EA7">
        <w:rPr>
          <w:rFonts w:eastAsia="Times New Roman"/>
        </w:rPr>
        <w:fldChar w:fldCharType="begin">
          <w:fldData xml:space="preserve">PEVuZE5vdGU+PENpdGU+PEF1dGhvcj5XYXRlcndvcnRoPC9BdXRob3I+PFllYXI+MjAxNjwvWWVh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</w:fldData>
        </w:fldChar>
      </w:r>
      <w:r w:rsidR="001D41DC">
        <w:rPr>
          <w:rFonts w:eastAsia="Times New Roman"/>
        </w:rPr>
        <w:instrText xml:space="preserve"> ADDIN EN.CITE </w:instrText>
      </w:r>
      <w:r w:rsidR="001D41DC">
        <w:rPr>
          <w:rFonts w:eastAsia="Times New Roman"/>
        </w:rPr>
        <w:fldChar w:fldCharType="begin">
          <w:fldData xml:space="preserve">PEVuZE5vdGU+PENpdGU+PEF1dGhvcj5XYXRlcndvcnRoPC9BdXRob3I+PFllYXI+MjAxNjwvWWVh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</w:fldData>
        </w:fldChar>
      </w:r>
      <w:r w:rsidR="001D41DC">
        <w:rPr>
          <w:rFonts w:eastAsia="Times New Roman"/>
        </w:rPr>
        <w:instrText xml:space="preserve"> ADDIN EN.CITE.DATA </w:instrText>
      </w:r>
      <w:r w:rsidR="001D41DC">
        <w:rPr>
          <w:rFonts w:eastAsia="Times New Roman"/>
        </w:rPr>
      </w:r>
      <w:r w:rsidR="001D41DC">
        <w:rPr>
          <w:rFonts w:eastAsia="Times New Roman"/>
        </w:rPr>
        <w:fldChar w:fldCharType="end"/>
      </w:r>
      <w:r w:rsidR="00A46CD6" w:rsidRPr="00BD0EA7">
        <w:rPr>
          <w:rFonts w:eastAsia="Times New Roman"/>
        </w:rPr>
      </w:r>
      <w:r w:rsidR="00A46CD6" w:rsidRPr="00BD0EA7">
        <w:rPr>
          <w:rFonts w:eastAsia="Times New Roman"/>
        </w:rPr>
        <w:fldChar w:fldCharType="separate"/>
      </w:r>
      <w:r w:rsidR="003360B1">
        <w:rPr>
          <w:rFonts w:eastAsia="Times New Roman"/>
          <w:noProof/>
        </w:rPr>
        <w:t>(Waterworth</w:t>
      </w:r>
      <w:r w:rsidR="003360B1" w:rsidRPr="003360B1">
        <w:rPr>
          <w:rFonts w:eastAsia="Times New Roman"/>
          <w:i/>
          <w:noProof/>
        </w:rPr>
        <w:t xml:space="preserve"> et al.</w:t>
      </w:r>
      <w:r w:rsidR="003360B1">
        <w:rPr>
          <w:rFonts w:eastAsia="Times New Roman"/>
          <w:noProof/>
        </w:rPr>
        <w:t>, 2016, Waterworth and West, 2023)</w:t>
      </w:r>
      <w:r w:rsidR="00A46CD6" w:rsidRPr="00BD0EA7">
        <w:rPr>
          <w:rFonts w:eastAsia="Times New Roman"/>
        </w:rPr>
        <w:fldChar w:fldCharType="end"/>
      </w:r>
      <w:r w:rsidR="00880D8A" w:rsidRPr="00BD0EA7">
        <w:rPr>
          <w:rFonts w:eastAsia="Times New Roman"/>
        </w:rPr>
        <w:t xml:space="preserve">. </w:t>
      </w:r>
      <w:r w:rsidR="00023714" w:rsidRPr="00BD0EA7">
        <w:rPr>
          <w:rFonts w:eastAsia="Times New Roman"/>
        </w:rPr>
        <w:t>DNA damage</w:t>
      </w:r>
      <w:r w:rsidR="00880D8A" w:rsidRPr="00BD0EA7">
        <w:rPr>
          <w:rFonts w:eastAsia="Times New Roman"/>
        </w:rPr>
        <w:t xml:space="preserve"> </w:t>
      </w:r>
      <w:r w:rsidR="00CA49FB">
        <w:rPr>
          <w:rFonts w:eastAsia="Times New Roman"/>
        </w:rPr>
        <w:t xml:space="preserve">accumulated in the dry seed </w:t>
      </w:r>
      <w:r w:rsidR="00880D8A" w:rsidRPr="00BD0EA7">
        <w:rPr>
          <w:rFonts w:eastAsia="Times New Roman"/>
        </w:rPr>
        <w:t xml:space="preserve">must be repaired </w:t>
      </w:r>
      <w:r w:rsidR="000529D4">
        <w:rPr>
          <w:rFonts w:eastAsia="Times New Roman"/>
        </w:rPr>
        <w:t>before</w:t>
      </w:r>
      <w:r w:rsidR="00880D8A" w:rsidRPr="00BD0EA7">
        <w:rPr>
          <w:rFonts w:eastAsia="Times New Roman"/>
        </w:rPr>
        <w:t xml:space="preserve"> </w:t>
      </w:r>
      <w:r w:rsidR="00FA1581">
        <w:rPr>
          <w:rFonts w:eastAsia="Times New Roman"/>
        </w:rPr>
        <w:t xml:space="preserve">initiation of cell cycle </w:t>
      </w:r>
      <w:r w:rsidR="00880D8A" w:rsidRPr="00BD0EA7">
        <w:rPr>
          <w:rFonts w:eastAsia="Times New Roman"/>
        </w:rPr>
        <w:t>to minimise growth inhibition and mutation of genetic informatio</w:t>
      </w:r>
      <w:r w:rsidR="00EF63E8" w:rsidRPr="00BD0EA7">
        <w:rPr>
          <w:rFonts w:eastAsia="Times New Roman"/>
        </w:rPr>
        <w:t>n</w:t>
      </w:r>
      <w:r w:rsidR="00880D8A" w:rsidRPr="00BD0EA7">
        <w:rPr>
          <w:rFonts w:eastAsia="Times New Roman"/>
        </w:rPr>
        <w:t xml:space="preserve">. </w:t>
      </w:r>
      <w:r w:rsidR="00FA1581">
        <w:rPr>
          <w:rFonts w:ascii="Helvetica" w:hAnsi="Helvetica" w:cs="Helvetica"/>
          <w:color w:val="1A1A1A"/>
          <w:shd w:val="clear" w:color="auto" w:fill="FFFFFF"/>
        </w:rPr>
        <w:t>Chromosomal breaks</w:t>
      </w:r>
      <w:r w:rsidR="00D26C4A">
        <w:rPr>
          <w:rFonts w:ascii="Helvetica" w:hAnsi="Helvetica" w:cs="Helvetica"/>
          <w:color w:val="1A1A1A"/>
          <w:shd w:val="clear" w:color="auto" w:fill="FFFFFF"/>
        </w:rPr>
        <w:t xml:space="preserve"> (</w:t>
      </w:r>
      <w:r w:rsidR="00FA1581" w:rsidRPr="00CA49FB">
        <w:rPr>
          <w:rFonts w:ascii="Helvetica" w:hAnsi="Helvetica" w:cs="Helvetica"/>
          <w:color w:val="1A1A1A"/>
          <w:shd w:val="clear" w:color="auto" w:fill="FFFFFF"/>
        </w:rPr>
        <w:t>DNA double strand breaks (DSBs)</w:t>
      </w:r>
      <w:r w:rsidR="00D26C4A">
        <w:rPr>
          <w:rFonts w:ascii="Helvetica" w:hAnsi="Helvetica" w:cs="Helvetica"/>
          <w:color w:val="1A1A1A"/>
          <w:shd w:val="clear" w:color="auto" w:fill="FFFFFF"/>
        </w:rPr>
        <w:t>)</w:t>
      </w:r>
      <w:r w:rsidR="00FA1581">
        <w:rPr>
          <w:rFonts w:ascii="Helvetica" w:hAnsi="Helvetica" w:cs="Helvetica"/>
          <w:color w:val="1A1A1A"/>
          <w:shd w:val="clear" w:color="auto" w:fill="FFFFFF"/>
        </w:rPr>
        <w:t xml:space="preserve"> are a particularly </w:t>
      </w:r>
      <w:r w:rsidR="00FA1581" w:rsidRPr="00CA49FB">
        <w:rPr>
          <w:rFonts w:ascii="Helvetica" w:hAnsi="Helvetica" w:cs="Helvetica"/>
          <w:color w:val="1A1A1A"/>
          <w:shd w:val="clear" w:color="auto" w:fill="FFFFFF"/>
        </w:rPr>
        <w:t xml:space="preserve">cytotoxic forms of DNA damage, potentially resulting in chromosome fragmentation, loss of genetic information and cell death. </w:t>
      </w:r>
      <w:r w:rsidR="00023714" w:rsidRPr="00BD0EA7">
        <w:rPr>
          <w:rFonts w:eastAsia="Times New Roman"/>
        </w:rPr>
        <w:t>Genetic analysis</w:t>
      </w:r>
      <w:r w:rsidR="00880D8A" w:rsidRPr="00BD0EA7">
        <w:rPr>
          <w:rFonts w:eastAsia="Times New Roman"/>
        </w:rPr>
        <w:t xml:space="preserve"> </w:t>
      </w:r>
      <w:r w:rsidR="00BD3DE2" w:rsidRPr="00BD0EA7">
        <w:rPr>
          <w:rFonts w:eastAsia="Times New Roman"/>
        </w:rPr>
        <w:t xml:space="preserve">of </w:t>
      </w:r>
      <w:r w:rsidR="00245DD1">
        <w:rPr>
          <w:rFonts w:eastAsia="Times New Roman"/>
          <w:i/>
          <w:iCs/>
        </w:rPr>
        <w:t>Arabidopsis</w:t>
      </w:r>
      <w:r w:rsidR="00245DD1" w:rsidRPr="00245DD1">
        <w:rPr>
          <w:rFonts w:eastAsia="Times New Roman"/>
          <w:i/>
          <w:iCs/>
        </w:rPr>
        <w:t xml:space="preserve"> thaliana</w:t>
      </w:r>
      <w:r w:rsidR="00245DD1">
        <w:rPr>
          <w:rFonts w:eastAsia="Times New Roman"/>
        </w:rPr>
        <w:t xml:space="preserve"> (</w:t>
      </w:r>
      <w:r w:rsidR="00BD3DE2" w:rsidRPr="00245DD1">
        <w:rPr>
          <w:rFonts w:eastAsia="Times New Roman"/>
        </w:rPr>
        <w:t>Arabidopsis</w:t>
      </w:r>
      <w:r w:rsidR="00245DD1">
        <w:rPr>
          <w:rFonts w:eastAsia="Times New Roman"/>
        </w:rPr>
        <w:t>)</w:t>
      </w:r>
      <w:r w:rsidR="00BD3DE2" w:rsidRPr="00BD0EA7">
        <w:rPr>
          <w:rFonts w:eastAsia="Times New Roman"/>
        </w:rPr>
        <w:t xml:space="preserve"> mutants deficient in</w:t>
      </w:r>
      <w:r w:rsidR="00245DD1">
        <w:rPr>
          <w:rFonts w:eastAsia="Times New Roman"/>
        </w:rPr>
        <w:t xml:space="preserve"> the DSB</w:t>
      </w:r>
      <w:r w:rsidR="00BD3DE2" w:rsidRPr="00BD0EA7">
        <w:rPr>
          <w:rFonts w:eastAsia="Times New Roman"/>
        </w:rPr>
        <w:t xml:space="preserve"> </w:t>
      </w:r>
      <w:r w:rsidR="00245DD1">
        <w:rPr>
          <w:rFonts w:eastAsia="Times New Roman"/>
        </w:rPr>
        <w:t xml:space="preserve">repair factors </w:t>
      </w:r>
      <w:r w:rsidR="00BD3DE2" w:rsidRPr="00BD0EA7">
        <w:rPr>
          <w:rFonts w:eastAsia="Times New Roman"/>
        </w:rPr>
        <w:t xml:space="preserve">DNA </w:t>
      </w:r>
      <w:r w:rsidR="000529D4">
        <w:rPr>
          <w:rFonts w:eastAsia="Times New Roman"/>
        </w:rPr>
        <w:t>LIGASE</w:t>
      </w:r>
      <w:r w:rsidR="00BD3DE2" w:rsidRPr="00BD0EA7">
        <w:rPr>
          <w:rFonts w:eastAsia="Times New Roman"/>
        </w:rPr>
        <w:t xml:space="preserve"> 4</w:t>
      </w:r>
      <w:r w:rsidR="000529D4">
        <w:rPr>
          <w:rFonts w:eastAsia="Times New Roman"/>
        </w:rPr>
        <w:t xml:space="preserve"> (LIG4)</w:t>
      </w:r>
      <w:r w:rsidR="00BD3DE2" w:rsidRPr="00BD0EA7">
        <w:rPr>
          <w:rFonts w:eastAsia="Times New Roman"/>
        </w:rPr>
        <w:t xml:space="preserve"> and </w:t>
      </w:r>
      <w:r w:rsidR="000529D4">
        <w:rPr>
          <w:rFonts w:eastAsia="Times New Roman"/>
        </w:rPr>
        <w:t>DNA LIGASE 6 (LIG</w:t>
      </w:r>
      <w:r w:rsidR="00BD3DE2" w:rsidRPr="00BD0EA7">
        <w:rPr>
          <w:rFonts w:eastAsia="Times New Roman"/>
        </w:rPr>
        <w:t>6</w:t>
      </w:r>
      <w:r w:rsidR="000529D4">
        <w:rPr>
          <w:rFonts w:eastAsia="Times New Roman"/>
        </w:rPr>
        <w:t>)</w:t>
      </w:r>
      <w:r w:rsidR="00BD3DE2" w:rsidRPr="00BD0EA7">
        <w:rPr>
          <w:rFonts w:eastAsia="Times New Roman"/>
        </w:rPr>
        <w:t xml:space="preserve"> </w:t>
      </w:r>
      <w:r w:rsidR="005E1373" w:rsidRPr="00BD0EA7">
        <w:rPr>
          <w:rFonts w:eastAsia="Times New Roman"/>
        </w:rPr>
        <w:t xml:space="preserve">established the importance of DSB </w:t>
      </w:r>
      <w:r w:rsidR="00245DD1">
        <w:rPr>
          <w:rFonts w:eastAsia="Times New Roman"/>
        </w:rPr>
        <w:t>end-joining pathways</w:t>
      </w:r>
      <w:r w:rsidR="005E1373" w:rsidRPr="00BD0EA7">
        <w:rPr>
          <w:rFonts w:eastAsia="Times New Roman"/>
        </w:rPr>
        <w:t xml:space="preserve"> </w:t>
      </w:r>
      <w:r w:rsidR="00023714" w:rsidRPr="00BD0EA7">
        <w:rPr>
          <w:rFonts w:eastAsia="Times New Roman"/>
        </w:rPr>
        <w:t>for seed longevity</w:t>
      </w:r>
      <w:r w:rsidR="00EF63E8" w:rsidRPr="00BD0EA7">
        <w:rPr>
          <w:rFonts w:eastAsia="Times New Roman"/>
        </w:rPr>
        <w:t xml:space="preserve"> </w:t>
      </w:r>
      <w:r w:rsidR="00EF63E8" w:rsidRPr="00BD0EA7">
        <w:rPr>
          <w:rFonts w:eastAsia="Times New Roman"/>
        </w:rPr>
        <w:fldChar w:fldCharType="begin">
          <w:fldData xml:space="preserve">PEVuZE5vdGU+PENpdGU+PEF1dGhvcj5XYXRlcndvcnRoPC9BdXRob3I+PFllYXI+MjAyMjwvWWVh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</w:fldData>
        </w:fldChar>
      </w:r>
      <w:r w:rsidR="001D41DC">
        <w:rPr>
          <w:rFonts w:eastAsia="Times New Roman"/>
        </w:rPr>
        <w:instrText xml:space="preserve"> ADDIN EN.CITE </w:instrText>
      </w:r>
      <w:r w:rsidR="001D41DC">
        <w:rPr>
          <w:rFonts w:eastAsia="Times New Roman"/>
        </w:rPr>
        <w:fldChar w:fldCharType="begin">
          <w:fldData xml:space="preserve">PEVuZE5vdGU+PENpdGU+PEF1dGhvcj5XYXRlcndvcnRoPC9BdXRob3I+PFllYXI+MjAyMjwvWWVh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</w:fldData>
        </w:fldChar>
      </w:r>
      <w:r w:rsidR="001D41DC">
        <w:rPr>
          <w:rFonts w:eastAsia="Times New Roman"/>
        </w:rPr>
        <w:instrText xml:space="preserve"> ADDIN EN.CITE.DATA </w:instrText>
      </w:r>
      <w:r w:rsidR="001D41DC">
        <w:rPr>
          <w:rFonts w:eastAsia="Times New Roman"/>
        </w:rPr>
      </w:r>
      <w:r w:rsidR="001D41DC">
        <w:rPr>
          <w:rFonts w:eastAsia="Times New Roman"/>
        </w:rPr>
        <w:fldChar w:fldCharType="end"/>
      </w:r>
      <w:r w:rsidR="00EF63E8" w:rsidRPr="00BD0EA7">
        <w:rPr>
          <w:rFonts w:eastAsia="Times New Roman"/>
        </w:rPr>
      </w:r>
      <w:r w:rsidR="00EF63E8" w:rsidRPr="00BD0EA7">
        <w:rPr>
          <w:rFonts w:eastAsia="Times New Roman"/>
        </w:rPr>
        <w:fldChar w:fldCharType="separate"/>
      </w:r>
      <w:r w:rsidR="003360B1">
        <w:rPr>
          <w:rFonts w:eastAsia="Times New Roman"/>
          <w:noProof/>
        </w:rPr>
        <w:t>(Waterworth</w:t>
      </w:r>
      <w:r w:rsidR="003360B1" w:rsidRPr="003360B1">
        <w:rPr>
          <w:rFonts w:eastAsia="Times New Roman"/>
          <w:i/>
          <w:noProof/>
        </w:rPr>
        <w:t xml:space="preserve"> et al.</w:t>
      </w:r>
      <w:r w:rsidR="003360B1">
        <w:rPr>
          <w:rFonts w:eastAsia="Times New Roman"/>
          <w:noProof/>
        </w:rPr>
        <w:t>, 2010, Waterworth</w:t>
      </w:r>
      <w:r w:rsidR="003360B1" w:rsidRPr="003360B1">
        <w:rPr>
          <w:rFonts w:eastAsia="Times New Roman"/>
          <w:i/>
          <w:noProof/>
        </w:rPr>
        <w:t xml:space="preserve"> et al.</w:t>
      </w:r>
      <w:r w:rsidR="003360B1">
        <w:rPr>
          <w:rFonts w:eastAsia="Times New Roman"/>
          <w:noProof/>
        </w:rPr>
        <w:t>, 2022)</w:t>
      </w:r>
      <w:r w:rsidR="00EF63E8" w:rsidRPr="00BD0EA7">
        <w:rPr>
          <w:rFonts w:eastAsia="Times New Roman"/>
        </w:rPr>
        <w:fldChar w:fldCharType="end"/>
      </w:r>
      <w:r w:rsidR="00880D8A" w:rsidRPr="00BD0EA7">
        <w:rPr>
          <w:rFonts w:eastAsia="Times New Roman"/>
        </w:rPr>
        <w:t>.</w:t>
      </w:r>
      <w:r w:rsidR="00636B7A" w:rsidRPr="00BD0EA7">
        <w:rPr>
          <w:rFonts w:eastAsia="Times New Roman"/>
        </w:rPr>
        <w:t xml:space="preserve"> </w:t>
      </w:r>
    </w:p>
    <w:p w14:paraId="04428D21" w14:textId="27CB6083" w:rsidR="00880D8A" w:rsidRPr="00BD0EA7" w:rsidRDefault="00880D8A" w:rsidP="000529D4">
      <w:r w:rsidRPr="00BD0EA7">
        <w:t>Several crop species, including high value vegetable seeds</w:t>
      </w:r>
      <w:r w:rsidR="00DF14EA" w:rsidRPr="00BD0EA7">
        <w:t>,</w:t>
      </w:r>
      <w:r w:rsidRPr="00BD0EA7">
        <w:t xml:space="preserve"> are routinely improved by priming, a pre-germinative seed treatment in which controlled hydration increases the speed of germination and enhances field emergence </w:t>
      </w:r>
      <w:r w:rsidRPr="00BD0EA7">
        <w:fldChar w:fldCharType="begin"/>
      </w:r>
      <w:r w:rsidR="001D41DC">
        <w:instrText xml:space="preserve"> ADDIN EN.CITE &lt;EndNote&gt;&lt;Cite&gt;&lt;Author&gt;Heydecker&lt;/Author&gt;&lt;Year&gt;1973&lt;/Year&gt;&lt;RecNum&gt;9&lt;/RecNum&gt;&lt;DisplayText&gt;(Heydecker&lt;style face="italic"&gt; et al.&lt;/style&gt;, 1973)&lt;/DisplayText&gt;&lt;record&gt;&lt;rec-number&gt;9&lt;/rec-number&gt;&lt;foreign-keys&gt;&lt;key app="EN" db-id="2zpawpfpz9a52ye5r0c50vv4w0fdrszwvxp2" timestamp="1754296405"&gt;9&lt;/key&gt;&lt;/foreign-keys&gt;&lt;ref-type name="Journal Article"&gt;17&lt;/ref-type&gt;&lt;contributors&gt;&lt;authors&gt;&lt;author&gt;Heydecker, Walter&lt;/author&gt;&lt;author&gt;Higgins, John&lt;/author&gt;&lt;author&gt;Gulliver, R. L.&lt;/author&gt;&lt;/authors&gt;&lt;/contributors&gt;&lt;titles&gt;&lt;title&gt;Accelerated Germination by Osmotic Seed Treatment&lt;/title&gt;&lt;secondary-title&gt;Nature&lt;/secondary-title&gt;&lt;/titles&gt;&lt;periodical&gt;&lt;full-title&gt;Nature&lt;/full-title&gt;&lt;/periodical&gt;&lt;pages&gt;42-44&lt;/pages&gt;&lt;volume&gt;246&lt;/volume&gt;&lt;number&gt;5427&lt;/number&gt;&lt;dates&gt;&lt;year&gt;1973&lt;/year&gt;&lt;/dates&gt;&lt;work-type&gt;10.1038/246042a0&lt;/work-type&gt;&lt;urls&gt;&lt;related-urls&gt;&lt;url&gt;http://dx.doi.org/10.1038/246042a0&lt;/url&gt;&lt;/related-urls&gt;&lt;/urls&gt;&lt;/record&gt;&lt;/Cite&gt;&lt;/EndNote&gt;</w:instrText>
      </w:r>
      <w:r w:rsidRPr="00BD0EA7">
        <w:fldChar w:fldCharType="separate"/>
      </w:r>
      <w:r w:rsidR="003360B1">
        <w:rPr>
          <w:noProof/>
        </w:rPr>
        <w:t>(Heydecker</w:t>
      </w:r>
      <w:r w:rsidR="003360B1" w:rsidRPr="003360B1">
        <w:rPr>
          <w:i/>
          <w:noProof/>
        </w:rPr>
        <w:t xml:space="preserve"> et al.</w:t>
      </w:r>
      <w:r w:rsidR="003360B1">
        <w:rPr>
          <w:noProof/>
        </w:rPr>
        <w:t>, 1973)</w:t>
      </w:r>
      <w:r w:rsidRPr="00BD0EA7">
        <w:fldChar w:fldCharType="end"/>
      </w:r>
      <w:r w:rsidRPr="00BD0EA7">
        <w:t>. Controlled hydratio</w:t>
      </w:r>
      <w:r w:rsidR="00DF14EA" w:rsidRPr="00BD0EA7">
        <w:t>n</w:t>
      </w:r>
      <w:r w:rsidR="00D26C4A">
        <w:t xml:space="preserve"> </w:t>
      </w:r>
      <w:r w:rsidR="00DF14EA" w:rsidRPr="00BD0EA7">
        <w:t>using</w:t>
      </w:r>
      <w:r w:rsidR="00A46EB6">
        <w:t xml:space="preserve"> </w:t>
      </w:r>
      <w:r w:rsidR="00DF14EA" w:rsidRPr="00BD0EA7">
        <w:t>an osmoticum</w:t>
      </w:r>
      <w:r w:rsidR="00D26C4A">
        <w:t xml:space="preserve"> (osmopriming), partial hydration or limited time of hydration </w:t>
      </w:r>
      <w:r w:rsidR="00D26C4A">
        <w:lastRenderedPageBreak/>
        <w:t>(hydropriming)</w:t>
      </w:r>
      <w:r w:rsidR="00DF14EA" w:rsidRPr="00BD0EA7">
        <w:t>,</w:t>
      </w:r>
      <w:r w:rsidRPr="00BD0EA7">
        <w:t xml:space="preserve"> allow</w:t>
      </w:r>
      <w:r w:rsidR="00DF14EA" w:rsidRPr="00BD0EA7">
        <w:t>s</w:t>
      </w:r>
      <w:r w:rsidRPr="00BD0EA7">
        <w:t xml:space="preserve"> cellular repair processes to </w:t>
      </w:r>
      <w:r w:rsidR="0040493B">
        <w:t>proceed prior to</w:t>
      </w:r>
      <w:r w:rsidR="00B31B4E">
        <w:t xml:space="preserve"> drying back before completion of germination</w:t>
      </w:r>
      <w:r w:rsidRPr="00BD0EA7">
        <w:t xml:space="preserve"> </w:t>
      </w:r>
      <w:r w:rsidRPr="00BD0EA7">
        <w:rPr>
          <w:noProof/>
        </w:rPr>
        <w:fldChar w:fldCharType="begin"/>
      </w:r>
      <w:r w:rsidR="001D41DC">
        <w:rPr>
          <w:noProof/>
        </w:rPr>
        <w:instrText xml:space="preserve"> ADDIN EN.CITE &lt;EndNote&gt;&lt;Cite&gt;&lt;Author&gt;Heydecker&lt;/Author&gt;&lt;Year&gt;1973&lt;/Year&gt;&lt;RecNum&gt;9&lt;/RecNum&gt;&lt;DisplayText&gt;(Heydecker&lt;style face="italic"&gt; et al.&lt;/style&gt;, 1973, McDonald, 1999)&lt;/DisplayText&gt;&lt;record&gt;&lt;rec-number&gt;9&lt;/rec-number&gt;&lt;foreign-keys&gt;&lt;key app="EN" db-id="2zpawpfpz9a52ye5r0c50vv4w0fdrszwvxp2" timestamp="1754296405"&gt;9&lt;/key&gt;&lt;/foreign-keys&gt;&lt;ref-type name="Journal Article"&gt;17&lt;/ref-type&gt;&lt;contributors&gt;&lt;authors&gt;&lt;author&gt;Heydecker, Walter&lt;/author&gt;&lt;author&gt;Higgins, John&lt;/author&gt;&lt;author&gt;Gulliver, R. L.&lt;/author&gt;&lt;/authors&gt;&lt;/contributors&gt;&lt;titles&gt;&lt;title&gt;Accelerated Germination by Osmotic Seed Treatment&lt;/title&gt;&lt;secondary-title&gt;Nature&lt;/secondary-title&gt;&lt;/titles&gt;&lt;periodical&gt;&lt;full-title&gt;Nature&lt;/full-title&gt;&lt;/periodical&gt;&lt;pages&gt;42-44&lt;/pages&gt;&lt;volume&gt;246&lt;/volume&gt;&lt;number&gt;5427&lt;/number&gt;&lt;dates&gt;&lt;year&gt;1973&lt;/year&gt;&lt;/dates&gt;&lt;work-type&gt;10.1038/246042a0&lt;/work-type&gt;&lt;urls&gt;&lt;related-urls&gt;&lt;url&gt;http://dx.doi.org/10.1038/246042a0&lt;/url&gt;&lt;/related-urls&gt;&lt;/urls&gt;&lt;/record&gt;&lt;/Cite&gt;&lt;Cite&gt;&lt;Author&gt;McDonald&lt;/Author&gt;&lt;Year&gt;1999&lt;/Year&gt;&lt;RecNum&gt;10&lt;/RecNum&gt;&lt;record&gt;&lt;rec-number&gt;10&lt;/rec-number&gt;&lt;foreign-keys&gt;&lt;key app="EN" db-id="2zpawpfpz9a52ye5r0c50vv4w0fdrszwvxp2" timestamp="1754296405"&gt;10&lt;/key&gt;&lt;/foreign-keys&gt;&lt;ref-type name="Journal Article"&gt;17&lt;/ref-type&gt;&lt;contributors&gt;&lt;authors&gt;&lt;author&gt;McDonald, M. B.&lt;/author&gt;&lt;/authors&gt;&lt;/contributors&gt;&lt;titles&gt;&lt;title&gt;Seed deterioration: physiology, repair and assessment&lt;/title&gt;&lt;secondary-title&gt;Seed Science and Technology&lt;/secondary-title&gt;&lt;/titles&gt;&lt;periodical&gt;&lt;full-title&gt;Seed Science and Technology&lt;/full-title&gt;&lt;/periodical&gt;&lt;pages&gt;177-237&lt;/pages&gt;&lt;volume&gt;27&lt;/volume&gt;&lt;number&gt;1&lt;/number&gt;&lt;dates&gt;&lt;year&gt;1999&lt;/year&gt;&lt;pub-dates&gt;&lt;date&gt;1999&lt;/date&gt;&lt;/pub-dates&gt;&lt;/dates&gt;&lt;isbn&gt;0251-0952&lt;/isbn&gt;&lt;accession-num&gt;WOS:000081977800017&lt;/accession-num&gt;&lt;urls&gt;&lt;related-urls&gt;&lt;url&gt;&amp;lt;Go to ISI&amp;gt;://WOS:000081977800017&lt;/url&gt;&lt;/related-urls&gt;&lt;/urls&gt;&lt;/record&gt;&lt;/Cite&gt;&lt;/EndNote&gt;</w:instrText>
      </w:r>
      <w:r w:rsidRPr="00BD0EA7">
        <w:rPr>
          <w:noProof/>
        </w:rPr>
        <w:fldChar w:fldCharType="separate"/>
      </w:r>
      <w:r w:rsidR="003360B1">
        <w:rPr>
          <w:noProof/>
        </w:rPr>
        <w:t>(Heydecker</w:t>
      </w:r>
      <w:r w:rsidR="003360B1" w:rsidRPr="003360B1">
        <w:rPr>
          <w:i/>
          <w:noProof/>
        </w:rPr>
        <w:t xml:space="preserve"> et al.</w:t>
      </w:r>
      <w:r w:rsidR="003360B1">
        <w:rPr>
          <w:noProof/>
        </w:rPr>
        <w:t>, 1973, McDonald, 1999)</w:t>
      </w:r>
      <w:r w:rsidRPr="00BD0EA7">
        <w:rPr>
          <w:noProof/>
        </w:rPr>
        <w:fldChar w:fldCharType="end"/>
      </w:r>
      <w:r w:rsidRPr="00BD0EA7">
        <w:t xml:space="preserve">. Priming </w:t>
      </w:r>
      <w:r w:rsidR="00D6347D" w:rsidRPr="00BD0EA7">
        <w:t xml:space="preserve">reverses </w:t>
      </w:r>
      <w:r w:rsidRPr="00BD0EA7">
        <w:t xml:space="preserve">the lag period to germination </w:t>
      </w:r>
      <w:r w:rsidR="000529D4">
        <w:t>in low</w:t>
      </w:r>
      <w:r w:rsidRPr="00BD0EA7">
        <w:t xml:space="preserve"> vigour</w:t>
      </w:r>
      <w:r w:rsidR="000529D4">
        <w:t xml:space="preserve"> seeds</w:t>
      </w:r>
      <w:r w:rsidRPr="00BD0EA7">
        <w:t xml:space="preserve"> and promotes uniformity </w:t>
      </w:r>
      <w:r w:rsidR="000529D4">
        <w:t xml:space="preserve">of germination </w:t>
      </w:r>
      <w:r w:rsidRPr="00BD0EA7">
        <w:t>and stress toleran</w:t>
      </w:r>
      <w:r w:rsidR="000529D4">
        <w:t>t growth of</w:t>
      </w:r>
      <w:r w:rsidRPr="00BD0EA7">
        <w:t xml:space="preserve"> emerging seedlings. Seedling field emergence for many commercial species</w:t>
      </w:r>
      <w:r w:rsidR="00DF14EA" w:rsidRPr="00BD0EA7">
        <w:t xml:space="preserve"> </w:t>
      </w:r>
      <w:r w:rsidRPr="00BD0EA7">
        <w:t>can be increased 5-10% by priming</w:t>
      </w:r>
      <w:r w:rsidR="000529D4">
        <w:t xml:space="preserve"> </w:t>
      </w:r>
      <w:r w:rsidR="0036550D">
        <w:fldChar w:fldCharType="begin"/>
      </w:r>
      <w:r w:rsidR="001D41DC">
        <w:instrText xml:space="preserve"> ADDIN EN.CITE &lt;EndNote&gt;&lt;Cite&gt;&lt;Author&gt;Finch-Savage&lt;/Author&gt;&lt;Year&gt;2016&lt;/Year&gt;&lt;RecNum&gt;1&lt;/RecNum&gt;&lt;DisplayText&gt;(Finch-Savage and Bassel, 2016)&lt;/DisplayText&gt;&lt;record&gt;&lt;rec-number&gt;1&lt;/rec-number&gt;&lt;foreign-keys&gt;&lt;key app="EN" db-id="2zpawpfpz9a52ye5r0c50vv4w0fdrszwvxp2" timestamp="1754296405"&gt;1&lt;/key&gt;&lt;/foreign-keys&gt;&lt;ref-type name="Journal Article"&gt;17&lt;/ref-type&gt;&lt;contributors&gt;&lt;authors&gt;&lt;author&gt;Finch-Savage, W. E.&lt;/author&gt;&lt;author&gt;Bassel, G. W.&lt;/author&gt;&lt;/authors&gt;&lt;/contributors&gt;&lt;auth-address&gt;School of Life Sciences, Warwick University, Wellesbourne Campus, Warwick CV35 9EF, UK bill.finch-savage@warwick.ac.uk.&amp;#xD;School of Biosciences, University of Birmingham, Birmingham B15 2TT, UK.&lt;/auth-address&gt;&lt;titles&gt;&lt;title&gt;Seed vigour and crop establishment: extending performance beyond adaptation&lt;/title&gt;&lt;secondary-title&gt;J Exp Bot&lt;/secondary-title&gt;&lt;/titles&gt;&lt;periodical&gt;&lt;full-title&gt;J Exp Bot&lt;/full-title&gt;&lt;/periodical&gt;&lt;pages&gt;567-91&lt;/pages&gt;&lt;volume&gt;67&lt;/volume&gt;&lt;number&gt;3&lt;/number&gt;&lt;edition&gt;2015/11/21&lt;/edition&gt;&lt;keywords&gt;&lt;keyword&gt;*Adaptation, Physiological&lt;/keyword&gt;&lt;keyword&gt;Biophysical Phenomena&lt;/keyword&gt;&lt;keyword&gt;Crops, Agricultural/*physiology&lt;/keyword&gt;&lt;keyword&gt;Hybrid Vigor/*physiology&lt;/keyword&gt;&lt;keyword&gt;Seeds/*physiology&lt;/keyword&gt;&lt;keyword&gt;Stress, Physiological&lt;/keyword&gt;&lt;keyword&gt;Crop establishment&lt;/keyword&gt;&lt;keyword&gt;crop production&lt;/keyword&gt;&lt;keyword&gt;germination&lt;/keyword&gt;&lt;keyword&gt;pre-emergence seedling growth&lt;/keyword&gt;&lt;keyword&gt;seed quality.&lt;/keyword&gt;&lt;keyword&gt;seed vigour&lt;/keyword&gt;&lt;keyword&gt;seedling emergence&lt;/keyword&gt;&lt;/keywords&gt;&lt;dates&gt;&lt;year&gt;2016&lt;/year&gt;&lt;pub-dates&gt;&lt;date&gt;Feb&lt;/date&gt;&lt;/pub-dates&gt;&lt;/dates&gt;&lt;isbn&gt;1460-2431 (Electronic)&amp;#xD;0022-0957 (Linking)&lt;/isbn&gt;&lt;accession-num&gt;26585226&lt;/accession-num&gt;&lt;urls&gt;&lt;related-urls&gt;&lt;url&gt;https://www.ncbi.nlm.nih.gov/pubmed/26585226&lt;/url&gt;&lt;/related-urls&gt;&lt;/urls&gt;&lt;electronic-resource-num&gt;10.1093/jxb/erv490&lt;/electronic-resource-num&gt;&lt;/record&gt;&lt;/Cite&gt;&lt;/EndNote&gt;</w:instrText>
      </w:r>
      <w:r w:rsidR="0036550D">
        <w:fldChar w:fldCharType="separate"/>
      </w:r>
      <w:r w:rsidR="007C04C8">
        <w:rPr>
          <w:noProof/>
        </w:rPr>
        <w:t>(Finch-Savage and Bassel, 2016)</w:t>
      </w:r>
      <w:r w:rsidR="0036550D">
        <w:fldChar w:fldCharType="end"/>
      </w:r>
      <w:r w:rsidRPr="00BD0EA7">
        <w:t xml:space="preserve">. However, priming can result in a significant reduction in seed longevity </w:t>
      </w:r>
      <w:r w:rsidR="00245DD1">
        <w:t xml:space="preserve">as the </w:t>
      </w:r>
      <w:r w:rsidR="00245DD1" w:rsidRPr="00BD0EA7">
        <w:t>loss of viability over time</w:t>
      </w:r>
      <w:r w:rsidR="00245DD1">
        <w:t xml:space="preserve"> is</w:t>
      </w:r>
      <w:r w:rsidR="00245DD1" w:rsidRPr="00BD0EA7">
        <w:t xml:space="preserve"> </w:t>
      </w:r>
      <w:r w:rsidRPr="00BD0EA7">
        <w:t>accelerated</w:t>
      </w:r>
      <w:r w:rsidR="00245DD1">
        <w:t>,</w:t>
      </w:r>
      <w:r w:rsidRPr="00BD0EA7">
        <w:t xml:space="preserve"> resulting in substantial economic losses in crop species </w:t>
      </w:r>
      <w:r w:rsidRPr="00BD0EA7">
        <w:rPr>
          <w:noProof/>
        </w:rPr>
        <w:fldChar w:fldCharType="begin">
          <w:fldData xml:space="preserve">PEVuZE5vdGU+PENpdGU+PEF1dGhvcj5EZWtrZXJzPC9BdXRob3I+PFllYXI+MjAxNTwvWWVhcj48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=
</w:fldData>
        </w:fldChar>
      </w:r>
      <w:r w:rsidR="0086466C">
        <w:rPr>
          <w:noProof/>
        </w:rPr>
        <w:instrText xml:space="preserve"> ADDIN EN.CITE </w:instrText>
      </w:r>
      <w:r w:rsidR="0086466C">
        <w:rPr>
          <w:noProof/>
        </w:rPr>
        <w:fldChar w:fldCharType="begin">
          <w:fldData xml:space="preserve">PEVuZE5vdGU+PENpdGU+PEF1dGhvcj5EZWtrZXJzPC9BdXRob3I+PFllYXI+MjAxNTwvWWVhcj48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=
</w:fldData>
        </w:fldChar>
      </w:r>
      <w:r w:rsidR="0086466C">
        <w:rPr>
          <w:noProof/>
        </w:rPr>
        <w:instrText xml:space="preserve"> ADDIN EN.CITE.DATA </w:instrText>
      </w:r>
      <w:r w:rsidR="0086466C">
        <w:rPr>
          <w:noProof/>
        </w:rPr>
      </w:r>
      <w:r w:rsidR="0086466C">
        <w:rPr>
          <w:noProof/>
        </w:rPr>
        <w:fldChar w:fldCharType="end"/>
      </w:r>
      <w:r w:rsidRPr="00BD0EA7">
        <w:rPr>
          <w:noProof/>
        </w:rPr>
      </w:r>
      <w:r w:rsidRPr="00BD0EA7">
        <w:rPr>
          <w:noProof/>
        </w:rPr>
        <w:fldChar w:fldCharType="separate"/>
      </w:r>
      <w:r w:rsidR="003360B1">
        <w:rPr>
          <w:noProof/>
        </w:rPr>
        <w:t>(Tarquis and Bradford, 1992, Dekkers</w:t>
      </w:r>
      <w:r w:rsidR="003360B1" w:rsidRPr="003360B1">
        <w:rPr>
          <w:i/>
          <w:noProof/>
        </w:rPr>
        <w:t xml:space="preserve"> et al.</w:t>
      </w:r>
      <w:r w:rsidR="003360B1">
        <w:rPr>
          <w:noProof/>
        </w:rPr>
        <w:t>, 2015)</w:t>
      </w:r>
      <w:r w:rsidRPr="00BD0EA7">
        <w:rPr>
          <w:noProof/>
        </w:rPr>
        <w:fldChar w:fldCharType="end"/>
      </w:r>
      <w:r w:rsidRPr="00BD0EA7">
        <w:t xml:space="preserve">. The molecular basis for this loss of storability remains unknown, although over-priming, where germination is allow to progress to the initiation of DNA replication, was associated with reduced viability in tomato </w:t>
      </w:r>
      <w:r w:rsidRPr="00BD0EA7">
        <w:rPr>
          <w:noProof/>
        </w:rPr>
        <w:fldChar w:fldCharType="begin"/>
      </w:r>
      <w:r w:rsidR="001D41DC">
        <w:rPr>
          <w:noProof/>
        </w:rPr>
        <w:instrText xml:space="preserve"> ADDIN EN.CITE &lt;EndNote&gt;&lt;Cite&gt;&lt;Author&gt;vanPijlen&lt;/Author&gt;&lt;Year&gt;1996&lt;/Year&gt;&lt;RecNum&gt;13&lt;/RecNum&gt;&lt;DisplayText&gt;(vanPijlen&lt;style face="italic"&gt; et al.&lt;/style&gt;, 1996)&lt;/DisplayText&gt;&lt;record&gt;&lt;rec-number&gt;13&lt;/rec-number&gt;&lt;foreign-keys&gt;&lt;key app="EN" db-id="2zpawpfpz9a52ye5r0c50vv4w0fdrszwvxp2" timestamp="1754296405"&gt;13&lt;/key&gt;&lt;/foreign-keys&gt;&lt;ref-type name="Journal Article"&gt;17&lt;/ref-type&gt;&lt;contributors&gt;&lt;authors&gt;&lt;author&gt;vanPijlen, J. G.&lt;/author&gt;&lt;author&gt;Groot, S. P. C.&lt;/author&gt;&lt;author&gt;Kraak, H. L.&lt;/author&gt;&lt;author&gt;Bergervoet, J. H. W.&lt;/author&gt;&lt;author&gt;Bino, R. J.&lt;/author&gt;&lt;/authors&gt;&lt;/contributors&gt;&lt;titles&gt;&lt;title&gt;Effects of pre-storage hydration treatments on germination performance, moisture content, DNA synthesis and controlled deterioration tolerance of tomato (Lycopersicon esculentum Mill) seeds&lt;/title&gt;&lt;secondary-title&gt;Seed Science Research&lt;/secondary-title&gt;&lt;/titles&gt;&lt;periodical&gt;&lt;full-title&gt;Seed Science Research&lt;/full-title&gt;&lt;/periodical&gt;&lt;pages&gt;57-63&lt;/pages&gt;&lt;volume&gt;6&lt;/volume&gt;&lt;number&gt;2&lt;/number&gt;&lt;dates&gt;&lt;year&gt;1996&lt;/year&gt;&lt;pub-dates&gt;&lt;date&gt;Jun&lt;/date&gt;&lt;/pub-dates&gt;&lt;/dates&gt;&lt;isbn&gt;0960-2585&lt;/isbn&gt;&lt;accession-num&gt;WOS:A1996UY11700004&lt;/accession-num&gt;&lt;urls&gt;&lt;related-urls&gt;&lt;url&gt;&amp;lt;Go to ISI&amp;gt;://WOS:A1996UY11700004&lt;/url&gt;&lt;/related-urls&gt;&lt;/urls&gt;&lt;/record&gt;&lt;/Cite&gt;&lt;/EndNote&gt;</w:instrText>
      </w:r>
      <w:r w:rsidRPr="00BD0EA7">
        <w:rPr>
          <w:noProof/>
        </w:rPr>
        <w:fldChar w:fldCharType="separate"/>
      </w:r>
      <w:r w:rsidR="003360B1">
        <w:rPr>
          <w:noProof/>
        </w:rPr>
        <w:t>(vanPijlen</w:t>
      </w:r>
      <w:r w:rsidR="003360B1" w:rsidRPr="003360B1">
        <w:rPr>
          <w:i/>
          <w:noProof/>
        </w:rPr>
        <w:t xml:space="preserve"> et al.</w:t>
      </w:r>
      <w:r w:rsidR="003360B1">
        <w:rPr>
          <w:noProof/>
        </w:rPr>
        <w:t>, 1996)</w:t>
      </w:r>
      <w:r w:rsidRPr="00BD0EA7">
        <w:rPr>
          <w:noProof/>
        </w:rPr>
        <w:fldChar w:fldCharType="end"/>
      </w:r>
      <w:r w:rsidRPr="00BD0EA7">
        <w:t xml:space="preserve">. </w:t>
      </w:r>
      <w:r w:rsidR="00DF236A">
        <w:t>P</w:t>
      </w:r>
      <w:r w:rsidR="00DF236A" w:rsidRPr="00BD0EA7">
        <w:t>revious studies have suggested that seed priming treatments improve germination vigour by enhancing the</w:t>
      </w:r>
      <w:r w:rsidR="00DF236A">
        <w:t xml:space="preserve"> </w:t>
      </w:r>
      <w:r w:rsidR="00DF236A" w:rsidRPr="00BD0EA7">
        <w:t>innate seed stress response through exposure to stress conditions during the priming process</w:t>
      </w:r>
      <w:r w:rsidR="0036550D">
        <w:t>.</w:t>
      </w:r>
      <w:r w:rsidR="00DF236A" w:rsidRPr="00BD0EA7">
        <w:t xml:space="preserve"> </w:t>
      </w:r>
      <w:r w:rsidR="0036550D">
        <w:t>This can result in</w:t>
      </w:r>
      <w:r w:rsidR="00DF236A" w:rsidRPr="00BD0EA7">
        <w:t xml:space="preserve"> seeds with improved resilience upon drying back</w:t>
      </w:r>
      <w:r w:rsidR="00DF236A">
        <w:t>, for example through</w:t>
      </w:r>
      <w:r w:rsidR="00DF236A" w:rsidRPr="00BD0EA7">
        <w:t xml:space="preserve"> increased levels of antioxidants</w:t>
      </w:r>
      <w:r w:rsidR="0036550D">
        <w:t xml:space="preserve"> </w:t>
      </w:r>
      <w:r w:rsidR="0036550D">
        <w:fldChar w:fldCharType="begin">
          <w:fldData xml:space="preserve">PEVuZE5vdGU+PENpdGU+PEF1dGhvcj5QYWdhbm88L0F1dGhvcj48WWVhcj4yMDIyPC9ZZWFyPjxS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</w:fldData>
        </w:fldChar>
      </w:r>
      <w:r w:rsidR="001D41DC">
        <w:instrText xml:space="preserve"> ADDIN EN.CITE </w:instrText>
      </w:r>
      <w:r w:rsidR="001D41DC">
        <w:fldChar w:fldCharType="begin">
          <w:fldData xml:space="preserve">PEVuZE5vdGU+PENpdGU+PEF1dGhvcj5QYWdhbm88L0F1dGhvcj48WWVhcj4yMDIyPC9ZZWFyPjxS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</w:fldData>
        </w:fldChar>
      </w:r>
      <w:r w:rsidR="001D41DC">
        <w:instrText xml:space="preserve"> ADDIN EN.CITE.DATA </w:instrText>
      </w:r>
      <w:r w:rsidR="001D41DC">
        <w:fldChar w:fldCharType="end"/>
      </w:r>
      <w:r w:rsidR="0036550D">
        <w:fldChar w:fldCharType="separate"/>
      </w:r>
      <w:r w:rsidR="003360B1">
        <w:rPr>
          <w:noProof/>
        </w:rPr>
        <w:t>(Pagano</w:t>
      </w:r>
      <w:r w:rsidR="003360B1" w:rsidRPr="003360B1">
        <w:rPr>
          <w:i/>
          <w:noProof/>
        </w:rPr>
        <w:t xml:space="preserve"> et al.</w:t>
      </w:r>
      <w:r w:rsidR="003360B1">
        <w:rPr>
          <w:noProof/>
        </w:rPr>
        <w:t>, 2022)</w:t>
      </w:r>
      <w:r w:rsidR="0036550D">
        <w:fldChar w:fldCharType="end"/>
      </w:r>
      <w:r w:rsidR="00DF236A" w:rsidRPr="00BD0EA7">
        <w:t>.</w:t>
      </w:r>
      <w:r w:rsidR="00DF236A">
        <w:t xml:space="preserve"> Analysis of factors associated with reduced longevity of primed seeds identified </w:t>
      </w:r>
      <w:r w:rsidR="00FA0C67">
        <w:t xml:space="preserve">differences in </w:t>
      </w:r>
      <w:r w:rsidR="00DF236A" w:rsidRPr="00D60D59">
        <w:t>brassinosteroid (BR) signalling genes and cell wall modification</w:t>
      </w:r>
      <w:r w:rsidR="00DF236A">
        <w:t xml:space="preserve"> factors </w:t>
      </w:r>
      <w:r w:rsidR="00245DD1">
        <w:t>in</w:t>
      </w:r>
      <w:r w:rsidR="00DF236A">
        <w:t xml:space="preserve"> priming</w:t>
      </w:r>
      <w:r w:rsidR="00245DD1">
        <w:t>-</w:t>
      </w:r>
      <w:r w:rsidR="00DF236A">
        <w:t xml:space="preserve">sensitive Arabidopsis ecotypes </w:t>
      </w:r>
      <w:r w:rsidR="00DF236A">
        <w:fldChar w:fldCharType="begin">
          <w:fldData xml:space="preserve">PEVuZE5vdGU+PENpdGU+PEF1dGhvcj5TYW5vPC9BdXRob3I+PFllYXI+MjAxNzwvWWVhcj48UmVj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=
</w:fldData>
        </w:fldChar>
      </w:r>
      <w:r w:rsidR="001D41DC">
        <w:instrText xml:space="preserve"> ADDIN EN.CITE </w:instrText>
      </w:r>
      <w:r w:rsidR="001D41DC">
        <w:fldChar w:fldCharType="begin">
          <w:fldData xml:space="preserve">PEVuZE5vdGU+PENpdGU+PEF1dGhvcj5TYW5vPC9BdXRob3I+PFllYXI+MjAxNzwvWWVhcj48UmVj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=
</w:fldData>
        </w:fldChar>
      </w:r>
      <w:r w:rsidR="001D41DC">
        <w:instrText xml:space="preserve"> ADDIN EN.CITE.DATA </w:instrText>
      </w:r>
      <w:r w:rsidR="001D41DC">
        <w:fldChar w:fldCharType="end"/>
      </w:r>
      <w:r w:rsidR="00DF236A">
        <w:fldChar w:fldCharType="separate"/>
      </w:r>
      <w:r w:rsidR="003360B1">
        <w:rPr>
          <w:noProof/>
        </w:rPr>
        <w:t>(Sano</w:t>
      </w:r>
      <w:r w:rsidR="003360B1" w:rsidRPr="003360B1">
        <w:rPr>
          <w:i/>
          <w:noProof/>
        </w:rPr>
        <w:t xml:space="preserve"> et al.</w:t>
      </w:r>
      <w:r w:rsidR="003360B1">
        <w:rPr>
          <w:noProof/>
        </w:rPr>
        <w:t>, 2017)</w:t>
      </w:r>
      <w:r w:rsidR="00DF236A">
        <w:fldChar w:fldCharType="end"/>
      </w:r>
      <w:r w:rsidR="00DF236A">
        <w:t xml:space="preserve">. </w:t>
      </w:r>
      <w:r w:rsidR="00A46EB6">
        <w:t xml:space="preserve">Recently, RNAseq analysis of hydroprimed </w:t>
      </w:r>
      <w:r w:rsidR="00B31B4E">
        <w:t>Ara</w:t>
      </w:r>
      <w:r w:rsidR="007E0AB6">
        <w:t>b</w:t>
      </w:r>
      <w:r w:rsidR="00B31B4E">
        <w:t xml:space="preserve">idopsis </w:t>
      </w:r>
      <w:r w:rsidR="00A46EB6">
        <w:t>seeds, in which access to water was time-limited, reported decreased ribosome association of stress-responsive transcripts</w:t>
      </w:r>
      <w:r w:rsidR="00B31B4E">
        <w:t xml:space="preserve"> using polysome profiling</w:t>
      </w:r>
      <w:r w:rsidR="00A46EB6">
        <w:t xml:space="preserve">, providing an explanation for the increased stress-resistance of primed seeds </w:t>
      </w:r>
      <w:r w:rsidR="00A46EB6">
        <w:fldChar w:fldCharType="begin"/>
      </w:r>
      <w:r w:rsidR="001D41DC">
        <w:instrText xml:space="preserve"> ADDIN EN.CITE &lt;EndNote&gt;&lt;Cite&gt;&lt;Author&gt;Gran&lt;/Author&gt;&lt;Year&gt;2025&lt;/Year&gt;&lt;RecNum&gt;16&lt;/RecNum&gt;&lt;DisplayText&gt;(Gran&lt;style face="italic"&gt; et al.&lt;/style&gt;, 2025)&lt;/DisplayText&gt;&lt;record&gt;&lt;rec-number&gt;16&lt;/rec-number&gt;&lt;foreign-keys&gt;&lt;key app="EN" db-id="2zpawpfpz9a52ye5r0c50vv4w0fdrszwvxp2" timestamp="1754296405"&gt;16&lt;/key&gt;&lt;/foreign-keys&gt;&lt;ref-type name="Journal Article"&gt;17&lt;/ref-type&gt;&lt;contributors&gt;&lt;authors&gt;&lt;author&gt;Gran, P.&lt;/author&gt;&lt;author&gt;Visscher, T. W.&lt;/author&gt;&lt;author&gt;Bai, B.&lt;/author&gt;&lt;author&gt;Nijveen, H.&lt;/author&gt;&lt;author&gt;Mahboubi, A.&lt;/author&gt;&lt;author&gt;Bakermans, L. L.&lt;/author&gt;&lt;author&gt;Willems, L. A. J.&lt;/author&gt;&lt;author&gt;Bentsink, L.&lt;/author&gt;&lt;/authors&gt;&lt;/contributors&gt;&lt;auth-address&gt;Wageningen Seed Science Centre, Laboratory of Plant Physiology, Wageningen University, 6708 PB, Wageningen, the Netherlands.&amp;#xD;Bioinformatics Group, Wageningen University, 6708 PB, Wageningen, the Netherlands.&amp;#xD;Department of Plant Physiology, Umea University, SE-90736, Umea, Sweden.&lt;/auth-address&gt;&lt;titles&gt;&lt;title&gt;Unravelling the dynamics of seed-stored mRNAs during seed priming&lt;/title&gt;&lt;secondary-title&gt;New Phytol&lt;/secondary-title&gt;&lt;/titles&gt;&lt;periodical&gt;&lt;full-title&gt;New Phytol&lt;/full-title&gt;&lt;/periodical&gt;&lt;edition&gt;20250328&lt;/edition&gt;&lt;keywords&gt;&lt;keyword&gt;Arabidopsis thaliana&lt;/keyword&gt;&lt;keyword&gt;RNC-seq&lt;/keyword&gt;&lt;keyword&gt;germination&lt;/keyword&gt;&lt;keyword&gt;hydropriming&lt;/keyword&gt;&lt;keyword&gt;longevity&lt;/keyword&gt;&lt;keyword&gt;mRNA dynamics&lt;/keyword&gt;&lt;keyword&gt;polysome profiling&lt;/keyword&gt;&lt;keyword&gt;seeds&lt;/keyword&gt;&lt;/keywords&gt;&lt;dates&gt;&lt;year&gt;2025&lt;/year&gt;&lt;pub-dates&gt;&lt;date&gt;Mar 28&lt;/date&gt;&lt;/pub-dates&gt;&lt;/dates&gt;&lt;isbn&gt;1469-8137 (Electronic)&amp;#xD;0028-646X (Linking)&lt;/isbn&gt;&lt;accession-num&gt;40152198&lt;/accession-num&gt;&lt;urls&gt;&lt;related-urls&gt;&lt;url&gt;https://www.ncbi.nlm.nih.gov/pubmed/40152198&lt;/url&gt;&lt;/related-urls&gt;&lt;/urls&gt;&lt;electronic-resource-num&gt;10.1111/nph.70098&lt;/electronic-resource-num&gt;&lt;remote-database-name&gt;Publisher&lt;/remote-database-name&gt;&lt;remote-database-provider&gt;NLM&lt;/remote-database-provider&gt;&lt;/record&gt;&lt;/Cite&gt;&lt;/EndNote&gt;</w:instrText>
      </w:r>
      <w:r w:rsidR="00A46EB6">
        <w:fldChar w:fldCharType="separate"/>
      </w:r>
      <w:r w:rsidR="003360B1">
        <w:rPr>
          <w:noProof/>
        </w:rPr>
        <w:t>(Gran</w:t>
      </w:r>
      <w:r w:rsidR="003360B1" w:rsidRPr="003360B1">
        <w:rPr>
          <w:i/>
          <w:noProof/>
        </w:rPr>
        <w:t xml:space="preserve"> et al.</w:t>
      </w:r>
      <w:r w:rsidR="003360B1">
        <w:rPr>
          <w:noProof/>
        </w:rPr>
        <w:t>, 2025)</w:t>
      </w:r>
      <w:r w:rsidR="00A46EB6">
        <w:fldChar w:fldCharType="end"/>
      </w:r>
      <w:r w:rsidR="00A46EB6">
        <w:t>.</w:t>
      </w:r>
      <w:r w:rsidR="00A64FD6">
        <w:t xml:space="preserve"> Furthermore, increased expression of base excision repair enzymes has been reported in primed seeds </w:t>
      </w:r>
      <w:r w:rsidR="00A64FD6">
        <w:fldChar w:fldCharType="begin">
          <w:fldData xml:space="preserve">PEVuZE5vdGU+PENpdGU+PEF1dGhvcj5Gb3J0aTwvQXV0aG9yPjxZZWFyPjIwMjA8L1llYXI+PFJl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</w:fldData>
        </w:fldChar>
      </w:r>
      <w:r w:rsidR="0086466C">
        <w:instrText xml:space="preserve"> ADDIN EN.CITE </w:instrText>
      </w:r>
      <w:r w:rsidR="0086466C">
        <w:fldChar w:fldCharType="begin">
          <w:fldData xml:space="preserve">PEVuZE5vdGU+PENpdGU+PEF1dGhvcj5Gb3J0aTwvQXV0aG9yPjxZZWFyPjIwMjA8L1llYXI+PFJl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</w:fldData>
        </w:fldChar>
      </w:r>
      <w:r w:rsidR="0086466C">
        <w:instrText xml:space="preserve"> ADDIN EN.CITE.DATA </w:instrText>
      </w:r>
      <w:r w:rsidR="0086466C">
        <w:fldChar w:fldCharType="end"/>
      </w:r>
      <w:r w:rsidR="00A64FD6">
        <w:fldChar w:fldCharType="separate"/>
      </w:r>
      <w:r w:rsidR="00A64FD6">
        <w:rPr>
          <w:noProof/>
        </w:rPr>
        <w:t>(Forti</w:t>
      </w:r>
      <w:r w:rsidR="00A64FD6" w:rsidRPr="00A64FD6">
        <w:rPr>
          <w:i/>
          <w:noProof/>
        </w:rPr>
        <w:t xml:space="preserve"> et al.</w:t>
      </w:r>
      <w:r w:rsidR="00A64FD6">
        <w:rPr>
          <w:noProof/>
        </w:rPr>
        <w:t>, 2020)</w:t>
      </w:r>
      <w:r w:rsidR="00A64FD6">
        <w:fldChar w:fldCharType="end"/>
      </w:r>
      <w:r w:rsidR="00A64FD6">
        <w:t>.</w:t>
      </w:r>
    </w:p>
    <w:p w14:paraId="5DC1E6F8" w14:textId="1C8C58FC" w:rsidR="00B31B4E" w:rsidRDefault="00DF14EA" w:rsidP="00D81F5C">
      <w:r w:rsidRPr="00BD0EA7">
        <w:t xml:space="preserve">To </w:t>
      </w:r>
      <w:r w:rsidR="00A64FD6">
        <w:t>establish</w:t>
      </w:r>
      <w:r w:rsidR="003024D9">
        <w:t xml:space="preserve"> </w:t>
      </w:r>
      <w:r w:rsidR="00057CDB">
        <w:t xml:space="preserve">the molecular </w:t>
      </w:r>
      <w:r w:rsidR="00A64FD6">
        <w:t>basis</w:t>
      </w:r>
      <w:r w:rsidR="00057CDB">
        <w:t xml:space="preserve"> by which </w:t>
      </w:r>
      <w:r w:rsidR="003024D9">
        <w:t xml:space="preserve">priming </w:t>
      </w:r>
      <w:r w:rsidR="00245DD1">
        <w:t>reduces</w:t>
      </w:r>
      <w:r w:rsidR="003024D9">
        <w:t xml:space="preserve"> seed longevity</w:t>
      </w:r>
      <w:r w:rsidRPr="00BD0EA7">
        <w:t>, we</w:t>
      </w:r>
      <w:r w:rsidR="00A64FD6">
        <w:t xml:space="preserve"> screened mutants in the main </w:t>
      </w:r>
      <w:r w:rsidR="004C070B">
        <w:t xml:space="preserve">plant </w:t>
      </w:r>
      <w:r w:rsidR="00A64FD6">
        <w:t xml:space="preserve">DNA repair pathways, finding that the repair of DSBs </w:t>
      </w:r>
      <w:r w:rsidR="004C070B">
        <w:t xml:space="preserve">by DNA ligases </w:t>
      </w:r>
      <w:r w:rsidR="00A64FD6">
        <w:t>was most critical to the lifespan of primed seeds. Therefore, we analysed</w:t>
      </w:r>
      <w:r w:rsidR="008C2AF2">
        <w:t xml:space="preserve"> the transcriptional profiles associated with priming naturally aged</w:t>
      </w:r>
      <w:r w:rsidR="00A64FD6">
        <w:t xml:space="preserve"> wild type and </w:t>
      </w:r>
      <w:r w:rsidR="008C2AF2">
        <w:rPr>
          <w:i/>
        </w:rPr>
        <w:t xml:space="preserve">lig6lig4 </w:t>
      </w:r>
      <w:r w:rsidR="00A64FD6">
        <w:t>mutant</w:t>
      </w:r>
      <w:r w:rsidR="008C2AF2">
        <w:t>s</w:t>
      </w:r>
      <w:r w:rsidR="00A64FD6">
        <w:t xml:space="preserve"> </w:t>
      </w:r>
      <w:r w:rsidR="008C2AF2">
        <w:t>compared to</w:t>
      </w:r>
      <w:r w:rsidRPr="00BD0EA7">
        <w:t xml:space="preserve"> </w:t>
      </w:r>
      <w:r w:rsidR="00A46EB6">
        <w:t>control</w:t>
      </w:r>
      <w:r w:rsidRPr="00BD0EA7">
        <w:t xml:space="preserve"> </w:t>
      </w:r>
      <w:r w:rsidR="00057CDB">
        <w:t>high qua</w:t>
      </w:r>
      <w:r w:rsidR="00697009">
        <w:t>l</w:t>
      </w:r>
      <w:r w:rsidR="00057CDB">
        <w:t xml:space="preserve">ity </w:t>
      </w:r>
      <w:r w:rsidRPr="00BD0EA7">
        <w:t xml:space="preserve">seed lots. </w:t>
      </w:r>
      <w:r w:rsidR="008C2AF2">
        <w:t xml:space="preserve">RNAseq </w:t>
      </w:r>
      <w:r w:rsidR="00D81F5C" w:rsidRPr="00BD0EA7">
        <w:t xml:space="preserve">revealed </w:t>
      </w:r>
      <w:r w:rsidR="00D44C0E" w:rsidRPr="00BD0EA7">
        <w:t>th</w:t>
      </w:r>
      <w:r w:rsidR="008C2AF2">
        <w:t>at</w:t>
      </w:r>
      <w:r w:rsidR="00D44C0E" w:rsidRPr="00BD0EA7">
        <w:t xml:space="preserve"> </w:t>
      </w:r>
      <w:r w:rsidR="008C2AF2">
        <w:t>the vigour improvement</w:t>
      </w:r>
      <w:r w:rsidR="00D44C0E" w:rsidRPr="00BD0EA7">
        <w:t xml:space="preserve"> </w:t>
      </w:r>
      <w:r w:rsidR="008C2AF2">
        <w:t>exhibited by</w:t>
      </w:r>
      <w:r w:rsidR="004E43AD" w:rsidRPr="00BD0EA7">
        <w:t xml:space="preserve"> primed </w:t>
      </w:r>
      <w:r w:rsidR="00D44C0E" w:rsidRPr="00BD0EA7">
        <w:t>seeds</w:t>
      </w:r>
      <w:r w:rsidR="008C2AF2">
        <w:t xml:space="preserve"> was reflected at the transcriptional level, with priming largely removing the response to seed ageing</w:t>
      </w:r>
      <w:r w:rsidR="00D44C0E" w:rsidRPr="00BD0EA7">
        <w:t>.</w:t>
      </w:r>
      <w:r w:rsidR="00D81F5C" w:rsidRPr="00BD0EA7">
        <w:t xml:space="preserve"> However, priming significantly activated the transcriptional </w:t>
      </w:r>
      <w:r w:rsidR="008C2AF2">
        <w:t>response to chromosomal breaks</w:t>
      </w:r>
      <w:r w:rsidR="00D81F5C" w:rsidRPr="00BD0EA7">
        <w:t xml:space="preserve"> in</w:t>
      </w:r>
      <w:r w:rsidR="00D44C0E" w:rsidRPr="00BD0EA7">
        <w:t xml:space="preserve"> wild type </w:t>
      </w:r>
      <w:r w:rsidR="004F534C">
        <w:t>and DSB repair mutant seeds</w:t>
      </w:r>
      <w:r w:rsidR="001C1BAC">
        <w:t xml:space="preserve"> and </w:t>
      </w:r>
      <w:r w:rsidR="004F534C">
        <w:t>result</w:t>
      </w:r>
      <w:r w:rsidR="001C1BAC">
        <w:t xml:space="preserve">ed </w:t>
      </w:r>
      <w:r w:rsidR="004F534C">
        <w:t xml:space="preserve">in extensive </w:t>
      </w:r>
      <w:r w:rsidR="004F534C" w:rsidRPr="00BD0EA7">
        <w:t xml:space="preserve">programmed cell death (PCD) </w:t>
      </w:r>
      <w:r w:rsidR="004F534C">
        <w:t>in</w:t>
      </w:r>
      <w:r w:rsidR="00D44C0E" w:rsidRPr="00BD0EA7">
        <w:t xml:space="preserve"> </w:t>
      </w:r>
      <w:r w:rsidR="00D44C0E" w:rsidRPr="00BD0EA7">
        <w:rPr>
          <w:i/>
          <w:iCs/>
        </w:rPr>
        <w:t xml:space="preserve">lig6lig4 </w:t>
      </w:r>
      <w:r w:rsidR="00D81F5C" w:rsidRPr="00BD0EA7">
        <w:t>mutant</w:t>
      </w:r>
      <w:r w:rsidR="004F534C">
        <w:t>s.</w:t>
      </w:r>
      <w:r w:rsidR="001C1BAC">
        <w:t xml:space="preserve"> These results provide a mechanistic explanation for the requirement for DNA ligases in primed seeds and highlights</w:t>
      </w:r>
      <w:r w:rsidR="00D81F5C" w:rsidRPr="00BD0EA7">
        <w:t xml:space="preserve"> </w:t>
      </w:r>
      <w:r w:rsidR="00BB5558">
        <w:t>DSB</w:t>
      </w:r>
      <w:r w:rsidR="001C1BAC">
        <w:t xml:space="preserve"> repair</w:t>
      </w:r>
      <w:r w:rsidR="00BB5558">
        <w:t xml:space="preserve"> </w:t>
      </w:r>
      <w:r w:rsidR="00D81F5C" w:rsidRPr="00BD0EA7">
        <w:t xml:space="preserve">as an important factor in </w:t>
      </w:r>
      <w:r w:rsidR="006B4927" w:rsidRPr="00BD0EA7">
        <w:t xml:space="preserve">both </w:t>
      </w:r>
      <w:r w:rsidR="00D81F5C" w:rsidRPr="00BD0EA7">
        <w:t xml:space="preserve">seed ageing and </w:t>
      </w:r>
      <w:r w:rsidR="00010298">
        <w:t xml:space="preserve">the </w:t>
      </w:r>
      <w:r w:rsidR="00D81F5C" w:rsidRPr="00BD0EA7">
        <w:t xml:space="preserve">reduced longevity of primed seed. </w:t>
      </w:r>
      <w:r w:rsidR="001C1BAC">
        <w:t xml:space="preserve">Confirmation of these findings was provided by analysis of </w:t>
      </w:r>
      <w:r w:rsidR="00A05303" w:rsidRPr="00BD0EA7">
        <w:t>t</w:t>
      </w:r>
      <w:r w:rsidR="00876BF7" w:rsidRPr="00BD0EA7">
        <w:t xml:space="preserve">ransgenic </w:t>
      </w:r>
      <w:r w:rsidR="003024D9">
        <w:t>seed</w:t>
      </w:r>
      <w:r w:rsidR="00697009">
        <w:t xml:space="preserve"> </w:t>
      </w:r>
      <w:r w:rsidR="003024D9">
        <w:t xml:space="preserve">lots </w:t>
      </w:r>
      <w:r w:rsidR="00876BF7" w:rsidRPr="00BD0EA7">
        <w:t>with elevated</w:t>
      </w:r>
      <w:r w:rsidR="00057CDB">
        <w:t xml:space="preserve"> levels</w:t>
      </w:r>
      <w:r w:rsidR="00876BF7" w:rsidRPr="00BD0EA7">
        <w:t xml:space="preserve"> </w:t>
      </w:r>
      <w:r w:rsidR="00D44C0E" w:rsidRPr="00BD0EA7">
        <w:rPr>
          <w:i/>
          <w:iCs/>
        </w:rPr>
        <w:t xml:space="preserve">LIG6 </w:t>
      </w:r>
      <w:r w:rsidR="00876BF7" w:rsidRPr="00BD0EA7">
        <w:t>expression</w:t>
      </w:r>
      <w:r w:rsidR="001C1BAC">
        <w:t>,</w:t>
      </w:r>
      <w:r w:rsidR="00876BF7" w:rsidRPr="00BD0EA7">
        <w:t xml:space="preserve"> </w:t>
      </w:r>
      <w:r w:rsidR="001C1BAC">
        <w:t xml:space="preserve">which </w:t>
      </w:r>
      <w:r w:rsidR="003024D9">
        <w:t>displayed</w:t>
      </w:r>
      <w:r w:rsidR="00057CDB">
        <w:t xml:space="preserve"> an </w:t>
      </w:r>
      <w:r w:rsidR="00876BF7" w:rsidRPr="00BD0EA7">
        <w:t xml:space="preserve">enhanced </w:t>
      </w:r>
      <w:r w:rsidR="00876BF7" w:rsidRPr="004F534C">
        <w:t>resistance to accelerated ag</w:t>
      </w:r>
      <w:r w:rsidR="00D44C0E" w:rsidRPr="004F534C">
        <w:t>e</w:t>
      </w:r>
      <w:r w:rsidR="00057CDB" w:rsidRPr="004F534C">
        <w:t xml:space="preserve">ing. </w:t>
      </w:r>
      <w:r w:rsidR="006B4927" w:rsidRPr="004F534C">
        <w:t xml:space="preserve">Collectively our findings establish the </w:t>
      </w:r>
      <w:r w:rsidR="001C1BAC">
        <w:t xml:space="preserve">genetic </w:t>
      </w:r>
      <w:r w:rsidR="004F534C">
        <w:t>requirement for</w:t>
      </w:r>
      <w:r w:rsidR="006B4927" w:rsidRPr="004F534C">
        <w:t xml:space="preserve"> D</w:t>
      </w:r>
      <w:r w:rsidR="00057CDB" w:rsidRPr="004F534C">
        <w:t>SB</w:t>
      </w:r>
      <w:r w:rsidR="006B4927" w:rsidRPr="004F534C">
        <w:t xml:space="preserve"> repair in</w:t>
      </w:r>
      <w:r w:rsidR="001C1BAC">
        <w:t xml:space="preserve"> seed</w:t>
      </w:r>
      <w:r w:rsidR="006B4927" w:rsidRPr="004F534C">
        <w:t xml:space="preserve"> priming and</w:t>
      </w:r>
      <w:r w:rsidR="004F534C">
        <w:t xml:space="preserve"> </w:t>
      </w:r>
      <w:r w:rsidR="001C1BAC">
        <w:t>the function of DNA ligases to promote the</w:t>
      </w:r>
      <w:r w:rsidR="006B4927" w:rsidRPr="004F534C">
        <w:t xml:space="preserve"> longevity </w:t>
      </w:r>
      <w:r w:rsidR="004F534C">
        <w:t xml:space="preserve">of </w:t>
      </w:r>
      <w:r w:rsidR="006B4927" w:rsidRPr="004F534C">
        <w:t>primed seeds.</w:t>
      </w:r>
      <w:r w:rsidR="006B4927" w:rsidRPr="00BD0EA7">
        <w:t xml:space="preserve"> </w:t>
      </w:r>
    </w:p>
    <w:p w14:paraId="61CEBF37" w14:textId="77777777" w:rsidR="00F35562" w:rsidRPr="00BD0EA7" w:rsidRDefault="00F35562" w:rsidP="00D81F5C"/>
    <w:p w14:paraId="7665E4C6" w14:textId="386EA62A" w:rsidR="00E45CF9" w:rsidRPr="00BD0EA7" w:rsidRDefault="00044AA8" w:rsidP="00E45CF9">
      <w:pPr>
        <w:pStyle w:val="Heading1"/>
        <w:rPr>
          <w:shd w:val="clear" w:color="auto" w:fill="FFFFFF"/>
        </w:rPr>
      </w:pPr>
      <w:r>
        <w:rPr>
          <w:shd w:val="clear" w:color="auto" w:fill="FFFFFF"/>
        </w:rPr>
        <w:t xml:space="preserve">Materials and </w:t>
      </w:r>
      <w:r w:rsidR="00E45CF9" w:rsidRPr="00BD0EA7">
        <w:rPr>
          <w:shd w:val="clear" w:color="auto" w:fill="FFFFFF"/>
        </w:rPr>
        <w:t>Methods</w:t>
      </w:r>
    </w:p>
    <w:p w14:paraId="3E066D8D" w14:textId="77777777" w:rsidR="00E45CF9" w:rsidRPr="00BD0EA7" w:rsidRDefault="00E45CF9" w:rsidP="00E45CF9">
      <w:pPr>
        <w:pStyle w:val="Heading2"/>
        <w:rPr>
          <w:lang w:eastAsia="es-ES"/>
        </w:rPr>
      </w:pPr>
      <w:r w:rsidRPr="00BD0EA7">
        <w:rPr>
          <w:lang w:eastAsia="es-ES"/>
        </w:rPr>
        <w:t>Plant material and growth conditions</w:t>
      </w:r>
    </w:p>
    <w:p w14:paraId="44B28C8E" w14:textId="749E8F5D" w:rsidR="00E45CF9" w:rsidRPr="00BD0EA7" w:rsidRDefault="00E45CF9" w:rsidP="00F35562">
      <w:pPr>
        <w:rPr>
          <w:lang w:eastAsia="es-ES"/>
        </w:rPr>
      </w:pPr>
      <w:r w:rsidRPr="00BD0EA7">
        <w:rPr>
          <w:i/>
          <w:iCs/>
          <w:lang w:eastAsia="es-ES"/>
        </w:rPr>
        <w:t>Arabidopsis</w:t>
      </w:r>
      <w:r w:rsidRPr="00BD0EA7">
        <w:rPr>
          <w:lang w:eastAsia="es-ES"/>
        </w:rPr>
        <w:t> plants were raised in growth chambers under constant humidity (30%), with 16-h light and 8-h dark cycles at 23 °C. Plants were grown on half-strength MS, 1% sucrose, 0.5 g l</w:t>
      </w:r>
      <w:r w:rsidRPr="00BD0EA7">
        <w:rPr>
          <w:vertAlign w:val="superscript"/>
          <w:lang w:eastAsia="es-ES"/>
        </w:rPr>
        <w:t>−1</w:t>
      </w:r>
      <w:r w:rsidRPr="00BD0EA7">
        <w:rPr>
          <w:lang w:eastAsia="es-ES"/>
        </w:rPr>
        <w:t> 2-(N-morpholino)ethanesulfonic acid (MES) and 0.8% plant agar (Duchefa) pH 5.7 on 16 h:8 h light–dark cycles at 22 °C</w:t>
      </w:r>
      <w:r>
        <w:rPr>
          <w:lang w:eastAsia="es-ES"/>
        </w:rPr>
        <w:t xml:space="preserve">. </w:t>
      </w:r>
      <w:r w:rsidRPr="00BD0EA7">
        <w:rPr>
          <w:lang w:eastAsia="es-ES"/>
        </w:rPr>
        <w:t>The following genotypes were obtained from the NASC</w:t>
      </w:r>
      <w:r>
        <w:rPr>
          <w:lang w:eastAsia="es-ES"/>
        </w:rPr>
        <w:t xml:space="preserve"> and have been described previously</w:t>
      </w:r>
      <w:r w:rsidR="00C67A10">
        <w:rPr>
          <w:lang w:eastAsia="es-ES"/>
        </w:rPr>
        <w:t>:</w:t>
      </w:r>
      <w:r>
        <w:rPr>
          <w:lang w:eastAsia="es-ES"/>
        </w:rPr>
        <w:t xml:space="preserve"> </w:t>
      </w:r>
      <w:r w:rsidR="00C67A10" w:rsidRPr="00BD0EA7">
        <w:rPr>
          <w:lang w:eastAsia="es-ES"/>
        </w:rPr>
        <w:t>Col-0, </w:t>
      </w:r>
      <w:r w:rsidR="00C67A10" w:rsidRPr="00BD0EA7">
        <w:rPr>
          <w:i/>
          <w:iCs/>
          <w:lang w:eastAsia="es-ES"/>
        </w:rPr>
        <w:t>arp</w:t>
      </w:r>
      <w:r w:rsidR="00C67A10">
        <w:rPr>
          <w:i/>
          <w:iCs/>
          <w:lang w:eastAsia="es-ES"/>
        </w:rPr>
        <w:t>1</w:t>
      </w:r>
      <w:r w:rsidR="00C67A10" w:rsidRPr="00BD0EA7">
        <w:rPr>
          <w:i/>
          <w:iCs/>
          <w:lang w:eastAsia="es-ES"/>
        </w:rPr>
        <w:t>-1</w:t>
      </w:r>
      <w:r w:rsidR="00C67A10" w:rsidRPr="00BD0EA7">
        <w:rPr>
          <w:lang w:eastAsia="es-ES"/>
        </w:rPr>
        <w:t> (AT2G41460,</w:t>
      </w:r>
      <w:r w:rsidR="00C67A10">
        <w:rPr>
          <w:lang w:eastAsia="es-ES"/>
        </w:rPr>
        <w:t xml:space="preserve"> </w:t>
      </w:r>
      <w:r w:rsidR="00C67A10" w:rsidRPr="00BD0EA7">
        <w:rPr>
          <w:lang w:eastAsia="es-ES"/>
        </w:rPr>
        <w:t>SALK_021478), </w:t>
      </w:r>
      <w:r w:rsidR="00C67A10" w:rsidRPr="00BD0EA7">
        <w:rPr>
          <w:i/>
          <w:iCs/>
          <w:lang w:eastAsia="es-ES"/>
        </w:rPr>
        <w:t>ercc1-1</w:t>
      </w:r>
      <w:r w:rsidR="00C67A10" w:rsidRPr="00BD0EA7">
        <w:rPr>
          <w:lang w:eastAsia="es-ES"/>
        </w:rPr>
        <w:t> (AT3G05210, SALK_033397), </w:t>
      </w:r>
      <w:r w:rsidR="00C67A10" w:rsidRPr="00BD0EA7">
        <w:rPr>
          <w:i/>
          <w:iCs/>
          <w:lang w:eastAsia="es-ES"/>
        </w:rPr>
        <w:t>ku70-1</w:t>
      </w:r>
      <w:r w:rsidR="00C67A10" w:rsidRPr="00BD0EA7">
        <w:rPr>
          <w:lang w:eastAsia="es-ES"/>
        </w:rPr>
        <w:t xml:space="preserve"> (AT1G16970, SALK_123114),  </w:t>
      </w:r>
      <w:r w:rsidR="00C67A10" w:rsidRPr="0069243F">
        <w:rPr>
          <w:i/>
          <w:iCs/>
          <w:lang w:eastAsia="es-ES"/>
        </w:rPr>
        <w:t>atr-</w:t>
      </w:r>
      <w:r w:rsidR="00C67A10">
        <w:rPr>
          <w:i/>
          <w:iCs/>
          <w:lang w:eastAsia="es-ES"/>
        </w:rPr>
        <w:t>2</w:t>
      </w:r>
      <w:r w:rsidR="00C67A10" w:rsidRPr="0069243F">
        <w:rPr>
          <w:i/>
          <w:iCs/>
          <w:lang w:eastAsia="es-ES"/>
        </w:rPr>
        <w:t xml:space="preserve">  </w:t>
      </w:r>
      <w:r w:rsidR="00C67A10">
        <w:rPr>
          <w:lang w:eastAsia="es-ES"/>
        </w:rPr>
        <w:t>(</w:t>
      </w:r>
      <w:r w:rsidR="00C67A10" w:rsidRPr="00042569">
        <w:rPr>
          <w:lang w:eastAsia="es-ES"/>
        </w:rPr>
        <w:t>AT5G40820</w:t>
      </w:r>
      <w:r w:rsidR="00C67A10">
        <w:rPr>
          <w:lang w:eastAsia="es-ES"/>
        </w:rPr>
        <w:t xml:space="preserve">), </w:t>
      </w:r>
      <w:r w:rsidR="00C67A10" w:rsidRPr="0069243F">
        <w:rPr>
          <w:i/>
          <w:iCs/>
          <w:lang w:eastAsia="es-ES"/>
        </w:rPr>
        <w:t xml:space="preserve">atm-3 </w:t>
      </w:r>
      <w:r w:rsidR="00C67A10" w:rsidRPr="00042569">
        <w:rPr>
          <w:lang w:eastAsia="es-ES"/>
        </w:rPr>
        <w:t>(AT3G48190</w:t>
      </w:r>
      <w:r w:rsidR="00C67A10">
        <w:rPr>
          <w:lang w:eastAsia="es-ES"/>
        </w:rPr>
        <w:t xml:space="preserve">, </w:t>
      </w:r>
      <w:r w:rsidR="00C67A10" w:rsidRPr="00042569">
        <w:rPr>
          <w:lang w:eastAsia="es-ES"/>
        </w:rPr>
        <w:t>SALK_089805)</w:t>
      </w:r>
      <w:r w:rsidR="00C67A10">
        <w:rPr>
          <w:lang w:eastAsia="es-ES"/>
        </w:rPr>
        <w:t xml:space="preserve">, </w:t>
      </w:r>
      <w:r w:rsidR="00C67A10" w:rsidRPr="00194C84">
        <w:rPr>
          <w:i/>
          <w:iCs/>
          <w:lang w:eastAsia="es-ES"/>
        </w:rPr>
        <w:t>lig6-1</w:t>
      </w:r>
      <w:r w:rsidR="00C67A10" w:rsidRPr="00194C84">
        <w:rPr>
          <w:lang w:eastAsia="es-ES"/>
        </w:rPr>
        <w:t xml:space="preserve"> (AT1G66730</w:t>
      </w:r>
      <w:r w:rsidR="00C67A10">
        <w:rPr>
          <w:lang w:eastAsia="es-ES"/>
        </w:rPr>
        <w:t xml:space="preserve">, </w:t>
      </w:r>
      <w:r w:rsidR="00C67A10" w:rsidRPr="00194C84">
        <w:rPr>
          <w:lang w:eastAsia="es-ES"/>
        </w:rPr>
        <w:t>SALK_079499)</w:t>
      </w:r>
      <w:r w:rsidR="00C67A10">
        <w:rPr>
          <w:lang w:eastAsia="es-ES"/>
        </w:rPr>
        <w:t xml:space="preserve">, </w:t>
      </w:r>
      <w:r w:rsidR="00C67A10">
        <w:rPr>
          <w:i/>
          <w:iCs/>
          <w:lang w:eastAsia="es-ES"/>
        </w:rPr>
        <w:t xml:space="preserve">lig4-5 </w:t>
      </w:r>
      <w:r w:rsidR="00C67A10" w:rsidRPr="00194C84">
        <w:rPr>
          <w:lang w:eastAsia="es-ES"/>
        </w:rPr>
        <w:t>(AT5G57160</w:t>
      </w:r>
      <w:r w:rsidR="00C67A10">
        <w:rPr>
          <w:lang w:eastAsia="es-ES"/>
        </w:rPr>
        <w:t xml:space="preserve">, </w:t>
      </w:r>
      <w:r w:rsidR="00C67A10" w:rsidRPr="00194C84">
        <w:rPr>
          <w:lang w:eastAsia="es-ES"/>
        </w:rPr>
        <w:t>SALK_095962)</w:t>
      </w:r>
      <w:r w:rsidR="00C67A10">
        <w:rPr>
          <w:lang w:eastAsia="es-ES"/>
        </w:rPr>
        <w:t xml:space="preserve"> </w:t>
      </w:r>
      <w:r w:rsidR="00C67A10" w:rsidRPr="0069243F">
        <w:rPr>
          <w:lang w:eastAsia="es-ES"/>
        </w:rPr>
        <w:t>and</w:t>
      </w:r>
      <w:r w:rsidR="00C67A10" w:rsidRPr="00BD0EA7">
        <w:rPr>
          <w:lang w:eastAsia="es-ES"/>
        </w:rPr>
        <w:t> </w:t>
      </w:r>
      <w:r w:rsidR="00C67A10" w:rsidRPr="00BD0EA7">
        <w:rPr>
          <w:i/>
          <w:iCs/>
          <w:lang w:eastAsia="es-ES"/>
        </w:rPr>
        <w:t>xrcc2-1</w:t>
      </w:r>
      <w:r w:rsidR="00C67A10" w:rsidRPr="00BD0EA7">
        <w:rPr>
          <w:lang w:eastAsia="es-ES"/>
        </w:rPr>
        <w:t> (AT5G64520, SALK_029106)</w:t>
      </w:r>
      <w:r w:rsidR="00C67A10">
        <w:rPr>
          <w:lang w:eastAsia="es-ES"/>
        </w:rPr>
        <w:t xml:space="preserve"> </w:t>
      </w:r>
      <w:r>
        <w:rPr>
          <w:lang w:eastAsia="es-ES"/>
        </w:rPr>
        <w:fldChar w:fldCharType="begin">
          <w:fldData xml:space="preserve">PEVuZE5vdGU+PENpdGU+PEF1dGhvcj5XYXRlcndvcnRoPC9BdXRob3I+PFllYXI+MjAyMjwvWWVh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</w:fldData>
        </w:fldChar>
      </w:r>
      <w:r w:rsidR="001D41DC">
        <w:rPr>
          <w:lang w:eastAsia="es-ES"/>
        </w:rPr>
        <w:instrText xml:space="preserve"> ADDIN EN.CITE </w:instrText>
      </w:r>
      <w:r w:rsidR="001D41DC">
        <w:rPr>
          <w:lang w:eastAsia="es-ES"/>
        </w:rPr>
        <w:fldChar w:fldCharType="begin">
          <w:fldData xml:space="preserve">PEVuZE5vdGU+PENpdGU+PEF1dGhvcj5XYXRlcndvcnRoPC9BdXRob3I+PFllYXI+MjAyMjwvWWVh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</w:fldData>
        </w:fldChar>
      </w:r>
      <w:r w:rsidR="001D41DC">
        <w:rPr>
          <w:lang w:eastAsia="es-ES"/>
        </w:rPr>
        <w:instrText xml:space="preserve"> ADDIN EN.CITE.DATA </w:instrText>
      </w:r>
      <w:r w:rsidR="001D41DC">
        <w:rPr>
          <w:lang w:eastAsia="es-ES"/>
        </w:rPr>
      </w:r>
      <w:r w:rsidR="001D41DC">
        <w:rPr>
          <w:lang w:eastAsia="es-ES"/>
        </w:rPr>
        <w:fldChar w:fldCharType="end"/>
      </w:r>
      <w:r>
        <w:rPr>
          <w:lang w:eastAsia="es-ES"/>
        </w:rPr>
      </w:r>
      <w:r>
        <w:rPr>
          <w:lang w:eastAsia="es-ES"/>
        </w:rPr>
        <w:fldChar w:fldCharType="separate"/>
      </w:r>
      <w:r w:rsidR="003360B1">
        <w:rPr>
          <w:noProof/>
          <w:lang w:eastAsia="es-ES"/>
        </w:rPr>
        <w:t>(Waterworth</w:t>
      </w:r>
      <w:r w:rsidR="003360B1" w:rsidRPr="003360B1">
        <w:rPr>
          <w:i/>
          <w:noProof/>
          <w:lang w:eastAsia="es-ES"/>
        </w:rPr>
        <w:t xml:space="preserve"> et al.</w:t>
      </w:r>
      <w:r w:rsidR="003360B1">
        <w:rPr>
          <w:noProof/>
          <w:lang w:eastAsia="es-ES"/>
        </w:rPr>
        <w:t>, 2016, Waterworth</w:t>
      </w:r>
      <w:r w:rsidR="003360B1" w:rsidRPr="003360B1">
        <w:rPr>
          <w:i/>
          <w:noProof/>
          <w:lang w:eastAsia="es-ES"/>
        </w:rPr>
        <w:t xml:space="preserve"> et al.</w:t>
      </w:r>
      <w:r w:rsidR="003360B1">
        <w:rPr>
          <w:noProof/>
          <w:lang w:eastAsia="es-ES"/>
        </w:rPr>
        <w:t>, 2022)</w:t>
      </w:r>
      <w:r>
        <w:rPr>
          <w:lang w:eastAsia="es-ES"/>
        </w:rPr>
        <w:fldChar w:fldCharType="end"/>
      </w:r>
      <w:r w:rsidR="00C67A10">
        <w:rPr>
          <w:lang w:eastAsia="es-ES"/>
        </w:rPr>
        <w:t>.</w:t>
      </w:r>
      <w:r w:rsidRPr="00BD0EA7">
        <w:rPr>
          <w:lang w:eastAsia="es-ES"/>
        </w:rPr>
        <w:t xml:space="preserve"> </w:t>
      </w:r>
      <w:r>
        <w:rPr>
          <w:lang w:eastAsia="es-ES"/>
        </w:rPr>
        <w:t>The</w:t>
      </w:r>
      <w:r w:rsidR="00AD5883">
        <w:rPr>
          <w:lang w:eastAsia="es-ES"/>
        </w:rPr>
        <w:t xml:space="preserve"> </w:t>
      </w:r>
      <w:r>
        <w:rPr>
          <w:i/>
          <w:iCs/>
          <w:lang w:eastAsia="es-ES"/>
        </w:rPr>
        <w:t>sog-2</w:t>
      </w:r>
      <w:r w:rsidRPr="00BD0EA7">
        <w:rPr>
          <w:lang w:eastAsia="es-ES"/>
        </w:rPr>
        <w:t> (</w:t>
      </w:r>
      <w:r w:rsidRPr="00042569">
        <w:rPr>
          <w:lang w:eastAsia="es-ES"/>
        </w:rPr>
        <w:t>AT1G25580</w:t>
      </w:r>
      <w:r w:rsidRPr="00BD0EA7">
        <w:rPr>
          <w:lang w:eastAsia="es-ES"/>
        </w:rPr>
        <w:t>)</w:t>
      </w:r>
      <w:r>
        <w:rPr>
          <w:lang w:eastAsia="es-ES"/>
        </w:rPr>
        <w:t xml:space="preserve"> mutant was</w:t>
      </w:r>
      <w:r w:rsidR="00C67A10">
        <w:rPr>
          <w:lang w:eastAsia="es-ES"/>
        </w:rPr>
        <w:t xml:space="preserve"> </w:t>
      </w:r>
      <w:r>
        <w:rPr>
          <w:lang w:eastAsia="es-ES"/>
        </w:rPr>
        <w:t xml:space="preserve">generated using CRISPR-Cas9 mutagenesis </w:t>
      </w:r>
      <w:r>
        <w:rPr>
          <w:lang w:eastAsia="es-ES"/>
        </w:rPr>
        <w:fldChar w:fldCharType="begin">
          <w:fldData xml:space="preserve">PEVuZE5vdGU+PENpdGU+PEF1dGhvcj5XYXRlcndvcnRoPC9BdXRob3I+PFllYXI+MjAyMjwvWWVh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</w:fldData>
        </w:fldChar>
      </w:r>
      <w:r w:rsidR="001D41DC">
        <w:rPr>
          <w:lang w:eastAsia="es-ES"/>
        </w:rPr>
        <w:instrText xml:space="preserve"> ADDIN EN.CITE </w:instrText>
      </w:r>
      <w:r w:rsidR="001D41DC">
        <w:rPr>
          <w:lang w:eastAsia="es-ES"/>
        </w:rPr>
        <w:fldChar w:fldCharType="begin">
          <w:fldData xml:space="preserve">PEVuZE5vdGU+PENpdGU+PEF1dGhvcj5XYXRlcndvcnRoPC9BdXRob3I+PFllYXI+MjAyMjwvWWVh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</w:fldData>
        </w:fldChar>
      </w:r>
      <w:r w:rsidR="001D41DC">
        <w:rPr>
          <w:lang w:eastAsia="es-ES"/>
        </w:rPr>
        <w:instrText xml:space="preserve"> ADDIN EN.CITE.DATA </w:instrText>
      </w:r>
      <w:r w:rsidR="001D41DC">
        <w:rPr>
          <w:lang w:eastAsia="es-ES"/>
        </w:rPr>
      </w:r>
      <w:r w:rsidR="001D41DC">
        <w:rPr>
          <w:lang w:eastAsia="es-ES"/>
        </w:rPr>
        <w:fldChar w:fldCharType="end"/>
      </w:r>
      <w:r>
        <w:rPr>
          <w:lang w:eastAsia="es-ES"/>
        </w:rPr>
      </w:r>
      <w:r>
        <w:rPr>
          <w:lang w:eastAsia="es-ES"/>
        </w:rPr>
        <w:fldChar w:fldCharType="separate"/>
      </w:r>
      <w:r w:rsidR="003360B1">
        <w:rPr>
          <w:noProof/>
          <w:lang w:eastAsia="es-ES"/>
        </w:rPr>
        <w:t>(Waterworth</w:t>
      </w:r>
      <w:r w:rsidR="003360B1" w:rsidRPr="003360B1">
        <w:rPr>
          <w:i/>
          <w:noProof/>
          <w:lang w:eastAsia="es-ES"/>
        </w:rPr>
        <w:t xml:space="preserve"> et al.</w:t>
      </w:r>
      <w:r w:rsidR="003360B1">
        <w:rPr>
          <w:noProof/>
          <w:lang w:eastAsia="es-ES"/>
        </w:rPr>
        <w:t>, 2022)</w:t>
      </w:r>
      <w:r>
        <w:rPr>
          <w:lang w:eastAsia="es-ES"/>
        </w:rPr>
        <w:fldChar w:fldCharType="end"/>
      </w:r>
      <w:r>
        <w:rPr>
          <w:lang w:eastAsia="es-ES"/>
        </w:rPr>
        <w:t>.</w:t>
      </w:r>
      <w:r w:rsidRPr="00BD0EA7">
        <w:rPr>
          <w:lang w:eastAsia="es-ES"/>
        </w:rPr>
        <w:t xml:space="preserve"> For each experimental replicate, seeds from all lines were harvested simultaneously and stored at 15°C and 15% humidity for 2 mo</w:t>
      </w:r>
      <w:r>
        <w:rPr>
          <w:lang w:eastAsia="es-ES"/>
        </w:rPr>
        <w:t>nths</w:t>
      </w:r>
      <w:r w:rsidRPr="00BD0EA7">
        <w:rPr>
          <w:lang w:eastAsia="es-ES"/>
        </w:rPr>
        <w:t xml:space="preserve"> to allow after-ripening. Germination tests</w:t>
      </w:r>
      <w:r>
        <w:rPr>
          <w:lang w:eastAsia="es-ES"/>
        </w:rPr>
        <w:t xml:space="preserve"> and </w:t>
      </w:r>
      <w:r w:rsidRPr="00BD0EA7">
        <w:rPr>
          <w:lang w:eastAsia="es-ES"/>
        </w:rPr>
        <w:t>accelerated ag</w:t>
      </w:r>
      <w:r>
        <w:rPr>
          <w:lang w:eastAsia="es-ES"/>
        </w:rPr>
        <w:t>e</w:t>
      </w:r>
      <w:r w:rsidRPr="00BD0EA7">
        <w:rPr>
          <w:lang w:eastAsia="es-ES"/>
        </w:rPr>
        <w:t xml:space="preserve">ing were performed according to published protocols </w:t>
      </w:r>
      <w:r>
        <w:rPr>
          <w:lang w:eastAsia="es-ES"/>
        </w:rPr>
        <w:fldChar w:fldCharType="begin">
          <w:fldData xml:space="preserve">PEVuZE5vdGU+PENpdGU+PEF1dGhvcj5XYXRlcndvcnRoPC9BdXRob3I+PFllYXI+MjAyMjwvWWVh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</w:fldData>
        </w:fldChar>
      </w:r>
      <w:r w:rsidR="001D41DC">
        <w:rPr>
          <w:lang w:eastAsia="es-ES"/>
        </w:rPr>
        <w:instrText xml:space="preserve"> ADDIN EN.CITE </w:instrText>
      </w:r>
      <w:r w:rsidR="001D41DC">
        <w:rPr>
          <w:lang w:eastAsia="es-ES"/>
        </w:rPr>
        <w:fldChar w:fldCharType="begin">
          <w:fldData xml:space="preserve">PEVuZE5vdGU+PENpdGU+PEF1dGhvcj5XYXRlcndvcnRoPC9BdXRob3I+PFllYXI+MjAyMjwvWWVh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</w:fldData>
        </w:fldChar>
      </w:r>
      <w:r w:rsidR="001D41DC">
        <w:rPr>
          <w:lang w:eastAsia="es-ES"/>
        </w:rPr>
        <w:instrText xml:space="preserve"> ADDIN EN.CITE.DATA </w:instrText>
      </w:r>
      <w:r w:rsidR="001D41DC">
        <w:rPr>
          <w:lang w:eastAsia="es-ES"/>
        </w:rPr>
      </w:r>
      <w:r w:rsidR="001D41DC">
        <w:rPr>
          <w:lang w:eastAsia="es-ES"/>
        </w:rPr>
        <w:fldChar w:fldCharType="end"/>
      </w:r>
      <w:r>
        <w:rPr>
          <w:lang w:eastAsia="es-ES"/>
        </w:rPr>
      </w:r>
      <w:r>
        <w:rPr>
          <w:lang w:eastAsia="es-ES"/>
        </w:rPr>
        <w:fldChar w:fldCharType="separate"/>
      </w:r>
      <w:r w:rsidR="003360B1">
        <w:rPr>
          <w:noProof/>
          <w:lang w:eastAsia="es-ES"/>
        </w:rPr>
        <w:t>(Waterworth</w:t>
      </w:r>
      <w:r w:rsidR="003360B1" w:rsidRPr="003360B1">
        <w:rPr>
          <w:i/>
          <w:noProof/>
          <w:lang w:eastAsia="es-ES"/>
        </w:rPr>
        <w:t xml:space="preserve"> et al.</w:t>
      </w:r>
      <w:r w:rsidR="003360B1">
        <w:rPr>
          <w:noProof/>
          <w:lang w:eastAsia="es-ES"/>
        </w:rPr>
        <w:t>, 2022)</w:t>
      </w:r>
      <w:r>
        <w:rPr>
          <w:lang w:eastAsia="es-ES"/>
        </w:rPr>
        <w:fldChar w:fldCharType="end"/>
      </w:r>
      <w:r w:rsidRPr="00BD0EA7">
        <w:rPr>
          <w:lang w:eastAsia="es-ES"/>
        </w:rPr>
        <w:t>. Accelerated ag</w:t>
      </w:r>
      <w:r>
        <w:rPr>
          <w:lang w:eastAsia="es-ES"/>
        </w:rPr>
        <w:t>e</w:t>
      </w:r>
      <w:r w:rsidRPr="00BD0EA7">
        <w:rPr>
          <w:lang w:eastAsia="es-ES"/>
        </w:rPr>
        <w:t>ing was performed at 35°C and 83% relative humidity by incubating seeds over saturated KCl in a sealed container. For natural ageing experiments</w:t>
      </w:r>
      <w:r w:rsidRPr="00EE1C6A">
        <w:rPr>
          <w:i/>
          <w:iCs/>
          <w:lang w:eastAsia="es-ES"/>
        </w:rPr>
        <w:t xml:space="preserve"> </w:t>
      </w:r>
      <w:r w:rsidR="00EE1C6A" w:rsidRPr="00EE1C6A">
        <w:rPr>
          <w:i/>
          <w:iCs/>
          <w:lang w:eastAsia="es-ES"/>
        </w:rPr>
        <w:t>colo</w:t>
      </w:r>
      <w:r w:rsidR="00EE1C6A">
        <w:rPr>
          <w:lang w:eastAsia="es-ES"/>
        </w:rPr>
        <w:t xml:space="preserve"> and </w:t>
      </w:r>
      <w:r w:rsidR="00EE1C6A" w:rsidRPr="00EE1C6A">
        <w:rPr>
          <w:i/>
          <w:iCs/>
          <w:lang w:eastAsia="es-ES"/>
        </w:rPr>
        <w:t>lig6lig4</w:t>
      </w:r>
      <w:r w:rsidR="00EE1C6A">
        <w:rPr>
          <w:lang w:eastAsia="es-ES"/>
        </w:rPr>
        <w:t xml:space="preserve"> </w:t>
      </w:r>
      <w:r w:rsidRPr="00BD0EA7">
        <w:rPr>
          <w:lang w:eastAsia="es-ES"/>
        </w:rPr>
        <w:t>seed harvests dated from 2012 and 2020 were stored at ambient temperature and humidity</w:t>
      </w:r>
      <w:r w:rsidR="009C49CE">
        <w:rPr>
          <w:lang w:eastAsia="es-ES"/>
        </w:rPr>
        <w:t xml:space="preserve"> as described previously </w:t>
      </w:r>
      <w:r w:rsidR="00EE1C6A">
        <w:rPr>
          <w:lang w:eastAsia="es-ES"/>
        </w:rPr>
        <w:lastRenderedPageBreak/>
        <w:fldChar w:fldCharType="begin"/>
      </w:r>
      <w:r w:rsidR="00EE1C6A">
        <w:rPr>
          <w:lang w:eastAsia="es-ES"/>
        </w:rPr>
        <w:instrText xml:space="preserve"> ADDIN EN.CITE &lt;EndNote&gt;&lt;Cite&gt;&lt;Author&gt;Waterworth&lt;/Author&gt;&lt;Year&gt;2023&lt;/Year&gt;&lt;RecNum&gt;6&lt;/RecNum&gt;&lt;DisplayText&gt;(Waterworth and West, 2023)&lt;/DisplayText&gt;&lt;record&gt;&lt;rec-number&gt;6&lt;/rec-number&gt;&lt;foreign-keys&gt;&lt;key app="EN" db-id="2zpawpfpz9a52ye5r0c50vv4w0fdrszwvxp2" timestamp="1754296405"&gt;6&lt;/key&gt;&lt;/foreign-keys&gt;&lt;ref-type name="Journal Article"&gt;17&lt;/ref-type&gt;&lt;contributors&gt;&lt;authors&gt;&lt;author&gt;Waterworth, W. M.&lt;/author&gt;&lt;author&gt;West, C. E.&lt;/author&gt;&lt;/authors&gt;&lt;/contributors&gt;&lt;auth-address&gt;Centre for Plant Sciences, University of Leeds, Woodhouse Lane, Leeds LS2 9JT, U.K.&lt;/auth-address&gt;&lt;titles&gt;&lt;title&gt;Genome damage accumulated in seed ageing leads to plant genome instability and growth inhibition&lt;/title&gt;&lt;secondary-title&gt;Biochem J&lt;/secondary-title&gt;&lt;/titles&gt;&lt;periodical&gt;&lt;full-title&gt;Biochem J&lt;/full-title&gt;&lt;/periodical&gt;&lt;pages&gt;461-470&lt;/pages&gt;&lt;volume&gt;480&lt;/volume&gt;&lt;number&gt;7&lt;/number&gt;&lt;edition&gt;2023/03/23&lt;/edition&gt;&lt;keywords&gt;&lt;keyword&gt;*Arabidopsis/metabolism&lt;/keyword&gt;&lt;keyword&gt;Ecosystem&lt;/keyword&gt;&lt;keyword&gt;Seeds/metabolism&lt;/keyword&gt;&lt;keyword&gt;Seedlings/metabolism&lt;/keyword&gt;&lt;keyword&gt;Germination/genetics&lt;/keyword&gt;&lt;keyword&gt;Genomic Instability&lt;/keyword&gt;&lt;keyword&gt;DNA Ligases/genetics/metabolism&lt;/keyword&gt;&lt;keyword&gt;genome stability&lt;/keyword&gt;&lt;keyword&gt;germination&lt;/keyword&gt;&lt;keyword&gt;seed&lt;/keyword&gt;&lt;keyword&gt;manuscript.&lt;/keyword&gt;&lt;/keywords&gt;&lt;dates&gt;&lt;year&gt;2023&lt;/year&gt;&lt;pub-dates&gt;&lt;date&gt;Apr 12&lt;/date&gt;&lt;/pub-dates&gt;&lt;/dates&gt;&lt;isbn&gt;1470-8728 (Electronic)&amp;#xD;0264-6021 (Print)&amp;#xD;0264-6021 (Linking)&lt;/isbn&gt;&lt;accession-num&gt;36947444&lt;/accession-num&gt;&lt;urls&gt;&lt;related-urls&gt;&lt;url&gt;https://www.ncbi.nlm.nih.gov/pubmed/36947444&lt;/url&gt;&lt;/related-urls&gt;&lt;/urls&gt;&lt;custom2&gt;PMC10212508&lt;/custom2&gt;&lt;electronic-resource-num&gt;10.1042/BCJ20230006&lt;/electronic-resource-num&gt;&lt;/record&gt;&lt;/Cite&gt;&lt;/EndNote&gt;</w:instrText>
      </w:r>
      <w:r w:rsidR="00EE1C6A">
        <w:rPr>
          <w:lang w:eastAsia="es-ES"/>
        </w:rPr>
        <w:fldChar w:fldCharType="separate"/>
      </w:r>
      <w:r w:rsidR="00EE1C6A">
        <w:rPr>
          <w:noProof/>
          <w:lang w:eastAsia="es-ES"/>
        </w:rPr>
        <w:t>(Waterworth and West, 2023)</w:t>
      </w:r>
      <w:r w:rsidR="00EE1C6A">
        <w:rPr>
          <w:lang w:eastAsia="es-ES"/>
        </w:rPr>
        <w:fldChar w:fldCharType="end"/>
      </w:r>
      <w:r w:rsidRPr="00BD0EA7">
        <w:rPr>
          <w:lang w:eastAsia="es-ES"/>
        </w:rPr>
        <w:t xml:space="preserve">. </w:t>
      </w:r>
      <w:r w:rsidR="00CD3F5C" w:rsidRPr="00BD0EA7">
        <w:rPr>
          <w:lang w:eastAsia="es-ES"/>
        </w:rPr>
        <w:t xml:space="preserve">Arabidopsis seeds were primed </w:t>
      </w:r>
      <w:r w:rsidR="00743A2D">
        <w:rPr>
          <w:lang w:eastAsia="es-ES"/>
        </w:rPr>
        <w:t xml:space="preserve">as previously described </w:t>
      </w:r>
      <w:r w:rsidR="00CD3F5C" w:rsidRPr="00BD0EA7">
        <w:rPr>
          <w:lang w:eastAsia="es-ES"/>
        </w:rPr>
        <w:t xml:space="preserve">with </w:t>
      </w:r>
      <w:r w:rsidR="00743A2D">
        <w:rPr>
          <w:lang w:eastAsia="es-ES"/>
        </w:rPr>
        <w:t xml:space="preserve">-0.75MPa </w:t>
      </w:r>
      <w:r w:rsidR="00CD3F5C" w:rsidRPr="00BD0EA7">
        <w:rPr>
          <w:lang w:eastAsia="es-ES"/>
        </w:rPr>
        <w:t>PEG</w:t>
      </w:r>
      <w:r w:rsidR="00743A2D">
        <w:rPr>
          <w:lang w:eastAsia="es-ES"/>
        </w:rPr>
        <w:t>6000 for 48h in the dark at 20</w:t>
      </w:r>
      <w:r w:rsidR="00743A2D" w:rsidRPr="00BD0EA7">
        <w:rPr>
          <w:lang w:eastAsia="es-ES"/>
        </w:rPr>
        <w:t>°</w:t>
      </w:r>
      <w:r w:rsidR="00743A2D">
        <w:rPr>
          <w:lang w:eastAsia="es-ES"/>
        </w:rPr>
        <w:t xml:space="preserve">C </w:t>
      </w:r>
      <w:r w:rsidR="00CD3F5C" w:rsidRPr="00BD0EA7">
        <w:rPr>
          <w:lang w:eastAsia="es-ES"/>
        </w:rPr>
        <w:t xml:space="preserve">before washing </w:t>
      </w:r>
      <w:r w:rsidR="00CD3F5C">
        <w:rPr>
          <w:lang w:eastAsia="es-ES"/>
        </w:rPr>
        <w:t>with dH</w:t>
      </w:r>
      <w:r w:rsidR="007F3F9C" w:rsidRPr="007F3F9C">
        <w:rPr>
          <w:vertAlign w:val="subscript"/>
          <w:lang w:eastAsia="es-ES"/>
        </w:rPr>
        <w:t>2</w:t>
      </w:r>
      <w:r w:rsidR="007F3F9C">
        <w:rPr>
          <w:lang w:eastAsia="es-ES"/>
        </w:rPr>
        <w:t>O</w:t>
      </w:r>
      <w:r w:rsidR="00CD3F5C">
        <w:rPr>
          <w:lang w:eastAsia="es-ES"/>
        </w:rPr>
        <w:t xml:space="preserve"> </w:t>
      </w:r>
      <w:r w:rsidR="00743A2D">
        <w:rPr>
          <w:lang w:eastAsia="es-ES"/>
        </w:rPr>
        <w:t xml:space="preserve">to remove residual PEG (Gallardo </w:t>
      </w:r>
      <w:r w:rsidR="00743A2D" w:rsidRPr="00743A2D">
        <w:rPr>
          <w:i/>
          <w:lang w:eastAsia="es-ES"/>
        </w:rPr>
        <w:t>et al</w:t>
      </w:r>
      <w:r w:rsidR="00743A2D">
        <w:rPr>
          <w:lang w:eastAsia="es-ES"/>
        </w:rPr>
        <w:t xml:space="preserve"> 2001). Seeds were then </w:t>
      </w:r>
      <w:r w:rsidR="00CD3F5C">
        <w:rPr>
          <w:lang w:eastAsia="es-ES"/>
        </w:rPr>
        <w:t xml:space="preserve">dried spread out </w:t>
      </w:r>
      <w:r w:rsidR="00743A2D">
        <w:rPr>
          <w:lang w:eastAsia="es-ES"/>
        </w:rPr>
        <w:t>thinly on white filter paper in a drying oven at 23</w:t>
      </w:r>
      <w:r w:rsidR="00743A2D" w:rsidRPr="00BD0EA7">
        <w:rPr>
          <w:lang w:eastAsia="es-ES"/>
        </w:rPr>
        <w:t>°</w:t>
      </w:r>
      <w:r w:rsidR="00743A2D">
        <w:rPr>
          <w:lang w:eastAsia="es-ES"/>
        </w:rPr>
        <w:t xml:space="preserve">C </w:t>
      </w:r>
      <w:r w:rsidR="00CD3F5C">
        <w:rPr>
          <w:lang w:eastAsia="es-ES"/>
        </w:rPr>
        <w:t>in a thin layer in the dark</w:t>
      </w:r>
      <w:r w:rsidR="00087EEE">
        <w:rPr>
          <w:lang w:eastAsia="es-ES"/>
        </w:rPr>
        <w:t xml:space="preserve"> for 3 days. After drying back, t</w:t>
      </w:r>
      <w:r w:rsidR="00743A2D">
        <w:rPr>
          <w:lang w:eastAsia="es-ES"/>
        </w:rPr>
        <w:t xml:space="preserve">he weight of 100 </w:t>
      </w:r>
      <w:r w:rsidR="00087EEE">
        <w:rPr>
          <w:lang w:eastAsia="es-ES"/>
        </w:rPr>
        <w:t xml:space="preserve">primed </w:t>
      </w:r>
      <w:r w:rsidR="00743A2D" w:rsidRPr="00087EEE">
        <w:rPr>
          <w:i/>
          <w:lang w:eastAsia="es-ES"/>
        </w:rPr>
        <w:t>Arabidopsis</w:t>
      </w:r>
      <w:r w:rsidR="00087EEE">
        <w:rPr>
          <w:lang w:eastAsia="es-ES"/>
        </w:rPr>
        <w:t xml:space="preserve"> seeds was comparable to that of unprimed control seeds.</w:t>
      </w:r>
    </w:p>
    <w:p w14:paraId="10C703DF" w14:textId="77777777" w:rsidR="00E45CF9" w:rsidRPr="00BD0EA7" w:rsidRDefault="00E45CF9" w:rsidP="00E45CF9">
      <w:pPr>
        <w:spacing w:line="330" w:lineRule="atLeast"/>
        <w:rPr>
          <w:rFonts w:eastAsia="Times New Roman"/>
          <w:lang w:eastAsia="es-ES"/>
        </w:rPr>
      </w:pPr>
    </w:p>
    <w:p w14:paraId="3DEC4526" w14:textId="6FB8469F" w:rsidR="00E45CF9" w:rsidRPr="00BD0EA7" w:rsidRDefault="00E45CF9" w:rsidP="00F35562">
      <w:pPr>
        <w:pStyle w:val="Heading2"/>
        <w:rPr>
          <w:lang w:eastAsia="es-ES"/>
        </w:rPr>
      </w:pPr>
      <w:r w:rsidRPr="00BD0EA7">
        <w:rPr>
          <w:lang w:eastAsia="es-ES"/>
        </w:rPr>
        <w:t>Plant Genotyping</w:t>
      </w:r>
      <w:r w:rsidR="007C148D">
        <w:rPr>
          <w:lang w:eastAsia="es-ES"/>
        </w:rPr>
        <w:t xml:space="preserve">, </w:t>
      </w:r>
      <w:r w:rsidR="001E658F">
        <w:rPr>
          <w:lang w:eastAsia="es-ES"/>
        </w:rPr>
        <w:t>Overexpression</w:t>
      </w:r>
      <w:r w:rsidRPr="00BD0EA7">
        <w:rPr>
          <w:lang w:eastAsia="es-ES"/>
        </w:rPr>
        <w:t xml:space="preserve"> and Microscopy.</w:t>
      </w:r>
    </w:p>
    <w:p w14:paraId="2C25930E" w14:textId="4DEF68D0" w:rsidR="00E45CF9" w:rsidRPr="00DF236A" w:rsidRDefault="00E45CF9" w:rsidP="00E45CF9">
      <w:r w:rsidRPr="00C67A10">
        <w:rPr>
          <w:rFonts w:eastAsia="Times New Roman"/>
          <w:lang w:eastAsia="es-ES"/>
        </w:rPr>
        <w:t>Arabidopsis </w:t>
      </w:r>
      <w:r w:rsidRPr="00BD0EA7">
        <w:rPr>
          <w:rFonts w:eastAsia="Times New Roman"/>
          <w:lang w:eastAsia="es-ES"/>
        </w:rPr>
        <w:t xml:space="preserve">DNA extraction for PCR genotyping was performed by grinding plant tissue in shorty buffer (0.2 </w:t>
      </w:r>
      <w:r w:rsidR="007F3F9C">
        <w:rPr>
          <w:rFonts w:eastAsia="Times New Roman"/>
          <w:lang w:eastAsia="es-ES"/>
        </w:rPr>
        <w:t>M</w:t>
      </w:r>
      <w:r w:rsidRPr="00BD0EA7">
        <w:rPr>
          <w:rFonts w:eastAsia="Times New Roman"/>
          <w:lang w:eastAsia="es-ES"/>
        </w:rPr>
        <w:t xml:space="preserve"> Tris pH 9.0, 1% sodium dodecyl </w:t>
      </w:r>
      <w:r w:rsidR="007F3F9C" w:rsidRPr="00BD0EA7">
        <w:rPr>
          <w:rFonts w:eastAsia="Times New Roman"/>
          <w:lang w:eastAsia="es-ES"/>
        </w:rPr>
        <w:t>sulphate</w:t>
      </w:r>
      <w:r w:rsidRPr="00BD0EA7">
        <w:rPr>
          <w:rFonts w:eastAsia="Times New Roman"/>
          <w:lang w:eastAsia="es-ES"/>
        </w:rPr>
        <w:t xml:space="preserve"> (SDS), 0.4 </w:t>
      </w:r>
      <w:r>
        <w:rPr>
          <w:rFonts w:eastAsia="Times New Roman"/>
          <w:lang w:eastAsia="es-ES"/>
        </w:rPr>
        <w:t>M</w:t>
      </w:r>
      <w:r w:rsidRPr="00BD0EA7">
        <w:rPr>
          <w:rFonts w:eastAsia="Times New Roman"/>
          <w:lang w:eastAsia="es-ES"/>
        </w:rPr>
        <w:t xml:space="preserve"> LiCl, 25 m</w:t>
      </w:r>
      <w:r>
        <w:rPr>
          <w:rFonts w:eastAsia="Times New Roman"/>
          <w:lang w:eastAsia="es-ES"/>
        </w:rPr>
        <w:t>M</w:t>
      </w:r>
      <w:r w:rsidRPr="00BD0EA7">
        <w:rPr>
          <w:rFonts w:eastAsia="Times New Roman"/>
          <w:lang w:eastAsia="es-ES"/>
        </w:rPr>
        <w:t xml:space="preserve"> ethylenediaminetetraacetic acid (EDTA)) in a 1.5 mL microfuge tube using a plastic micropestle. Cell debris was pelleted at 13,000 g for 5 min and the supernatant mixed 1:1 with 100% isopropanol and DNA recovered by centrifugation and dissolved in TE buffer. Plant genotyping was performed by PCR (GoTaq, Promega) using primers designed by iSect software (</w:t>
      </w:r>
      <w:hyperlink r:id="rId9" w:history="1">
        <w:r w:rsidRPr="00BD0EA7">
          <w:rPr>
            <w:rFonts w:eastAsia="Times New Roman"/>
            <w:color w:val="1C75BC"/>
            <w:lang w:eastAsia="es-ES"/>
          </w:rPr>
          <w:t>signal.salk.edu/tdnaprimers.2.html</w:t>
        </w:r>
      </w:hyperlink>
      <w:r w:rsidRPr="00BD0EA7">
        <w:rPr>
          <w:rFonts w:eastAsia="Times New Roman"/>
          <w:lang w:eastAsia="es-ES"/>
        </w:rPr>
        <w:t xml:space="preserve">) and insertion sites confirmed by sequence analysis (Genewiz). </w:t>
      </w:r>
      <w:r w:rsidR="007C148D" w:rsidRPr="007C148D">
        <w:rPr>
          <w:rFonts w:eastAsia="Times New Roman"/>
          <w:lang w:eastAsia="es-ES"/>
        </w:rPr>
        <w:t>LIG6</w:t>
      </w:r>
      <w:r w:rsidR="007C148D">
        <w:rPr>
          <w:rFonts w:eastAsia="Times New Roman"/>
          <w:lang w:eastAsia="es-ES"/>
        </w:rPr>
        <w:t xml:space="preserve"> overexpression was performed by cloning </w:t>
      </w:r>
      <w:r w:rsidR="007C148D" w:rsidRPr="007C148D">
        <w:rPr>
          <w:i/>
          <w:iCs/>
        </w:rPr>
        <w:t>LIG6</w:t>
      </w:r>
      <w:r w:rsidR="007C148D">
        <w:t xml:space="preserve"> cDNA in pENTR1A using primers as listed in Table S1 using Gibson assembly into BamHI XhoI digested vector. The cDNA was subcloned into pEarleyGate100 by Gateway cloning, providing plant expression under 35S. The construct was introduced into Col-0 lines using floral dip transformation with Agrobacterium strain GV3101 and seeds were selected on media supplemented with hygromycin. Lines with elevated </w:t>
      </w:r>
      <w:r w:rsidR="007C148D">
        <w:rPr>
          <w:i/>
          <w:iCs/>
        </w:rPr>
        <w:t xml:space="preserve">LIG6 </w:t>
      </w:r>
      <w:r w:rsidR="007C148D">
        <w:t xml:space="preserve">expression were identified by qRT-PCR. </w:t>
      </w:r>
      <w:r w:rsidRPr="007C148D">
        <w:t>Confocal</w:t>
      </w:r>
      <w:r w:rsidRPr="00BD0EA7">
        <w:rPr>
          <w:rFonts w:eastAsia="Times New Roman"/>
          <w:lang w:eastAsia="es-ES"/>
        </w:rPr>
        <w:t xml:space="preserve"> microscopy was performed using a Zeiss LSM</w:t>
      </w:r>
      <w:r>
        <w:rPr>
          <w:rFonts w:eastAsia="Times New Roman"/>
          <w:lang w:eastAsia="es-ES"/>
        </w:rPr>
        <w:t>88</w:t>
      </w:r>
      <w:r w:rsidRPr="00BD0EA7">
        <w:rPr>
          <w:rFonts w:eastAsia="Times New Roman"/>
          <w:lang w:eastAsia="es-ES"/>
        </w:rPr>
        <w:t>0 inverted microscope.</w:t>
      </w:r>
      <w:r w:rsidRPr="00555443">
        <w:rPr>
          <w:lang w:eastAsia="es-ES"/>
        </w:rPr>
        <w:t xml:space="preserve"> </w:t>
      </w:r>
      <w:r w:rsidRPr="00BD0EA7">
        <w:rPr>
          <w:lang w:eastAsia="es-ES"/>
        </w:rPr>
        <w:t>Programmed cell death was analysed after staining with propidium iodide (10 mg/l). The </w:t>
      </w:r>
      <w:r w:rsidRPr="00BD0EA7">
        <w:rPr>
          <w:i/>
          <w:iCs/>
          <w:bdr w:val="none" w:sz="0" w:space="0" w:color="auto" w:frame="1"/>
          <w:lang w:eastAsia="es-ES"/>
        </w:rPr>
        <w:t>z</w:t>
      </w:r>
      <w:r w:rsidRPr="00BD0EA7">
        <w:rPr>
          <w:lang w:eastAsia="es-ES"/>
        </w:rPr>
        <w:t xml:space="preserve">-section </w:t>
      </w:r>
      <w:r w:rsidR="007F3F9C">
        <w:rPr>
          <w:lang w:eastAsia="es-ES"/>
        </w:rPr>
        <w:t>containing the quiescent centre</w:t>
      </w:r>
      <w:r w:rsidRPr="00BD0EA7">
        <w:rPr>
          <w:lang w:eastAsia="es-ES"/>
        </w:rPr>
        <w:t xml:space="preserve"> was used for quantification of cell death area using the microscope operating software (Zen, Zeiss).</w:t>
      </w:r>
    </w:p>
    <w:p w14:paraId="38E8696C" w14:textId="77777777" w:rsidR="00E45CF9" w:rsidRPr="00BD0EA7" w:rsidRDefault="00E45CF9" w:rsidP="00E45CF9">
      <w:pPr>
        <w:spacing w:line="330" w:lineRule="atLeast"/>
        <w:rPr>
          <w:rFonts w:eastAsia="Times New Roman"/>
          <w:lang w:eastAsia="es-ES"/>
        </w:rPr>
      </w:pPr>
    </w:p>
    <w:p w14:paraId="472118DE" w14:textId="450E01F5" w:rsidR="00E45CF9" w:rsidRPr="00BD0EA7" w:rsidRDefault="00E45CF9" w:rsidP="00E45CF9">
      <w:pPr>
        <w:pStyle w:val="Heading2"/>
        <w:rPr>
          <w:lang w:eastAsia="es-ES"/>
        </w:rPr>
      </w:pPr>
      <w:r w:rsidRPr="00BD0EA7">
        <w:rPr>
          <w:lang w:eastAsia="es-ES"/>
        </w:rPr>
        <w:t>Sequenc</w:t>
      </w:r>
      <w:r w:rsidR="008B46F4">
        <w:rPr>
          <w:lang w:eastAsia="es-ES"/>
        </w:rPr>
        <w:t>e</w:t>
      </w:r>
      <w:r w:rsidRPr="00BD0EA7">
        <w:rPr>
          <w:lang w:eastAsia="es-ES"/>
        </w:rPr>
        <w:t xml:space="preserve"> Analysis.</w:t>
      </w:r>
    </w:p>
    <w:p w14:paraId="5BC3E52C" w14:textId="2ED9CDFC" w:rsidR="00E45CF9" w:rsidRDefault="000D5FFC" w:rsidP="00E45CF9">
      <w:pPr>
        <w:rPr>
          <w:lang w:eastAsia="es-ES"/>
        </w:rPr>
      </w:pPr>
      <w:r w:rsidRPr="00BD0EA7">
        <w:rPr>
          <w:lang w:eastAsia="es-ES"/>
        </w:rPr>
        <w:t xml:space="preserve">Total RNA was isolated from </w:t>
      </w:r>
      <w:r>
        <w:rPr>
          <w:lang w:eastAsia="es-ES"/>
        </w:rPr>
        <w:t>seeds ground in liquid nitrogen using an</w:t>
      </w:r>
      <w:r w:rsidRPr="00BD0EA7">
        <w:rPr>
          <w:lang w:eastAsia="es-ES"/>
        </w:rPr>
        <w:t xml:space="preserve"> SV RNA isolation kit (Promega). Library preparation and paired-end sequencing was conducted by Novogene. </w:t>
      </w:r>
      <w:r w:rsidRPr="00C17A72">
        <w:rPr>
          <w:szCs w:val="22"/>
        </w:rPr>
        <w:t>Quality assessment of FASTQ files was performed using FastQC</w:t>
      </w:r>
      <w:r w:rsidRPr="00BD0EA7">
        <w:rPr>
          <w:lang w:eastAsia="es-ES"/>
        </w:rPr>
        <w:t xml:space="preserve"> (</w:t>
      </w:r>
      <w:hyperlink r:id="rId10" w:history="1">
        <w:r w:rsidRPr="00BD0EA7">
          <w:rPr>
            <w:color w:val="1C75BC"/>
            <w:lang w:eastAsia="es-ES"/>
          </w:rPr>
          <w:t>https://www.bioinformatics.babraham.ac.uk/projects/fastqc/</w:t>
        </w:r>
      </w:hyperlink>
      <w:r w:rsidRPr="00BD0EA7">
        <w:rPr>
          <w:lang w:eastAsia="es-ES"/>
        </w:rPr>
        <w:t>)</w:t>
      </w:r>
      <w:r>
        <w:rPr>
          <w:lang w:eastAsia="es-ES"/>
        </w:rPr>
        <w:t xml:space="preserve">, </w:t>
      </w:r>
      <w:r w:rsidRPr="00C17A72">
        <w:rPr>
          <w:szCs w:val="22"/>
        </w:rPr>
        <w:t>and adapter sequence was removed using Cutadapt</w:t>
      </w:r>
      <w:r w:rsidR="00E45CF9">
        <w:rPr>
          <w:lang w:eastAsia="es-ES"/>
        </w:rPr>
        <w:t xml:space="preserve"> </w:t>
      </w:r>
      <w:r w:rsidR="00E45CF9">
        <w:rPr>
          <w:lang w:eastAsia="es-ES"/>
        </w:rPr>
        <w:fldChar w:fldCharType="begin"/>
      </w:r>
      <w:r w:rsidR="0086466C">
        <w:rPr>
          <w:lang w:eastAsia="es-ES"/>
        </w:rPr>
        <w:instrText xml:space="preserve"> ADDIN EN.CITE &lt;EndNote&gt;&lt;Cite&gt;&lt;Author&gt;Martin&lt;/Author&gt;&lt;Year&gt;2011&lt;/Year&gt;&lt;RecNum&gt;18&lt;/RecNum&gt;&lt;DisplayText&gt;(Martin, 2011)&lt;/DisplayText&gt;&lt;record&gt;&lt;rec-number&gt;18&lt;/rec-number&gt;&lt;foreign-keys&gt;&lt;key app="EN" db-id="2zpawpfpz9a52ye5r0c50vv4w0fdrszwvxp2" timestamp="1754296405"&gt;18&lt;/key&gt;&lt;/foreign-keys&gt;&lt;ref-type name="Journal Article"&gt;17&lt;/ref-type&gt;&lt;contributors&gt;&lt;authors&gt;&lt;author&gt;Martin, Marcel&lt;/author&gt;&lt;/authors&gt;&lt;/contributors&gt;&lt;titles&gt;&lt;title&gt;Cutadapt removes adapter sequences from high-throughput sequencing reads&lt;/title&gt;&lt;secondary-title&gt;2011&lt;/secondary-title&gt;&lt;short-title&gt;Cutadapt removes adapter sequences from high-throughput sequencing reads&lt;/short-title&gt;&lt;/titles&gt;&lt;periodical&gt;&lt;full-title&gt;2011&lt;/full-title&gt;&lt;/periodical&gt;&lt;pages&gt;3&lt;/pages&gt;&lt;volume&gt;17&lt;/volume&gt;&lt;number&gt;1&lt;/number&gt;&lt;edition&gt;2011-08-02&lt;/edition&gt;&lt;section&gt;10&lt;/section&gt;&lt;keywords&gt;&lt;keyword&gt;next generation sequencing&lt;/keyword&gt;&lt;keyword&gt;small RNA&lt;/keyword&gt;&lt;keyword&gt;microRNA&lt;/keyword&gt;&lt;keyword&gt;adapter removal&lt;/keyword&gt;&lt;/keywords&gt;&lt;dates&gt;&lt;year&gt;2011&lt;/year&gt;&lt;pub-dates&gt;&lt;date&gt;2011-05-02&lt;/date&gt;&lt;/pub-dates&gt;&lt;/dates&gt;&lt;isbn&gt;2226-6089&lt;/isbn&gt;&lt;work-type&gt;next generation sequencing; small RNA; microRNA; adapter removal&lt;/work-type&gt;&lt;urls&gt;&lt;related-urls&gt;&lt;url&gt;https://journal.embnet.org/index.php/embnetjournal/article/view/200&lt;/url&gt;&lt;/related-urls&gt;&lt;/urls&gt;&lt;electronic-resource-num&gt;10.14806/ej.17.1.200&lt;/electronic-resource-num&gt;&lt;/record&gt;&lt;/Cite&gt;&lt;/EndNote&gt;</w:instrText>
      </w:r>
      <w:r w:rsidR="00E45CF9">
        <w:rPr>
          <w:lang w:eastAsia="es-ES"/>
        </w:rPr>
        <w:fldChar w:fldCharType="separate"/>
      </w:r>
      <w:r w:rsidR="00E45CF9">
        <w:rPr>
          <w:noProof/>
          <w:lang w:eastAsia="es-ES"/>
        </w:rPr>
        <w:t>(Martin, 2011)</w:t>
      </w:r>
      <w:r w:rsidR="00E45CF9">
        <w:rPr>
          <w:lang w:eastAsia="es-ES"/>
        </w:rPr>
        <w:fldChar w:fldCharType="end"/>
      </w:r>
      <w:r>
        <w:rPr>
          <w:lang w:eastAsia="es-ES"/>
        </w:rPr>
        <w:t xml:space="preserve">, </w:t>
      </w:r>
      <w:r w:rsidRPr="00C17A72">
        <w:rPr>
          <w:szCs w:val="22"/>
        </w:rPr>
        <w:t>followed by trimming and filtering of low-quality reads using PRINSEQ</w:t>
      </w:r>
      <w:r w:rsidR="00E45CF9">
        <w:rPr>
          <w:lang w:eastAsia="es-ES"/>
        </w:rPr>
        <w:t xml:space="preserve"> </w:t>
      </w:r>
      <w:r w:rsidR="00E45CF9">
        <w:rPr>
          <w:lang w:eastAsia="es-ES"/>
        </w:rPr>
        <w:fldChar w:fldCharType="begin"/>
      </w:r>
      <w:r w:rsidR="0086466C">
        <w:rPr>
          <w:lang w:eastAsia="es-ES"/>
        </w:rPr>
        <w:instrText xml:space="preserve"> ADDIN EN.CITE &lt;EndNote&gt;&lt;Cite&gt;&lt;Author&gt;Schmieder&lt;/Author&gt;&lt;Year&gt;2011&lt;/Year&gt;&lt;RecNum&gt;19&lt;/RecNum&gt;&lt;DisplayText&gt;(Schmieder and Edwards, 2011)&lt;/DisplayText&gt;&lt;record&gt;&lt;rec-number&gt;19&lt;/rec-number&gt;&lt;foreign-keys&gt;&lt;key app="EN" db-id="2zpawpfpz9a52ye5r0c50vv4w0fdrszwvxp2" timestamp="1754296405"&gt;19&lt;/key&gt;&lt;/foreign-keys&gt;&lt;ref-type name="Journal Article"&gt;17&lt;/ref-type&gt;&lt;contributors&gt;&lt;authors&gt;&lt;author&gt;Schmieder, R.&lt;/author&gt;&lt;author&gt;Edwards, R.&lt;/author&gt;&lt;/authors&gt;&lt;/contributors&gt;&lt;auth-address&gt;Department of Computer Science, Computational Science Research Center, San Diego State University, San Diego, CA 92182, USA. rschmied@sciences.sdsu.edu&lt;/auth-address&gt;&lt;titles&gt;&lt;title&gt;Quality control and preprocessing of metagenomic datasets&lt;/title&gt;&lt;secondary-title&gt;Bioinformatics&lt;/secondary-title&gt;&lt;/titles&gt;&lt;periodical&gt;&lt;full-title&gt;Bioinformatics&lt;/full-title&gt;&lt;/periodical&gt;&lt;pages&gt;863-4&lt;/pages&gt;&lt;volume&gt;27&lt;/volume&gt;&lt;number&gt;6&lt;/number&gt;&lt;edition&gt;20110128&lt;/edition&gt;&lt;keywords&gt;&lt;keyword&gt;Computer Graphics&lt;/keyword&gt;&lt;keyword&gt;Information Storage and Retrieval/methods&lt;/keyword&gt;&lt;keyword&gt;Internet&lt;/keyword&gt;&lt;keyword&gt;Metagenomics&lt;/keyword&gt;&lt;keyword&gt;Programming Languages&lt;/keyword&gt;&lt;keyword&gt;Quality Control&lt;/keyword&gt;&lt;keyword&gt;Sequence Analysis, DNA/*methods&lt;/keyword&gt;&lt;keyword&gt;*Software&lt;/keyword&gt;&lt;/keywords&gt;&lt;dates&gt;&lt;year&gt;2011&lt;/year&gt;&lt;pub-dates&gt;&lt;date&gt;Mar 15&lt;/date&gt;&lt;/pub-dates&gt;&lt;/dates&gt;&lt;isbn&gt;1367-4803 (Print)&amp;#xD;1367-4803&lt;/isbn&gt;&lt;accession-num&gt;21278185&lt;/accession-num&gt;&lt;urls&gt;&lt;/urls&gt;&lt;custom2&gt;PMC3051327&lt;/custom2&gt;&lt;electronic-resource-num&gt;10.1093/bioinformatics/btr026&lt;/electronic-resource-num&gt;&lt;remote-database-provider&gt;NLM&lt;/remote-database-provider&gt;&lt;language&gt;eng&lt;/language&gt;&lt;/record&gt;&lt;/Cite&gt;&lt;/EndNote&gt;</w:instrText>
      </w:r>
      <w:r w:rsidR="00E45CF9">
        <w:rPr>
          <w:lang w:eastAsia="es-ES"/>
        </w:rPr>
        <w:fldChar w:fldCharType="separate"/>
      </w:r>
      <w:r w:rsidR="007C04C8">
        <w:rPr>
          <w:noProof/>
          <w:lang w:eastAsia="es-ES"/>
        </w:rPr>
        <w:t>(Schmieder and Edwards, 2011)</w:t>
      </w:r>
      <w:r w:rsidR="00E45CF9">
        <w:rPr>
          <w:lang w:eastAsia="es-ES"/>
        </w:rPr>
        <w:fldChar w:fldCharType="end"/>
      </w:r>
      <w:r w:rsidR="00E45CF9" w:rsidRPr="00BD0EA7">
        <w:rPr>
          <w:lang w:eastAsia="es-ES"/>
        </w:rPr>
        <w:t xml:space="preserve">. </w:t>
      </w:r>
      <w:r w:rsidRPr="00C17A72">
        <w:rPr>
          <w:szCs w:val="22"/>
        </w:rPr>
        <w:t xml:space="preserve">Processed reads were aligned to </w:t>
      </w:r>
      <w:r w:rsidRPr="005B2FED">
        <w:rPr>
          <w:szCs w:val="22"/>
        </w:rPr>
        <w:t xml:space="preserve">the </w:t>
      </w:r>
      <w:r w:rsidRPr="005B2FED">
        <w:rPr>
          <w:rFonts w:cstheme="minorHAnsi"/>
          <w:i/>
          <w:iCs/>
          <w:szCs w:val="22"/>
        </w:rPr>
        <w:t>Arabidopsis thaliana</w:t>
      </w:r>
      <w:r w:rsidRPr="00C17A72">
        <w:rPr>
          <w:szCs w:val="22"/>
        </w:rPr>
        <w:t xml:space="preserve"> reference genome</w:t>
      </w:r>
      <w:r w:rsidRPr="00BD0EA7">
        <w:rPr>
          <w:lang w:eastAsia="es-ES"/>
        </w:rPr>
        <w:t xml:space="preserve"> (TAIR10) from Ensembl Plants (release 50) </w:t>
      </w:r>
      <w:r w:rsidR="00E45CF9" w:rsidRPr="00BD0EA7">
        <w:rPr>
          <w:lang w:eastAsia="es-ES"/>
        </w:rPr>
        <w:t xml:space="preserve"> </w:t>
      </w:r>
      <w:r w:rsidR="00E45CF9">
        <w:rPr>
          <w:lang w:eastAsia="es-ES"/>
        </w:rPr>
        <w:fldChar w:fldCharType="begin">
          <w:fldData xml:space="preserve">PEVuZE5vdGU+PENpdGU+PEF1dGhvcj5Ib3dlPC9BdXRob3I+PFllYXI+MjAyMDwvWWVhcj48UmVj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</w:fldData>
        </w:fldChar>
      </w:r>
      <w:r w:rsidR="0086466C">
        <w:rPr>
          <w:lang w:eastAsia="es-ES"/>
        </w:rPr>
        <w:instrText xml:space="preserve"> ADDIN EN.CITE </w:instrText>
      </w:r>
      <w:r w:rsidR="0086466C">
        <w:rPr>
          <w:lang w:eastAsia="es-ES"/>
        </w:rPr>
        <w:fldChar w:fldCharType="begin">
          <w:fldData xml:space="preserve">PEVuZE5vdGU+PENpdGU+PEF1dGhvcj5Ib3dlPC9BdXRob3I+PFllYXI+MjAyMDwvWWVhcj48UmVj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</w:fldData>
        </w:fldChar>
      </w:r>
      <w:r w:rsidR="0086466C">
        <w:rPr>
          <w:lang w:eastAsia="es-ES"/>
        </w:rPr>
        <w:instrText xml:space="preserve"> ADDIN EN.CITE.DATA </w:instrText>
      </w:r>
      <w:r w:rsidR="0086466C">
        <w:rPr>
          <w:lang w:eastAsia="es-ES"/>
        </w:rPr>
      </w:r>
      <w:r w:rsidR="0086466C">
        <w:rPr>
          <w:lang w:eastAsia="es-ES"/>
        </w:rPr>
        <w:fldChar w:fldCharType="end"/>
      </w:r>
      <w:r w:rsidR="00E45CF9">
        <w:rPr>
          <w:lang w:eastAsia="es-ES"/>
        </w:rPr>
      </w:r>
      <w:r w:rsidR="00E45CF9">
        <w:rPr>
          <w:lang w:eastAsia="es-ES"/>
        </w:rPr>
        <w:fldChar w:fldCharType="separate"/>
      </w:r>
      <w:r w:rsidR="003360B1">
        <w:rPr>
          <w:noProof/>
          <w:lang w:eastAsia="es-ES"/>
        </w:rPr>
        <w:t>(Howe</w:t>
      </w:r>
      <w:r w:rsidR="003360B1" w:rsidRPr="003360B1">
        <w:rPr>
          <w:i/>
          <w:noProof/>
          <w:lang w:eastAsia="es-ES"/>
        </w:rPr>
        <w:t xml:space="preserve"> et al.</w:t>
      </w:r>
      <w:r w:rsidR="003360B1">
        <w:rPr>
          <w:noProof/>
          <w:lang w:eastAsia="es-ES"/>
        </w:rPr>
        <w:t>, 2020)</w:t>
      </w:r>
      <w:r w:rsidR="00E45CF9">
        <w:rPr>
          <w:lang w:eastAsia="es-ES"/>
        </w:rPr>
        <w:fldChar w:fldCharType="end"/>
      </w:r>
      <w:r w:rsidR="00E45CF9">
        <w:rPr>
          <w:lang w:eastAsia="es-ES"/>
        </w:rPr>
        <w:t xml:space="preserve"> </w:t>
      </w:r>
      <w:r w:rsidRPr="00C17A72">
        <w:rPr>
          <w:szCs w:val="22"/>
        </w:rPr>
        <w:t>using the STAR aligner</w:t>
      </w:r>
      <w:r w:rsidR="00E45CF9">
        <w:rPr>
          <w:lang w:eastAsia="es-ES"/>
        </w:rPr>
        <w:t xml:space="preserve"> </w:t>
      </w:r>
      <w:r w:rsidR="00E45CF9">
        <w:rPr>
          <w:lang w:eastAsia="es-ES"/>
        </w:rPr>
        <w:fldChar w:fldCharType="begin"/>
      </w:r>
      <w:r w:rsidR="0086466C">
        <w:rPr>
          <w:lang w:eastAsia="es-ES"/>
        </w:rPr>
        <w:instrText xml:space="preserve"> ADDIN EN.CITE &lt;EndNote&gt;&lt;Cite&gt;&lt;Author&gt;Dobin&lt;/Author&gt;&lt;Year&gt;2013&lt;/Year&gt;&lt;RecNum&gt;21&lt;/RecNum&gt;&lt;DisplayText&gt;(Dobin&lt;style face="italic"&gt; et al.&lt;/style&gt;, 2013)&lt;/DisplayText&gt;&lt;record&gt;&lt;rec-number&gt;21&lt;/rec-number&gt;&lt;foreign-keys&gt;&lt;key app="EN" db-id="2zpawpfpz9a52ye5r0c50vv4w0fdrszwvxp2" timestamp="1754296405"&gt;21&lt;/key&gt;&lt;/foreign-keys&gt;&lt;ref-type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eriodical&gt;&lt;full-title&gt;Bioinformatics&lt;/full-title&gt;&lt;/periodical&gt;&lt;pages&gt;15-21&lt;/pages&gt;&lt;volume&gt;29&lt;/volume&gt;&lt;number&gt;1&lt;/number&gt;&lt;edition&gt;20121025&lt;/edition&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1&lt;/date&gt;&lt;/pub-dates&gt;&lt;/dates&gt;&lt;isbn&gt;1367-4803 (Print)&amp;#xD;1367-4803&lt;/isbn&gt;&lt;accession-num&gt;23104886&lt;/accession-num&gt;&lt;urls&gt;&lt;/urls&gt;&lt;custom2&gt;PMC3530905&lt;/custom2&gt;&lt;electronic-resource-num&gt;10.1093/bioinformatics/bts635&lt;/electronic-resource-num&gt;&lt;remote-database-provider&gt;NLM&lt;/remote-database-provider&gt;&lt;language&gt;eng&lt;/language&gt;&lt;/record&gt;&lt;/Cite&gt;&lt;/EndNote&gt;</w:instrText>
      </w:r>
      <w:r w:rsidR="00E45CF9">
        <w:rPr>
          <w:lang w:eastAsia="es-ES"/>
        </w:rPr>
        <w:fldChar w:fldCharType="separate"/>
      </w:r>
      <w:r w:rsidR="003360B1">
        <w:rPr>
          <w:noProof/>
          <w:lang w:eastAsia="es-ES"/>
        </w:rPr>
        <w:t>(Dobin</w:t>
      </w:r>
      <w:r w:rsidR="003360B1" w:rsidRPr="003360B1">
        <w:rPr>
          <w:i/>
          <w:noProof/>
          <w:lang w:eastAsia="es-ES"/>
        </w:rPr>
        <w:t xml:space="preserve"> et al.</w:t>
      </w:r>
      <w:r w:rsidR="003360B1">
        <w:rPr>
          <w:noProof/>
          <w:lang w:eastAsia="es-ES"/>
        </w:rPr>
        <w:t>, 2013)</w:t>
      </w:r>
      <w:r w:rsidR="00E45CF9">
        <w:rPr>
          <w:lang w:eastAsia="es-ES"/>
        </w:rPr>
        <w:fldChar w:fldCharType="end"/>
      </w:r>
      <w:r>
        <w:rPr>
          <w:lang w:eastAsia="es-ES"/>
        </w:rPr>
        <w:t>.</w:t>
      </w:r>
      <w:r w:rsidR="00E45CF9" w:rsidRPr="00BD0EA7">
        <w:rPr>
          <w:lang w:eastAsia="es-ES"/>
        </w:rPr>
        <w:t xml:space="preserve"> </w:t>
      </w:r>
      <w:r w:rsidRPr="00C17A72">
        <w:rPr>
          <w:szCs w:val="22"/>
        </w:rPr>
        <w:t>Alignment files were then processed with SAMtools</w:t>
      </w:r>
      <w:r w:rsidR="00E45CF9">
        <w:rPr>
          <w:lang w:eastAsia="es-ES"/>
        </w:rPr>
        <w:t xml:space="preserve"> </w:t>
      </w:r>
      <w:r w:rsidR="00E45CF9">
        <w:rPr>
          <w:lang w:eastAsia="es-ES"/>
        </w:rPr>
        <w:fldChar w:fldCharType="begin"/>
      </w:r>
      <w:r w:rsidR="0086466C">
        <w:rPr>
          <w:lang w:eastAsia="es-ES"/>
        </w:rPr>
        <w:instrText xml:space="preserve"> ADDIN EN.CITE &lt;EndNote&gt;&lt;Cite&gt;&lt;Author&gt;Li&lt;/Author&gt;&lt;Year&gt;2009&lt;/Year&gt;&lt;RecNum&gt;22&lt;/RecNum&gt;&lt;DisplayText&gt;(Li&lt;style face="italic"&gt; et al.&lt;/style&gt;, 2009)&lt;/DisplayText&gt;&lt;record&gt;&lt;rec-number&gt;22&lt;/rec-number&gt;&lt;foreign-keys&gt;&lt;key app="EN" db-id="2zpawpfpz9a52ye5r0c50vv4w0fdrszwvxp2" timestamp="1754296405"&gt;22&lt;/key&gt;&lt;/foreign-keys&gt;&lt;ref-type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20090608&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15&lt;/date&gt;&lt;/pub-dates&gt;&lt;/dates&gt;&lt;isbn&gt;1367-4803 (Print)&amp;#xD;1367-4803&lt;/isbn&gt;&lt;accession-num&gt;19505943&lt;/accession-num&gt;&lt;urls&gt;&lt;/urls&gt;&lt;custom2&gt;PMC2723002&lt;/custom2&gt;&lt;electronic-resource-num&gt;10.1093/bioinformatics/btp352&lt;/electronic-resource-num&gt;&lt;remote-database-provider&gt;NLM&lt;/remote-database-provider&gt;&lt;language&gt;eng&lt;/language&gt;&lt;/record&gt;&lt;/Cite&gt;&lt;/EndNote&gt;</w:instrText>
      </w:r>
      <w:r w:rsidR="00E45CF9">
        <w:rPr>
          <w:lang w:eastAsia="es-ES"/>
        </w:rPr>
        <w:fldChar w:fldCharType="separate"/>
      </w:r>
      <w:r w:rsidR="003360B1">
        <w:rPr>
          <w:noProof/>
          <w:lang w:eastAsia="es-ES"/>
        </w:rPr>
        <w:t>(Li</w:t>
      </w:r>
      <w:r w:rsidR="003360B1" w:rsidRPr="003360B1">
        <w:rPr>
          <w:i/>
          <w:noProof/>
          <w:lang w:eastAsia="es-ES"/>
        </w:rPr>
        <w:t xml:space="preserve"> et al.</w:t>
      </w:r>
      <w:r w:rsidR="003360B1">
        <w:rPr>
          <w:noProof/>
          <w:lang w:eastAsia="es-ES"/>
        </w:rPr>
        <w:t>, 2009)</w:t>
      </w:r>
      <w:r w:rsidR="00E45CF9">
        <w:rPr>
          <w:lang w:eastAsia="es-ES"/>
        </w:rPr>
        <w:fldChar w:fldCharType="end"/>
      </w:r>
      <w:r w:rsidR="00E45CF9" w:rsidRPr="00BD0EA7">
        <w:rPr>
          <w:lang w:eastAsia="es-ES"/>
        </w:rPr>
        <w:t xml:space="preserve"> </w:t>
      </w:r>
      <w:r w:rsidRPr="00C17A72">
        <w:rPr>
          <w:szCs w:val="22"/>
        </w:rPr>
        <w:t>for format conversion, sorting, and indexing</w:t>
      </w:r>
      <w:r w:rsidRPr="00BD0EA7">
        <w:rPr>
          <w:lang w:eastAsia="es-ES"/>
        </w:rPr>
        <w:t xml:space="preserve">. </w:t>
      </w:r>
      <w:r w:rsidRPr="00C17A72">
        <w:rPr>
          <w:szCs w:val="22"/>
        </w:rPr>
        <w:t>Only uniquely mapped reads were retained for downstream analysis.</w:t>
      </w:r>
      <w:r w:rsidRPr="00BD0EA7">
        <w:rPr>
          <w:lang w:eastAsia="es-ES"/>
        </w:rPr>
        <w:t xml:space="preserve"> </w:t>
      </w:r>
      <w:r w:rsidRPr="00C17A72">
        <w:rPr>
          <w:szCs w:val="22"/>
        </w:rPr>
        <w:t>Gene-level read counts were generated from the GTF annotation using the featureCounts() function in the Rsubread package</w:t>
      </w:r>
      <w:r w:rsidR="00E45CF9" w:rsidRPr="00BD0EA7">
        <w:rPr>
          <w:lang w:eastAsia="es-ES"/>
        </w:rPr>
        <w:t xml:space="preserve"> </w:t>
      </w:r>
      <w:r w:rsidR="00E45CF9">
        <w:rPr>
          <w:lang w:eastAsia="es-ES"/>
        </w:rPr>
        <w:fldChar w:fldCharType="begin">
          <w:fldData xml:space="preserve">PEVuZE5vdGU+PENpdGU+PEF1dGhvcj5MaWFvPC9BdXRob3I+PFllYXI+MjAxOTwvWWVhcj48UmVj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</w:fldData>
        </w:fldChar>
      </w:r>
      <w:r w:rsidR="0086466C">
        <w:rPr>
          <w:lang w:eastAsia="es-ES"/>
        </w:rPr>
        <w:instrText xml:space="preserve"> ADDIN EN.CITE </w:instrText>
      </w:r>
      <w:r w:rsidR="0086466C">
        <w:rPr>
          <w:lang w:eastAsia="es-ES"/>
        </w:rPr>
        <w:fldChar w:fldCharType="begin">
          <w:fldData xml:space="preserve">PEVuZE5vdGU+PENpdGU+PEF1dGhvcj5MaWFvPC9BdXRob3I+PFllYXI+MjAxOTwvWWVhcj48UmVj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</w:fldData>
        </w:fldChar>
      </w:r>
      <w:r w:rsidR="0086466C">
        <w:rPr>
          <w:lang w:eastAsia="es-ES"/>
        </w:rPr>
        <w:instrText xml:space="preserve"> ADDIN EN.CITE.DATA </w:instrText>
      </w:r>
      <w:r w:rsidR="0086466C">
        <w:rPr>
          <w:lang w:eastAsia="es-ES"/>
        </w:rPr>
      </w:r>
      <w:r w:rsidR="0086466C">
        <w:rPr>
          <w:lang w:eastAsia="es-ES"/>
        </w:rPr>
        <w:fldChar w:fldCharType="end"/>
      </w:r>
      <w:r w:rsidR="00E45CF9">
        <w:rPr>
          <w:lang w:eastAsia="es-ES"/>
        </w:rPr>
      </w:r>
      <w:r w:rsidR="00E45CF9">
        <w:rPr>
          <w:lang w:eastAsia="es-ES"/>
        </w:rPr>
        <w:fldChar w:fldCharType="separate"/>
      </w:r>
      <w:r w:rsidR="003360B1">
        <w:rPr>
          <w:noProof/>
          <w:lang w:eastAsia="es-ES"/>
        </w:rPr>
        <w:t>(Liao</w:t>
      </w:r>
      <w:r w:rsidR="003360B1" w:rsidRPr="003360B1">
        <w:rPr>
          <w:i/>
          <w:noProof/>
          <w:lang w:eastAsia="es-ES"/>
        </w:rPr>
        <w:t xml:space="preserve"> et al.</w:t>
      </w:r>
      <w:r w:rsidR="003360B1">
        <w:rPr>
          <w:noProof/>
          <w:lang w:eastAsia="es-ES"/>
        </w:rPr>
        <w:t>, 2019)</w:t>
      </w:r>
      <w:r w:rsidR="00E45CF9">
        <w:rPr>
          <w:lang w:eastAsia="es-ES"/>
        </w:rPr>
        <w:fldChar w:fldCharType="end"/>
      </w:r>
      <w:r w:rsidR="00E45CF9" w:rsidRPr="00BD0EA7">
        <w:rPr>
          <w:lang w:eastAsia="es-ES"/>
        </w:rPr>
        <w:t xml:space="preserve">. </w:t>
      </w:r>
      <w:r w:rsidRPr="00C17A72">
        <w:rPr>
          <w:szCs w:val="22"/>
        </w:rPr>
        <w:t>Differential expression analysis was performed using the DESeq2 package</w:t>
      </w:r>
      <w:r>
        <w:rPr>
          <w:szCs w:val="22"/>
        </w:rPr>
        <w:t xml:space="preserve"> </w:t>
      </w:r>
      <w:r w:rsidR="00E45CF9">
        <w:rPr>
          <w:lang w:eastAsia="es-ES"/>
        </w:rPr>
        <w:fldChar w:fldCharType="begin"/>
      </w:r>
      <w:r w:rsidR="0086466C">
        <w:rPr>
          <w:lang w:eastAsia="es-ES"/>
        </w:rPr>
        <w:instrText xml:space="preserve"> ADDIN EN.CITE &lt;EndNote&gt;&lt;Cite&gt;&lt;Author&gt;Love&lt;/Author&gt;&lt;Year&gt;2014&lt;/Year&gt;&lt;RecNum&gt;24&lt;/RecNum&gt;&lt;DisplayText&gt;(Love&lt;style face="italic"&gt; et al.&lt;/style&gt;, 2014)&lt;/DisplayText&gt;&lt;record&gt;&lt;rec-number&gt;24&lt;/rec-number&gt;&lt;foreign-keys&gt;&lt;key app="EN" db-id="2zpawpfpz9a52ye5r0c50vv4w0fdrszwvxp2" timestamp="1754296405"&gt;24&lt;/key&gt;&lt;/foreign-keys&gt;&lt;ref-type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RNA&lt;/keyword&gt;&lt;keyword&gt;*Software&lt;/keyword&gt;&lt;/keywords&gt;&lt;dates&gt;&lt;year&gt;2014&lt;/year&gt;&lt;/dates&gt;&lt;isbn&gt;1465-6906 (Print)&amp;#xD;1474-7596&lt;/isbn&gt;&lt;accession-num&gt;25516281&lt;/accession-num&gt;&lt;urls&gt;&lt;/urls&gt;&lt;custom2&gt;PMC4302049&lt;/custom2&gt;&lt;electronic-resource-num&gt;10.1186/s13059-014-0550-8&lt;/electronic-resource-num&gt;&lt;remote-database-provider&gt;NLM&lt;/remote-database-provider&gt;&lt;language&gt;eng&lt;/language&gt;&lt;/record&gt;&lt;/Cite&gt;&lt;/EndNote&gt;</w:instrText>
      </w:r>
      <w:r w:rsidR="00E45CF9">
        <w:rPr>
          <w:lang w:eastAsia="es-ES"/>
        </w:rPr>
        <w:fldChar w:fldCharType="separate"/>
      </w:r>
      <w:r w:rsidR="003360B1">
        <w:rPr>
          <w:noProof/>
          <w:lang w:eastAsia="es-ES"/>
        </w:rPr>
        <w:t>(Love</w:t>
      </w:r>
      <w:r w:rsidR="003360B1" w:rsidRPr="003360B1">
        <w:rPr>
          <w:i/>
          <w:noProof/>
          <w:lang w:eastAsia="es-ES"/>
        </w:rPr>
        <w:t xml:space="preserve"> et al.</w:t>
      </w:r>
      <w:r w:rsidR="003360B1">
        <w:rPr>
          <w:noProof/>
          <w:lang w:eastAsia="es-ES"/>
        </w:rPr>
        <w:t>, 2014)</w:t>
      </w:r>
      <w:r w:rsidR="00E45CF9">
        <w:rPr>
          <w:lang w:eastAsia="es-ES"/>
        </w:rPr>
        <w:fldChar w:fldCharType="end"/>
      </w:r>
      <w:r>
        <w:rPr>
          <w:lang w:eastAsia="es-ES"/>
        </w:rPr>
        <w:t xml:space="preserve"> </w:t>
      </w:r>
      <w:r w:rsidRPr="00C17A72">
        <w:rPr>
          <w:szCs w:val="22"/>
        </w:rPr>
        <w:t>to identify significantly altered genes across experimental conditions</w:t>
      </w:r>
      <w:r w:rsidRPr="00BD0EA7">
        <w:rPr>
          <w:lang w:eastAsia="es-ES"/>
        </w:rPr>
        <w:t>.</w:t>
      </w:r>
      <w:r w:rsidR="00E45CF9" w:rsidRPr="00BD0EA7">
        <w:rPr>
          <w:lang w:eastAsia="es-ES"/>
        </w:rPr>
        <w:t xml:space="preserve"> Confirmation </w:t>
      </w:r>
      <w:r w:rsidR="00E45CF9">
        <w:rPr>
          <w:lang w:eastAsia="es-ES"/>
        </w:rPr>
        <w:t xml:space="preserve">of gene expression profiles </w:t>
      </w:r>
      <w:r w:rsidR="00E45CF9" w:rsidRPr="00BD0EA7">
        <w:rPr>
          <w:lang w:eastAsia="es-ES"/>
        </w:rPr>
        <w:t>was performed using qPCR with a CFX96 thermocycler and Ssofast SYBR green (BioRad)</w:t>
      </w:r>
      <w:r w:rsidR="008B46F4">
        <w:rPr>
          <w:lang w:eastAsia="es-ES"/>
        </w:rPr>
        <w:t xml:space="preserve"> with normalisation </w:t>
      </w:r>
      <w:r w:rsidR="00E45CF9" w:rsidRPr="00BD0EA7">
        <w:rPr>
          <w:lang w:eastAsia="es-ES"/>
        </w:rPr>
        <w:t>to </w:t>
      </w:r>
      <w:r w:rsidR="00E45CF9" w:rsidRPr="00BD0EA7">
        <w:rPr>
          <w:i/>
          <w:iCs/>
          <w:lang w:eastAsia="es-ES"/>
        </w:rPr>
        <w:t>ACTIN7</w:t>
      </w:r>
      <w:r w:rsidR="00E45CF9">
        <w:rPr>
          <w:lang w:eastAsia="es-ES"/>
        </w:rPr>
        <w:t>.</w:t>
      </w:r>
      <w:r w:rsidR="00E45CF9" w:rsidRPr="00BD0EA7">
        <w:rPr>
          <w:lang w:eastAsia="es-ES"/>
        </w:rPr>
        <w:t xml:space="preserve"> Primer sequences are presented i</w:t>
      </w:r>
      <w:r w:rsidR="00E45CF9">
        <w:rPr>
          <w:lang w:eastAsia="es-ES"/>
        </w:rPr>
        <w:t>n</w:t>
      </w:r>
      <w:r w:rsidR="00973677">
        <w:rPr>
          <w:lang w:eastAsia="es-ES"/>
        </w:rPr>
        <w:t xml:space="preserve"> </w:t>
      </w:r>
      <w:r w:rsidR="00E45CF9">
        <w:rPr>
          <w:lang w:eastAsia="es-ES"/>
        </w:rPr>
        <w:t>Table</w:t>
      </w:r>
      <w:r w:rsidR="00973677">
        <w:rPr>
          <w:lang w:eastAsia="es-ES"/>
        </w:rPr>
        <w:t xml:space="preserve"> S1</w:t>
      </w:r>
      <w:r w:rsidR="00E45CF9">
        <w:rPr>
          <w:lang w:eastAsia="es-ES"/>
        </w:rPr>
        <w:t>.</w:t>
      </w:r>
      <w:r w:rsidR="008B46F4">
        <w:rPr>
          <w:lang w:eastAsia="es-ES"/>
        </w:rPr>
        <w:t xml:space="preserve"> Gene ontology analysis was performed using g:Profiler (</w:t>
      </w:r>
      <w:hyperlink r:id="rId11" w:history="1">
        <w:r w:rsidR="008B46F4" w:rsidRPr="00A06417">
          <w:rPr>
            <w:rStyle w:val="Hyperlink"/>
            <w:lang w:eastAsia="es-ES"/>
          </w:rPr>
          <w:t>https://biit.cs.ut.ee/gprofiler/gost</w:t>
        </w:r>
      </w:hyperlink>
      <w:r w:rsidR="008B46F4">
        <w:rPr>
          <w:lang w:eastAsia="es-ES"/>
        </w:rPr>
        <w:t xml:space="preserve">). Gene set enrichment analysis was performed as described previously </w:t>
      </w:r>
      <w:r w:rsidR="008B46F4">
        <w:rPr>
          <w:lang w:eastAsia="es-ES"/>
        </w:rPr>
        <w:fldChar w:fldCharType="begin">
          <w:fldData xml:space="preserve">PEVuZE5vdGU+PENpdGU+PEF1dGhvcj5Nb290aGE8L0F1dGhvcj48WWVhcj4yMDAzPC9ZZWFyPjxS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</w:fldData>
        </w:fldChar>
      </w:r>
      <w:r w:rsidR="0086466C">
        <w:rPr>
          <w:lang w:eastAsia="es-ES"/>
        </w:rPr>
        <w:instrText xml:space="preserve"> ADDIN EN.CITE </w:instrText>
      </w:r>
      <w:r w:rsidR="0086466C">
        <w:rPr>
          <w:lang w:eastAsia="es-ES"/>
        </w:rPr>
        <w:fldChar w:fldCharType="begin">
          <w:fldData xml:space="preserve">PEVuZE5vdGU+PENpdGU+PEF1dGhvcj5Nb290aGE8L0F1dGhvcj48WWVhcj4yMDAzPC9ZZWFyPjxS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</w:fldData>
        </w:fldChar>
      </w:r>
      <w:r w:rsidR="0086466C">
        <w:rPr>
          <w:lang w:eastAsia="es-ES"/>
        </w:rPr>
        <w:instrText xml:space="preserve"> ADDIN EN.CITE.DATA </w:instrText>
      </w:r>
      <w:r w:rsidR="0086466C">
        <w:rPr>
          <w:lang w:eastAsia="es-ES"/>
        </w:rPr>
      </w:r>
      <w:r w:rsidR="0086466C">
        <w:rPr>
          <w:lang w:eastAsia="es-ES"/>
        </w:rPr>
        <w:fldChar w:fldCharType="end"/>
      </w:r>
      <w:r w:rsidR="008B46F4">
        <w:rPr>
          <w:lang w:eastAsia="es-ES"/>
        </w:rPr>
      </w:r>
      <w:r w:rsidR="008B46F4">
        <w:rPr>
          <w:lang w:eastAsia="es-ES"/>
        </w:rPr>
        <w:fldChar w:fldCharType="separate"/>
      </w:r>
      <w:r w:rsidR="003360B1">
        <w:rPr>
          <w:noProof/>
          <w:lang w:eastAsia="es-ES"/>
        </w:rPr>
        <w:t>(Mootha</w:t>
      </w:r>
      <w:r w:rsidR="003360B1" w:rsidRPr="003360B1">
        <w:rPr>
          <w:i/>
          <w:noProof/>
          <w:lang w:eastAsia="es-ES"/>
        </w:rPr>
        <w:t xml:space="preserve"> et al.</w:t>
      </w:r>
      <w:r w:rsidR="003360B1">
        <w:rPr>
          <w:noProof/>
          <w:lang w:eastAsia="es-ES"/>
        </w:rPr>
        <w:t>, 2003, Subramanian</w:t>
      </w:r>
      <w:r w:rsidR="003360B1" w:rsidRPr="003360B1">
        <w:rPr>
          <w:i/>
          <w:noProof/>
          <w:lang w:eastAsia="es-ES"/>
        </w:rPr>
        <w:t xml:space="preserve"> et al.</w:t>
      </w:r>
      <w:r w:rsidR="003360B1">
        <w:rPr>
          <w:noProof/>
          <w:lang w:eastAsia="es-ES"/>
        </w:rPr>
        <w:t>, 2005)</w:t>
      </w:r>
      <w:r w:rsidR="008B46F4">
        <w:rPr>
          <w:lang w:eastAsia="es-ES"/>
        </w:rPr>
        <w:fldChar w:fldCharType="end"/>
      </w:r>
      <w:r w:rsidR="008B46F4">
        <w:rPr>
          <w:lang w:eastAsia="es-ES"/>
        </w:rPr>
        <w:t xml:space="preserve"> using available software (</w:t>
      </w:r>
      <w:hyperlink r:id="rId12" w:history="1">
        <w:r w:rsidR="008B46F4" w:rsidRPr="00A06417">
          <w:rPr>
            <w:rStyle w:val="Hyperlink"/>
            <w:lang w:eastAsia="es-ES"/>
          </w:rPr>
          <w:t>https://www.gsea-msigdb.org/gsea/index.jsp</w:t>
        </w:r>
      </w:hyperlink>
      <w:r w:rsidR="008B46F4">
        <w:rPr>
          <w:lang w:eastAsia="es-ES"/>
        </w:rPr>
        <w:t xml:space="preserve">). Germination time series gene sets were generated using published microarray data </w:t>
      </w:r>
      <w:r w:rsidR="00042E95">
        <w:rPr>
          <w:lang w:eastAsia="es-ES"/>
        </w:rPr>
        <w:fldChar w:fldCharType="begin">
          <w:fldData xml:space="preserve">PEVuZE5vdGU+PENpdGU+PEF1dGhvcj5OYWthYmF5YXNoaTwvQXV0aG9yPjxZZWFyPjIwMDU8L1ll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</w:fldData>
        </w:fldChar>
      </w:r>
      <w:r w:rsidR="0086466C">
        <w:rPr>
          <w:lang w:eastAsia="es-ES"/>
        </w:rPr>
        <w:instrText xml:space="preserve"> ADDIN EN.CITE </w:instrText>
      </w:r>
      <w:r w:rsidR="0086466C">
        <w:rPr>
          <w:lang w:eastAsia="es-ES"/>
        </w:rPr>
        <w:fldChar w:fldCharType="begin">
          <w:fldData xml:space="preserve">PEVuZE5vdGU+PENpdGU+PEF1dGhvcj5OYWthYmF5YXNoaTwvQXV0aG9yPjxZZWFyPjIwMDU8L1ll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</w:fldData>
        </w:fldChar>
      </w:r>
      <w:r w:rsidR="0086466C">
        <w:rPr>
          <w:lang w:eastAsia="es-ES"/>
        </w:rPr>
        <w:instrText xml:space="preserve"> ADDIN EN.CITE.DATA </w:instrText>
      </w:r>
      <w:r w:rsidR="0086466C">
        <w:rPr>
          <w:lang w:eastAsia="es-ES"/>
        </w:rPr>
      </w:r>
      <w:r w:rsidR="0086466C">
        <w:rPr>
          <w:lang w:eastAsia="es-ES"/>
        </w:rPr>
        <w:fldChar w:fldCharType="end"/>
      </w:r>
      <w:r w:rsidR="00042E95">
        <w:rPr>
          <w:lang w:eastAsia="es-ES"/>
        </w:rPr>
      </w:r>
      <w:r w:rsidR="00042E95">
        <w:rPr>
          <w:lang w:eastAsia="es-ES"/>
        </w:rPr>
        <w:fldChar w:fldCharType="separate"/>
      </w:r>
      <w:r w:rsidR="003360B1">
        <w:rPr>
          <w:noProof/>
          <w:lang w:eastAsia="es-ES"/>
        </w:rPr>
        <w:t>(Nakabayashi</w:t>
      </w:r>
      <w:r w:rsidR="003360B1" w:rsidRPr="003360B1">
        <w:rPr>
          <w:i/>
          <w:noProof/>
          <w:lang w:eastAsia="es-ES"/>
        </w:rPr>
        <w:t xml:space="preserve"> et al.</w:t>
      </w:r>
      <w:r w:rsidR="003360B1">
        <w:rPr>
          <w:noProof/>
          <w:lang w:eastAsia="es-ES"/>
        </w:rPr>
        <w:t>, 2005, Winter</w:t>
      </w:r>
      <w:r w:rsidR="003360B1" w:rsidRPr="003360B1">
        <w:rPr>
          <w:i/>
          <w:noProof/>
          <w:lang w:eastAsia="es-ES"/>
        </w:rPr>
        <w:t xml:space="preserve"> et al.</w:t>
      </w:r>
      <w:r w:rsidR="003360B1">
        <w:rPr>
          <w:noProof/>
          <w:lang w:eastAsia="es-ES"/>
        </w:rPr>
        <w:t>, 2007, Bassel</w:t>
      </w:r>
      <w:r w:rsidR="003360B1" w:rsidRPr="003360B1">
        <w:rPr>
          <w:i/>
          <w:noProof/>
          <w:lang w:eastAsia="es-ES"/>
        </w:rPr>
        <w:t xml:space="preserve"> et al.</w:t>
      </w:r>
      <w:r w:rsidR="003360B1">
        <w:rPr>
          <w:noProof/>
          <w:lang w:eastAsia="es-ES"/>
        </w:rPr>
        <w:t>, 2008)</w:t>
      </w:r>
      <w:r w:rsidR="00042E95">
        <w:rPr>
          <w:lang w:eastAsia="es-ES"/>
        </w:rPr>
        <w:fldChar w:fldCharType="end"/>
      </w:r>
      <w:r w:rsidR="00042E95">
        <w:rPr>
          <w:lang w:eastAsia="es-ES"/>
        </w:rPr>
        <w:t xml:space="preserve"> by pairwise comparison of each timepoint with dry seeds using limma </w:t>
      </w:r>
      <w:r w:rsidR="00042E95">
        <w:rPr>
          <w:lang w:eastAsia="es-ES"/>
        </w:rPr>
        <w:fldChar w:fldCharType="begin">
          <w:fldData xml:space="preserve">PEVuZE5vdGU+PENpdGU+PEF1dGhvcj5SaXRjaGllPC9BdXRob3I+PFllYXI+MjAxNTwvWWVhcj48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</w:fldData>
        </w:fldChar>
      </w:r>
      <w:r w:rsidR="0086466C">
        <w:rPr>
          <w:lang w:eastAsia="es-ES"/>
        </w:rPr>
        <w:instrText xml:space="preserve"> ADDIN EN.CITE </w:instrText>
      </w:r>
      <w:r w:rsidR="0086466C">
        <w:rPr>
          <w:lang w:eastAsia="es-ES"/>
        </w:rPr>
        <w:fldChar w:fldCharType="begin">
          <w:fldData xml:space="preserve">PEVuZE5vdGU+PENpdGU+PEF1dGhvcj5SaXRjaGllPC9BdXRob3I+PFllYXI+MjAxNTwvWWVhcj48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</w:fldData>
        </w:fldChar>
      </w:r>
      <w:r w:rsidR="0086466C">
        <w:rPr>
          <w:lang w:eastAsia="es-ES"/>
        </w:rPr>
        <w:instrText xml:space="preserve"> ADDIN EN.CITE.DATA </w:instrText>
      </w:r>
      <w:r w:rsidR="0086466C">
        <w:rPr>
          <w:lang w:eastAsia="es-ES"/>
        </w:rPr>
      </w:r>
      <w:r w:rsidR="0086466C">
        <w:rPr>
          <w:lang w:eastAsia="es-ES"/>
        </w:rPr>
        <w:fldChar w:fldCharType="end"/>
      </w:r>
      <w:r w:rsidR="00042E95">
        <w:rPr>
          <w:lang w:eastAsia="es-ES"/>
        </w:rPr>
      </w:r>
      <w:r w:rsidR="00042E95">
        <w:rPr>
          <w:lang w:eastAsia="es-ES"/>
        </w:rPr>
        <w:fldChar w:fldCharType="separate"/>
      </w:r>
      <w:r w:rsidR="003360B1">
        <w:rPr>
          <w:noProof/>
          <w:lang w:eastAsia="es-ES"/>
        </w:rPr>
        <w:t>(Ritchie</w:t>
      </w:r>
      <w:r w:rsidR="003360B1" w:rsidRPr="003360B1">
        <w:rPr>
          <w:i/>
          <w:noProof/>
          <w:lang w:eastAsia="es-ES"/>
        </w:rPr>
        <w:t xml:space="preserve"> et al.</w:t>
      </w:r>
      <w:r w:rsidR="003360B1">
        <w:rPr>
          <w:noProof/>
          <w:lang w:eastAsia="es-ES"/>
        </w:rPr>
        <w:t>, 2015)</w:t>
      </w:r>
      <w:r w:rsidR="00042E95">
        <w:rPr>
          <w:lang w:eastAsia="es-ES"/>
        </w:rPr>
        <w:fldChar w:fldCharType="end"/>
      </w:r>
      <w:r w:rsidR="00042E95">
        <w:rPr>
          <w:lang w:eastAsia="es-ES"/>
        </w:rPr>
        <w:t>.</w:t>
      </w:r>
      <w:r w:rsidR="00847A4B">
        <w:rPr>
          <w:lang w:eastAsia="es-ES"/>
        </w:rPr>
        <w:t xml:space="preserve"> The top 30 genes with highest </w:t>
      </w:r>
      <w:r w:rsidR="00C75F40">
        <w:rPr>
          <w:lang w:eastAsia="es-ES"/>
        </w:rPr>
        <w:t>positive or negative</w:t>
      </w:r>
      <w:r w:rsidR="00847A4B">
        <w:rPr>
          <w:lang w:eastAsia="es-ES"/>
        </w:rPr>
        <w:t xml:space="preserve"> fold change in expression between time points (filtering out genes that are represented at earlier time points) were used to generate G</w:t>
      </w:r>
      <w:r w:rsidR="00E9112F">
        <w:rPr>
          <w:lang w:eastAsia="es-ES"/>
        </w:rPr>
        <w:t>MX</w:t>
      </w:r>
      <w:r w:rsidR="00847A4B">
        <w:rPr>
          <w:lang w:eastAsia="es-ES"/>
        </w:rPr>
        <w:t xml:space="preserve"> files</w:t>
      </w:r>
      <w:r w:rsidR="00EB1CE0">
        <w:rPr>
          <w:lang w:eastAsia="es-ES"/>
        </w:rPr>
        <w:t xml:space="preserve"> (Table </w:t>
      </w:r>
      <w:r w:rsidR="00973677">
        <w:rPr>
          <w:lang w:eastAsia="es-ES"/>
        </w:rPr>
        <w:t>S2</w:t>
      </w:r>
      <w:r w:rsidR="00EB1CE0">
        <w:rPr>
          <w:lang w:eastAsia="es-ES"/>
        </w:rPr>
        <w:t>)</w:t>
      </w:r>
      <w:r w:rsidR="00847A4B">
        <w:rPr>
          <w:lang w:eastAsia="es-ES"/>
        </w:rPr>
        <w:t>. RNAseq data for each treatment was compared to dry seeds and genes ranked by fold change for testing for enrichment against the G</w:t>
      </w:r>
      <w:r w:rsidR="00E9112F">
        <w:rPr>
          <w:lang w:eastAsia="es-ES"/>
        </w:rPr>
        <w:t>MX</w:t>
      </w:r>
      <w:r w:rsidR="00847A4B">
        <w:rPr>
          <w:lang w:eastAsia="es-ES"/>
        </w:rPr>
        <w:t xml:space="preserve"> file</w:t>
      </w:r>
      <w:r w:rsidR="00E9112F">
        <w:rPr>
          <w:lang w:eastAsia="es-ES"/>
        </w:rPr>
        <w:t xml:space="preserve"> to produce a </w:t>
      </w:r>
      <w:r w:rsidR="00E9112F" w:rsidRPr="00E9112F">
        <w:rPr>
          <w:lang w:eastAsia="es-ES"/>
        </w:rPr>
        <w:t>normalized enrichment score (NES</w:t>
      </w:r>
      <w:r w:rsidR="00E9112F">
        <w:rPr>
          <w:lang w:eastAsia="es-ES"/>
        </w:rPr>
        <w:t>) quantifying the overrepresentation of the gene set in the upper or lower sections of the ranked differential expression list.</w:t>
      </w:r>
    </w:p>
    <w:p w14:paraId="2CCFA8EB" w14:textId="77777777" w:rsidR="00FF4446" w:rsidRPr="00C401E2" w:rsidRDefault="00FF4446" w:rsidP="00E45CF9">
      <w:pPr>
        <w:rPr>
          <w:lang w:eastAsia="es-ES"/>
        </w:rPr>
      </w:pPr>
    </w:p>
    <w:p w14:paraId="053BB1BD" w14:textId="77777777" w:rsidR="00E45CF9" w:rsidRPr="00BD0EA7" w:rsidRDefault="00E45CF9" w:rsidP="00F35562">
      <w:pPr>
        <w:pStyle w:val="Heading2"/>
        <w:rPr>
          <w:lang w:eastAsia="es-ES"/>
        </w:rPr>
      </w:pPr>
      <w:r w:rsidRPr="00BD0EA7">
        <w:rPr>
          <w:lang w:eastAsia="es-ES"/>
        </w:rPr>
        <w:lastRenderedPageBreak/>
        <w:t>Statistical Analyses.</w:t>
      </w:r>
    </w:p>
    <w:p w14:paraId="266ECFFB" w14:textId="0A6BAFD0" w:rsidR="00DE274B" w:rsidRDefault="00E45CF9" w:rsidP="00E45CF9">
      <w:pPr>
        <w:rPr>
          <w:rFonts w:eastAsia="Times New Roman"/>
          <w:lang w:eastAsia="es-ES"/>
        </w:rPr>
      </w:pPr>
      <w:r w:rsidRPr="00BD0EA7">
        <w:rPr>
          <w:rFonts w:eastAsia="Times New Roman"/>
          <w:lang w:eastAsia="es-ES"/>
        </w:rPr>
        <w:t xml:space="preserve">Data were </w:t>
      </w:r>
      <w:r w:rsidR="001776E5" w:rsidRPr="00BD0EA7">
        <w:rPr>
          <w:rFonts w:eastAsia="Times New Roman"/>
          <w:lang w:eastAsia="es-ES"/>
        </w:rPr>
        <w:t>analysed</w:t>
      </w:r>
      <w:r w:rsidRPr="00BD0EA7">
        <w:rPr>
          <w:rFonts w:eastAsia="Times New Roman"/>
          <w:lang w:eastAsia="es-ES"/>
        </w:rPr>
        <w:t xml:space="preserve"> using R</w:t>
      </w:r>
      <w:r>
        <w:rPr>
          <w:rFonts w:eastAsia="Times New Roman"/>
          <w:lang w:eastAsia="es-ES"/>
        </w:rPr>
        <w:t xml:space="preserve"> </w:t>
      </w:r>
      <w:r>
        <w:rPr>
          <w:rFonts w:eastAsia="Times New Roman"/>
          <w:lang w:eastAsia="es-ES"/>
        </w:rPr>
        <w:fldChar w:fldCharType="begin"/>
      </w:r>
      <w:r w:rsidR="0086466C">
        <w:rPr>
          <w:rFonts w:eastAsia="Times New Roman"/>
          <w:lang w:eastAsia="es-ES"/>
        </w:rPr>
        <w:instrText xml:space="preserve"> ADDIN EN.CITE &lt;EndNote&gt;&lt;Cite&gt;&lt;Author&gt;R_Core_Team&lt;/Author&gt;&lt;Year&gt;2025&lt;/Year&gt;&lt;RecNum&gt;31&lt;/RecNum&gt;&lt;DisplayText&gt;(R_Core_Team, 2025)&lt;/DisplayText&gt;&lt;record&gt;&lt;rec-number&gt;31&lt;/rec-number&gt;&lt;foreign-keys&gt;&lt;key app="EN" db-id="2zpawpfpz9a52ye5r0c50vv4w0fdrszwvxp2" timestamp="1754296405"&gt;31&lt;/key&gt;&lt;/foreign-keys&gt;&lt;ref-type name="Web Page"&gt;12&lt;/ref-type&gt;&lt;contributors&gt;&lt;authors&gt;&lt;author&gt;R_Core_Team&lt;/author&gt;&lt;/authors&gt;&lt;/contributors&gt;&lt;auth-address&gt;R Foundation for Statistical Computing, Vienna, Austria&lt;/auth-address&gt;&lt;titles&gt;&lt;title&gt;R: A Language and Environment for Statistical Computing&lt;/title&gt;&lt;/titles&gt;&lt;dates&gt;&lt;year&gt;2025&lt;/year&gt;&lt;/dates&gt;&lt;urls&gt;&lt;related-urls&gt;&lt;url&gt; https://www.R-project.org/&lt;/url&gt;&lt;/related-urls&gt;&lt;/urls&gt;&lt;/record&gt;&lt;/Cite&gt;&lt;/EndNote&gt;</w:instrText>
      </w:r>
      <w:r>
        <w:rPr>
          <w:rFonts w:eastAsia="Times New Roman"/>
          <w:lang w:eastAsia="es-ES"/>
        </w:rPr>
        <w:fldChar w:fldCharType="separate"/>
      </w:r>
      <w:r>
        <w:rPr>
          <w:rFonts w:eastAsia="Times New Roman"/>
          <w:noProof/>
          <w:lang w:eastAsia="es-ES"/>
        </w:rPr>
        <w:t>(R_Core_Team, 2025)</w:t>
      </w:r>
      <w:r>
        <w:rPr>
          <w:rFonts w:eastAsia="Times New Roman"/>
          <w:lang w:eastAsia="es-ES"/>
        </w:rPr>
        <w:fldChar w:fldCharType="end"/>
      </w:r>
      <w:r w:rsidRPr="00BD0EA7">
        <w:rPr>
          <w:rFonts w:eastAsia="Times New Roman"/>
          <w:lang w:eastAsia="es-ES"/>
        </w:rPr>
        <w:t>. Kolmogorov-Smirnov (KS) tests (</w:t>
      </w:r>
      <w:r w:rsidRPr="00BD0EA7">
        <w:rPr>
          <w:rFonts w:eastAsia="Times New Roman"/>
          <w:i/>
          <w:iCs/>
          <w:lang w:eastAsia="es-ES"/>
        </w:rPr>
        <w:t>P</w:t>
      </w:r>
      <w:r w:rsidRPr="00BD0EA7">
        <w:rPr>
          <w:rFonts w:eastAsia="Times New Roman"/>
          <w:lang w:eastAsia="es-ES"/>
        </w:rPr>
        <w:t> &gt; 0.05) were used to test for normality, homogeneous variance was determined using Levene’s test (</w:t>
      </w:r>
      <w:r w:rsidRPr="00BD0EA7">
        <w:rPr>
          <w:rFonts w:eastAsia="Times New Roman"/>
          <w:i/>
          <w:iCs/>
          <w:lang w:eastAsia="es-ES"/>
        </w:rPr>
        <w:t>P</w:t>
      </w:r>
      <w:r w:rsidRPr="00BD0EA7">
        <w:rPr>
          <w:rFonts w:eastAsia="Times New Roman"/>
          <w:lang w:eastAsia="es-ES"/>
        </w:rPr>
        <w:t> &gt; 0.05)</w:t>
      </w:r>
      <w:r>
        <w:rPr>
          <w:rFonts w:eastAsia="Times New Roman"/>
          <w:lang w:eastAsia="es-ES"/>
        </w:rPr>
        <w:t xml:space="preserve">. </w:t>
      </w:r>
      <w:r w:rsidRPr="00BD0EA7">
        <w:rPr>
          <w:rFonts w:eastAsia="Times New Roman"/>
          <w:lang w:eastAsia="es-ES"/>
        </w:rPr>
        <w:t>ANOVA with post hoc Tukey’s tests was used for multiple comparison</w:t>
      </w:r>
      <w:r>
        <w:rPr>
          <w:rFonts w:eastAsia="Times New Roman"/>
          <w:lang w:eastAsia="es-ES"/>
        </w:rPr>
        <w:t xml:space="preserve">s and </w:t>
      </w:r>
      <w:r w:rsidRPr="006A69ED">
        <w:rPr>
          <w:rFonts w:eastAsia="Times New Roman"/>
          <w:lang w:eastAsia="es-ES"/>
        </w:rPr>
        <w:t xml:space="preserve">Kruskal–Wallis Test with </w:t>
      </w:r>
      <w:r>
        <w:rPr>
          <w:rFonts w:eastAsia="Times New Roman"/>
          <w:lang w:eastAsia="es-ES"/>
        </w:rPr>
        <w:t>B</w:t>
      </w:r>
      <w:r w:rsidRPr="006A69ED">
        <w:rPr>
          <w:rFonts w:eastAsia="Times New Roman"/>
          <w:lang w:eastAsia="es-ES"/>
        </w:rPr>
        <w:t>onferroni correction</w:t>
      </w:r>
      <w:r>
        <w:rPr>
          <w:rFonts w:eastAsia="Times New Roman"/>
          <w:lang w:eastAsia="es-ES"/>
        </w:rPr>
        <w:t xml:space="preserve"> used for non-normal data</w:t>
      </w:r>
      <w:r w:rsidRPr="00BD0EA7">
        <w:rPr>
          <w:rFonts w:eastAsia="Times New Roman"/>
          <w:lang w:eastAsia="es-ES"/>
        </w:rPr>
        <w:t xml:space="preserve">. Boxplots display the </w:t>
      </w:r>
      <w:r>
        <w:rPr>
          <w:rFonts w:eastAsia="Times New Roman"/>
          <w:lang w:eastAsia="es-ES"/>
        </w:rPr>
        <w:t>interquartile range (IQR)</w:t>
      </w:r>
      <w:r w:rsidRPr="00BD0EA7">
        <w:rPr>
          <w:rFonts w:eastAsia="Times New Roman"/>
          <w:lang w:eastAsia="es-ES"/>
        </w:rPr>
        <w:t xml:space="preserve">, with whiskers showing the data range within 1.5-fold </w:t>
      </w:r>
      <w:r>
        <w:rPr>
          <w:rFonts w:eastAsia="Times New Roman"/>
          <w:lang w:eastAsia="es-ES"/>
        </w:rPr>
        <w:t>of the IQR.</w:t>
      </w:r>
    </w:p>
    <w:p w14:paraId="150A6763" w14:textId="77777777" w:rsidR="00E45CF9" w:rsidRPr="00BD0EA7" w:rsidRDefault="00E45CF9" w:rsidP="00E45CF9"/>
    <w:p w14:paraId="06FFB533" w14:textId="30D13D5E" w:rsidR="006634A7" w:rsidRPr="00BD0EA7" w:rsidRDefault="006634A7" w:rsidP="00E542E5">
      <w:pPr>
        <w:pStyle w:val="Heading1"/>
      </w:pPr>
      <w:r w:rsidRPr="00BD0EA7">
        <w:t xml:space="preserve">Results </w:t>
      </w:r>
    </w:p>
    <w:p w14:paraId="00865BAE" w14:textId="116ABB3E" w:rsidR="00FA3276" w:rsidRPr="00BD0EA7" w:rsidRDefault="00FA3276" w:rsidP="00FA3276">
      <w:pPr>
        <w:pStyle w:val="Heading2"/>
      </w:pPr>
      <w:r w:rsidRPr="00BD0EA7">
        <w:t xml:space="preserve">Genome maintenance </w:t>
      </w:r>
      <w:r w:rsidR="006B5C53" w:rsidRPr="00BD0EA7">
        <w:t xml:space="preserve">pathways important for </w:t>
      </w:r>
      <w:r w:rsidRPr="00BD0EA7">
        <w:t>longevity of primed seeds.</w:t>
      </w:r>
    </w:p>
    <w:p w14:paraId="662C04FB" w14:textId="5040224F" w:rsidR="00FA3276" w:rsidRDefault="00FA3276" w:rsidP="00482CFB">
      <w:r w:rsidRPr="00BD0EA7">
        <w:t xml:space="preserve">To </w:t>
      </w:r>
      <w:r w:rsidR="00ED31B9">
        <w:t xml:space="preserve">establish </w:t>
      </w:r>
      <w:r w:rsidRPr="00BD0EA7">
        <w:t xml:space="preserve">the role of DNA repair </w:t>
      </w:r>
      <w:r w:rsidR="00DB44AA">
        <w:t xml:space="preserve">pathways </w:t>
      </w:r>
      <w:r w:rsidRPr="00BD0EA7">
        <w:t xml:space="preserve">in </w:t>
      </w:r>
      <w:r w:rsidR="00DE274B" w:rsidRPr="00BD0EA7">
        <w:t>the storability of primed seeds</w:t>
      </w:r>
      <w:r w:rsidR="00ED31B9">
        <w:t>, the longevity of mutant seed</w:t>
      </w:r>
      <w:r w:rsidRPr="00BD0EA7">
        <w:t xml:space="preserve"> </w:t>
      </w:r>
      <w:r w:rsidR="00334593">
        <w:t xml:space="preserve">deficient </w:t>
      </w:r>
      <w:r w:rsidRPr="00BD0EA7">
        <w:t>in the mai</w:t>
      </w:r>
      <w:r w:rsidR="00ED31B9">
        <w:t xml:space="preserve">n plant DNA repair pathways was </w:t>
      </w:r>
      <w:r w:rsidRPr="00BD0EA7">
        <w:t xml:space="preserve">analysed post-priming. </w:t>
      </w:r>
      <w:r w:rsidR="00DE274B" w:rsidRPr="00BD0EA7">
        <w:t>R</w:t>
      </w:r>
      <w:r w:rsidRPr="00BD0EA7">
        <w:t xml:space="preserve">epair </w:t>
      </w:r>
      <w:r w:rsidR="00AF0463">
        <w:t>factors</w:t>
      </w:r>
      <w:r w:rsidR="006B5C53" w:rsidRPr="00BD0EA7">
        <w:t xml:space="preserve"> investigated</w:t>
      </w:r>
      <w:r w:rsidRPr="00BD0EA7">
        <w:t xml:space="preserve"> included the base excision repair gene </w:t>
      </w:r>
      <w:r w:rsidRPr="00AF0463">
        <w:rPr>
          <w:i/>
          <w:iCs/>
        </w:rPr>
        <w:t>ARF1</w:t>
      </w:r>
      <w:r w:rsidRPr="00BD0EA7">
        <w:t xml:space="preserve"> and the nucleotide excision repair factor</w:t>
      </w:r>
      <w:r w:rsidRPr="00AF0463">
        <w:rPr>
          <w:i/>
          <w:iCs/>
        </w:rPr>
        <w:t xml:space="preserve"> ERCC1</w:t>
      </w:r>
      <w:r w:rsidRPr="00BD0EA7">
        <w:t xml:space="preserve">. </w:t>
      </w:r>
      <w:r w:rsidR="00DE274B" w:rsidRPr="00BD0EA7">
        <w:t>Chromosomal break repair factors included</w:t>
      </w:r>
      <w:r w:rsidRPr="00BD0EA7">
        <w:t xml:space="preserve"> </w:t>
      </w:r>
      <w:r w:rsidRPr="00AF0463">
        <w:rPr>
          <w:i/>
          <w:iCs/>
        </w:rPr>
        <w:t xml:space="preserve">XRCC2 </w:t>
      </w:r>
      <w:r w:rsidRPr="00BD0EA7">
        <w:t>(homologous recombination)</w:t>
      </w:r>
      <w:r w:rsidR="00C67A10">
        <w:t xml:space="preserve"> </w:t>
      </w:r>
      <w:r w:rsidR="0099399F">
        <w:t>and</w:t>
      </w:r>
      <w:r w:rsidR="00DE274B" w:rsidRPr="00BD0EA7">
        <w:t xml:space="preserve"> </w:t>
      </w:r>
      <w:r w:rsidR="00C67A10" w:rsidRPr="00C67A10">
        <w:t xml:space="preserve">the </w:t>
      </w:r>
      <w:r w:rsidR="0099399F">
        <w:t>double</w:t>
      </w:r>
      <w:r w:rsidR="0099399F" w:rsidRPr="0099399F">
        <w:rPr>
          <w:i/>
        </w:rPr>
        <w:t xml:space="preserve"> lig6lig4</w:t>
      </w:r>
      <w:r w:rsidR="0099399F">
        <w:t xml:space="preserve"> mutant deficient in both NHEJ and alternative end-joining (Waterworth </w:t>
      </w:r>
      <w:r w:rsidR="0099399F" w:rsidRPr="0099399F">
        <w:rPr>
          <w:i/>
        </w:rPr>
        <w:t>et al</w:t>
      </w:r>
      <w:r w:rsidR="0099399F">
        <w:t xml:space="preserve">. 2010). </w:t>
      </w:r>
      <w:r w:rsidR="00B714EA">
        <w:t>W</w:t>
      </w:r>
      <w:r w:rsidRPr="00BD0EA7">
        <w:t xml:space="preserve">ild type </w:t>
      </w:r>
      <w:r w:rsidR="005E08E9" w:rsidRPr="00BD0EA7">
        <w:t xml:space="preserve">and mutant </w:t>
      </w:r>
      <w:r w:rsidRPr="00BD0EA7">
        <w:t>Arabidopsis seed were osmoprim</w:t>
      </w:r>
      <w:r w:rsidR="00E521CD" w:rsidRPr="00BD0EA7">
        <w:t>ed</w:t>
      </w:r>
      <w:r w:rsidRPr="00BD0EA7">
        <w:t xml:space="preserve"> in PEG</w:t>
      </w:r>
      <w:r w:rsidR="005E08E9" w:rsidRPr="00BD0EA7">
        <w:t>600</w:t>
      </w:r>
      <w:r w:rsidR="00DE274B" w:rsidRPr="00BD0EA7">
        <w:t>0</w:t>
      </w:r>
      <w:r w:rsidRPr="00BD0EA7">
        <w:t xml:space="preserve"> for </w:t>
      </w:r>
      <w:r w:rsidR="005E08E9" w:rsidRPr="00BD0EA7">
        <w:t xml:space="preserve">48h </w:t>
      </w:r>
      <w:r w:rsidRPr="00BD0EA7">
        <w:t>before drying</w:t>
      </w:r>
      <w:r w:rsidR="00E521CD" w:rsidRPr="00BD0EA7">
        <w:t xml:space="preserve"> and </w:t>
      </w:r>
      <w:r w:rsidR="00DE274B" w:rsidRPr="00BD0EA7">
        <w:t>accelerated ageing</w:t>
      </w:r>
      <w:r w:rsidR="00B714EA">
        <w:rPr>
          <w:lang w:eastAsia="es-ES"/>
        </w:rPr>
        <w:t xml:space="preserve"> (</w:t>
      </w:r>
      <w:r w:rsidR="00B714EA" w:rsidRPr="00BD0EA7">
        <w:rPr>
          <w:lang w:eastAsia="es-ES"/>
        </w:rPr>
        <w:t>35 °C and 83% relative humidity</w:t>
      </w:r>
      <w:r w:rsidR="003478D4">
        <w:rPr>
          <w:lang w:eastAsia="es-ES"/>
        </w:rPr>
        <w:t xml:space="preserve"> for 7 days</w:t>
      </w:r>
      <w:r w:rsidR="00B714EA">
        <w:rPr>
          <w:lang w:eastAsia="es-ES"/>
        </w:rPr>
        <w:t>),</w:t>
      </w:r>
      <w:r w:rsidR="00AF0463">
        <w:t xml:space="preserve"> followed by evaluation of ger</w:t>
      </w:r>
      <w:r w:rsidR="00AF0463" w:rsidRPr="00BD0EA7">
        <w:t>mination</w:t>
      </w:r>
      <w:r w:rsidRPr="00BD0EA7">
        <w:t xml:space="preserve"> performanc</w:t>
      </w:r>
      <w:r w:rsidR="00AF0463">
        <w:t>e</w:t>
      </w:r>
      <w:r w:rsidR="00E5362C" w:rsidRPr="00BD0EA7">
        <w:t xml:space="preserve"> (Fig</w:t>
      </w:r>
      <w:r w:rsidR="001619F7">
        <w:t>ure</w:t>
      </w:r>
      <w:r w:rsidR="00E5362C" w:rsidRPr="00BD0EA7">
        <w:t xml:space="preserve"> 1a)</w:t>
      </w:r>
      <w:r w:rsidR="00E521CD" w:rsidRPr="00BD0EA7">
        <w:t>.</w:t>
      </w:r>
      <w:r w:rsidRPr="00BD0EA7">
        <w:t xml:space="preserve">  </w:t>
      </w:r>
      <w:r w:rsidR="00334593">
        <w:t>M</w:t>
      </w:r>
      <w:r w:rsidR="00C27672" w:rsidRPr="00BD0EA7">
        <w:t xml:space="preserve">ean </w:t>
      </w:r>
      <w:r w:rsidR="006B5C53" w:rsidRPr="00BD0EA7">
        <w:t xml:space="preserve">germination </w:t>
      </w:r>
      <w:r w:rsidR="00C27672" w:rsidRPr="00BD0EA7">
        <w:t>time</w:t>
      </w:r>
      <w:r w:rsidR="00AD5883">
        <w:t xml:space="preserve"> (MGT)</w:t>
      </w:r>
      <w:r w:rsidR="00C27672" w:rsidRPr="00BD0EA7">
        <w:t xml:space="preserve"> </w:t>
      </w:r>
      <w:r w:rsidR="005E08E9" w:rsidRPr="00BD0EA7">
        <w:t xml:space="preserve">in </w:t>
      </w:r>
      <w:r w:rsidR="00AF0463">
        <w:t>the wild type and DNA repair deficient</w:t>
      </w:r>
      <w:r w:rsidR="009130B9" w:rsidRPr="00BD0EA7">
        <w:t xml:space="preserve"> mutant lines</w:t>
      </w:r>
      <w:r w:rsidR="00E521CD" w:rsidRPr="00BD0EA7">
        <w:t xml:space="preserve"> </w:t>
      </w:r>
      <w:r w:rsidR="00E02343" w:rsidRPr="00BD0EA7">
        <w:t>w</w:t>
      </w:r>
      <w:r w:rsidR="005E08E9" w:rsidRPr="00BD0EA7">
        <w:t>as</w:t>
      </w:r>
      <w:r w:rsidR="00E02343" w:rsidRPr="00BD0EA7">
        <w:t xml:space="preserve"> </w:t>
      </w:r>
      <w:r w:rsidR="00AD5883">
        <w:t>decreased</w:t>
      </w:r>
      <w:r w:rsidR="00E02343" w:rsidRPr="00BD0EA7">
        <w:t xml:space="preserve"> by priming</w:t>
      </w:r>
      <w:r w:rsidR="00C27672" w:rsidRPr="00BD0EA7">
        <w:t xml:space="preserve">, consistent with advancement of germination in all </w:t>
      </w:r>
      <w:r w:rsidR="00AF0463">
        <w:t>genetic backgrounds</w:t>
      </w:r>
      <w:r w:rsidR="00C27672" w:rsidRPr="00BD0EA7">
        <w:t>.</w:t>
      </w:r>
      <w:r w:rsidR="009130B9" w:rsidRPr="00BD0EA7">
        <w:t xml:space="preserve"> However, primed </w:t>
      </w:r>
      <w:r w:rsidR="009130B9" w:rsidRPr="00BD0EA7">
        <w:rPr>
          <w:i/>
          <w:iCs/>
        </w:rPr>
        <w:t xml:space="preserve">lig6lig4 </w:t>
      </w:r>
      <w:r w:rsidR="00E02343" w:rsidRPr="00BD0EA7">
        <w:t xml:space="preserve">seeds showed a </w:t>
      </w:r>
      <w:r w:rsidR="00A22BAD">
        <w:t xml:space="preserve">marked decrease in </w:t>
      </w:r>
      <w:r w:rsidR="00E02343" w:rsidRPr="00BD0EA7">
        <w:t xml:space="preserve">viability after </w:t>
      </w:r>
      <w:r w:rsidR="00A22BAD">
        <w:t>seed</w:t>
      </w:r>
      <w:r w:rsidR="007E0AB6">
        <w:t xml:space="preserve"> </w:t>
      </w:r>
      <w:r w:rsidR="007078AF">
        <w:t>ageing</w:t>
      </w:r>
      <w:r w:rsidR="00A22BAD">
        <w:t xml:space="preserve"> </w:t>
      </w:r>
      <w:r w:rsidR="00E02343" w:rsidRPr="00BD0EA7">
        <w:t>compared to other mutant lines</w:t>
      </w:r>
      <w:r w:rsidR="00E65380">
        <w:t xml:space="preserve">, </w:t>
      </w:r>
      <w:r w:rsidR="00E02343" w:rsidRPr="00BD0EA7">
        <w:t xml:space="preserve">implicating </w:t>
      </w:r>
      <w:r w:rsidR="006B5C53" w:rsidRPr="00BD0EA7">
        <w:t>DSB repair</w:t>
      </w:r>
      <w:r w:rsidR="00E02343" w:rsidRPr="00BD0EA7">
        <w:t xml:space="preserve"> </w:t>
      </w:r>
      <w:r w:rsidR="00E65380">
        <w:t>as</w:t>
      </w:r>
      <w:r w:rsidR="00A22BAD">
        <w:t xml:space="preserve"> </w:t>
      </w:r>
      <w:r w:rsidR="00AF0463">
        <w:t>an</w:t>
      </w:r>
      <w:r w:rsidR="00BA340C" w:rsidRPr="00BD0EA7">
        <w:t xml:space="preserve"> important mechanism </w:t>
      </w:r>
      <w:r w:rsidR="00D66DF5">
        <w:t xml:space="preserve">for </w:t>
      </w:r>
      <w:r w:rsidR="007B7142">
        <w:t>maintenance</w:t>
      </w:r>
      <w:r w:rsidR="00D66DF5">
        <w:t xml:space="preserve"> of </w:t>
      </w:r>
      <w:r w:rsidR="006B5C53" w:rsidRPr="00BD0EA7">
        <w:t xml:space="preserve">seed </w:t>
      </w:r>
      <w:r w:rsidR="00E02343" w:rsidRPr="00BD0EA7">
        <w:t>longevity after priming.</w:t>
      </w:r>
      <w:r w:rsidR="00C55A36" w:rsidRPr="00C55A36">
        <w:rPr>
          <w:lang w:eastAsia="es-ES"/>
        </w:rPr>
        <w:t xml:space="preserve"> </w:t>
      </w:r>
      <w:r w:rsidR="00C55A36">
        <w:rPr>
          <w:lang w:eastAsia="es-ES"/>
        </w:rPr>
        <w:t>Seed ageing can result in the appearance of abnormal seedlings which can be classified according to published standards (</w:t>
      </w:r>
      <w:r w:rsidR="00C55A36" w:rsidRPr="00523A4E">
        <w:rPr>
          <w:lang w:eastAsia="es-ES"/>
        </w:rPr>
        <w:t>www.seedtest.org</w:t>
      </w:r>
      <w:r w:rsidR="00C55A36">
        <w:rPr>
          <w:lang w:eastAsia="es-ES"/>
        </w:rPr>
        <w:t>)</w:t>
      </w:r>
      <w:r w:rsidR="003478D4">
        <w:rPr>
          <w:lang w:eastAsia="es-ES"/>
        </w:rPr>
        <w:t xml:space="preserve">. The priming and accelerated ageing </w:t>
      </w:r>
      <w:r w:rsidR="00C55A36">
        <w:rPr>
          <w:lang w:eastAsia="es-ES"/>
        </w:rPr>
        <w:t>regimes used here produced no significant increase in the frequency of abnormal seedlings (</w:t>
      </w:r>
      <w:r w:rsidR="00C55A36" w:rsidRPr="001619F7">
        <w:t>Supporting Information</w:t>
      </w:r>
      <w:r w:rsidR="00C55A36">
        <w:t xml:space="preserve"> Figure S1</w:t>
      </w:r>
      <w:r w:rsidR="004C06A7">
        <w:t>).</w:t>
      </w:r>
    </w:p>
    <w:p w14:paraId="6AA845D8" w14:textId="54C44C72" w:rsidR="00F35562" w:rsidRPr="00BD0EA7" w:rsidRDefault="00F35562" w:rsidP="00482CFB"/>
    <w:p w14:paraId="1AD71F60" w14:textId="2376242A" w:rsidR="00D678CE" w:rsidRPr="00BD0EA7" w:rsidRDefault="00D678CE" w:rsidP="00D678CE">
      <w:pPr>
        <w:pStyle w:val="Heading2"/>
        <w:rPr>
          <w:lang w:eastAsia="es-ES"/>
        </w:rPr>
      </w:pPr>
      <w:r w:rsidRPr="00BD0EA7">
        <w:rPr>
          <w:lang w:eastAsia="es-ES"/>
        </w:rPr>
        <w:t xml:space="preserve">Priming of naturally aged wild type and DSB repair-deficient </w:t>
      </w:r>
      <w:r w:rsidR="00C27672" w:rsidRPr="00BD0EA7">
        <w:rPr>
          <w:i/>
          <w:iCs/>
          <w:lang w:eastAsia="es-ES"/>
        </w:rPr>
        <w:t xml:space="preserve">lig6lig4 </w:t>
      </w:r>
      <w:r w:rsidRPr="00BD0EA7">
        <w:rPr>
          <w:lang w:eastAsia="es-ES"/>
        </w:rPr>
        <w:t xml:space="preserve">seed lots </w:t>
      </w:r>
    </w:p>
    <w:p w14:paraId="49DB620B" w14:textId="66026385" w:rsidR="00735378" w:rsidRPr="00BD0EA7" w:rsidRDefault="00E542E5" w:rsidP="00E542E5">
      <w:r w:rsidRPr="00BD0EA7">
        <w:t xml:space="preserve">The aim of this study was </w:t>
      </w:r>
      <w:r w:rsidR="006B5C53" w:rsidRPr="00BD0EA7">
        <w:t>to determine the seed stress responses associated with osmopriming</w:t>
      </w:r>
      <w:r w:rsidR="00DB44AA">
        <w:t xml:space="preserve">, specifically to determine </w:t>
      </w:r>
      <w:r w:rsidR="00DB44AA" w:rsidRPr="00BD0EA7">
        <w:t>the genetic requirement for DNA ligases in primed seed</w:t>
      </w:r>
      <w:r w:rsidR="00DB44AA" w:rsidRPr="00DB44AA">
        <w:t xml:space="preserve"> and </w:t>
      </w:r>
      <w:r w:rsidRPr="00BD0EA7">
        <w:t xml:space="preserve">to </w:t>
      </w:r>
      <w:r w:rsidR="00412BB7">
        <w:t>identify evidence of chromosomal break signalling</w:t>
      </w:r>
      <w:r w:rsidR="000357F7" w:rsidRPr="00BD0EA7">
        <w:t xml:space="preserve"> </w:t>
      </w:r>
      <w:r w:rsidR="00412BB7">
        <w:t>pathways</w:t>
      </w:r>
      <w:r w:rsidR="00DB44AA">
        <w:t>.</w:t>
      </w:r>
      <w:r w:rsidR="00412BB7">
        <w:t xml:space="preserve"> </w:t>
      </w:r>
      <w:r w:rsidR="000310C2" w:rsidRPr="00BD0EA7">
        <w:rPr>
          <w:lang w:eastAsia="es-ES"/>
        </w:rPr>
        <w:t xml:space="preserve">Previously we demonstrated that </w:t>
      </w:r>
      <w:r w:rsidR="000310C2" w:rsidRPr="00BD0EA7">
        <w:rPr>
          <w:i/>
          <w:iCs/>
          <w:lang w:eastAsia="es-ES"/>
        </w:rPr>
        <w:t>lig6lig4</w:t>
      </w:r>
      <w:r w:rsidR="000310C2" w:rsidRPr="00BD0EA7">
        <w:rPr>
          <w:lang w:eastAsia="es-ES"/>
        </w:rPr>
        <w:t xml:space="preserve"> </w:t>
      </w:r>
      <w:r w:rsidR="00E65380">
        <w:rPr>
          <w:lang w:eastAsia="es-ES"/>
        </w:rPr>
        <w:t xml:space="preserve">DSB repair </w:t>
      </w:r>
      <w:r w:rsidR="000310C2" w:rsidRPr="00BD0EA7">
        <w:rPr>
          <w:lang w:eastAsia="es-ES"/>
        </w:rPr>
        <w:t>mutants</w:t>
      </w:r>
      <w:r w:rsidR="00E65380">
        <w:rPr>
          <w:lang w:eastAsia="es-ES"/>
        </w:rPr>
        <w:t xml:space="preserve"> </w:t>
      </w:r>
      <w:r w:rsidR="000310C2" w:rsidRPr="00BD0EA7">
        <w:rPr>
          <w:lang w:eastAsia="es-ES"/>
        </w:rPr>
        <w:t xml:space="preserve">displayed hyper-sensitivity to accelerated ageing </w:t>
      </w:r>
      <w:r w:rsidR="000310C2" w:rsidRPr="00BD0EA7">
        <w:rPr>
          <w:lang w:eastAsia="es-ES"/>
        </w:rPr>
        <w:fldChar w:fldCharType="begin">
          <w:fldData xml:space="preserve">PEVuZE5vdGU+PENpdGU+PEF1dGhvcj5XYXRlcndvcnRoPC9BdXRob3I+PFllYXI+MjAxMDwvWWVh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</w:fldData>
        </w:fldChar>
      </w:r>
      <w:r w:rsidR="001D41DC">
        <w:rPr>
          <w:lang w:eastAsia="es-ES"/>
        </w:rPr>
        <w:instrText xml:space="preserve"> ADDIN EN.CITE </w:instrText>
      </w:r>
      <w:r w:rsidR="001D41DC">
        <w:rPr>
          <w:lang w:eastAsia="es-ES"/>
        </w:rPr>
        <w:fldChar w:fldCharType="begin">
          <w:fldData xml:space="preserve">PEVuZE5vdGU+PENpdGU+PEF1dGhvcj5XYXRlcndvcnRoPC9BdXRob3I+PFllYXI+MjAxMDwvWWVh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</w:fldData>
        </w:fldChar>
      </w:r>
      <w:r w:rsidR="001D41DC">
        <w:rPr>
          <w:lang w:eastAsia="es-ES"/>
        </w:rPr>
        <w:instrText xml:space="preserve"> ADDIN EN.CITE.DATA </w:instrText>
      </w:r>
      <w:r w:rsidR="001D41DC">
        <w:rPr>
          <w:lang w:eastAsia="es-ES"/>
        </w:rPr>
      </w:r>
      <w:r w:rsidR="001D41DC">
        <w:rPr>
          <w:lang w:eastAsia="es-ES"/>
        </w:rPr>
        <w:fldChar w:fldCharType="end"/>
      </w:r>
      <w:r w:rsidR="000310C2" w:rsidRPr="00BD0EA7">
        <w:rPr>
          <w:lang w:eastAsia="es-ES"/>
        </w:rPr>
      </w:r>
      <w:r w:rsidR="000310C2" w:rsidRPr="00BD0EA7">
        <w:rPr>
          <w:lang w:eastAsia="es-ES"/>
        </w:rPr>
        <w:fldChar w:fldCharType="separate"/>
      </w:r>
      <w:r w:rsidR="003360B1">
        <w:rPr>
          <w:noProof/>
          <w:lang w:eastAsia="es-ES"/>
        </w:rPr>
        <w:t>(Waterworth</w:t>
      </w:r>
      <w:r w:rsidR="003360B1" w:rsidRPr="003360B1">
        <w:rPr>
          <w:i/>
          <w:noProof/>
          <w:lang w:eastAsia="es-ES"/>
        </w:rPr>
        <w:t xml:space="preserve"> et al.</w:t>
      </w:r>
      <w:r w:rsidR="003360B1">
        <w:rPr>
          <w:noProof/>
          <w:lang w:eastAsia="es-ES"/>
        </w:rPr>
        <w:t>, 2010)</w:t>
      </w:r>
      <w:r w:rsidR="000310C2" w:rsidRPr="00BD0EA7">
        <w:rPr>
          <w:lang w:eastAsia="es-ES"/>
        </w:rPr>
        <w:fldChar w:fldCharType="end"/>
      </w:r>
      <w:r w:rsidR="000310C2" w:rsidRPr="00BD0EA7">
        <w:rPr>
          <w:lang w:eastAsia="es-ES"/>
        </w:rPr>
        <w:t xml:space="preserve"> and more recently confirmed this result with naturally aged seeds </w:t>
      </w:r>
      <w:r w:rsidR="000310C2" w:rsidRPr="00BD0EA7">
        <w:rPr>
          <w:lang w:eastAsia="es-ES"/>
        </w:rPr>
        <w:fldChar w:fldCharType="begin"/>
      </w:r>
      <w:r w:rsidR="001D41DC">
        <w:rPr>
          <w:lang w:eastAsia="es-ES"/>
        </w:rPr>
        <w:instrText xml:space="preserve"> ADDIN EN.CITE &lt;EndNote&gt;&lt;Cite&gt;&lt;Author&gt;Waterworth&lt;/Author&gt;&lt;Year&gt;2023&lt;/Year&gt;&lt;RecNum&gt;6&lt;/RecNum&gt;&lt;DisplayText&gt;(Waterworth and West, 2023)&lt;/DisplayText&gt;&lt;record&gt;&lt;rec-number&gt;6&lt;/rec-number&gt;&lt;foreign-keys&gt;&lt;key app="EN" db-id="2zpawpfpz9a52ye5r0c50vv4w0fdrszwvxp2" timestamp="1754296405"&gt;6&lt;/key&gt;&lt;/foreign-keys&gt;&lt;ref-type name="Journal Article"&gt;17&lt;/ref-type&gt;&lt;contributors&gt;&lt;authors&gt;&lt;author&gt;Waterworth, W. M.&lt;/author&gt;&lt;author&gt;West, C. E.&lt;/author&gt;&lt;/authors&gt;&lt;/contributors&gt;&lt;auth-address&gt;Centre for Plant Sciences, University of Leeds, Woodhouse Lane, Leeds LS2 9JT, U.K.&lt;/auth-address&gt;&lt;titles&gt;&lt;title&gt;Genome damage accumulated in seed ageing leads to plant genome instability and growth inhibition&lt;/title&gt;&lt;secondary-title&gt;Biochem J&lt;/secondary-title&gt;&lt;/titles&gt;&lt;periodical&gt;&lt;full-title&gt;Biochem J&lt;/full-title&gt;&lt;/periodical&gt;&lt;pages&gt;461-470&lt;/pages&gt;&lt;volume&gt;480&lt;/volume&gt;&lt;number&gt;7&lt;/number&gt;&lt;edition&gt;2023/03/23&lt;/edition&gt;&lt;keywords&gt;&lt;keyword&gt;*Arabidopsis/metabolism&lt;/keyword&gt;&lt;keyword&gt;Ecosystem&lt;/keyword&gt;&lt;keyword&gt;Seeds/metabolism&lt;/keyword&gt;&lt;keyword&gt;Seedlings/metabolism&lt;/keyword&gt;&lt;keyword&gt;Germination/genetics&lt;/keyword&gt;&lt;keyword&gt;Genomic Instability&lt;/keyword&gt;&lt;keyword&gt;DNA Ligases/genetics/metabolism&lt;/keyword&gt;&lt;keyword&gt;genome stability&lt;/keyword&gt;&lt;keyword&gt;germination&lt;/keyword&gt;&lt;keyword&gt;seed&lt;/keyword&gt;&lt;keyword&gt;manuscript.&lt;/keyword&gt;&lt;/keywords&gt;&lt;dates&gt;&lt;year&gt;2023&lt;/year&gt;&lt;pub-dates&gt;&lt;date&gt;Apr 12&lt;/date&gt;&lt;/pub-dates&gt;&lt;/dates&gt;&lt;isbn&gt;1470-8728 (Electronic)&amp;#xD;0264-6021 (Print)&amp;#xD;0264-6021 (Linking)&lt;/isbn&gt;&lt;accession-num&gt;36947444&lt;/accession-num&gt;&lt;urls&gt;&lt;related-urls&gt;&lt;url&gt;https://www.ncbi.nlm.nih.gov/pubmed/36947444&lt;/url&gt;&lt;/related-urls&gt;&lt;/urls&gt;&lt;custom2&gt;PMC10212508&lt;/custom2&gt;&lt;electronic-resource-num&gt;10.1042/BCJ20230006&lt;/electronic-resource-num&gt;&lt;/record&gt;&lt;/Cite&gt;&lt;/EndNote&gt;</w:instrText>
      </w:r>
      <w:r w:rsidR="000310C2" w:rsidRPr="00BD0EA7">
        <w:rPr>
          <w:lang w:eastAsia="es-ES"/>
        </w:rPr>
        <w:fldChar w:fldCharType="separate"/>
      </w:r>
      <w:r w:rsidR="007C04C8">
        <w:rPr>
          <w:noProof/>
          <w:lang w:eastAsia="es-ES"/>
        </w:rPr>
        <w:t>(Waterworth and West, 2023)</w:t>
      </w:r>
      <w:r w:rsidR="000310C2" w:rsidRPr="00BD0EA7">
        <w:rPr>
          <w:lang w:eastAsia="es-ES"/>
        </w:rPr>
        <w:fldChar w:fldCharType="end"/>
      </w:r>
      <w:r w:rsidR="00763644">
        <w:rPr>
          <w:lang w:eastAsia="es-ES"/>
        </w:rPr>
        <w:t xml:space="preserve">. These studies established DSB </w:t>
      </w:r>
      <w:r w:rsidR="00E65380">
        <w:rPr>
          <w:lang w:eastAsia="es-ES"/>
        </w:rPr>
        <w:t>end-joining</w:t>
      </w:r>
      <w:r w:rsidR="000310C2" w:rsidRPr="00BD0EA7">
        <w:rPr>
          <w:lang w:eastAsia="es-ES"/>
        </w:rPr>
        <w:t xml:space="preserve"> as a determina</w:t>
      </w:r>
      <w:r w:rsidR="00763644">
        <w:rPr>
          <w:lang w:eastAsia="es-ES"/>
        </w:rPr>
        <w:t xml:space="preserve">nt of longevity in seed ageing. </w:t>
      </w:r>
      <w:r w:rsidR="00E65380">
        <w:rPr>
          <w:lang w:eastAsia="es-ES"/>
        </w:rPr>
        <w:t>LIG</w:t>
      </w:r>
      <w:r w:rsidR="00763644">
        <w:rPr>
          <w:lang w:eastAsia="es-ES"/>
        </w:rPr>
        <w:t>4 catalyses</w:t>
      </w:r>
      <w:r w:rsidR="0040493B">
        <w:rPr>
          <w:lang w:eastAsia="es-ES"/>
        </w:rPr>
        <w:t xml:space="preserve"> the</w:t>
      </w:r>
      <w:r w:rsidR="00763644">
        <w:rPr>
          <w:lang w:eastAsia="es-ES"/>
        </w:rPr>
        <w:t xml:space="preserve"> final DNA end joining step in the canonical NHEJ pathway, conserved across eukaryotes</w:t>
      </w:r>
      <w:r w:rsidR="00E65380">
        <w:rPr>
          <w:lang w:eastAsia="es-ES"/>
        </w:rPr>
        <w:t>,</w:t>
      </w:r>
      <w:r w:rsidR="00763644">
        <w:rPr>
          <w:lang w:eastAsia="es-ES"/>
        </w:rPr>
        <w:t xml:space="preserve"> whilst </w:t>
      </w:r>
      <w:r w:rsidR="00E65380">
        <w:rPr>
          <w:lang w:eastAsia="es-ES"/>
        </w:rPr>
        <w:t>LIG</w:t>
      </w:r>
      <w:r w:rsidR="00763644">
        <w:rPr>
          <w:lang w:eastAsia="es-ES"/>
        </w:rPr>
        <w:t>6 participate</w:t>
      </w:r>
      <w:r w:rsidR="00E65380">
        <w:rPr>
          <w:lang w:eastAsia="es-ES"/>
        </w:rPr>
        <w:t>s</w:t>
      </w:r>
      <w:r w:rsidR="00763644">
        <w:rPr>
          <w:lang w:eastAsia="es-ES"/>
        </w:rPr>
        <w:t xml:space="preserve"> in</w:t>
      </w:r>
      <w:r w:rsidR="00E65380">
        <w:rPr>
          <w:lang w:eastAsia="es-ES"/>
        </w:rPr>
        <w:t xml:space="preserve"> an</w:t>
      </w:r>
      <w:r w:rsidR="00763644">
        <w:rPr>
          <w:lang w:eastAsia="es-ES"/>
        </w:rPr>
        <w:t xml:space="preserve"> alternative NHEJ (Alt-NHEJ) back-up pathway</w:t>
      </w:r>
      <w:r w:rsidR="00E65380">
        <w:rPr>
          <w:lang w:eastAsia="es-ES"/>
        </w:rPr>
        <w:t>, with loss of both factors progressively reducing germination vigour</w:t>
      </w:r>
      <w:r w:rsidR="00F44B65">
        <w:rPr>
          <w:lang w:eastAsia="es-ES"/>
        </w:rPr>
        <w:t xml:space="preserve"> (Waterworth et al 2010).</w:t>
      </w:r>
      <w:r w:rsidR="00763644">
        <w:rPr>
          <w:lang w:eastAsia="es-ES"/>
        </w:rPr>
        <w:t xml:space="preserve">  </w:t>
      </w:r>
      <w:r w:rsidR="000310C2" w:rsidRPr="00BD0EA7">
        <w:rPr>
          <w:lang w:eastAsia="es-ES"/>
        </w:rPr>
        <w:t>Here,</w:t>
      </w:r>
      <w:r w:rsidR="000310C2">
        <w:rPr>
          <w:lang w:eastAsia="es-ES"/>
        </w:rPr>
        <w:t xml:space="preserve"> t</w:t>
      </w:r>
      <w:r w:rsidR="00C040D8" w:rsidRPr="00BD0EA7">
        <w:rPr>
          <w:lang w:eastAsia="es-ES"/>
        </w:rPr>
        <w:t xml:space="preserve">o </w:t>
      </w:r>
      <w:r w:rsidR="007B7142">
        <w:rPr>
          <w:lang w:eastAsia="es-ES"/>
        </w:rPr>
        <w:t xml:space="preserve">further </w:t>
      </w:r>
      <w:r w:rsidR="00C040D8" w:rsidRPr="00BD0EA7">
        <w:rPr>
          <w:lang w:eastAsia="es-ES"/>
        </w:rPr>
        <w:t xml:space="preserve">investigate the link between </w:t>
      </w:r>
      <w:r w:rsidR="00735378" w:rsidRPr="00BD0EA7">
        <w:rPr>
          <w:lang w:eastAsia="es-ES"/>
        </w:rPr>
        <w:t>D</w:t>
      </w:r>
      <w:r w:rsidR="00C040D8" w:rsidRPr="00BD0EA7">
        <w:rPr>
          <w:lang w:eastAsia="es-ES"/>
        </w:rPr>
        <w:t>SB repai</w:t>
      </w:r>
      <w:r w:rsidR="00735378" w:rsidRPr="00BD0EA7">
        <w:rPr>
          <w:lang w:eastAsia="es-ES"/>
        </w:rPr>
        <w:t xml:space="preserve">r </w:t>
      </w:r>
      <w:r w:rsidR="00C040D8" w:rsidRPr="00BD0EA7">
        <w:rPr>
          <w:lang w:eastAsia="es-ES"/>
        </w:rPr>
        <w:t>and priming</w:t>
      </w:r>
      <w:r w:rsidR="000310C2">
        <w:rPr>
          <w:lang w:eastAsia="es-ES"/>
        </w:rPr>
        <w:t>,</w:t>
      </w:r>
      <w:r w:rsidR="00C040D8" w:rsidRPr="00BD0EA7">
        <w:rPr>
          <w:lang w:eastAsia="es-ES"/>
        </w:rPr>
        <w:t xml:space="preserve"> we </w:t>
      </w:r>
      <w:r w:rsidR="00D26624" w:rsidRPr="00BD0EA7">
        <w:rPr>
          <w:lang w:eastAsia="es-ES"/>
        </w:rPr>
        <w:t xml:space="preserve">compared </w:t>
      </w:r>
      <w:r w:rsidR="000310C2">
        <w:rPr>
          <w:lang w:eastAsia="es-ES"/>
        </w:rPr>
        <w:t>the effects of osmopriming the previous</w:t>
      </w:r>
      <w:r w:rsidR="007B7142">
        <w:rPr>
          <w:lang w:eastAsia="es-ES"/>
        </w:rPr>
        <w:t>ly</w:t>
      </w:r>
      <w:r w:rsidR="000310C2">
        <w:rPr>
          <w:lang w:eastAsia="es-ES"/>
        </w:rPr>
        <w:t xml:space="preserve"> characterised </w:t>
      </w:r>
      <w:r w:rsidR="000310C2" w:rsidRPr="00BD0EA7">
        <w:rPr>
          <w:lang w:eastAsia="es-ES"/>
        </w:rPr>
        <w:t xml:space="preserve">naturally aged </w:t>
      </w:r>
      <w:r w:rsidR="00AD5883" w:rsidRPr="00BD0EA7">
        <w:t>Arabidopsis</w:t>
      </w:r>
      <w:r w:rsidR="00AD5883" w:rsidRPr="00BD0EA7">
        <w:rPr>
          <w:lang w:eastAsia="es-ES"/>
        </w:rPr>
        <w:t xml:space="preserve"> </w:t>
      </w:r>
      <w:r w:rsidR="000310C2" w:rsidRPr="00BD0EA7">
        <w:rPr>
          <w:lang w:eastAsia="es-ES"/>
        </w:rPr>
        <w:t>seed lots</w:t>
      </w:r>
      <w:r w:rsidR="0040493B">
        <w:rPr>
          <w:lang w:eastAsia="es-ES"/>
        </w:rPr>
        <w:t xml:space="preserve"> </w:t>
      </w:r>
      <w:r w:rsidR="0040493B" w:rsidRPr="00BD0EA7">
        <w:t>(</w:t>
      </w:r>
      <w:r w:rsidR="0040493B">
        <w:t xml:space="preserve">produced in </w:t>
      </w:r>
      <w:r w:rsidR="0040493B" w:rsidRPr="00BD0EA7">
        <w:t>2012)</w:t>
      </w:r>
      <w:r w:rsidR="0040493B">
        <w:t xml:space="preserve"> of </w:t>
      </w:r>
      <w:r w:rsidR="0040493B" w:rsidRPr="00BD0EA7">
        <w:rPr>
          <w:lang w:eastAsia="es-ES"/>
        </w:rPr>
        <w:t>wild type</w:t>
      </w:r>
      <w:r w:rsidR="0040493B" w:rsidRPr="00BD0EA7">
        <w:t xml:space="preserve"> (Col-0)</w:t>
      </w:r>
      <w:r w:rsidR="0040493B">
        <w:t xml:space="preserve"> and</w:t>
      </w:r>
      <w:r w:rsidR="0040493B" w:rsidRPr="00BD0EA7">
        <w:t xml:space="preserve"> </w:t>
      </w:r>
      <w:r w:rsidR="0040493B" w:rsidRPr="00BD0EA7">
        <w:rPr>
          <w:i/>
        </w:rPr>
        <w:t>lig6lig4</w:t>
      </w:r>
      <w:r w:rsidR="0040493B" w:rsidRPr="00BD0EA7">
        <w:t xml:space="preserve"> double mutant</w:t>
      </w:r>
      <w:r w:rsidR="0040493B">
        <w:rPr>
          <w:lang w:eastAsia="es-ES"/>
        </w:rPr>
        <w:t>s</w:t>
      </w:r>
      <w:r w:rsidR="000310C2" w:rsidRPr="00BD0EA7">
        <w:t xml:space="preserve"> </w:t>
      </w:r>
      <w:r w:rsidR="00E65380">
        <w:fldChar w:fldCharType="begin"/>
      </w:r>
      <w:r w:rsidR="001D41DC">
        <w:instrText xml:space="preserve"> ADDIN EN.CITE &lt;EndNote&gt;&lt;Cite&gt;&lt;Author&gt;Waterworth&lt;/Author&gt;&lt;Year&gt;2023&lt;/Year&gt;&lt;RecNum&gt;6&lt;/RecNum&gt;&lt;DisplayText&gt;(Waterworth and West, 2023)&lt;/DisplayText&gt;&lt;record&gt;&lt;rec-number&gt;6&lt;/rec-number&gt;&lt;foreign-keys&gt;&lt;key app="EN" db-id="2zpawpfpz9a52ye5r0c50vv4w0fdrszwvxp2" timestamp="1754296405"&gt;6&lt;/key&gt;&lt;/foreign-keys&gt;&lt;ref-type name="Journal Article"&gt;17&lt;/ref-type&gt;&lt;contributors&gt;&lt;authors&gt;&lt;author&gt;Waterworth, W. M.&lt;/author&gt;&lt;author&gt;West, C. E.&lt;/author&gt;&lt;/authors&gt;&lt;/contributors&gt;&lt;auth-address&gt;Centre for Plant Sciences, University of Leeds, Woodhouse Lane, Leeds LS2 9JT, U.K.&lt;/auth-address&gt;&lt;titles&gt;&lt;title&gt;Genome damage accumulated in seed ageing leads to plant genome instability and growth inhibition&lt;/title&gt;&lt;secondary-title&gt;Biochem J&lt;/secondary-title&gt;&lt;/titles&gt;&lt;periodical&gt;&lt;full-title&gt;Biochem J&lt;/full-title&gt;&lt;/periodical&gt;&lt;pages&gt;461-470&lt;/pages&gt;&lt;volume&gt;480&lt;/volume&gt;&lt;number&gt;7&lt;/number&gt;&lt;edition&gt;2023/03/23&lt;/edition&gt;&lt;keywords&gt;&lt;keyword&gt;*Arabidopsis/metabolism&lt;/keyword&gt;&lt;keyword&gt;Ecosystem&lt;/keyword&gt;&lt;keyword&gt;Seeds/metabolism&lt;/keyword&gt;&lt;keyword&gt;Seedlings/metabolism&lt;/keyword&gt;&lt;keyword&gt;Germination/genetics&lt;/keyword&gt;&lt;keyword&gt;Genomic Instability&lt;/keyword&gt;&lt;keyword&gt;DNA Ligases/genetics/metabolism&lt;/keyword&gt;&lt;keyword&gt;genome stability&lt;/keyword&gt;&lt;keyword&gt;germination&lt;/keyword&gt;&lt;keyword&gt;seed&lt;/keyword&gt;&lt;keyword&gt;manuscript.&lt;/keyword&gt;&lt;/keywords&gt;&lt;dates&gt;&lt;year&gt;2023&lt;/year&gt;&lt;pub-dates&gt;&lt;date&gt;Apr 12&lt;/date&gt;&lt;/pub-dates&gt;&lt;/dates&gt;&lt;isbn&gt;1470-8728 (Electronic)&amp;#xD;0264-6021 (Print)&amp;#xD;0264-6021 (Linking)&lt;/isbn&gt;&lt;accession-num&gt;36947444&lt;/accession-num&gt;&lt;urls&gt;&lt;related-urls&gt;&lt;url&gt;https://www.ncbi.nlm.nih.gov/pubmed/36947444&lt;/url&gt;&lt;/related-urls&gt;&lt;/urls&gt;&lt;custom2&gt;PMC10212508&lt;/custom2&gt;&lt;electronic-resource-num&gt;10.1042/BCJ20230006&lt;/electronic-resource-num&gt;&lt;/record&gt;&lt;/Cite&gt;&lt;/EndNote&gt;</w:instrText>
      </w:r>
      <w:r w:rsidR="00E65380">
        <w:fldChar w:fldCharType="separate"/>
      </w:r>
      <w:r w:rsidR="007C04C8">
        <w:rPr>
          <w:noProof/>
        </w:rPr>
        <w:t>(Waterworth and West, 2023)</w:t>
      </w:r>
      <w:r w:rsidR="00E65380">
        <w:fldChar w:fldCharType="end"/>
      </w:r>
      <w:r w:rsidR="00E65380">
        <w:t>, using unaged</w:t>
      </w:r>
      <w:r w:rsidR="00E65380" w:rsidRPr="00BD0EA7">
        <w:t xml:space="preserve"> seed lots (2022)</w:t>
      </w:r>
      <w:r w:rsidR="00E65380">
        <w:t xml:space="preserve"> as controls</w:t>
      </w:r>
      <w:r w:rsidR="00D678CE" w:rsidRPr="00BD0EA7">
        <w:t xml:space="preserve">. </w:t>
      </w:r>
      <w:r w:rsidR="007B7142">
        <w:rPr>
          <w:lang w:eastAsia="es-ES"/>
        </w:rPr>
        <w:t>The a</w:t>
      </w:r>
      <w:r w:rsidR="005D1C41" w:rsidRPr="00BD0EA7">
        <w:rPr>
          <w:lang w:eastAsia="es-ES"/>
        </w:rPr>
        <w:t>ged</w:t>
      </w:r>
      <w:r w:rsidR="007B7142">
        <w:rPr>
          <w:lang w:eastAsia="es-ES"/>
        </w:rPr>
        <w:t xml:space="preserve"> seed</w:t>
      </w:r>
      <w:r w:rsidR="007E0AB6">
        <w:rPr>
          <w:lang w:eastAsia="es-ES"/>
        </w:rPr>
        <w:t xml:space="preserve"> </w:t>
      </w:r>
      <w:r w:rsidR="007B7142">
        <w:rPr>
          <w:lang w:eastAsia="es-ES"/>
        </w:rPr>
        <w:t xml:space="preserve">lots were primed with -0.75MPa </w:t>
      </w:r>
      <w:r w:rsidR="004C0F39" w:rsidRPr="00BD0EA7">
        <w:rPr>
          <w:lang w:eastAsia="es-ES"/>
        </w:rPr>
        <w:t>PEG</w:t>
      </w:r>
      <w:r w:rsidR="001135EC">
        <w:rPr>
          <w:lang w:eastAsia="es-ES"/>
        </w:rPr>
        <w:t xml:space="preserve">6000 </w:t>
      </w:r>
      <w:r w:rsidR="00BB2796" w:rsidRPr="00BD0EA7">
        <w:rPr>
          <w:lang w:eastAsia="es-ES"/>
        </w:rPr>
        <w:t xml:space="preserve">for </w:t>
      </w:r>
      <w:r w:rsidR="001135EC">
        <w:rPr>
          <w:lang w:eastAsia="es-ES"/>
        </w:rPr>
        <w:t xml:space="preserve">48h </w:t>
      </w:r>
      <w:r w:rsidR="00BB2796" w:rsidRPr="00BD0EA7">
        <w:rPr>
          <w:lang w:eastAsia="es-ES"/>
        </w:rPr>
        <w:t>before washing and dryin</w:t>
      </w:r>
      <w:r w:rsidR="005D1C41" w:rsidRPr="00BD0EA7">
        <w:rPr>
          <w:lang w:eastAsia="es-ES"/>
        </w:rPr>
        <w:t>g</w:t>
      </w:r>
      <w:r w:rsidR="00BB2796" w:rsidRPr="00BD0EA7">
        <w:rPr>
          <w:lang w:eastAsia="es-ES"/>
        </w:rPr>
        <w:t xml:space="preserve">. </w:t>
      </w:r>
      <w:r w:rsidR="005D1C41" w:rsidRPr="00BD0EA7">
        <w:rPr>
          <w:lang w:eastAsia="es-ES"/>
        </w:rPr>
        <w:t>Priming significantly increased the germination vigour of aged seeds of</w:t>
      </w:r>
      <w:r w:rsidR="00D26624" w:rsidRPr="00BD0EA7">
        <w:rPr>
          <w:lang w:eastAsia="es-ES"/>
        </w:rPr>
        <w:t xml:space="preserve"> </w:t>
      </w:r>
      <w:r w:rsidR="00A306AB" w:rsidRPr="00BD0EA7">
        <w:rPr>
          <w:lang w:eastAsia="es-ES"/>
        </w:rPr>
        <w:t xml:space="preserve">both </w:t>
      </w:r>
      <w:r w:rsidR="00C27672" w:rsidRPr="00BD0EA7">
        <w:rPr>
          <w:lang w:eastAsia="es-ES"/>
        </w:rPr>
        <w:t>wild type</w:t>
      </w:r>
      <w:r w:rsidR="00A306AB" w:rsidRPr="00BD0EA7">
        <w:rPr>
          <w:lang w:eastAsia="es-ES"/>
        </w:rPr>
        <w:t xml:space="preserve"> and </w:t>
      </w:r>
      <w:r w:rsidR="00D678CE" w:rsidRPr="00BD0EA7">
        <w:rPr>
          <w:i/>
        </w:rPr>
        <w:t>lig6lig4</w:t>
      </w:r>
      <w:r w:rsidR="00D26624" w:rsidRPr="00BD0EA7">
        <w:rPr>
          <w:lang w:eastAsia="es-ES"/>
        </w:rPr>
        <w:t xml:space="preserve"> </w:t>
      </w:r>
      <w:r w:rsidR="006C1522" w:rsidRPr="00BD0EA7">
        <w:rPr>
          <w:lang w:eastAsia="es-ES"/>
        </w:rPr>
        <w:t xml:space="preserve">mutant </w:t>
      </w:r>
      <w:r w:rsidR="005D1C41" w:rsidRPr="00BD0EA7">
        <w:rPr>
          <w:lang w:eastAsia="es-ES"/>
        </w:rPr>
        <w:t>lines, with a</w:t>
      </w:r>
      <w:r w:rsidR="00D678CE" w:rsidRPr="00BD0EA7">
        <w:rPr>
          <w:lang w:eastAsia="es-ES"/>
        </w:rPr>
        <w:t xml:space="preserve"> </w:t>
      </w:r>
      <w:r w:rsidR="00D26624" w:rsidRPr="00BD0EA7">
        <w:rPr>
          <w:lang w:eastAsia="es-ES"/>
        </w:rPr>
        <w:t xml:space="preserve">markedly </w:t>
      </w:r>
      <w:r w:rsidR="00AF5C4F" w:rsidRPr="00BD0EA7">
        <w:rPr>
          <w:lang w:eastAsia="es-ES"/>
        </w:rPr>
        <w:t>decreased</w:t>
      </w:r>
      <w:r w:rsidR="00D26624" w:rsidRPr="00BD0EA7">
        <w:rPr>
          <w:lang w:eastAsia="es-ES"/>
        </w:rPr>
        <w:t xml:space="preserve"> </w:t>
      </w:r>
      <w:r w:rsidR="005D1C41" w:rsidRPr="00BD0EA7">
        <w:rPr>
          <w:lang w:eastAsia="es-ES"/>
        </w:rPr>
        <w:t xml:space="preserve">mean germination time </w:t>
      </w:r>
      <w:r w:rsidR="00F0109E" w:rsidRPr="00BD0EA7">
        <w:rPr>
          <w:lang w:eastAsia="es-ES"/>
        </w:rPr>
        <w:t>after</w:t>
      </w:r>
      <w:r w:rsidR="00D26624" w:rsidRPr="00BD0EA7">
        <w:rPr>
          <w:lang w:eastAsia="es-ES"/>
        </w:rPr>
        <w:t xml:space="preserve"> priming</w:t>
      </w:r>
      <w:r w:rsidR="00AD5883">
        <w:rPr>
          <w:lang w:eastAsia="es-ES"/>
        </w:rPr>
        <w:t>,</w:t>
      </w:r>
      <w:r w:rsidR="00AC27AF">
        <w:rPr>
          <w:lang w:eastAsia="es-ES"/>
        </w:rPr>
        <w:t xml:space="preserve"> </w:t>
      </w:r>
      <w:r w:rsidR="00AD5883" w:rsidRPr="00BD0EA7">
        <w:rPr>
          <w:lang w:eastAsia="es-ES"/>
        </w:rPr>
        <w:t>consistent with priming advan</w:t>
      </w:r>
      <w:r w:rsidR="00AD5883">
        <w:rPr>
          <w:lang w:eastAsia="es-ES"/>
        </w:rPr>
        <w:t>cing</w:t>
      </w:r>
      <w:r w:rsidR="00AD5883" w:rsidRPr="00BD0EA7">
        <w:rPr>
          <w:lang w:eastAsia="es-ES"/>
        </w:rPr>
        <w:t xml:space="preserve"> germination</w:t>
      </w:r>
      <w:r w:rsidR="00AD5883">
        <w:rPr>
          <w:lang w:eastAsia="es-ES"/>
        </w:rPr>
        <w:t xml:space="preserve"> of aged seeds </w:t>
      </w:r>
      <w:r w:rsidR="00AD5883" w:rsidRPr="00BD0EA7">
        <w:rPr>
          <w:lang w:eastAsia="es-ES"/>
        </w:rPr>
        <w:t>(Fig</w:t>
      </w:r>
      <w:r w:rsidR="001619F7">
        <w:rPr>
          <w:lang w:eastAsia="es-ES"/>
        </w:rPr>
        <w:t>ure</w:t>
      </w:r>
      <w:r w:rsidR="00AD5883" w:rsidRPr="00BD0EA7">
        <w:rPr>
          <w:lang w:eastAsia="es-ES"/>
        </w:rPr>
        <w:t xml:space="preserve"> 1b, c)</w:t>
      </w:r>
      <w:r w:rsidR="00AD5883">
        <w:rPr>
          <w:lang w:eastAsia="es-ES"/>
        </w:rPr>
        <w:t>.</w:t>
      </w:r>
      <w:r w:rsidR="00AF5C4F" w:rsidRPr="00BD0EA7">
        <w:rPr>
          <w:lang w:eastAsia="es-ES"/>
        </w:rPr>
        <w:t xml:space="preserve"> </w:t>
      </w:r>
      <w:r w:rsidR="00AD5883">
        <w:rPr>
          <w:lang w:eastAsia="es-ES"/>
        </w:rPr>
        <w:t>For all treatments</w:t>
      </w:r>
      <w:r w:rsidR="00AF5C4F" w:rsidRPr="00BD0EA7">
        <w:rPr>
          <w:lang w:eastAsia="es-ES"/>
        </w:rPr>
        <w:t xml:space="preserve"> </w:t>
      </w:r>
      <w:r w:rsidR="005D1C41" w:rsidRPr="00BD0EA7">
        <w:rPr>
          <w:lang w:eastAsia="es-ES"/>
        </w:rPr>
        <w:t xml:space="preserve">the </w:t>
      </w:r>
      <w:r w:rsidR="005D1C41" w:rsidRPr="00BD0EA7">
        <w:rPr>
          <w:i/>
          <w:iCs/>
        </w:rPr>
        <w:t>lig6lig4</w:t>
      </w:r>
      <w:r w:rsidR="00F0109E" w:rsidRPr="00BD0EA7">
        <w:rPr>
          <w:lang w:eastAsia="es-ES"/>
        </w:rPr>
        <w:t xml:space="preserve"> </w:t>
      </w:r>
      <w:r w:rsidR="00AF5C4F" w:rsidRPr="00BD0EA7">
        <w:rPr>
          <w:lang w:eastAsia="es-ES"/>
        </w:rPr>
        <w:t>mutant line</w:t>
      </w:r>
      <w:r w:rsidR="00F0109E" w:rsidRPr="00BD0EA7">
        <w:rPr>
          <w:lang w:eastAsia="es-ES"/>
        </w:rPr>
        <w:t xml:space="preserve"> </w:t>
      </w:r>
      <w:r w:rsidR="00AD5883">
        <w:rPr>
          <w:lang w:eastAsia="es-ES"/>
        </w:rPr>
        <w:t>displayed</w:t>
      </w:r>
      <w:r w:rsidR="005D1C41" w:rsidRPr="00BD0EA7">
        <w:rPr>
          <w:lang w:eastAsia="es-ES"/>
        </w:rPr>
        <w:t xml:space="preserve"> lower </w:t>
      </w:r>
      <w:r w:rsidR="007B7142">
        <w:rPr>
          <w:lang w:eastAsia="es-ES"/>
        </w:rPr>
        <w:t>germination</w:t>
      </w:r>
      <w:r w:rsidR="00F44B65">
        <w:rPr>
          <w:lang w:eastAsia="es-ES"/>
        </w:rPr>
        <w:t xml:space="preserve"> </w:t>
      </w:r>
      <w:r w:rsidR="005D1C41" w:rsidRPr="00BD0EA7">
        <w:rPr>
          <w:lang w:eastAsia="es-ES"/>
        </w:rPr>
        <w:t>vigour than wild type</w:t>
      </w:r>
      <w:r w:rsidR="00D26624" w:rsidRPr="00BD0EA7">
        <w:rPr>
          <w:lang w:eastAsia="es-ES"/>
        </w:rPr>
        <w:t>.</w:t>
      </w:r>
    </w:p>
    <w:p w14:paraId="004D145F" w14:textId="1BDBCAE3" w:rsidR="00735378" w:rsidRPr="00BD0EA7" w:rsidRDefault="00735378" w:rsidP="00A8439A">
      <w:pPr>
        <w:jc w:val="center"/>
        <w:rPr>
          <w:lang w:eastAsia="es-ES"/>
        </w:rPr>
      </w:pPr>
    </w:p>
    <w:p w14:paraId="3A7A2639" w14:textId="77777777" w:rsidR="00C75F40" w:rsidRDefault="00C75F40" w:rsidP="00C75F40">
      <w:pPr>
        <w:jc w:val="center"/>
        <w:rPr>
          <w:b/>
          <w:color w:val="7030A0"/>
          <w:sz w:val="20"/>
          <w:lang w:eastAsia="es-ES"/>
        </w:rPr>
      </w:pPr>
      <w:r w:rsidRPr="00C75F40">
        <w:rPr>
          <w:b/>
          <w:noProof/>
          <w:color w:val="7030A0"/>
          <w:sz w:val="20"/>
          <w:lang w:eastAsia="en-GB"/>
        </w:rPr>
        <w:lastRenderedPageBreak/>
        <w:drawing>
          <wp:inline distT="0" distB="0" distL="0" distR="0" wp14:anchorId="4341572B" wp14:editId="2E0B9581">
            <wp:extent cx="3687836" cy="6391747"/>
            <wp:effectExtent l="0" t="0" r="8255" b="0"/>
            <wp:docPr id="1860827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27998" name=""/>
                    <pic:cNvPicPr/>
                  </pic:nvPicPr>
                  <pic:blipFill>
                    <a:blip r:embed="rId13"/>
                    <a:stretch>
                      <a:fillRect/>
                    </a:stretch>
                  </pic:blipFill>
                  <pic:spPr>
                    <a:xfrm>
                      <a:off x="0" y="0"/>
                      <a:ext cx="3691253" cy="6397670"/>
                    </a:xfrm>
                    <a:prstGeom prst="rect">
                      <a:avLst/>
                    </a:prstGeom>
                  </pic:spPr>
                </pic:pic>
              </a:graphicData>
            </a:graphic>
          </wp:inline>
        </w:drawing>
      </w:r>
    </w:p>
    <w:p w14:paraId="3A6FB323" w14:textId="77777777" w:rsidR="00C75F40" w:rsidRDefault="00C75F40" w:rsidP="00E542E5">
      <w:pPr>
        <w:rPr>
          <w:b/>
          <w:color w:val="7030A0"/>
          <w:sz w:val="20"/>
          <w:lang w:eastAsia="es-ES"/>
        </w:rPr>
      </w:pPr>
    </w:p>
    <w:p w14:paraId="281321DB" w14:textId="22667900" w:rsidR="00D678CE" w:rsidRDefault="00D678CE" w:rsidP="00E542E5">
      <w:pPr>
        <w:rPr>
          <w:bCs/>
          <w:color w:val="7030A0"/>
          <w:sz w:val="20"/>
          <w:lang w:eastAsia="es-ES"/>
        </w:rPr>
      </w:pPr>
      <w:r w:rsidRPr="00BD0EA7">
        <w:rPr>
          <w:b/>
          <w:color w:val="7030A0"/>
          <w:sz w:val="20"/>
          <w:lang w:eastAsia="es-ES"/>
        </w:rPr>
        <w:t>Figure 1.</w:t>
      </w:r>
      <w:r w:rsidR="00172F14">
        <w:rPr>
          <w:b/>
          <w:color w:val="7030A0"/>
          <w:sz w:val="20"/>
          <w:lang w:eastAsia="es-ES"/>
        </w:rPr>
        <w:t xml:space="preserve"> Germination analysis</w:t>
      </w:r>
      <w:r w:rsidR="00E5362C" w:rsidRPr="00BD0EA7">
        <w:rPr>
          <w:b/>
          <w:color w:val="7030A0"/>
          <w:sz w:val="20"/>
          <w:lang w:eastAsia="es-ES"/>
        </w:rPr>
        <w:t xml:space="preserve"> of</w:t>
      </w:r>
      <w:r w:rsidR="00084ED2" w:rsidRPr="00BD0EA7">
        <w:rPr>
          <w:b/>
          <w:color w:val="7030A0"/>
          <w:sz w:val="20"/>
          <w:lang w:eastAsia="es-ES"/>
        </w:rPr>
        <w:t xml:space="preserve"> prim</w:t>
      </w:r>
      <w:r w:rsidR="006E441D" w:rsidRPr="00BD0EA7">
        <w:rPr>
          <w:b/>
          <w:color w:val="7030A0"/>
          <w:sz w:val="20"/>
          <w:lang w:eastAsia="es-ES"/>
        </w:rPr>
        <w:t xml:space="preserve">ed wild type and DNA repair </w:t>
      </w:r>
      <w:r w:rsidR="00F32507" w:rsidRPr="00BD0EA7">
        <w:rPr>
          <w:b/>
          <w:color w:val="7030A0"/>
          <w:sz w:val="20"/>
          <w:lang w:eastAsia="es-ES"/>
        </w:rPr>
        <w:t>mutant</w:t>
      </w:r>
      <w:r w:rsidR="00084ED2" w:rsidRPr="00BD0EA7">
        <w:rPr>
          <w:b/>
          <w:color w:val="7030A0"/>
          <w:sz w:val="20"/>
          <w:lang w:eastAsia="es-ES"/>
        </w:rPr>
        <w:t xml:space="preserve"> seeds.</w:t>
      </w:r>
      <w:r w:rsidR="00172F14" w:rsidRPr="00172F14">
        <w:rPr>
          <w:color w:val="7030A0"/>
          <w:sz w:val="20"/>
          <w:lang w:eastAsia="es-ES"/>
        </w:rPr>
        <w:t xml:space="preserve"> </w:t>
      </w:r>
      <w:r w:rsidR="00172F14" w:rsidRPr="00AD5883">
        <w:rPr>
          <w:color w:val="7030A0"/>
          <w:sz w:val="20"/>
          <w:lang w:eastAsia="es-ES"/>
        </w:rPr>
        <w:t>Seeds were stratified at 4 °C for 2 d before transfer to 23 °C 16-h day and scored for radicle emergence each day post</w:t>
      </w:r>
      <w:r w:rsidR="00B01006">
        <w:rPr>
          <w:color w:val="7030A0"/>
          <w:sz w:val="20"/>
          <w:lang w:eastAsia="es-ES"/>
        </w:rPr>
        <w:t>-</w:t>
      </w:r>
      <w:r w:rsidR="00172F14" w:rsidRPr="00AD5883">
        <w:rPr>
          <w:color w:val="7030A0"/>
          <w:sz w:val="20"/>
          <w:lang w:eastAsia="es-ES"/>
        </w:rPr>
        <w:t>stratification</w:t>
      </w:r>
      <w:r w:rsidR="00084ED2" w:rsidRPr="00BD0EA7">
        <w:rPr>
          <w:b/>
          <w:color w:val="7030A0"/>
          <w:sz w:val="20"/>
          <w:lang w:eastAsia="es-ES"/>
        </w:rPr>
        <w:t xml:space="preserve"> </w:t>
      </w:r>
      <w:r w:rsidR="00172F14" w:rsidRPr="00BD0EA7">
        <w:rPr>
          <w:b/>
          <w:color w:val="7030A0"/>
          <w:sz w:val="20"/>
          <w:lang w:eastAsia="es-ES"/>
        </w:rPr>
        <w:t xml:space="preserve">(a) </w:t>
      </w:r>
      <w:r w:rsidR="003F3856" w:rsidRPr="00AD5883">
        <w:rPr>
          <w:color w:val="7030A0"/>
          <w:sz w:val="20"/>
          <w:lang w:eastAsia="es-ES"/>
        </w:rPr>
        <w:t xml:space="preserve">Seeds </w:t>
      </w:r>
      <w:r w:rsidR="003F3856">
        <w:rPr>
          <w:color w:val="7030A0"/>
          <w:sz w:val="20"/>
          <w:lang w:eastAsia="es-ES"/>
        </w:rPr>
        <w:t xml:space="preserve">of WT and DNA repair mutant lines </w:t>
      </w:r>
      <w:r w:rsidR="003F3856" w:rsidRPr="00AD5883">
        <w:rPr>
          <w:color w:val="7030A0"/>
          <w:sz w:val="20"/>
          <w:lang w:eastAsia="es-ES"/>
        </w:rPr>
        <w:t xml:space="preserve">were primed for 48h with </w:t>
      </w:r>
      <w:r w:rsidR="003F3856">
        <w:rPr>
          <w:color w:val="7030A0"/>
          <w:sz w:val="20"/>
          <w:lang w:eastAsia="es-ES"/>
        </w:rPr>
        <w:t xml:space="preserve">-0.75 MPa </w:t>
      </w:r>
      <w:r w:rsidR="003F3856" w:rsidRPr="00AD5883">
        <w:rPr>
          <w:color w:val="7030A0"/>
          <w:sz w:val="20"/>
          <w:lang w:eastAsia="es-ES"/>
        </w:rPr>
        <w:t>PEG6000 before</w:t>
      </w:r>
      <w:r w:rsidR="003F3856">
        <w:rPr>
          <w:color w:val="7030A0"/>
          <w:sz w:val="20"/>
          <w:lang w:eastAsia="es-ES"/>
        </w:rPr>
        <w:t xml:space="preserve"> drying.</w:t>
      </w:r>
      <w:r w:rsidR="003F3856" w:rsidRPr="00AD5883">
        <w:rPr>
          <w:color w:val="7030A0"/>
          <w:sz w:val="20"/>
          <w:lang w:eastAsia="es-ES"/>
        </w:rPr>
        <w:t xml:space="preserve"> </w:t>
      </w:r>
      <w:r w:rsidR="00172F14" w:rsidRPr="00AD5883">
        <w:rPr>
          <w:color w:val="7030A0"/>
          <w:sz w:val="20"/>
          <w:lang w:eastAsia="es-ES"/>
        </w:rPr>
        <w:t xml:space="preserve">Germination of </w:t>
      </w:r>
      <w:r w:rsidR="003F3856">
        <w:rPr>
          <w:color w:val="7030A0"/>
          <w:sz w:val="20"/>
          <w:lang w:eastAsia="es-ES"/>
        </w:rPr>
        <w:t xml:space="preserve">primed </w:t>
      </w:r>
      <w:r w:rsidR="00172F14" w:rsidRPr="00AD5883">
        <w:rPr>
          <w:color w:val="7030A0"/>
          <w:sz w:val="20"/>
          <w:lang w:eastAsia="es-ES"/>
        </w:rPr>
        <w:t xml:space="preserve">Col-0 and mutant </w:t>
      </w:r>
      <w:r w:rsidR="00172F14">
        <w:rPr>
          <w:color w:val="7030A0"/>
          <w:sz w:val="20"/>
          <w:lang w:eastAsia="es-ES"/>
        </w:rPr>
        <w:t xml:space="preserve">primed seed </w:t>
      </w:r>
      <w:r w:rsidR="00172F14" w:rsidRPr="00AD5883">
        <w:rPr>
          <w:color w:val="7030A0"/>
          <w:sz w:val="20"/>
          <w:lang w:eastAsia="es-ES"/>
        </w:rPr>
        <w:t xml:space="preserve">was </w:t>
      </w:r>
      <w:r w:rsidR="007E0AB6" w:rsidRPr="00AD5883">
        <w:rPr>
          <w:color w:val="7030A0"/>
          <w:sz w:val="20"/>
          <w:lang w:eastAsia="es-ES"/>
        </w:rPr>
        <w:t>analysed</w:t>
      </w:r>
      <w:r w:rsidR="00172F14" w:rsidRPr="00AD5883">
        <w:rPr>
          <w:color w:val="7030A0"/>
          <w:sz w:val="20"/>
          <w:lang w:eastAsia="es-ES"/>
        </w:rPr>
        <w:t xml:space="preserve"> </w:t>
      </w:r>
      <w:r w:rsidR="003F3856">
        <w:rPr>
          <w:color w:val="7030A0"/>
          <w:sz w:val="20"/>
          <w:lang w:eastAsia="es-ES"/>
        </w:rPr>
        <w:t xml:space="preserve">before </w:t>
      </w:r>
      <w:r w:rsidR="005A1B9A">
        <w:rPr>
          <w:color w:val="7030A0"/>
          <w:sz w:val="20"/>
          <w:lang w:eastAsia="es-ES"/>
        </w:rPr>
        <w:t xml:space="preserve">and </w:t>
      </w:r>
      <w:r w:rsidR="00172F14" w:rsidRPr="00AD5883">
        <w:rPr>
          <w:color w:val="7030A0"/>
          <w:sz w:val="20"/>
          <w:lang w:eastAsia="es-ES"/>
        </w:rPr>
        <w:t>after accelerated aging at 35 °C and 83% RH</w:t>
      </w:r>
      <w:r w:rsidR="00AA046D">
        <w:rPr>
          <w:color w:val="7030A0"/>
          <w:sz w:val="20"/>
          <w:lang w:eastAsia="es-ES"/>
        </w:rPr>
        <w:t xml:space="preserve"> for 7 days</w:t>
      </w:r>
      <w:r w:rsidR="003F3856">
        <w:rPr>
          <w:color w:val="7030A0"/>
          <w:sz w:val="20"/>
          <w:lang w:eastAsia="es-ES"/>
        </w:rPr>
        <w:t>.</w:t>
      </w:r>
      <w:r w:rsidR="00084ED2" w:rsidRPr="00BD0EA7">
        <w:rPr>
          <w:b/>
          <w:color w:val="7030A0"/>
          <w:sz w:val="20"/>
          <w:lang w:eastAsia="es-ES"/>
        </w:rPr>
        <w:t xml:space="preserve">  (</w:t>
      </w:r>
      <w:r w:rsidR="00E5362C" w:rsidRPr="00BD0EA7">
        <w:rPr>
          <w:b/>
          <w:color w:val="7030A0"/>
          <w:sz w:val="20"/>
          <w:lang w:eastAsia="es-ES"/>
        </w:rPr>
        <w:t>b</w:t>
      </w:r>
      <w:r w:rsidR="00084ED2" w:rsidRPr="00BD0EA7">
        <w:rPr>
          <w:b/>
          <w:color w:val="7030A0"/>
          <w:sz w:val="20"/>
          <w:lang w:eastAsia="es-ES"/>
        </w:rPr>
        <w:t xml:space="preserve">) </w:t>
      </w:r>
      <w:r w:rsidR="00084ED2" w:rsidRPr="00BD0EA7">
        <w:rPr>
          <w:color w:val="7030A0"/>
          <w:sz w:val="20"/>
          <w:lang w:eastAsia="es-ES"/>
        </w:rPr>
        <w:t xml:space="preserve">Germination profiles of Col-0 and </w:t>
      </w:r>
      <w:r w:rsidR="00084ED2" w:rsidRPr="00BD0EA7">
        <w:rPr>
          <w:i/>
          <w:color w:val="7030A0"/>
          <w:sz w:val="20"/>
          <w:lang w:eastAsia="es-ES"/>
        </w:rPr>
        <w:t>lig6lig4</w:t>
      </w:r>
      <w:r w:rsidR="00084ED2" w:rsidRPr="00BD0EA7">
        <w:rPr>
          <w:color w:val="7030A0"/>
          <w:sz w:val="20"/>
          <w:lang w:eastAsia="es-ES"/>
        </w:rPr>
        <w:t xml:space="preserve"> mutant lines, showing control (unaged) seeds, seed lots naturally aged for 10 years</w:t>
      </w:r>
      <w:r w:rsidR="00380D45" w:rsidRPr="00BD0EA7">
        <w:rPr>
          <w:color w:val="7030A0"/>
          <w:sz w:val="20"/>
          <w:lang w:eastAsia="es-ES"/>
        </w:rPr>
        <w:t xml:space="preserve"> and aged seed lots subjected to priming. </w:t>
      </w:r>
      <w:r w:rsidR="006E441D" w:rsidRPr="00BD0EA7">
        <w:rPr>
          <w:color w:val="7030A0"/>
          <w:sz w:val="20"/>
          <w:lang w:eastAsia="es-ES"/>
        </w:rPr>
        <w:t xml:space="preserve">Data for control and aged seeds was previously published in Waterworth and West (2023) </w:t>
      </w:r>
      <w:r w:rsidR="00380D45" w:rsidRPr="00BD0EA7">
        <w:rPr>
          <w:b/>
          <w:color w:val="7030A0"/>
          <w:sz w:val="20"/>
          <w:lang w:eastAsia="es-ES"/>
        </w:rPr>
        <w:t>(</w:t>
      </w:r>
      <w:r w:rsidR="00E5362C" w:rsidRPr="00BD0EA7">
        <w:rPr>
          <w:b/>
          <w:color w:val="7030A0"/>
          <w:sz w:val="20"/>
          <w:lang w:eastAsia="es-ES"/>
        </w:rPr>
        <w:t>c</w:t>
      </w:r>
      <w:r w:rsidR="00380D45" w:rsidRPr="00BD0EA7">
        <w:rPr>
          <w:b/>
          <w:color w:val="7030A0"/>
          <w:sz w:val="20"/>
          <w:lang w:eastAsia="es-ES"/>
        </w:rPr>
        <w:t xml:space="preserve">) </w:t>
      </w:r>
      <w:r w:rsidR="00380D45" w:rsidRPr="00BD0EA7">
        <w:rPr>
          <w:color w:val="7030A0"/>
          <w:sz w:val="20"/>
          <w:lang w:eastAsia="es-ES"/>
        </w:rPr>
        <w:t xml:space="preserve">Mean germination time of Col-0 and </w:t>
      </w:r>
      <w:r w:rsidR="00380D45" w:rsidRPr="00BD0EA7">
        <w:rPr>
          <w:i/>
          <w:color w:val="7030A0"/>
          <w:sz w:val="20"/>
          <w:lang w:eastAsia="es-ES"/>
        </w:rPr>
        <w:t>lig6lig4</w:t>
      </w:r>
      <w:r w:rsidR="00380D45" w:rsidRPr="00BD0EA7">
        <w:rPr>
          <w:color w:val="7030A0"/>
          <w:sz w:val="20"/>
          <w:lang w:eastAsia="es-ES"/>
        </w:rPr>
        <w:t xml:space="preserve"> mutant lines. </w:t>
      </w:r>
      <w:r w:rsidR="00AD5883">
        <w:rPr>
          <w:color w:val="7030A0"/>
          <w:sz w:val="20"/>
          <w:lang w:eastAsia="es-ES"/>
        </w:rPr>
        <w:t>L</w:t>
      </w:r>
      <w:r w:rsidR="00380D45" w:rsidRPr="00BD0EA7">
        <w:rPr>
          <w:color w:val="7030A0"/>
          <w:sz w:val="20"/>
          <w:lang w:eastAsia="es-ES"/>
        </w:rPr>
        <w:t xml:space="preserve">etters denote homogeneous subsets (p&lt;0.01, ANOVA with Tukey correction). </w:t>
      </w:r>
      <w:r w:rsidR="000558DE" w:rsidRPr="00BD0EA7">
        <w:rPr>
          <w:color w:val="7030A0"/>
          <w:sz w:val="20"/>
          <w:lang w:eastAsia="es-ES"/>
        </w:rPr>
        <w:t xml:space="preserve"> </w:t>
      </w:r>
      <w:r w:rsidR="003D36EF" w:rsidRPr="00AD5883">
        <w:rPr>
          <w:color w:val="7030A0"/>
          <w:sz w:val="20"/>
          <w:lang w:eastAsia="es-ES"/>
        </w:rPr>
        <w:t xml:space="preserve"> Error bars represent the SEM of the mean of three replicates of 30 seeds. </w:t>
      </w:r>
      <w:r w:rsidR="008C0E78">
        <w:rPr>
          <w:bCs/>
          <w:color w:val="7030A0"/>
          <w:sz w:val="20"/>
          <w:lang w:eastAsia="es-ES"/>
        </w:rPr>
        <w:t xml:space="preserve">Wild type: filled boxes; </w:t>
      </w:r>
      <w:r w:rsidR="008C0E78" w:rsidRPr="002277BC">
        <w:rPr>
          <w:bCs/>
          <w:i/>
          <w:iCs/>
          <w:color w:val="7030A0"/>
          <w:sz w:val="20"/>
          <w:lang w:eastAsia="es-ES"/>
        </w:rPr>
        <w:t xml:space="preserve">lig6lig4 </w:t>
      </w:r>
      <w:r w:rsidR="008C0E78" w:rsidRPr="002277BC">
        <w:rPr>
          <w:bCs/>
          <w:color w:val="7030A0"/>
          <w:sz w:val="20"/>
          <w:lang w:eastAsia="es-ES"/>
        </w:rPr>
        <w:t>mutant</w:t>
      </w:r>
      <w:r w:rsidR="008C0E78">
        <w:rPr>
          <w:bCs/>
          <w:color w:val="7030A0"/>
          <w:sz w:val="20"/>
          <w:lang w:eastAsia="es-ES"/>
        </w:rPr>
        <w:t>s: unfilled boxes.</w:t>
      </w:r>
    </w:p>
    <w:p w14:paraId="14D77A59" w14:textId="77777777" w:rsidR="00C75F40" w:rsidRPr="00BD0EA7" w:rsidRDefault="00C75F40" w:rsidP="00E542E5">
      <w:pPr>
        <w:rPr>
          <w:color w:val="7030A0"/>
          <w:sz w:val="20"/>
          <w:lang w:eastAsia="es-ES"/>
        </w:rPr>
      </w:pPr>
    </w:p>
    <w:p w14:paraId="767D1C5C" w14:textId="33B8B32A" w:rsidR="004B4477" w:rsidRPr="00BD0EA7" w:rsidRDefault="004B4477" w:rsidP="004B4477">
      <w:r w:rsidRPr="00BD0EA7">
        <w:t xml:space="preserve">Transcriptomic analysis </w:t>
      </w:r>
      <w:r w:rsidR="00F0109E" w:rsidRPr="00BD0EA7">
        <w:t xml:space="preserve">of </w:t>
      </w:r>
      <w:r w:rsidR="00792DB0" w:rsidRPr="00BD0EA7">
        <w:t xml:space="preserve">wild type </w:t>
      </w:r>
      <w:r w:rsidR="00F0109E" w:rsidRPr="00BD0EA7">
        <w:t xml:space="preserve">and </w:t>
      </w:r>
      <w:r w:rsidR="00F0109E" w:rsidRPr="00BD0EA7">
        <w:rPr>
          <w:i/>
          <w:iCs/>
        </w:rPr>
        <w:t>lig6lig4</w:t>
      </w:r>
      <w:r w:rsidR="00F0109E" w:rsidRPr="00BD0EA7">
        <w:t xml:space="preserve"> mutant seed</w:t>
      </w:r>
      <w:r w:rsidR="00792DB0" w:rsidRPr="00BD0EA7">
        <w:t xml:space="preserve"> </w:t>
      </w:r>
      <w:r w:rsidR="00F0109E" w:rsidRPr="00BD0EA7">
        <w:t xml:space="preserve">lots </w:t>
      </w:r>
      <w:r w:rsidRPr="00BD0EA7">
        <w:t xml:space="preserve">was conducted to determine the gene expression patterns associated with </w:t>
      </w:r>
      <w:r w:rsidR="00F0109E" w:rsidRPr="00BD0EA7">
        <w:t xml:space="preserve">the </w:t>
      </w:r>
      <w:r w:rsidR="00AF5C4F" w:rsidRPr="00BD0EA7">
        <w:t xml:space="preserve">loss </w:t>
      </w:r>
      <w:r w:rsidR="00F0109E" w:rsidRPr="00BD0EA7">
        <w:t xml:space="preserve">of </w:t>
      </w:r>
      <w:r w:rsidR="00AF5C4F" w:rsidRPr="00BD0EA7">
        <w:t xml:space="preserve">germination vigour after </w:t>
      </w:r>
      <w:r w:rsidRPr="00BD0EA7">
        <w:t xml:space="preserve">seed ageing and </w:t>
      </w:r>
      <w:r w:rsidR="00AF5C4F" w:rsidRPr="00BD0EA7">
        <w:t xml:space="preserve">recovery after seed </w:t>
      </w:r>
      <w:r w:rsidRPr="00BD0EA7">
        <w:t>priming</w:t>
      </w:r>
      <w:r w:rsidR="00456D1F" w:rsidRPr="00BD0EA7">
        <w:t xml:space="preserve">. For each of the three treatments (control, aged and primed aged seeds), both dry seeds and seeds imbibed for 6h were analysed, producing six </w:t>
      </w:r>
      <w:r w:rsidR="00456D1F" w:rsidRPr="00BD0EA7">
        <w:lastRenderedPageBreak/>
        <w:t>treatments for each genotype</w:t>
      </w:r>
      <w:r w:rsidR="00792DB0" w:rsidRPr="00BD0EA7">
        <w:t xml:space="preserve"> (Col-0 and </w:t>
      </w:r>
      <w:r w:rsidR="00792DB0" w:rsidRPr="00BD0EA7">
        <w:rPr>
          <w:i/>
        </w:rPr>
        <w:t>lig6lig4</w:t>
      </w:r>
      <w:r w:rsidR="00792DB0" w:rsidRPr="00BD0EA7">
        <w:rPr>
          <w:iCs/>
        </w:rPr>
        <w:t>)</w:t>
      </w:r>
      <w:r w:rsidR="00456D1F" w:rsidRPr="00BD0EA7">
        <w:t xml:space="preserve"> in three replicates</w:t>
      </w:r>
      <w:r w:rsidR="00BD34D9" w:rsidRPr="00BD0EA7">
        <w:t xml:space="preserve"> (Fig</w:t>
      </w:r>
      <w:r w:rsidR="001619F7">
        <w:t>ure</w:t>
      </w:r>
      <w:r w:rsidR="00BD34D9" w:rsidRPr="00BD0EA7">
        <w:t xml:space="preserve"> 2a)</w:t>
      </w:r>
      <w:r w:rsidR="008A1E36" w:rsidRPr="00BD0EA7">
        <w:t>.</w:t>
      </w:r>
      <w:r w:rsidR="00914CD2" w:rsidRPr="00BD0EA7">
        <w:t xml:space="preserve"> </w:t>
      </w:r>
      <w:r w:rsidR="00BD34D9" w:rsidRPr="00BD0EA7">
        <w:t>The 6h imbibition time</w:t>
      </w:r>
      <w:r w:rsidR="00412BB7">
        <w:t xml:space="preserve"> </w:t>
      </w:r>
      <w:r w:rsidR="00BD34D9" w:rsidRPr="00BD0EA7">
        <w:t>point was selected for analysis as</w:t>
      </w:r>
      <w:r w:rsidR="008B0DD0" w:rsidRPr="00BD0EA7">
        <w:t xml:space="preserve"> t</w:t>
      </w:r>
      <w:r w:rsidR="00914CD2" w:rsidRPr="00BD0EA7">
        <w:t>he transcriptional DNA damage response is activated earl</w:t>
      </w:r>
      <w:r w:rsidR="003D68BD" w:rsidRPr="00BD0EA7">
        <w:t>y in Arabidopsis seed germination</w:t>
      </w:r>
      <w:r w:rsidR="00914CD2" w:rsidRPr="00BD0EA7">
        <w:t>, around the reinitiation of cellular metabolism upon rehydration and peaks a</w:t>
      </w:r>
      <w:r w:rsidR="008B0DD0" w:rsidRPr="00BD0EA7">
        <w:t>t 6</w:t>
      </w:r>
      <w:r w:rsidR="00F0109E" w:rsidRPr="00BD0EA7">
        <w:t>h</w:t>
      </w:r>
      <w:r w:rsidR="00BD34D9" w:rsidRPr="00BD0EA7">
        <w:t xml:space="preserve"> </w:t>
      </w:r>
      <w:r w:rsidR="00BD34D9" w:rsidRPr="00BD0EA7">
        <w:fldChar w:fldCharType="begin">
          <w:fldData xml:space="preserve">PEVuZE5vdGU+PENpdGU+PEF1dGhvcj5XYXRlcndvcnRoPC9BdXRob3I+PFllYXI+MjAxMDwvWWVh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</w:fldData>
        </w:fldChar>
      </w:r>
      <w:r w:rsidR="001D41DC">
        <w:instrText xml:space="preserve"> ADDIN EN.CITE </w:instrText>
      </w:r>
      <w:r w:rsidR="001D41DC">
        <w:fldChar w:fldCharType="begin">
          <w:fldData xml:space="preserve">PEVuZE5vdGU+PENpdGU+PEF1dGhvcj5XYXRlcndvcnRoPC9BdXRob3I+PFllYXI+MjAxMDwvWWVh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</w:fldData>
        </w:fldChar>
      </w:r>
      <w:r w:rsidR="001D41DC">
        <w:instrText xml:space="preserve"> ADDIN EN.CITE.DATA </w:instrText>
      </w:r>
      <w:r w:rsidR="001D41DC">
        <w:fldChar w:fldCharType="end"/>
      </w:r>
      <w:r w:rsidR="00BD34D9" w:rsidRPr="00BD0EA7">
        <w:fldChar w:fldCharType="separate"/>
      </w:r>
      <w:r w:rsidR="003360B1">
        <w:rPr>
          <w:noProof/>
        </w:rPr>
        <w:t>(Waterworth</w:t>
      </w:r>
      <w:r w:rsidR="003360B1" w:rsidRPr="003360B1">
        <w:rPr>
          <w:i/>
          <w:noProof/>
        </w:rPr>
        <w:t xml:space="preserve"> et al.</w:t>
      </w:r>
      <w:r w:rsidR="003360B1">
        <w:rPr>
          <w:noProof/>
        </w:rPr>
        <w:t>, 2010)</w:t>
      </w:r>
      <w:r w:rsidR="00BD34D9" w:rsidRPr="00BD0EA7">
        <w:fldChar w:fldCharType="end"/>
      </w:r>
      <w:r w:rsidR="00F0109E" w:rsidRPr="00BD0EA7">
        <w:t>.</w:t>
      </w:r>
      <w:r w:rsidR="008A1E36" w:rsidRPr="00BD0EA7">
        <w:t xml:space="preserve"> </w:t>
      </w:r>
      <w:r w:rsidR="00914CD2" w:rsidRPr="00BD0EA7">
        <w:t>Princip</w:t>
      </w:r>
      <w:r w:rsidR="00A979E6">
        <w:t>al</w:t>
      </w:r>
      <w:r w:rsidR="00914CD2" w:rsidRPr="00BD0EA7">
        <w:t xml:space="preserve"> </w:t>
      </w:r>
      <w:r w:rsidRPr="00BD0EA7">
        <w:t xml:space="preserve">component analysis identified small differences between Col-0 and </w:t>
      </w:r>
      <w:r w:rsidRPr="00BD0EA7">
        <w:rPr>
          <w:i/>
        </w:rPr>
        <w:t>lig6lig4</w:t>
      </w:r>
      <w:r w:rsidRPr="00BD0EA7">
        <w:t xml:space="preserve"> mutants. Most variation </w:t>
      </w:r>
      <w:r w:rsidR="00AF5C4F" w:rsidRPr="00BD0EA7">
        <w:t xml:space="preserve">in expression </w:t>
      </w:r>
      <w:r w:rsidRPr="00BD0EA7">
        <w:t xml:space="preserve">was observed upon </w:t>
      </w:r>
      <w:r w:rsidR="00F0109E" w:rsidRPr="00BD0EA7">
        <w:t>seed</w:t>
      </w:r>
      <w:r w:rsidR="000357F7" w:rsidRPr="00BD0EA7">
        <w:t xml:space="preserve"> i</w:t>
      </w:r>
      <w:r w:rsidRPr="00BD0EA7">
        <w:t xml:space="preserve">mbibition and </w:t>
      </w:r>
      <w:r w:rsidR="00AF5C4F" w:rsidRPr="00BD0EA7">
        <w:t>after</w:t>
      </w:r>
      <w:r w:rsidRPr="00BD0EA7">
        <w:t xml:space="preserve"> priming</w:t>
      </w:r>
      <w:r w:rsidR="00FC562C" w:rsidRPr="00BD0EA7">
        <w:t xml:space="preserve"> (</w:t>
      </w:r>
      <w:r w:rsidR="000357F7" w:rsidRPr="00BD0EA7">
        <w:t xml:space="preserve">PC1, </w:t>
      </w:r>
      <w:r w:rsidR="00D34924" w:rsidRPr="00BD0EA7">
        <w:t>Fig</w:t>
      </w:r>
      <w:r w:rsidR="001619F7">
        <w:t>ure</w:t>
      </w:r>
      <w:r w:rsidR="00D34924" w:rsidRPr="00BD0EA7">
        <w:t xml:space="preserve"> </w:t>
      </w:r>
      <w:r w:rsidR="00AC27AF">
        <w:t>2b,c</w:t>
      </w:r>
      <w:r w:rsidR="00FC562C" w:rsidRPr="00BD0EA7">
        <w:t>)</w:t>
      </w:r>
      <w:r w:rsidRPr="00BD0EA7">
        <w:t xml:space="preserve">. Seed ageing </w:t>
      </w:r>
      <w:r w:rsidR="00FC562C" w:rsidRPr="00BD0EA7">
        <w:t xml:space="preserve">resulted in </w:t>
      </w:r>
      <w:r w:rsidR="000357F7" w:rsidRPr="00BD0EA7">
        <w:t>significant differences to control seeds in</w:t>
      </w:r>
      <w:r w:rsidR="00FC562C" w:rsidRPr="00BD0EA7">
        <w:t xml:space="preserve"> </w:t>
      </w:r>
      <w:r w:rsidR="00AF5C4F" w:rsidRPr="00BD0EA7">
        <w:t xml:space="preserve">RNA </w:t>
      </w:r>
      <w:r w:rsidR="00FC562C" w:rsidRPr="00BD0EA7">
        <w:t xml:space="preserve">expression profile upon </w:t>
      </w:r>
      <w:r w:rsidR="00AF5C4F" w:rsidRPr="00BD0EA7">
        <w:t xml:space="preserve">seed </w:t>
      </w:r>
      <w:r w:rsidR="00FC562C" w:rsidRPr="00BD0EA7">
        <w:t>imbibition (</w:t>
      </w:r>
      <w:r w:rsidR="00D34924" w:rsidRPr="00BD0EA7">
        <w:t>Fig</w:t>
      </w:r>
      <w:r w:rsidR="001619F7">
        <w:t>ure</w:t>
      </w:r>
      <w:r w:rsidR="00D34924" w:rsidRPr="00BD0EA7">
        <w:t xml:space="preserve">. </w:t>
      </w:r>
      <w:r w:rsidR="00AC27AF">
        <w:t>2</w:t>
      </w:r>
      <w:r w:rsidR="00D34924" w:rsidRPr="00BD0EA7">
        <w:t xml:space="preserve">c: </w:t>
      </w:r>
      <w:r w:rsidR="00FC562C" w:rsidRPr="00BD0EA7">
        <w:t xml:space="preserve">PC2). </w:t>
      </w:r>
      <w:r w:rsidR="008B0DD0" w:rsidRPr="00BD0EA7">
        <w:t>Notably, p</w:t>
      </w:r>
      <w:r w:rsidR="00FC562C" w:rsidRPr="00BD0EA7">
        <w:t>riming was able to partially re</w:t>
      </w:r>
      <w:r w:rsidR="00C14AEC" w:rsidRPr="00BD0EA7">
        <w:t>verse</w:t>
      </w:r>
      <w:r w:rsidR="00FC562C" w:rsidRPr="00BD0EA7">
        <w:t xml:space="preserve"> this ageing-related profile</w:t>
      </w:r>
      <w:r w:rsidR="00AC27AF">
        <w:t>,</w:t>
      </w:r>
      <w:r w:rsidR="00C14AEC" w:rsidRPr="00BD0EA7">
        <w:t xml:space="preserve"> such that</w:t>
      </w:r>
      <w:r w:rsidR="00FC562C" w:rsidRPr="00BD0EA7">
        <w:t xml:space="preserve"> </w:t>
      </w:r>
      <w:r w:rsidR="00AC27AF">
        <w:t xml:space="preserve">the </w:t>
      </w:r>
      <w:r w:rsidR="00FC562C" w:rsidRPr="00BD0EA7">
        <w:t xml:space="preserve">subsequent imbibition of primed seeds resulted in gene expression profiles similar to </w:t>
      </w:r>
      <w:r w:rsidR="004C4945" w:rsidRPr="00BD0EA7">
        <w:t xml:space="preserve">those of </w:t>
      </w:r>
      <w:r w:rsidR="00FC562C" w:rsidRPr="00BD0EA7">
        <w:t xml:space="preserve">high quality, unaged seed lots. This demonstrates that the beneficial effects of seed priming on germination vigour </w:t>
      </w:r>
      <w:r w:rsidR="008B0DD0" w:rsidRPr="00BD0EA7">
        <w:t>are</w:t>
      </w:r>
      <w:r w:rsidR="00FC562C" w:rsidRPr="00BD0EA7">
        <w:t xml:space="preserve"> reflected at the transcriptional level</w:t>
      </w:r>
      <w:r w:rsidR="00D34924" w:rsidRPr="00BD0EA7">
        <w:t>,</w:t>
      </w:r>
      <w:r w:rsidR="002B2067" w:rsidRPr="00BD0EA7">
        <w:t xml:space="preserve"> whereby priming alters the transcriptional profile of imbibed aged seeds to one more </w:t>
      </w:r>
      <w:r w:rsidR="008B0DD0" w:rsidRPr="00BD0EA7">
        <w:t>comparable</w:t>
      </w:r>
      <w:r w:rsidR="002B2067" w:rsidRPr="00BD0EA7">
        <w:t xml:space="preserve"> to imbibe</w:t>
      </w:r>
      <w:r w:rsidR="00D34924" w:rsidRPr="00BD0EA7">
        <w:t>d</w:t>
      </w:r>
      <w:r w:rsidR="002B2067" w:rsidRPr="00BD0EA7">
        <w:t xml:space="preserve"> unaged seeds (Fig</w:t>
      </w:r>
      <w:r w:rsidR="001619F7">
        <w:t>ure</w:t>
      </w:r>
      <w:r w:rsidR="00AC27AF">
        <w:t xml:space="preserve"> </w:t>
      </w:r>
      <w:r w:rsidR="00C14AEC" w:rsidRPr="00BD0EA7">
        <w:t>2</w:t>
      </w:r>
      <w:r w:rsidR="002B2067" w:rsidRPr="00BD0EA7">
        <w:t xml:space="preserve">). </w:t>
      </w:r>
      <w:r w:rsidR="00C14AEC" w:rsidRPr="00BD0EA7">
        <w:t>The</w:t>
      </w:r>
      <w:r w:rsidR="004C4945" w:rsidRPr="00BD0EA7">
        <w:t xml:space="preserve"> </w:t>
      </w:r>
      <w:r w:rsidR="002B2067" w:rsidRPr="00BD0EA7">
        <w:t>large changes in gene expression</w:t>
      </w:r>
      <w:r w:rsidR="00C14AEC" w:rsidRPr="00BD0EA7">
        <w:t xml:space="preserve"> in imbibed seeds</w:t>
      </w:r>
      <w:r w:rsidR="00D34924" w:rsidRPr="00BD0EA7">
        <w:t xml:space="preserve"> (Fig</w:t>
      </w:r>
      <w:r w:rsidR="001619F7">
        <w:t>ure</w:t>
      </w:r>
      <w:r w:rsidR="00D34924" w:rsidRPr="00BD0EA7">
        <w:t xml:space="preserve"> </w:t>
      </w:r>
      <w:r w:rsidR="00AC27AF">
        <w:t>2b</w:t>
      </w:r>
      <w:r w:rsidR="00D34924" w:rsidRPr="00BD0EA7">
        <w:t>)</w:t>
      </w:r>
      <w:r w:rsidR="00C14AEC" w:rsidRPr="00BD0EA7">
        <w:t xml:space="preserve"> was</w:t>
      </w:r>
      <w:r w:rsidR="002B2067" w:rsidRPr="00BD0EA7">
        <w:t xml:space="preserve"> </w:t>
      </w:r>
      <w:r w:rsidR="007B32C3" w:rsidRPr="00BD0EA7">
        <w:t xml:space="preserve">previously shown to be </w:t>
      </w:r>
      <w:r w:rsidR="00AC27AF">
        <w:t>a combination of the</w:t>
      </w:r>
      <w:r w:rsidR="002B2067" w:rsidRPr="00BD0EA7">
        <w:t xml:space="preserve"> turnover of transcripts associated with seed maturation </w:t>
      </w:r>
      <w:r w:rsidR="00AC27AF">
        <w:t xml:space="preserve">together with a </w:t>
      </w:r>
      <w:r w:rsidR="002B2067" w:rsidRPr="00BD0EA7">
        <w:t>rapid</w:t>
      </w:r>
      <w:r w:rsidR="002B2067" w:rsidRPr="00BD0EA7">
        <w:rPr>
          <w:i/>
        </w:rPr>
        <w:t xml:space="preserve"> de novo</w:t>
      </w:r>
      <w:r w:rsidR="002B2067" w:rsidRPr="00BD0EA7">
        <w:t xml:space="preserve"> synthesis of genes involved in germination</w:t>
      </w:r>
      <w:r w:rsidR="00D34924" w:rsidRPr="00BD0EA7">
        <w:t xml:space="preserve"> </w:t>
      </w:r>
      <w:r w:rsidR="00D34924" w:rsidRPr="00BD0EA7">
        <w:fldChar w:fldCharType="begin"/>
      </w:r>
      <w:r w:rsidR="0086466C">
        <w:instrText xml:space="preserve"> ADDIN EN.CITE &lt;EndNote&gt;&lt;Cite&gt;&lt;Author&gt;Nakabayashi&lt;/Author&gt;&lt;Year&gt;2005&lt;/Year&gt;&lt;RecNum&gt;27&lt;/RecNum&gt;&lt;DisplayText&gt;(Nakabayashi&lt;style face="italic"&gt; et al.&lt;/style&gt;, 2005)&lt;/DisplayText&gt;&lt;record&gt;&lt;rec-number&gt;27&lt;/rec-number&gt;&lt;foreign-keys&gt;&lt;key app="EN" db-id="2zpawpfpz9a52ye5r0c50vv4w0fdrszwvxp2" timestamp="1754296405"&gt;27&lt;/key&gt;&lt;/foreign-keys&gt;&lt;ref-type name="Journal Article"&gt;17&lt;/ref-type&gt;&lt;contributors&gt;&lt;authors&gt;&lt;author&gt;Nakabayashi, K.&lt;/author&gt;&lt;author&gt;Okamoto, M.&lt;/author&gt;&lt;author&gt;Koshiba, T.&lt;/author&gt;&lt;author&gt;Kamiya, Y.&lt;/author&gt;&lt;author&gt;Nambara, E.&lt;/author&gt;&lt;/authors&gt;&lt;/contributors&gt;&lt;titles&gt;&lt;title&gt;Genome-wide profiling of stored mRNA in Arabidopsis thaliana seed germination: epigenetic and genetic regulation of transcription in seed&lt;/title&gt;&lt;/titles&gt;&lt;pages&gt;697-709&lt;/pages&gt;&lt;volume&gt;41&lt;/volume&gt;&lt;number&gt;5&lt;/number&gt;&lt;dates&gt;&lt;year&gt;2005&lt;/year&gt;&lt;/dates&gt;&lt;isbn&gt;0960-7412&lt;/isbn&gt;&lt;urls&gt;&lt;related-urls&gt;&lt;url&gt;https://onlinelibrary.wiley.com/doi/abs/10.1111/j.1365-313X.2005.02337.x&lt;/url&gt;&lt;/related-urls&gt;&lt;/urls&gt;&lt;electronic-resource-num&gt;https://doi.org/10.1111/j.1365-313X.2005.02337.x&lt;/electronic-resource-num&gt;&lt;/record&gt;&lt;/Cite&gt;&lt;/EndNote&gt;</w:instrText>
      </w:r>
      <w:r w:rsidR="00D34924" w:rsidRPr="00BD0EA7">
        <w:fldChar w:fldCharType="separate"/>
      </w:r>
      <w:r w:rsidR="003360B1">
        <w:rPr>
          <w:noProof/>
        </w:rPr>
        <w:t>(Nakabayashi</w:t>
      </w:r>
      <w:r w:rsidR="003360B1" w:rsidRPr="003360B1">
        <w:rPr>
          <w:i/>
          <w:noProof/>
        </w:rPr>
        <w:t xml:space="preserve"> et al.</w:t>
      </w:r>
      <w:r w:rsidR="003360B1">
        <w:rPr>
          <w:noProof/>
        </w:rPr>
        <w:t>, 2005)</w:t>
      </w:r>
      <w:r w:rsidR="00D34924" w:rsidRPr="00BD0EA7">
        <w:fldChar w:fldCharType="end"/>
      </w:r>
      <w:r w:rsidR="002B2067" w:rsidRPr="00BD0EA7">
        <w:t xml:space="preserve">. </w:t>
      </w:r>
      <w:r w:rsidR="00B94140" w:rsidRPr="00BD0EA7">
        <w:t xml:space="preserve">The transcriptional profiles associated with progression through germination was assessed using gene set enrichment analysis (GSEA) </w:t>
      </w:r>
      <w:r w:rsidR="00101CC1">
        <w:fldChar w:fldCharType="begin">
          <w:fldData xml:space="preserve">PEVuZE5vdGU+PENpdGU+PEF1dGhvcj5TdWJyYW1hbmlhbjwvQXV0aG9yPjxZZWFyPjIwMDU8L1ll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</w:fldData>
        </w:fldChar>
      </w:r>
      <w:r w:rsidR="0086466C">
        <w:instrText xml:space="preserve"> ADDIN EN.CITE </w:instrText>
      </w:r>
      <w:r w:rsidR="0086466C">
        <w:fldChar w:fldCharType="begin">
          <w:fldData xml:space="preserve">PEVuZE5vdGU+PENpdGU+PEF1dGhvcj5TdWJyYW1hbmlhbjwvQXV0aG9yPjxZZWFyPjIwMDU8L1ll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</w:fldData>
        </w:fldChar>
      </w:r>
      <w:r w:rsidR="0086466C">
        <w:instrText xml:space="preserve"> ADDIN EN.CITE.DATA </w:instrText>
      </w:r>
      <w:r w:rsidR="0086466C">
        <w:fldChar w:fldCharType="end"/>
      </w:r>
      <w:r w:rsidR="00101CC1">
        <w:fldChar w:fldCharType="separate"/>
      </w:r>
      <w:r w:rsidR="003360B1">
        <w:rPr>
          <w:noProof/>
        </w:rPr>
        <w:t>(Subramanian</w:t>
      </w:r>
      <w:r w:rsidR="003360B1" w:rsidRPr="003360B1">
        <w:rPr>
          <w:i/>
          <w:noProof/>
        </w:rPr>
        <w:t xml:space="preserve"> et al.</w:t>
      </w:r>
      <w:r w:rsidR="003360B1">
        <w:rPr>
          <w:noProof/>
        </w:rPr>
        <w:t>, 2005)</w:t>
      </w:r>
      <w:r w:rsidR="00101CC1">
        <w:fldChar w:fldCharType="end"/>
      </w:r>
      <w:r w:rsidR="00B94140" w:rsidRPr="00BD0EA7">
        <w:t>. Sets of genes displaying high expression</w:t>
      </w:r>
      <w:r w:rsidR="004C4945" w:rsidRPr="00BD0EA7">
        <w:t xml:space="preserve"> at specific time points in germination </w:t>
      </w:r>
      <w:r w:rsidR="00B94140" w:rsidRPr="00BD0EA7">
        <w:t xml:space="preserve">were </w:t>
      </w:r>
      <w:r w:rsidR="00C14AEC" w:rsidRPr="00BD0EA7">
        <w:t>identifie</w:t>
      </w:r>
      <w:r w:rsidR="00B94140" w:rsidRPr="00BD0EA7">
        <w:t xml:space="preserve">d using </w:t>
      </w:r>
      <w:r w:rsidR="00AC27AF">
        <w:t>a</w:t>
      </w:r>
      <w:r w:rsidR="00AC27AF" w:rsidRPr="00BD0EA7">
        <w:t xml:space="preserve"> previously published</w:t>
      </w:r>
      <w:r w:rsidR="004C4945" w:rsidRPr="00BD0EA7">
        <w:t xml:space="preserve"> time course</w:t>
      </w:r>
      <w:r w:rsidR="00C14AEC" w:rsidRPr="00BD0EA7">
        <w:t xml:space="preserve"> of gene expression</w:t>
      </w:r>
      <w:r w:rsidR="004C4945" w:rsidRPr="00BD0EA7">
        <w:t xml:space="preserve"> </w:t>
      </w:r>
      <w:r w:rsidR="00AC27AF" w:rsidRPr="00BD0EA7">
        <w:t xml:space="preserve">0-24h </w:t>
      </w:r>
      <w:r w:rsidR="00AC27AF">
        <w:t>after</w:t>
      </w:r>
      <w:r w:rsidR="004C4945" w:rsidRPr="00BD0EA7">
        <w:t xml:space="preserve"> the onset of </w:t>
      </w:r>
      <w:r w:rsidR="00B94140" w:rsidRPr="00BD0EA7">
        <w:t>Arabidopsis seed imbibition</w:t>
      </w:r>
      <w:r w:rsidR="00C14AEC" w:rsidRPr="00BD0EA7">
        <w:t xml:space="preserve"> </w:t>
      </w:r>
      <w:r w:rsidR="00D34924" w:rsidRPr="00BD0EA7">
        <w:fldChar w:fldCharType="begin"/>
      </w:r>
      <w:r w:rsidR="0086466C">
        <w:instrText xml:space="preserve"> ADDIN EN.CITE &lt;EndNote&gt;&lt;Cite&gt;&lt;Author&gt;Nakabayashi&lt;/Author&gt;&lt;Year&gt;2005&lt;/Year&gt;&lt;RecNum&gt;27&lt;/RecNum&gt;&lt;DisplayText&gt;(Nakabayashi&lt;style face="italic"&gt; et al.&lt;/style&gt;, 2005)&lt;/DisplayText&gt;&lt;record&gt;&lt;rec-number&gt;27&lt;/rec-number&gt;&lt;foreign-keys&gt;&lt;key app="EN" db-id="2zpawpfpz9a52ye5r0c50vv4w0fdrszwvxp2" timestamp="1754296405"&gt;27&lt;/key&gt;&lt;/foreign-keys&gt;&lt;ref-type name="Journal Article"&gt;17&lt;/ref-type&gt;&lt;contributors&gt;&lt;authors&gt;&lt;author&gt;Nakabayashi, K.&lt;/author&gt;&lt;author&gt;Okamoto, M.&lt;/author&gt;&lt;author&gt;Koshiba, T.&lt;/author&gt;&lt;author&gt;Kamiya, Y.&lt;/author&gt;&lt;author&gt;Nambara, E.&lt;/author&gt;&lt;/authors&gt;&lt;/contributors&gt;&lt;titles&gt;&lt;title&gt;Genome-wide profiling of stored mRNA in Arabidopsis thaliana seed germination: epigenetic and genetic regulation of transcription in seed&lt;/title&gt;&lt;/titles&gt;&lt;pages&gt;697-709&lt;/pages&gt;&lt;volume&gt;41&lt;/volume&gt;&lt;number&gt;5&lt;/number&gt;&lt;dates&gt;&lt;year&gt;2005&lt;/year&gt;&lt;/dates&gt;&lt;isbn&gt;0960-7412&lt;/isbn&gt;&lt;urls&gt;&lt;related-urls&gt;&lt;url&gt;https://onlinelibrary.wiley.com/doi/abs/10.1111/j.1365-313X.2005.02337.x&lt;/url&gt;&lt;/related-urls&gt;&lt;/urls&gt;&lt;electronic-resource-num&gt;https://doi.org/10.1111/j.1365-313X.2005.02337.x&lt;/electronic-resource-num&gt;&lt;/record&gt;&lt;/Cite&gt;&lt;/EndNote&gt;</w:instrText>
      </w:r>
      <w:r w:rsidR="00D34924" w:rsidRPr="00BD0EA7">
        <w:fldChar w:fldCharType="separate"/>
      </w:r>
      <w:r w:rsidR="003360B1">
        <w:rPr>
          <w:noProof/>
        </w:rPr>
        <w:t>(Nakabayashi</w:t>
      </w:r>
      <w:r w:rsidR="003360B1" w:rsidRPr="003360B1">
        <w:rPr>
          <w:i/>
          <w:noProof/>
        </w:rPr>
        <w:t xml:space="preserve"> et al.</w:t>
      </w:r>
      <w:r w:rsidR="003360B1">
        <w:rPr>
          <w:noProof/>
        </w:rPr>
        <w:t>, 2005)</w:t>
      </w:r>
      <w:r w:rsidR="00D34924" w:rsidRPr="00BD0EA7">
        <w:fldChar w:fldCharType="end"/>
      </w:r>
      <w:r w:rsidR="00960E36" w:rsidRPr="00BD0EA7">
        <w:t xml:space="preserve"> (Table</w:t>
      </w:r>
      <w:r w:rsidR="00B94140" w:rsidRPr="00BD0EA7">
        <w:t xml:space="preserve"> S</w:t>
      </w:r>
      <w:r w:rsidR="00973677">
        <w:t>2</w:t>
      </w:r>
      <w:r w:rsidR="00B94140" w:rsidRPr="00BD0EA7">
        <w:t xml:space="preserve">). </w:t>
      </w:r>
      <w:r w:rsidR="006850A5" w:rsidRPr="00BD0EA7">
        <w:t>Here, a</w:t>
      </w:r>
      <w:r w:rsidR="00B94140" w:rsidRPr="00BD0EA7">
        <w:t>nalysis of differentially expressed genes in</w:t>
      </w:r>
      <w:r w:rsidR="00C14AEC" w:rsidRPr="00BD0EA7">
        <w:t xml:space="preserve"> imbibed</w:t>
      </w:r>
      <w:r w:rsidR="00B94140" w:rsidRPr="00BD0EA7">
        <w:t xml:space="preserve"> Col-0, relative to dry seeds, found enrichment of </w:t>
      </w:r>
      <w:r w:rsidR="00C14AEC" w:rsidRPr="00BD0EA7">
        <w:t xml:space="preserve">3h imbibition </w:t>
      </w:r>
      <w:r w:rsidR="00B94140" w:rsidRPr="00BD0EA7">
        <w:t>genes in all samples</w:t>
      </w:r>
      <w:r w:rsidR="00C14AEC" w:rsidRPr="00BD0EA7">
        <w:t xml:space="preserve"> (Fig</w:t>
      </w:r>
      <w:r w:rsidR="001619F7">
        <w:t>ure</w:t>
      </w:r>
      <w:r w:rsidR="00C14AEC" w:rsidRPr="00BD0EA7">
        <w:t xml:space="preserve"> 2d)</w:t>
      </w:r>
      <w:r w:rsidR="00B94140" w:rsidRPr="00BD0EA7">
        <w:t xml:space="preserve">. However, </w:t>
      </w:r>
      <w:r w:rsidR="00C22A93" w:rsidRPr="00BD0EA7">
        <w:t xml:space="preserve">6h imbibition </w:t>
      </w:r>
      <w:r w:rsidR="00B94140" w:rsidRPr="00BD0EA7">
        <w:t xml:space="preserve">genes were only identified in </w:t>
      </w:r>
      <w:r w:rsidR="00960E36" w:rsidRPr="00BD0EA7">
        <w:t xml:space="preserve">imbibed </w:t>
      </w:r>
      <w:r w:rsidR="00B94140" w:rsidRPr="00BD0EA7">
        <w:t>unaged</w:t>
      </w:r>
      <w:r w:rsidR="00960E36" w:rsidRPr="00BD0EA7">
        <w:t xml:space="preserve"> and imbibed primed </w:t>
      </w:r>
      <w:r w:rsidR="006E2DAA" w:rsidRPr="00BD0EA7">
        <w:t>seed samples</w:t>
      </w:r>
      <w:r w:rsidR="007E0AB6">
        <w:t xml:space="preserve"> </w:t>
      </w:r>
      <w:r w:rsidR="006E2DAA" w:rsidRPr="00BD0EA7">
        <w:t>and were not significantly enriched in</w:t>
      </w:r>
      <w:r w:rsidR="00960E36" w:rsidRPr="00BD0EA7">
        <w:t xml:space="preserve"> imbibed</w:t>
      </w:r>
      <w:r w:rsidR="006E2DAA" w:rsidRPr="00BD0EA7">
        <w:t xml:space="preserve"> aged seeds (Fig</w:t>
      </w:r>
      <w:r w:rsidR="001619F7">
        <w:t>ure</w:t>
      </w:r>
      <w:r w:rsidR="00D34924" w:rsidRPr="00BD0EA7">
        <w:t xml:space="preserve"> </w:t>
      </w:r>
      <w:r w:rsidR="00C22A93" w:rsidRPr="00BD0EA7">
        <w:t>2d</w:t>
      </w:r>
      <w:r w:rsidR="006E2DAA" w:rsidRPr="00BD0EA7">
        <w:t xml:space="preserve">). </w:t>
      </w:r>
      <w:r w:rsidR="00AC27AF">
        <w:t>This is consistent with the delayed germination of aged seeds</w:t>
      </w:r>
      <w:r w:rsidR="00A979E6">
        <w:t xml:space="preserve">, reflected in a delayed profile of gene expression after seed imbibition. </w:t>
      </w:r>
      <w:r w:rsidR="006E2DAA" w:rsidRPr="00BD0EA7">
        <w:t xml:space="preserve">Similarly, analysis of genes </w:t>
      </w:r>
      <w:r w:rsidR="00A979E6">
        <w:t>that display reduced transcript levels following</w:t>
      </w:r>
      <w:r w:rsidR="004C4945" w:rsidRPr="00BD0EA7">
        <w:t xml:space="preserve"> seed</w:t>
      </w:r>
      <w:r w:rsidR="006E2DAA" w:rsidRPr="00BD0EA7">
        <w:t xml:space="preserve"> imbibition found evidence of delayed </w:t>
      </w:r>
      <w:r w:rsidR="004C4945" w:rsidRPr="00BD0EA7">
        <w:t xml:space="preserve">mRNA </w:t>
      </w:r>
      <w:r w:rsidR="006E2DAA" w:rsidRPr="00BD0EA7">
        <w:t>turnover in aged seeds which was largely restored by priming treatments</w:t>
      </w:r>
      <w:r w:rsidR="00A979E6">
        <w:t xml:space="preserve"> (Fig</w:t>
      </w:r>
      <w:r w:rsidR="001619F7">
        <w:t>ure</w:t>
      </w:r>
      <w:r w:rsidR="00A979E6">
        <w:t xml:space="preserve"> 2d)</w:t>
      </w:r>
      <w:r w:rsidR="006E2DAA" w:rsidRPr="00BD0EA7">
        <w:t xml:space="preserve">. </w:t>
      </w:r>
      <w:r w:rsidR="006A3FC1" w:rsidRPr="00BD0EA7">
        <w:t>Taken together, this data indicate</w:t>
      </w:r>
      <w:r w:rsidR="004C4945" w:rsidRPr="00BD0EA7">
        <w:t>s</w:t>
      </w:r>
      <w:r w:rsidR="006A3FC1" w:rsidRPr="00BD0EA7">
        <w:t xml:space="preserve"> that naturally aged seeds displayed delayed germination that </w:t>
      </w:r>
      <w:r w:rsidR="004C4945" w:rsidRPr="00BD0EA7">
        <w:t>i</w:t>
      </w:r>
      <w:r w:rsidR="006A3FC1" w:rsidRPr="00BD0EA7">
        <w:t xml:space="preserve">s also reflected at the transcriptional level, but also </w:t>
      </w:r>
      <w:r w:rsidR="00A979E6">
        <w:t>reveals</w:t>
      </w:r>
      <w:r w:rsidR="006A3FC1" w:rsidRPr="00BD0EA7">
        <w:t xml:space="preserve"> </w:t>
      </w:r>
      <w:r w:rsidR="00960E36" w:rsidRPr="00BD0EA7">
        <w:t>specific</w:t>
      </w:r>
      <w:r w:rsidR="006A3FC1" w:rsidRPr="00BD0EA7">
        <w:t xml:space="preserve"> transcriptional responses to seed ageing</w:t>
      </w:r>
      <w:r w:rsidR="00960E36" w:rsidRPr="00BD0EA7">
        <w:t>, distinct from the normal imbibition transcriptional programme</w:t>
      </w:r>
      <w:r w:rsidR="006A3FC1" w:rsidRPr="00BD0EA7">
        <w:t xml:space="preserve">. </w:t>
      </w:r>
      <w:r w:rsidR="00C22A93" w:rsidRPr="00BD0EA7">
        <w:t>Furthermore, seed priming reverses the effects of seed ageing, restoring transcriptional profiles</w:t>
      </w:r>
      <w:r w:rsidR="00513D19" w:rsidRPr="00BD0EA7">
        <w:t xml:space="preserve"> closer to those of unaged, control seed lots. </w:t>
      </w:r>
    </w:p>
    <w:p w14:paraId="472876AE" w14:textId="3DD6C8A3" w:rsidR="00E5362C" w:rsidRPr="00BD0EA7" w:rsidRDefault="00E5362C" w:rsidP="00A8439A">
      <w:pPr>
        <w:jc w:val="center"/>
      </w:pPr>
    </w:p>
    <w:p w14:paraId="2CF52289" w14:textId="27F555FD" w:rsidR="00AB408E" w:rsidRDefault="00AB408E" w:rsidP="00DE17EC">
      <w:pPr>
        <w:jc w:val="center"/>
        <w:rPr>
          <w:b/>
          <w:color w:val="7030A0"/>
          <w:sz w:val="20"/>
          <w:lang w:eastAsia="es-ES"/>
        </w:rPr>
      </w:pPr>
    </w:p>
    <w:p w14:paraId="7F727619" w14:textId="73DBFBF0" w:rsidR="00E5362C" w:rsidRPr="00BD0EA7" w:rsidRDefault="00BB536C" w:rsidP="00E5362C">
      <w:pPr>
        <w:rPr>
          <w:color w:val="7030A0"/>
          <w:sz w:val="20"/>
          <w:lang w:eastAsia="es-ES"/>
        </w:rPr>
      </w:pPr>
      <w:r w:rsidRPr="00BB536C">
        <w:rPr>
          <w:b/>
          <w:noProof/>
          <w:color w:val="7030A0"/>
          <w:sz w:val="20"/>
          <w:lang w:eastAsia="en-GB"/>
        </w:rPr>
        <w:lastRenderedPageBreak/>
        <w:drawing>
          <wp:anchor distT="0" distB="0" distL="114300" distR="114300" simplePos="0" relativeHeight="251659264" behindDoc="0" locked="0" layoutInCell="1" allowOverlap="1" wp14:anchorId="7D897929" wp14:editId="6FBB9D01">
            <wp:simplePos x="0" y="0"/>
            <wp:positionH relativeFrom="margin">
              <wp:posOffset>386080</wp:posOffset>
            </wp:positionH>
            <wp:positionV relativeFrom="paragraph">
              <wp:posOffset>109855</wp:posOffset>
            </wp:positionV>
            <wp:extent cx="4843145" cy="44634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3145" cy="4463415"/>
                    </a:xfrm>
                    <a:prstGeom prst="rect">
                      <a:avLst/>
                    </a:prstGeom>
                  </pic:spPr>
                </pic:pic>
              </a:graphicData>
            </a:graphic>
            <wp14:sizeRelH relativeFrom="margin">
              <wp14:pctWidth>0</wp14:pctWidth>
            </wp14:sizeRelH>
            <wp14:sizeRelV relativeFrom="margin">
              <wp14:pctHeight>0</wp14:pctHeight>
            </wp14:sizeRelV>
          </wp:anchor>
        </w:drawing>
      </w:r>
      <w:r w:rsidR="00E5362C" w:rsidRPr="00BD0EA7">
        <w:rPr>
          <w:b/>
          <w:color w:val="7030A0"/>
          <w:sz w:val="20"/>
          <w:lang w:eastAsia="es-ES"/>
        </w:rPr>
        <w:t xml:space="preserve">Figure </w:t>
      </w:r>
      <w:r w:rsidR="006139CB" w:rsidRPr="00BD0EA7">
        <w:rPr>
          <w:b/>
          <w:color w:val="7030A0"/>
          <w:sz w:val="20"/>
          <w:lang w:eastAsia="es-ES"/>
        </w:rPr>
        <w:t>2</w:t>
      </w:r>
      <w:r w:rsidR="00E5362C" w:rsidRPr="00BD0EA7">
        <w:rPr>
          <w:b/>
          <w:color w:val="7030A0"/>
          <w:sz w:val="20"/>
          <w:lang w:eastAsia="es-ES"/>
        </w:rPr>
        <w:t xml:space="preserve">. Analysis of gene expression during priming of naturally aged </w:t>
      </w:r>
      <w:r w:rsidR="00E5362C" w:rsidRPr="00BD0EA7">
        <w:rPr>
          <w:b/>
          <w:i/>
          <w:color w:val="7030A0"/>
          <w:sz w:val="20"/>
          <w:lang w:eastAsia="es-ES"/>
        </w:rPr>
        <w:t>lig6lig4</w:t>
      </w:r>
      <w:r w:rsidR="00E5362C" w:rsidRPr="00BD0EA7">
        <w:rPr>
          <w:b/>
          <w:color w:val="7030A0"/>
          <w:sz w:val="20"/>
          <w:lang w:eastAsia="es-ES"/>
        </w:rPr>
        <w:t xml:space="preserve"> mutant seeds.  </w:t>
      </w:r>
      <w:r w:rsidR="006E441D" w:rsidRPr="00BD0EA7">
        <w:rPr>
          <w:b/>
          <w:color w:val="7030A0"/>
          <w:sz w:val="20"/>
          <w:lang w:eastAsia="es-ES"/>
        </w:rPr>
        <w:t xml:space="preserve">(a) </w:t>
      </w:r>
      <w:r w:rsidR="006E441D" w:rsidRPr="00BD0EA7">
        <w:rPr>
          <w:color w:val="7030A0"/>
          <w:sz w:val="20"/>
          <w:lang w:eastAsia="es-ES"/>
        </w:rPr>
        <w:t xml:space="preserve">Outline of samples used in the analysis. Each treatment was repeated in triplicate for both wild type and </w:t>
      </w:r>
      <w:r w:rsidR="006E441D" w:rsidRPr="00BD0EA7">
        <w:rPr>
          <w:i/>
          <w:iCs/>
          <w:color w:val="7030A0"/>
          <w:sz w:val="20"/>
          <w:lang w:eastAsia="es-ES"/>
        </w:rPr>
        <w:t xml:space="preserve">lig6lig4 </w:t>
      </w:r>
      <w:r w:rsidR="006E441D" w:rsidRPr="00BD0EA7">
        <w:rPr>
          <w:color w:val="7030A0"/>
          <w:sz w:val="20"/>
          <w:lang w:eastAsia="es-ES"/>
        </w:rPr>
        <w:t>mutant lines</w:t>
      </w:r>
      <w:r w:rsidR="00792DB0" w:rsidRPr="00BD0EA7">
        <w:rPr>
          <w:color w:val="7030A0"/>
          <w:sz w:val="20"/>
          <w:lang w:eastAsia="es-ES"/>
        </w:rPr>
        <w:t>.</w:t>
      </w:r>
      <w:r w:rsidR="006E441D" w:rsidRPr="00BD0EA7">
        <w:rPr>
          <w:b/>
          <w:color w:val="7030A0"/>
          <w:sz w:val="20"/>
          <w:lang w:eastAsia="es-ES"/>
        </w:rPr>
        <w:t xml:space="preserve"> </w:t>
      </w:r>
      <w:r w:rsidR="00792DB0" w:rsidRPr="00BD0EA7">
        <w:rPr>
          <w:b/>
          <w:color w:val="7030A0"/>
          <w:sz w:val="20"/>
          <w:lang w:eastAsia="es-ES"/>
        </w:rPr>
        <w:t xml:space="preserve">(b) </w:t>
      </w:r>
      <w:r w:rsidR="00792DB0" w:rsidRPr="00BD0EA7">
        <w:rPr>
          <w:color w:val="7030A0"/>
          <w:sz w:val="20"/>
          <w:lang w:eastAsia="es-ES"/>
        </w:rPr>
        <w:t xml:space="preserve">Numbers of differentially expressed genes relative to dry control Col-0 seeds for each of the treatments. </w:t>
      </w:r>
      <w:r w:rsidR="00E5362C" w:rsidRPr="00BD0EA7">
        <w:rPr>
          <w:b/>
          <w:color w:val="7030A0"/>
          <w:sz w:val="20"/>
          <w:lang w:eastAsia="es-ES"/>
        </w:rPr>
        <w:t>(</w:t>
      </w:r>
      <w:r w:rsidR="00792DB0" w:rsidRPr="00BD0EA7">
        <w:rPr>
          <w:b/>
          <w:color w:val="7030A0"/>
          <w:sz w:val="20"/>
          <w:lang w:eastAsia="es-ES"/>
        </w:rPr>
        <w:t>c</w:t>
      </w:r>
      <w:r w:rsidR="00E5362C" w:rsidRPr="00BD0EA7">
        <w:rPr>
          <w:b/>
          <w:color w:val="7030A0"/>
          <w:sz w:val="20"/>
          <w:lang w:eastAsia="es-ES"/>
        </w:rPr>
        <w:t xml:space="preserve">) </w:t>
      </w:r>
      <w:r w:rsidR="00E5362C" w:rsidRPr="00BD0EA7">
        <w:rPr>
          <w:color w:val="7030A0"/>
          <w:sz w:val="20"/>
          <w:lang w:eastAsia="es-ES"/>
        </w:rPr>
        <w:t>Princip</w:t>
      </w:r>
      <w:r w:rsidR="00A979E6">
        <w:rPr>
          <w:color w:val="7030A0"/>
          <w:sz w:val="20"/>
          <w:lang w:eastAsia="es-ES"/>
        </w:rPr>
        <w:t>al</w:t>
      </w:r>
      <w:r w:rsidR="00E5362C" w:rsidRPr="00BD0EA7">
        <w:rPr>
          <w:color w:val="7030A0"/>
          <w:sz w:val="20"/>
          <w:lang w:eastAsia="es-ES"/>
        </w:rPr>
        <w:t xml:space="preserve"> component analysis of gene expression levels in each of the samples </w:t>
      </w:r>
      <w:r w:rsidR="00792DB0" w:rsidRPr="00BD0EA7">
        <w:rPr>
          <w:color w:val="7030A0"/>
          <w:sz w:val="20"/>
          <w:lang w:eastAsia="es-ES"/>
        </w:rPr>
        <w:t>of wild type (Col-0) and mutant (</w:t>
      </w:r>
      <w:r w:rsidR="00792DB0" w:rsidRPr="00BD0EA7">
        <w:rPr>
          <w:i/>
          <w:color w:val="7030A0"/>
          <w:sz w:val="20"/>
          <w:lang w:eastAsia="es-ES"/>
        </w:rPr>
        <w:t>lig6lig4</w:t>
      </w:r>
      <w:r w:rsidR="00792DB0" w:rsidRPr="00BD0EA7">
        <w:rPr>
          <w:color w:val="7030A0"/>
          <w:sz w:val="20"/>
          <w:lang w:eastAsia="es-ES"/>
        </w:rPr>
        <w:t xml:space="preserve">) </w:t>
      </w:r>
      <w:r w:rsidR="00E5362C" w:rsidRPr="00BD0EA7">
        <w:rPr>
          <w:color w:val="7030A0"/>
          <w:sz w:val="20"/>
          <w:lang w:eastAsia="es-ES"/>
        </w:rPr>
        <w:t>including dry seeds (control</w:t>
      </w:r>
      <w:r w:rsidR="00792DB0" w:rsidRPr="00BD0EA7">
        <w:rPr>
          <w:color w:val="7030A0"/>
          <w:sz w:val="20"/>
          <w:lang w:eastAsia="es-ES"/>
        </w:rPr>
        <w:t xml:space="preserve"> and </w:t>
      </w:r>
      <w:r w:rsidR="00E5362C" w:rsidRPr="00BD0EA7">
        <w:rPr>
          <w:color w:val="7030A0"/>
          <w:sz w:val="20"/>
          <w:lang w:eastAsia="es-ES"/>
        </w:rPr>
        <w:t>naturally aged</w:t>
      </w:r>
      <w:r w:rsidR="00792DB0" w:rsidRPr="00BD0EA7">
        <w:rPr>
          <w:color w:val="7030A0"/>
          <w:sz w:val="20"/>
          <w:lang w:eastAsia="es-ES"/>
        </w:rPr>
        <w:t xml:space="preserve"> seed before and after priming</w:t>
      </w:r>
      <w:r w:rsidR="00E5362C" w:rsidRPr="00BD0EA7">
        <w:rPr>
          <w:color w:val="7030A0"/>
          <w:sz w:val="20"/>
          <w:lang w:eastAsia="es-ES"/>
        </w:rPr>
        <w:t xml:space="preserve">) </w:t>
      </w:r>
      <w:r w:rsidR="00792DB0" w:rsidRPr="00BD0EA7">
        <w:rPr>
          <w:color w:val="7030A0"/>
          <w:sz w:val="20"/>
          <w:lang w:eastAsia="es-ES"/>
        </w:rPr>
        <w:t>and</w:t>
      </w:r>
      <w:r w:rsidR="00E5362C" w:rsidRPr="00BD0EA7">
        <w:rPr>
          <w:color w:val="7030A0"/>
          <w:sz w:val="20"/>
          <w:lang w:eastAsia="es-ES"/>
        </w:rPr>
        <w:t xml:space="preserve"> </w:t>
      </w:r>
      <w:r w:rsidR="00792DB0" w:rsidRPr="00BD0EA7">
        <w:rPr>
          <w:color w:val="7030A0"/>
          <w:sz w:val="20"/>
          <w:lang w:eastAsia="es-ES"/>
        </w:rPr>
        <w:t xml:space="preserve">6h </w:t>
      </w:r>
      <w:r w:rsidR="00E5362C" w:rsidRPr="00BD0EA7">
        <w:rPr>
          <w:color w:val="7030A0"/>
          <w:sz w:val="20"/>
          <w:lang w:eastAsia="es-ES"/>
        </w:rPr>
        <w:t xml:space="preserve">imbibed seeds </w:t>
      </w:r>
      <w:r w:rsidR="00792DB0" w:rsidRPr="00BD0EA7">
        <w:rPr>
          <w:color w:val="7030A0"/>
          <w:sz w:val="20"/>
          <w:lang w:eastAsia="es-ES"/>
        </w:rPr>
        <w:t>(control and naturally aged seed before and after priming)</w:t>
      </w:r>
      <w:r w:rsidR="00E5362C" w:rsidRPr="00BD0EA7">
        <w:rPr>
          <w:color w:val="7030A0"/>
          <w:sz w:val="20"/>
          <w:lang w:eastAsia="es-ES"/>
        </w:rPr>
        <w:t xml:space="preserve"> </w:t>
      </w:r>
      <w:r w:rsidR="00E5362C" w:rsidRPr="00BD0EA7">
        <w:rPr>
          <w:b/>
          <w:color w:val="7030A0"/>
          <w:sz w:val="20"/>
          <w:lang w:eastAsia="es-ES"/>
        </w:rPr>
        <w:t>(</w:t>
      </w:r>
      <w:r w:rsidR="006E441D" w:rsidRPr="00BD0EA7">
        <w:rPr>
          <w:b/>
          <w:color w:val="7030A0"/>
          <w:sz w:val="20"/>
          <w:lang w:eastAsia="es-ES"/>
        </w:rPr>
        <w:t>d</w:t>
      </w:r>
      <w:r w:rsidR="00E5362C" w:rsidRPr="00BD0EA7">
        <w:rPr>
          <w:b/>
          <w:color w:val="7030A0"/>
          <w:sz w:val="20"/>
          <w:lang w:eastAsia="es-ES"/>
        </w:rPr>
        <w:t xml:space="preserve">) </w:t>
      </w:r>
      <w:r w:rsidR="00E5362C" w:rsidRPr="00BD0EA7">
        <w:rPr>
          <w:color w:val="7030A0"/>
          <w:sz w:val="20"/>
          <w:lang w:eastAsia="es-ES"/>
        </w:rPr>
        <w:t xml:space="preserve">Expression of genes associated with germination progression in each sample was assayed using gene set enrichment analysis in Col-0. Normalised enrichment score (NES) is plotted as point size and the adjusted p value (false discovery rate) is plotted by colour. </w:t>
      </w:r>
      <w:r w:rsidR="008C0E78">
        <w:rPr>
          <w:bCs/>
          <w:color w:val="7030A0"/>
          <w:sz w:val="20"/>
          <w:lang w:eastAsia="es-ES"/>
        </w:rPr>
        <w:t xml:space="preserve">Wild type: filled symbols; </w:t>
      </w:r>
      <w:r w:rsidR="008C0E78" w:rsidRPr="002277BC">
        <w:rPr>
          <w:bCs/>
          <w:i/>
          <w:iCs/>
          <w:color w:val="7030A0"/>
          <w:sz w:val="20"/>
          <w:lang w:eastAsia="es-ES"/>
        </w:rPr>
        <w:t xml:space="preserve">lig6lig4 </w:t>
      </w:r>
      <w:r w:rsidR="008C0E78" w:rsidRPr="002277BC">
        <w:rPr>
          <w:bCs/>
          <w:color w:val="7030A0"/>
          <w:sz w:val="20"/>
          <w:lang w:eastAsia="es-ES"/>
        </w:rPr>
        <w:t>mutant</w:t>
      </w:r>
      <w:r w:rsidR="008C0E78">
        <w:rPr>
          <w:bCs/>
          <w:color w:val="7030A0"/>
          <w:sz w:val="20"/>
          <w:lang w:eastAsia="es-ES"/>
        </w:rPr>
        <w:t>s: unfilled symbols.</w:t>
      </w:r>
    </w:p>
    <w:p w14:paraId="0585F772" w14:textId="6555E7FE" w:rsidR="00E5362C" w:rsidRPr="00BD0EA7" w:rsidRDefault="00E5362C" w:rsidP="004B4477"/>
    <w:p w14:paraId="38B5FDA5" w14:textId="13E3B7B0" w:rsidR="004B4477" w:rsidRPr="00BD0EA7" w:rsidRDefault="009B1FA0" w:rsidP="009B1FA0">
      <w:pPr>
        <w:pStyle w:val="Heading2"/>
      </w:pPr>
      <w:r w:rsidRPr="00BD0EA7">
        <w:t>Transcriptional responses to seed ageing</w:t>
      </w:r>
    </w:p>
    <w:p w14:paraId="38D06A80" w14:textId="5DC707B3" w:rsidR="009B1FA0" w:rsidRPr="00BD0EA7" w:rsidRDefault="004E43AD" w:rsidP="009F6F54">
      <w:r w:rsidRPr="00BD0EA7">
        <w:t>Seed longevity is complex quantitative agriculture trait which is determined by the interaction of multiple genetic and environmental factors</w:t>
      </w:r>
      <w:r w:rsidR="00AD436E" w:rsidRPr="00BD0EA7">
        <w:t xml:space="preserve"> </w:t>
      </w:r>
      <w:r w:rsidR="00AD436E" w:rsidRPr="00BD0EA7">
        <w:fldChar w:fldCharType="begin"/>
      </w:r>
      <w:r w:rsidR="0086466C">
        <w:instrText xml:space="preserve"> ADDIN EN.CITE &lt;EndNote&gt;&lt;Cite&gt;&lt;Author&gt;Zinsmeister&lt;/Author&gt;&lt;Year&gt;2020&lt;/Year&gt;&lt;RecNum&gt;32&lt;/RecNum&gt;&lt;DisplayText&gt;(Zinsmeister&lt;style face="italic"&gt; et al.&lt;/style&gt;, 2020)&lt;/DisplayText&gt;&lt;record&gt;&lt;rec-number&gt;32&lt;/rec-number&gt;&lt;foreign-keys&gt;&lt;key app="EN" db-id="2zpawpfpz9a52ye5r0c50vv4w0fdrszwvxp2" timestamp="1754296405"&gt;32&lt;/key&gt;&lt;/foreign-keys&gt;&lt;ref-type name="Journal Article"&gt;17&lt;/ref-type&gt;&lt;contributors&gt;&lt;authors&gt;&lt;author&gt;Zinsmeister, J.&lt;/author&gt;&lt;author&gt;Leprince, O.&lt;/author&gt;&lt;author&gt;Buitink, J.&lt;/author&gt;&lt;/authors&gt;&lt;/contributors&gt;&lt;auth-address&gt;Centre for Research in Agricultural Genomics (CRAG), Bellaterra, Barcelona, Spain.&amp;#xD;Institut de Recherche en Horticulture et Semences, Agrocampus Ouest, INRA, Universite d&amp;apos;Angers, SFR 4207 QUASAV, 49070 Beaucouze, France.&lt;/auth-address&gt;&lt;titles&gt;&lt;title&gt;Molecular and environmental factors regulating seed longevity&lt;/title&gt;&lt;secondary-title&gt;Biochem J&lt;/secondary-title&gt;&lt;/titles&gt;&lt;periodical&gt;&lt;full-title&gt;Biochem J&lt;/full-title&gt;&lt;/periodical&gt;&lt;pages&gt;305-323&lt;/pages&gt;&lt;volume&gt;477&lt;/volume&gt;&lt;number&gt;2&lt;/number&gt;&lt;edition&gt;2020/01/23&lt;/edition&gt;&lt;keywords&gt;&lt;keyword&gt;Germination/*genetics&lt;/keyword&gt;&lt;keyword&gt;Lipid Peroxidation/genetics&lt;/keyword&gt;&lt;keyword&gt;Longevity/*genetics&lt;/keyword&gt;&lt;keyword&gt;Plant Development/*genetics&lt;/keyword&gt;&lt;keyword&gt;Plants/genetics&lt;/keyword&gt;&lt;keyword&gt;RNA/genetics&lt;/keyword&gt;&lt;keyword&gt;Seeds/*genetics/growth &amp;amp; development&lt;/keyword&gt;&lt;keyword&gt;Signal Transduction&lt;/keyword&gt;&lt;keyword&gt;damage&lt;/keyword&gt;&lt;keyword&gt;environment&lt;/keyword&gt;&lt;keyword&gt;hormone&lt;/keyword&gt;&lt;keyword&gt;longevity&lt;/keyword&gt;&lt;keyword&gt;seed&lt;/keyword&gt;&lt;keyword&gt;storage&lt;/keyword&gt;&lt;/keywords&gt;&lt;dates&gt;&lt;year&gt;2020&lt;/year&gt;&lt;pub-dates&gt;&lt;date&gt;Jan 31&lt;/date&gt;&lt;/pub-dates&gt;&lt;/dates&gt;&lt;isbn&gt;1470-8728 (Electronic)&amp;#xD;0264-6021 (Linking)&lt;/isbn&gt;&lt;accession-num&gt;31967650&lt;/accession-num&gt;&lt;urls&gt;&lt;related-urls&gt;&lt;url&gt;https://www.ncbi.nlm.nih.gov/pubmed/31967650&lt;/url&gt;&lt;/related-urls&gt;&lt;/urls&gt;&lt;electronic-resource-num&gt;10.1042/BCJ20190165&lt;/electronic-resource-num&gt;&lt;/record&gt;&lt;/Cite&gt;&lt;/EndNote&gt;</w:instrText>
      </w:r>
      <w:r w:rsidR="00AD436E" w:rsidRPr="00BD0EA7">
        <w:fldChar w:fldCharType="separate"/>
      </w:r>
      <w:r w:rsidR="003360B1">
        <w:rPr>
          <w:noProof/>
        </w:rPr>
        <w:t>(Zinsmeister</w:t>
      </w:r>
      <w:r w:rsidR="003360B1" w:rsidRPr="003360B1">
        <w:rPr>
          <w:i/>
          <w:noProof/>
        </w:rPr>
        <w:t xml:space="preserve"> et al.</w:t>
      </w:r>
      <w:r w:rsidR="003360B1">
        <w:rPr>
          <w:noProof/>
        </w:rPr>
        <w:t>, 2020)</w:t>
      </w:r>
      <w:r w:rsidR="00AD436E" w:rsidRPr="00BD0EA7">
        <w:fldChar w:fldCharType="end"/>
      </w:r>
      <w:r w:rsidRPr="00BD0EA7">
        <w:t xml:space="preserve">. </w:t>
      </w:r>
      <w:r w:rsidR="006139CB" w:rsidRPr="00BD0EA7">
        <w:t xml:space="preserve">Previous </w:t>
      </w:r>
      <w:r w:rsidRPr="00BD0EA7">
        <w:t xml:space="preserve">studies </w:t>
      </w:r>
      <w:r w:rsidR="006850A5" w:rsidRPr="00BD0EA7">
        <w:t xml:space="preserve">have analysed transcriptional responses to </w:t>
      </w:r>
      <w:r w:rsidRPr="00BD0EA7">
        <w:t>seed</w:t>
      </w:r>
      <w:r w:rsidR="006139CB" w:rsidRPr="00BD0EA7">
        <w:t xml:space="preserve"> </w:t>
      </w:r>
      <w:r w:rsidR="006850A5" w:rsidRPr="00BD0EA7">
        <w:t>ageing in pea, rice and Arabidopsis</w:t>
      </w:r>
      <w:r w:rsidR="00EC3307" w:rsidRPr="00BD0EA7">
        <w:t xml:space="preserve"> </w:t>
      </w:r>
      <w:r w:rsidR="007E005A" w:rsidRPr="00BD0EA7">
        <w:t>employing</w:t>
      </w:r>
      <w:r w:rsidR="00EC3307" w:rsidRPr="00BD0EA7">
        <w:t xml:space="preserve"> accelerated ageing protocols widely </w:t>
      </w:r>
      <w:r w:rsidR="007E005A" w:rsidRPr="00BD0EA7">
        <w:t>used</w:t>
      </w:r>
      <w:r w:rsidR="00EC3307" w:rsidRPr="00BD0EA7">
        <w:t xml:space="preserve"> to simu</w:t>
      </w:r>
      <w:r w:rsidR="00412BB7">
        <w:t>late natural seed deterioration</w:t>
      </w:r>
      <w:r w:rsidR="006850A5" w:rsidRPr="00BD0EA7">
        <w:t xml:space="preserve"> </w:t>
      </w:r>
      <w:r w:rsidR="006850A5" w:rsidRPr="00BD0EA7">
        <w:fldChar w:fldCharType="begin">
          <w:fldData xml:space="preserve">PEVuZE5vdGU+PENpdGU+PEF1dGhvcj5DaGVuPC9BdXRob3I+PFllYXI+MjAxMzwvWWVhcj48UmVj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==
</w:fldData>
        </w:fldChar>
      </w:r>
      <w:r w:rsidR="0086466C">
        <w:instrText xml:space="preserve"> ADDIN EN.CITE </w:instrText>
      </w:r>
      <w:r w:rsidR="0086466C">
        <w:fldChar w:fldCharType="begin">
          <w:fldData xml:space="preserve">PEVuZE5vdGU+PENpdGU+PEF1dGhvcj5DaGVuPC9BdXRob3I+PFllYXI+MjAxMzwvWWVhcj48UmVj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==
</w:fldData>
        </w:fldChar>
      </w:r>
      <w:r w:rsidR="0086466C">
        <w:instrText xml:space="preserve"> ADDIN EN.CITE.DATA </w:instrText>
      </w:r>
      <w:r w:rsidR="0086466C">
        <w:fldChar w:fldCharType="end"/>
      </w:r>
      <w:r w:rsidR="006850A5" w:rsidRPr="00BD0EA7">
        <w:fldChar w:fldCharType="separate"/>
      </w:r>
      <w:r w:rsidR="003360B1">
        <w:rPr>
          <w:noProof/>
        </w:rPr>
        <w:t>(Chen</w:t>
      </w:r>
      <w:r w:rsidR="003360B1" w:rsidRPr="003360B1">
        <w:rPr>
          <w:i/>
          <w:noProof/>
        </w:rPr>
        <w:t xml:space="preserve"> et al.</w:t>
      </w:r>
      <w:r w:rsidR="003360B1">
        <w:rPr>
          <w:noProof/>
        </w:rPr>
        <w:t>, 2013, Wang</w:t>
      </w:r>
      <w:r w:rsidR="003360B1" w:rsidRPr="003360B1">
        <w:rPr>
          <w:i/>
          <w:noProof/>
        </w:rPr>
        <w:t xml:space="preserve"> et al.</w:t>
      </w:r>
      <w:r w:rsidR="003360B1">
        <w:rPr>
          <w:noProof/>
        </w:rPr>
        <w:t>, 2022, Taylor</w:t>
      </w:r>
      <w:r w:rsidR="003360B1" w:rsidRPr="003360B1">
        <w:rPr>
          <w:i/>
          <w:noProof/>
        </w:rPr>
        <w:t xml:space="preserve"> et al.</w:t>
      </w:r>
      <w:r w:rsidR="003360B1">
        <w:rPr>
          <w:noProof/>
        </w:rPr>
        <w:t>, 2023)</w:t>
      </w:r>
      <w:r w:rsidR="006850A5" w:rsidRPr="00BD0EA7">
        <w:fldChar w:fldCharType="end"/>
      </w:r>
      <w:r w:rsidR="006850A5" w:rsidRPr="00BD0EA7">
        <w:t xml:space="preserve">. </w:t>
      </w:r>
      <w:r w:rsidR="00AD4187" w:rsidRPr="00BD0EA7">
        <w:t xml:space="preserve">However, the biochemical mechanisms of </w:t>
      </w:r>
      <w:r w:rsidR="003E580E" w:rsidRPr="00BD0EA7">
        <w:t>seed</w:t>
      </w:r>
      <w:r w:rsidR="00302468" w:rsidRPr="00BD0EA7">
        <w:t xml:space="preserve"> </w:t>
      </w:r>
      <w:r w:rsidR="00AD4187" w:rsidRPr="00BD0EA7">
        <w:t xml:space="preserve">ageing under conventional storage conditions </w:t>
      </w:r>
      <w:r w:rsidR="00A979E6" w:rsidRPr="00BD0EA7">
        <w:t xml:space="preserve">may differ </w:t>
      </w:r>
      <w:r w:rsidR="00A979E6">
        <w:t>from those of</w:t>
      </w:r>
      <w:r w:rsidR="00AD4187" w:rsidRPr="00BD0EA7">
        <w:t xml:space="preserve"> accelerated ageing methodologies</w:t>
      </w:r>
      <w:r w:rsidR="00A979E6">
        <w:t xml:space="preserve"> that use elevated temperature and humidity</w:t>
      </w:r>
      <w:r w:rsidR="00AD4187" w:rsidRPr="00BD0EA7">
        <w:t xml:space="preserve"> </w:t>
      </w:r>
      <w:r w:rsidR="00AD436E" w:rsidRPr="00BD0EA7">
        <w:fldChar w:fldCharType="begin"/>
      </w:r>
      <w:r w:rsidR="0086466C">
        <w:instrText xml:space="preserve"> ADDIN EN.CITE &lt;EndNote&gt;&lt;Cite&gt;&lt;Author&gt;Hay&lt;/Author&gt;&lt;Year&gt;2019&lt;/Year&gt;&lt;RecNum&gt;36&lt;/RecNum&gt;&lt;DisplayText&gt;(Hay&lt;style face="italic"&gt; et al.&lt;/style&gt;, 2019)&lt;/DisplayText&gt;&lt;record&gt;&lt;rec-number&gt;36&lt;/rec-number&gt;&lt;foreign-keys&gt;&lt;key app="EN" db-id="2zpawpfpz9a52ye5r0c50vv4w0fdrszwvxp2" timestamp="1754296405"&gt;36&lt;/key&gt;&lt;/foreign-keys&gt;&lt;ref-type name="Journal Article"&gt;17&lt;/ref-type&gt;&lt;contributors&gt;&lt;authors&gt;&lt;author&gt;Hay, F. R.&lt;/author&gt;&lt;author&gt;Valdez, R.&lt;/author&gt;&lt;author&gt;Lee, J. S.&lt;/author&gt;&lt;author&gt;Sta Cruz, P. C.&lt;/author&gt;&lt;/authors&gt;&lt;/contributors&gt;&lt;auth-address&gt;Department of Agroecology, Aarhus University, Flakkebjerg, Denmark.&amp;#xD;International Rice Research Institute, Los Banos, Laguna, Philippines.&amp;#xD;Institute of Crop Science, University of the Philippines Los Banos, Laguna, Philippines.&lt;/auth-address&gt;&lt;titles&gt;&lt;title&gt;Seed longevity phenotyping: recommendations on research methodology&lt;/title&gt;&lt;secondary-title&gt;J Exp Bot&lt;/secondary-title&gt;&lt;/titles&gt;&lt;periodical&gt;&lt;full-title&gt;J Exp Bot&lt;/full-title&gt;&lt;/periodical&gt;&lt;pages&gt;425-434&lt;/pages&gt;&lt;volume&gt;70&lt;/volume&gt;&lt;number&gt;2&lt;/number&gt;&lt;keywords&gt;&lt;keyword&gt;*Food Storage&lt;/keyword&gt;&lt;keyword&gt;*Oryza&lt;/keyword&gt;&lt;keyword&gt;*Seeds&lt;/keyword&gt;&lt;/keywords&gt;&lt;dates&gt;&lt;year&gt;2019&lt;/year&gt;&lt;pub-dates&gt;&lt;date&gt;Jan 7&lt;/date&gt;&lt;/pub-dates&gt;&lt;/dates&gt;&lt;isbn&gt;1460-2431 (Electronic)&amp;#xD;0022-0957 (Linking)&lt;/isbn&gt;&lt;accession-num&gt;30325434&lt;/accession-num&gt;&lt;urls&gt;&lt;related-urls&gt;&lt;url&gt;https://www.ncbi.nlm.nih.gov/pubmed/30325434&lt;/url&gt;&lt;/related-urls&gt;&lt;/urls&gt;&lt;electronic-resource-num&gt;10.1093/jxb/ery358&lt;/electronic-resource-num&gt;&lt;remote-database-name&gt;Medline&lt;/remote-database-name&gt;&lt;remote-database-provider&gt;NLM&lt;/remote-database-provider&gt;&lt;/record&gt;&lt;/Cite&gt;&lt;/EndNote&gt;</w:instrText>
      </w:r>
      <w:r w:rsidR="00AD436E" w:rsidRPr="00BD0EA7">
        <w:fldChar w:fldCharType="separate"/>
      </w:r>
      <w:r w:rsidR="003360B1">
        <w:rPr>
          <w:noProof/>
        </w:rPr>
        <w:t>(Hay</w:t>
      </w:r>
      <w:r w:rsidR="003360B1" w:rsidRPr="003360B1">
        <w:rPr>
          <w:i/>
          <w:noProof/>
        </w:rPr>
        <w:t xml:space="preserve"> et al.</w:t>
      </w:r>
      <w:r w:rsidR="003360B1">
        <w:rPr>
          <w:noProof/>
        </w:rPr>
        <w:t>, 2019)</w:t>
      </w:r>
      <w:r w:rsidR="00AD436E" w:rsidRPr="00BD0EA7">
        <w:fldChar w:fldCharType="end"/>
      </w:r>
      <w:r w:rsidR="00302468" w:rsidRPr="00BD0EA7">
        <w:t xml:space="preserve">. </w:t>
      </w:r>
      <w:r w:rsidR="006C7E29" w:rsidRPr="00BD0EA7">
        <w:t xml:space="preserve">Here we analysed the </w:t>
      </w:r>
      <w:r w:rsidR="00A979E6">
        <w:t>transcriptomes</w:t>
      </w:r>
      <w:r w:rsidR="006C7E29" w:rsidRPr="00BD0EA7">
        <w:t xml:space="preserve"> of </w:t>
      </w:r>
      <w:r w:rsidR="008B0DD0" w:rsidRPr="00BD0EA7">
        <w:t>Arabidopsis seed</w:t>
      </w:r>
      <w:r w:rsidR="00A979E6">
        <w:t>s</w:t>
      </w:r>
      <w:r w:rsidR="008B0DD0" w:rsidRPr="00BD0EA7">
        <w:t xml:space="preserve"> </w:t>
      </w:r>
      <w:r w:rsidR="00A979E6">
        <w:t xml:space="preserve">naturally </w:t>
      </w:r>
      <w:r w:rsidR="006C7E29" w:rsidRPr="00BD0EA7">
        <w:t>age</w:t>
      </w:r>
      <w:r w:rsidR="00A979E6">
        <w:t>d</w:t>
      </w:r>
      <w:r w:rsidR="006C7E29" w:rsidRPr="00BD0EA7">
        <w:t xml:space="preserve"> over a 10 year period in </w:t>
      </w:r>
      <w:r w:rsidR="003E580E" w:rsidRPr="00BD0EA7">
        <w:t>ambient, dry-storage</w:t>
      </w:r>
      <w:r w:rsidR="006C7E29" w:rsidRPr="00BD0EA7">
        <w:t xml:space="preserve"> conditions, which </w:t>
      </w:r>
      <w:r w:rsidR="00A979E6">
        <w:t>were previously reported to display</w:t>
      </w:r>
      <w:r w:rsidR="006C7E29" w:rsidRPr="00BD0EA7">
        <w:t xml:space="preserve"> a two-fold reduction in germination vigour (p&lt;0.001) but no significant change in viability (p&gt;0.05)</w:t>
      </w:r>
      <w:r w:rsidR="00E3620D" w:rsidRPr="00BD0EA7">
        <w:t xml:space="preserve"> (Fig</w:t>
      </w:r>
      <w:r w:rsidR="001619F7">
        <w:t>ure</w:t>
      </w:r>
      <w:r w:rsidR="00E3620D" w:rsidRPr="00BD0EA7">
        <w:t xml:space="preserve"> 1b</w:t>
      </w:r>
      <w:r w:rsidR="007E005A" w:rsidRPr="00BD0EA7">
        <w:t>,c</w:t>
      </w:r>
      <w:r w:rsidR="00A979E6">
        <w:t xml:space="preserve">; </w:t>
      </w:r>
      <w:r w:rsidR="00A979E6">
        <w:fldChar w:fldCharType="begin"/>
      </w:r>
      <w:r w:rsidR="001D41DC">
        <w:instrText xml:space="preserve"> ADDIN EN.CITE &lt;EndNote&gt;&lt;Cite&gt;&lt;Author&gt;Waterworth&lt;/Author&gt;&lt;Year&gt;2023&lt;/Year&gt;&lt;RecNum&gt;6&lt;/RecNum&gt;&lt;DisplayText&gt;(Waterworth and West, 2023)&lt;/DisplayText&gt;&lt;record&gt;&lt;rec-number&gt;6&lt;/rec-number&gt;&lt;foreign-keys&gt;&lt;key app="EN" db-id="2zpawpfpz9a52ye5r0c50vv4w0fdrszwvxp2" timestamp="1754296405"&gt;6&lt;/key&gt;&lt;/foreign-keys&gt;&lt;ref-type name="Journal Article"&gt;17&lt;/ref-type&gt;&lt;contributors&gt;&lt;authors&gt;&lt;author&gt;Waterworth, W. M.&lt;/author&gt;&lt;author&gt;West, C. E.&lt;/author&gt;&lt;/authors&gt;&lt;/contributors&gt;&lt;auth-address&gt;Centre for Plant Sciences, University of Leeds, Woodhouse Lane, Leeds LS2 9JT, U.K.&lt;/auth-address&gt;&lt;titles&gt;&lt;title&gt;Genome damage accumulated in seed ageing leads to plant genome instability and growth inhibition&lt;/title&gt;&lt;secondary-title&gt;Biochem J&lt;/secondary-title&gt;&lt;/titles&gt;&lt;periodical&gt;&lt;full-title&gt;Biochem J&lt;/full-title&gt;&lt;/periodical&gt;&lt;pages&gt;461-470&lt;/pages&gt;&lt;volume&gt;480&lt;/volume&gt;&lt;number&gt;7&lt;/number&gt;&lt;edition&gt;2023/03/23&lt;/edition&gt;&lt;keywords&gt;&lt;keyword&gt;*Arabidopsis/metabolism&lt;/keyword&gt;&lt;keyword&gt;Ecosystem&lt;/keyword&gt;&lt;keyword&gt;Seeds/metabolism&lt;/keyword&gt;&lt;keyword&gt;Seedlings/metabolism&lt;/keyword&gt;&lt;keyword&gt;Germination/genetics&lt;/keyword&gt;&lt;keyword&gt;Genomic Instability&lt;/keyword&gt;&lt;keyword&gt;DNA Ligases/genetics/metabolism&lt;/keyword&gt;&lt;keyword&gt;genome stability&lt;/keyword&gt;&lt;keyword&gt;germination&lt;/keyword&gt;&lt;keyword&gt;seed&lt;/keyword&gt;&lt;keyword&gt;manuscript.&lt;/keyword&gt;&lt;/keywords&gt;&lt;dates&gt;&lt;year&gt;2023&lt;/year&gt;&lt;pub-dates&gt;&lt;date&gt;Apr 12&lt;/date&gt;&lt;/pub-dates&gt;&lt;/dates&gt;&lt;isbn&gt;1470-8728 (Electronic)&amp;#xD;0264-6021 (Print)&amp;#xD;0264-6021 (Linking)&lt;/isbn&gt;&lt;accession-num&gt;36947444&lt;/accession-num&gt;&lt;urls&gt;&lt;related-urls&gt;&lt;url&gt;https://www.ncbi.nlm.nih.gov/pubmed/36947444&lt;/url&gt;&lt;/related-urls&gt;&lt;/urls&gt;&lt;custom2&gt;PMC10212508&lt;/custom2&gt;&lt;electronic-resource-num&gt;10.1042/BCJ20230006&lt;/electronic-resource-num&gt;&lt;/record&gt;&lt;/Cite&gt;&lt;/EndNote&gt;</w:instrText>
      </w:r>
      <w:r w:rsidR="00A979E6">
        <w:fldChar w:fldCharType="separate"/>
      </w:r>
      <w:r w:rsidR="007C04C8">
        <w:rPr>
          <w:noProof/>
        </w:rPr>
        <w:t>(Waterworth and West, 2023)</w:t>
      </w:r>
      <w:r w:rsidR="00A979E6">
        <w:fldChar w:fldCharType="end"/>
      </w:r>
      <w:r w:rsidR="00E3620D" w:rsidRPr="00BD0EA7">
        <w:t>)</w:t>
      </w:r>
      <w:r w:rsidR="006C7E29" w:rsidRPr="00BD0EA7">
        <w:t xml:space="preserve">. </w:t>
      </w:r>
      <w:r w:rsidR="00826A73" w:rsidRPr="00BD0EA7">
        <w:t xml:space="preserve"> </w:t>
      </w:r>
      <w:r w:rsidR="00A979E6">
        <w:t>RNAseq analysis revealed that d</w:t>
      </w:r>
      <w:r w:rsidR="00826A73" w:rsidRPr="00BD0EA7">
        <w:t xml:space="preserve">ry seeds displayed </w:t>
      </w:r>
      <w:r w:rsidR="00495CDF" w:rsidRPr="00BD0EA7">
        <w:t>relative</w:t>
      </w:r>
      <w:r w:rsidR="00EC3307" w:rsidRPr="00BD0EA7">
        <w:t>ly</w:t>
      </w:r>
      <w:r w:rsidR="00495CDF" w:rsidRPr="00BD0EA7">
        <w:t xml:space="preserve"> </w:t>
      </w:r>
      <w:r w:rsidR="00826A73" w:rsidRPr="00BD0EA7">
        <w:t>few differences in gene expression between aged and control seed lots (Fig</w:t>
      </w:r>
      <w:r w:rsidR="001619F7">
        <w:t>ure</w:t>
      </w:r>
      <w:r w:rsidR="00826A73" w:rsidRPr="00BD0EA7">
        <w:t xml:space="preserve"> </w:t>
      </w:r>
      <w:r w:rsidR="00B13D1A">
        <w:t>2b</w:t>
      </w:r>
      <w:r w:rsidR="00826A73" w:rsidRPr="00BD0EA7">
        <w:t>, Table S</w:t>
      </w:r>
      <w:r w:rsidR="00973677">
        <w:t>3</w:t>
      </w:r>
      <w:r w:rsidR="00826A73" w:rsidRPr="00BD0EA7">
        <w:t>)</w:t>
      </w:r>
      <w:r w:rsidR="00495CDF" w:rsidRPr="00BD0EA7">
        <w:t>, with genes with higher expression in aged seeds enriched in oxidoreductase activity and reduced expression of ribosomal protein</w:t>
      </w:r>
      <w:r w:rsidR="00B13D1A">
        <w:t xml:space="preserve"> gene</w:t>
      </w:r>
      <w:r w:rsidR="00495CDF" w:rsidRPr="00BD0EA7">
        <w:t>s (</w:t>
      </w:r>
      <w:r w:rsidR="001619F7" w:rsidRPr="001619F7">
        <w:t xml:space="preserve">Supporting Information </w:t>
      </w:r>
      <w:r w:rsidR="00495CDF" w:rsidRPr="00BD0EA7">
        <w:t>Fig</w:t>
      </w:r>
      <w:r w:rsidR="001619F7">
        <w:t>ure</w:t>
      </w:r>
      <w:r w:rsidR="00495CDF" w:rsidRPr="00BD0EA7">
        <w:t xml:space="preserve"> S</w:t>
      </w:r>
      <w:r w:rsidR="0054199E" w:rsidRPr="00BD0EA7">
        <w:t>2</w:t>
      </w:r>
      <w:r w:rsidR="00815586">
        <w:t>,3</w:t>
      </w:r>
      <w:r w:rsidR="00495CDF" w:rsidRPr="00BD0EA7">
        <w:t xml:space="preserve">). </w:t>
      </w:r>
      <w:r w:rsidR="00126532" w:rsidRPr="00BD0EA7">
        <w:t>Imbibition of control</w:t>
      </w:r>
      <w:r w:rsidR="00B13D1A">
        <w:t xml:space="preserve"> (unaged)</w:t>
      </w:r>
      <w:r w:rsidR="00126532" w:rsidRPr="00BD0EA7">
        <w:t xml:space="preserve"> seeds or aged seeds resulted in large changes in gene </w:t>
      </w:r>
      <w:r w:rsidR="00126532" w:rsidRPr="00BD0EA7">
        <w:lastRenderedPageBreak/>
        <w:t>expression (Fig</w:t>
      </w:r>
      <w:r w:rsidR="001619F7">
        <w:t>ure</w:t>
      </w:r>
      <w:r w:rsidR="00126532" w:rsidRPr="00BD0EA7">
        <w:t xml:space="preserve"> </w:t>
      </w:r>
      <w:r w:rsidR="007E005A" w:rsidRPr="00BD0EA7">
        <w:t>2b</w:t>
      </w:r>
      <w:r w:rsidR="00126532" w:rsidRPr="00BD0EA7">
        <w:t xml:space="preserve">; </w:t>
      </w:r>
      <w:r w:rsidR="001619F7" w:rsidRPr="001619F7">
        <w:t>Supporting Information</w:t>
      </w:r>
      <w:r w:rsidR="001619F7">
        <w:t xml:space="preserve"> </w:t>
      </w:r>
      <w:r w:rsidR="00126532" w:rsidRPr="00BD0EA7">
        <w:t>Tables S</w:t>
      </w:r>
      <w:r w:rsidR="00973677">
        <w:t>4</w:t>
      </w:r>
      <w:r w:rsidR="00126532" w:rsidRPr="00BD0EA7">
        <w:t>,</w:t>
      </w:r>
      <w:r w:rsidR="00973677">
        <w:t>5</w:t>
      </w:r>
      <w:r w:rsidR="00126532" w:rsidRPr="00BD0EA7">
        <w:t xml:space="preserve">). </w:t>
      </w:r>
      <w:r w:rsidR="000C18DC" w:rsidRPr="00BD0EA7">
        <w:t>Genes with increased expression in control</w:t>
      </w:r>
      <w:r w:rsidR="008B0DD0" w:rsidRPr="00BD0EA7">
        <w:t xml:space="preserve"> </w:t>
      </w:r>
      <w:r w:rsidR="007E005A" w:rsidRPr="00BD0EA7">
        <w:t>unaged</w:t>
      </w:r>
      <w:r w:rsidR="000C18DC" w:rsidRPr="00BD0EA7">
        <w:t xml:space="preserve"> seeds </w:t>
      </w:r>
      <w:r w:rsidR="00B13D1A">
        <w:t xml:space="preserve">at 6h imbibition </w:t>
      </w:r>
      <w:r w:rsidR="000C18DC" w:rsidRPr="00BD0EA7">
        <w:t xml:space="preserve">were </w:t>
      </w:r>
      <w:r w:rsidR="007E005A" w:rsidRPr="00BD0EA7">
        <w:t>enriched in</w:t>
      </w:r>
      <w:r w:rsidR="000C18DC" w:rsidRPr="00BD0EA7">
        <w:t xml:space="preserve"> translation and metabolic </w:t>
      </w:r>
      <w:r w:rsidR="007E005A" w:rsidRPr="00BD0EA7">
        <w:t>factors</w:t>
      </w:r>
      <w:r w:rsidR="000C18DC" w:rsidRPr="00BD0EA7">
        <w:t>, reflecting the rapid resumption of cellular activity on imbibition</w:t>
      </w:r>
      <w:r w:rsidR="001F5F1A">
        <w:t xml:space="preserve"> </w:t>
      </w:r>
      <w:r w:rsidR="001F5F1A">
        <w:fldChar w:fldCharType="begin">
          <w:fldData xml:space="preserve">PEVuZE5vdGU+PENpdGU+PEF1dGhvcj5HcmFuPC9BdXRob3I+PFllYXI+MjAyNTwvWWVhcj48UmVj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</w:fldData>
        </w:fldChar>
      </w:r>
      <w:r w:rsidR="0086466C">
        <w:instrText xml:space="preserve"> ADDIN EN.CITE </w:instrText>
      </w:r>
      <w:r w:rsidR="0086466C">
        <w:fldChar w:fldCharType="begin">
          <w:fldData xml:space="preserve">PEVuZE5vdGU+PENpdGU+PEF1dGhvcj5HcmFuPC9BdXRob3I+PFllYXI+MjAyNTwvWWVhcj48UmVj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</w:fldData>
        </w:fldChar>
      </w:r>
      <w:r w:rsidR="0086466C">
        <w:instrText xml:space="preserve"> ADDIN EN.CITE.DATA </w:instrText>
      </w:r>
      <w:r w:rsidR="0086466C">
        <w:fldChar w:fldCharType="end"/>
      </w:r>
      <w:r w:rsidR="001F5F1A">
        <w:fldChar w:fldCharType="separate"/>
      </w:r>
      <w:r w:rsidR="003360B1">
        <w:rPr>
          <w:noProof/>
        </w:rPr>
        <w:t>(Liew</w:t>
      </w:r>
      <w:r w:rsidR="003360B1" w:rsidRPr="003360B1">
        <w:rPr>
          <w:i/>
          <w:noProof/>
        </w:rPr>
        <w:t xml:space="preserve"> et al.</w:t>
      </w:r>
      <w:r w:rsidR="003360B1">
        <w:rPr>
          <w:noProof/>
        </w:rPr>
        <w:t>, 2024, Gran</w:t>
      </w:r>
      <w:r w:rsidR="003360B1" w:rsidRPr="003360B1">
        <w:rPr>
          <w:i/>
          <w:noProof/>
        </w:rPr>
        <w:t xml:space="preserve"> et al.</w:t>
      </w:r>
      <w:r w:rsidR="003360B1">
        <w:rPr>
          <w:noProof/>
        </w:rPr>
        <w:t>, 2025)</w:t>
      </w:r>
      <w:r w:rsidR="001F5F1A">
        <w:fldChar w:fldCharType="end"/>
      </w:r>
      <w:r w:rsidR="000C18DC" w:rsidRPr="00BD0EA7">
        <w:t xml:space="preserve">, whereas aged seeds displayed distinct changes in </w:t>
      </w:r>
      <w:r w:rsidR="008B0DD0" w:rsidRPr="00BD0EA7">
        <w:t xml:space="preserve">gene </w:t>
      </w:r>
      <w:r w:rsidR="000C18DC" w:rsidRPr="00BD0EA7">
        <w:t>expression (Fig</w:t>
      </w:r>
      <w:r w:rsidR="001619F7">
        <w:t>ure</w:t>
      </w:r>
      <w:r w:rsidR="000C18DC" w:rsidRPr="00BD0EA7">
        <w:t xml:space="preserve"> </w:t>
      </w:r>
      <w:r w:rsidR="00FB2854" w:rsidRPr="00BD0EA7">
        <w:t>3a</w:t>
      </w:r>
      <w:r w:rsidR="001B7B84" w:rsidRPr="00BD0EA7">
        <w:t xml:space="preserve">, </w:t>
      </w:r>
      <w:r w:rsidR="001619F7" w:rsidRPr="001619F7">
        <w:t>Supporting Information</w:t>
      </w:r>
      <w:r w:rsidR="001619F7">
        <w:t xml:space="preserve"> Figure </w:t>
      </w:r>
      <w:r w:rsidR="000C18DC" w:rsidRPr="00BD0EA7">
        <w:t>S</w:t>
      </w:r>
      <w:r w:rsidR="00815586">
        <w:t>4,5</w:t>
      </w:r>
      <w:r w:rsidR="000C18DC" w:rsidRPr="00BD0EA7">
        <w:t>). In both control and aged seed</w:t>
      </w:r>
      <w:r w:rsidR="00493712" w:rsidRPr="00BD0EA7">
        <w:t xml:space="preserve"> </w:t>
      </w:r>
      <w:r w:rsidR="008B0DD0" w:rsidRPr="00BD0EA7">
        <w:t>lots</w:t>
      </w:r>
      <w:r w:rsidR="000C18DC" w:rsidRPr="00BD0EA7">
        <w:t xml:space="preserve">, decreased expression of photosynthesis transcripts </w:t>
      </w:r>
      <w:r w:rsidR="007E005A" w:rsidRPr="00BD0EA7">
        <w:t>revealed</w:t>
      </w:r>
      <w:r w:rsidR="000C18DC" w:rsidRPr="00BD0EA7">
        <w:t xml:space="preserve"> turnover of </w:t>
      </w:r>
      <w:r w:rsidR="00FB2854" w:rsidRPr="00BD0EA7">
        <w:t>transcript</w:t>
      </w:r>
      <w:r w:rsidR="000C18DC" w:rsidRPr="00BD0EA7">
        <w:t xml:space="preserve">s </w:t>
      </w:r>
      <w:r w:rsidR="00FB2854" w:rsidRPr="00BD0EA7">
        <w:t>remaining after</w:t>
      </w:r>
      <w:r w:rsidR="000C18DC" w:rsidRPr="00BD0EA7">
        <w:t xml:space="preserve"> seed maturation (</w:t>
      </w:r>
      <w:r w:rsidR="001619F7" w:rsidRPr="001619F7">
        <w:t>Supporting Information</w:t>
      </w:r>
      <w:r w:rsidR="001619F7">
        <w:t xml:space="preserve"> </w:t>
      </w:r>
      <w:r w:rsidR="000C18DC" w:rsidRPr="00BD0EA7">
        <w:t>Fig</w:t>
      </w:r>
      <w:r w:rsidR="001619F7">
        <w:t>ure</w:t>
      </w:r>
      <w:r w:rsidR="000C18DC" w:rsidRPr="00BD0EA7">
        <w:t xml:space="preserve"> S6</w:t>
      </w:r>
      <w:r w:rsidR="00815586">
        <w:t>,7</w:t>
      </w:r>
      <w:r w:rsidR="000C18DC" w:rsidRPr="00BD0EA7">
        <w:t xml:space="preserve">). </w:t>
      </w:r>
      <w:r w:rsidR="00126532" w:rsidRPr="00BD0EA7">
        <w:t>The t</w:t>
      </w:r>
      <w:r w:rsidR="004B3FF0" w:rsidRPr="00BD0EA7">
        <w:t>ranscriptional differences between aged and unaged Col-0 seeds were much larger</w:t>
      </w:r>
      <w:r w:rsidR="00126532" w:rsidRPr="00BD0EA7">
        <w:t xml:space="preserve"> after imbibition</w:t>
      </w:r>
      <w:r w:rsidR="00F677B7" w:rsidRPr="00BD0EA7">
        <w:t xml:space="preserve"> compared to differences in the dry seed</w:t>
      </w:r>
      <w:r w:rsidR="004B3FF0" w:rsidRPr="00BD0EA7">
        <w:t xml:space="preserve">, with </w:t>
      </w:r>
      <w:r w:rsidR="009B4DF2" w:rsidRPr="00BD0EA7">
        <w:t>over six thousand gene</w:t>
      </w:r>
      <w:r w:rsidR="00FB2854" w:rsidRPr="00BD0EA7">
        <w:t>s</w:t>
      </w:r>
      <w:r w:rsidR="009B4DF2" w:rsidRPr="00BD0EA7">
        <w:t xml:space="preserve"> differentially expressed between imbibed aged seeds</w:t>
      </w:r>
      <w:r w:rsidR="007B32C3" w:rsidRPr="00BD0EA7">
        <w:t xml:space="preserve"> and imbibed controls (</w:t>
      </w:r>
      <w:r w:rsidR="001619F7" w:rsidRPr="001619F7">
        <w:t>Supporting Information</w:t>
      </w:r>
      <w:r w:rsidR="001619F7">
        <w:t xml:space="preserve"> </w:t>
      </w:r>
      <w:r w:rsidR="009B4DF2" w:rsidRPr="00BD0EA7">
        <w:t>Table S</w:t>
      </w:r>
      <w:r w:rsidR="00973677">
        <w:t>6</w:t>
      </w:r>
      <w:r w:rsidR="001A4AFA" w:rsidRPr="00BD0EA7">
        <w:t>; Fig</w:t>
      </w:r>
      <w:r w:rsidR="001619F7">
        <w:t>ure</w:t>
      </w:r>
      <w:r w:rsidR="001A4AFA" w:rsidRPr="00BD0EA7">
        <w:t xml:space="preserve"> S8</w:t>
      </w:r>
      <w:r w:rsidR="00815586">
        <w:t>,9</w:t>
      </w:r>
      <w:r w:rsidR="009B4DF2" w:rsidRPr="00BD0EA7">
        <w:t>)</w:t>
      </w:r>
      <w:r w:rsidR="007B32C3" w:rsidRPr="00BD0EA7">
        <w:t xml:space="preserve">. </w:t>
      </w:r>
      <w:r w:rsidR="00B77472" w:rsidRPr="00BD0EA7">
        <w:t xml:space="preserve">The transcriptional response </w:t>
      </w:r>
      <w:r w:rsidR="00F677B7" w:rsidRPr="00BD0EA7">
        <w:t>associated with</w:t>
      </w:r>
      <w:r w:rsidR="00B77472" w:rsidRPr="00BD0EA7">
        <w:t xml:space="preserve"> seed ageing was analysed by identifying </w:t>
      </w:r>
      <w:r w:rsidR="001A4AFA" w:rsidRPr="00BD0EA7">
        <w:t xml:space="preserve">those </w:t>
      </w:r>
      <w:r w:rsidR="00B77472" w:rsidRPr="00BD0EA7">
        <w:t xml:space="preserve">genes with increased expression after imbibition of aged seeds </w:t>
      </w:r>
      <w:r w:rsidR="001A4AFA" w:rsidRPr="00BD0EA7">
        <w:t>which</w:t>
      </w:r>
      <w:r w:rsidR="00B77472" w:rsidRPr="00BD0EA7">
        <w:t xml:space="preserve"> displayed significantly higher expression levels than imbibed control seeds, referred to as ‘ageing-specific’ in Fig</w:t>
      </w:r>
      <w:r w:rsidR="00F837F1">
        <w:t>ure</w:t>
      </w:r>
      <w:r w:rsidR="00B77472" w:rsidRPr="00BD0EA7">
        <w:t xml:space="preserve"> </w:t>
      </w:r>
      <w:r w:rsidR="00FB2854" w:rsidRPr="00BD0EA7">
        <w:t>3</w:t>
      </w:r>
      <w:r w:rsidR="00B77472" w:rsidRPr="00BD0EA7">
        <w:t xml:space="preserve">a. These genes were enriched in hypoxia </w:t>
      </w:r>
      <w:r w:rsidR="00C77418" w:rsidRPr="00BD0EA7">
        <w:t>related</w:t>
      </w:r>
      <w:r w:rsidR="00B77472" w:rsidRPr="00BD0EA7">
        <w:t xml:space="preserve"> transcripts (GO term 0071456</w:t>
      </w:r>
      <w:r w:rsidR="001A4AFA" w:rsidRPr="00BD0EA7">
        <w:t xml:space="preserve">, </w:t>
      </w:r>
      <w:r w:rsidR="00F837F1" w:rsidRPr="001619F7">
        <w:t>Supporting Information</w:t>
      </w:r>
      <w:r w:rsidR="00F837F1">
        <w:t xml:space="preserve"> </w:t>
      </w:r>
      <w:r w:rsidR="001A4AFA" w:rsidRPr="00BD0EA7">
        <w:t>Fi</w:t>
      </w:r>
      <w:r w:rsidR="00F837F1">
        <w:t xml:space="preserve">gure </w:t>
      </w:r>
      <w:r w:rsidR="001A4AFA" w:rsidRPr="00BD0EA7">
        <w:t>S</w:t>
      </w:r>
      <w:r w:rsidR="00815586">
        <w:t>1</w:t>
      </w:r>
      <w:r w:rsidR="001A4AFA" w:rsidRPr="00BD0EA7">
        <w:t>0</w:t>
      </w:r>
      <w:r w:rsidR="00815586">
        <w:t>,11</w:t>
      </w:r>
      <w:r w:rsidR="00B77472" w:rsidRPr="00BD0EA7">
        <w:t>).</w:t>
      </w:r>
      <w:r w:rsidR="00C77418" w:rsidRPr="00BD0EA7">
        <w:t xml:space="preserve"> </w:t>
      </w:r>
      <w:r w:rsidR="00136773" w:rsidRPr="00BD0EA7">
        <w:t>In addition to hypoxia-related genes, wild type imbibed aged seeds displayed significant enrichment in glutathione transferase</w:t>
      </w:r>
      <w:r w:rsidR="0014631C" w:rsidRPr="00BD0EA7">
        <w:t xml:space="preserve"> </w:t>
      </w:r>
      <w:r w:rsidR="009E0909">
        <w:t xml:space="preserve">(GST) </w:t>
      </w:r>
      <w:r w:rsidR="00136773" w:rsidRPr="00BD0EA7">
        <w:t>gene expression (Fig</w:t>
      </w:r>
      <w:r w:rsidR="001619F7">
        <w:t>ure</w:t>
      </w:r>
      <w:r w:rsidR="00136773" w:rsidRPr="00BD0EA7">
        <w:t xml:space="preserve"> </w:t>
      </w:r>
      <w:r w:rsidR="00FB2854" w:rsidRPr="00BD0EA7">
        <w:t>3</w:t>
      </w:r>
      <w:r w:rsidR="00136773" w:rsidRPr="00BD0EA7">
        <w:t xml:space="preserve">a), which was also observed in the </w:t>
      </w:r>
      <w:r w:rsidR="00136773" w:rsidRPr="00BD0EA7">
        <w:rPr>
          <w:i/>
        </w:rPr>
        <w:t>lig6lig4</w:t>
      </w:r>
      <w:r w:rsidR="00136773" w:rsidRPr="00BD0EA7">
        <w:t xml:space="preserve"> mutant line (Fig</w:t>
      </w:r>
      <w:r w:rsidR="001619F7">
        <w:t>ure</w:t>
      </w:r>
      <w:r w:rsidR="00136773" w:rsidRPr="00BD0EA7">
        <w:t xml:space="preserve"> </w:t>
      </w:r>
      <w:r w:rsidR="00FB2854" w:rsidRPr="00BD0EA7">
        <w:t>3</w:t>
      </w:r>
      <w:r w:rsidR="00136773" w:rsidRPr="00BD0EA7">
        <w:t xml:space="preserve">b). </w:t>
      </w:r>
      <w:r w:rsidR="009E0909">
        <w:t xml:space="preserve">The </w:t>
      </w:r>
      <w:r w:rsidR="009F6F54">
        <w:t>increased expression of GST genes in response to ageing</w:t>
      </w:r>
      <w:r w:rsidR="009E0909">
        <w:t xml:space="preserve"> was confirmed by qPCR (Fig</w:t>
      </w:r>
      <w:r w:rsidR="00F837F1">
        <w:t>ure</w:t>
      </w:r>
      <w:r w:rsidR="009E0909">
        <w:t xml:space="preserve"> 3c) and is</w:t>
      </w:r>
      <w:r w:rsidR="009F6F54">
        <w:t xml:space="preserve"> in line with a previous study reporting increased </w:t>
      </w:r>
      <w:r w:rsidR="009F6F54" w:rsidRPr="00B63989">
        <w:rPr>
          <w:i/>
          <w:iCs/>
        </w:rPr>
        <w:t>GSTU22</w:t>
      </w:r>
      <w:r w:rsidR="009F6F54">
        <w:t xml:space="preserve"> expression in aged seeds </w:t>
      </w:r>
      <w:r w:rsidR="009F6F54">
        <w:fldChar w:fldCharType="begin"/>
      </w:r>
      <w:r w:rsidR="0086466C">
        <w:instrText xml:space="preserve"> ADDIN EN.CITE &lt;EndNote&gt;&lt;Cite&gt;&lt;Author&gt;Kimura&lt;/Author&gt;&lt;Year&gt;2010&lt;/Year&gt;&lt;RecNum&gt;41&lt;/RecNum&gt;&lt;DisplayText&gt;(Kimura and Nambara, 2010)&lt;/DisplayText&gt;&lt;record&gt;&lt;rec-number&gt;41&lt;/rec-number&gt;&lt;foreign-keys&gt;&lt;key app="EN" db-id="2zpawpfpz9a52ye5r0c50vv4w0fdrszwvxp2" timestamp="1754296405"&gt;41&lt;/key&gt;&lt;/foreign-keys&gt;&lt;ref-type name="Journal Article"&gt;17&lt;/ref-type&gt;&lt;contributors&gt;&lt;authors&gt;&lt;author&gt;Kimura, Mitsuhiro&lt;/author&gt;&lt;author&gt;Nambara, Eiji&lt;/author&gt;&lt;/authors&gt;&lt;/contributors&gt;&lt;titles&gt;&lt;title&gt;Stored and neosynthesized mRNA in Arabidopsis seeds: effects of cycloheximide and controlled deterioration treatment on the resumption of transcription during imbibition&lt;/title&gt;&lt;secondary-title&gt;Plant Molecular Biology&lt;/secondary-title&gt;&lt;/titles&gt;&lt;periodical&gt;&lt;full-title&gt;Plant Molecular Biology&lt;/full-title&gt;&lt;/periodical&gt;&lt;pages&gt;119-129&lt;/pages&gt;&lt;volume&gt;73&lt;/volume&gt;&lt;number&gt;1&lt;/number&gt;&lt;dates&gt;&lt;year&gt;2010&lt;/year&gt;&lt;pub-dates&gt;&lt;date&gt;2010/05/01&lt;/date&gt;&lt;/pub-dates&gt;&lt;/dates&gt;&lt;isbn&gt;1573-5028&lt;/isbn&gt;&lt;urls&gt;&lt;related-urls&gt;&lt;url&gt;https://doi.org/10.1007/s11103-010-9603-x&lt;/url&gt;&lt;/related-urls&gt;&lt;/urls&gt;&lt;electronic-resource-num&gt;10.1007/s11103-010-9603-x&lt;/electronic-resource-num&gt;&lt;/record&gt;&lt;/Cite&gt;&lt;/EndNote&gt;</w:instrText>
      </w:r>
      <w:r w:rsidR="009F6F54">
        <w:fldChar w:fldCharType="separate"/>
      </w:r>
      <w:r w:rsidR="007C04C8">
        <w:rPr>
          <w:noProof/>
        </w:rPr>
        <w:t>(Kimura and Nambara, 2010)</w:t>
      </w:r>
      <w:r w:rsidR="009F6F54">
        <w:fldChar w:fldCharType="end"/>
      </w:r>
      <w:r w:rsidR="009F6F54">
        <w:t>.</w:t>
      </w:r>
      <w:r w:rsidR="009F6F54">
        <w:rPr>
          <w:shd w:val="clear" w:color="auto" w:fill="FFFFFF"/>
        </w:rPr>
        <w:t xml:space="preserve"> </w:t>
      </w:r>
    </w:p>
    <w:p w14:paraId="2E9275E3" w14:textId="16B5C222" w:rsidR="00456D1F" w:rsidRPr="00BD0EA7" w:rsidRDefault="00C75F40" w:rsidP="00C75F40">
      <w:pPr>
        <w:jc w:val="center"/>
      </w:pPr>
      <w:r w:rsidRPr="00C75F40">
        <w:rPr>
          <w:noProof/>
          <w:lang w:eastAsia="en-GB"/>
        </w:rPr>
        <w:lastRenderedPageBreak/>
        <w:drawing>
          <wp:inline distT="0" distB="0" distL="0" distR="0" wp14:anchorId="55E553B0" wp14:editId="4E56401D">
            <wp:extent cx="5731510" cy="7421880"/>
            <wp:effectExtent l="0" t="0" r="2540" b="7620"/>
            <wp:docPr id="1883478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78817" name=""/>
                    <pic:cNvPicPr/>
                  </pic:nvPicPr>
                  <pic:blipFill>
                    <a:blip r:embed="rId15"/>
                    <a:stretch>
                      <a:fillRect/>
                    </a:stretch>
                  </pic:blipFill>
                  <pic:spPr>
                    <a:xfrm>
                      <a:off x="0" y="0"/>
                      <a:ext cx="5731510" cy="7421880"/>
                    </a:xfrm>
                    <a:prstGeom prst="rect">
                      <a:avLst/>
                    </a:prstGeom>
                  </pic:spPr>
                </pic:pic>
              </a:graphicData>
            </a:graphic>
          </wp:inline>
        </w:drawing>
      </w:r>
    </w:p>
    <w:p w14:paraId="43C14095" w14:textId="02D8976E" w:rsidR="006850A5" w:rsidRPr="00BD0EA7" w:rsidRDefault="006850A5" w:rsidP="00A8439A">
      <w:pPr>
        <w:jc w:val="center"/>
        <w:rPr>
          <w:b/>
          <w:color w:val="7030A0"/>
          <w:sz w:val="20"/>
          <w:lang w:eastAsia="es-ES"/>
        </w:rPr>
      </w:pPr>
    </w:p>
    <w:p w14:paraId="67D77A07" w14:textId="35C6DF70" w:rsidR="004B4477" w:rsidRPr="00BD0EA7" w:rsidRDefault="00456D1F" w:rsidP="004B4477">
      <w:r w:rsidRPr="00BD0EA7">
        <w:rPr>
          <w:b/>
          <w:color w:val="7030A0"/>
          <w:sz w:val="20"/>
          <w:lang w:eastAsia="es-ES"/>
        </w:rPr>
        <w:t xml:space="preserve">Figure </w:t>
      </w:r>
      <w:r w:rsidR="00651470" w:rsidRPr="00BD0EA7">
        <w:rPr>
          <w:b/>
          <w:color w:val="7030A0"/>
          <w:sz w:val="20"/>
          <w:lang w:eastAsia="es-ES"/>
        </w:rPr>
        <w:t>3</w:t>
      </w:r>
      <w:r w:rsidRPr="00BD0EA7">
        <w:rPr>
          <w:b/>
          <w:color w:val="7030A0"/>
          <w:sz w:val="20"/>
          <w:lang w:eastAsia="es-ES"/>
        </w:rPr>
        <w:t xml:space="preserve">. </w:t>
      </w:r>
      <w:r w:rsidR="00336356" w:rsidRPr="00BD0EA7">
        <w:rPr>
          <w:b/>
          <w:color w:val="7030A0"/>
          <w:sz w:val="20"/>
          <w:lang w:eastAsia="es-ES"/>
        </w:rPr>
        <w:t>Transcriptional profiles of seed ageing</w:t>
      </w:r>
      <w:r w:rsidRPr="00BD0EA7">
        <w:rPr>
          <w:b/>
          <w:color w:val="7030A0"/>
          <w:sz w:val="20"/>
          <w:lang w:eastAsia="es-ES"/>
        </w:rPr>
        <w:t xml:space="preserve"> </w:t>
      </w:r>
      <w:r w:rsidR="00207177" w:rsidRPr="00BD0EA7">
        <w:rPr>
          <w:b/>
          <w:color w:val="7030A0"/>
          <w:sz w:val="20"/>
          <w:lang w:eastAsia="es-ES"/>
        </w:rPr>
        <w:t xml:space="preserve">in </w:t>
      </w:r>
      <w:r w:rsidRPr="00BD0EA7">
        <w:rPr>
          <w:b/>
          <w:color w:val="7030A0"/>
          <w:sz w:val="20"/>
          <w:lang w:eastAsia="es-ES"/>
        </w:rPr>
        <w:t>naturally aged</w:t>
      </w:r>
      <w:r w:rsidR="000D02FC" w:rsidRPr="00BD0EA7">
        <w:rPr>
          <w:b/>
          <w:color w:val="7030A0"/>
          <w:sz w:val="20"/>
          <w:lang w:eastAsia="es-ES"/>
        </w:rPr>
        <w:t xml:space="preserve"> </w:t>
      </w:r>
      <w:r w:rsidRPr="00BD0EA7">
        <w:rPr>
          <w:b/>
          <w:color w:val="7030A0"/>
          <w:sz w:val="20"/>
          <w:lang w:eastAsia="es-ES"/>
        </w:rPr>
        <w:t xml:space="preserve">seeds.   (a) </w:t>
      </w:r>
      <w:r w:rsidR="00336356" w:rsidRPr="00BD0EA7">
        <w:rPr>
          <w:color w:val="7030A0"/>
          <w:sz w:val="20"/>
          <w:lang w:eastAsia="es-ES"/>
        </w:rPr>
        <w:t>Ontology enrichment in genes differentially expressed in aged</w:t>
      </w:r>
      <w:r w:rsidR="000D02FC" w:rsidRPr="00BD0EA7">
        <w:rPr>
          <w:color w:val="7030A0"/>
          <w:sz w:val="20"/>
          <w:lang w:eastAsia="es-ES"/>
        </w:rPr>
        <w:t xml:space="preserve"> Col-0</w:t>
      </w:r>
      <w:r w:rsidR="00336356" w:rsidRPr="00BD0EA7">
        <w:rPr>
          <w:color w:val="7030A0"/>
          <w:sz w:val="20"/>
          <w:lang w:eastAsia="es-ES"/>
        </w:rPr>
        <w:t xml:space="preserve"> seeds</w:t>
      </w:r>
      <w:r w:rsidRPr="00BD0EA7">
        <w:rPr>
          <w:color w:val="7030A0"/>
          <w:sz w:val="20"/>
          <w:lang w:eastAsia="es-ES"/>
        </w:rPr>
        <w:t xml:space="preserve"> </w:t>
      </w:r>
      <w:r w:rsidRPr="00BD0EA7">
        <w:rPr>
          <w:b/>
          <w:color w:val="7030A0"/>
          <w:sz w:val="20"/>
          <w:lang w:eastAsia="es-ES"/>
        </w:rPr>
        <w:t xml:space="preserve">(b) </w:t>
      </w:r>
      <w:r w:rsidR="00336356" w:rsidRPr="00BD0EA7">
        <w:rPr>
          <w:color w:val="7030A0"/>
          <w:sz w:val="20"/>
          <w:lang w:eastAsia="es-ES"/>
        </w:rPr>
        <w:t xml:space="preserve">Heatmap of </w:t>
      </w:r>
      <w:r w:rsidR="000D02FC" w:rsidRPr="00BD0EA7">
        <w:rPr>
          <w:color w:val="7030A0"/>
          <w:sz w:val="20"/>
          <w:lang w:eastAsia="es-ES"/>
        </w:rPr>
        <w:t xml:space="preserve">Glutathione S transferase genes in naturally aged Col-0 and </w:t>
      </w:r>
      <w:r w:rsidR="000D02FC" w:rsidRPr="00BD0EA7">
        <w:rPr>
          <w:i/>
          <w:iCs/>
          <w:color w:val="7030A0"/>
          <w:sz w:val="20"/>
          <w:lang w:eastAsia="es-ES"/>
        </w:rPr>
        <w:t>lig6lig4</w:t>
      </w:r>
      <w:r w:rsidR="000D02FC" w:rsidRPr="00BD0EA7">
        <w:rPr>
          <w:color w:val="7030A0"/>
          <w:sz w:val="20"/>
          <w:lang w:eastAsia="es-ES"/>
        </w:rPr>
        <w:t xml:space="preserve"> mutant seeds. </w:t>
      </w:r>
      <w:r w:rsidR="000D02FC" w:rsidRPr="00BD0EA7">
        <w:rPr>
          <w:b/>
          <w:color w:val="7030A0"/>
          <w:sz w:val="20"/>
          <w:lang w:eastAsia="es-ES"/>
        </w:rPr>
        <w:t xml:space="preserve">(c) </w:t>
      </w:r>
      <w:r w:rsidR="000D02FC" w:rsidRPr="00BD0EA7">
        <w:rPr>
          <w:color w:val="7030A0"/>
          <w:sz w:val="20"/>
          <w:lang w:eastAsia="es-ES"/>
        </w:rPr>
        <w:t xml:space="preserve">qPCR of </w:t>
      </w:r>
      <w:r w:rsidR="000D02FC" w:rsidRPr="009E0909">
        <w:rPr>
          <w:i/>
          <w:iCs/>
          <w:color w:val="7030A0"/>
          <w:sz w:val="20"/>
          <w:lang w:eastAsia="es-ES"/>
        </w:rPr>
        <w:t>GSTU2</w:t>
      </w:r>
      <w:r w:rsidR="000D02FC" w:rsidRPr="00BD0EA7">
        <w:rPr>
          <w:color w:val="7030A0"/>
          <w:sz w:val="20"/>
          <w:lang w:eastAsia="es-ES"/>
        </w:rPr>
        <w:t xml:space="preserve"> expression in seeds. </w:t>
      </w:r>
      <w:r w:rsidR="000D02FC" w:rsidRPr="00BD0EA7">
        <w:rPr>
          <w:b/>
          <w:color w:val="7030A0"/>
          <w:sz w:val="20"/>
          <w:lang w:eastAsia="es-ES"/>
        </w:rPr>
        <w:t xml:space="preserve">(d) </w:t>
      </w:r>
      <w:r w:rsidR="000D02FC" w:rsidRPr="00BD0EA7">
        <w:rPr>
          <w:color w:val="7030A0"/>
          <w:sz w:val="20"/>
          <w:lang w:eastAsia="es-ES"/>
        </w:rPr>
        <w:t xml:space="preserve">qPCR of </w:t>
      </w:r>
      <w:r w:rsidR="000D02FC" w:rsidRPr="009E0909">
        <w:rPr>
          <w:i/>
          <w:iCs/>
          <w:color w:val="7030A0"/>
          <w:sz w:val="20"/>
          <w:lang w:eastAsia="es-ES"/>
        </w:rPr>
        <w:t xml:space="preserve">GSTU7 </w:t>
      </w:r>
      <w:r w:rsidR="000D02FC" w:rsidRPr="00BD0EA7">
        <w:rPr>
          <w:color w:val="7030A0"/>
          <w:sz w:val="20"/>
          <w:lang w:eastAsia="es-ES"/>
        </w:rPr>
        <w:t>expression in seeds.</w:t>
      </w:r>
      <w:r w:rsidR="00561E59" w:rsidRPr="00BD0EA7">
        <w:rPr>
          <w:color w:val="7030A0"/>
          <w:sz w:val="20"/>
          <w:lang w:eastAsia="es-ES"/>
        </w:rPr>
        <w:t xml:space="preserve"> Letters denote homogeneous subsets (p&lt;0.01, ANOVA with Tukey correction).  </w:t>
      </w:r>
      <w:r w:rsidR="008C0E78">
        <w:rPr>
          <w:bCs/>
          <w:color w:val="7030A0"/>
          <w:sz w:val="20"/>
          <w:lang w:eastAsia="es-ES"/>
        </w:rPr>
        <w:t xml:space="preserve">Wild type: filled boxes; </w:t>
      </w:r>
      <w:r w:rsidR="008C0E78" w:rsidRPr="002277BC">
        <w:rPr>
          <w:bCs/>
          <w:i/>
          <w:iCs/>
          <w:color w:val="7030A0"/>
          <w:sz w:val="20"/>
          <w:lang w:eastAsia="es-ES"/>
        </w:rPr>
        <w:t xml:space="preserve">lig6lig4 </w:t>
      </w:r>
      <w:r w:rsidR="008C0E78" w:rsidRPr="002277BC">
        <w:rPr>
          <w:bCs/>
          <w:color w:val="7030A0"/>
          <w:sz w:val="20"/>
          <w:lang w:eastAsia="es-ES"/>
        </w:rPr>
        <w:t>mutant</w:t>
      </w:r>
      <w:r w:rsidR="008C0E78">
        <w:rPr>
          <w:bCs/>
          <w:color w:val="7030A0"/>
          <w:sz w:val="20"/>
          <w:lang w:eastAsia="es-ES"/>
        </w:rPr>
        <w:t>s: unfilled boxes.</w:t>
      </w:r>
    </w:p>
    <w:p w14:paraId="50715FF2" w14:textId="537312E5" w:rsidR="00960E36" w:rsidRDefault="00960E36" w:rsidP="00960E36">
      <w:pPr>
        <w:rPr>
          <w:lang w:eastAsia="es-ES"/>
        </w:rPr>
      </w:pPr>
    </w:p>
    <w:p w14:paraId="00A8C957" w14:textId="603C5AFE" w:rsidR="00BB536C" w:rsidRDefault="00BB536C" w:rsidP="00960E36">
      <w:pPr>
        <w:rPr>
          <w:lang w:eastAsia="es-ES"/>
        </w:rPr>
      </w:pPr>
    </w:p>
    <w:p w14:paraId="067BA6AE" w14:textId="77777777" w:rsidR="00BB536C" w:rsidRPr="00BD0EA7" w:rsidRDefault="00BB536C" w:rsidP="00960E36">
      <w:pPr>
        <w:rPr>
          <w:lang w:eastAsia="es-ES"/>
        </w:rPr>
      </w:pPr>
    </w:p>
    <w:p w14:paraId="287A94FE" w14:textId="5C8DC069" w:rsidR="00960E36" w:rsidRPr="00BD0EA7" w:rsidRDefault="00960E36" w:rsidP="00960E36">
      <w:pPr>
        <w:pStyle w:val="Heading2"/>
        <w:rPr>
          <w:lang w:eastAsia="es-ES"/>
        </w:rPr>
      </w:pPr>
      <w:r w:rsidRPr="00BD0EA7">
        <w:rPr>
          <w:lang w:eastAsia="es-ES"/>
        </w:rPr>
        <w:lastRenderedPageBreak/>
        <w:t xml:space="preserve">Osmopriming is associated with elevated </w:t>
      </w:r>
      <w:r w:rsidR="000B012D" w:rsidRPr="00BD0EA7">
        <w:rPr>
          <w:lang w:eastAsia="es-ES"/>
        </w:rPr>
        <w:t>expression o</w:t>
      </w:r>
      <w:r w:rsidR="008A2C76" w:rsidRPr="00BD0EA7">
        <w:rPr>
          <w:lang w:eastAsia="es-ES"/>
        </w:rPr>
        <w:t>f</w:t>
      </w:r>
      <w:r w:rsidR="000B012D" w:rsidRPr="00BD0EA7">
        <w:rPr>
          <w:lang w:eastAsia="es-ES"/>
        </w:rPr>
        <w:t xml:space="preserve"> proteasome </w:t>
      </w:r>
      <w:r w:rsidR="008A2C76" w:rsidRPr="00BD0EA7">
        <w:rPr>
          <w:lang w:eastAsia="es-ES"/>
        </w:rPr>
        <w:t>components</w:t>
      </w:r>
      <w:r w:rsidRPr="00BD0EA7">
        <w:rPr>
          <w:lang w:eastAsia="es-ES"/>
        </w:rPr>
        <w:t xml:space="preserve"> </w:t>
      </w:r>
    </w:p>
    <w:p w14:paraId="736EF789" w14:textId="177B073B" w:rsidR="00960E36" w:rsidRPr="00BD0EA7" w:rsidRDefault="00202C54" w:rsidP="00960E36">
      <w:pPr>
        <w:rPr>
          <w:lang w:eastAsia="es-ES"/>
        </w:rPr>
      </w:pPr>
      <w:r w:rsidRPr="00202C54">
        <w:rPr>
          <w:noProof/>
          <w:lang w:eastAsia="en-GB"/>
        </w:rPr>
        <w:drawing>
          <wp:anchor distT="0" distB="0" distL="114300" distR="114300" simplePos="0" relativeHeight="251661312" behindDoc="0" locked="0" layoutInCell="1" allowOverlap="1" wp14:anchorId="54DBEAFA" wp14:editId="04D4705D">
            <wp:simplePos x="0" y="0"/>
            <wp:positionH relativeFrom="margin">
              <wp:posOffset>417830</wp:posOffset>
            </wp:positionH>
            <wp:positionV relativeFrom="paragraph">
              <wp:posOffset>3404235</wp:posOffset>
            </wp:positionV>
            <wp:extent cx="4652010" cy="52165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2010" cy="5216525"/>
                    </a:xfrm>
                    <a:prstGeom prst="rect">
                      <a:avLst/>
                    </a:prstGeom>
                  </pic:spPr>
                </pic:pic>
              </a:graphicData>
            </a:graphic>
            <wp14:sizeRelH relativeFrom="margin">
              <wp14:pctWidth>0</wp14:pctWidth>
            </wp14:sizeRelH>
            <wp14:sizeRelV relativeFrom="margin">
              <wp14:pctHeight>0</wp14:pctHeight>
            </wp14:sizeRelV>
          </wp:anchor>
        </w:drawing>
      </w:r>
      <w:r w:rsidR="004F3742" w:rsidRPr="00BD0EA7">
        <w:rPr>
          <w:lang w:eastAsia="es-ES"/>
        </w:rPr>
        <w:t xml:space="preserve">Our </w:t>
      </w:r>
      <w:r w:rsidR="00F0109E" w:rsidRPr="00BD0EA7">
        <w:rPr>
          <w:lang w:eastAsia="es-ES"/>
        </w:rPr>
        <w:t>findings</w:t>
      </w:r>
      <w:r w:rsidR="004F3742" w:rsidRPr="00BD0EA7">
        <w:rPr>
          <w:lang w:eastAsia="es-ES"/>
        </w:rPr>
        <w:t xml:space="preserve"> </w:t>
      </w:r>
      <w:r w:rsidR="00D521FD" w:rsidRPr="00BD0EA7">
        <w:rPr>
          <w:lang w:eastAsia="es-ES"/>
        </w:rPr>
        <w:t>indicated that the</w:t>
      </w:r>
      <w:r w:rsidR="004F3742" w:rsidRPr="00BD0EA7">
        <w:rPr>
          <w:lang w:eastAsia="es-ES"/>
        </w:rPr>
        <w:t xml:space="preserve"> loss of germination vigour exhibited by the aged seed</w:t>
      </w:r>
      <w:r w:rsidR="00D8232F" w:rsidRPr="00BD0EA7">
        <w:rPr>
          <w:lang w:eastAsia="es-ES"/>
        </w:rPr>
        <w:t xml:space="preserve"> </w:t>
      </w:r>
      <w:r w:rsidR="004F3742" w:rsidRPr="00BD0EA7">
        <w:rPr>
          <w:lang w:eastAsia="es-ES"/>
        </w:rPr>
        <w:t>lots</w:t>
      </w:r>
      <w:r w:rsidR="00D521FD" w:rsidRPr="00BD0EA7">
        <w:rPr>
          <w:lang w:eastAsia="es-ES"/>
        </w:rPr>
        <w:t xml:space="preserve"> (i.e. </w:t>
      </w:r>
      <w:r w:rsidR="00A649A6" w:rsidRPr="00BD0EA7">
        <w:rPr>
          <w:lang w:eastAsia="es-ES"/>
        </w:rPr>
        <w:t>slower and less synchronous germination</w:t>
      </w:r>
      <w:r w:rsidR="00D521FD" w:rsidRPr="00BD0EA7">
        <w:rPr>
          <w:lang w:eastAsia="es-ES"/>
        </w:rPr>
        <w:t>)</w:t>
      </w:r>
      <w:r w:rsidR="00A649A6" w:rsidRPr="00BD0EA7">
        <w:rPr>
          <w:lang w:eastAsia="es-ES"/>
        </w:rPr>
        <w:t xml:space="preserve"> can be reversed by seed priming treatment (Fig</w:t>
      </w:r>
      <w:r w:rsidR="00F837F1">
        <w:rPr>
          <w:lang w:eastAsia="es-ES"/>
        </w:rPr>
        <w:t>ure</w:t>
      </w:r>
      <w:r w:rsidR="00A649A6" w:rsidRPr="00BD0EA7">
        <w:rPr>
          <w:lang w:eastAsia="es-ES"/>
        </w:rPr>
        <w:t xml:space="preserve"> </w:t>
      </w:r>
      <w:r w:rsidR="00FB2854" w:rsidRPr="00BD0EA7">
        <w:rPr>
          <w:lang w:eastAsia="es-ES"/>
        </w:rPr>
        <w:t>1b,c</w:t>
      </w:r>
      <w:r w:rsidR="00A649A6" w:rsidRPr="00BD0EA7">
        <w:rPr>
          <w:lang w:eastAsia="es-ES"/>
        </w:rPr>
        <w:t xml:space="preserve">). </w:t>
      </w:r>
      <w:r w:rsidR="003A6754">
        <w:rPr>
          <w:lang w:eastAsia="es-ES"/>
        </w:rPr>
        <w:t>P</w:t>
      </w:r>
      <w:r w:rsidR="008A2F93" w:rsidRPr="00BD0EA7">
        <w:rPr>
          <w:lang w:eastAsia="es-ES"/>
        </w:rPr>
        <w:t>rimed seed</w:t>
      </w:r>
      <w:r w:rsidR="00D8232F" w:rsidRPr="00BD0EA7">
        <w:rPr>
          <w:lang w:eastAsia="es-ES"/>
        </w:rPr>
        <w:t xml:space="preserve"> </w:t>
      </w:r>
      <w:r w:rsidR="004F3742" w:rsidRPr="00BD0EA7">
        <w:rPr>
          <w:lang w:eastAsia="es-ES"/>
        </w:rPr>
        <w:t>lots of many species</w:t>
      </w:r>
      <w:r w:rsidR="008A2F93" w:rsidRPr="00BD0EA7">
        <w:rPr>
          <w:lang w:eastAsia="es-ES"/>
        </w:rPr>
        <w:t xml:space="preserve"> display reduced longevity</w:t>
      </w:r>
      <w:r w:rsidR="001D4FB9" w:rsidRPr="00BD0EA7">
        <w:rPr>
          <w:lang w:eastAsia="es-ES"/>
        </w:rPr>
        <w:t>, although the molecular basis for this remains unclear</w:t>
      </w:r>
      <w:r w:rsidR="00FB2854" w:rsidRPr="00BD0EA7">
        <w:rPr>
          <w:lang w:eastAsia="es-ES"/>
        </w:rPr>
        <w:t xml:space="preserve"> </w:t>
      </w:r>
      <w:r w:rsidR="00FB2854" w:rsidRPr="00BD0EA7">
        <w:rPr>
          <w:lang w:eastAsia="es-ES"/>
        </w:rPr>
        <w:fldChar w:fldCharType="begin">
          <w:fldData xml:space="preserve">PEVuZE5vdGU+PENpdGU+PEF1dGhvcj5GYWJyaXNzaW48L0F1dGhvcj48WWVhcj4yMDIxPC9ZZWFy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</w:fldData>
        </w:fldChar>
      </w:r>
      <w:r w:rsidR="00AE6975">
        <w:rPr>
          <w:lang w:eastAsia="es-ES"/>
        </w:rPr>
        <w:instrText xml:space="preserve"> ADDIN EN.CITE </w:instrText>
      </w:r>
      <w:r w:rsidR="00AE6975">
        <w:rPr>
          <w:lang w:eastAsia="es-ES"/>
        </w:rPr>
        <w:fldChar w:fldCharType="begin">
          <w:fldData xml:space="preserve">PEVuZE5vdGU+PENpdGU+PEF1dGhvcj5GYWJyaXNzaW48L0F1dGhvcj48WWVhcj4yMDIxPC9ZZWFy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</w:fldData>
        </w:fldChar>
      </w:r>
      <w:r w:rsidR="00AE6975">
        <w:rPr>
          <w:lang w:eastAsia="es-ES"/>
        </w:rPr>
        <w:instrText xml:space="preserve"> ADDIN EN.CITE.DATA </w:instrText>
      </w:r>
      <w:r w:rsidR="00AE6975">
        <w:rPr>
          <w:lang w:eastAsia="es-ES"/>
        </w:rPr>
      </w:r>
      <w:r w:rsidR="00AE6975">
        <w:rPr>
          <w:lang w:eastAsia="es-ES"/>
        </w:rPr>
        <w:fldChar w:fldCharType="end"/>
      </w:r>
      <w:r w:rsidR="00FB2854" w:rsidRPr="00BD0EA7">
        <w:rPr>
          <w:lang w:eastAsia="es-ES"/>
        </w:rPr>
      </w:r>
      <w:r w:rsidR="00FB2854" w:rsidRPr="00BD0EA7">
        <w:rPr>
          <w:lang w:eastAsia="es-ES"/>
        </w:rPr>
        <w:fldChar w:fldCharType="separate"/>
      </w:r>
      <w:r w:rsidR="00AE6975">
        <w:rPr>
          <w:noProof/>
          <w:lang w:eastAsia="es-ES"/>
        </w:rPr>
        <w:t>(Fabrissin</w:t>
      </w:r>
      <w:r w:rsidR="00AE6975" w:rsidRPr="00AE6975">
        <w:rPr>
          <w:i/>
          <w:noProof/>
          <w:lang w:eastAsia="es-ES"/>
        </w:rPr>
        <w:t xml:space="preserve"> et al.</w:t>
      </w:r>
      <w:r w:rsidR="00AE6975">
        <w:rPr>
          <w:noProof/>
          <w:lang w:eastAsia="es-ES"/>
        </w:rPr>
        <w:t>, 2021b, Gran</w:t>
      </w:r>
      <w:r w:rsidR="00AE6975" w:rsidRPr="00AE6975">
        <w:rPr>
          <w:i/>
          <w:noProof/>
          <w:lang w:eastAsia="es-ES"/>
        </w:rPr>
        <w:t xml:space="preserve"> et al.</w:t>
      </w:r>
      <w:r w:rsidR="00AE6975">
        <w:rPr>
          <w:noProof/>
          <w:lang w:eastAsia="es-ES"/>
        </w:rPr>
        <w:t>, 2025)</w:t>
      </w:r>
      <w:r w:rsidR="00FB2854" w:rsidRPr="00BD0EA7">
        <w:rPr>
          <w:lang w:eastAsia="es-ES"/>
        </w:rPr>
        <w:fldChar w:fldCharType="end"/>
      </w:r>
      <w:r w:rsidR="001D4FB9" w:rsidRPr="00BD0EA7">
        <w:rPr>
          <w:lang w:eastAsia="es-ES"/>
        </w:rPr>
        <w:t xml:space="preserve">. </w:t>
      </w:r>
      <w:r w:rsidR="003A6754">
        <w:rPr>
          <w:lang w:eastAsia="es-ES"/>
        </w:rPr>
        <w:t xml:space="preserve">Work in our lab and others has shown the </w:t>
      </w:r>
      <w:r w:rsidR="00412BB7">
        <w:rPr>
          <w:lang w:eastAsia="es-ES"/>
        </w:rPr>
        <w:t>chromosomal breaks contribute</w:t>
      </w:r>
      <w:r w:rsidR="003A6754">
        <w:rPr>
          <w:lang w:eastAsia="es-ES"/>
        </w:rPr>
        <w:t xml:space="preserve"> to loss of germination vigour</w:t>
      </w:r>
      <w:r w:rsidR="00412BB7">
        <w:rPr>
          <w:lang w:eastAsia="es-ES"/>
        </w:rPr>
        <w:t xml:space="preserve"> </w:t>
      </w:r>
      <w:r w:rsidR="00412BB7">
        <w:rPr>
          <w:lang w:eastAsia="es-ES"/>
        </w:rPr>
        <w:fldChar w:fldCharType="begin">
          <w:fldData xml:space="preserve">PEVuZE5vdGU+PENpdGU+PEF1dGhvcj5XYXRlcndvcnRoPC9BdXRob3I+PFllYXI+MjAyMjwvWWVh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</w:fldData>
        </w:fldChar>
      </w:r>
      <w:r w:rsidR="001D41DC">
        <w:rPr>
          <w:lang w:eastAsia="es-ES"/>
        </w:rPr>
        <w:instrText xml:space="preserve"> ADDIN EN.CITE </w:instrText>
      </w:r>
      <w:r w:rsidR="001D41DC">
        <w:rPr>
          <w:lang w:eastAsia="es-ES"/>
        </w:rPr>
        <w:fldChar w:fldCharType="begin">
          <w:fldData xml:space="preserve">PEVuZE5vdGU+PENpdGU+PEF1dGhvcj5XYXRlcndvcnRoPC9BdXRob3I+PFllYXI+MjAyMjwvWWVh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</w:fldData>
        </w:fldChar>
      </w:r>
      <w:r w:rsidR="001D41DC">
        <w:rPr>
          <w:lang w:eastAsia="es-ES"/>
        </w:rPr>
        <w:instrText xml:space="preserve"> ADDIN EN.CITE.DATA </w:instrText>
      </w:r>
      <w:r w:rsidR="001D41DC">
        <w:rPr>
          <w:lang w:eastAsia="es-ES"/>
        </w:rPr>
      </w:r>
      <w:r w:rsidR="001D41DC">
        <w:rPr>
          <w:lang w:eastAsia="es-ES"/>
        </w:rPr>
        <w:fldChar w:fldCharType="end"/>
      </w:r>
      <w:r w:rsidR="00412BB7">
        <w:rPr>
          <w:lang w:eastAsia="es-ES"/>
        </w:rPr>
      </w:r>
      <w:r w:rsidR="00412BB7">
        <w:rPr>
          <w:lang w:eastAsia="es-ES"/>
        </w:rPr>
        <w:fldChar w:fldCharType="separate"/>
      </w:r>
      <w:r w:rsidR="00412BB7">
        <w:rPr>
          <w:noProof/>
          <w:lang w:eastAsia="es-ES"/>
        </w:rPr>
        <w:t>(Waterworth</w:t>
      </w:r>
      <w:r w:rsidR="00412BB7" w:rsidRPr="00412BB7">
        <w:rPr>
          <w:i/>
          <w:noProof/>
          <w:lang w:eastAsia="es-ES"/>
        </w:rPr>
        <w:t xml:space="preserve"> et al.</w:t>
      </w:r>
      <w:r w:rsidR="00412BB7">
        <w:rPr>
          <w:noProof/>
          <w:lang w:eastAsia="es-ES"/>
        </w:rPr>
        <w:t>, 2022)</w:t>
      </w:r>
      <w:r w:rsidR="00412BB7">
        <w:rPr>
          <w:lang w:eastAsia="es-ES"/>
        </w:rPr>
        <w:fldChar w:fldCharType="end"/>
      </w:r>
      <w:r w:rsidR="00412BB7">
        <w:rPr>
          <w:lang w:eastAsia="es-ES"/>
        </w:rPr>
        <w:t xml:space="preserve"> and base damage has also been implicated</w:t>
      </w:r>
      <w:r w:rsidR="003A6754">
        <w:rPr>
          <w:lang w:eastAsia="es-ES"/>
        </w:rPr>
        <w:t xml:space="preserve"> </w:t>
      </w:r>
      <w:r w:rsidR="00EF1232">
        <w:rPr>
          <w:lang w:eastAsia="es-ES"/>
        </w:rPr>
        <w:fldChar w:fldCharType="begin">
          <w:fldData xml:space="preserve">PEVuZE5vdGU+PENpdGU+PEF1dGhvcj5DaGVuPC9BdXRob3I+PFllYXI+MjAxMjwvWWVhcj48UmVj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</w:fldData>
        </w:fldChar>
      </w:r>
      <w:r w:rsidR="0086466C">
        <w:rPr>
          <w:lang w:eastAsia="es-ES"/>
        </w:rPr>
        <w:instrText xml:space="preserve"> ADDIN EN.CITE </w:instrText>
      </w:r>
      <w:r w:rsidR="0086466C">
        <w:rPr>
          <w:lang w:eastAsia="es-ES"/>
        </w:rPr>
        <w:fldChar w:fldCharType="begin">
          <w:fldData xml:space="preserve">PEVuZE5vdGU+PENpdGU+PEF1dGhvcj5DaGVuPC9BdXRob3I+PFllYXI+MjAxMjwvWWVhcj48UmVj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</w:fldData>
        </w:fldChar>
      </w:r>
      <w:r w:rsidR="0086466C">
        <w:rPr>
          <w:lang w:eastAsia="es-ES"/>
        </w:rPr>
        <w:instrText xml:space="preserve"> ADDIN EN.CITE.DATA </w:instrText>
      </w:r>
      <w:r w:rsidR="0086466C">
        <w:rPr>
          <w:lang w:eastAsia="es-ES"/>
        </w:rPr>
      </w:r>
      <w:r w:rsidR="0086466C">
        <w:rPr>
          <w:lang w:eastAsia="es-ES"/>
        </w:rPr>
        <w:fldChar w:fldCharType="end"/>
      </w:r>
      <w:r w:rsidR="00EF1232">
        <w:rPr>
          <w:lang w:eastAsia="es-ES"/>
        </w:rPr>
      </w:r>
      <w:r w:rsidR="00EF1232">
        <w:rPr>
          <w:lang w:eastAsia="es-ES"/>
        </w:rPr>
        <w:fldChar w:fldCharType="separate"/>
      </w:r>
      <w:r w:rsidR="00412BB7">
        <w:rPr>
          <w:noProof/>
          <w:lang w:eastAsia="es-ES"/>
        </w:rPr>
        <w:t>(Macovei</w:t>
      </w:r>
      <w:r w:rsidR="00412BB7" w:rsidRPr="00412BB7">
        <w:rPr>
          <w:i/>
          <w:noProof/>
          <w:lang w:eastAsia="es-ES"/>
        </w:rPr>
        <w:t xml:space="preserve"> et al.</w:t>
      </w:r>
      <w:r w:rsidR="00412BB7">
        <w:rPr>
          <w:noProof/>
          <w:lang w:eastAsia="es-ES"/>
        </w:rPr>
        <w:t>, 2011, Chen</w:t>
      </w:r>
      <w:r w:rsidR="00412BB7" w:rsidRPr="00412BB7">
        <w:rPr>
          <w:i/>
          <w:noProof/>
          <w:lang w:eastAsia="es-ES"/>
        </w:rPr>
        <w:t xml:space="preserve"> et al.</w:t>
      </w:r>
      <w:r w:rsidR="00412BB7">
        <w:rPr>
          <w:noProof/>
          <w:lang w:eastAsia="es-ES"/>
        </w:rPr>
        <w:t>, 2012, Cordoba-Canero</w:t>
      </w:r>
      <w:r w:rsidR="00412BB7" w:rsidRPr="00412BB7">
        <w:rPr>
          <w:i/>
          <w:noProof/>
          <w:lang w:eastAsia="es-ES"/>
        </w:rPr>
        <w:t xml:space="preserve"> et al.</w:t>
      </w:r>
      <w:r w:rsidR="00412BB7">
        <w:rPr>
          <w:noProof/>
          <w:lang w:eastAsia="es-ES"/>
        </w:rPr>
        <w:t>, 2014, Macovei</w:t>
      </w:r>
      <w:r w:rsidR="00412BB7" w:rsidRPr="00412BB7">
        <w:rPr>
          <w:i/>
          <w:noProof/>
          <w:lang w:eastAsia="es-ES"/>
        </w:rPr>
        <w:t xml:space="preserve"> et al.</w:t>
      </w:r>
      <w:r w:rsidR="00412BB7">
        <w:rPr>
          <w:noProof/>
          <w:lang w:eastAsia="es-ES"/>
        </w:rPr>
        <w:t>, 2017)</w:t>
      </w:r>
      <w:r w:rsidR="00EF1232">
        <w:rPr>
          <w:lang w:eastAsia="es-ES"/>
        </w:rPr>
        <w:fldChar w:fldCharType="end"/>
      </w:r>
      <w:r w:rsidR="003A6754">
        <w:rPr>
          <w:lang w:eastAsia="es-ES"/>
        </w:rPr>
        <w:t xml:space="preserve">. </w:t>
      </w:r>
      <w:r w:rsidR="001D4FB9" w:rsidRPr="00BD0EA7">
        <w:rPr>
          <w:lang w:eastAsia="es-ES"/>
        </w:rPr>
        <w:t>Here we conducted RNAseq</w:t>
      </w:r>
      <w:r w:rsidR="008A2F93" w:rsidRPr="00BD0EA7">
        <w:rPr>
          <w:lang w:eastAsia="es-ES"/>
        </w:rPr>
        <w:t xml:space="preserve"> </w:t>
      </w:r>
      <w:r w:rsidR="001D4FB9" w:rsidRPr="00BD0EA7">
        <w:rPr>
          <w:lang w:eastAsia="es-ES"/>
        </w:rPr>
        <w:t>to determine the transcriptional changes associated with seed priming</w:t>
      </w:r>
      <w:r w:rsidR="00D8232F" w:rsidRPr="00BD0EA7">
        <w:rPr>
          <w:lang w:eastAsia="es-ES"/>
        </w:rPr>
        <w:t xml:space="preserve"> </w:t>
      </w:r>
      <w:r w:rsidR="003A6754">
        <w:rPr>
          <w:lang w:eastAsia="es-ES"/>
        </w:rPr>
        <w:t xml:space="preserve">in wild type and </w:t>
      </w:r>
      <w:r w:rsidR="00412BB7">
        <w:rPr>
          <w:lang w:eastAsia="es-ES"/>
        </w:rPr>
        <w:t>DSB</w:t>
      </w:r>
      <w:r w:rsidR="003A6754">
        <w:rPr>
          <w:lang w:eastAsia="es-ES"/>
        </w:rPr>
        <w:t xml:space="preserve"> repair mutants </w:t>
      </w:r>
      <w:r w:rsidR="004F3742" w:rsidRPr="00BD0EA7">
        <w:rPr>
          <w:lang w:eastAsia="es-ES"/>
        </w:rPr>
        <w:t>to</w:t>
      </w:r>
      <w:r w:rsidR="001D4FB9" w:rsidRPr="00BD0EA7">
        <w:rPr>
          <w:lang w:eastAsia="es-ES"/>
        </w:rPr>
        <w:t xml:space="preserve"> gain insight into the cellular stresses </w:t>
      </w:r>
      <w:r w:rsidR="00176890" w:rsidRPr="00BD0EA7">
        <w:rPr>
          <w:lang w:eastAsia="es-ES"/>
        </w:rPr>
        <w:t>associated</w:t>
      </w:r>
      <w:r w:rsidR="001D4FB9" w:rsidRPr="00BD0EA7">
        <w:rPr>
          <w:lang w:eastAsia="es-ES"/>
        </w:rPr>
        <w:t xml:space="preserve"> with th</w:t>
      </w:r>
      <w:r w:rsidR="004F3742" w:rsidRPr="00BD0EA7">
        <w:rPr>
          <w:lang w:eastAsia="es-ES"/>
        </w:rPr>
        <w:t>e controlled hydration of the priming process and subsequent</w:t>
      </w:r>
      <w:r w:rsidR="00D8232F" w:rsidRPr="00BD0EA7">
        <w:rPr>
          <w:lang w:eastAsia="es-ES"/>
        </w:rPr>
        <w:t xml:space="preserve"> </w:t>
      </w:r>
      <w:r w:rsidR="000D7445">
        <w:rPr>
          <w:lang w:eastAsia="es-ES"/>
        </w:rPr>
        <w:t>dry back</w:t>
      </w:r>
      <w:r w:rsidR="000D7445" w:rsidRPr="00BD0EA7">
        <w:rPr>
          <w:lang w:eastAsia="es-ES"/>
        </w:rPr>
        <w:t xml:space="preserve"> </w:t>
      </w:r>
      <w:r w:rsidR="001D4FB9" w:rsidRPr="00BD0EA7">
        <w:rPr>
          <w:lang w:eastAsia="es-ES"/>
        </w:rPr>
        <w:t xml:space="preserve">/ </w:t>
      </w:r>
      <w:r w:rsidR="000D7445">
        <w:rPr>
          <w:lang w:eastAsia="es-ES"/>
        </w:rPr>
        <w:t>imbibition</w:t>
      </w:r>
      <w:r w:rsidR="000D7445" w:rsidRPr="00BD0EA7">
        <w:rPr>
          <w:lang w:eastAsia="es-ES"/>
        </w:rPr>
        <w:t xml:space="preserve"> </w:t>
      </w:r>
      <w:r w:rsidR="001D4FB9" w:rsidRPr="00BD0EA7">
        <w:rPr>
          <w:lang w:eastAsia="es-ES"/>
        </w:rPr>
        <w:t>cycle.</w:t>
      </w:r>
      <w:r w:rsidR="00176890" w:rsidRPr="00BD0EA7">
        <w:rPr>
          <w:lang w:eastAsia="es-ES"/>
        </w:rPr>
        <w:t xml:space="preserve"> </w:t>
      </w:r>
      <w:r w:rsidR="004F3742" w:rsidRPr="00BD0EA7">
        <w:rPr>
          <w:lang w:eastAsia="es-ES"/>
        </w:rPr>
        <w:t>P</w:t>
      </w:r>
      <w:r w:rsidR="00176890" w:rsidRPr="00BD0EA7">
        <w:rPr>
          <w:lang w:eastAsia="es-ES"/>
        </w:rPr>
        <w:t>riming resulted in large changes in gene expression in both the dr</w:t>
      </w:r>
      <w:r w:rsidR="004F3742" w:rsidRPr="00BD0EA7">
        <w:rPr>
          <w:lang w:eastAsia="es-ES"/>
        </w:rPr>
        <w:t>y</w:t>
      </w:r>
      <w:r w:rsidR="00176890" w:rsidRPr="00BD0EA7">
        <w:rPr>
          <w:lang w:eastAsia="es-ES"/>
        </w:rPr>
        <w:t xml:space="preserve"> primed seed and</w:t>
      </w:r>
      <w:r w:rsidR="004F3742" w:rsidRPr="00BD0EA7">
        <w:rPr>
          <w:lang w:eastAsia="es-ES"/>
        </w:rPr>
        <w:t xml:space="preserve"> </w:t>
      </w:r>
      <w:r w:rsidR="00176890" w:rsidRPr="00BD0EA7">
        <w:rPr>
          <w:lang w:eastAsia="es-ES"/>
        </w:rPr>
        <w:t>imbib</w:t>
      </w:r>
      <w:r w:rsidR="00D521FD" w:rsidRPr="00BD0EA7">
        <w:rPr>
          <w:lang w:eastAsia="es-ES"/>
        </w:rPr>
        <w:t>ed seeds</w:t>
      </w:r>
      <w:r w:rsidR="00176890" w:rsidRPr="00BD0EA7">
        <w:rPr>
          <w:lang w:eastAsia="es-ES"/>
        </w:rPr>
        <w:t xml:space="preserve"> (Fig</w:t>
      </w:r>
      <w:r w:rsidR="00F837F1">
        <w:rPr>
          <w:lang w:eastAsia="es-ES"/>
        </w:rPr>
        <w:t>ure</w:t>
      </w:r>
      <w:r w:rsidR="00176890" w:rsidRPr="00BD0EA7">
        <w:rPr>
          <w:lang w:eastAsia="es-ES"/>
        </w:rPr>
        <w:t xml:space="preserve"> </w:t>
      </w:r>
      <w:r w:rsidR="00651470" w:rsidRPr="00BD0EA7">
        <w:rPr>
          <w:lang w:eastAsia="es-ES"/>
        </w:rPr>
        <w:t>2c</w:t>
      </w:r>
      <w:r w:rsidR="007E6746">
        <w:rPr>
          <w:lang w:eastAsia="es-ES"/>
        </w:rPr>
        <w:t xml:space="preserve">, </w:t>
      </w:r>
      <w:r w:rsidR="00F837F1" w:rsidRPr="001619F7">
        <w:t>Supporting Information</w:t>
      </w:r>
      <w:r w:rsidR="00F837F1">
        <w:t xml:space="preserve"> </w:t>
      </w:r>
      <w:r w:rsidR="007E6746">
        <w:rPr>
          <w:lang w:eastAsia="es-ES"/>
        </w:rPr>
        <w:t>Table S</w:t>
      </w:r>
      <w:r w:rsidR="00973677">
        <w:rPr>
          <w:lang w:eastAsia="es-ES"/>
        </w:rPr>
        <w:t>7</w:t>
      </w:r>
      <w:r w:rsidR="007E6746">
        <w:rPr>
          <w:lang w:eastAsia="es-ES"/>
        </w:rPr>
        <w:t>,</w:t>
      </w:r>
      <w:r w:rsidR="00973677">
        <w:rPr>
          <w:lang w:eastAsia="es-ES"/>
        </w:rPr>
        <w:t>8</w:t>
      </w:r>
      <w:r w:rsidR="00176890" w:rsidRPr="00BD0EA7">
        <w:rPr>
          <w:lang w:eastAsia="es-ES"/>
        </w:rPr>
        <w:t xml:space="preserve">). </w:t>
      </w:r>
      <w:r w:rsidR="00403ABE" w:rsidRPr="00BD0EA7">
        <w:rPr>
          <w:lang w:eastAsia="es-ES"/>
        </w:rPr>
        <w:t xml:space="preserve">As with imbibition, </w:t>
      </w:r>
      <w:r w:rsidR="000D7445">
        <w:rPr>
          <w:lang w:eastAsia="es-ES"/>
        </w:rPr>
        <w:t>osmo</w:t>
      </w:r>
      <w:r w:rsidR="00403ABE" w:rsidRPr="00BD0EA7">
        <w:rPr>
          <w:lang w:eastAsia="es-ES"/>
        </w:rPr>
        <w:t>priming is associated with a large hypoxia response</w:t>
      </w:r>
      <w:r w:rsidR="00000673" w:rsidRPr="00BD0EA7">
        <w:rPr>
          <w:lang w:eastAsia="es-ES"/>
        </w:rPr>
        <w:t xml:space="preserve"> and </w:t>
      </w:r>
      <w:r w:rsidR="008A2C76" w:rsidRPr="00BD0EA7">
        <w:rPr>
          <w:lang w:eastAsia="es-ES"/>
        </w:rPr>
        <w:t xml:space="preserve">increased expression of </w:t>
      </w:r>
      <w:r w:rsidR="00000673" w:rsidRPr="00BD0EA7">
        <w:rPr>
          <w:lang w:eastAsia="es-ES"/>
        </w:rPr>
        <w:t>ribosome biogenesis</w:t>
      </w:r>
      <w:r w:rsidR="008A2C76" w:rsidRPr="00BD0EA7">
        <w:rPr>
          <w:lang w:eastAsia="es-ES"/>
        </w:rPr>
        <w:t xml:space="preserve"> factors</w:t>
      </w:r>
      <w:r w:rsidR="00000673" w:rsidRPr="00BD0EA7">
        <w:rPr>
          <w:lang w:eastAsia="es-ES"/>
        </w:rPr>
        <w:t xml:space="preserve"> (Fig</w:t>
      </w:r>
      <w:r w:rsidR="00F837F1">
        <w:rPr>
          <w:lang w:eastAsia="es-ES"/>
        </w:rPr>
        <w:t>ure</w:t>
      </w:r>
      <w:r w:rsidR="00000673" w:rsidRPr="00BD0EA7">
        <w:rPr>
          <w:lang w:eastAsia="es-ES"/>
        </w:rPr>
        <w:t xml:space="preserve"> </w:t>
      </w:r>
      <w:r w:rsidR="00651470" w:rsidRPr="00BD0EA7">
        <w:rPr>
          <w:lang w:eastAsia="es-ES"/>
        </w:rPr>
        <w:t>4</w:t>
      </w:r>
      <w:r w:rsidR="00000673" w:rsidRPr="00BD0EA7">
        <w:rPr>
          <w:lang w:eastAsia="es-ES"/>
        </w:rPr>
        <w:t>a)</w:t>
      </w:r>
      <w:r w:rsidR="000D7445">
        <w:rPr>
          <w:lang w:eastAsia="es-ES"/>
        </w:rPr>
        <w:t xml:space="preserve">, which surprisingly contrasts with the reduced hypoxia response in hydroprimed seeds </w:t>
      </w:r>
      <w:r w:rsidR="000D7445">
        <w:rPr>
          <w:lang w:eastAsia="es-ES"/>
        </w:rPr>
        <w:fldChar w:fldCharType="begin"/>
      </w:r>
      <w:r w:rsidR="001D41DC">
        <w:rPr>
          <w:lang w:eastAsia="es-ES"/>
        </w:rPr>
        <w:instrText xml:space="preserve"> ADDIN EN.CITE &lt;EndNote&gt;&lt;Cite&gt;&lt;Author&gt;Gran&lt;/Author&gt;&lt;Year&gt;2025&lt;/Year&gt;&lt;RecNum&gt;16&lt;/RecNum&gt;&lt;DisplayText&gt;(Gran&lt;style face="italic"&gt; et al.&lt;/style&gt;, 2025)&lt;/DisplayText&gt;&lt;record&gt;&lt;rec-number&gt;16&lt;/rec-number&gt;&lt;foreign-keys&gt;&lt;key app="EN" db-id="2zpawpfpz9a52ye5r0c50vv4w0fdrszwvxp2" timestamp="1754296405"&gt;16&lt;/key&gt;&lt;/foreign-keys&gt;&lt;ref-type name="Journal Article"&gt;17&lt;/ref-type&gt;&lt;contributors&gt;&lt;authors&gt;&lt;author&gt;Gran, P.&lt;/author&gt;&lt;author&gt;Visscher, T. W.&lt;/author&gt;&lt;author&gt;Bai, B.&lt;/author&gt;&lt;author&gt;Nijveen, H.&lt;/author&gt;&lt;author&gt;Mahboubi, A.&lt;/author&gt;&lt;author&gt;Bakermans, L. L.&lt;/author&gt;&lt;author&gt;Willems, L. A. J.&lt;/author&gt;&lt;author&gt;Bentsink, L.&lt;/author&gt;&lt;/authors&gt;&lt;/contributors&gt;&lt;auth-address&gt;Wageningen Seed Science Centre, Laboratory of Plant Physiology, Wageningen University, 6708 PB, Wageningen, the Netherlands.&amp;#xD;Bioinformatics Group, Wageningen University, 6708 PB, Wageningen, the Netherlands.&amp;#xD;Department of Plant Physiology, Umea University, SE-90736, Umea, Sweden.&lt;/auth-address&gt;&lt;titles&gt;&lt;title&gt;Unravelling the dynamics of seed-stored mRNAs during seed priming&lt;/title&gt;&lt;secondary-title&gt;New Phytol&lt;/secondary-title&gt;&lt;/titles&gt;&lt;periodical&gt;&lt;full-title&gt;New Phytol&lt;/full-title&gt;&lt;/periodical&gt;&lt;edition&gt;20250328&lt;/edition&gt;&lt;keywords&gt;&lt;keyword&gt;Arabidopsis thaliana&lt;/keyword&gt;&lt;keyword&gt;RNC-seq&lt;/keyword&gt;&lt;keyword&gt;germination&lt;/keyword&gt;&lt;keyword&gt;hydropriming&lt;/keyword&gt;&lt;keyword&gt;longevity&lt;/keyword&gt;&lt;keyword&gt;mRNA dynamics&lt;/keyword&gt;&lt;keyword&gt;polysome profiling&lt;/keyword&gt;&lt;keyword&gt;seeds&lt;/keyword&gt;&lt;/keywords&gt;&lt;dates&gt;&lt;year&gt;2025&lt;/year&gt;&lt;pub-dates&gt;&lt;date&gt;Mar 28&lt;/date&gt;&lt;/pub-dates&gt;&lt;/dates&gt;&lt;isbn&gt;1469-8137 (Electronic)&amp;#xD;0028-646X (Linking)&lt;/isbn&gt;&lt;accession-num&gt;40152198&lt;/accession-num&gt;&lt;urls&gt;&lt;related-urls&gt;&lt;url&gt;https://www.ncbi.nlm.nih.gov/pubmed/40152198&lt;/url&gt;&lt;/related-urls&gt;&lt;/urls&gt;&lt;electronic-resource-num&gt;10.1111/nph.70098&lt;/electronic-resource-num&gt;&lt;remote-database-name&gt;Publisher&lt;/remote-database-name&gt;&lt;remote-database-provider&gt;NLM&lt;/remote-database-provider&gt;&lt;/record&gt;&lt;/Cite&gt;&lt;/EndNote&gt;</w:instrText>
      </w:r>
      <w:r w:rsidR="000D7445">
        <w:rPr>
          <w:lang w:eastAsia="es-ES"/>
        </w:rPr>
        <w:fldChar w:fldCharType="separate"/>
      </w:r>
      <w:r w:rsidR="003360B1">
        <w:rPr>
          <w:noProof/>
          <w:lang w:eastAsia="es-ES"/>
        </w:rPr>
        <w:t>(Gran</w:t>
      </w:r>
      <w:r w:rsidR="003360B1" w:rsidRPr="003360B1">
        <w:rPr>
          <w:i/>
          <w:noProof/>
          <w:lang w:eastAsia="es-ES"/>
        </w:rPr>
        <w:t xml:space="preserve"> et al.</w:t>
      </w:r>
      <w:r w:rsidR="003360B1">
        <w:rPr>
          <w:noProof/>
          <w:lang w:eastAsia="es-ES"/>
        </w:rPr>
        <w:t>, 2025)</w:t>
      </w:r>
      <w:r w:rsidR="000D7445">
        <w:rPr>
          <w:lang w:eastAsia="es-ES"/>
        </w:rPr>
        <w:fldChar w:fldCharType="end"/>
      </w:r>
      <w:r w:rsidR="000D7445">
        <w:rPr>
          <w:lang w:eastAsia="es-ES"/>
        </w:rPr>
        <w:t>.</w:t>
      </w:r>
      <w:r w:rsidR="00000673" w:rsidRPr="00BD0EA7">
        <w:rPr>
          <w:lang w:eastAsia="es-ES"/>
        </w:rPr>
        <w:t xml:space="preserve"> </w:t>
      </w:r>
      <w:r w:rsidR="000D7445">
        <w:rPr>
          <w:lang w:eastAsia="es-ES"/>
        </w:rPr>
        <w:t>L</w:t>
      </w:r>
      <w:r w:rsidR="008A2C76" w:rsidRPr="00BD0EA7">
        <w:rPr>
          <w:lang w:eastAsia="es-ES"/>
        </w:rPr>
        <w:t>arge</w:t>
      </w:r>
      <w:r w:rsidR="00D8232F" w:rsidRPr="00BD0EA7">
        <w:rPr>
          <w:lang w:eastAsia="es-ES"/>
        </w:rPr>
        <w:t xml:space="preserve"> </w:t>
      </w:r>
      <w:r w:rsidR="00000673" w:rsidRPr="00BD0EA7">
        <w:rPr>
          <w:lang w:eastAsia="es-ES"/>
        </w:rPr>
        <w:t>differences are observed in the transcriptional profile of primed seeds</w:t>
      </w:r>
      <w:r w:rsidR="008A2C76" w:rsidRPr="00BD0EA7">
        <w:rPr>
          <w:lang w:eastAsia="es-ES"/>
        </w:rPr>
        <w:t xml:space="preserve"> compared to imbibed seeds</w:t>
      </w:r>
      <w:r w:rsidR="00000673" w:rsidRPr="00BD0EA7">
        <w:rPr>
          <w:lang w:eastAsia="es-ES"/>
        </w:rPr>
        <w:t>, with significant increases in components of proteasomal protein catabolic processes</w:t>
      </w:r>
      <w:r w:rsidR="000B012D" w:rsidRPr="00BD0EA7">
        <w:rPr>
          <w:lang w:eastAsia="es-ES"/>
        </w:rPr>
        <w:t xml:space="preserve"> in both primed dry and primed imbibed seeds</w:t>
      </w:r>
      <w:r w:rsidR="00000673" w:rsidRPr="00BD0EA7">
        <w:rPr>
          <w:lang w:eastAsia="es-ES"/>
        </w:rPr>
        <w:t xml:space="preserve"> (Fig</w:t>
      </w:r>
      <w:r w:rsidR="00F837F1">
        <w:rPr>
          <w:lang w:eastAsia="es-ES"/>
        </w:rPr>
        <w:t>ure</w:t>
      </w:r>
      <w:r w:rsidR="00000673" w:rsidRPr="00BD0EA7">
        <w:rPr>
          <w:lang w:eastAsia="es-ES"/>
        </w:rPr>
        <w:t xml:space="preserve"> </w:t>
      </w:r>
      <w:r w:rsidR="00651470" w:rsidRPr="00BD0EA7">
        <w:rPr>
          <w:lang w:eastAsia="es-ES"/>
        </w:rPr>
        <w:t>4</w:t>
      </w:r>
      <w:r w:rsidR="007E6746">
        <w:rPr>
          <w:lang w:eastAsia="es-ES"/>
        </w:rPr>
        <w:t>a</w:t>
      </w:r>
      <w:r w:rsidR="00000673" w:rsidRPr="00BD0EA7">
        <w:rPr>
          <w:lang w:eastAsia="es-ES"/>
        </w:rPr>
        <w:t>)</w:t>
      </w:r>
      <w:r w:rsidR="007E6746">
        <w:rPr>
          <w:lang w:eastAsia="es-ES"/>
        </w:rPr>
        <w:t xml:space="preserve"> which was confirmed by qPCR (Fig</w:t>
      </w:r>
      <w:r w:rsidR="00F837F1">
        <w:rPr>
          <w:lang w:eastAsia="es-ES"/>
        </w:rPr>
        <w:t>ure</w:t>
      </w:r>
      <w:r w:rsidR="007E6746">
        <w:rPr>
          <w:lang w:eastAsia="es-ES"/>
        </w:rPr>
        <w:t xml:space="preserve"> 4c,d)</w:t>
      </w:r>
      <w:r w:rsidR="00000673" w:rsidRPr="00BD0EA7">
        <w:rPr>
          <w:lang w:eastAsia="es-ES"/>
        </w:rPr>
        <w:t xml:space="preserve">. </w:t>
      </w:r>
      <w:r w:rsidR="00595709" w:rsidRPr="00BD0EA7">
        <w:rPr>
          <w:lang w:eastAsia="es-ES"/>
        </w:rPr>
        <w:t>Prote</w:t>
      </w:r>
      <w:r w:rsidR="001208EC">
        <w:rPr>
          <w:lang w:eastAsia="es-ES"/>
        </w:rPr>
        <w:t>a</w:t>
      </w:r>
      <w:r w:rsidR="00595709" w:rsidRPr="00BD0EA7">
        <w:rPr>
          <w:lang w:eastAsia="es-ES"/>
        </w:rPr>
        <w:t>some components can be induced by a range of cellular stresses including</w:t>
      </w:r>
      <w:r w:rsidR="001208EC">
        <w:rPr>
          <w:lang w:eastAsia="es-ES"/>
        </w:rPr>
        <w:t xml:space="preserve"> drought and</w:t>
      </w:r>
      <w:r w:rsidR="00595709" w:rsidRPr="00BD0EA7">
        <w:rPr>
          <w:lang w:eastAsia="es-ES"/>
        </w:rPr>
        <w:t xml:space="preserve"> pathogen infection</w:t>
      </w:r>
      <w:r w:rsidR="001208EC">
        <w:rPr>
          <w:lang w:eastAsia="es-ES"/>
        </w:rPr>
        <w:t xml:space="preserve"> </w:t>
      </w:r>
      <w:r w:rsidR="001208EC">
        <w:rPr>
          <w:lang w:eastAsia="es-ES"/>
        </w:rPr>
        <w:fldChar w:fldCharType="begin">
          <w:fldData xml:space="preserve">PEVuZE5vdGU+PENpdGU+PEF1dGhvcj5YdTwvQXV0aG9yPjxZZWFyPjIwMjQ8L1llYXI+PFJlY051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</w:fldData>
        </w:fldChar>
      </w:r>
      <w:r w:rsidR="0086466C">
        <w:rPr>
          <w:lang w:eastAsia="es-ES"/>
        </w:rPr>
        <w:instrText xml:space="preserve"> ADDIN EN.CITE </w:instrText>
      </w:r>
      <w:r w:rsidR="0086466C">
        <w:rPr>
          <w:lang w:eastAsia="es-ES"/>
        </w:rPr>
        <w:fldChar w:fldCharType="begin">
          <w:fldData xml:space="preserve">PEVuZE5vdGU+PENpdGU+PEF1dGhvcj5YdTwvQXV0aG9yPjxZZWFyPjIwMjQ8L1llYXI+PFJlY051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</w:fldData>
        </w:fldChar>
      </w:r>
      <w:r w:rsidR="0086466C">
        <w:rPr>
          <w:lang w:eastAsia="es-ES"/>
        </w:rPr>
        <w:instrText xml:space="preserve"> ADDIN EN.CITE.DATA </w:instrText>
      </w:r>
      <w:r w:rsidR="0086466C">
        <w:rPr>
          <w:lang w:eastAsia="es-ES"/>
        </w:rPr>
      </w:r>
      <w:r w:rsidR="0086466C">
        <w:rPr>
          <w:lang w:eastAsia="es-ES"/>
        </w:rPr>
        <w:fldChar w:fldCharType="end"/>
      </w:r>
      <w:r w:rsidR="001208EC">
        <w:rPr>
          <w:lang w:eastAsia="es-ES"/>
        </w:rPr>
      </w:r>
      <w:r w:rsidR="001208EC">
        <w:rPr>
          <w:lang w:eastAsia="es-ES"/>
        </w:rPr>
        <w:fldChar w:fldCharType="separate"/>
      </w:r>
      <w:r w:rsidR="003360B1">
        <w:rPr>
          <w:noProof/>
          <w:lang w:eastAsia="es-ES"/>
        </w:rPr>
        <w:t>(Xu</w:t>
      </w:r>
      <w:r w:rsidR="003360B1" w:rsidRPr="003360B1">
        <w:rPr>
          <w:i/>
          <w:noProof/>
          <w:lang w:eastAsia="es-ES"/>
        </w:rPr>
        <w:t xml:space="preserve"> et al.</w:t>
      </w:r>
      <w:r w:rsidR="003360B1">
        <w:rPr>
          <w:noProof/>
          <w:lang w:eastAsia="es-ES"/>
        </w:rPr>
        <w:t>, 2024)</w:t>
      </w:r>
      <w:r w:rsidR="001208EC">
        <w:rPr>
          <w:lang w:eastAsia="es-ES"/>
        </w:rPr>
        <w:fldChar w:fldCharType="end"/>
      </w:r>
      <w:r w:rsidR="001208EC">
        <w:rPr>
          <w:lang w:eastAsia="es-ES"/>
        </w:rPr>
        <w:t xml:space="preserve"> and is involved in modulating ABA-mediated signalling through degradation of the proteasome component PDE1 </w:t>
      </w:r>
      <w:r w:rsidR="001208EC">
        <w:rPr>
          <w:lang w:eastAsia="es-ES"/>
        </w:rPr>
        <w:fldChar w:fldCharType="begin">
          <w:fldData xml:space="preserve">PEVuZE5vdGU+PENpdGU+PEF1dGhvcj5IYW48L0F1dGhvcj48WWVhcj4yMDE5PC9ZZWFyPjxSZWNO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</w:fldData>
        </w:fldChar>
      </w:r>
      <w:r w:rsidR="0086466C">
        <w:rPr>
          <w:lang w:eastAsia="es-ES"/>
        </w:rPr>
        <w:instrText xml:space="preserve"> ADDIN EN.CITE </w:instrText>
      </w:r>
      <w:r w:rsidR="0086466C">
        <w:rPr>
          <w:lang w:eastAsia="es-ES"/>
        </w:rPr>
        <w:fldChar w:fldCharType="begin">
          <w:fldData xml:space="preserve">PEVuZE5vdGU+PENpdGU+PEF1dGhvcj5IYW48L0F1dGhvcj48WWVhcj4yMDE5PC9ZZWFyPjxSZWNO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</w:fldData>
        </w:fldChar>
      </w:r>
      <w:r w:rsidR="0086466C">
        <w:rPr>
          <w:lang w:eastAsia="es-ES"/>
        </w:rPr>
        <w:instrText xml:space="preserve"> ADDIN EN.CITE.DATA </w:instrText>
      </w:r>
      <w:r w:rsidR="0086466C">
        <w:rPr>
          <w:lang w:eastAsia="es-ES"/>
        </w:rPr>
      </w:r>
      <w:r w:rsidR="0086466C">
        <w:rPr>
          <w:lang w:eastAsia="es-ES"/>
        </w:rPr>
        <w:fldChar w:fldCharType="end"/>
      </w:r>
      <w:r w:rsidR="001208EC">
        <w:rPr>
          <w:lang w:eastAsia="es-ES"/>
        </w:rPr>
      </w:r>
      <w:r w:rsidR="001208EC">
        <w:rPr>
          <w:lang w:eastAsia="es-ES"/>
        </w:rPr>
        <w:fldChar w:fldCharType="separate"/>
      </w:r>
      <w:r w:rsidR="003360B1">
        <w:rPr>
          <w:noProof/>
          <w:lang w:eastAsia="es-ES"/>
        </w:rPr>
        <w:t>(Han</w:t>
      </w:r>
      <w:r w:rsidR="003360B1" w:rsidRPr="003360B1">
        <w:rPr>
          <w:i/>
          <w:noProof/>
          <w:lang w:eastAsia="es-ES"/>
        </w:rPr>
        <w:t xml:space="preserve"> et al.</w:t>
      </w:r>
      <w:r w:rsidR="003360B1">
        <w:rPr>
          <w:noProof/>
          <w:lang w:eastAsia="es-ES"/>
        </w:rPr>
        <w:t>, 2019)</w:t>
      </w:r>
      <w:r w:rsidR="001208EC">
        <w:rPr>
          <w:lang w:eastAsia="es-ES"/>
        </w:rPr>
        <w:fldChar w:fldCharType="end"/>
      </w:r>
      <w:r w:rsidR="001208EC">
        <w:rPr>
          <w:lang w:eastAsia="es-ES"/>
        </w:rPr>
        <w:t>.</w:t>
      </w:r>
    </w:p>
    <w:p w14:paraId="663A55CB" w14:textId="77777777" w:rsidR="00A8439A" w:rsidRPr="00BD0EA7" w:rsidRDefault="00A8439A" w:rsidP="00A8439A">
      <w:pPr>
        <w:jc w:val="center"/>
        <w:rPr>
          <w:lang w:eastAsia="es-ES"/>
        </w:rPr>
      </w:pPr>
    </w:p>
    <w:p w14:paraId="031B3557" w14:textId="2EEFCEB0" w:rsidR="00207177" w:rsidRDefault="00207177" w:rsidP="00A8439A">
      <w:pPr>
        <w:jc w:val="center"/>
        <w:rPr>
          <w:lang w:eastAsia="es-ES"/>
        </w:rPr>
      </w:pPr>
    </w:p>
    <w:p w14:paraId="4373E889" w14:textId="77777777" w:rsidR="00C75F40" w:rsidRPr="00BD0EA7" w:rsidRDefault="00C75F40" w:rsidP="00A8439A">
      <w:pPr>
        <w:jc w:val="center"/>
        <w:rPr>
          <w:lang w:eastAsia="es-ES"/>
        </w:rPr>
      </w:pPr>
    </w:p>
    <w:p w14:paraId="45D9F3BE" w14:textId="0E6CEEDF" w:rsidR="00207177" w:rsidRDefault="00207177" w:rsidP="00960E36">
      <w:pPr>
        <w:rPr>
          <w:color w:val="7030A0"/>
          <w:sz w:val="20"/>
          <w:lang w:eastAsia="es-ES"/>
        </w:rPr>
      </w:pPr>
      <w:r w:rsidRPr="00BD0EA7">
        <w:rPr>
          <w:b/>
          <w:color w:val="7030A0"/>
          <w:sz w:val="20"/>
          <w:lang w:eastAsia="es-ES"/>
        </w:rPr>
        <w:t xml:space="preserve">Figure </w:t>
      </w:r>
      <w:r w:rsidR="00A8439A" w:rsidRPr="00BD0EA7">
        <w:rPr>
          <w:b/>
          <w:color w:val="7030A0"/>
          <w:sz w:val="20"/>
          <w:lang w:eastAsia="es-ES"/>
        </w:rPr>
        <w:t>4.</w:t>
      </w:r>
      <w:r w:rsidRPr="00BD0EA7">
        <w:rPr>
          <w:b/>
          <w:color w:val="7030A0"/>
          <w:sz w:val="20"/>
          <w:lang w:eastAsia="es-ES"/>
        </w:rPr>
        <w:t xml:space="preserve"> </w:t>
      </w:r>
      <w:r w:rsidR="000D02FC" w:rsidRPr="00BD0EA7">
        <w:rPr>
          <w:b/>
          <w:color w:val="7030A0"/>
          <w:sz w:val="20"/>
          <w:lang w:eastAsia="es-ES"/>
        </w:rPr>
        <w:t xml:space="preserve">Transcriptional profiles of seed priming </w:t>
      </w:r>
      <w:r w:rsidR="008A2C76" w:rsidRPr="00BD0EA7">
        <w:rPr>
          <w:b/>
          <w:color w:val="7030A0"/>
          <w:sz w:val="20"/>
          <w:lang w:eastAsia="es-ES"/>
        </w:rPr>
        <w:t>of</w:t>
      </w:r>
      <w:r w:rsidR="000D02FC" w:rsidRPr="00BD0EA7">
        <w:rPr>
          <w:b/>
          <w:color w:val="7030A0"/>
          <w:sz w:val="20"/>
          <w:lang w:eastAsia="es-ES"/>
        </w:rPr>
        <w:t xml:space="preserve"> naturally aged seeds.   (a) </w:t>
      </w:r>
      <w:r w:rsidR="000D02FC" w:rsidRPr="00BD0EA7">
        <w:rPr>
          <w:color w:val="7030A0"/>
          <w:sz w:val="20"/>
          <w:lang w:eastAsia="es-ES"/>
        </w:rPr>
        <w:t xml:space="preserve">Ontology enrichment in genes differentially expressed in primed Col-0 seeds </w:t>
      </w:r>
      <w:r w:rsidR="000D02FC" w:rsidRPr="00BD0EA7">
        <w:rPr>
          <w:b/>
          <w:color w:val="7030A0"/>
          <w:sz w:val="20"/>
          <w:lang w:eastAsia="es-ES"/>
        </w:rPr>
        <w:t xml:space="preserve">(b) </w:t>
      </w:r>
      <w:r w:rsidR="000D02FC" w:rsidRPr="00BD0EA7">
        <w:rPr>
          <w:color w:val="7030A0"/>
          <w:sz w:val="20"/>
          <w:lang w:eastAsia="es-ES"/>
        </w:rPr>
        <w:t xml:space="preserve">Heatmap of endopeptidase genes in naturally aged Col-0 and </w:t>
      </w:r>
      <w:r w:rsidR="000D02FC" w:rsidRPr="00BD0EA7">
        <w:rPr>
          <w:i/>
          <w:iCs/>
          <w:color w:val="7030A0"/>
          <w:sz w:val="20"/>
          <w:lang w:eastAsia="es-ES"/>
        </w:rPr>
        <w:t>lig6lig4</w:t>
      </w:r>
      <w:r w:rsidR="000D02FC" w:rsidRPr="00BD0EA7">
        <w:rPr>
          <w:color w:val="7030A0"/>
          <w:sz w:val="20"/>
          <w:lang w:eastAsia="es-ES"/>
        </w:rPr>
        <w:t xml:space="preserve"> mutant seeds. </w:t>
      </w:r>
      <w:r w:rsidR="000D02FC" w:rsidRPr="00BD0EA7">
        <w:rPr>
          <w:b/>
          <w:color w:val="7030A0"/>
          <w:sz w:val="20"/>
          <w:lang w:eastAsia="es-ES"/>
        </w:rPr>
        <w:t xml:space="preserve">(c) </w:t>
      </w:r>
      <w:r w:rsidR="000D02FC" w:rsidRPr="00BD0EA7">
        <w:rPr>
          <w:color w:val="7030A0"/>
          <w:sz w:val="20"/>
          <w:lang w:eastAsia="es-ES"/>
        </w:rPr>
        <w:t>qPCR of</w:t>
      </w:r>
      <w:r w:rsidR="000D02FC" w:rsidRPr="00EF1232">
        <w:rPr>
          <w:i/>
          <w:iCs/>
          <w:color w:val="7030A0"/>
          <w:sz w:val="20"/>
          <w:lang w:eastAsia="es-ES"/>
        </w:rPr>
        <w:t xml:space="preserve"> PDD1</w:t>
      </w:r>
      <w:r w:rsidR="000D02FC" w:rsidRPr="00BD0EA7">
        <w:rPr>
          <w:color w:val="7030A0"/>
          <w:sz w:val="20"/>
          <w:lang w:eastAsia="es-ES"/>
        </w:rPr>
        <w:t xml:space="preserve"> expression in seeds. </w:t>
      </w:r>
      <w:r w:rsidR="000D02FC" w:rsidRPr="00BD0EA7">
        <w:rPr>
          <w:b/>
          <w:color w:val="7030A0"/>
          <w:sz w:val="20"/>
          <w:lang w:eastAsia="es-ES"/>
        </w:rPr>
        <w:t xml:space="preserve">(d) </w:t>
      </w:r>
      <w:r w:rsidR="000D02FC" w:rsidRPr="00BD0EA7">
        <w:rPr>
          <w:color w:val="7030A0"/>
          <w:sz w:val="20"/>
          <w:lang w:eastAsia="es-ES"/>
        </w:rPr>
        <w:t xml:space="preserve">qPCR of </w:t>
      </w:r>
      <w:r w:rsidR="000D02FC" w:rsidRPr="00EF1232">
        <w:rPr>
          <w:i/>
          <w:iCs/>
          <w:color w:val="7030A0"/>
          <w:sz w:val="20"/>
          <w:lang w:eastAsia="es-ES"/>
        </w:rPr>
        <w:t>PDE2</w:t>
      </w:r>
      <w:r w:rsidR="000D02FC" w:rsidRPr="00BD0EA7">
        <w:rPr>
          <w:color w:val="7030A0"/>
          <w:sz w:val="20"/>
          <w:lang w:eastAsia="es-ES"/>
        </w:rPr>
        <w:t xml:space="preserve"> expression in seeds.</w:t>
      </w:r>
      <w:r w:rsidR="00561E59" w:rsidRPr="00BD0EA7">
        <w:rPr>
          <w:color w:val="7030A0"/>
          <w:sz w:val="20"/>
          <w:lang w:eastAsia="es-ES"/>
        </w:rPr>
        <w:t xml:space="preserve"> Letters denote homogeneous subsets (p&lt;0.01, ANOVA with Tukey correction).  </w:t>
      </w:r>
      <w:r w:rsidR="008C0E78">
        <w:rPr>
          <w:bCs/>
          <w:color w:val="7030A0"/>
          <w:sz w:val="20"/>
          <w:lang w:eastAsia="es-ES"/>
        </w:rPr>
        <w:t xml:space="preserve">Wild type: filled boxes; </w:t>
      </w:r>
      <w:r w:rsidR="008C0E78" w:rsidRPr="002277BC">
        <w:rPr>
          <w:bCs/>
          <w:i/>
          <w:iCs/>
          <w:color w:val="7030A0"/>
          <w:sz w:val="20"/>
          <w:lang w:eastAsia="es-ES"/>
        </w:rPr>
        <w:t xml:space="preserve">lig6lig4 </w:t>
      </w:r>
      <w:r w:rsidR="008C0E78" w:rsidRPr="002277BC">
        <w:rPr>
          <w:bCs/>
          <w:color w:val="7030A0"/>
          <w:sz w:val="20"/>
          <w:lang w:eastAsia="es-ES"/>
        </w:rPr>
        <w:t>mutant</w:t>
      </w:r>
      <w:r w:rsidR="008C0E78">
        <w:rPr>
          <w:bCs/>
          <w:color w:val="7030A0"/>
          <w:sz w:val="20"/>
          <w:lang w:eastAsia="es-ES"/>
        </w:rPr>
        <w:t>s: unfilled boxes.</w:t>
      </w:r>
    </w:p>
    <w:p w14:paraId="0040A790" w14:textId="3287DFE0" w:rsidR="002277BC" w:rsidRPr="00BD0EA7" w:rsidRDefault="002277BC" w:rsidP="00960E36">
      <w:pPr>
        <w:rPr>
          <w:lang w:eastAsia="es-ES"/>
        </w:rPr>
      </w:pPr>
    </w:p>
    <w:p w14:paraId="4D9B6B1A" w14:textId="571636AC" w:rsidR="001A4054" w:rsidRPr="00BD0EA7" w:rsidRDefault="001A4054" w:rsidP="001A4054">
      <w:pPr>
        <w:pStyle w:val="Heading2"/>
        <w:rPr>
          <w:lang w:eastAsia="es-ES"/>
        </w:rPr>
      </w:pPr>
      <w:r w:rsidRPr="00BD0EA7">
        <w:rPr>
          <w:lang w:eastAsia="es-ES"/>
        </w:rPr>
        <w:t xml:space="preserve">Analysis of </w:t>
      </w:r>
      <w:r w:rsidR="00412BB7">
        <w:rPr>
          <w:lang w:eastAsia="es-ES"/>
        </w:rPr>
        <w:t>DSB responses</w:t>
      </w:r>
      <w:r w:rsidRPr="00BD0EA7">
        <w:rPr>
          <w:lang w:eastAsia="es-ES"/>
        </w:rPr>
        <w:t xml:space="preserve"> in prim</w:t>
      </w:r>
      <w:r w:rsidR="00412BB7">
        <w:rPr>
          <w:lang w:eastAsia="es-ES"/>
        </w:rPr>
        <w:t>ed</w:t>
      </w:r>
      <w:r w:rsidRPr="00BD0EA7">
        <w:rPr>
          <w:lang w:eastAsia="es-ES"/>
        </w:rPr>
        <w:t xml:space="preserve"> wild type and </w:t>
      </w:r>
      <w:r w:rsidRPr="00BD0EA7">
        <w:rPr>
          <w:i/>
          <w:iCs/>
          <w:lang w:eastAsia="es-ES"/>
        </w:rPr>
        <w:t>lig6lig4</w:t>
      </w:r>
      <w:r w:rsidRPr="00BD0EA7">
        <w:rPr>
          <w:lang w:eastAsia="es-ES"/>
        </w:rPr>
        <w:t xml:space="preserve"> mutant seed</w:t>
      </w:r>
      <w:r>
        <w:rPr>
          <w:lang w:eastAsia="es-ES"/>
        </w:rPr>
        <w:t>s</w:t>
      </w:r>
    </w:p>
    <w:p w14:paraId="0A106A58" w14:textId="3DC22ACD" w:rsidR="002673DB" w:rsidRPr="00BD0EA7" w:rsidRDefault="009A68A5" w:rsidP="002673DB">
      <w:r w:rsidRPr="00BD0EA7">
        <w:rPr>
          <w:lang w:eastAsia="es-ES"/>
        </w:rPr>
        <w:t xml:space="preserve">The </w:t>
      </w:r>
      <w:r w:rsidRPr="00BD0EA7">
        <w:rPr>
          <w:i/>
          <w:lang w:eastAsia="es-ES"/>
        </w:rPr>
        <w:t>lig6</w:t>
      </w:r>
      <w:r w:rsidR="000B056C" w:rsidRPr="00BD0EA7">
        <w:rPr>
          <w:i/>
          <w:lang w:eastAsia="es-ES"/>
        </w:rPr>
        <w:t>lig</w:t>
      </w:r>
      <w:r w:rsidRPr="00BD0EA7">
        <w:rPr>
          <w:i/>
          <w:lang w:eastAsia="es-ES"/>
        </w:rPr>
        <w:t>4</w:t>
      </w:r>
      <w:r w:rsidRPr="00BD0EA7">
        <w:rPr>
          <w:lang w:eastAsia="es-ES"/>
        </w:rPr>
        <w:t xml:space="preserve"> mutant is deficient in </w:t>
      </w:r>
      <w:r w:rsidR="0072234A">
        <w:rPr>
          <w:lang w:eastAsia="es-ES"/>
        </w:rPr>
        <w:t xml:space="preserve">the </w:t>
      </w:r>
      <w:r w:rsidRPr="00BD0EA7">
        <w:rPr>
          <w:lang w:eastAsia="es-ES"/>
        </w:rPr>
        <w:t>repair of DSBs</w:t>
      </w:r>
      <w:r w:rsidR="00953347">
        <w:rPr>
          <w:lang w:eastAsia="es-ES"/>
        </w:rPr>
        <w:t xml:space="preserve"> and d</w:t>
      </w:r>
      <w:r w:rsidRPr="00BD0EA7">
        <w:rPr>
          <w:lang w:eastAsia="es-ES"/>
        </w:rPr>
        <w:t xml:space="preserve">eficiency in both </w:t>
      </w:r>
      <w:r w:rsidR="00953347">
        <w:rPr>
          <w:lang w:eastAsia="es-ES"/>
        </w:rPr>
        <w:t>LIG6 and LIG4</w:t>
      </w:r>
      <w:r w:rsidRPr="00BD0EA7">
        <w:rPr>
          <w:lang w:eastAsia="es-ES"/>
        </w:rPr>
        <w:t xml:space="preserve"> </w:t>
      </w:r>
      <w:r w:rsidR="00953347">
        <w:rPr>
          <w:lang w:eastAsia="es-ES"/>
        </w:rPr>
        <w:t>results in an additive</w:t>
      </w:r>
      <w:r w:rsidRPr="00BD0EA7">
        <w:rPr>
          <w:lang w:eastAsia="es-ES"/>
        </w:rPr>
        <w:t xml:space="preserve"> </w:t>
      </w:r>
      <w:r w:rsidR="002E1399">
        <w:rPr>
          <w:lang w:eastAsia="es-ES"/>
        </w:rPr>
        <w:t>hypersensitivity to seed ageing,</w:t>
      </w:r>
      <w:r w:rsidRPr="00BD0EA7">
        <w:rPr>
          <w:lang w:eastAsia="es-ES"/>
        </w:rPr>
        <w:t xml:space="preserve"> </w:t>
      </w:r>
      <w:r w:rsidR="00953347">
        <w:rPr>
          <w:lang w:eastAsia="es-ES"/>
        </w:rPr>
        <w:t>consistent with functions of each</w:t>
      </w:r>
      <w:r w:rsidRPr="00BD0EA7">
        <w:rPr>
          <w:lang w:eastAsia="es-ES"/>
        </w:rPr>
        <w:t xml:space="preserve"> DNA ligase specific pathway</w:t>
      </w:r>
      <w:r w:rsidR="00953347">
        <w:rPr>
          <w:lang w:eastAsia="es-ES"/>
        </w:rPr>
        <w:t>s</w:t>
      </w:r>
      <w:r w:rsidR="0072234A">
        <w:rPr>
          <w:lang w:eastAsia="es-ES"/>
        </w:rPr>
        <w:t xml:space="preserve"> of end joining </w:t>
      </w:r>
      <w:r w:rsidR="0072234A">
        <w:rPr>
          <w:lang w:eastAsia="es-ES"/>
        </w:rPr>
        <w:fldChar w:fldCharType="begin">
          <w:fldData xml:space="preserve">PEVuZE5vdGU+PENpdGU+PEF1dGhvcj5XYXRlcndvcnRoPC9BdXRob3I+PFllYXI+MjAxMDwvWWVh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</w:fldData>
        </w:fldChar>
      </w:r>
      <w:r w:rsidR="001D41DC">
        <w:rPr>
          <w:lang w:eastAsia="es-ES"/>
        </w:rPr>
        <w:instrText xml:space="preserve"> ADDIN EN.CITE </w:instrText>
      </w:r>
      <w:r w:rsidR="001D41DC">
        <w:rPr>
          <w:lang w:eastAsia="es-ES"/>
        </w:rPr>
        <w:fldChar w:fldCharType="begin">
          <w:fldData xml:space="preserve">PEVuZE5vdGU+PENpdGU+PEF1dGhvcj5XYXRlcndvcnRoPC9BdXRob3I+PFllYXI+MjAxMDwvWWVh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</w:fldData>
        </w:fldChar>
      </w:r>
      <w:r w:rsidR="001D41DC">
        <w:rPr>
          <w:lang w:eastAsia="es-ES"/>
        </w:rPr>
        <w:instrText xml:space="preserve"> ADDIN EN.CITE.DATA </w:instrText>
      </w:r>
      <w:r w:rsidR="001D41DC">
        <w:rPr>
          <w:lang w:eastAsia="es-ES"/>
        </w:rPr>
      </w:r>
      <w:r w:rsidR="001D41DC">
        <w:rPr>
          <w:lang w:eastAsia="es-ES"/>
        </w:rPr>
        <w:fldChar w:fldCharType="end"/>
      </w:r>
      <w:r w:rsidR="0072234A">
        <w:rPr>
          <w:lang w:eastAsia="es-ES"/>
        </w:rPr>
      </w:r>
      <w:r w:rsidR="0072234A">
        <w:rPr>
          <w:lang w:eastAsia="es-ES"/>
        </w:rPr>
        <w:fldChar w:fldCharType="separate"/>
      </w:r>
      <w:r w:rsidR="003360B1">
        <w:rPr>
          <w:noProof/>
          <w:lang w:eastAsia="es-ES"/>
        </w:rPr>
        <w:t>(Waterworth</w:t>
      </w:r>
      <w:r w:rsidR="003360B1" w:rsidRPr="003360B1">
        <w:rPr>
          <w:i/>
          <w:noProof/>
          <w:lang w:eastAsia="es-ES"/>
        </w:rPr>
        <w:t xml:space="preserve"> et al.</w:t>
      </w:r>
      <w:r w:rsidR="003360B1">
        <w:rPr>
          <w:noProof/>
          <w:lang w:eastAsia="es-ES"/>
        </w:rPr>
        <w:t>, 2010)</w:t>
      </w:r>
      <w:r w:rsidR="0072234A">
        <w:rPr>
          <w:lang w:eastAsia="es-ES"/>
        </w:rPr>
        <w:fldChar w:fldCharType="end"/>
      </w:r>
      <w:r w:rsidRPr="00BD0EA7">
        <w:rPr>
          <w:lang w:eastAsia="es-ES"/>
        </w:rPr>
        <w:t>.</w:t>
      </w:r>
      <w:r w:rsidR="00457492" w:rsidRPr="00BD0EA7">
        <w:rPr>
          <w:lang w:eastAsia="es-ES"/>
        </w:rPr>
        <w:t xml:space="preserve"> </w:t>
      </w:r>
      <w:r w:rsidR="001A4054" w:rsidRPr="00BD0EA7">
        <w:t xml:space="preserve">The decreased longevity of aged and primed </w:t>
      </w:r>
      <w:r w:rsidR="001A4054" w:rsidRPr="00BD0EA7">
        <w:rPr>
          <w:i/>
        </w:rPr>
        <w:t>lig</w:t>
      </w:r>
      <w:r w:rsidR="001A4054" w:rsidRPr="00BD0EA7">
        <w:rPr>
          <w:i/>
          <w:iCs/>
        </w:rPr>
        <w:t>6lig4</w:t>
      </w:r>
      <w:r w:rsidR="001A4054" w:rsidRPr="00BD0EA7">
        <w:t xml:space="preserve"> mutant seeds</w:t>
      </w:r>
      <w:r w:rsidR="001A4054">
        <w:t xml:space="preserve"> (Fig</w:t>
      </w:r>
      <w:r w:rsidR="00F837F1">
        <w:t>ure</w:t>
      </w:r>
      <w:r w:rsidR="001A4054">
        <w:t xml:space="preserve"> 1) </w:t>
      </w:r>
      <w:r w:rsidR="001A4054" w:rsidRPr="00BD0EA7">
        <w:t>implicate</w:t>
      </w:r>
      <w:r w:rsidR="001A4054">
        <w:t>s</w:t>
      </w:r>
      <w:r w:rsidR="001A4054" w:rsidRPr="00BD0EA7">
        <w:t xml:space="preserve"> </w:t>
      </w:r>
      <w:r w:rsidR="001A4054">
        <w:t xml:space="preserve">the induction of </w:t>
      </w:r>
      <w:r w:rsidR="001A4054" w:rsidRPr="00BD0EA7">
        <w:t xml:space="preserve">chromosomal breaks </w:t>
      </w:r>
      <w:r w:rsidR="001A4054">
        <w:t>as a factor in</w:t>
      </w:r>
      <w:r w:rsidR="001A4054" w:rsidRPr="00BD0EA7">
        <w:t xml:space="preserve"> </w:t>
      </w:r>
      <w:r w:rsidR="001A4054">
        <w:t xml:space="preserve">the </w:t>
      </w:r>
      <w:r w:rsidR="001A4054" w:rsidRPr="00BD0EA7">
        <w:t xml:space="preserve">reduced </w:t>
      </w:r>
      <w:r w:rsidR="001A4054">
        <w:t>storability of primed seeds</w:t>
      </w:r>
      <w:r w:rsidR="001A4054" w:rsidRPr="00BD0EA7">
        <w:t xml:space="preserve">. </w:t>
      </w:r>
      <w:r w:rsidR="001A4054">
        <w:rPr>
          <w:lang w:eastAsia="es-ES"/>
        </w:rPr>
        <w:t>Here, t</w:t>
      </w:r>
      <w:r w:rsidR="001A4054" w:rsidRPr="00BD0EA7">
        <w:rPr>
          <w:lang w:eastAsia="es-ES"/>
        </w:rPr>
        <w:t xml:space="preserve">he transcriptional profile across the different seed treatments was compared </w:t>
      </w:r>
      <w:r w:rsidR="001A4054" w:rsidRPr="00871BB7">
        <w:rPr>
          <w:lang w:eastAsia="es-ES"/>
        </w:rPr>
        <w:t xml:space="preserve">between wild type and </w:t>
      </w:r>
      <w:r w:rsidR="001A4054" w:rsidRPr="00871BB7">
        <w:rPr>
          <w:i/>
          <w:iCs/>
          <w:lang w:eastAsia="es-ES"/>
        </w:rPr>
        <w:t>lig6lig4</w:t>
      </w:r>
      <w:r w:rsidR="001A4054" w:rsidRPr="00871BB7">
        <w:rPr>
          <w:lang w:eastAsia="es-ES"/>
        </w:rPr>
        <w:t xml:space="preserve"> mutant seeds using gene ontology enrichment analysis of DEGs.</w:t>
      </w:r>
      <w:r w:rsidR="001A4054" w:rsidRPr="00871BB7">
        <w:t xml:space="preserve"> The transcriptional DNA damage response </w:t>
      </w:r>
      <w:r w:rsidR="001A4054" w:rsidRPr="00871BB7">
        <w:rPr>
          <w:lang w:eastAsia="es-ES"/>
        </w:rPr>
        <w:t>(DDR)</w:t>
      </w:r>
      <w:r w:rsidR="00412BB7" w:rsidRPr="00871BB7">
        <w:rPr>
          <w:lang w:eastAsia="es-ES"/>
        </w:rPr>
        <w:t xml:space="preserve"> to chromosomal breaks</w:t>
      </w:r>
      <w:r w:rsidR="001A4054" w:rsidRPr="00871BB7">
        <w:rPr>
          <w:lang w:eastAsia="es-ES"/>
        </w:rPr>
        <w:t xml:space="preserve"> </w:t>
      </w:r>
      <w:r w:rsidR="001A4054" w:rsidRPr="00871BB7">
        <w:t xml:space="preserve">is under control of </w:t>
      </w:r>
      <w:r w:rsidR="00C577E7" w:rsidRPr="00871BB7">
        <w:rPr>
          <w:caps/>
        </w:rPr>
        <w:t>Ataxia-telangiectasia</w:t>
      </w:r>
      <w:r w:rsidR="00C577E7" w:rsidRPr="00871BB7">
        <w:t xml:space="preserve"> (</w:t>
      </w:r>
      <w:r w:rsidR="001A4054" w:rsidRPr="00871BB7">
        <w:t>ATM</w:t>
      </w:r>
      <w:r w:rsidR="00C577E7" w:rsidRPr="00871BB7">
        <w:t>)</w:t>
      </w:r>
      <w:r w:rsidR="001A4054" w:rsidRPr="00871BB7">
        <w:t xml:space="preserve"> </w:t>
      </w:r>
      <w:r w:rsidR="001A4054" w:rsidRPr="00871BB7">
        <w:rPr>
          <w:noProof/>
        </w:rPr>
        <w:t xml:space="preserve">(Culligan </w:t>
      </w:r>
      <w:r w:rsidR="001A4054" w:rsidRPr="00871BB7">
        <w:rPr>
          <w:i/>
          <w:noProof/>
        </w:rPr>
        <w:t>et al.</w:t>
      </w:r>
      <w:r w:rsidR="001A4054" w:rsidRPr="00871BB7">
        <w:rPr>
          <w:noProof/>
        </w:rPr>
        <w:t>, 2006)</w:t>
      </w:r>
      <w:r w:rsidR="00412BB7" w:rsidRPr="00871BB7">
        <w:t xml:space="preserve"> and distinct to the induction of other repair pathways</w:t>
      </w:r>
      <w:r w:rsidR="001A4054" w:rsidRPr="00871BB7">
        <w:rPr>
          <w:noProof/>
        </w:rPr>
        <w:t>.</w:t>
      </w:r>
      <w:r w:rsidR="00871BB7">
        <w:rPr>
          <w:noProof/>
        </w:rPr>
        <w:t xml:space="preserve"> </w:t>
      </w:r>
      <w:r w:rsidR="001A4054" w:rsidRPr="00871BB7">
        <w:t>The</w:t>
      </w:r>
      <w:r w:rsidR="001A4054" w:rsidRPr="00BD0EA7">
        <w:t xml:space="preserve"> </w:t>
      </w:r>
      <w:r w:rsidR="00AE0131">
        <w:t>DSB-</w:t>
      </w:r>
      <w:r w:rsidR="001A4054" w:rsidRPr="00BD0EA7">
        <w:t xml:space="preserve">DDR is </w:t>
      </w:r>
      <w:r w:rsidR="001A4054">
        <w:t>observed</w:t>
      </w:r>
      <w:r w:rsidR="001A4054" w:rsidRPr="00BD0EA7">
        <w:t xml:space="preserve"> early in seed imbibition, even in high </w:t>
      </w:r>
      <w:r w:rsidR="001A4054">
        <w:t>vigour</w:t>
      </w:r>
      <w:r w:rsidR="001A4054" w:rsidRPr="00BD0EA7">
        <w:t xml:space="preserve"> seeds </w:t>
      </w:r>
      <w:r w:rsidR="001A4054" w:rsidRPr="00BD0EA7">
        <w:fldChar w:fldCharType="begin">
          <w:fldData xml:space="preserve">PEVuZE5vdGU+PENpdGU+PEF1dGhvcj5XYXRlcndvcnRoPC9BdXRob3I+PFllYXI+MjAxMDwvWWVh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</w:fldData>
        </w:fldChar>
      </w:r>
      <w:r w:rsidR="0086466C">
        <w:instrText xml:space="preserve"> ADDIN EN.CITE </w:instrText>
      </w:r>
      <w:r w:rsidR="0086466C">
        <w:fldChar w:fldCharType="begin">
          <w:fldData xml:space="preserve">PEVuZE5vdGU+PENpdGU+PEF1dGhvcj5XYXRlcndvcnRoPC9BdXRob3I+PFllYXI+MjAxMDwvWWVh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</w:fldData>
        </w:fldChar>
      </w:r>
      <w:r w:rsidR="0086466C">
        <w:instrText xml:space="preserve"> ADDIN EN.CITE.DATA </w:instrText>
      </w:r>
      <w:r w:rsidR="0086466C">
        <w:fldChar w:fldCharType="end"/>
      </w:r>
      <w:r w:rsidR="001A4054" w:rsidRPr="00BD0EA7">
        <w:fldChar w:fldCharType="separate"/>
      </w:r>
      <w:r w:rsidR="003360B1">
        <w:rPr>
          <w:noProof/>
        </w:rPr>
        <w:t>(Waterworth</w:t>
      </w:r>
      <w:r w:rsidR="003360B1" w:rsidRPr="003360B1">
        <w:rPr>
          <w:i/>
          <w:noProof/>
        </w:rPr>
        <w:t xml:space="preserve"> et al.</w:t>
      </w:r>
      <w:r w:rsidR="003360B1">
        <w:rPr>
          <w:noProof/>
        </w:rPr>
        <w:t>, 2010, Sincinelli</w:t>
      </w:r>
      <w:r w:rsidR="003360B1" w:rsidRPr="003360B1">
        <w:rPr>
          <w:i/>
          <w:noProof/>
        </w:rPr>
        <w:t xml:space="preserve"> et al.</w:t>
      </w:r>
      <w:r w:rsidR="003360B1">
        <w:rPr>
          <w:noProof/>
        </w:rPr>
        <w:t>, 2025)</w:t>
      </w:r>
      <w:r w:rsidR="001A4054" w:rsidRPr="00BD0EA7">
        <w:fldChar w:fldCharType="end"/>
      </w:r>
      <w:r w:rsidR="001A4054" w:rsidRPr="00BD0EA7">
        <w:t>.</w:t>
      </w:r>
      <w:r w:rsidR="001A4054">
        <w:t xml:space="preserve"> </w:t>
      </w:r>
      <w:r w:rsidR="00B02CCC">
        <w:rPr>
          <w:lang w:eastAsia="es-ES"/>
        </w:rPr>
        <w:t>D</w:t>
      </w:r>
      <w:r w:rsidR="00B02CCC" w:rsidRPr="00BD0EA7">
        <w:rPr>
          <w:lang w:eastAsia="es-ES"/>
        </w:rPr>
        <w:t xml:space="preserve">ry, imbibed and primed imbibed </w:t>
      </w:r>
      <w:r w:rsidR="00B02CCC" w:rsidRPr="00BD0EA7">
        <w:rPr>
          <w:i/>
          <w:iCs/>
          <w:lang w:eastAsia="es-ES"/>
        </w:rPr>
        <w:t>lig6lig4</w:t>
      </w:r>
      <w:r w:rsidR="00B02CCC" w:rsidRPr="00BD0EA7">
        <w:rPr>
          <w:lang w:eastAsia="es-ES"/>
        </w:rPr>
        <w:t xml:space="preserve"> mutant seeds displayed elevated </w:t>
      </w:r>
      <w:r w:rsidR="001A4054" w:rsidRPr="00BD0EA7">
        <w:rPr>
          <w:lang w:eastAsia="es-ES"/>
        </w:rPr>
        <w:t>expression of genes associated with cellular response to stress, DNA repair</w:t>
      </w:r>
      <w:r w:rsidR="001A4054">
        <w:rPr>
          <w:lang w:eastAsia="es-ES"/>
        </w:rPr>
        <w:t xml:space="preserve"> </w:t>
      </w:r>
      <w:r w:rsidR="001A4054" w:rsidRPr="00BD0EA7">
        <w:rPr>
          <w:lang w:eastAsia="es-ES"/>
        </w:rPr>
        <w:t>and DNA metabolism</w:t>
      </w:r>
      <w:r w:rsidR="001A4054">
        <w:rPr>
          <w:lang w:eastAsia="es-ES"/>
        </w:rPr>
        <w:t xml:space="preserve">, relative to Col-0 </w:t>
      </w:r>
      <w:r w:rsidR="001A4054" w:rsidRPr="00BD0EA7">
        <w:rPr>
          <w:lang w:eastAsia="es-ES"/>
        </w:rPr>
        <w:t>(Fig</w:t>
      </w:r>
      <w:r w:rsidR="00F837F1">
        <w:rPr>
          <w:lang w:eastAsia="es-ES"/>
        </w:rPr>
        <w:t>ure</w:t>
      </w:r>
      <w:r w:rsidR="001A4054" w:rsidRPr="00BD0EA7">
        <w:rPr>
          <w:lang w:eastAsia="es-ES"/>
        </w:rPr>
        <w:t xml:space="preserve"> 5a</w:t>
      </w:r>
      <w:r w:rsidR="001A4054">
        <w:rPr>
          <w:lang w:eastAsia="es-ES"/>
        </w:rPr>
        <w:t xml:space="preserve">, </w:t>
      </w:r>
      <w:r w:rsidR="00F837F1" w:rsidRPr="001619F7">
        <w:t>Supporting Information</w:t>
      </w:r>
      <w:r w:rsidR="00F837F1">
        <w:t xml:space="preserve"> </w:t>
      </w:r>
      <w:r w:rsidR="001A4054">
        <w:rPr>
          <w:lang w:eastAsia="es-ES"/>
        </w:rPr>
        <w:t>Table S</w:t>
      </w:r>
      <w:r w:rsidR="00973677">
        <w:rPr>
          <w:lang w:eastAsia="es-ES"/>
        </w:rPr>
        <w:t>9</w:t>
      </w:r>
      <w:r w:rsidR="001A4054">
        <w:rPr>
          <w:lang w:eastAsia="es-ES"/>
        </w:rPr>
        <w:t>-13</w:t>
      </w:r>
      <w:r w:rsidR="001A4054" w:rsidRPr="00BD0EA7">
        <w:rPr>
          <w:lang w:eastAsia="es-ES"/>
        </w:rPr>
        <w:t>)</w:t>
      </w:r>
      <w:r w:rsidR="001A4054">
        <w:rPr>
          <w:lang w:eastAsia="es-ES"/>
        </w:rPr>
        <w:t xml:space="preserve">. This is </w:t>
      </w:r>
      <w:r w:rsidR="00B02CCC" w:rsidRPr="00BD0EA7">
        <w:rPr>
          <w:lang w:eastAsia="es-ES"/>
        </w:rPr>
        <w:t xml:space="preserve">consistent with previous reports that </w:t>
      </w:r>
      <w:r w:rsidR="00B02CCC" w:rsidRPr="00BD0EA7">
        <w:rPr>
          <w:i/>
          <w:iCs/>
          <w:lang w:eastAsia="es-ES"/>
        </w:rPr>
        <w:t xml:space="preserve">ku80 </w:t>
      </w:r>
      <w:r w:rsidR="00B02CCC" w:rsidRPr="00BD0EA7">
        <w:rPr>
          <w:lang w:eastAsia="es-ES"/>
        </w:rPr>
        <w:t xml:space="preserve">mutants displayed constitutive activation of the DDR </w:t>
      </w:r>
      <w:r w:rsidR="00B02CCC">
        <w:rPr>
          <w:lang w:eastAsia="es-ES"/>
        </w:rPr>
        <w:fldChar w:fldCharType="begin"/>
      </w:r>
      <w:r w:rsidR="0086466C">
        <w:rPr>
          <w:lang w:eastAsia="es-ES"/>
        </w:rPr>
        <w:instrText xml:space="preserve"> ADDIN EN.CITE &lt;EndNote&gt;&lt;Cite&gt;&lt;Author&gt;West&lt;/Author&gt;&lt;Year&gt;2004&lt;/Year&gt;&lt;RecNum&gt;51&lt;/RecNum&gt;&lt;DisplayText&gt;(West&lt;style face="italic"&gt; et al.&lt;/style&gt;, 2004)&lt;/DisplayText&gt;&lt;record&gt;&lt;rec-number&gt;51&lt;/rec-number&gt;&lt;foreign-keys&gt;&lt;key app="EN" db-id="2zpawpfpz9a52ye5r0c50vv4w0fdrszwvxp2" timestamp="1754296405"&gt;51&lt;/key&gt;&lt;/foreign-keys&gt;&lt;ref-type name="Journal Article"&gt;17&lt;/ref-type&gt;&lt;contributors&gt;&lt;authors&gt;&lt;author&gt;West, C. E.&lt;/author&gt;&lt;author&gt;Waterworth, W. M.&lt;/author&gt;&lt;author&gt;Sunderland, P. A.&lt;/author&gt;&lt;author&gt;Bray, C. M.&lt;/author&gt;&lt;/authors&gt;&lt;/contributors&gt;&lt;auth-address&gt;Faculty of Biological Sciences, University of Leeds, Leeds LS2 9JT, UK. c.e.west@leeds.ac.uk&lt;/auth-address&gt;&lt;titles&gt;&lt;title&gt;Arabidopsis DNA double-strand break repair pathways&lt;/title&gt;&lt;secondary-title&gt;Biochem Soc Trans&lt;/secondary-title&gt;&lt;/titles&gt;&lt;periodical&gt;&lt;full-title&gt;Biochem Soc Trans&lt;/full-title&gt;&lt;/periodical&gt;&lt;pages&gt;964-6&lt;/pages&gt;&lt;volume&gt;32&lt;/volume&gt;&lt;number&gt;Pt 6&lt;/number&gt;&lt;keywords&gt;&lt;keyword&gt;Arabidopsis/*genetics&lt;/keyword&gt;&lt;keyword&gt;Bleomycin/pharmacology&lt;/keyword&gt;&lt;keyword&gt;DNA Repair/*genetics&lt;/keyword&gt;&lt;keyword&gt;DNA, Plant/drug effects/*genetics&lt;/keyword&gt;&lt;keyword&gt;*Gene Expression Regulation, Plant/drug effects&lt;/keyword&gt;&lt;keyword&gt;Genome, Plant&lt;/keyword&gt;&lt;keyword&gt;Transcription, Genetic&lt;/keyword&gt;&lt;/keywords&gt;&lt;dates&gt;&lt;year&gt;2004&lt;/year&gt;&lt;pub-dates&gt;&lt;date&gt;Dec&lt;/date&gt;&lt;/pub-dates&gt;&lt;/dates&gt;&lt;isbn&gt;0300-5127 (Print)&amp;#xD;0300-5127&lt;/isbn&gt;&lt;accession-num&gt;15506937&lt;/accession-num&gt;&lt;urls&gt;&lt;/urls&gt;&lt;electronic-resource-num&gt;10.1042/bst0320964&lt;/electronic-resource-num&gt;&lt;remote-database-provider&gt;NLM&lt;/remote-database-provider&gt;&lt;language&gt;eng&lt;/language&gt;&lt;/record&gt;&lt;/Cite&gt;&lt;/EndNote&gt;</w:instrText>
      </w:r>
      <w:r w:rsidR="00B02CCC">
        <w:rPr>
          <w:lang w:eastAsia="es-ES"/>
        </w:rPr>
        <w:fldChar w:fldCharType="separate"/>
      </w:r>
      <w:r w:rsidR="003360B1">
        <w:rPr>
          <w:noProof/>
          <w:lang w:eastAsia="es-ES"/>
        </w:rPr>
        <w:t>(West</w:t>
      </w:r>
      <w:r w:rsidR="003360B1" w:rsidRPr="003360B1">
        <w:rPr>
          <w:i/>
          <w:noProof/>
          <w:lang w:eastAsia="es-ES"/>
        </w:rPr>
        <w:t xml:space="preserve"> et al.</w:t>
      </w:r>
      <w:r w:rsidR="003360B1">
        <w:rPr>
          <w:noProof/>
          <w:lang w:eastAsia="es-ES"/>
        </w:rPr>
        <w:t>, 2004)</w:t>
      </w:r>
      <w:r w:rsidR="00B02CCC">
        <w:rPr>
          <w:lang w:eastAsia="es-ES"/>
        </w:rPr>
        <w:fldChar w:fldCharType="end"/>
      </w:r>
      <w:r w:rsidR="00B02CCC" w:rsidRPr="00BD0EA7">
        <w:rPr>
          <w:lang w:eastAsia="es-ES"/>
        </w:rPr>
        <w:t xml:space="preserve">. </w:t>
      </w:r>
      <w:r w:rsidR="001A4054" w:rsidRPr="00BD0EA7">
        <w:rPr>
          <w:lang w:eastAsia="es-ES"/>
        </w:rPr>
        <w:t xml:space="preserve">These GO categories are </w:t>
      </w:r>
      <w:r w:rsidR="001A4054">
        <w:rPr>
          <w:lang w:eastAsia="es-ES"/>
        </w:rPr>
        <w:t>significantly</w:t>
      </w:r>
      <w:r w:rsidR="001A4054" w:rsidRPr="00BD0EA7">
        <w:rPr>
          <w:lang w:eastAsia="es-ES"/>
        </w:rPr>
        <w:t xml:space="preserve"> upregulated in</w:t>
      </w:r>
      <w:r w:rsidR="001A4054">
        <w:rPr>
          <w:lang w:eastAsia="es-ES"/>
        </w:rPr>
        <w:t xml:space="preserve"> primed</w:t>
      </w:r>
      <w:r w:rsidR="001A4054" w:rsidRPr="00BD0EA7">
        <w:rPr>
          <w:lang w:eastAsia="es-ES"/>
        </w:rPr>
        <w:t xml:space="preserve"> </w:t>
      </w:r>
      <w:r w:rsidR="001A4054">
        <w:rPr>
          <w:i/>
          <w:iCs/>
          <w:lang w:eastAsia="es-ES"/>
        </w:rPr>
        <w:t>li</w:t>
      </w:r>
      <w:r w:rsidR="001A4054" w:rsidRPr="00BD0EA7">
        <w:rPr>
          <w:i/>
          <w:iCs/>
          <w:lang w:eastAsia="es-ES"/>
        </w:rPr>
        <w:t>g6lig4</w:t>
      </w:r>
      <w:r w:rsidR="001A4054" w:rsidRPr="00BD0EA7">
        <w:rPr>
          <w:lang w:eastAsia="es-ES"/>
        </w:rPr>
        <w:t xml:space="preserve"> mutant after </w:t>
      </w:r>
      <w:r w:rsidR="001A4054">
        <w:rPr>
          <w:lang w:eastAsia="es-ES"/>
        </w:rPr>
        <w:t>imbibition (Fig</w:t>
      </w:r>
      <w:r w:rsidR="00F837F1">
        <w:rPr>
          <w:lang w:eastAsia="es-ES"/>
        </w:rPr>
        <w:t>ure</w:t>
      </w:r>
      <w:r w:rsidR="001A4054">
        <w:rPr>
          <w:lang w:eastAsia="es-ES"/>
        </w:rPr>
        <w:t xml:space="preserve"> 5a)</w:t>
      </w:r>
      <w:r w:rsidR="001A4054" w:rsidRPr="00BD0EA7">
        <w:rPr>
          <w:lang w:eastAsia="es-ES"/>
        </w:rPr>
        <w:t xml:space="preserve">, consistent with increased </w:t>
      </w:r>
      <w:r w:rsidR="00AE0131">
        <w:rPr>
          <w:lang w:eastAsia="es-ES"/>
        </w:rPr>
        <w:t>chromosomal breaks</w:t>
      </w:r>
      <w:r w:rsidR="001A4054" w:rsidRPr="00BD0EA7">
        <w:rPr>
          <w:lang w:eastAsia="es-ES"/>
        </w:rPr>
        <w:t xml:space="preserve"> associated with priming</w:t>
      </w:r>
      <w:r w:rsidR="001A4054">
        <w:rPr>
          <w:lang w:eastAsia="es-ES"/>
        </w:rPr>
        <w:t xml:space="preserve">. </w:t>
      </w:r>
      <w:r w:rsidR="00B02CCC">
        <w:rPr>
          <w:lang w:eastAsia="es-ES"/>
        </w:rPr>
        <w:t xml:space="preserve">The </w:t>
      </w:r>
      <w:r w:rsidR="00DB742E" w:rsidRPr="00BD0EA7">
        <w:rPr>
          <w:lang w:eastAsia="es-ES"/>
        </w:rPr>
        <w:t>transcriptional DNA damage response was</w:t>
      </w:r>
      <w:r w:rsidR="00B02CCC">
        <w:rPr>
          <w:lang w:eastAsia="es-ES"/>
        </w:rPr>
        <w:t xml:space="preserve"> </w:t>
      </w:r>
      <w:r w:rsidR="001A4054">
        <w:rPr>
          <w:lang w:eastAsia="es-ES"/>
        </w:rPr>
        <w:t>further</w:t>
      </w:r>
      <w:r w:rsidR="00DB742E" w:rsidRPr="00BD0EA7">
        <w:rPr>
          <w:lang w:eastAsia="es-ES"/>
        </w:rPr>
        <w:t xml:space="preserve"> analysed using </w:t>
      </w:r>
      <w:r w:rsidR="00AE0131">
        <w:rPr>
          <w:lang w:eastAsia="es-ES"/>
        </w:rPr>
        <w:t>DSB-</w:t>
      </w:r>
      <w:r w:rsidR="00B02CCC">
        <w:rPr>
          <w:lang w:eastAsia="es-ES"/>
        </w:rPr>
        <w:t xml:space="preserve">DDR </w:t>
      </w:r>
      <w:r w:rsidR="00DB742E" w:rsidRPr="00BD0EA7">
        <w:rPr>
          <w:lang w:eastAsia="es-ES"/>
        </w:rPr>
        <w:t>gene set enrichment analysis</w:t>
      </w:r>
      <w:r w:rsidR="00ED6319" w:rsidRPr="00BD0EA7">
        <w:rPr>
          <w:lang w:eastAsia="es-ES"/>
        </w:rPr>
        <w:t xml:space="preserve"> (GSEA)</w:t>
      </w:r>
      <w:r w:rsidR="00B02CCC">
        <w:rPr>
          <w:lang w:eastAsia="es-ES"/>
        </w:rPr>
        <w:t xml:space="preserve"> in pairwise comparisons of each treatment relative to dry Col-0 seeds</w:t>
      </w:r>
      <w:r w:rsidR="002E1399">
        <w:rPr>
          <w:lang w:eastAsia="es-ES"/>
        </w:rPr>
        <w:t>. The DDR gene set consisted</w:t>
      </w:r>
      <w:r w:rsidR="00ED6319" w:rsidRPr="00BD0EA7">
        <w:rPr>
          <w:lang w:eastAsia="es-ES"/>
        </w:rPr>
        <w:t xml:space="preserve"> of</w:t>
      </w:r>
      <w:r w:rsidR="002E1399">
        <w:rPr>
          <w:lang w:eastAsia="es-ES"/>
        </w:rPr>
        <w:t xml:space="preserve"> the top 22</w:t>
      </w:r>
      <w:r w:rsidR="002E1399" w:rsidRPr="00BD0EA7">
        <w:rPr>
          <w:lang w:eastAsia="es-ES"/>
        </w:rPr>
        <w:t xml:space="preserve"> DNA repair factors </w:t>
      </w:r>
      <w:r w:rsidR="002E1399">
        <w:rPr>
          <w:lang w:eastAsia="es-ES"/>
        </w:rPr>
        <w:t>that</w:t>
      </w:r>
      <w:r w:rsidR="00DA3D8C" w:rsidRPr="00BD0EA7">
        <w:rPr>
          <w:lang w:eastAsia="es-ES"/>
        </w:rPr>
        <w:t xml:space="preserve"> </w:t>
      </w:r>
      <w:r w:rsidR="002E1399">
        <w:rPr>
          <w:lang w:eastAsia="es-ES"/>
        </w:rPr>
        <w:t xml:space="preserve">were identified in </w:t>
      </w:r>
      <w:r w:rsidR="00DA3D8C" w:rsidRPr="00BD0EA7">
        <w:rPr>
          <w:lang w:eastAsia="es-ES"/>
        </w:rPr>
        <w:t xml:space="preserve">the </w:t>
      </w:r>
      <w:r w:rsidR="002E1399">
        <w:rPr>
          <w:lang w:eastAsia="es-ES"/>
        </w:rPr>
        <w:t>Arabidopsis</w:t>
      </w:r>
      <w:r w:rsidR="00DA3D8C" w:rsidRPr="00BD0EA7">
        <w:rPr>
          <w:lang w:eastAsia="es-ES"/>
        </w:rPr>
        <w:t xml:space="preserve"> response</w:t>
      </w:r>
      <w:r w:rsidR="00B3050A" w:rsidRPr="00BD0EA7">
        <w:rPr>
          <w:lang w:eastAsia="es-ES"/>
        </w:rPr>
        <w:t xml:space="preserve"> </w:t>
      </w:r>
      <w:r w:rsidR="00AE0131">
        <w:rPr>
          <w:lang w:eastAsia="es-ES"/>
        </w:rPr>
        <w:t xml:space="preserve">to gamma irradiation </w:t>
      </w:r>
      <w:r w:rsidR="00DA3D8C" w:rsidRPr="00BD0EA7">
        <w:rPr>
          <w:lang w:eastAsia="es-ES"/>
        </w:rPr>
        <w:fldChar w:fldCharType="begin">
          <w:fldData xml:space="preserve">PEVuZE5vdGU+PENpdGU+PEF1dGhvcj5DdWxsaWdhbjwvQXV0aG9yPjxZZWFyPjIwMDY8L1llYXI+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</w:fldData>
        </w:fldChar>
      </w:r>
      <w:r w:rsidR="0086466C">
        <w:rPr>
          <w:lang w:eastAsia="es-ES"/>
        </w:rPr>
        <w:instrText xml:space="preserve"> ADDIN EN.CITE </w:instrText>
      </w:r>
      <w:r w:rsidR="0086466C">
        <w:rPr>
          <w:lang w:eastAsia="es-ES"/>
        </w:rPr>
        <w:fldChar w:fldCharType="begin">
          <w:fldData xml:space="preserve">PEVuZE5vdGU+PENpdGU+PEF1dGhvcj5DdWxsaWdhbjwvQXV0aG9yPjxZZWFyPjIwMDY8L1llYXI+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</w:fldData>
        </w:fldChar>
      </w:r>
      <w:r w:rsidR="0086466C">
        <w:rPr>
          <w:lang w:eastAsia="es-ES"/>
        </w:rPr>
        <w:instrText xml:space="preserve"> ADDIN EN.CITE.DATA </w:instrText>
      </w:r>
      <w:r w:rsidR="0086466C">
        <w:rPr>
          <w:lang w:eastAsia="es-ES"/>
        </w:rPr>
      </w:r>
      <w:r w:rsidR="0086466C">
        <w:rPr>
          <w:lang w:eastAsia="es-ES"/>
        </w:rPr>
        <w:fldChar w:fldCharType="end"/>
      </w:r>
      <w:r w:rsidR="00DA3D8C" w:rsidRPr="00BD0EA7">
        <w:rPr>
          <w:lang w:eastAsia="es-ES"/>
        </w:rPr>
      </w:r>
      <w:r w:rsidR="00DA3D8C" w:rsidRPr="00BD0EA7">
        <w:rPr>
          <w:lang w:eastAsia="es-ES"/>
        </w:rPr>
        <w:fldChar w:fldCharType="separate"/>
      </w:r>
      <w:r w:rsidR="003360B1">
        <w:rPr>
          <w:noProof/>
          <w:lang w:eastAsia="es-ES"/>
        </w:rPr>
        <w:t>(Culligan</w:t>
      </w:r>
      <w:r w:rsidR="003360B1" w:rsidRPr="003360B1">
        <w:rPr>
          <w:i/>
          <w:noProof/>
          <w:lang w:eastAsia="es-ES"/>
        </w:rPr>
        <w:t xml:space="preserve"> et al.</w:t>
      </w:r>
      <w:r w:rsidR="003360B1">
        <w:rPr>
          <w:noProof/>
          <w:lang w:eastAsia="es-ES"/>
        </w:rPr>
        <w:t>, 2006)</w:t>
      </w:r>
      <w:r w:rsidR="00DA3D8C" w:rsidRPr="00BD0EA7">
        <w:rPr>
          <w:lang w:eastAsia="es-ES"/>
        </w:rPr>
        <w:fldChar w:fldCharType="end"/>
      </w:r>
      <w:r w:rsidR="00DA3D8C" w:rsidRPr="00BD0EA7">
        <w:rPr>
          <w:lang w:eastAsia="es-ES"/>
        </w:rPr>
        <w:t xml:space="preserve">. </w:t>
      </w:r>
      <w:r w:rsidR="009F0908">
        <w:rPr>
          <w:lang w:eastAsia="es-ES"/>
        </w:rPr>
        <w:t xml:space="preserve">Both wild type and </w:t>
      </w:r>
      <w:r w:rsidR="009F0908">
        <w:rPr>
          <w:i/>
          <w:iCs/>
          <w:lang w:eastAsia="es-ES"/>
        </w:rPr>
        <w:t xml:space="preserve">lig6lig4 </w:t>
      </w:r>
      <w:r w:rsidR="009F0908">
        <w:t>mutants display significant enrichment in DDR gene expression in imbibed seeds of unaged, aged and primed seeds</w:t>
      </w:r>
      <w:r w:rsidR="00DA3D8C" w:rsidRPr="00BD0EA7">
        <w:rPr>
          <w:lang w:eastAsia="es-ES"/>
        </w:rPr>
        <w:t xml:space="preserve"> </w:t>
      </w:r>
      <w:r w:rsidR="008A2C76" w:rsidRPr="00BD0EA7">
        <w:rPr>
          <w:lang w:eastAsia="es-ES"/>
        </w:rPr>
        <w:t>(Fig</w:t>
      </w:r>
      <w:r w:rsidR="00F837F1">
        <w:rPr>
          <w:lang w:eastAsia="es-ES"/>
        </w:rPr>
        <w:t>ure</w:t>
      </w:r>
      <w:r w:rsidR="008A2C76" w:rsidRPr="00BD0EA7">
        <w:rPr>
          <w:lang w:eastAsia="es-ES"/>
        </w:rPr>
        <w:t xml:space="preserve"> 5b; </w:t>
      </w:r>
      <w:r w:rsidR="00DA3D8C" w:rsidRPr="00BD0EA7">
        <w:rPr>
          <w:lang w:eastAsia="es-ES"/>
        </w:rPr>
        <w:t xml:space="preserve">FDR&lt;0.001), consistent with the presence of </w:t>
      </w:r>
      <w:r w:rsidR="00AE0131">
        <w:rPr>
          <w:lang w:eastAsia="es-ES"/>
        </w:rPr>
        <w:t>chromosomal breaks</w:t>
      </w:r>
      <w:r w:rsidR="00DA3D8C" w:rsidRPr="00BD0EA7">
        <w:rPr>
          <w:lang w:eastAsia="es-ES"/>
        </w:rPr>
        <w:t xml:space="preserve"> </w:t>
      </w:r>
      <w:r w:rsidR="00413410" w:rsidRPr="00BD0EA7">
        <w:rPr>
          <w:lang w:eastAsia="es-ES"/>
        </w:rPr>
        <w:t>up</w:t>
      </w:r>
      <w:r w:rsidR="00DA3D8C" w:rsidRPr="00BD0EA7">
        <w:rPr>
          <w:lang w:eastAsia="es-ES"/>
        </w:rPr>
        <w:t xml:space="preserve">on </w:t>
      </w:r>
      <w:r w:rsidR="00B02CCC">
        <w:rPr>
          <w:lang w:eastAsia="es-ES"/>
        </w:rPr>
        <w:t xml:space="preserve">seed </w:t>
      </w:r>
      <w:r w:rsidR="00DA3D8C" w:rsidRPr="00BD0EA7">
        <w:rPr>
          <w:lang w:eastAsia="es-ES"/>
        </w:rPr>
        <w:t>hydration</w:t>
      </w:r>
      <w:r w:rsidR="00B02CCC">
        <w:rPr>
          <w:lang w:eastAsia="es-ES"/>
        </w:rPr>
        <w:t xml:space="preserve"> and priming</w:t>
      </w:r>
      <w:r w:rsidR="00DA3D8C" w:rsidRPr="00BD0EA7">
        <w:rPr>
          <w:lang w:eastAsia="es-ES"/>
        </w:rPr>
        <w:t>.</w:t>
      </w:r>
      <w:r w:rsidR="00665797" w:rsidRPr="00BD0EA7">
        <w:rPr>
          <w:lang w:eastAsia="es-ES"/>
        </w:rPr>
        <w:t xml:space="preserve"> </w:t>
      </w:r>
      <w:r w:rsidR="009F0908">
        <w:rPr>
          <w:lang w:eastAsia="es-ES"/>
        </w:rPr>
        <w:t>DDR activation was further a</w:t>
      </w:r>
      <w:r w:rsidR="00350657" w:rsidRPr="00BD0EA7">
        <w:rPr>
          <w:lang w:eastAsia="es-ES"/>
        </w:rPr>
        <w:t>nalys</w:t>
      </w:r>
      <w:r w:rsidR="009F0908">
        <w:rPr>
          <w:lang w:eastAsia="es-ES"/>
        </w:rPr>
        <w:t>ed in</w:t>
      </w:r>
      <w:r w:rsidR="00350657" w:rsidRPr="00BD0EA7">
        <w:rPr>
          <w:lang w:eastAsia="es-ES"/>
        </w:rPr>
        <w:t xml:space="preserve"> </w:t>
      </w:r>
      <w:r w:rsidR="009F0908">
        <w:rPr>
          <w:lang w:eastAsia="es-ES"/>
        </w:rPr>
        <w:t xml:space="preserve">wild type and </w:t>
      </w:r>
      <w:r w:rsidR="009F0908" w:rsidRPr="009F0908">
        <w:rPr>
          <w:i/>
          <w:iCs/>
          <w:lang w:eastAsia="es-ES"/>
        </w:rPr>
        <w:t>lig6lig6</w:t>
      </w:r>
      <w:r w:rsidR="009F0908">
        <w:rPr>
          <w:lang w:eastAsia="es-ES"/>
        </w:rPr>
        <w:t xml:space="preserve"> mutants, focussing on expression of </w:t>
      </w:r>
      <w:r w:rsidR="00350657" w:rsidRPr="009F0908">
        <w:rPr>
          <w:lang w:eastAsia="es-ES"/>
        </w:rPr>
        <w:t>the</w:t>
      </w:r>
      <w:r w:rsidR="00350657" w:rsidRPr="00BD0EA7">
        <w:rPr>
          <w:lang w:eastAsia="es-ES"/>
        </w:rPr>
        <w:t xml:space="preserve"> top four most inducible DNA repair genes (</w:t>
      </w:r>
      <w:r w:rsidR="00350657" w:rsidRPr="00BD0EA7">
        <w:rPr>
          <w:i/>
          <w:iCs/>
          <w:lang w:eastAsia="es-ES"/>
        </w:rPr>
        <w:t>RAD51</w:t>
      </w:r>
      <w:r w:rsidR="00350657" w:rsidRPr="00BD0EA7">
        <w:rPr>
          <w:lang w:eastAsia="es-ES"/>
        </w:rPr>
        <w:t xml:space="preserve">, </w:t>
      </w:r>
      <w:r w:rsidR="00350657" w:rsidRPr="00BD0EA7">
        <w:rPr>
          <w:i/>
          <w:iCs/>
          <w:lang w:eastAsia="es-ES"/>
        </w:rPr>
        <w:t>XRI1</w:t>
      </w:r>
      <w:r w:rsidR="00350657" w:rsidRPr="00BD0EA7">
        <w:rPr>
          <w:lang w:eastAsia="es-ES"/>
        </w:rPr>
        <w:t xml:space="preserve">, </w:t>
      </w:r>
      <w:r w:rsidR="00350657" w:rsidRPr="00BD0EA7">
        <w:rPr>
          <w:i/>
          <w:iCs/>
          <w:lang w:eastAsia="es-ES"/>
        </w:rPr>
        <w:t>PARP2</w:t>
      </w:r>
      <w:r w:rsidR="00350657" w:rsidRPr="00BD0EA7">
        <w:rPr>
          <w:lang w:eastAsia="es-ES"/>
        </w:rPr>
        <w:t xml:space="preserve"> and </w:t>
      </w:r>
      <w:r w:rsidR="00350657" w:rsidRPr="00BD0EA7">
        <w:rPr>
          <w:i/>
          <w:iCs/>
          <w:lang w:eastAsia="es-ES"/>
        </w:rPr>
        <w:t>BRCA1</w:t>
      </w:r>
      <w:r w:rsidR="00350657" w:rsidRPr="00BD0EA7">
        <w:rPr>
          <w:lang w:eastAsia="es-ES"/>
        </w:rPr>
        <w:t>;</w:t>
      </w:r>
      <w:r w:rsidR="009F0908">
        <w:rPr>
          <w:lang w:eastAsia="es-ES"/>
        </w:rPr>
        <w:t xml:space="preserve"> </w:t>
      </w:r>
      <w:r w:rsidR="009F0908">
        <w:rPr>
          <w:lang w:eastAsia="es-ES"/>
        </w:rPr>
        <w:fldChar w:fldCharType="begin">
          <w:fldData xml:space="preserve">PEVuZE5vdGU+PENpdGU+PEF1dGhvcj5DdWxsaWdhbjwvQXV0aG9yPjxZZWFyPjIwMDY8L1llYXI+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</w:fldData>
        </w:fldChar>
      </w:r>
      <w:r w:rsidR="0086466C">
        <w:rPr>
          <w:lang w:eastAsia="es-ES"/>
        </w:rPr>
        <w:instrText xml:space="preserve"> ADDIN EN.CITE </w:instrText>
      </w:r>
      <w:r w:rsidR="0086466C">
        <w:rPr>
          <w:lang w:eastAsia="es-ES"/>
        </w:rPr>
        <w:fldChar w:fldCharType="begin">
          <w:fldData xml:space="preserve">PEVuZE5vdGU+PENpdGU+PEF1dGhvcj5DdWxsaWdhbjwvQXV0aG9yPjxZZWFyPjIwMDY8L1llYXI+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</w:fldData>
        </w:fldChar>
      </w:r>
      <w:r w:rsidR="0086466C">
        <w:rPr>
          <w:lang w:eastAsia="es-ES"/>
        </w:rPr>
        <w:instrText xml:space="preserve"> ADDIN EN.CITE.DATA </w:instrText>
      </w:r>
      <w:r w:rsidR="0086466C">
        <w:rPr>
          <w:lang w:eastAsia="es-ES"/>
        </w:rPr>
      </w:r>
      <w:r w:rsidR="0086466C">
        <w:rPr>
          <w:lang w:eastAsia="es-ES"/>
        </w:rPr>
        <w:fldChar w:fldCharType="end"/>
      </w:r>
      <w:r w:rsidR="009F0908">
        <w:rPr>
          <w:lang w:eastAsia="es-ES"/>
        </w:rPr>
      </w:r>
      <w:r w:rsidR="009F0908">
        <w:rPr>
          <w:lang w:eastAsia="es-ES"/>
        </w:rPr>
        <w:fldChar w:fldCharType="separate"/>
      </w:r>
      <w:r w:rsidR="003360B1">
        <w:rPr>
          <w:noProof/>
          <w:lang w:eastAsia="es-ES"/>
        </w:rPr>
        <w:t>(Culligan</w:t>
      </w:r>
      <w:r w:rsidR="003360B1" w:rsidRPr="003360B1">
        <w:rPr>
          <w:i/>
          <w:noProof/>
          <w:lang w:eastAsia="es-ES"/>
        </w:rPr>
        <w:t xml:space="preserve"> et al.</w:t>
      </w:r>
      <w:r w:rsidR="003360B1">
        <w:rPr>
          <w:noProof/>
          <w:lang w:eastAsia="es-ES"/>
        </w:rPr>
        <w:t>, 2006)</w:t>
      </w:r>
      <w:r w:rsidR="009F0908">
        <w:rPr>
          <w:lang w:eastAsia="es-ES"/>
        </w:rPr>
        <w:fldChar w:fldCharType="end"/>
      </w:r>
      <w:r w:rsidR="009F0908">
        <w:rPr>
          <w:lang w:eastAsia="es-ES"/>
        </w:rPr>
        <w:t>). This f</w:t>
      </w:r>
      <w:r w:rsidR="00350657" w:rsidRPr="00BD0EA7">
        <w:rPr>
          <w:lang w:eastAsia="es-ES"/>
        </w:rPr>
        <w:t>urther supported</w:t>
      </w:r>
      <w:r w:rsidR="00665797" w:rsidRPr="00BD0EA7">
        <w:rPr>
          <w:lang w:eastAsia="es-ES"/>
        </w:rPr>
        <w:t xml:space="preserve"> </w:t>
      </w:r>
      <w:r w:rsidR="00350657" w:rsidRPr="00BD0EA7">
        <w:rPr>
          <w:lang w:eastAsia="es-ES"/>
        </w:rPr>
        <w:t>th</w:t>
      </w:r>
      <w:r w:rsidR="00B92D9E" w:rsidRPr="00BD0EA7">
        <w:rPr>
          <w:lang w:eastAsia="es-ES"/>
        </w:rPr>
        <w:t>at</w:t>
      </w:r>
      <w:r w:rsidR="00665797" w:rsidRPr="00BD0EA7">
        <w:rPr>
          <w:lang w:eastAsia="es-ES"/>
        </w:rPr>
        <w:t xml:space="preserve"> increased genome stress </w:t>
      </w:r>
      <w:r w:rsidR="00B92D9E" w:rsidRPr="00BD0EA7">
        <w:rPr>
          <w:lang w:eastAsia="es-ES"/>
        </w:rPr>
        <w:t xml:space="preserve">is </w:t>
      </w:r>
      <w:r w:rsidR="00665797" w:rsidRPr="00BD0EA7">
        <w:rPr>
          <w:lang w:eastAsia="es-ES"/>
        </w:rPr>
        <w:t>associated with priming</w:t>
      </w:r>
      <w:r w:rsidR="00350657" w:rsidRPr="00BD0EA7">
        <w:rPr>
          <w:lang w:eastAsia="es-ES"/>
        </w:rPr>
        <w:t>, with</w:t>
      </w:r>
      <w:r w:rsidR="009F0908">
        <w:rPr>
          <w:lang w:eastAsia="es-ES"/>
        </w:rPr>
        <w:t xml:space="preserve"> an</w:t>
      </w:r>
      <w:r w:rsidR="00350657" w:rsidRPr="00BD0EA7">
        <w:rPr>
          <w:lang w:eastAsia="es-ES"/>
        </w:rPr>
        <w:t xml:space="preserve"> elevated </w:t>
      </w:r>
      <w:r w:rsidR="009F0908">
        <w:rPr>
          <w:lang w:eastAsia="es-ES"/>
        </w:rPr>
        <w:t>DDR</w:t>
      </w:r>
      <w:r w:rsidR="00350657" w:rsidRPr="00BD0EA7">
        <w:rPr>
          <w:lang w:eastAsia="es-ES"/>
        </w:rPr>
        <w:t xml:space="preserve"> in primed seeds, especially in the </w:t>
      </w:r>
      <w:r w:rsidR="00350657" w:rsidRPr="00BD0EA7">
        <w:rPr>
          <w:i/>
          <w:iCs/>
          <w:lang w:eastAsia="es-ES"/>
        </w:rPr>
        <w:t xml:space="preserve">lig6lig4 </w:t>
      </w:r>
      <w:r w:rsidR="00350657" w:rsidRPr="00BD0EA7">
        <w:rPr>
          <w:lang w:eastAsia="es-ES"/>
        </w:rPr>
        <w:t>mutant</w:t>
      </w:r>
      <w:r w:rsidR="00665797" w:rsidRPr="00BD0EA7">
        <w:rPr>
          <w:lang w:eastAsia="es-ES"/>
        </w:rPr>
        <w:t xml:space="preserve"> </w:t>
      </w:r>
      <w:r w:rsidR="00350657" w:rsidRPr="00BD0EA7">
        <w:rPr>
          <w:lang w:eastAsia="es-ES"/>
        </w:rPr>
        <w:t>(Fig</w:t>
      </w:r>
      <w:r w:rsidR="00F837F1">
        <w:rPr>
          <w:lang w:eastAsia="es-ES"/>
        </w:rPr>
        <w:t>ure</w:t>
      </w:r>
      <w:r w:rsidR="00350657" w:rsidRPr="00BD0EA7">
        <w:rPr>
          <w:lang w:eastAsia="es-ES"/>
        </w:rPr>
        <w:t xml:space="preserve"> </w:t>
      </w:r>
      <w:r w:rsidR="003A7987" w:rsidRPr="00BD0EA7">
        <w:rPr>
          <w:lang w:eastAsia="es-ES"/>
        </w:rPr>
        <w:t>5</w:t>
      </w:r>
      <w:r w:rsidR="008A2C76" w:rsidRPr="00BD0EA7">
        <w:rPr>
          <w:lang w:eastAsia="es-ES"/>
        </w:rPr>
        <w:t>c</w:t>
      </w:r>
      <w:r w:rsidR="00350657" w:rsidRPr="00BD0EA7">
        <w:rPr>
          <w:lang w:eastAsia="es-ES"/>
        </w:rPr>
        <w:t>)</w:t>
      </w:r>
      <w:r w:rsidR="004F5C93">
        <w:rPr>
          <w:lang w:eastAsia="es-ES"/>
        </w:rPr>
        <w:t>. For example, expression</w:t>
      </w:r>
      <w:r w:rsidR="00AE0131">
        <w:rPr>
          <w:lang w:eastAsia="es-ES"/>
        </w:rPr>
        <w:t xml:space="preserve"> of</w:t>
      </w:r>
      <w:r w:rsidR="00AE0131" w:rsidRPr="00AE0131">
        <w:rPr>
          <w:i/>
          <w:iCs/>
          <w:lang w:eastAsia="es-ES"/>
        </w:rPr>
        <w:t xml:space="preserve"> </w:t>
      </w:r>
      <w:r w:rsidR="00AE0131">
        <w:rPr>
          <w:i/>
          <w:iCs/>
          <w:lang w:eastAsia="es-ES"/>
        </w:rPr>
        <w:t>RAD51</w:t>
      </w:r>
      <w:r w:rsidR="00AE0131">
        <w:rPr>
          <w:iCs/>
          <w:lang w:eastAsia="es-ES"/>
        </w:rPr>
        <w:t>, a gene required for DSB repair,</w:t>
      </w:r>
      <w:r w:rsidR="004F5C93">
        <w:rPr>
          <w:lang w:eastAsia="es-ES"/>
        </w:rPr>
        <w:t xml:space="preserve"> </w:t>
      </w:r>
      <w:r w:rsidR="000A4129">
        <w:rPr>
          <w:lang w:eastAsia="es-ES"/>
        </w:rPr>
        <w:t xml:space="preserve">in wild type seeds </w:t>
      </w:r>
      <w:r w:rsidR="004F5C93">
        <w:rPr>
          <w:lang w:eastAsia="es-ES"/>
        </w:rPr>
        <w:t xml:space="preserve">is induced 17-fold upon imbibition, but this value increases to </w:t>
      </w:r>
      <w:r w:rsidR="000A4129">
        <w:rPr>
          <w:lang w:eastAsia="es-ES"/>
        </w:rPr>
        <w:t>~</w:t>
      </w:r>
      <w:r w:rsidR="009F0908">
        <w:rPr>
          <w:lang w:eastAsia="es-ES"/>
        </w:rPr>
        <w:t>3</w:t>
      </w:r>
      <w:r w:rsidR="000A4129">
        <w:rPr>
          <w:lang w:eastAsia="es-ES"/>
        </w:rPr>
        <w:t>0</w:t>
      </w:r>
      <w:r w:rsidR="009F0908">
        <w:rPr>
          <w:lang w:eastAsia="es-ES"/>
        </w:rPr>
        <w:t xml:space="preserve">-fold in </w:t>
      </w:r>
      <w:r w:rsidR="00AE0131">
        <w:rPr>
          <w:lang w:eastAsia="es-ES"/>
        </w:rPr>
        <w:t>primed seeds</w:t>
      </w:r>
      <w:r w:rsidR="009F0908">
        <w:rPr>
          <w:lang w:eastAsia="es-ES"/>
        </w:rPr>
        <w:t xml:space="preserve"> and </w:t>
      </w:r>
      <w:r w:rsidR="004F5C93">
        <w:rPr>
          <w:lang w:eastAsia="es-ES"/>
        </w:rPr>
        <w:t xml:space="preserve">150-fold in primed dry </w:t>
      </w:r>
      <w:r w:rsidR="004F5C93">
        <w:rPr>
          <w:i/>
          <w:iCs/>
          <w:lang w:eastAsia="es-ES"/>
        </w:rPr>
        <w:t xml:space="preserve">lig6lig4 </w:t>
      </w:r>
      <w:r w:rsidR="004F5C93">
        <w:rPr>
          <w:lang w:eastAsia="es-ES"/>
        </w:rPr>
        <w:t>mutant seeds. The DDR activation identified in</w:t>
      </w:r>
      <w:r w:rsidR="002673DB">
        <w:rPr>
          <w:lang w:eastAsia="es-ES"/>
        </w:rPr>
        <w:t xml:space="preserve"> the</w:t>
      </w:r>
      <w:r w:rsidR="004F5C93">
        <w:rPr>
          <w:lang w:eastAsia="es-ES"/>
        </w:rPr>
        <w:t xml:space="preserve"> RNAseq</w:t>
      </w:r>
      <w:r w:rsidR="002673DB">
        <w:rPr>
          <w:lang w:eastAsia="es-ES"/>
        </w:rPr>
        <w:t xml:space="preserve"> data</w:t>
      </w:r>
      <w:r w:rsidR="00350657" w:rsidRPr="00BD0EA7">
        <w:rPr>
          <w:lang w:eastAsia="es-ES"/>
        </w:rPr>
        <w:t xml:space="preserve"> was confirmed by qPCR (Fig</w:t>
      </w:r>
      <w:r w:rsidR="00F837F1">
        <w:rPr>
          <w:lang w:eastAsia="es-ES"/>
        </w:rPr>
        <w:t>ure</w:t>
      </w:r>
      <w:r w:rsidR="00350657" w:rsidRPr="00BD0EA7">
        <w:rPr>
          <w:lang w:eastAsia="es-ES"/>
        </w:rPr>
        <w:t xml:space="preserve"> </w:t>
      </w:r>
      <w:r w:rsidR="003A7987" w:rsidRPr="00BD0EA7">
        <w:rPr>
          <w:lang w:eastAsia="es-ES"/>
        </w:rPr>
        <w:t>5</w:t>
      </w:r>
      <w:r w:rsidR="008A2C76" w:rsidRPr="00BD0EA7">
        <w:rPr>
          <w:lang w:eastAsia="es-ES"/>
        </w:rPr>
        <w:t>d</w:t>
      </w:r>
      <w:r w:rsidR="00350657" w:rsidRPr="00BD0EA7">
        <w:rPr>
          <w:lang w:eastAsia="es-ES"/>
        </w:rPr>
        <w:t>,</w:t>
      </w:r>
      <w:r w:rsidR="008A2C76" w:rsidRPr="00BD0EA7">
        <w:rPr>
          <w:lang w:eastAsia="es-ES"/>
        </w:rPr>
        <w:t>e</w:t>
      </w:r>
      <w:r w:rsidR="00350657" w:rsidRPr="00BD0EA7">
        <w:rPr>
          <w:lang w:eastAsia="es-ES"/>
        </w:rPr>
        <w:t>)</w:t>
      </w:r>
      <w:r w:rsidR="002673DB">
        <w:rPr>
          <w:lang w:eastAsia="es-ES"/>
        </w:rPr>
        <w:t xml:space="preserve">, highlighting the high levels of genome stress in primed seeds. </w:t>
      </w:r>
      <w:r w:rsidR="00665797" w:rsidRPr="00BD0EA7">
        <w:rPr>
          <w:lang w:eastAsia="es-ES"/>
        </w:rPr>
        <w:t xml:space="preserve"> </w:t>
      </w:r>
      <w:r w:rsidR="002673DB" w:rsidRPr="00BD0EA7">
        <w:rPr>
          <w:lang w:eastAsia="es-ES"/>
        </w:rPr>
        <w:t xml:space="preserve">The </w:t>
      </w:r>
      <w:r w:rsidR="00675C1A">
        <w:rPr>
          <w:lang w:eastAsia="es-ES"/>
        </w:rPr>
        <w:t xml:space="preserve">elevated </w:t>
      </w:r>
      <w:r w:rsidR="002673DB" w:rsidRPr="00BD0EA7">
        <w:rPr>
          <w:lang w:eastAsia="es-ES"/>
        </w:rPr>
        <w:t xml:space="preserve">DNA damage response in primed </w:t>
      </w:r>
      <w:r w:rsidR="002673DB" w:rsidRPr="00BD0EA7">
        <w:rPr>
          <w:i/>
          <w:lang w:eastAsia="es-ES"/>
        </w:rPr>
        <w:t>lig6lig4</w:t>
      </w:r>
      <w:r w:rsidR="002673DB" w:rsidRPr="00BD0EA7">
        <w:rPr>
          <w:lang w:eastAsia="es-ES"/>
        </w:rPr>
        <w:t xml:space="preserve"> mutant seed </w:t>
      </w:r>
      <w:r w:rsidR="00967386">
        <w:rPr>
          <w:lang w:eastAsia="es-ES"/>
        </w:rPr>
        <w:t>is consistent with</w:t>
      </w:r>
      <w:r w:rsidR="002673DB" w:rsidRPr="00BD0EA7">
        <w:rPr>
          <w:lang w:eastAsia="es-ES"/>
        </w:rPr>
        <w:t xml:space="preserve"> significant levels of </w:t>
      </w:r>
      <w:r w:rsidR="00AE0131">
        <w:rPr>
          <w:lang w:eastAsia="es-ES"/>
        </w:rPr>
        <w:t>chromosomal breaks</w:t>
      </w:r>
      <w:r w:rsidR="00967386">
        <w:rPr>
          <w:lang w:eastAsia="es-ES"/>
        </w:rPr>
        <w:t xml:space="preserve"> and</w:t>
      </w:r>
      <w:r w:rsidR="002673DB" w:rsidRPr="00BD0EA7">
        <w:rPr>
          <w:lang w:eastAsia="es-ES"/>
        </w:rPr>
        <w:t xml:space="preserve"> loss of </w:t>
      </w:r>
      <w:r w:rsidR="00967386">
        <w:rPr>
          <w:lang w:eastAsia="es-ES"/>
        </w:rPr>
        <w:t>longevity</w:t>
      </w:r>
      <w:r w:rsidR="002673DB" w:rsidRPr="00BD0EA7">
        <w:rPr>
          <w:lang w:eastAsia="es-ES"/>
        </w:rPr>
        <w:t xml:space="preserve"> in primed DSB repair mutants (Fig</w:t>
      </w:r>
      <w:r w:rsidR="00F837F1">
        <w:rPr>
          <w:lang w:eastAsia="es-ES"/>
        </w:rPr>
        <w:t>ure</w:t>
      </w:r>
      <w:r w:rsidR="002673DB" w:rsidRPr="00BD0EA7">
        <w:rPr>
          <w:lang w:eastAsia="es-ES"/>
        </w:rPr>
        <w:t xml:space="preserve"> 1a). </w:t>
      </w:r>
      <w:r w:rsidR="002673DB">
        <w:rPr>
          <w:lang w:eastAsia="es-ES"/>
        </w:rPr>
        <w:t xml:space="preserve">This was further investigated though analysis of cell death in germinated seeds from different treatments. </w:t>
      </w:r>
    </w:p>
    <w:p w14:paraId="131316DA" w14:textId="32CC703C" w:rsidR="00413410" w:rsidRPr="00BD0EA7" w:rsidRDefault="00413410" w:rsidP="000B012D">
      <w:pPr>
        <w:rPr>
          <w:lang w:eastAsia="es-ES"/>
        </w:rPr>
      </w:pPr>
    </w:p>
    <w:p w14:paraId="69276A73" w14:textId="06213136" w:rsidR="00C11002" w:rsidRPr="00BD0EA7" w:rsidRDefault="00C11002" w:rsidP="000B012D">
      <w:pPr>
        <w:rPr>
          <w:lang w:eastAsia="es-ES"/>
        </w:rPr>
      </w:pPr>
    </w:p>
    <w:p w14:paraId="5CF72A14" w14:textId="6DA41F1E" w:rsidR="00C11002" w:rsidRPr="00BD0EA7" w:rsidRDefault="00C75F40" w:rsidP="00C11002">
      <w:pPr>
        <w:jc w:val="center"/>
        <w:rPr>
          <w:lang w:eastAsia="es-ES"/>
        </w:rPr>
      </w:pPr>
      <w:r w:rsidRPr="00C75F40">
        <w:rPr>
          <w:noProof/>
          <w:lang w:eastAsia="en-GB"/>
        </w:rPr>
        <w:lastRenderedPageBreak/>
        <w:drawing>
          <wp:inline distT="0" distB="0" distL="0" distR="0" wp14:anchorId="4C4AC373" wp14:editId="3850B0C6">
            <wp:extent cx="5731510" cy="6555740"/>
            <wp:effectExtent l="0" t="0" r="2540" b="0"/>
            <wp:docPr id="148942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20259" name=""/>
                    <pic:cNvPicPr/>
                  </pic:nvPicPr>
                  <pic:blipFill>
                    <a:blip r:embed="rId17"/>
                    <a:stretch>
                      <a:fillRect/>
                    </a:stretch>
                  </pic:blipFill>
                  <pic:spPr>
                    <a:xfrm>
                      <a:off x="0" y="0"/>
                      <a:ext cx="5731510" cy="6555740"/>
                    </a:xfrm>
                    <a:prstGeom prst="rect">
                      <a:avLst/>
                    </a:prstGeom>
                  </pic:spPr>
                </pic:pic>
              </a:graphicData>
            </a:graphic>
          </wp:inline>
        </w:drawing>
      </w:r>
    </w:p>
    <w:p w14:paraId="1116290B" w14:textId="77777777" w:rsidR="00C11002" w:rsidRPr="00BD0EA7" w:rsidRDefault="00C11002" w:rsidP="00C11002">
      <w:pPr>
        <w:rPr>
          <w:lang w:eastAsia="es-ES"/>
        </w:rPr>
      </w:pPr>
    </w:p>
    <w:p w14:paraId="5D7F5EC6" w14:textId="1164FB43" w:rsidR="008C0E78" w:rsidRPr="00EA19BD" w:rsidRDefault="00C11002" w:rsidP="008C0E78">
      <w:pPr>
        <w:rPr>
          <w:color w:val="7030A0"/>
          <w:sz w:val="20"/>
          <w:lang w:eastAsia="es-ES"/>
        </w:rPr>
      </w:pPr>
      <w:r w:rsidRPr="00BD0EA7">
        <w:rPr>
          <w:b/>
          <w:color w:val="7030A0"/>
          <w:sz w:val="20"/>
          <w:lang w:eastAsia="es-ES"/>
        </w:rPr>
        <w:t xml:space="preserve">Figure 5. Transcriptional profiles in during priming of naturally aged Col-0 and </w:t>
      </w:r>
      <w:bookmarkStart w:id="4" w:name="_Hlk193260710"/>
      <w:r w:rsidRPr="00BD0EA7">
        <w:rPr>
          <w:b/>
          <w:i/>
          <w:color w:val="7030A0"/>
          <w:sz w:val="20"/>
          <w:lang w:eastAsia="es-ES"/>
        </w:rPr>
        <w:t>lig6lig4</w:t>
      </w:r>
      <w:r w:rsidRPr="00BD0EA7">
        <w:rPr>
          <w:b/>
          <w:color w:val="7030A0"/>
          <w:sz w:val="20"/>
          <w:lang w:eastAsia="es-ES"/>
        </w:rPr>
        <w:t xml:space="preserve"> </w:t>
      </w:r>
      <w:bookmarkEnd w:id="4"/>
      <w:r w:rsidRPr="00BD0EA7">
        <w:rPr>
          <w:b/>
          <w:color w:val="7030A0"/>
          <w:sz w:val="20"/>
          <w:lang w:eastAsia="es-ES"/>
        </w:rPr>
        <w:t xml:space="preserve">mutant seeds (a) </w:t>
      </w:r>
      <w:r w:rsidRPr="00BD0EA7">
        <w:rPr>
          <w:color w:val="7030A0"/>
          <w:sz w:val="20"/>
          <w:lang w:eastAsia="es-ES"/>
        </w:rPr>
        <w:t xml:space="preserve">Ontology enrichment in genes differentially expressed in </w:t>
      </w:r>
      <w:r w:rsidRPr="00BD0EA7">
        <w:rPr>
          <w:bCs/>
          <w:i/>
          <w:color w:val="7030A0"/>
          <w:sz w:val="20"/>
          <w:lang w:eastAsia="es-ES"/>
        </w:rPr>
        <w:t>lig6lig4</w:t>
      </w:r>
      <w:r w:rsidRPr="00BD0EA7">
        <w:rPr>
          <w:bCs/>
          <w:color w:val="7030A0"/>
          <w:sz w:val="20"/>
          <w:lang w:eastAsia="es-ES"/>
        </w:rPr>
        <w:t xml:space="preserve"> </w:t>
      </w:r>
      <w:r w:rsidRPr="00BD0EA7">
        <w:rPr>
          <w:color w:val="7030A0"/>
          <w:sz w:val="20"/>
          <w:lang w:eastAsia="es-ES"/>
        </w:rPr>
        <w:t xml:space="preserve">seeds relative to Col-0 </w:t>
      </w:r>
      <w:r w:rsidRPr="00BD0EA7">
        <w:rPr>
          <w:b/>
          <w:color w:val="7030A0"/>
          <w:sz w:val="20"/>
          <w:lang w:eastAsia="es-ES"/>
        </w:rPr>
        <w:t>(b)</w:t>
      </w:r>
      <w:r w:rsidRPr="00BD0EA7">
        <w:rPr>
          <w:bCs/>
          <w:color w:val="7030A0"/>
          <w:sz w:val="20"/>
          <w:lang w:eastAsia="es-ES"/>
        </w:rPr>
        <w:t xml:space="preserve"> </w:t>
      </w:r>
      <w:r w:rsidR="00561E59" w:rsidRPr="00BD0EA7">
        <w:rPr>
          <w:bCs/>
          <w:color w:val="7030A0"/>
          <w:sz w:val="20"/>
          <w:lang w:eastAsia="es-ES"/>
        </w:rPr>
        <w:t xml:space="preserve">DDR </w:t>
      </w:r>
      <w:r w:rsidR="00561E59" w:rsidRPr="00BD0EA7">
        <w:rPr>
          <w:color w:val="7030A0"/>
          <w:sz w:val="20"/>
          <w:lang w:eastAsia="es-ES"/>
        </w:rPr>
        <w:t xml:space="preserve">Gene set enrichment analysis comparing each treatment to Col-0 dry seed expression values. NES values shown for samples that are display significant DDR gene expression enrichment (FDR&lt;0.01) </w:t>
      </w:r>
      <w:r w:rsidR="00561E59" w:rsidRPr="00BD0EA7">
        <w:rPr>
          <w:b/>
          <w:color w:val="7030A0"/>
          <w:sz w:val="20"/>
          <w:lang w:eastAsia="es-ES"/>
        </w:rPr>
        <w:t xml:space="preserve">(c) </w:t>
      </w:r>
      <w:r w:rsidR="00561E59" w:rsidRPr="00BD0EA7">
        <w:rPr>
          <w:color w:val="7030A0"/>
          <w:sz w:val="20"/>
          <w:lang w:eastAsia="es-ES"/>
        </w:rPr>
        <w:t>D</w:t>
      </w:r>
      <w:r w:rsidRPr="00BD0EA7">
        <w:rPr>
          <w:color w:val="7030A0"/>
          <w:sz w:val="20"/>
          <w:lang w:eastAsia="es-ES"/>
        </w:rPr>
        <w:t xml:space="preserve">DR gene expression in naturally aged Col-0 and </w:t>
      </w:r>
      <w:r w:rsidRPr="00BD0EA7">
        <w:rPr>
          <w:i/>
          <w:iCs/>
          <w:color w:val="7030A0"/>
          <w:sz w:val="20"/>
          <w:lang w:eastAsia="es-ES"/>
        </w:rPr>
        <w:t>lig6lig4</w:t>
      </w:r>
      <w:r w:rsidRPr="00BD0EA7">
        <w:rPr>
          <w:color w:val="7030A0"/>
          <w:sz w:val="20"/>
          <w:lang w:eastAsia="es-ES"/>
        </w:rPr>
        <w:t xml:space="preserve"> mutant seeds. Normalised expression of the top four inducible DDR genes (</w:t>
      </w:r>
      <w:r w:rsidRPr="00EC731A">
        <w:rPr>
          <w:i/>
          <w:iCs/>
          <w:color w:val="7030A0"/>
          <w:sz w:val="20"/>
          <w:lang w:eastAsia="es-ES"/>
        </w:rPr>
        <w:t>BRCA1, XRI, PARP2, RAD51</w:t>
      </w:r>
      <w:r w:rsidRPr="00BD0EA7">
        <w:rPr>
          <w:color w:val="7030A0"/>
          <w:sz w:val="20"/>
          <w:lang w:eastAsia="es-ES"/>
        </w:rPr>
        <w:t xml:space="preserve">) are shown </w:t>
      </w:r>
      <w:r w:rsidRPr="00BD0EA7">
        <w:rPr>
          <w:b/>
          <w:color w:val="7030A0"/>
          <w:sz w:val="20"/>
          <w:lang w:eastAsia="es-ES"/>
        </w:rPr>
        <w:t>(</w:t>
      </w:r>
      <w:r w:rsidR="00561E59" w:rsidRPr="00BD0EA7">
        <w:rPr>
          <w:b/>
          <w:color w:val="7030A0"/>
          <w:sz w:val="20"/>
          <w:lang w:eastAsia="es-ES"/>
        </w:rPr>
        <w:t>d</w:t>
      </w:r>
      <w:r w:rsidRPr="00BD0EA7">
        <w:rPr>
          <w:b/>
          <w:color w:val="7030A0"/>
          <w:sz w:val="20"/>
          <w:lang w:eastAsia="es-ES"/>
        </w:rPr>
        <w:t xml:space="preserve">) </w:t>
      </w:r>
      <w:r w:rsidRPr="00BD0EA7">
        <w:rPr>
          <w:color w:val="7030A0"/>
          <w:sz w:val="20"/>
          <w:lang w:eastAsia="es-ES"/>
        </w:rPr>
        <w:t xml:space="preserve">qPCR of RAD51 expression in seeds. </w:t>
      </w:r>
      <w:r w:rsidRPr="00BD0EA7">
        <w:rPr>
          <w:b/>
          <w:color w:val="7030A0"/>
          <w:sz w:val="20"/>
          <w:lang w:eastAsia="es-ES"/>
        </w:rPr>
        <w:t>(</w:t>
      </w:r>
      <w:r w:rsidR="00561E59" w:rsidRPr="00BD0EA7">
        <w:rPr>
          <w:b/>
          <w:color w:val="7030A0"/>
          <w:sz w:val="20"/>
          <w:lang w:eastAsia="es-ES"/>
        </w:rPr>
        <w:t>e</w:t>
      </w:r>
      <w:r w:rsidRPr="00BD0EA7">
        <w:rPr>
          <w:b/>
          <w:color w:val="7030A0"/>
          <w:sz w:val="20"/>
          <w:lang w:eastAsia="es-ES"/>
        </w:rPr>
        <w:t xml:space="preserve">) </w:t>
      </w:r>
      <w:r w:rsidRPr="00BD0EA7">
        <w:rPr>
          <w:color w:val="7030A0"/>
          <w:sz w:val="20"/>
          <w:lang w:eastAsia="es-ES"/>
        </w:rPr>
        <w:t>qPCR of</w:t>
      </w:r>
      <w:r w:rsidRPr="00EC731A">
        <w:rPr>
          <w:i/>
          <w:iCs/>
          <w:color w:val="7030A0"/>
          <w:sz w:val="20"/>
          <w:lang w:eastAsia="es-ES"/>
        </w:rPr>
        <w:t xml:space="preserve"> XRI </w:t>
      </w:r>
      <w:r w:rsidRPr="00BD0EA7">
        <w:rPr>
          <w:color w:val="7030A0"/>
          <w:sz w:val="20"/>
          <w:lang w:eastAsia="es-ES"/>
        </w:rPr>
        <w:t>expression in seeds</w:t>
      </w:r>
      <w:r w:rsidR="00561E59" w:rsidRPr="00BD0EA7">
        <w:rPr>
          <w:color w:val="7030A0"/>
          <w:sz w:val="20"/>
          <w:lang w:eastAsia="es-ES"/>
        </w:rPr>
        <w:t xml:space="preserve">. Letters denote homogeneous subsets (p&lt;0.01, ANOVA with Tukey correction).  </w:t>
      </w:r>
      <w:r w:rsidR="008C0E78">
        <w:rPr>
          <w:bCs/>
          <w:color w:val="7030A0"/>
          <w:sz w:val="20"/>
          <w:lang w:eastAsia="es-ES"/>
        </w:rPr>
        <w:t xml:space="preserve">Wild type: filled boxes; </w:t>
      </w:r>
      <w:r w:rsidR="008C0E78" w:rsidRPr="002277BC">
        <w:rPr>
          <w:bCs/>
          <w:i/>
          <w:iCs/>
          <w:color w:val="7030A0"/>
          <w:sz w:val="20"/>
          <w:lang w:eastAsia="es-ES"/>
        </w:rPr>
        <w:t xml:space="preserve">lig6lig4 </w:t>
      </w:r>
      <w:r w:rsidR="008C0E78" w:rsidRPr="002277BC">
        <w:rPr>
          <w:bCs/>
          <w:color w:val="7030A0"/>
          <w:sz w:val="20"/>
          <w:lang w:eastAsia="es-ES"/>
        </w:rPr>
        <w:t>mutant</w:t>
      </w:r>
      <w:r w:rsidR="008C0E78">
        <w:rPr>
          <w:bCs/>
          <w:color w:val="7030A0"/>
          <w:sz w:val="20"/>
          <w:lang w:eastAsia="es-ES"/>
        </w:rPr>
        <w:t>s: unfilled boxes.</w:t>
      </w:r>
    </w:p>
    <w:p w14:paraId="1A31546E" w14:textId="7A63BDC0" w:rsidR="00C11002" w:rsidRPr="00BD0EA7" w:rsidRDefault="00C11002" w:rsidP="00C11002">
      <w:pPr>
        <w:rPr>
          <w:lang w:eastAsia="es-ES"/>
        </w:rPr>
      </w:pPr>
    </w:p>
    <w:p w14:paraId="2E7516C4" w14:textId="77777777" w:rsidR="00C11002" w:rsidRPr="00BD0EA7" w:rsidRDefault="00C11002" w:rsidP="000B012D">
      <w:pPr>
        <w:rPr>
          <w:lang w:eastAsia="es-ES"/>
        </w:rPr>
      </w:pPr>
    </w:p>
    <w:p w14:paraId="6929E98F" w14:textId="573BD751" w:rsidR="004C4945" w:rsidRPr="00BD0EA7" w:rsidRDefault="00561E59" w:rsidP="004C4945">
      <w:pPr>
        <w:pStyle w:val="Heading2"/>
        <w:rPr>
          <w:lang w:eastAsia="es-ES"/>
        </w:rPr>
      </w:pPr>
      <w:r w:rsidRPr="00BD0EA7">
        <w:rPr>
          <w:lang w:eastAsia="es-ES"/>
        </w:rPr>
        <w:t>Increased programmed cell death</w:t>
      </w:r>
      <w:r w:rsidR="004C4945" w:rsidRPr="00BD0EA7">
        <w:rPr>
          <w:lang w:eastAsia="es-ES"/>
        </w:rPr>
        <w:t xml:space="preserve"> in primed </w:t>
      </w:r>
      <w:r w:rsidR="004C4945" w:rsidRPr="00BD0EA7">
        <w:rPr>
          <w:i/>
          <w:iCs/>
          <w:lang w:eastAsia="es-ES"/>
        </w:rPr>
        <w:t>lig6lig4</w:t>
      </w:r>
      <w:r w:rsidR="004C4945" w:rsidRPr="00BD0EA7">
        <w:rPr>
          <w:lang w:eastAsia="es-ES"/>
        </w:rPr>
        <w:t xml:space="preserve"> DNA ligase mutant seed.</w:t>
      </w:r>
    </w:p>
    <w:p w14:paraId="136DB79C" w14:textId="17E0CCB2" w:rsidR="00BD1868" w:rsidRDefault="004F062F" w:rsidP="000B012D">
      <w:pPr>
        <w:rPr>
          <w:lang w:eastAsia="es-ES"/>
        </w:rPr>
      </w:pPr>
      <w:r w:rsidRPr="00F837F1">
        <w:rPr>
          <w:lang w:eastAsia="es-ES"/>
        </w:rPr>
        <w:t xml:space="preserve">A hallmark of the plant response to </w:t>
      </w:r>
      <w:r w:rsidR="00AE0131" w:rsidRPr="00F837F1">
        <w:rPr>
          <w:lang w:eastAsia="es-ES"/>
        </w:rPr>
        <w:t>chromosomal breaks is</w:t>
      </w:r>
      <w:r w:rsidRPr="00F837F1">
        <w:rPr>
          <w:lang w:eastAsia="es-ES"/>
        </w:rPr>
        <w:t xml:space="preserve"> SOG1-dependent </w:t>
      </w:r>
      <w:r w:rsidR="005C2A52" w:rsidRPr="00F837F1">
        <w:rPr>
          <w:lang w:eastAsia="es-ES"/>
        </w:rPr>
        <w:t xml:space="preserve">programmed cell death (PCD) in stem cell initials </w:t>
      </w:r>
      <w:r w:rsidR="00AE0131" w:rsidRPr="00F837F1">
        <w:rPr>
          <w:lang w:eastAsia="es-ES"/>
        </w:rPr>
        <w:t>which</w:t>
      </w:r>
      <w:r w:rsidR="005C2A52" w:rsidRPr="00F837F1">
        <w:rPr>
          <w:lang w:eastAsia="es-ES"/>
        </w:rPr>
        <w:t xml:space="preserve"> </w:t>
      </w:r>
      <w:r w:rsidRPr="00F837F1">
        <w:rPr>
          <w:lang w:eastAsia="es-ES"/>
        </w:rPr>
        <w:t>eliminat</w:t>
      </w:r>
      <w:r w:rsidR="005C2A52" w:rsidRPr="00F837F1">
        <w:rPr>
          <w:lang w:eastAsia="es-ES"/>
        </w:rPr>
        <w:t>es</w:t>
      </w:r>
      <w:r w:rsidRPr="00F837F1">
        <w:rPr>
          <w:lang w:eastAsia="es-ES"/>
        </w:rPr>
        <w:t xml:space="preserve"> cells with compromised genomes </w:t>
      </w:r>
      <w:r w:rsidR="009A7406" w:rsidRPr="00F837F1">
        <w:rPr>
          <w:lang w:eastAsia="es-ES"/>
        </w:rPr>
        <w:lastRenderedPageBreak/>
        <w:fldChar w:fldCharType="begin"/>
      </w:r>
      <w:r w:rsidR="0086466C" w:rsidRPr="00F837F1">
        <w:rPr>
          <w:lang w:eastAsia="es-ES"/>
        </w:rPr>
        <w:instrText xml:space="preserve"> ADDIN EN.CITE &lt;EndNote&gt;&lt;Cite&gt;&lt;Author&gt;Fulcher&lt;/Author&gt;&lt;Year&gt;2009&lt;/Year&gt;&lt;RecNum&gt;53&lt;/RecNum&gt;&lt;DisplayText&gt;(Fulcher and Sablowski, 2009)&lt;/DisplayText&gt;&lt;record&gt;&lt;rec-number&gt;53&lt;/rec-number&gt;&lt;foreign-keys&gt;&lt;key app="EN" db-id="2zpawpfpz9a52ye5r0c50vv4w0fdrszwvxp2" timestamp="1754296405"&gt;53&lt;/key&gt;&lt;/foreign-keys&gt;&lt;ref-type name="Journal Article"&gt;17&lt;/ref-type&gt;&lt;contributors&gt;&lt;authors&gt;&lt;author&gt;Fulcher, N.&lt;/author&gt;&lt;author&gt;Sablowski, R.&lt;/author&gt;&lt;/authors&gt;&lt;/contributors&gt;&lt;auth-address&gt;Department of Cell and Developmental Biology, John Innes Centre, Norwich NR4 7UH, United Kingdom.&lt;/auth-address&gt;&lt;titles&gt;&lt;title&gt;Hypersensitivity to DNA damage in plant stem cell niches&lt;/title&gt;&lt;secondary-title&gt;Proc Natl Acad Sci U S A&lt;/secondary-title&gt;&lt;/titles&gt;&lt;periodical&gt;&lt;full-title&gt;Proc Natl Acad Sci U S A&lt;/full-title&gt;&lt;/periodical&gt;&lt;pages&gt;20984-8&lt;/pages&gt;&lt;volume&gt;106&lt;/volume&gt;&lt;number&gt;49&lt;/number&gt;&lt;edition&gt;2009/11/26&lt;/edition&gt;&lt;keywords&gt;&lt;keyword&gt;Arabidopsis/cytology&lt;/keyword&gt;&lt;keyword&gt;Arabidopsis Proteins/metabolism&lt;/keyword&gt;&lt;keyword&gt;Ataxia Telangiectasia Mutated Proteins&lt;/keyword&gt;&lt;keyword&gt;Bleomycin/pharmacology&lt;/keyword&gt;&lt;keyword&gt;Cell Cycle/drug effects&lt;/keyword&gt;&lt;keyword&gt;Cell Cycle Proteins/metabolism&lt;/keyword&gt;&lt;keyword&gt;Cell Death/drug effects&lt;/keyword&gt;&lt;keyword&gt;*DNA Damage&lt;/keyword&gt;&lt;keyword&gt;Meristem/cytology/drug effects/ultrastructure&lt;/keyword&gt;&lt;keyword&gt;Plant Roots/*cytology/drug effects/ultrastructure&lt;/keyword&gt;&lt;keyword&gt;Plant Shoots/*cytology/drug effects/ultrastructure&lt;/keyword&gt;&lt;keyword&gt;Protein Serine-Threonine Kinases/metabolism&lt;/keyword&gt;&lt;keyword&gt;Stem Cell Niche/cytology/drug effects/*metabolism&lt;/keyword&gt;&lt;/keywords&gt;&lt;dates&gt;&lt;year&gt;2009&lt;/year&gt;&lt;pub-dates&gt;&lt;date&gt;Dec 8&lt;/date&gt;&lt;/pub-dates&gt;&lt;/dates&gt;&lt;isbn&gt;1091-6490 (Electronic)&amp;#xD;0027-8424 (Print)&amp;#xD;0027-8424 (Linking)&lt;/isbn&gt;&lt;accession-num&gt;19933334&lt;/accession-num&gt;&lt;urls&gt;&lt;related-urls&gt;&lt;url&gt;https://www.ncbi.nlm.nih.gov/pubmed/19933334&lt;/url&gt;&lt;/related-urls&gt;&lt;/urls&gt;&lt;custom2&gt;PMC2791609&lt;/custom2&gt;&lt;electronic-resource-num&gt;10.1073/pnas.0909218106&lt;/electronic-resource-num&gt;&lt;/record&gt;&lt;/Cite&gt;&lt;/EndNote&gt;</w:instrText>
      </w:r>
      <w:r w:rsidR="009A7406" w:rsidRPr="00F837F1">
        <w:rPr>
          <w:lang w:eastAsia="es-ES"/>
        </w:rPr>
        <w:fldChar w:fldCharType="separate"/>
      </w:r>
      <w:r w:rsidR="007C04C8" w:rsidRPr="00F837F1">
        <w:rPr>
          <w:noProof/>
          <w:lang w:eastAsia="es-ES"/>
        </w:rPr>
        <w:t>(Fulcher and Sablowski, 2009)</w:t>
      </w:r>
      <w:r w:rsidR="009A7406" w:rsidRPr="00F837F1">
        <w:rPr>
          <w:lang w:eastAsia="es-ES"/>
        </w:rPr>
        <w:fldChar w:fldCharType="end"/>
      </w:r>
      <w:r w:rsidR="009132EB" w:rsidRPr="00F837F1">
        <w:rPr>
          <w:lang w:eastAsia="es-ES"/>
        </w:rPr>
        <w:t>.</w:t>
      </w:r>
      <w:r w:rsidRPr="00F837F1">
        <w:rPr>
          <w:lang w:eastAsia="es-ES"/>
        </w:rPr>
        <w:t xml:space="preserve"> Previously</w:t>
      </w:r>
      <w:r w:rsidR="005C2A52" w:rsidRPr="00F837F1">
        <w:rPr>
          <w:lang w:eastAsia="es-ES"/>
        </w:rPr>
        <w:t>,</w:t>
      </w:r>
      <w:r w:rsidRPr="00F837F1">
        <w:rPr>
          <w:lang w:eastAsia="es-ES"/>
        </w:rPr>
        <w:t xml:space="preserve"> we identified that SOG1 induces PCD in the </w:t>
      </w:r>
      <w:r w:rsidR="00561E59" w:rsidRPr="00F837F1">
        <w:rPr>
          <w:lang w:eastAsia="es-ES"/>
        </w:rPr>
        <w:t>root apical meristem (</w:t>
      </w:r>
      <w:r w:rsidRPr="00F837F1">
        <w:rPr>
          <w:lang w:eastAsia="es-ES"/>
        </w:rPr>
        <w:t>RAM</w:t>
      </w:r>
      <w:r w:rsidR="00561E59" w:rsidRPr="00F837F1">
        <w:rPr>
          <w:lang w:eastAsia="es-ES"/>
        </w:rPr>
        <w:t>)</w:t>
      </w:r>
      <w:r w:rsidR="00D8232F" w:rsidRPr="00F837F1">
        <w:rPr>
          <w:lang w:eastAsia="es-ES"/>
        </w:rPr>
        <w:t xml:space="preserve"> </w:t>
      </w:r>
      <w:r w:rsidR="006E5487" w:rsidRPr="00F837F1">
        <w:rPr>
          <w:lang w:eastAsia="es-ES"/>
        </w:rPr>
        <w:t xml:space="preserve">in </w:t>
      </w:r>
      <w:r w:rsidR="00FD2701" w:rsidRPr="00F837F1">
        <w:rPr>
          <w:lang w:eastAsia="es-ES"/>
        </w:rPr>
        <w:t xml:space="preserve">germinated </w:t>
      </w:r>
      <w:r w:rsidR="006E5487" w:rsidRPr="00F837F1">
        <w:rPr>
          <w:lang w:eastAsia="es-ES"/>
        </w:rPr>
        <w:t>aged seed</w:t>
      </w:r>
      <w:r w:rsidR="00FD2701" w:rsidRPr="00F837F1">
        <w:rPr>
          <w:lang w:eastAsia="es-ES"/>
        </w:rPr>
        <w:t>s</w:t>
      </w:r>
      <w:r w:rsidR="00AE0131" w:rsidRPr="00F837F1">
        <w:rPr>
          <w:lang w:eastAsia="es-ES"/>
        </w:rPr>
        <w:t>,</w:t>
      </w:r>
      <w:r w:rsidR="006E5487" w:rsidRPr="00F837F1">
        <w:rPr>
          <w:lang w:eastAsia="es-ES"/>
        </w:rPr>
        <w:t xml:space="preserve"> </w:t>
      </w:r>
      <w:r w:rsidR="005C2A52" w:rsidRPr="00F837F1">
        <w:rPr>
          <w:lang w:eastAsia="es-ES"/>
        </w:rPr>
        <w:t>indicative of</w:t>
      </w:r>
      <w:r w:rsidR="006E5487" w:rsidRPr="00F837F1">
        <w:rPr>
          <w:lang w:eastAsia="es-ES"/>
        </w:rPr>
        <w:t xml:space="preserve"> increased genome damage</w:t>
      </w:r>
      <w:r w:rsidR="004C1FFD" w:rsidRPr="00F837F1">
        <w:rPr>
          <w:lang w:eastAsia="es-ES"/>
        </w:rPr>
        <w:t xml:space="preserve"> </w:t>
      </w:r>
      <w:r w:rsidR="00561E59" w:rsidRPr="00F837F1">
        <w:rPr>
          <w:lang w:eastAsia="es-ES"/>
        </w:rPr>
        <w:fldChar w:fldCharType="begin">
          <w:fldData xml:space="preserve">PEVuZE5vdGU+PENpdGU+PEF1dGhvcj5XYXRlcndvcnRoPC9BdXRob3I+PFllYXI+MjAyMjwvWWVh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</w:fldData>
        </w:fldChar>
      </w:r>
      <w:r w:rsidR="001D41DC" w:rsidRPr="00F837F1">
        <w:rPr>
          <w:lang w:eastAsia="es-ES"/>
        </w:rPr>
        <w:instrText xml:space="preserve"> ADDIN EN.CITE </w:instrText>
      </w:r>
      <w:r w:rsidR="001D41DC" w:rsidRPr="00F837F1">
        <w:rPr>
          <w:lang w:eastAsia="es-ES"/>
        </w:rPr>
        <w:fldChar w:fldCharType="begin">
          <w:fldData xml:space="preserve">PEVuZE5vdGU+PENpdGU+PEF1dGhvcj5XYXRlcndvcnRoPC9BdXRob3I+PFllYXI+MjAyMjwvWWVh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</w:fldData>
        </w:fldChar>
      </w:r>
      <w:r w:rsidR="001D41DC" w:rsidRPr="00F837F1">
        <w:rPr>
          <w:lang w:eastAsia="es-ES"/>
        </w:rPr>
        <w:instrText xml:space="preserve"> ADDIN EN.CITE.DATA </w:instrText>
      </w:r>
      <w:r w:rsidR="001D41DC" w:rsidRPr="00F837F1">
        <w:rPr>
          <w:lang w:eastAsia="es-ES"/>
        </w:rPr>
      </w:r>
      <w:r w:rsidR="001D41DC" w:rsidRPr="00F837F1">
        <w:rPr>
          <w:lang w:eastAsia="es-ES"/>
        </w:rPr>
        <w:fldChar w:fldCharType="end"/>
      </w:r>
      <w:r w:rsidR="00561E59" w:rsidRPr="00F837F1">
        <w:rPr>
          <w:lang w:eastAsia="es-ES"/>
        </w:rPr>
      </w:r>
      <w:r w:rsidR="00561E59" w:rsidRPr="00F837F1">
        <w:rPr>
          <w:lang w:eastAsia="es-ES"/>
        </w:rPr>
        <w:fldChar w:fldCharType="separate"/>
      </w:r>
      <w:r w:rsidR="003360B1" w:rsidRPr="00F837F1">
        <w:rPr>
          <w:noProof/>
          <w:lang w:eastAsia="es-ES"/>
        </w:rPr>
        <w:t>(Waterworth</w:t>
      </w:r>
      <w:r w:rsidR="003360B1" w:rsidRPr="00F837F1">
        <w:rPr>
          <w:i/>
          <w:noProof/>
          <w:lang w:eastAsia="es-ES"/>
        </w:rPr>
        <w:t xml:space="preserve"> et al.</w:t>
      </w:r>
      <w:r w:rsidR="003360B1" w:rsidRPr="00F837F1">
        <w:rPr>
          <w:noProof/>
          <w:lang w:eastAsia="es-ES"/>
        </w:rPr>
        <w:t>, 2022)</w:t>
      </w:r>
      <w:r w:rsidR="00561E59" w:rsidRPr="00F837F1">
        <w:rPr>
          <w:lang w:eastAsia="es-ES"/>
        </w:rPr>
        <w:fldChar w:fldCharType="end"/>
      </w:r>
      <w:r w:rsidR="00561E59" w:rsidRPr="00F837F1">
        <w:rPr>
          <w:lang w:eastAsia="es-ES"/>
        </w:rPr>
        <w:t>.</w:t>
      </w:r>
      <w:r w:rsidR="00561E59" w:rsidRPr="00BD0EA7">
        <w:rPr>
          <w:lang w:eastAsia="es-ES"/>
        </w:rPr>
        <w:t xml:space="preserve"> </w:t>
      </w:r>
      <w:r w:rsidRPr="00BD0EA7">
        <w:rPr>
          <w:lang w:eastAsia="es-ES"/>
        </w:rPr>
        <w:t>We</w:t>
      </w:r>
      <w:r w:rsidR="006E5487" w:rsidRPr="00BD0EA7">
        <w:rPr>
          <w:lang w:eastAsia="es-ES"/>
        </w:rPr>
        <w:t xml:space="preserve"> therefore </w:t>
      </w:r>
      <w:r w:rsidRPr="00BD0EA7">
        <w:rPr>
          <w:lang w:eastAsia="es-ES"/>
        </w:rPr>
        <w:t xml:space="preserve">investigated the effects of priming on PCD </w:t>
      </w:r>
      <w:r w:rsidR="004C1FFD" w:rsidRPr="00BD0EA7">
        <w:rPr>
          <w:lang w:eastAsia="es-ES"/>
        </w:rPr>
        <w:t>in the R</w:t>
      </w:r>
      <w:r w:rsidR="005C2A52">
        <w:rPr>
          <w:lang w:eastAsia="es-ES"/>
        </w:rPr>
        <w:t>AM of</w:t>
      </w:r>
      <w:r w:rsidRPr="00BD0EA7">
        <w:rPr>
          <w:lang w:eastAsia="es-ES"/>
        </w:rPr>
        <w:t xml:space="preserve"> </w:t>
      </w:r>
      <w:r w:rsidR="006860E5" w:rsidRPr="00BD0EA7">
        <w:rPr>
          <w:lang w:eastAsia="es-ES"/>
        </w:rPr>
        <w:t>wild type</w:t>
      </w:r>
      <w:r w:rsidRPr="00BD0EA7">
        <w:rPr>
          <w:lang w:eastAsia="es-ES"/>
        </w:rPr>
        <w:t xml:space="preserve"> and </w:t>
      </w:r>
      <w:r w:rsidR="006860E5" w:rsidRPr="00BD0EA7">
        <w:rPr>
          <w:i/>
          <w:iCs/>
          <w:lang w:eastAsia="es-ES"/>
        </w:rPr>
        <w:t>lig6lig4</w:t>
      </w:r>
      <w:r w:rsidR="006E5487" w:rsidRPr="00BD0EA7">
        <w:rPr>
          <w:lang w:eastAsia="es-ES"/>
        </w:rPr>
        <w:t xml:space="preserve"> </w:t>
      </w:r>
      <w:r w:rsidRPr="00BD0EA7">
        <w:rPr>
          <w:lang w:eastAsia="es-ES"/>
        </w:rPr>
        <w:t>mutant seed</w:t>
      </w:r>
      <w:r w:rsidR="006860E5" w:rsidRPr="00BD0EA7">
        <w:rPr>
          <w:lang w:eastAsia="es-ES"/>
        </w:rPr>
        <w:t xml:space="preserve">s </w:t>
      </w:r>
      <w:r w:rsidR="004C1FFD" w:rsidRPr="00BD0EA7">
        <w:rPr>
          <w:lang w:eastAsia="es-ES"/>
        </w:rPr>
        <w:t>using propidiu</w:t>
      </w:r>
      <w:r w:rsidR="000966A6" w:rsidRPr="00BD0EA7">
        <w:rPr>
          <w:lang w:eastAsia="es-ES"/>
        </w:rPr>
        <w:t>m iodide staining</w:t>
      </w:r>
      <w:r w:rsidR="00B95A75">
        <w:rPr>
          <w:lang w:eastAsia="es-ES"/>
        </w:rPr>
        <w:t xml:space="preserve"> of recently harvested and </w:t>
      </w:r>
      <w:r w:rsidR="005C2A52">
        <w:rPr>
          <w:lang w:eastAsia="es-ES"/>
        </w:rPr>
        <w:t>naturally aged seed lots (</w:t>
      </w:r>
      <w:r w:rsidR="00B95A75">
        <w:rPr>
          <w:lang w:eastAsia="es-ES"/>
        </w:rPr>
        <w:t>2012</w:t>
      </w:r>
      <w:r w:rsidR="005C2A52">
        <w:rPr>
          <w:lang w:eastAsia="es-ES"/>
        </w:rPr>
        <w:t>)</w:t>
      </w:r>
      <w:r w:rsidR="00B95A75">
        <w:rPr>
          <w:lang w:eastAsia="es-ES"/>
        </w:rPr>
        <w:t xml:space="preserve"> </w:t>
      </w:r>
      <w:r w:rsidR="006860E5" w:rsidRPr="00BD0EA7">
        <w:rPr>
          <w:lang w:eastAsia="es-ES"/>
        </w:rPr>
        <w:t>(Fig</w:t>
      </w:r>
      <w:r w:rsidR="00F837F1">
        <w:rPr>
          <w:lang w:eastAsia="es-ES"/>
        </w:rPr>
        <w:t>ure</w:t>
      </w:r>
      <w:r w:rsidR="006860E5" w:rsidRPr="00BD0EA7">
        <w:rPr>
          <w:lang w:eastAsia="es-ES"/>
        </w:rPr>
        <w:t xml:space="preserve"> </w:t>
      </w:r>
      <w:r w:rsidR="008A2C76" w:rsidRPr="00BD0EA7">
        <w:rPr>
          <w:lang w:eastAsia="es-ES"/>
        </w:rPr>
        <w:t>6</w:t>
      </w:r>
      <w:r w:rsidR="006860E5" w:rsidRPr="00BD0EA7">
        <w:rPr>
          <w:lang w:eastAsia="es-ES"/>
        </w:rPr>
        <w:t>)</w:t>
      </w:r>
      <w:r w:rsidRPr="00BD0EA7">
        <w:rPr>
          <w:lang w:eastAsia="es-ES"/>
        </w:rPr>
        <w:t xml:space="preserve">. </w:t>
      </w:r>
      <w:r w:rsidR="00B95A75">
        <w:rPr>
          <w:lang w:eastAsia="es-ES"/>
        </w:rPr>
        <w:t xml:space="preserve">We observed significantly higher incidence of cells undergoing PCD in aged </w:t>
      </w:r>
      <w:r w:rsidR="00B95A75" w:rsidRPr="00B95A75">
        <w:rPr>
          <w:i/>
          <w:lang w:eastAsia="es-ES"/>
        </w:rPr>
        <w:t>lig6lig4</w:t>
      </w:r>
      <w:r w:rsidR="007F7BC4">
        <w:rPr>
          <w:lang w:eastAsia="es-ES"/>
        </w:rPr>
        <w:t xml:space="preserve"> seeds,</w:t>
      </w:r>
      <w:r w:rsidR="005C2A52">
        <w:rPr>
          <w:lang w:eastAsia="es-ES"/>
        </w:rPr>
        <w:t xml:space="preserve"> as previously published</w:t>
      </w:r>
      <w:r w:rsidR="007F7BC4">
        <w:rPr>
          <w:lang w:eastAsia="es-ES"/>
        </w:rPr>
        <w:t xml:space="preserve"> </w:t>
      </w:r>
      <w:r w:rsidR="00EA19BD">
        <w:rPr>
          <w:lang w:eastAsia="es-ES"/>
        </w:rPr>
        <w:t>(</w:t>
      </w:r>
      <w:r w:rsidR="007F7BC4">
        <w:rPr>
          <w:lang w:eastAsia="es-ES"/>
        </w:rPr>
        <w:t xml:space="preserve">Waterworth </w:t>
      </w:r>
      <w:r w:rsidR="007F7BC4" w:rsidRPr="00EA19BD">
        <w:rPr>
          <w:i/>
          <w:lang w:eastAsia="es-ES"/>
        </w:rPr>
        <w:t>et al</w:t>
      </w:r>
      <w:r w:rsidR="00EA19BD">
        <w:rPr>
          <w:i/>
          <w:lang w:eastAsia="es-ES"/>
        </w:rPr>
        <w:t>.</w:t>
      </w:r>
      <w:r w:rsidR="007F7BC4">
        <w:rPr>
          <w:lang w:eastAsia="es-ES"/>
        </w:rPr>
        <w:t xml:space="preserve"> 2022). </w:t>
      </w:r>
      <w:r w:rsidR="00B95A75">
        <w:rPr>
          <w:lang w:eastAsia="es-ES"/>
        </w:rPr>
        <w:t xml:space="preserve">However, although germination vigour is </w:t>
      </w:r>
      <w:r w:rsidR="007F7BC4">
        <w:rPr>
          <w:lang w:eastAsia="es-ES"/>
        </w:rPr>
        <w:t>significantly</w:t>
      </w:r>
      <w:r w:rsidR="00B95A75">
        <w:rPr>
          <w:lang w:eastAsia="es-ES"/>
        </w:rPr>
        <w:t xml:space="preserve"> improved by</w:t>
      </w:r>
      <w:r w:rsidR="007F7BC4">
        <w:rPr>
          <w:lang w:eastAsia="es-ES"/>
        </w:rPr>
        <w:t xml:space="preserve"> priming treatment</w:t>
      </w:r>
      <w:r w:rsidR="00B95A75">
        <w:rPr>
          <w:lang w:eastAsia="es-ES"/>
        </w:rPr>
        <w:t xml:space="preserve"> </w:t>
      </w:r>
      <w:r w:rsidR="007F7BC4">
        <w:rPr>
          <w:lang w:eastAsia="es-ES"/>
        </w:rPr>
        <w:t xml:space="preserve">(Fig1b), PCD is notably exacerbated in primed aged </w:t>
      </w:r>
      <w:r w:rsidR="007F7BC4" w:rsidRPr="007F7BC4">
        <w:rPr>
          <w:i/>
          <w:lang w:eastAsia="es-ES"/>
        </w:rPr>
        <w:t>lig6lig4</w:t>
      </w:r>
      <w:r w:rsidR="007F7BC4">
        <w:rPr>
          <w:lang w:eastAsia="es-ES"/>
        </w:rPr>
        <w:t xml:space="preserve"> mutant seed (Fig</w:t>
      </w:r>
      <w:r w:rsidR="00F837F1">
        <w:rPr>
          <w:lang w:eastAsia="es-ES"/>
        </w:rPr>
        <w:t>ure</w:t>
      </w:r>
      <w:r w:rsidR="007F7BC4">
        <w:rPr>
          <w:lang w:eastAsia="es-ES"/>
        </w:rPr>
        <w:t xml:space="preserve"> 6</w:t>
      </w:r>
      <w:r w:rsidR="000A4129">
        <w:rPr>
          <w:lang w:eastAsia="es-ES"/>
        </w:rPr>
        <w:t>b</w:t>
      </w:r>
      <w:r w:rsidR="008A2C76" w:rsidRPr="00BD0EA7">
        <w:rPr>
          <w:lang w:eastAsia="es-ES"/>
        </w:rPr>
        <w:t>)</w:t>
      </w:r>
      <w:r w:rsidR="00D8232F" w:rsidRPr="00BD0EA7">
        <w:rPr>
          <w:lang w:eastAsia="es-ES"/>
        </w:rPr>
        <w:t xml:space="preserve">. </w:t>
      </w:r>
      <w:r w:rsidR="00BD1868" w:rsidRPr="00BD0EA7">
        <w:rPr>
          <w:lang w:eastAsia="es-ES"/>
        </w:rPr>
        <w:t xml:space="preserve">This is indicative that </w:t>
      </w:r>
      <w:r w:rsidR="008C3680">
        <w:rPr>
          <w:lang w:eastAsia="es-ES"/>
        </w:rPr>
        <w:t xml:space="preserve">seed </w:t>
      </w:r>
      <w:r w:rsidR="00BD1868" w:rsidRPr="00BD0EA7">
        <w:rPr>
          <w:lang w:eastAsia="es-ES"/>
        </w:rPr>
        <w:t>priming is associated with marked</w:t>
      </w:r>
      <w:r w:rsidR="00EA19BD">
        <w:rPr>
          <w:lang w:eastAsia="es-ES"/>
        </w:rPr>
        <w:t xml:space="preserve"> increase in genome stress</w:t>
      </w:r>
      <w:r w:rsidR="008C3680">
        <w:rPr>
          <w:lang w:eastAsia="es-ES"/>
        </w:rPr>
        <w:t xml:space="preserve"> </w:t>
      </w:r>
      <w:r w:rsidR="00AE0131">
        <w:rPr>
          <w:lang w:eastAsia="es-ES"/>
        </w:rPr>
        <w:t>including</w:t>
      </w:r>
      <w:r w:rsidR="008C3680">
        <w:rPr>
          <w:lang w:eastAsia="es-ES"/>
        </w:rPr>
        <w:t xml:space="preserve"> DSBs, providing further</w:t>
      </w:r>
      <w:r w:rsidR="00FD2701">
        <w:rPr>
          <w:lang w:eastAsia="es-ES"/>
        </w:rPr>
        <w:t xml:space="preserve"> </w:t>
      </w:r>
      <w:r w:rsidR="00AE0131">
        <w:rPr>
          <w:lang w:eastAsia="es-ES"/>
        </w:rPr>
        <w:t xml:space="preserve">support </w:t>
      </w:r>
      <w:r w:rsidR="00FD2701">
        <w:rPr>
          <w:lang w:eastAsia="es-ES"/>
        </w:rPr>
        <w:t xml:space="preserve">that the accumulation of DSBs contributes to the </w:t>
      </w:r>
      <w:r w:rsidR="00BD1868" w:rsidRPr="00BD0EA7">
        <w:rPr>
          <w:lang w:eastAsia="es-ES"/>
        </w:rPr>
        <w:t xml:space="preserve">decreased longevity of primed seed. </w:t>
      </w:r>
    </w:p>
    <w:p w14:paraId="5ABCB447" w14:textId="77777777" w:rsidR="005A1B9A" w:rsidRPr="00BD0EA7" w:rsidRDefault="005A1B9A" w:rsidP="000B012D">
      <w:pPr>
        <w:rPr>
          <w:lang w:eastAsia="es-ES"/>
        </w:rPr>
      </w:pPr>
    </w:p>
    <w:p w14:paraId="44810F2D" w14:textId="78230367" w:rsidR="00D678CE" w:rsidRPr="00BD0EA7" w:rsidRDefault="00C75F40" w:rsidP="00C11002">
      <w:pPr>
        <w:jc w:val="center"/>
        <w:rPr>
          <w:lang w:eastAsia="es-ES"/>
        </w:rPr>
      </w:pPr>
      <w:r w:rsidRPr="00C75F40">
        <w:rPr>
          <w:noProof/>
          <w:lang w:eastAsia="en-GB"/>
        </w:rPr>
        <w:drawing>
          <wp:inline distT="0" distB="0" distL="0" distR="0" wp14:anchorId="72467FB9" wp14:editId="6314B1A8">
            <wp:extent cx="3784922" cy="3472098"/>
            <wp:effectExtent l="0" t="0" r="6350" b="0"/>
            <wp:docPr id="135345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8823" name=""/>
                    <pic:cNvPicPr/>
                  </pic:nvPicPr>
                  <pic:blipFill>
                    <a:blip r:embed="rId18"/>
                    <a:stretch>
                      <a:fillRect/>
                    </a:stretch>
                  </pic:blipFill>
                  <pic:spPr>
                    <a:xfrm>
                      <a:off x="0" y="0"/>
                      <a:ext cx="3798688" cy="3484726"/>
                    </a:xfrm>
                    <a:prstGeom prst="rect">
                      <a:avLst/>
                    </a:prstGeom>
                  </pic:spPr>
                </pic:pic>
              </a:graphicData>
            </a:graphic>
          </wp:inline>
        </w:drawing>
      </w:r>
    </w:p>
    <w:p w14:paraId="2630190D" w14:textId="2414A95F" w:rsidR="00D678CE" w:rsidRPr="00EA19BD" w:rsidRDefault="00C11002" w:rsidP="00FD2701">
      <w:pPr>
        <w:rPr>
          <w:color w:val="7030A0"/>
          <w:sz w:val="20"/>
          <w:lang w:eastAsia="es-ES"/>
        </w:rPr>
      </w:pPr>
      <w:r w:rsidRPr="00BD0EA7">
        <w:rPr>
          <w:b/>
          <w:color w:val="7030A0"/>
          <w:sz w:val="20"/>
          <w:lang w:eastAsia="es-ES"/>
        </w:rPr>
        <w:t>Figure 6.</w:t>
      </w:r>
      <w:r w:rsidRPr="00EA19BD">
        <w:rPr>
          <w:color w:val="7030A0"/>
          <w:sz w:val="20"/>
          <w:lang w:eastAsia="es-ES"/>
        </w:rPr>
        <w:t xml:space="preserve"> </w:t>
      </w:r>
      <w:r w:rsidRPr="002277BC">
        <w:rPr>
          <w:b/>
          <w:color w:val="7030A0"/>
          <w:sz w:val="20"/>
          <w:lang w:eastAsia="es-ES"/>
        </w:rPr>
        <w:t xml:space="preserve">Programmed cell death (PCD) after priming of naturally aged </w:t>
      </w:r>
      <w:r w:rsidRPr="002277BC">
        <w:rPr>
          <w:b/>
          <w:i/>
          <w:iCs/>
          <w:color w:val="7030A0"/>
          <w:sz w:val="20"/>
          <w:lang w:eastAsia="es-ES"/>
        </w:rPr>
        <w:t>lig6lig4</w:t>
      </w:r>
      <w:r w:rsidR="00AE0E74" w:rsidRPr="002277BC">
        <w:rPr>
          <w:b/>
          <w:color w:val="7030A0"/>
          <w:sz w:val="20"/>
          <w:lang w:eastAsia="es-ES"/>
        </w:rPr>
        <w:t xml:space="preserve"> mutant seed.</w:t>
      </w:r>
      <w:r w:rsidR="00AE0E74" w:rsidRPr="002277BC">
        <w:rPr>
          <w:bCs/>
          <w:color w:val="7030A0"/>
          <w:sz w:val="20"/>
          <w:lang w:eastAsia="es-ES"/>
        </w:rPr>
        <w:t xml:space="preserve"> Germination of unaged control, aged and primed aged </w:t>
      </w:r>
      <w:r w:rsidR="002277BC">
        <w:rPr>
          <w:bCs/>
          <w:color w:val="7030A0"/>
          <w:sz w:val="20"/>
          <w:lang w:eastAsia="es-ES"/>
        </w:rPr>
        <w:t xml:space="preserve">wild type </w:t>
      </w:r>
      <w:r w:rsidR="00AE0E74" w:rsidRPr="002277BC">
        <w:rPr>
          <w:bCs/>
          <w:color w:val="7030A0"/>
          <w:sz w:val="20"/>
          <w:lang w:eastAsia="es-ES"/>
        </w:rPr>
        <w:t xml:space="preserve">and </w:t>
      </w:r>
      <w:r w:rsidR="00AE0E74" w:rsidRPr="002277BC">
        <w:rPr>
          <w:bCs/>
          <w:i/>
          <w:iCs/>
          <w:color w:val="7030A0"/>
          <w:sz w:val="20"/>
          <w:lang w:eastAsia="es-ES"/>
        </w:rPr>
        <w:t xml:space="preserve">lig6lig4 </w:t>
      </w:r>
      <w:r w:rsidR="00AE0E74" w:rsidRPr="002277BC">
        <w:rPr>
          <w:bCs/>
          <w:color w:val="7030A0"/>
          <w:sz w:val="20"/>
          <w:lang w:eastAsia="es-ES"/>
        </w:rPr>
        <w:t>mutant seed. Seeds were stratified at 4 °C for 2 d before transfer to 23 °C 16-h day and scored for radicle emergence each day post</w:t>
      </w:r>
      <w:r w:rsidR="00AC2206">
        <w:rPr>
          <w:bCs/>
          <w:color w:val="7030A0"/>
          <w:sz w:val="20"/>
          <w:lang w:eastAsia="es-ES"/>
        </w:rPr>
        <w:t>-</w:t>
      </w:r>
      <w:r w:rsidR="00AE0E74" w:rsidRPr="002277BC">
        <w:rPr>
          <w:bCs/>
          <w:color w:val="7030A0"/>
          <w:sz w:val="20"/>
          <w:lang w:eastAsia="es-ES"/>
        </w:rPr>
        <w:t xml:space="preserve">stratification. </w:t>
      </w:r>
      <w:r w:rsidR="00CF5A56" w:rsidRPr="002277BC">
        <w:rPr>
          <w:bCs/>
          <w:color w:val="7030A0"/>
          <w:sz w:val="20"/>
          <w:lang w:eastAsia="es-ES"/>
        </w:rPr>
        <w:t xml:space="preserve">PCD in wild-type and DNA repair mutant seed was </w:t>
      </w:r>
      <w:r w:rsidR="002277BC" w:rsidRPr="002277BC">
        <w:rPr>
          <w:bCs/>
          <w:color w:val="7030A0"/>
          <w:sz w:val="20"/>
          <w:lang w:eastAsia="es-ES"/>
        </w:rPr>
        <w:t>analysed</w:t>
      </w:r>
      <w:r w:rsidR="00CF5A56" w:rsidRPr="002277BC">
        <w:rPr>
          <w:bCs/>
          <w:color w:val="7030A0"/>
          <w:sz w:val="20"/>
          <w:lang w:eastAsia="es-ES"/>
        </w:rPr>
        <w:t xml:space="preserve"> by viability staining. </w:t>
      </w:r>
      <w:r w:rsidRPr="002277BC">
        <w:rPr>
          <w:bCs/>
          <w:color w:val="7030A0"/>
          <w:sz w:val="20"/>
          <w:lang w:eastAsia="es-ES"/>
        </w:rPr>
        <w:t>(a) Confocal images of roots stained with propidium iodide.</w:t>
      </w:r>
      <w:r w:rsidR="00CF5A56" w:rsidRPr="002277BC">
        <w:rPr>
          <w:bCs/>
          <w:color w:val="7030A0"/>
          <w:sz w:val="20"/>
          <w:lang w:eastAsia="es-ES"/>
        </w:rPr>
        <w:t xml:space="preserve"> Bar is 50 μm</w:t>
      </w:r>
      <w:r w:rsidRPr="002277BC">
        <w:rPr>
          <w:bCs/>
          <w:color w:val="7030A0"/>
          <w:sz w:val="20"/>
          <w:lang w:eastAsia="es-ES"/>
        </w:rPr>
        <w:t xml:space="preserve"> (b) quantification of PI staining</w:t>
      </w:r>
      <w:r w:rsidR="00561E59" w:rsidRPr="002277BC">
        <w:rPr>
          <w:bCs/>
          <w:color w:val="7030A0"/>
          <w:sz w:val="20"/>
          <w:lang w:eastAsia="es-ES"/>
        </w:rPr>
        <w:t xml:space="preserve">. </w:t>
      </w:r>
      <w:r w:rsidR="00512531" w:rsidRPr="002277BC">
        <w:rPr>
          <w:bCs/>
          <w:color w:val="7030A0"/>
          <w:sz w:val="20"/>
          <w:lang w:eastAsia="es-ES"/>
        </w:rPr>
        <w:t xml:space="preserve">PCD was quantified as the area of cell death in unaged control, aged and primed aged seeds. </w:t>
      </w:r>
      <w:r w:rsidR="00CC5581">
        <w:rPr>
          <w:bCs/>
          <w:color w:val="7030A0"/>
          <w:sz w:val="20"/>
          <w:lang w:eastAsia="es-ES"/>
        </w:rPr>
        <w:t>C</w:t>
      </w:r>
      <w:r w:rsidR="00512531" w:rsidRPr="002277BC">
        <w:rPr>
          <w:bCs/>
          <w:color w:val="7030A0"/>
          <w:sz w:val="20"/>
          <w:lang w:eastAsia="es-ES"/>
        </w:rPr>
        <w:t>ontrol (unaged) seeds</w:t>
      </w:r>
      <w:r w:rsidR="00CC5581">
        <w:rPr>
          <w:bCs/>
          <w:color w:val="7030A0"/>
          <w:sz w:val="20"/>
          <w:lang w:eastAsia="es-ES"/>
        </w:rPr>
        <w:t>;</w:t>
      </w:r>
      <w:r w:rsidR="00512531" w:rsidRPr="002277BC">
        <w:rPr>
          <w:bCs/>
          <w:color w:val="7030A0"/>
          <w:sz w:val="20"/>
          <w:lang w:eastAsia="es-ES"/>
        </w:rPr>
        <w:t xml:space="preserve"> Aged: seeds aged for 10 days</w:t>
      </w:r>
      <w:r w:rsidR="00CC5581">
        <w:rPr>
          <w:bCs/>
          <w:color w:val="7030A0"/>
          <w:sz w:val="20"/>
          <w:lang w:eastAsia="es-ES"/>
        </w:rPr>
        <w:t xml:space="preserve"> at 35°C and 83 % RH; Primed: aged seeds primed for 2d</w:t>
      </w:r>
      <w:r w:rsidR="00512531" w:rsidRPr="002277BC">
        <w:rPr>
          <w:bCs/>
          <w:color w:val="7030A0"/>
          <w:sz w:val="20"/>
          <w:lang w:eastAsia="es-ES"/>
        </w:rPr>
        <w:t>. Significance groups are indicated by letters (P &lt; 0.05, n &gt; 10 per treatment, Kruskal–Wallis with Bonferroni post hoc correction for multiple tests)</w:t>
      </w:r>
      <w:r w:rsidR="00CC5581">
        <w:rPr>
          <w:bCs/>
          <w:color w:val="7030A0"/>
          <w:sz w:val="20"/>
          <w:lang w:eastAsia="es-ES"/>
        </w:rPr>
        <w:t xml:space="preserve"> and d</w:t>
      </w:r>
      <w:r w:rsidR="009A73C5">
        <w:rPr>
          <w:bCs/>
          <w:color w:val="7030A0"/>
          <w:sz w:val="20"/>
          <w:lang w:eastAsia="es-ES"/>
        </w:rPr>
        <w:t>ata points represent PCD area of</w:t>
      </w:r>
      <w:r w:rsidR="00CC5581">
        <w:rPr>
          <w:bCs/>
          <w:color w:val="7030A0"/>
          <w:sz w:val="20"/>
          <w:lang w:eastAsia="es-ES"/>
        </w:rPr>
        <w:t xml:space="preserve"> individual roots.</w:t>
      </w:r>
      <w:r w:rsidR="00561E59" w:rsidRPr="002277BC">
        <w:rPr>
          <w:bCs/>
          <w:color w:val="7030A0"/>
          <w:sz w:val="20"/>
          <w:lang w:eastAsia="es-ES"/>
        </w:rPr>
        <w:t xml:space="preserve"> </w:t>
      </w:r>
      <w:r w:rsidR="008C0E78">
        <w:rPr>
          <w:bCs/>
          <w:color w:val="7030A0"/>
          <w:sz w:val="20"/>
          <w:lang w:eastAsia="es-ES"/>
        </w:rPr>
        <w:t xml:space="preserve">Wild type: filled columns; </w:t>
      </w:r>
      <w:r w:rsidR="008C0E78" w:rsidRPr="002277BC">
        <w:rPr>
          <w:bCs/>
          <w:i/>
          <w:iCs/>
          <w:color w:val="7030A0"/>
          <w:sz w:val="20"/>
          <w:lang w:eastAsia="es-ES"/>
        </w:rPr>
        <w:t xml:space="preserve">lig6lig4 </w:t>
      </w:r>
      <w:r w:rsidR="008C0E78" w:rsidRPr="002277BC">
        <w:rPr>
          <w:bCs/>
          <w:color w:val="7030A0"/>
          <w:sz w:val="20"/>
          <w:lang w:eastAsia="es-ES"/>
        </w:rPr>
        <w:t>mutant</w:t>
      </w:r>
      <w:r w:rsidR="008C0E78">
        <w:rPr>
          <w:bCs/>
          <w:color w:val="7030A0"/>
          <w:sz w:val="20"/>
          <w:lang w:eastAsia="es-ES"/>
        </w:rPr>
        <w:t>s: unfilled columns.</w:t>
      </w:r>
    </w:p>
    <w:p w14:paraId="2EB5C68B" w14:textId="77777777" w:rsidR="00512531" w:rsidRDefault="00512531" w:rsidP="00042E95"/>
    <w:p w14:paraId="1E3DCA30" w14:textId="3C4B457E" w:rsidR="0053507D" w:rsidRPr="00BD0EA7" w:rsidRDefault="00BF56F9" w:rsidP="00F566D2">
      <w:pPr>
        <w:pStyle w:val="Heading2"/>
        <w:rPr>
          <w:rFonts w:ascii="Calibri" w:eastAsia="Times New Roman" w:hAnsi="Calibri" w:cs="Calibri"/>
          <w:color w:val="000000"/>
          <w:lang w:eastAsia="es-ES"/>
        </w:rPr>
      </w:pPr>
      <w:r w:rsidRPr="007F2D20">
        <w:rPr>
          <w:i/>
          <w:iCs/>
        </w:rPr>
        <w:t>LIG</w:t>
      </w:r>
      <w:r w:rsidR="0053507D" w:rsidRPr="007F2D20">
        <w:rPr>
          <w:i/>
          <w:iCs/>
        </w:rPr>
        <w:t>6</w:t>
      </w:r>
      <w:r w:rsidR="0053507D" w:rsidRPr="00BD0EA7">
        <w:t xml:space="preserve"> overexpression</w:t>
      </w:r>
      <w:r w:rsidR="00A3332F" w:rsidRPr="00BD0EA7">
        <w:t xml:space="preserve"> improves germination vigour and longevity </w:t>
      </w:r>
      <w:r w:rsidR="00BF311A" w:rsidRPr="00BD0EA7">
        <w:t>of primed seed</w:t>
      </w:r>
    </w:p>
    <w:p w14:paraId="43824B56" w14:textId="18E73E68" w:rsidR="00A3332F" w:rsidRPr="00BD0EA7" w:rsidRDefault="00E77BA1" w:rsidP="00E542E5">
      <w:r>
        <w:t xml:space="preserve">Our data indicates that </w:t>
      </w:r>
      <w:r w:rsidR="007F2D20">
        <w:t xml:space="preserve">LIG4 and LIG6 </w:t>
      </w:r>
      <w:r>
        <w:t xml:space="preserve">are key determinants </w:t>
      </w:r>
      <w:r w:rsidR="00763644">
        <w:t xml:space="preserve">of </w:t>
      </w:r>
      <w:r>
        <w:t>seed longevity post</w:t>
      </w:r>
      <w:r w:rsidR="007F2D20">
        <w:t>-</w:t>
      </w:r>
      <w:r>
        <w:t>priming</w:t>
      </w:r>
      <w:r w:rsidR="007F2D20">
        <w:t>, indicative of a requirement for genome maintenance in primed seeds.</w:t>
      </w:r>
      <w:r w:rsidR="002C6E30">
        <w:t xml:space="preserve"> </w:t>
      </w:r>
      <w:r w:rsidR="00A97277">
        <w:t xml:space="preserve">Deficiency </w:t>
      </w:r>
      <w:r>
        <w:t xml:space="preserve">in chromosomal break repair </w:t>
      </w:r>
      <w:r w:rsidR="007F2D20">
        <w:t>resulted in an</w:t>
      </w:r>
      <w:r w:rsidR="00A97277">
        <w:t xml:space="preserve"> elevated transcriptional DDR and </w:t>
      </w:r>
      <w:r w:rsidR="007F2D20">
        <w:t xml:space="preserve">increased </w:t>
      </w:r>
      <w:r w:rsidR="00A97277">
        <w:t xml:space="preserve">incidence of PCD in the RAM in primed </w:t>
      </w:r>
      <w:r w:rsidR="00A97277" w:rsidRPr="00A97277">
        <w:rPr>
          <w:i/>
        </w:rPr>
        <w:t>lig4lig6</w:t>
      </w:r>
      <w:r w:rsidR="00A97277">
        <w:t xml:space="preserve"> mutant seed (Fig</w:t>
      </w:r>
      <w:r w:rsidR="00F837F1">
        <w:t>ure</w:t>
      </w:r>
      <w:r w:rsidR="007F2D20">
        <w:t xml:space="preserve"> 5,</w:t>
      </w:r>
      <w:r w:rsidR="00A97277">
        <w:t xml:space="preserve"> 6). </w:t>
      </w:r>
      <w:r w:rsidR="00A3332F" w:rsidRPr="00BD0EA7">
        <w:t xml:space="preserve">To investigate the potential of </w:t>
      </w:r>
      <w:r w:rsidR="00E2567C">
        <w:t>LIG</w:t>
      </w:r>
      <w:r w:rsidR="00A3332F" w:rsidRPr="00BD0EA7">
        <w:t xml:space="preserve">6 </w:t>
      </w:r>
      <w:r w:rsidR="007F2D20">
        <w:t>overexpression to</w:t>
      </w:r>
      <w:r w:rsidR="00A3332F" w:rsidRPr="00BD0EA7">
        <w:t xml:space="preserve"> enhance </w:t>
      </w:r>
      <w:r w:rsidR="00884A1B">
        <w:t xml:space="preserve">seed </w:t>
      </w:r>
      <w:r w:rsidR="00A3332F" w:rsidRPr="00BD0EA7">
        <w:t xml:space="preserve">germination vigour and longevity after priming, we generated a series of </w:t>
      </w:r>
      <w:r w:rsidR="00884A1B" w:rsidRPr="00884A1B">
        <w:rPr>
          <w:i/>
        </w:rPr>
        <w:t>35</w:t>
      </w:r>
      <w:r w:rsidR="00CC5581">
        <w:rPr>
          <w:i/>
        </w:rPr>
        <w:t>S</w:t>
      </w:r>
      <w:r w:rsidR="00884A1B" w:rsidRPr="00884A1B">
        <w:rPr>
          <w:i/>
        </w:rPr>
        <w:t>:LIG6</w:t>
      </w:r>
      <w:r w:rsidR="00884A1B">
        <w:t xml:space="preserve"> </w:t>
      </w:r>
      <w:r w:rsidR="00A3332F" w:rsidRPr="00BD0EA7">
        <w:t xml:space="preserve">transgenic lines with </w:t>
      </w:r>
      <w:r w:rsidR="00884A1B">
        <w:t>e</w:t>
      </w:r>
      <w:r w:rsidR="007F2D20">
        <w:t xml:space="preserve">levated </w:t>
      </w:r>
      <w:r w:rsidR="00A3332F" w:rsidRPr="00BD0EA7">
        <w:t xml:space="preserve">levels of </w:t>
      </w:r>
      <w:r w:rsidR="00E2567C" w:rsidRPr="00E2567C">
        <w:rPr>
          <w:i/>
          <w:iCs/>
        </w:rPr>
        <w:t>LIG</w:t>
      </w:r>
      <w:r w:rsidR="00A3332F" w:rsidRPr="00E2567C">
        <w:rPr>
          <w:i/>
          <w:iCs/>
        </w:rPr>
        <w:t>6</w:t>
      </w:r>
      <w:r w:rsidR="00E2567C">
        <w:rPr>
          <w:i/>
          <w:iCs/>
        </w:rPr>
        <w:t xml:space="preserve"> </w:t>
      </w:r>
      <w:r w:rsidR="00E2567C">
        <w:t>expression</w:t>
      </w:r>
      <w:r w:rsidR="00A3332F" w:rsidRPr="00BD0EA7">
        <w:t xml:space="preserve">. </w:t>
      </w:r>
      <w:r w:rsidR="007F2D20">
        <w:t>LIG6 overexpression lines</w:t>
      </w:r>
      <w:r w:rsidR="00A3332F" w:rsidRPr="00BD0EA7">
        <w:t xml:space="preserve"> exhibited </w:t>
      </w:r>
      <w:r w:rsidR="007572E1">
        <w:t>reduced MTG (</w:t>
      </w:r>
      <w:r w:rsidR="00E2567C" w:rsidRPr="00BD0EA7">
        <w:t xml:space="preserve">improved </w:t>
      </w:r>
      <w:r w:rsidR="002C6E30">
        <w:t>seed vigour</w:t>
      </w:r>
      <w:r w:rsidR="007572E1">
        <w:t>)</w:t>
      </w:r>
      <w:r w:rsidR="002C6E30">
        <w:t xml:space="preserve"> relative to wild type after accelerated ageing </w:t>
      </w:r>
      <w:r w:rsidR="007572E1" w:rsidRPr="007572E1">
        <w:rPr>
          <w:szCs w:val="22"/>
        </w:rPr>
        <w:t xml:space="preserve">for 7 day at </w:t>
      </w:r>
      <w:r w:rsidR="007572E1" w:rsidRPr="007572E1">
        <w:rPr>
          <w:bCs/>
          <w:color w:val="2C2E35"/>
          <w:szCs w:val="22"/>
        </w:rPr>
        <w:t>35 °C and 83% RH</w:t>
      </w:r>
      <w:r w:rsidR="007572E1" w:rsidRPr="007572E1">
        <w:rPr>
          <w:szCs w:val="22"/>
        </w:rPr>
        <w:t xml:space="preserve"> </w:t>
      </w:r>
      <w:r w:rsidR="007572E1">
        <w:t>(Fig</w:t>
      </w:r>
      <w:r w:rsidR="00F837F1">
        <w:t>ure</w:t>
      </w:r>
      <w:r w:rsidR="00CC5581">
        <w:t xml:space="preserve"> </w:t>
      </w:r>
      <w:r w:rsidR="007572E1">
        <w:t>7</w:t>
      </w:r>
      <w:r w:rsidR="007F2D20">
        <w:t>a</w:t>
      </w:r>
      <w:r w:rsidR="007572E1">
        <w:t xml:space="preserve">).  Primed seed of </w:t>
      </w:r>
      <w:r w:rsidR="007572E1" w:rsidRPr="00884A1B">
        <w:rPr>
          <w:i/>
        </w:rPr>
        <w:t>35</w:t>
      </w:r>
      <w:r w:rsidR="002277BC">
        <w:rPr>
          <w:i/>
        </w:rPr>
        <w:t>S</w:t>
      </w:r>
      <w:r w:rsidR="007572E1" w:rsidRPr="00884A1B">
        <w:rPr>
          <w:i/>
        </w:rPr>
        <w:t>:LIG6</w:t>
      </w:r>
      <w:r w:rsidR="007572E1">
        <w:t xml:space="preserve"> </w:t>
      </w:r>
      <w:r w:rsidR="007572E1" w:rsidRPr="00BD0EA7">
        <w:t>transgenic</w:t>
      </w:r>
      <w:r w:rsidR="007572E1">
        <w:t xml:space="preserve"> lines additionally</w:t>
      </w:r>
      <w:r w:rsidR="007572E1" w:rsidRPr="00BD0EA7">
        <w:t xml:space="preserve"> </w:t>
      </w:r>
      <w:r w:rsidR="007572E1">
        <w:t xml:space="preserve">exhibited </w:t>
      </w:r>
      <w:r w:rsidR="002C6E30">
        <w:t xml:space="preserve">enhanced </w:t>
      </w:r>
      <w:r w:rsidR="004E12DA">
        <w:t>seed</w:t>
      </w:r>
      <w:r w:rsidR="007572E1">
        <w:t xml:space="preserve"> longevity</w:t>
      </w:r>
      <w:r w:rsidR="00E2567C">
        <w:t>, revealed by accelerated ageing of primed wild type and overexpression lines</w:t>
      </w:r>
      <w:r w:rsidR="005643DC">
        <w:t xml:space="preserve"> </w:t>
      </w:r>
      <w:r w:rsidR="00512531">
        <w:t>(Fig</w:t>
      </w:r>
      <w:r w:rsidR="00F837F1">
        <w:t>ure</w:t>
      </w:r>
      <w:r w:rsidR="00512531">
        <w:t xml:space="preserve"> 7</w:t>
      </w:r>
      <w:r w:rsidR="007572E1">
        <w:t>a</w:t>
      </w:r>
      <w:r w:rsidR="007F2D20">
        <w:t>, b</w:t>
      </w:r>
      <w:r w:rsidR="00512531">
        <w:t>)</w:t>
      </w:r>
      <w:r w:rsidR="00AE6975">
        <w:t xml:space="preserve">. The resistance </w:t>
      </w:r>
      <w:r w:rsidR="00AE6975">
        <w:lastRenderedPageBreak/>
        <w:t>to seed ageing</w:t>
      </w:r>
      <w:r w:rsidR="00255018">
        <w:t xml:space="preserve"> of lines with elevated levels of </w:t>
      </w:r>
      <w:r w:rsidR="00255018" w:rsidRPr="00255018">
        <w:rPr>
          <w:i/>
          <w:iCs/>
        </w:rPr>
        <w:t>L</w:t>
      </w:r>
      <w:r w:rsidR="00255018">
        <w:rPr>
          <w:i/>
          <w:iCs/>
        </w:rPr>
        <w:t>IG6</w:t>
      </w:r>
      <w:r w:rsidR="00255018">
        <w:t xml:space="preserve"> coincided with a reduced transcriptional DDR </w:t>
      </w:r>
      <w:r w:rsidR="001619F7">
        <w:t>(</w:t>
      </w:r>
      <w:r w:rsidR="001619F7" w:rsidRPr="001619F7">
        <w:t xml:space="preserve">Supporting Information </w:t>
      </w:r>
      <w:r w:rsidR="001619F7">
        <w:t>Figure S1</w:t>
      </w:r>
      <w:r w:rsidR="00871BB7">
        <w:t>2</w:t>
      </w:r>
      <w:r w:rsidR="001619F7">
        <w:t>)</w:t>
      </w:r>
      <w:r w:rsidR="00255018">
        <w:t xml:space="preserve">. </w:t>
      </w:r>
      <w:r w:rsidR="00EB3C28">
        <w:t xml:space="preserve"> This further confirms the role of </w:t>
      </w:r>
      <w:r w:rsidR="00AC7B2A">
        <w:t>LIG</w:t>
      </w:r>
      <w:r w:rsidR="00EB3C28">
        <w:t>6 in longevity of primed seed and indicates the potential for using genetic approaches to improve seed longevity after priming treatme</w:t>
      </w:r>
      <w:r w:rsidR="005F3445">
        <w:t>n</w:t>
      </w:r>
      <w:r w:rsidR="00EB3C28">
        <w:t>ts</w:t>
      </w:r>
      <w:r w:rsidR="005F3445">
        <w:t>.</w:t>
      </w:r>
      <w:r w:rsidR="00EB3C28">
        <w:t xml:space="preserve"> </w:t>
      </w:r>
    </w:p>
    <w:p w14:paraId="2C14FA4F" w14:textId="77777777" w:rsidR="00E2567C" w:rsidRDefault="00E2567C" w:rsidP="00E2567C">
      <w:pPr>
        <w:rPr>
          <w:b/>
          <w:color w:val="7030A0"/>
          <w:sz w:val="20"/>
          <w:lang w:eastAsia="es-ES"/>
        </w:rPr>
      </w:pPr>
    </w:p>
    <w:p w14:paraId="3C8E7671" w14:textId="2AD22916" w:rsidR="00E2567C" w:rsidRDefault="000B72FD" w:rsidP="00E2567C">
      <w:pPr>
        <w:jc w:val="center"/>
        <w:rPr>
          <w:b/>
          <w:color w:val="7030A0"/>
          <w:sz w:val="20"/>
          <w:lang w:eastAsia="es-ES"/>
        </w:rPr>
      </w:pPr>
      <w:r w:rsidRPr="000B72FD">
        <w:rPr>
          <w:b/>
          <w:noProof/>
          <w:color w:val="7030A0"/>
          <w:sz w:val="20"/>
          <w:lang w:eastAsia="en-GB"/>
        </w:rPr>
        <w:drawing>
          <wp:inline distT="0" distB="0" distL="0" distR="0" wp14:anchorId="5B7F0968" wp14:editId="59D9CC25">
            <wp:extent cx="3924848" cy="7087589"/>
            <wp:effectExtent l="0" t="0" r="0" b="0"/>
            <wp:docPr id="1730991456" name="Picture 1" descr="A graph of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1456" name="Picture 1" descr="A graph of numbers and lines&#10;&#10;AI-generated content may be incorrect."/>
                    <pic:cNvPicPr/>
                  </pic:nvPicPr>
                  <pic:blipFill>
                    <a:blip r:embed="rId19"/>
                    <a:stretch>
                      <a:fillRect/>
                    </a:stretch>
                  </pic:blipFill>
                  <pic:spPr>
                    <a:xfrm>
                      <a:off x="0" y="0"/>
                      <a:ext cx="3924848" cy="7087589"/>
                    </a:xfrm>
                    <a:prstGeom prst="rect">
                      <a:avLst/>
                    </a:prstGeom>
                  </pic:spPr>
                </pic:pic>
              </a:graphicData>
            </a:graphic>
          </wp:inline>
        </w:drawing>
      </w:r>
    </w:p>
    <w:p w14:paraId="35FAD21D" w14:textId="7FEE390D" w:rsidR="00E2567C" w:rsidRPr="00DE456C" w:rsidRDefault="005A0BF4" w:rsidP="00DE456C">
      <w:pPr>
        <w:rPr>
          <w:b/>
          <w:color w:val="7030A0"/>
          <w:lang w:eastAsia="es-ES"/>
        </w:rPr>
      </w:pPr>
      <w:r w:rsidRPr="00DE456C">
        <w:rPr>
          <w:b/>
          <w:color w:val="7030A0"/>
          <w:lang w:eastAsia="es-ES"/>
        </w:rPr>
        <w:t>Figure</w:t>
      </w:r>
      <w:r w:rsidR="00F449B9" w:rsidRPr="00DE456C">
        <w:rPr>
          <w:b/>
          <w:color w:val="7030A0"/>
          <w:lang w:eastAsia="es-ES"/>
        </w:rPr>
        <w:t xml:space="preserve"> </w:t>
      </w:r>
      <w:r w:rsidR="00512531" w:rsidRPr="00DE456C">
        <w:rPr>
          <w:b/>
          <w:color w:val="7030A0"/>
          <w:lang w:eastAsia="es-ES"/>
        </w:rPr>
        <w:t>7</w:t>
      </w:r>
      <w:r w:rsidR="002277BC" w:rsidRPr="00DE456C">
        <w:rPr>
          <w:b/>
          <w:color w:val="7030A0"/>
          <w:lang w:eastAsia="es-ES"/>
        </w:rPr>
        <w:t>.</w:t>
      </w:r>
      <w:r w:rsidRPr="00DE456C">
        <w:rPr>
          <w:b/>
          <w:color w:val="7030A0"/>
          <w:lang w:eastAsia="es-ES"/>
        </w:rPr>
        <w:t xml:space="preserve"> </w:t>
      </w:r>
      <w:r w:rsidR="00CB7D40" w:rsidRPr="007F2D20">
        <w:rPr>
          <w:b/>
          <w:i/>
          <w:iCs/>
          <w:color w:val="7030A0"/>
          <w:lang w:eastAsia="es-ES"/>
        </w:rPr>
        <w:t xml:space="preserve">LIG6 </w:t>
      </w:r>
      <w:r w:rsidR="00CB7D40" w:rsidRPr="00DE456C">
        <w:rPr>
          <w:b/>
          <w:color w:val="7030A0"/>
          <w:lang w:eastAsia="es-ES"/>
        </w:rPr>
        <w:t>overexpression improves germination vigour and longevity of primed seed</w:t>
      </w:r>
      <w:r w:rsidR="002277BC" w:rsidRPr="00DE456C">
        <w:rPr>
          <w:b/>
          <w:color w:val="7030A0"/>
          <w:lang w:eastAsia="es-ES"/>
        </w:rPr>
        <w:t>.</w:t>
      </w:r>
      <w:r w:rsidR="00CB7D40" w:rsidRPr="00DE456C">
        <w:rPr>
          <w:b/>
          <w:color w:val="7030A0"/>
          <w:lang w:eastAsia="es-ES"/>
        </w:rPr>
        <w:t xml:space="preserve"> </w:t>
      </w:r>
      <w:r w:rsidR="00AC2EFF" w:rsidRPr="00DE456C">
        <w:rPr>
          <w:color w:val="7030A0"/>
          <w:lang w:eastAsia="es-ES"/>
        </w:rPr>
        <w:t>Germination performance</w:t>
      </w:r>
      <w:r w:rsidR="00CB7D40" w:rsidRPr="00DE456C">
        <w:rPr>
          <w:color w:val="7030A0"/>
          <w:lang w:eastAsia="es-ES"/>
        </w:rPr>
        <w:t xml:space="preserve"> </w:t>
      </w:r>
      <w:r w:rsidR="00AC2EFF" w:rsidRPr="00DE456C">
        <w:rPr>
          <w:color w:val="7030A0"/>
          <w:lang w:eastAsia="es-ES"/>
        </w:rPr>
        <w:t xml:space="preserve">of transgenic </w:t>
      </w:r>
      <w:r w:rsidRPr="00DE456C">
        <w:rPr>
          <w:i/>
          <w:iCs/>
          <w:color w:val="7030A0"/>
          <w:lang w:eastAsia="es-ES"/>
        </w:rPr>
        <w:t xml:space="preserve">35S:LIG6 </w:t>
      </w:r>
      <w:r w:rsidR="00AC2EFF" w:rsidRPr="00DE456C">
        <w:rPr>
          <w:color w:val="7030A0"/>
          <w:lang w:eastAsia="es-ES"/>
        </w:rPr>
        <w:t xml:space="preserve">lines of Arabidopsis with increased expression of </w:t>
      </w:r>
      <w:r w:rsidR="007F2D20" w:rsidRPr="007F2D20">
        <w:rPr>
          <w:i/>
          <w:iCs/>
          <w:color w:val="7030A0"/>
          <w:lang w:eastAsia="es-ES"/>
        </w:rPr>
        <w:t>LIG</w:t>
      </w:r>
      <w:r w:rsidRPr="007F2D20">
        <w:rPr>
          <w:i/>
          <w:iCs/>
          <w:color w:val="7030A0"/>
          <w:lang w:eastAsia="es-ES"/>
        </w:rPr>
        <w:t>6</w:t>
      </w:r>
      <w:r w:rsidRPr="00DE456C">
        <w:rPr>
          <w:color w:val="7030A0"/>
          <w:lang w:eastAsia="es-ES"/>
        </w:rPr>
        <w:t xml:space="preserve"> </w:t>
      </w:r>
      <w:r w:rsidR="00CB7D40" w:rsidRPr="00DE456C">
        <w:rPr>
          <w:color w:val="7030A0"/>
          <w:lang w:eastAsia="es-ES"/>
        </w:rPr>
        <w:t>relative to</w:t>
      </w:r>
      <w:r w:rsidR="00190441" w:rsidRPr="00DE456C">
        <w:rPr>
          <w:color w:val="7030A0"/>
          <w:lang w:eastAsia="es-ES"/>
        </w:rPr>
        <w:t xml:space="preserve"> </w:t>
      </w:r>
      <w:r w:rsidR="00C07A57" w:rsidRPr="00DE456C">
        <w:rPr>
          <w:color w:val="7030A0"/>
          <w:lang w:eastAsia="es-ES"/>
        </w:rPr>
        <w:t>wild type lines</w:t>
      </w:r>
      <w:r w:rsidR="008311AB" w:rsidRPr="00DE456C">
        <w:rPr>
          <w:color w:val="7030A0"/>
          <w:lang w:eastAsia="es-ES"/>
        </w:rPr>
        <w:t xml:space="preserve">. </w:t>
      </w:r>
      <w:r w:rsidR="007F2D20">
        <w:rPr>
          <w:color w:val="7030A0"/>
          <w:lang w:eastAsia="es-ES"/>
        </w:rPr>
        <w:t>(a)</w:t>
      </w:r>
      <w:r w:rsidR="00512531" w:rsidRPr="00DE456C">
        <w:rPr>
          <w:color w:val="7030A0"/>
          <w:lang w:eastAsia="es-ES"/>
        </w:rPr>
        <w:t xml:space="preserve"> </w:t>
      </w:r>
      <w:r w:rsidR="00D46D12">
        <w:rPr>
          <w:color w:val="7030A0"/>
          <w:lang w:eastAsia="es-ES"/>
        </w:rPr>
        <w:t>Viability</w:t>
      </w:r>
      <w:r w:rsidR="00512531" w:rsidRPr="00DE456C">
        <w:rPr>
          <w:color w:val="7030A0"/>
          <w:lang w:eastAsia="es-ES"/>
        </w:rPr>
        <w:t xml:space="preserve"> of </w:t>
      </w:r>
      <w:r w:rsidR="0079731F" w:rsidRPr="00DE456C">
        <w:rPr>
          <w:color w:val="7030A0"/>
          <w:lang w:eastAsia="es-ES"/>
        </w:rPr>
        <w:t xml:space="preserve">control </w:t>
      </w:r>
      <w:r w:rsidR="002277BC" w:rsidRPr="00DE456C">
        <w:rPr>
          <w:color w:val="7030A0"/>
          <w:lang w:eastAsia="es-ES"/>
        </w:rPr>
        <w:t>wild type</w:t>
      </w:r>
      <w:r w:rsidR="00512531" w:rsidRPr="00DE456C">
        <w:rPr>
          <w:color w:val="7030A0"/>
          <w:lang w:eastAsia="es-ES"/>
        </w:rPr>
        <w:t xml:space="preserve"> and </w:t>
      </w:r>
      <w:r w:rsidR="00512531" w:rsidRPr="00DE456C">
        <w:rPr>
          <w:i/>
          <w:iCs/>
          <w:color w:val="7030A0"/>
          <w:lang w:eastAsia="es-ES"/>
        </w:rPr>
        <w:t>35S:LIG6</w:t>
      </w:r>
      <w:r w:rsidR="00512531" w:rsidRPr="00DE456C">
        <w:rPr>
          <w:color w:val="7030A0"/>
          <w:lang w:eastAsia="es-ES"/>
        </w:rPr>
        <w:t xml:space="preserve"> lines</w:t>
      </w:r>
      <w:r w:rsidR="00D46D12">
        <w:rPr>
          <w:color w:val="7030A0"/>
          <w:lang w:eastAsia="es-ES"/>
        </w:rPr>
        <w:t xml:space="preserve"> showing control, aged, primed</w:t>
      </w:r>
      <w:r w:rsidR="000B55C8">
        <w:rPr>
          <w:color w:val="7030A0"/>
          <w:lang w:eastAsia="es-ES"/>
        </w:rPr>
        <w:t xml:space="preserve"> </w:t>
      </w:r>
      <w:r w:rsidR="00D46D12">
        <w:rPr>
          <w:color w:val="7030A0"/>
          <w:lang w:eastAsia="es-ES"/>
        </w:rPr>
        <w:t xml:space="preserve">and </w:t>
      </w:r>
      <w:r w:rsidR="00EE0825">
        <w:rPr>
          <w:color w:val="7030A0"/>
          <w:lang w:eastAsia="es-ES"/>
        </w:rPr>
        <w:t xml:space="preserve">aged </w:t>
      </w:r>
      <w:r w:rsidR="00D46D12">
        <w:rPr>
          <w:color w:val="7030A0"/>
          <w:lang w:eastAsia="es-ES"/>
        </w:rPr>
        <w:t>primed seed lots</w:t>
      </w:r>
      <w:r w:rsidR="000B55C8">
        <w:rPr>
          <w:color w:val="7030A0"/>
          <w:lang w:eastAsia="es-ES"/>
        </w:rPr>
        <w:t xml:space="preserve"> (aged after priming)</w:t>
      </w:r>
      <w:r w:rsidR="0079731F" w:rsidRPr="00DE456C">
        <w:rPr>
          <w:color w:val="7030A0"/>
          <w:lang w:eastAsia="es-ES"/>
        </w:rPr>
        <w:t xml:space="preserve"> </w:t>
      </w:r>
      <w:r w:rsidR="007F2D20">
        <w:rPr>
          <w:color w:val="7030A0"/>
          <w:lang w:eastAsia="es-ES"/>
        </w:rPr>
        <w:t>(b)</w:t>
      </w:r>
      <w:r w:rsidR="0079731F" w:rsidRPr="00DE456C">
        <w:rPr>
          <w:color w:val="7030A0"/>
          <w:lang w:eastAsia="es-ES"/>
        </w:rPr>
        <w:t xml:space="preserve"> </w:t>
      </w:r>
      <w:r w:rsidR="00D46D12">
        <w:rPr>
          <w:color w:val="7030A0"/>
          <w:lang w:eastAsia="es-ES"/>
        </w:rPr>
        <w:t>Mean g</w:t>
      </w:r>
      <w:r w:rsidR="0079731F" w:rsidRPr="00DE456C">
        <w:rPr>
          <w:color w:val="7030A0"/>
          <w:lang w:eastAsia="es-ES"/>
        </w:rPr>
        <w:t>ermination</w:t>
      </w:r>
      <w:r w:rsidR="00D46D12">
        <w:rPr>
          <w:color w:val="7030A0"/>
          <w:lang w:eastAsia="es-ES"/>
        </w:rPr>
        <w:t xml:space="preserve"> time </w:t>
      </w:r>
      <w:r w:rsidR="00D46D12" w:rsidRPr="00DE456C">
        <w:rPr>
          <w:color w:val="7030A0"/>
          <w:lang w:eastAsia="es-ES"/>
        </w:rPr>
        <w:t xml:space="preserve">of control wild type and </w:t>
      </w:r>
      <w:r w:rsidR="00D46D12" w:rsidRPr="00DE456C">
        <w:rPr>
          <w:i/>
          <w:iCs/>
          <w:color w:val="7030A0"/>
          <w:lang w:eastAsia="es-ES"/>
        </w:rPr>
        <w:t>35S:LIG6</w:t>
      </w:r>
      <w:r w:rsidR="00D46D12" w:rsidRPr="00DE456C">
        <w:rPr>
          <w:color w:val="7030A0"/>
          <w:lang w:eastAsia="es-ES"/>
        </w:rPr>
        <w:t xml:space="preserve"> lines</w:t>
      </w:r>
      <w:r w:rsidR="00D46D12">
        <w:rPr>
          <w:color w:val="7030A0"/>
          <w:lang w:eastAsia="es-ES"/>
        </w:rPr>
        <w:t xml:space="preserve"> showing control, aged, primed and </w:t>
      </w:r>
      <w:r w:rsidR="00EE0825">
        <w:rPr>
          <w:color w:val="7030A0"/>
          <w:lang w:eastAsia="es-ES"/>
        </w:rPr>
        <w:t xml:space="preserve">aged </w:t>
      </w:r>
      <w:r w:rsidR="00D46D12">
        <w:rPr>
          <w:color w:val="7030A0"/>
          <w:lang w:eastAsia="es-ES"/>
        </w:rPr>
        <w:t>primed</w:t>
      </w:r>
      <w:r w:rsidR="00EE0825">
        <w:rPr>
          <w:color w:val="7030A0"/>
          <w:lang w:eastAsia="es-ES"/>
        </w:rPr>
        <w:t xml:space="preserve"> </w:t>
      </w:r>
      <w:r w:rsidR="00D46D12">
        <w:rPr>
          <w:color w:val="7030A0"/>
          <w:lang w:eastAsia="es-ES"/>
        </w:rPr>
        <w:t xml:space="preserve">seed lots. </w:t>
      </w:r>
      <w:r w:rsidR="0079731F" w:rsidRPr="00DE456C">
        <w:rPr>
          <w:color w:val="7030A0"/>
          <w:lang w:eastAsia="es-ES"/>
        </w:rPr>
        <w:t xml:space="preserve"> </w:t>
      </w:r>
      <w:r w:rsidR="00D46D12">
        <w:rPr>
          <w:color w:val="7030A0"/>
          <w:lang w:eastAsia="es-ES"/>
        </w:rPr>
        <w:t>A</w:t>
      </w:r>
      <w:r w:rsidR="00D46D12" w:rsidRPr="00DE456C">
        <w:rPr>
          <w:color w:val="7030A0"/>
          <w:lang w:eastAsia="es-ES"/>
        </w:rPr>
        <w:t>ccelerated ag</w:t>
      </w:r>
      <w:r w:rsidR="00D46D12">
        <w:rPr>
          <w:color w:val="7030A0"/>
          <w:lang w:eastAsia="es-ES"/>
        </w:rPr>
        <w:t>e</w:t>
      </w:r>
      <w:r w:rsidR="00D46D12" w:rsidRPr="00DE456C">
        <w:rPr>
          <w:color w:val="7030A0"/>
          <w:lang w:eastAsia="es-ES"/>
        </w:rPr>
        <w:t xml:space="preserve">ing </w:t>
      </w:r>
      <w:r w:rsidR="00D46D12">
        <w:rPr>
          <w:color w:val="7030A0"/>
          <w:lang w:eastAsia="es-ES"/>
        </w:rPr>
        <w:t xml:space="preserve">was performed </w:t>
      </w:r>
      <w:r w:rsidR="00D46D12" w:rsidRPr="00DE456C">
        <w:rPr>
          <w:color w:val="7030A0"/>
          <w:lang w:eastAsia="es-ES"/>
        </w:rPr>
        <w:t>at 35 °C and 83% RH</w:t>
      </w:r>
      <w:r w:rsidR="00D46D12">
        <w:rPr>
          <w:color w:val="7030A0"/>
          <w:lang w:eastAsia="es-ES"/>
        </w:rPr>
        <w:t xml:space="preserve"> and</w:t>
      </w:r>
      <w:r w:rsidR="0079731F" w:rsidRPr="00DE456C">
        <w:rPr>
          <w:color w:val="7030A0"/>
          <w:lang w:eastAsia="es-ES"/>
        </w:rPr>
        <w:t xml:space="preserve"> priming </w:t>
      </w:r>
      <w:r w:rsidR="00D46D12">
        <w:rPr>
          <w:color w:val="7030A0"/>
          <w:lang w:eastAsia="es-ES"/>
        </w:rPr>
        <w:lastRenderedPageBreak/>
        <w:t xml:space="preserve">was </w:t>
      </w:r>
      <w:r w:rsidR="0079731F" w:rsidRPr="00DE456C">
        <w:rPr>
          <w:color w:val="7030A0"/>
          <w:lang w:eastAsia="es-ES"/>
        </w:rPr>
        <w:t>with -0.75MPa PEG6000</w:t>
      </w:r>
      <w:r w:rsidR="000B55C8">
        <w:rPr>
          <w:color w:val="7030A0"/>
          <w:lang w:eastAsia="es-ES"/>
        </w:rPr>
        <w:t xml:space="preserve"> for 48h</w:t>
      </w:r>
      <w:r w:rsidR="0079731F" w:rsidRPr="00DE456C">
        <w:rPr>
          <w:color w:val="7030A0"/>
          <w:lang w:eastAsia="es-ES"/>
        </w:rPr>
        <w:t xml:space="preserve">. </w:t>
      </w:r>
      <w:r w:rsidR="008311AB" w:rsidRPr="00DE456C">
        <w:rPr>
          <w:color w:val="7030A0"/>
          <w:lang w:eastAsia="es-ES"/>
        </w:rPr>
        <w:t>Seeds were stratified at 4 °C for 2 d before transfer to 23 °C 16-h day and scored for radicle emergence each day post</w:t>
      </w:r>
      <w:r w:rsidR="006D2F1C">
        <w:rPr>
          <w:color w:val="7030A0"/>
          <w:lang w:eastAsia="es-ES"/>
        </w:rPr>
        <w:t>-</w:t>
      </w:r>
      <w:r w:rsidR="008311AB" w:rsidRPr="00DE456C">
        <w:rPr>
          <w:color w:val="7030A0"/>
          <w:lang w:eastAsia="es-ES"/>
        </w:rPr>
        <w:t xml:space="preserve">stratification. Error bars represent the SEM of the mean of three replicates of 30 seeds. Data were </w:t>
      </w:r>
      <w:r w:rsidR="002277BC" w:rsidRPr="00DE456C">
        <w:rPr>
          <w:color w:val="7030A0"/>
          <w:lang w:eastAsia="es-ES"/>
        </w:rPr>
        <w:t>analysed</w:t>
      </w:r>
      <w:r w:rsidR="008311AB" w:rsidRPr="00DE456C">
        <w:rPr>
          <w:color w:val="7030A0"/>
          <w:lang w:eastAsia="es-ES"/>
        </w:rPr>
        <w:t xml:space="preserve"> by ANOVA with Tukey’s post hoc correction for multiple testing (P &lt; 0.05)</w:t>
      </w:r>
      <w:r w:rsidR="00D46D12">
        <w:rPr>
          <w:color w:val="7030A0"/>
          <w:lang w:eastAsia="es-ES"/>
        </w:rPr>
        <w:t xml:space="preserve"> to compare genotypes within each treatment.</w:t>
      </w:r>
    </w:p>
    <w:p w14:paraId="18CC83FB" w14:textId="7D33FC0E" w:rsidR="00CA0EC8" w:rsidRPr="00CA0EC8" w:rsidRDefault="00CA0EC8" w:rsidP="00CA0EC8"/>
    <w:p w14:paraId="59856157" w14:textId="65389247" w:rsidR="0046196A" w:rsidRPr="00BD0EA7" w:rsidRDefault="0046196A" w:rsidP="00E2567C">
      <w:pPr>
        <w:jc w:val="left"/>
      </w:pPr>
    </w:p>
    <w:p w14:paraId="459A7F32" w14:textId="0B1A0C0F" w:rsidR="0046196A" w:rsidRPr="00BD0EA7" w:rsidRDefault="0046196A" w:rsidP="00E2567C">
      <w:pPr>
        <w:pStyle w:val="Heading1"/>
      </w:pPr>
      <w:r w:rsidRPr="00BD0EA7">
        <w:t>Discussion</w:t>
      </w:r>
    </w:p>
    <w:p w14:paraId="299CBEF9" w14:textId="7B5D8427" w:rsidR="00900CC9" w:rsidRDefault="00D61C43" w:rsidP="00DF236A">
      <w:r w:rsidRPr="00D91A76">
        <w:t xml:space="preserve">Germination </w:t>
      </w:r>
      <w:r w:rsidR="00561E59" w:rsidRPr="00D91A76">
        <w:t>performance and</w:t>
      </w:r>
      <w:r w:rsidRPr="00D91A76">
        <w:t xml:space="preserve"> seedling establishment are routinely improved in</w:t>
      </w:r>
      <w:r w:rsidR="00900CC9" w:rsidRPr="00D91A76">
        <w:t xml:space="preserve"> many</w:t>
      </w:r>
      <w:r w:rsidR="003E0CDD" w:rsidRPr="00D91A76">
        <w:t xml:space="preserve"> crop </w:t>
      </w:r>
      <w:r w:rsidRPr="00D91A76">
        <w:t xml:space="preserve">species by </w:t>
      </w:r>
      <w:r w:rsidR="002C27E7">
        <w:t xml:space="preserve">priming </w:t>
      </w:r>
      <w:r w:rsidRPr="00D91A76">
        <w:t>pre-</w:t>
      </w:r>
      <w:r w:rsidRPr="00BD0EA7">
        <w:t>treatment of seeds</w:t>
      </w:r>
      <w:r w:rsidR="003E0CDD" w:rsidRPr="00BD0EA7">
        <w:t xml:space="preserve">, in which </w:t>
      </w:r>
      <w:r w:rsidRPr="00BD0EA7">
        <w:t>controlled hydration activate</w:t>
      </w:r>
      <w:r w:rsidR="003E0CDD" w:rsidRPr="00BD0EA7">
        <w:t>s</w:t>
      </w:r>
      <w:r w:rsidRPr="00BD0EA7">
        <w:t xml:space="preserve"> pre-germinative processes without completion of germination</w:t>
      </w:r>
      <w:r w:rsidR="0084174F" w:rsidRPr="00BD0EA7">
        <w:t xml:space="preserve">. </w:t>
      </w:r>
      <w:r w:rsidR="00B9504B">
        <w:t>However, s</w:t>
      </w:r>
      <w:r w:rsidR="006F373D">
        <w:t>eed</w:t>
      </w:r>
      <w:r w:rsidR="0084174F" w:rsidRPr="00BD0EA7">
        <w:t xml:space="preserve"> longevity </w:t>
      </w:r>
      <w:r w:rsidR="00B9504B">
        <w:t xml:space="preserve">is reduced </w:t>
      </w:r>
      <w:r w:rsidR="0084174F" w:rsidRPr="00BD0EA7">
        <w:t xml:space="preserve">in primed seeds of many species, </w:t>
      </w:r>
      <w:r w:rsidR="00B9504B">
        <w:t xml:space="preserve">although the molecular basis for this </w:t>
      </w:r>
      <w:r w:rsidR="002C27E7">
        <w:t>remains o</w:t>
      </w:r>
      <w:r w:rsidR="008D64B7">
        <w:t>b</w:t>
      </w:r>
      <w:r w:rsidR="002C27E7">
        <w:t xml:space="preserve">scure </w:t>
      </w:r>
      <w:r w:rsidR="0084174F" w:rsidRPr="00BD0EA7">
        <w:fldChar w:fldCharType="begin"/>
      </w:r>
      <w:r w:rsidR="0086466C">
        <w:instrText xml:space="preserve"> ADDIN EN.CITE &lt;EndNote&gt;&lt;Cite&gt;&lt;Author&gt;Pagano&lt;/Author&gt;&lt;Year&gt;2023&lt;/Year&gt;&lt;RecNum&gt;54&lt;/RecNum&gt;&lt;DisplayText&gt;(Pagano&lt;style face="italic"&gt; et al.&lt;/style&gt;, 2023)&lt;/DisplayText&gt;&lt;record&gt;&lt;rec-number&gt;54&lt;/rec-number&gt;&lt;foreign-keys&gt;&lt;key app="EN" db-id="2zpawpfpz9a52ye5r0c50vv4w0fdrszwvxp2" timestamp="1754296405"&gt;54&lt;/key&gt;&lt;/foreign-keys&gt;&lt;ref-type name="Journal Article"&gt;17&lt;/ref-type&gt;&lt;contributors&gt;&lt;authors&gt;&lt;author&gt;Pagano, A.&lt;/author&gt;&lt;author&gt;Macovei, A.&lt;/author&gt;&lt;author&gt;Balestrazzi, A.&lt;/author&gt;&lt;/authors&gt;&lt;/contributors&gt;&lt;auth-address&gt;Department of Biology and Biotechnology &amp;apos;L. Spallanzani&amp;apos;, Via Ferrata 1, 27100, Pavia, Italy.&amp;#xD;National Biodiversity Future Center (NBFC), 90133, Palermo, Italy.&amp;#xD;Department of Biology and Biotechnology &amp;apos;L. Spallanzani&amp;apos;, Via Ferrata 1, 27100, Pavia, Italy. alma.balestrazzi@unipv.it.&amp;#xD;National Biodiversity Future Center (NBFC), 90133, Palermo, Italy. alma.balestrazzi@unipv.it.&lt;/auth-address&gt;&lt;titles&gt;&lt;title&gt;Molecular dynamics of seed priming at the crossroads between basic and applied research&lt;/title&gt;&lt;secondary-title&gt;Plant Cell Rep&lt;/secondary-title&gt;&lt;/titles&gt;&lt;periodical&gt;&lt;full-title&gt;Plant Cell Rep&lt;/full-title&gt;&lt;/periodical&gt;&lt;pages&gt;657-688&lt;/pages&gt;&lt;volume&gt;42&lt;/volume&gt;&lt;number&gt;4&lt;/number&gt;&lt;edition&gt;2023/02/14&lt;/edition&gt;&lt;keywords&gt;&lt;keyword&gt;*Molecular Dynamics Simulation&lt;/keyword&gt;&lt;keyword&gt;*Seeds/metabolism&lt;/keyword&gt;&lt;keyword&gt;Germination/genetics&lt;/keyword&gt;&lt;keyword&gt;Seedlings&lt;/keyword&gt;&lt;keyword&gt;Molecular hallmarks&lt;/keyword&gt;&lt;keyword&gt;Pre-germinative metabolism&lt;/keyword&gt;&lt;keyword&gt;Seed priming&lt;/keyword&gt;&lt;keyword&gt;Seed quality&lt;/keyword&gt;&lt;keyword&gt;Sustainability&lt;/keyword&gt;&lt;/keywords&gt;&lt;dates&gt;&lt;year&gt;2023&lt;/year&gt;&lt;pub-dates&gt;&lt;date&gt;Apr&lt;/date&gt;&lt;/pub-dates&gt;&lt;/dates&gt;&lt;isbn&gt;1432-203X (Electronic)&amp;#xD;0721-7714 (Print)&amp;#xD;0721-7714 (Linking)&lt;/isbn&gt;&lt;accession-num&gt;36780009&lt;/accession-num&gt;&lt;urls&gt;&lt;related-urls&gt;&lt;url&gt;https://www.ncbi.nlm.nih.gov/pubmed/36780009&lt;/url&gt;&lt;/related-urls&gt;&lt;/urls&gt;&lt;custom2&gt;PMC9924218&lt;/custom2&gt;&lt;electronic-resource-num&gt;10.1007/s00299-023-02988-w&lt;/electronic-resource-num&gt;&lt;/record&gt;&lt;/Cite&gt;&lt;/EndNote&gt;</w:instrText>
      </w:r>
      <w:r w:rsidR="0084174F" w:rsidRPr="00BD0EA7">
        <w:fldChar w:fldCharType="separate"/>
      </w:r>
      <w:r w:rsidR="00A64FD6">
        <w:rPr>
          <w:noProof/>
        </w:rPr>
        <w:t>(Pagano</w:t>
      </w:r>
      <w:r w:rsidR="00A64FD6" w:rsidRPr="00A64FD6">
        <w:rPr>
          <w:i/>
          <w:noProof/>
        </w:rPr>
        <w:t xml:space="preserve"> et al.</w:t>
      </w:r>
      <w:r w:rsidR="00A64FD6">
        <w:rPr>
          <w:noProof/>
        </w:rPr>
        <w:t>, 2023)</w:t>
      </w:r>
      <w:r w:rsidR="0084174F" w:rsidRPr="00BD0EA7">
        <w:fldChar w:fldCharType="end"/>
      </w:r>
      <w:r w:rsidR="00900CC9" w:rsidRPr="00BD0EA7">
        <w:t xml:space="preserve">. Here, </w:t>
      </w:r>
      <w:bookmarkStart w:id="5" w:name="_Hlk196204642"/>
      <w:r w:rsidR="00900CC9" w:rsidRPr="00BD0EA7">
        <w:t>RNAseq analysis</w:t>
      </w:r>
      <w:r w:rsidR="002C27E7">
        <w:t xml:space="preserve"> </w:t>
      </w:r>
      <w:r w:rsidR="008D64B7">
        <w:t xml:space="preserve">of </w:t>
      </w:r>
      <w:r w:rsidR="00016D30">
        <w:t xml:space="preserve">naturally </w:t>
      </w:r>
      <w:r w:rsidR="008D64B7" w:rsidRPr="00BD0EA7">
        <w:t>aged</w:t>
      </w:r>
      <w:r w:rsidR="00900CC9" w:rsidRPr="00BD0EA7">
        <w:t xml:space="preserve"> and </w:t>
      </w:r>
      <w:r w:rsidR="00016D30">
        <w:t>osmo</w:t>
      </w:r>
      <w:r w:rsidR="00900CC9" w:rsidRPr="00BD0EA7">
        <w:t xml:space="preserve">primed Arabidopsis </w:t>
      </w:r>
      <w:r w:rsidR="0084174F" w:rsidRPr="00BD0EA7">
        <w:t>wild type</w:t>
      </w:r>
      <w:r w:rsidR="00900CC9" w:rsidRPr="00BD0EA7">
        <w:t xml:space="preserve"> and </w:t>
      </w:r>
      <w:r w:rsidR="00016D30">
        <w:rPr>
          <w:i/>
          <w:iCs/>
        </w:rPr>
        <w:t xml:space="preserve">lig6lig4 </w:t>
      </w:r>
      <w:r w:rsidR="00900CC9" w:rsidRPr="00BD0EA7">
        <w:t xml:space="preserve">mutant </w:t>
      </w:r>
      <w:r w:rsidR="003E0CDD" w:rsidRPr="00BD0EA7">
        <w:t>seed</w:t>
      </w:r>
      <w:r w:rsidR="0084174F" w:rsidRPr="00BD0EA7">
        <w:t xml:space="preserve"> </w:t>
      </w:r>
      <w:r w:rsidR="003E0CDD" w:rsidRPr="00BD0EA7">
        <w:t xml:space="preserve">lots </w:t>
      </w:r>
      <w:r w:rsidR="00900CC9" w:rsidRPr="00BD0EA7">
        <w:t xml:space="preserve">revealed </w:t>
      </w:r>
      <w:r w:rsidR="00BD0EA7" w:rsidRPr="00BD0EA7">
        <w:t xml:space="preserve">a </w:t>
      </w:r>
      <w:r w:rsidR="00900CC9" w:rsidRPr="00BD0EA7">
        <w:t xml:space="preserve">transcriptome shift </w:t>
      </w:r>
      <w:r w:rsidR="00BD0EA7" w:rsidRPr="00BD0EA7">
        <w:t>in aged seeds upon imbibition that was largely reversed by seed</w:t>
      </w:r>
      <w:r w:rsidR="00900CC9" w:rsidRPr="00BD0EA7">
        <w:t xml:space="preserve"> prim</w:t>
      </w:r>
      <w:r w:rsidR="00BD0EA7" w:rsidRPr="00BD0EA7">
        <w:t>ing, leading to an imbibition transcriptome similar to</w:t>
      </w:r>
      <w:r w:rsidR="00900CC9" w:rsidRPr="00BD0EA7">
        <w:t xml:space="preserve"> their unaged counterparts.</w:t>
      </w:r>
      <w:bookmarkEnd w:id="5"/>
      <w:r w:rsidR="00DA142C">
        <w:t xml:space="preserve"> </w:t>
      </w:r>
      <w:r w:rsidR="00B9504B">
        <w:t>Furthermore, t</w:t>
      </w:r>
      <w:r w:rsidR="00C538B8">
        <w:t xml:space="preserve">his study </w:t>
      </w:r>
      <w:r w:rsidR="002277BC">
        <w:t>establishes</w:t>
      </w:r>
      <w:r w:rsidR="00697CAC">
        <w:t xml:space="preserve"> the</w:t>
      </w:r>
      <w:r w:rsidR="00C538B8">
        <w:t xml:space="preserve"> importance of DSB repair to</w:t>
      </w:r>
      <w:r w:rsidR="00697CAC">
        <w:t xml:space="preserve"> these processes</w:t>
      </w:r>
      <w:bookmarkStart w:id="6" w:name="_Hlk196204670"/>
      <w:r w:rsidR="00C577E7">
        <w:t>, with</w:t>
      </w:r>
      <w:r w:rsidR="0066204E">
        <w:t xml:space="preserve"> </w:t>
      </w:r>
      <w:r w:rsidR="00C577E7" w:rsidRPr="00BD0EA7">
        <w:t>activat</w:t>
      </w:r>
      <w:r w:rsidR="00C577E7">
        <w:t>ion of</w:t>
      </w:r>
      <w:r w:rsidR="00900CC9" w:rsidRPr="00BD0EA7">
        <w:t xml:space="preserve"> the transcriptional </w:t>
      </w:r>
      <w:r w:rsidR="00AE0131">
        <w:t>response to chromosomal breaks</w:t>
      </w:r>
      <w:r w:rsidR="00C577E7">
        <w:t xml:space="preserve"> </w:t>
      </w:r>
      <w:r w:rsidR="00900CC9" w:rsidRPr="00F166C8">
        <w:t>in</w:t>
      </w:r>
      <w:r w:rsidR="00BD0EA7" w:rsidRPr="00F166C8">
        <w:t xml:space="preserve"> wild type </w:t>
      </w:r>
      <w:r w:rsidR="00F166C8" w:rsidRPr="00F166C8">
        <w:t>and</w:t>
      </w:r>
      <w:r w:rsidR="00900CC9" w:rsidRPr="00F166C8">
        <w:t xml:space="preserve"> </w:t>
      </w:r>
      <w:r w:rsidR="00900CC9" w:rsidRPr="00F166C8">
        <w:rPr>
          <w:i/>
          <w:iCs/>
        </w:rPr>
        <w:t>lig6</w:t>
      </w:r>
      <w:r w:rsidR="00BD0EA7" w:rsidRPr="00F166C8">
        <w:rPr>
          <w:i/>
          <w:iCs/>
        </w:rPr>
        <w:t>lig</w:t>
      </w:r>
      <w:r w:rsidR="00900CC9" w:rsidRPr="00F166C8">
        <w:rPr>
          <w:i/>
          <w:iCs/>
        </w:rPr>
        <w:t>4</w:t>
      </w:r>
      <w:r w:rsidR="00900CC9" w:rsidRPr="00F166C8">
        <w:t xml:space="preserve"> mutant seed</w:t>
      </w:r>
      <w:r w:rsidR="00F166C8" w:rsidRPr="00F166C8">
        <w:t xml:space="preserve">, </w:t>
      </w:r>
      <w:r w:rsidR="00F837F1">
        <w:t>together with</w:t>
      </w:r>
      <w:r w:rsidR="00F166C8" w:rsidRPr="00F166C8">
        <w:t xml:space="preserve"> increased programmed cell death (PCD) in the primed</w:t>
      </w:r>
      <w:r w:rsidR="008F63F0">
        <w:t xml:space="preserve"> DSB repair</w:t>
      </w:r>
      <w:r w:rsidR="00F166C8" w:rsidRPr="00F166C8">
        <w:t xml:space="preserve"> mutants</w:t>
      </w:r>
      <w:r w:rsidR="008D64B7" w:rsidRPr="00F166C8">
        <w:t>. This</w:t>
      </w:r>
      <w:r w:rsidR="00336B3E" w:rsidRPr="00F166C8">
        <w:t xml:space="preserve"> </w:t>
      </w:r>
      <w:r w:rsidR="00C577E7">
        <w:t>is indicative of</w:t>
      </w:r>
      <w:r w:rsidR="00AE0131">
        <w:t xml:space="preserve"> DSBs</w:t>
      </w:r>
      <w:r w:rsidR="00336B3E" w:rsidRPr="00F166C8">
        <w:t xml:space="preserve"> arising during priming</w:t>
      </w:r>
      <w:bookmarkEnd w:id="6"/>
      <w:r w:rsidR="00C577E7">
        <w:t>, consistent with genome damage being a</w:t>
      </w:r>
      <w:r w:rsidR="009F3435" w:rsidRPr="00F166C8">
        <w:t xml:space="preserve"> </w:t>
      </w:r>
      <w:r w:rsidR="00336B3E" w:rsidRPr="00F166C8">
        <w:t>causative</w:t>
      </w:r>
      <w:r w:rsidR="00336B3E">
        <w:t xml:space="preserve"> factor </w:t>
      </w:r>
      <w:r w:rsidR="009F3435">
        <w:t xml:space="preserve">of the </w:t>
      </w:r>
      <w:r w:rsidR="00BD0EA7" w:rsidRPr="00BD0EA7">
        <w:t xml:space="preserve">reduced longevity </w:t>
      </w:r>
      <w:r w:rsidR="009F3435">
        <w:t xml:space="preserve">of </w:t>
      </w:r>
      <w:r w:rsidR="00BD0EA7" w:rsidRPr="00BD0EA7">
        <w:t xml:space="preserve">primed </w:t>
      </w:r>
      <w:r w:rsidR="008D64B7">
        <w:t>seeds</w:t>
      </w:r>
      <w:r w:rsidR="00900CC9" w:rsidRPr="00BD0EA7">
        <w:t xml:space="preserve">. </w:t>
      </w:r>
      <w:r w:rsidR="00336B3E">
        <w:t xml:space="preserve">Moreover, </w:t>
      </w:r>
      <w:r w:rsidR="00900CC9" w:rsidRPr="00BD0EA7">
        <w:t xml:space="preserve">transgenic lines with enhanced expression of </w:t>
      </w:r>
      <w:r w:rsidR="00F166C8">
        <w:rPr>
          <w:i/>
          <w:iCs/>
        </w:rPr>
        <w:t>LIG6</w:t>
      </w:r>
      <w:r w:rsidR="00900CC9" w:rsidRPr="00BD0EA7">
        <w:t xml:space="preserve"> showed </w:t>
      </w:r>
      <w:r w:rsidR="00336B3E">
        <w:t>increased</w:t>
      </w:r>
      <w:r w:rsidR="009F3435">
        <w:t xml:space="preserve"> </w:t>
      </w:r>
      <w:r w:rsidR="00900CC9" w:rsidRPr="00BD0EA7">
        <w:t xml:space="preserve">resistance to accelerated </w:t>
      </w:r>
      <w:r w:rsidR="00BD0EA7" w:rsidRPr="00BD0EA7">
        <w:t xml:space="preserve">ageing of </w:t>
      </w:r>
      <w:r w:rsidR="00336B3E">
        <w:t>primed seed.</w:t>
      </w:r>
      <w:r w:rsidR="00F77018">
        <w:t xml:space="preserve">  Collectively </w:t>
      </w:r>
      <w:r w:rsidR="0066204E">
        <w:t>th</w:t>
      </w:r>
      <w:r w:rsidR="008F63F0">
        <w:t>is</w:t>
      </w:r>
      <w:r w:rsidR="0066204E">
        <w:t xml:space="preserve"> data </w:t>
      </w:r>
      <w:r w:rsidR="00F77018">
        <w:t>provi</w:t>
      </w:r>
      <w:r w:rsidR="005D7BF4">
        <w:t>de</w:t>
      </w:r>
      <w:r w:rsidR="008F63F0">
        <w:t>s</w:t>
      </w:r>
      <w:r w:rsidR="005D7BF4">
        <w:t xml:space="preserve"> the molecular </w:t>
      </w:r>
      <w:r w:rsidR="00DB44AA">
        <w:t xml:space="preserve">basis </w:t>
      </w:r>
      <w:r w:rsidR="008146AE">
        <w:t>for the reduced longevity of primed seed,</w:t>
      </w:r>
      <w:r w:rsidR="008146AE" w:rsidRPr="008146AE">
        <w:t xml:space="preserve"> </w:t>
      </w:r>
      <w:r w:rsidR="008146AE">
        <w:t xml:space="preserve">indicating that loss of longevity in primed seeds is linked to exacerbation of DSBs in primed seed and </w:t>
      </w:r>
      <w:r w:rsidR="00056784">
        <w:t>establish</w:t>
      </w:r>
      <w:r w:rsidR="008146AE">
        <w:t xml:space="preserve">ing the genetic requirement for DNA ligases to promote seed viability. </w:t>
      </w:r>
    </w:p>
    <w:p w14:paraId="50BFE7C0" w14:textId="77777777" w:rsidR="00D91A76" w:rsidRPr="00BD0EA7" w:rsidRDefault="00D91A76" w:rsidP="00BD0EA7">
      <w:pPr>
        <w:pStyle w:val="ListParagraph"/>
        <w:ind w:left="0"/>
        <w:rPr>
          <w:lang w:val="en-GB"/>
        </w:rPr>
      </w:pPr>
    </w:p>
    <w:p w14:paraId="3A969277" w14:textId="77777777" w:rsidR="00815586" w:rsidRDefault="008B6EEB" w:rsidP="00D0769C">
      <w:r w:rsidRPr="00D91A76">
        <w:t xml:space="preserve">The genetic factors that underlie </w:t>
      </w:r>
      <w:r>
        <w:t>seed longevity</w:t>
      </w:r>
      <w:r w:rsidRPr="00D91A76">
        <w:t xml:space="preserve"> remain</w:t>
      </w:r>
      <w:r>
        <w:t xml:space="preserve"> incompletely understood</w:t>
      </w:r>
      <w:r w:rsidRPr="00D91A76">
        <w:t xml:space="preserve">, despite the fundamental importance to world agriculture and international germplasm conservation in seed banks </w:t>
      </w:r>
      <w:r w:rsidRPr="00D91A76">
        <w:fldChar w:fldCharType="begin">
          <w:fldData xml:space="preserve">PEVuZE5vdGU+PENpdGU+PEF1dGhvcj5NYWNvdmVpPC9BdXRob3I+PFllYXI+MjAxNzwvWWVhcj48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</w:fldData>
        </w:fldChar>
      </w:r>
      <w:r w:rsidR="0086466C">
        <w:instrText xml:space="preserve"> ADDIN EN.CITE </w:instrText>
      </w:r>
      <w:r w:rsidR="0086466C">
        <w:fldChar w:fldCharType="begin">
          <w:fldData xml:space="preserve">PEVuZE5vdGU+PENpdGU+PEF1dGhvcj5NYWNvdmVpPC9BdXRob3I+PFllYXI+MjAxNzwvWWVhcj48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</w:fldData>
        </w:fldChar>
      </w:r>
      <w:r w:rsidR="0086466C">
        <w:instrText xml:space="preserve"> ADDIN EN.CITE.DATA </w:instrText>
      </w:r>
      <w:r w:rsidR="0086466C">
        <w:fldChar w:fldCharType="end"/>
      </w:r>
      <w:r w:rsidRPr="00D91A76">
        <w:fldChar w:fldCharType="separate"/>
      </w:r>
      <w:r w:rsidR="003360B1">
        <w:rPr>
          <w:noProof/>
        </w:rPr>
        <w:t>(Macovei</w:t>
      </w:r>
      <w:r w:rsidR="003360B1" w:rsidRPr="003360B1">
        <w:rPr>
          <w:i/>
          <w:noProof/>
        </w:rPr>
        <w:t xml:space="preserve"> et al.</w:t>
      </w:r>
      <w:r w:rsidR="003360B1">
        <w:rPr>
          <w:noProof/>
        </w:rPr>
        <w:t>, 2017)</w:t>
      </w:r>
      <w:r w:rsidRPr="00D91A76">
        <w:fldChar w:fldCharType="end"/>
      </w:r>
      <w:r>
        <w:t xml:space="preserve">. </w:t>
      </w:r>
      <w:r w:rsidR="00571086">
        <w:t>S</w:t>
      </w:r>
      <w:r w:rsidR="00D6347D" w:rsidRPr="00571086">
        <w:t>eed</w:t>
      </w:r>
      <w:r w:rsidR="00571086">
        <w:t xml:space="preserve"> vigour and</w:t>
      </w:r>
      <w:r w:rsidR="00D6347D" w:rsidRPr="00571086">
        <w:t xml:space="preserve"> longevity </w:t>
      </w:r>
      <w:r w:rsidR="00571086">
        <w:t xml:space="preserve">are complex </w:t>
      </w:r>
      <w:r w:rsidR="00FF3638">
        <w:t>agronomic traits</w:t>
      </w:r>
      <w:r w:rsidR="00571086">
        <w:t>, integrating genetic, biochemical, biophysical and environmental factors</w:t>
      </w:r>
      <w:r w:rsidR="00D6347D" w:rsidRPr="00571086">
        <w:t xml:space="preserve"> includ</w:t>
      </w:r>
      <w:r w:rsidR="00571086">
        <w:t>ing hormone s</w:t>
      </w:r>
      <w:r w:rsidR="00D6347D" w:rsidRPr="00571086">
        <w:t xml:space="preserve">ignalling, anti-oxidant systems, cell wall permeability and maintenance of biological macromolecules </w:t>
      </w:r>
      <w:r w:rsidR="00571086" w:rsidRPr="00571086">
        <w:fldChar w:fldCharType="begin">
          <w:fldData xml:space="preserve">PEVuZE5vdGU+PENpdGU+PEF1dGhvcj5BcmlmPC9BdXRob3I+PFllYXI+MjAyMjwvWWVhcj48UmVj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</w:fldData>
        </w:fldChar>
      </w:r>
      <w:r w:rsidR="0086466C">
        <w:instrText xml:space="preserve"> ADDIN EN.CITE </w:instrText>
      </w:r>
      <w:r w:rsidR="0086466C">
        <w:fldChar w:fldCharType="begin">
          <w:fldData xml:space="preserve">PEVuZE5vdGU+PENpdGU+PEF1dGhvcj5BcmlmPC9BdXRob3I+PFllYXI+MjAyMjwvWWVhcj48UmVj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</w:fldData>
        </w:fldChar>
      </w:r>
      <w:r w:rsidR="0086466C">
        <w:instrText xml:space="preserve"> ADDIN EN.CITE.DATA </w:instrText>
      </w:r>
      <w:r w:rsidR="0086466C">
        <w:fldChar w:fldCharType="end"/>
      </w:r>
      <w:r w:rsidR="00571086" w:rsidRPr="00571086">
        <w:fldChar w:fldCharType="separate"/>
      </w:r>
      <w:r w:rsidR="003360B1">
        <w:rPr>
          <w:noProof/>
        </w:rPr>
        <w:t>(Fleming</w:t>
      </w:r>
      <w:r w:rsidR="003360B1" w:rsidRPr="003360B1">
        <w:rPr>
          <w:i/>
          <w:noProof/>
        </w:rPr>
        <w:t xml:space="preserve"> et al.</w:t>
      </w:r>
      <w:r w:rsidR="003360B1">
        <w:rPr>
          <w:noProof/>
        </w:rPr>
        <w:t>, 2019, Zinsmeister</w:t>
      </w:r>
      <w:r w:rsidR="003360B1" w:rsidRPr="003360B1">
        <w:rPr>
          <w:i/>
          <w:noProof/>
        </w:rPr>
        <w:t xml:space="preserve"> et al.</w:t>
      </w:r>
      <w:r w:rsidR="003360B1">
        <w:rPr>
          <w:noProof/>
        </w:rPr>
        <w:t>, 2020, Arif</w:t>
      </w:r>
      <w:r w:rsidR="003360B1" w:rsidRPr="003360B1">
        <w:rPr>
          <w:i/>
          <w:noProof/>
        </w:rPr>
        <w:t xml:space="preserve"> et al.</w:t>
      </w:r>
      <w:r w:rsidR="003360B1">
        <w:rPr>
          <w:noProof/>
        </w:rPr>
        <w:t>, 2022)</w:t>
      </w:r>
      <w:r w:rsidR="00571086" w:rsidRPr="00571086">
        <w:fldChar w:fldCharType="end"/>
      </w:r>
      <w:r w:rsidR="00D6347D" w:rsidRPr="00571086">
        <w:t xml:space="preserve">. </w:t>
      </w:r>
      <w:r w:rsidR="00D91A76">
        <w:t>G</w:t>
      </w:r>
      <w:r w:rsidR="00D91A76" w:rsidRPr="00BD0EA7">
        <w:t>enetic</w:t>
      </w:r>
      <w:r w:rsidR="00D91A76">
        <w:t xml:space="preserve"> approaches</w:t>
      </w:r>
      <w:r w:rsidR="00D91A76" w:rsidRPr="00BD0EA7">
        <w:t xml:space="preserve"> in Arabidopsis </w:t>
      </w:r>
      <w:r w:rsidR="00F566D2">
        <w:t>and other plants have</w:t>
      </w:r>
      <w:r w:rsidR="00D91A76" w:rsidRPr="00BD0EA7">
        <w:t xml:space="preserve"> identified a number </w:t>
      </w:r>
      <w:r w:rsidR="00FE0CF2">
        <w:t xml:space="preserve">of processes </w:t>
      </w:r>
      <w:r w:rsidR="00D91A76">
        <w:t>that contribute to seed longevity</w:t>
      </w:r>
      <w:r w:rsidR="00D91A76" w:rsidRPr="00BD0EA7">
        <w:t xml:space="preserve"> including </w:t>
      </w:r>
      <w:r w:rsidR="00D91A76">
        <w:t>factors that protect the</w:t>
      </w:r>
      <w:r w:rsidR="00336B3E">
        <w:t xml:space="preserve"> major cellular macromolecules, including </w:t>
      </w:r>
      <w:r w:rsidR="00D91A76">
        <w:t>proteins</w:t>
      </w:r>
      <w:r w:rsidR="00B63989">
        <w:t>,</w:t>
      </w:r>
      <w:r w:rsidR="00D91A76">
        <w:t xml:space="preserve"> nucleic acids </w:t>
      </w:r>
      <w:r w:rsidR="00D55CFB">
        <w:t>and</w:t>
      </w:r>
      <w:r w:rsidR="00D91A76">
        <w:t xml:space="preserve"> </w:t>
      </w:r>
      <w:r w:rsidR="00B63989">
        <w:t>membranes</w:t>
      </w:r>
      <w:r w:rsidR="00D55CFB">
        <w:t xml:space="preserve"> </w:t>
      </w:r>
      <w:r w:rsidR="00D91A76" w:rsidRPr="00BD0EA7">
        <w:fldChar w:fldCharType="begin">
          <w:fldData xml:space="preserve">PEVuZE5vdGU+PENpdGU+PEF1dGhvcj5TYW5vPC9BdXRob3I+PFllYXI+MjAxNjwvWWVhcj48UmVj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</w:fldData>
        </w:fldChar>
      </w:r>
      <w:r w:rsidR="0086466C">
        <w:instrText xml:space="preserve"> ADDIN EN.CITE </w:instrText>
      </w:r>
      <w:r w:rsidR="0086466C">
        <w:fldChar w:fldCharType="begin">
          <w:fldData xml:space="preserve">PEVuZE5vdGU+PENpdGU+PEF1dGhvcj5TYW5vPC9BdXRob3I+PFllYXI+MjAxNjwvWWVhcj48UmVj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</w:fldData>
        </w:fldChar>
      </w:r>
      <w:r w:rsidR="0086466C">
        <w:instrText xml:space="preserve"> ADDIN EN.CITE.DATA </w:instrText>
      </w:r>
      <w:r w:rsidR="0086466C">
        <w:fldChar w:fldCharType="end"/>
      </w:r>
      <w:r w:rsidR="00D91A76" w:rsidRPr="00BD0EA7">
        <w:fldChar w:fldCharType="separate"/>
      </w:r>
      <w:r w:rsidR="003360B1">
        <w:rPr>
          <w:noProof/>
        </w:rPr>
        <w:t>(Sano</w:t>
      </w:r>
      <w:r w:rsidR="003360B1" w:rsidRPr="003360B1">
        <w:rPr>
          <w:i/>
          <w:noProof/>
        </w:rPr>
        <w:t xml:space="preserve"> et al.</w:t>
      </w:r>
      <w:r w:rsidR="003360B1">
        <w:rPr>
          <w:noProof/>
        </w:rPr>
        <w:t>, 2016, Zinsmeister</w:t>
      </w:r>
      <w:r w:rsidR="003360B1" w:rsidRPr="003360B1">
        <w:rPr>
          <w:i/>
          <w:noProof/>
        </w:rPr>
        <w:t xml:space="preserve"> et al.</w:t>
      </w:r>
      <w:r w:rsidR="003360B1">
        <w:rPr>
          <w:noProof/>
        </w:rPr>
        <w:t>, 2020, Waterworth</w:t>
      </w:r>
      <w:r w:rsidR="003360B1" w:rsidRPr="003360B1">
        <w:rPr>
          <w:i/>
          <w:noProof/>
        </w:rPr>
        <w:t xml:space="preserve"> et al.</w:t>
      </w:r>
      <w:r w:rsidR="003360B1">
        <w:rPr>
          <w:noProof/>
        </w:rPr>
        <w:t>, 2024)</w:t>
      </w:r>
      <w:r w:rsidR="00D91A76" w:rsidRPr="00BD0EA7">
        <w:fldChar w:fldCharType="end"/>
      </w:r>
      <w:r w:rsidR="00D91A76" w:rsidRPr="00BD0EA7">
        <w:t>.</w:t>
      </w:r>
      <w:r w:rsidR="00D91A76">
        <w:t xml:space="preserve"> </w:t>
      </w:r>
      <w:r w:rsidR="00ED2758">
        <w:t xml:space="preserve">Here we show that seed ageing under ambient conditions is accompanied by the transcriptional induction of GST factors, </w:t>
      </w:r>
      <w:r w:rsidR="00F837F1">
        <w:t xml:space="preserve">as observed in </w:t>
      </w:r>
      <w:r w:rsidR="00ED2758">
        <w:t xml:space="preserve">a number of environmental stress responses and previously shown to be important for seed viability. </w:t>
      </w:r>
      <w:r w:rsidR="00815586">
        <w:rPr>
          <w:shd w:val="clear" w:color="auto" w:fill="FFFFFF"/>
        </w:rPr>
        <w:t xml:space="preserve">GSTs are a large gene family in plants and animals, with specific sub-families found in vascular plants including tau and phi GSTs and have a range of different substrates and activities. These include detoxification (e.g. herbicides) </w:t>
      </w:r>
      <w:r w:rsidR="00815586">
        <w:t xml:space="preserve">and glutathione peroxidase activity to reduce organic hydroperoxides of fatty acids and nucleic acids to the corresponding monohydroxyalcohols, conferring oxidative-stress tolerance </w:t>
      </w:r>
      <w:r w:rsidR="00815586">
        <w:fldChar w:fldCharType="begin">
          <w:fldData xml:space="preserve">PEVuZE5vdGU+PENpdGU+PEF1dGhvcj5MYWJyb3U8L0F1dGhvcj48WWVhcj4yMDE1PC9ZZWFyPjxS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=
</w:fldData>
        </w:fldChar>
      </w:r>
      <w:r w:rsidR="00815586">
        <w:instrText xml:space="preserve"> ADDIN EN.CITE </w:instrText>
      </w:r>
      <w:r w:rsidR="00815586">
        <w:fldChar w:fldCharType="begin">
          <w:fldData xml:space="preserve">PEVuZE5vdGU+PENpdGU+PEF1dGhvcj5MYWJyb3U8L0F1dGhvcj48WWVhcj4yMDE1PC9ZZWFyPjxS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=
</w:fldData>
        </w:fldChar>
      </w:r>
      <w:r w:rsidR="00815586">
        <w:instrText xml:space="preserve"> ADDIN EN.CITE.DATA </w:instrText>
      </w:r>
      <w:r w:rsidR="00815586">
        <w:fldChar w:fldCharType="end"/>
      </w:r>
      <w:r w:rsidR="00815586">
        <w:fldChar w:fldCharType="separate"/>
      </w:r>
      <w:r w:rsidR="00815586">
        <w:rPr>
          <w:noProof/>
        </w:rPr>
        <w:t>(Labrou</w:t>
      </w:r>
      <w:r w:rsidR="00815586" w:rsidRPr="003360B1">
        <w:rPr>
          <w:i/>
          <w:noProof/>
        </w:rPr>
        <w:t xml:space="preserve"> et al.</w:t>
      </w:r>
      <w:r w:rsidR="00815586">
        <w:rPr>
          <w:noProof/>
        </w:rPr>
        <w:t>, 2015)</w:t>
      </w:r>
      <w:r w:rsidR="00815586">
        <w:fldChar w:fldCharType="end"/>
      </w:r>
      <w:r w:rsidR="00815586">
        <w:t>. GSTs may also function in stress tolerance through a role in cell signalling and</w:t>
      </w:r>
      <w:r w:rsidR="00815586">
        <w:rPr>
          <w:shd w:val="clear" w:color="auto" w:fill="FFFFFF"/>
        </w:rPr>
        <w:t xml:space="preserve"> some GSTs are highly induced by oxidative stress.</w:t>
      </w:r>
      <w:r w:rsidR="00815586" w:rsidRPr="009F6F54">
        <w:t xml:space="preserve"> </w:t>
      </w:r>
      <w:r w:rsidR="00815586">
        <w:rPr>
          <w:iCs/>
          <w:shd w:val="clear" w:color="auto" w:fill="FFFFFF"/>
        </w:rPr>
        <w:t>Previously, f</w:t>
      </w:r>
      <w:r w:rsidR="00815586">
        <w:rPr>
          <w:shd w:val="clear" w:color="auto" w:fill="FFFFFF"/>
        </w:rPr>
        <w:t>unctional roles for GSTU7 were found in seeds, where mutants displayed loss of viability under conditions of oxidative stress</w:t>
      </w:r>
      <w:r w:rsidR="00815586" w:rsidRPr="00BD0EA7">
        <w:t xml:space="preserve"> </w:t>
      </w:r>
      <w:r w:rsidR="00815586" w:rsidRPr="00BD0EA7">
        <w:fldChar w:fldCharType="begin"/>
      </w:r>
      <w:r w:rsidR="00815586">
        <w:instrText xml:space="preserve"> ADDIN EN.CITE &lt;EndNote&gt;&lt;Cite&gt;&lt;Author&gt;Wu&lt;/Author&gt;&lt;Year&gt;2020&lt;/Year&gt;&lt;RecNum&gt;42&lt;/RecNum&gt;&lt;DisplayText&gt;(Wu&lt;style face="italic"&gt; et al.&lt;/style&gt;, 2020)&lt;/DisplayText&gt;&lt;record&gt;&lt;rec-number&gt;42&lt;/rec-number&gt;&lt;foreign-keys&gt;&lt;key app="EN" db-id="2zpawpfpz9a52ye5r0c50vv4w0fdrszwvxp2" timestamp="1754296405"&gt;42&lt;/key&gt;&lt;/foreign-keys&gt;&lt;ref-type name="Journal Article"&gt;17&lt;/ref-type&gt;&lt;contributors&gt;&lt;authors&gt;&lt;author&gt;Wu, Juan&lt;/author&gt;&lt;author&gt;Zhang, Nan&lt;/author&gt;&lt;author&gt;Liu, Ziguang&lt;/author&gt;&lt;author&gt;Liu, Shengyi&lt;/author&gt;&lt;author&gt;Liu, Chunxiao&lt;/author&gt;&lt;author&gt;Lin, Jianhui&lt;/author&gt;&lt;author&gt;Yang, He&lt;/author&gt;&lt;author&gt;Li, Shuang&lt;/author&gt;&lt;author&gt;Yukawa, Yasushi&lt;/author&gt;&lt;/authors&gt;&lt;/contributors&gt;&lt;titles&gt;&lt;title&gt;The AtGSTU7 gene influences glutathione-dependent seed germination under ABA and osmotic stress in Arabidopsis&lt;/title&gt;&lt;secondary-title&gt;Biochemical and Biophysical Research Communications&lt;/secondary-title&gt;&lt;/titles&gt;&lt;periodical&gt;&lt;full-title&gt;Biochemical and Biophysical Research Communications&lt;/full-title&gt;&lt;/periodical&gt;&lt;pages&gt;538-544&lt;/pages&gt;&lt;volume&gt;528&lt;/volume&gt;&lt;number&gt;3&lt;/number&gt;&lt;keywords&gt;&lt;keyword&gt;Glutathione -Transferases&lt;/keyword&gt;&lt;keyword&gt;Seed germination&lt;/keyword&gt;&lt;keyword&gt;ABA signaling&lt;/keyword&gt;&lt;keyword&gt;Reactive oxygen species&lt;/keyword&gt;&lt;/keywords&gt;&lt;dates&gt;&lt;year&gt;2020&lt;/year&gt;&lt;pub-dates&gt;&lt;date&gt;2020/07/30/&lt;/date&gt;&lt;/pub-dates&gt;&lt;/dates&gt;&lt;isbn&gt;0006-291X&lt;/isbn&gt;&lt;urls&gt;&lt;related-urls&gt;&lt;url&gt;https://www.sciencedirect.com/science/article/pii/S0006291X20310895&lt;/url&gt;&lt;/related-urls&gt;&lt;/urls&gt;&lt;electronic-resource-num&gt;https://doi.org/10.1016/j.bbrc.2020.05.153&lt;/electronic-resource-num&gt;&lt;/record&gt;&lt;/Cite&gt;&lt;/EndNote&gt;</w:instrText>
      </w:r>
      <w:r w:rsidR="00815586" w:rsidRPr="00BD0EA7">
        <w:fldChar w:fldCharType="separate"/>
      </w:r>
      <w:r w:rsidR="00815586">
        <w:rPr>
          <w:noProof/>
        </w:rPr>
        <w:t>(Wu</w:t>
      </w:r>
      <w:r w:rsidR="00815586" w:rsidRPr="003360B1">
        <w:rPr>
          <w:i/>
          <w:noProof/>
        </w:rPr>
        <w:t xml:space="preserve"> et al.</w:t>
      </w:r>
      <w:r w:rsidR="00815586">
        <w:rPr>
          <w:noProof/>
        </w:rPr>
        <w:t>, 2020)</w:t>
      </w:r>
      <w:r w:rsidR="00815586" w:rsidRPr="00BD0EA7">
        <w:fldChar w:fldCharType="end"/>
      </w:r>
      <w:r w:rsidR="00815586">
        <w:rPr>
          <w:shd w:val="clear" w:color="auto" w:fill="FFFFFF"/>
        </w:rPr>
        <w:t>, indicating essential roles of GSTs in supporting seed germination.</w:t>
      </w:r>
      <w:r w:rsidR="00815586">
        <w:t xml:space="preserve"> </w:t>
      </w:r>
    </w:p>
    <w:p w14:paraId="55FBD5AE" w14:textId="77777777" w:rsidR="00815586" w:rsidRDefault="00815586" w:rsidP="00D0769C"/>
    <w:p w14:paraId="02D87EFE" w14:textId="0F47A622" w:rsidR="005D7BF4" w:rsidRDefault="00F837F1" w:rsidP="00D0769C">
      <w:r>
        <w:t>A</w:t>
      </w:r>
      <w:r w:rsidR="00AE6975">
        <w:t>ged seeds</w:t>
      </w:r>
      <w:r>
        <w:t xml:space="preserve"> also</w:t>
      </w:r>
      <w:r w:rsidR="00AE6975">
        <w:t xml:space="preserve"> displayed increased expression of hypoxia related genes. </w:t>
      </w:r>
      <w:r w:rsidR="00AE6975" w:rsidRPr="00AE6975">
        <w:t xml:space="preserve">A low oxygen response in imbibed seeds was previously reported in Arabidopsis </w:t>
      </w:r>
      <w:r w:rsidR="00AE6975" w:rsidRPr="00AE6975">
        <w:fldChar w:fldCharType="begin"/>
      </w:r>
      <w:r w:rsidR="00AE6975" w:rsidRPr="00AE6975">
        <w:instrText xml:space="preserve"> ADDIN EN.CITE &lt;EndNote&gt;&lt;Cite&gt;&lt;Author&gt;Liew&lt;/Author&gt;&lt;Year&gt;2024&lt;/Year&gt;&lt;RecNum&gt;37&lt;/RecNum&gt;&lt;DisplayText&gt;(Liew&lt;style face="italic"&gt; et al.&lt;/style&gt;, 2024)&lt;/DisplayText&gt;&lt;record&gt;&lt;rec-number&gt;37&lt;/rec-number&gt;&lt;foreign-keys&gt;&lt;key app="EN" db-id="2zpawpfpz9a52ye5r0c50vv4w0fdrszwvxp2" timestamp="1754296405"&gt;37&lt;/key&gt;&lt;/foreign-keys&gt;&lt;ref-type name="Journal Article"&gt;17&lt;/ref-type&gt;&lt;contributors&gt;&lt;authors&gt;&lt;author&gt;Liew, Lim Chee&lt;/author&gt;&lt;author&gt;You, Yue&lt;/author&gt;&lt;author&gt;Auroux, Lucas&lt;/author&gt;&lt;author&gt;Oliva, Marina&lt;/author&gt;&lt;author&gt;Peirats-Llobet, Marta&lt;/author&gt;&lt;author&gt;Ng, Sophia&lt;/author&gt;&lt;author&gt;Tamiru-Oli, Muluneh&lt;/author&gt;&lt;author&gt;Berkowitz, Oliver&lt;/author&gt;&lt;author&gt;Hong, Uyen Vu Thuy&lt;/author&gt;&lt;author&gt;Haslem, Asha&lt;/author&gt;&lt;author&gt;Stuart, Tim&lt;/author&gt;&lt;author&gt;Ritchie, Matthew E.&lt;/author&gt;&lt;author&gt;Bassel, George W.&lt;/author&gt;&lt;author&gt;Lister, Ryan&lt;/author&gt;&lt;author&gt;Whelan, James&lt;/author&gt;&lt;author&gt;Gouil, Quentin&lt;/author&gt;&lt;author&gt;Lewsey, Mathew G.&lt;/author&gt;&lt;/authors&gt;&lt;/contributors&gt;&lt;titles&gt;&lt;title&gt;Establishment of single-cell transcriptional states during seed germination&lt;/title&gt;&lt;secondary-title&gt;Nature Plants&lt;/secondary-title&gt;&lt;/titles&gt;&lt;periodical&gt;&lt;full-title&gt;Nature Plants&lt;/full-title&gt;&lt;/periodical&gt;&lt;pages&gt;1418-1434&lt;/pages&gt;&lt;volume&gt;10&lt;/volume&gt;&lt;number&gt;9&lt;/number&gt;&lt;dates&gt;&lt;year&gt;2024&lt;/year&gt;&lt;pub-dates&gt;&lt;date&gt;2024/09/01&lt;/date&gt;&lt;/pub-dates&gt;&lt;/dates&gt;&lt;isbn&gt;2055-0278&lt;/isbn&gt;&lt;urls&gt;&lt;related-urls&gt;&lt;url&gt;https://doi.org/10.1038/s41477-024-01771-3&lt;/url&gt;&lt;/related-urls&gt;&lt;/urls&gt;&lt;electronic-resource-num&gt;10.1038/s41477-024-01771-3&lt;/electronic-resource-num&gt;&lt;/record&gt;&lt;/Cite&gt;&lt;/EndNote&gt;</w:instrText>
      </w:r>
      <w:r w:rsidR="00AE6975" w:rsidRPr="00AE6975">
        <w:fldChar w:fldCharType="separate"/>
      </w:r>
      <w:r w:rsidR="00AE6975" w:rsidRPr="00AE6975">
        <w:rPr>
          <w:noProof/>
        </w:rPr>
        <w:t>(Liew</w:t>
      </w:r>
      <w:r w:rsidR="00AE6975" w:rsidRPr="00AE6975">
        <w:rPr>
          <w:i/>
          <w:noProof/>
        </w:rPr>
        <w:t xml:space="preserve"> et al.</w:t>
      </w:r>
      <w:r w:rsidR="00AE6975" w:rsidRPr="00AE6975">
        <w:rPr>
          <w:noProof/>
        </w:rPr>
        <w:t>, 2024)</w:t>
      </w:r>
      <w:r w:rsidR="00AE6975" w:rsidRPr="00AE6975">
        <w:fldChar w:fldCharType="end"/>
      </w:r>
      <w:r w:rsidR="00AE6975" w:rsidRPr="00AE6975">
        <w:t xml:space="preserve">, with a greater response observed in aged seeds, dependent on the WHIRLY1 and WHIRLY3 transcription factors </w:t>
      </w:r>
      <w:r w:rsidR="00AE6975" w:rsidRPr="00AE6975">
        <w:fldChar w:fldCharType="begin"/>
      </w:r>
      <w:r w:rsidR="00AE6975" w:rsidRPr="00AE6975">
        <w:instrText xml:space="preserve"> ADDIN EN.CITE &lt;EndNote&gt;&lt;Cite&gt;&lt;Author&gt;Taylor&lt;/Author&gt;&lt;Year&gt;2023&lt;/Year&gt;&lt;RecNum&gt;35&lt;/RecNum&gt;&lt;DisplayText&gt;(Taylor&lt;style face="italic"&gt; et al.&lt;/style&gt;, 2023)&lt;/DisplayText&gt;&lt;record&gt;&lt;rec-number&gt;35&lt;/rec-number&gt;&lt;foreign-keys&gt;&lt;key app="EN" db-id="2zpawpfpz9a52ye5r0c50vv4w0fdrszwvxp2" timestamp="1754296405"&gt;35&lt;/key&gt;&lt;/foreign-keys&gt;&lt;ref-type name="Journal Article"&gt;17&lt;/ref-type&gt;&lt;contributors&gt;&lt;authors&gt;&lt;author&gt;Taylor, R. E.&lt;/author&gt;&lt;author&gt;Waterworth, W.&lt;/author&gt;&lt;author&gt;West, C. E.&lt;/author&gt;&lt;author&gt;Foyer, C. H.&lt;/author&gt;&lt;/authors&gt;&lt;/contributors&gt;&lt;auth-address&gt;The Centre for Plant Sciences, Faculty of Biological Sciences, University of Leeds, Leeds LS2 9JT, U.K.&amp;#xD;School of Biosciences, College of Life and Environmental Sciences, University of Birmingham, Edgbaston B15 2TT, U.K.&lt;/auth-address&gt;&lt;titles&gt;&lt;title&gt;WHIRLY proteins maintain seed longevity by effects on seed oxygen signalling during imbibition&lt;/title&gt;&lt;secondary-title&gt;Biochem J&lt;/secondary-title&gt;&lt;/titles&gt;&lt;periodical&gt;&lt;full-title&gt;Biochem J&lt;/full-title&gt;&lt;/periodical&gt;&lt;pages&gt;941-956&lt;/pages&gt;&lt;volume&gt;480&lt;/volume&gt;&lt;number&gt;13&lt;/number&gt;&lt;edition&gt;2023/06/23&lt;/edition&gt;&lt;keywords&gt;&lt;keyword&gt;*Arabidopsis/genetics/metabolism&lt;/keyword&gt;&lt;keyword&gt;*Arabidopsis Proteins/genetics/metabolism&lt;/keyword&gt;&lt;keyword&gt;Oxygen/metabolism&lt;/keyword&gt;&lt;keyword&gt;Longevity/genetics&lt;/keyword&gt;&lt;keyword&gt;Seeds/genetics/metabolism&lt;/keyword&gt;&lt;keyword&gt;Hypoxia/metabolism&lt;/keyword&gt;&lt;keyword&gt;Germination/genetics&lt;/keyword&gt;&lt;keyword&gt;Gene Expression Regulation, Plant&lt;/keyword&gt;&lt;keyword&gt;ageing&lt;/keyword&gt;&lt;keyword&gt;climate change&lt;/keyword&gt;&lt;keyword&gt;germination&lt;/keyword&gt;&lt;keyword&gt;heat shock proteins&lt;/keyword&gt;&lt;keyword&gt;longevity&lt;/keyword&gt;&lt;keyword&gt;seeds&lt;/keyword&gt;&lt;/keywords&gt;&lt;dates&gt;&lt;year&gt;2023&lt;/year&gt;&lt;pub-dates&gt;&lt;date&gt;Jul 12&lt;/date&gt;&lt;/pub-dates&gt;&lt;/dates&gt;&lt;isbn&gt;1470-8728 (Electronic)&amp;#xD;0264-6021 (Linking)&lt;/isbn&gt;&lt;accession-num&gt;37351567&lt;/accession-num&gt;&lt;urls&gt;&lt;related-urls&gt;&lt;url&gt;https://www.ncbi.nlm.nih.gov/pubmed/37351567&lt;/url&gt;&lt;/related-urls&gt;&lt;/urls&gt;&lt;electronic-resource-num&gt;10.1042/BCJ20230008&lt;/electronic-resource-num&gt;&lt;/record&gt;&lt;/Cite&gt;&lt;/EndNote&gt;</w:instrText>
      </w:r>
      <w:r w:rsidR="00AE6975" w:rsidRPr="00AE6975">
        <w:fldChar w:fldCharType="separate"/>
      </w:r>
      <w:r w:rsidR="00AE6975" w:rsidRPr="00AE6975">
        <w:rPr>
          <w:noProof/>
        </w:rPr>
        <w:t>(Taylor</w:t>
      </w:r>
      <w:r w:rsidR="00AE6975" w:rsidRPr="00AE6975">
        <w:rPr>
          <w:i/>
          <w:noProof/>
        </w:rPr>
        <w:t xml:space="preserve"> et al.</w:t>
      </w:r>
      <w:r w:rsidR="00AE6975" w:rsidRPr="00AE6975">
        <w:rPr>
          <w:noProof/>
        </w:rPr>
        <w:t>, 2023)</w:t>
      </w:r>
      <w:r w:rsidR="00AE6975" w:rsidRPr="00AE6975">
        <w:fldChar w:fldCharType="end"/>
      </w:r>
      <w:r w:rsidR="00AE6975" w:rsidRPr="00AE6975">
        <w:t xml:space="preserve">. Oxygen levels are sensed by the N-end rule pathway, whereby oxidation of the amino-terminal cysteine of group VII Ethylene Response Factor transcription factors (ERFVIIs) results in their degradation in a pathway mediated by ARGINYL TRANSFERASES (ATEs) and the E3 ligase PROTEOLYSIS 6 (PRT6). This pathway can also </w:t>
      </w:r>
      <w:r w:rsidR="00AE6975" w:rsidRPr="00AE6975">
        <w:lastRenderedPageBreak/>
        <w:t xml:space="preserve">mediate abiotic stress signalling by NO, which, like oxygen, can react with the ERFVII N-terminus </w:t>
      </w:r>
      <w:r w:rsidR="00AE6975" w:rsidRPr="00AE6975">
        <w:fldChar w:fldCharType="begin">
          <w:fldData xml:space="preserve">PEVuZE5vdGU+PENpdGU+PEF1dGhvcj5WaWNlbnRlPC9BdXRob3I+PFllYXI+MjAxNzwvWWVhcj48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=
</w:fldData>
        </w:fldChar>
      </w:r>
      <w:r w:rsidR="00AE6975" w:rsidRPr="00AE6975">
        <w:instrText xml:space="preserve"> ADDIN EN.CITE </w:instrText>
      </w:r>
      <w:r w:rsidR="00AE6975" w:rsidRPr="00AE6975">
        <w:fldChar w:fldCharType="begin">
          <w:fldData xml:space="preserve">PEVuZE5vdGU+PENpdGU+PEF1dGhvcj5WaWNlbnRlPC9BdXRob3I+PFllYXI+MjAxNzwvWWVhcj48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=
</w:fldData>
        </w:fldChar>
      </w:r>
      <w:r w:rsidR="00AE6975" w:rsidRPr="00AE6975">
        <w:instrText xml:space="preserve"> ADDIN EN.CITE.DATA </w:instrText>
      </w:r>
      <w:r w:rsidR="00AE6975" w:rsidRPr="00AE6975">
        <w:fldChar w:fldCharType="end"/>
      </w:r>
      <w:r w:rsidR="00AE6975" w:rsidRPr="00AE6975">
        <w:fldChar w:fldCharType="separate"/>
      </w:r>
      <w:r w:rsidR="00AE6975" w:rsidRPr="00AE6975">
        <w:rPr>
          <w:noProof/>
        </w:rPr>
        <w:t>(Vicente</w:t>
      </w:r>
      <w:r w:rsidR="00AE6975" w:rsidRPr="00AE6975">
        <w:rPr>
          <w:i/>
          <w:noProof/>
        </w:rPr>
        <w:t xml:space="preserve"> et al.</w:t>
      </w:r>
      <w:r w:rsidR="00AE6975" w:rsidRPr="00AE6975">
        <w:rPr>
          <w:noProof/>
        </w:rPr>
        <w:t>, 2017)</w:t>
      </w:r>
      <w:r w:rsidR="00AE6975" w:rsidRPr="00AE6975">
        <w:fldChar w:fldCharType="end"/>
      </w:r>
      <w:r w:rsidR="00AE6975" w:rsidRPr="00AE6975">
        <w:t xml:space="preserve">. Plants lacking PRT6 or ATEs have stabilised ERFVII and a constitutive hypoxia response </w:t>
      </w:r>
      <w:r w:rsidR="00AE6975" w:rsidRPr="00AE6975">
        <w:fldChar w:fldCharType="begin">
          <w:fldData xml:space="preserve">PEVuZE5vdGU+PENpdGU+PEF1dGhvcj5HaWJiczwvQXV0aG9yPjxZZWFyPjIwMTE8L1llYXI+PFJl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L2FsdC1wZXJpb2RpY2FsPjxwYWdlcz40MTUtODwvcGFnZXM+PHZvbHVtZT40Nzk8L3ZvbHVtZT48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</w:fldData>
        </w:fldChar>
      </w:r>
      <w:r w:rsidR="00AE6975" w:rsidRPr="00AE6975">
        <w:instrText xml:space="preserve"> ADDIN EN.CITE </w:instrText>
      </w:r>
      <w:r w:rsidR="00AE6975" w:rsidRPr="00AE6975">
        <w:fldChar w:fldCharType="begin">
          <w:fldData xml:space="preserve">PEVuZE5vdGU+PENpdGU+PEF1dGhvcj5HaWJiczwvQXV0aG9yPjxZZWFyPjIwMTE8L1llYXI+PFJl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L2FsdC1wZXJpb2RpY2FsPjxwYWdlcz40MTUtODwvcGFnZXM+PHZvbHVtZT40Nzk8L3ZvbHVtZT48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</w:fldData>
        </w:fldChar>
      </w:r>
      <w:r w:rsidR="00AE6975" w:rsidRPr="00AE6975">
        <w:instrText xml:space="preserve"> ADDIN EN.CITE.DATA </w:instrText>
      </w:r>
      <w:r w:rsidR="00AE6975" w:rsidRPr="00AE6975">
        <w:fldChar w:fldCharType="end"/>
      </w:r>
      <w:r w:rsidR="00AE6975" w:rsidRPr="00AE6975">
        <w:fldChar w:fldCharType="separate"/>
      </w:r>
      <w:r w:rsidR="00AE6975" w:rsidRPr="00AE6975">
        <w:rPr>
          <w:noProof/>
        </w:rPr>
        <w:t>(Gibbs</w:t>
      </w:r>
      <w:r w:rsidR="00AE6975" w:rsidRPr="00AE6975">
        <w:rPr>
          <w:i/>
          <w:noProof/>
        </w:rPr>
        <w:t xml:space="preserve"> et al.</w:t>
      </w:r>
      <w:r w:rsidR="00AE6975" w:rsidRPr="00AE6975">
        <w:rPr>
          <w:noProof/>
        </w:rPr>
        <w:t>, 2011)</w:t>
      </w:r>
      <w:r w:rsidR="00AE6975" w:rsidRPr="00AE6975">
        <w:fldChar w:fldCharType="end"/>
      </w:r>
      <w:r w:rsidR="00AE6975" w:rsidRPr="00AE6975">
        <w:t xml:space="preserve"> including elevated expression of 201 genes in the mutants, 45 of which have the hypoxia-response GO term GO:0071456. Surprisingly, analysis of the expression of these 45 </w:t>
      </w:r>
      <w:r w:rsidR="00AE6975">
        <w:t xml:space="preserve">N-end rule </w:t>
      </w:r>
      <w:r w:rsidR="00AE6975" w:rsidRPr="00AE6975">
        <w:t>hypoxia genes in seeds found varied expression across the treatments, some displaying high expression in aged imbibed seeds, imbibed seeds or dry seeds (</w:t>
      </w:r>
      <w:r w:rsidRPr="001619F7">
        <w:t>Supporting Information</w:t>
      </w:r>
      <w:r>
        <w:t xml:space="preserve"> </w:t>
      </w:r>
      <w:r w:rsidR="00AE6975" w:rsidRPr="00AE6975">
        <w:t>Fig</w:t>
      </w:r>
      <w:r>
        <w:t>ure</w:t>
      </w:r>
      <w:r w:rsidR="00AE6975" w:rsidRPr="00AE6975">
        <w:t xml:space="preserve"> S1</w:t>
      </w:r>
      <w:r w:rsidR="00871BB7">
        <w:t>3</w:t>
      </w:r>
      <w:r w:rsidR="00AE6975" w:rsidRPr="00AE6975">
        <w:t>). This indicates that the expression of ERFVII-hypoxia responsive genes is differentially regulated in response to the different stresses incurred in seeds and may not simply reflect a state of hypoxia.</w:t>
      </w:r>
      <w:r w:rsidR="00AE6975" w:rsidRPr="00BD0EA7">
        <w:t xml:space="preserve"> </w:t>
      </w:r>
      <w:r w:rsidR="00AE6975">
        <w:t>S</w:t>
      </w:r>
      <w:r w:rsidR="00FE0CF2">
        <w:t>eed a</w:t>
      </w:r>
      <w:r w:rsidR="00ED2758">
        <w:t>geing</w:t>
      </w:r>
      <w:r w:rsidR="00AE6975">
        <w:t xml:space="preserve"> also resulted in </w:t>
      </w:r>
      <w:r w:rsidR="00ED2758">
        <w:t xml:space="preserve">increased genome stress, revealed by the increased PCD in </w:t>
      </w:r>
      <w:r w:rsidR="00ED2758">
        <w:rPr>
          <w:i/>
          <w:iCs/>
        </w:rPr>
        <w:t xml:space="preserve">lig6lig4 </w:t>
      </w:r>
      <w:r w:rsidR="00ED2758">
        <w:t>mutants</w:t>
      </w:r>
      <w:r w:rsidR="00AE6975">
        <w:t xml:space="preserve"> (Fig</w:t>
      </w:r>
      <w:r>
        <w:t>ure</w:t>
      </w:r>
      <w:r w:rsidR="00AE6975">
        <w:t xml:space="preserve"> 6)</w:t>
      </w:r>
      <w:r w:rsidR="00ED2758">
        <w:t xml:space="preserve">.  </w:t>
      </w:r>
    </w:p>
    <w:p w14:paraId="30F28992" w14:textId="77777777" w:rsidR="007410C2" w:rsidRDefault="007410C2" w:rsidP="00D0769C">
      <w:pPr>
        <w:rPr>
          <w:rFonts w:ascii="Helvetica" w:hAnsi="Helvetica" w:cs="Helvetica"/>
          <w:color w:val="1A1A1A"/>
          <w:shd w:val="clear" w:color="auto" w:fill="FFFFFF"/>
        </w:rPr>
      </w:pPr>
    </w:p>
    <w:p w14:paraId="313DC5FB" w14:textId="11BD0C57" w:rsidR="000A58C1" w:rsidRDefault="00AE6975" w:rsidP="00D0769C">
      <w:r>
        <w:rPr>
          <w:rFonts w:ascii="Helvetica" w:hAnsi="Helvetica" w:cs="Helvetica"/>
          <w:color w:val="1A1A1A"/>
          <w:shd w:val="clear" w:color="auto" w:fill="FFFFFF"/>
        </w:rPr>
        <w:t>P</w:t>
      </w:r>
      <w:r w:rsidR="000D6256">
        <w:rPr>
          <w:rFonts w:ascii="Helvetica" w:hAnsi="Helvetica" w:cs="Helvetica"/>
          <w:color w:val="1A1A1A"/>
          <w:shd w:val="clear" w:color="auto" w:fill="FFFFFF"/>
        </w:rPr>
        <w:t xml:space="preserve">rimed </w:t>
      </w:r>
      <w:r w:rsidR="000D6256" w:rsidRPr="00B46376">
        <w:rPr>
          <w:i/>
        </w:rPr>
        <w:t>lig</w:t>
      </w:r>
      <w:r w:rsidR="000D6256">
        <w:rPr>
          <w:i/>
        </w:rPr>
        <w:t>6lig4</w:t>
      </w:r>
      <w:r w:rsidR="008F63F0" w:rsidRPr="008F63F0">
        <w:t xml:space="preserve"> </w:t>
      </w:r>
      <w:r w:rsidR="008F63F0">
        <w:t>DSB repair</w:t>
      </w:r>
      <w:r w:rsidR="000D6256">
        <w:rPr>
          <w:i/>
        </w:rPr>
        <w:t xml:space="preserve"> </w:t>
      </w:r>
      <w:r w:rsidR="000D6256">
        <w:t>mutant</w:t>
      </w:r>
      <w:r w:rsidR="008F63F0">
        <w:t>s</w:t>
      </w:r>
      <w:r w:rsidR="000D6256">
        <w:t xml:space="preserve"> </w:t>
      </w:r>
      <w:r>
        <w:t>display significant</w:t>
      </w:r>
      <w:r w:rsidR="000D6256">
        <w:t xml:space="preserve"> </w:t>
      </w:r>
      <w:r w:rsidR="008F63F0">
        <w:t>hyper</w:t>
      </w:r>
      <w:r w:rsidR="000D6256">
        <w:t>sensitiv</w:t>
      </w:r>
      <w:r>
        <w:t>ity</w:t>
      </w:r>
      <w:r w:rsidR="000D6256">
        <w:t xml:space="preserve"> to ageing and exhibit </w:t>
      </w:r>
      <w:r w:rsidR="008F63F0">
        <w:t>an increased</w:t>
      </w:r>
      <w:r w:rsidR="000D6256">
        <w:t xml:space="preserve"> transcriptional DDR and PCD after priming, whilst overexpression of </w:t>
      </w:r>
      <w:r w:rsidR="008F63F0">
        <w:t>LIG6</w:t>
      </w:r>
      <w:r w:rsidR="000D6256">
        <w:t xml:space="preserve"> confers resistance to ageing to primed seed. Taken together this </w:t>
      </w:r>
      <w:r w:rsidR="008F63F0">
        <w:t>is consistent with</w:t>
      </w:r>
      <w:r w:rsidR="000D6256">
        <w:t xml:space="preserve"> </w:t>
      </w:r>
      <w:r w:rsidR="004F5878">
        <w:t>priming exacerbating</w:t>
      </w:r>
      <w:r w:rsidR="000D6256">
        <w:t xml:space="preserve"> </w:t>
      </w:r>
      <w:r w:rsidR="004F5878">
        <w:t>the formation of</w:t>
      </w:r>
      <w:r w:rsidR="000D6256">
        <w:t xml:space="preserve"> chromosomal breaks</w:t>
      </w:r>
      <w:r w:rsidR="004F5878">
        <w:t>,</w:t>
      </w:r>
      <w:r w:rsidR="008F63F0">
        <w:t xml:space="preserve"> resulting in reduced</w:t>
      </w:r>
      <w:r w:rsidR="000D6256">
        <w:t xml:space="preserve"> longevity</w:t>
      </w:r>
      <w:r w:rsidR="008F63F0">
        <w:t xml:space="preserve"> which is mitigated by the activity of</w:t>
      </w:r>
      <w:r w:rsidR="000D6256">
        <w:t xml:space="preserve"> DNA ligases </w:t>
      </w:r>
      <w:r w:rsidR="008F63F0">
        <w:t>in wild type seeds</w:t>
      </w:r>
      <w:r w:rsidR="000D6256">
        <w:t>.</w:t>
      </w:r>
      <w:r w:rsidR="003E466C" w:rsidRPr="00D91A76">
        <w:t xml:space="preserve"> </w:t>
      </w:r>
      <w:r w:rsidR="004F5878">
        <w:rPr>
          <w:rFonts w:ascii="Helvetica" w:hAnsi="Helvetica" w:cs="Helvetica"/>
          <w:color w:val="1A1A1A"/>
          <w:shd w:val="clear" w:color="auto" w:fill="FFFFFF"/>
        </w:rPr>
        <w:t>However, priming has beneficial effects on germination vigour in the short term. O</w:t>
      </w:r>
      <w:r w:rsidR="00ED2758">
        <w:rPr>
          <w:rFonts w:ascii="Helvetica" w:hAnsi="Helvetica" w:cs="Helvetica"/>
          <w:color w:val="1A1A1A"/>
          <w:shd w:val="clear" w:color="auto" w:fill="FFFFFF"/>
        </w:rPr>
        <w:t xml:space="preserve">ur transcriptomic analysis </w:t>
      </w:r>
      <w:r w:rsidR="007410C2">
        <w:t xml:space="preserve">of naturally aged wild type and </w:t>
      </w:r>
      <w:r w:rsidR="007410C2" w:rsidRPr="00B46376">
        <w:rPr>
          <w:i/>
        </w:rPr>
        <w:t>lig</w:t>
      </w:r>
      <w:r w:rsidR="007410C2">
        <w:rPr>
          <w:i/>
        </w:rPr>
        <w:t xml:space="preserve">6lig4 </w:t>
      </w:r>
      <w:r w:rsidR="007410C2">
        <w:rPr>
          <w:iCs/>
        </w:rPr>
        <w:t>mutants</w:t>
      </w:r>
      <w:r w:rsidR="007410C2">
        <w:t xml:space="preserve"> seed </w:t>
      </w:r>
      <w:r w:rsidR="00ED2758">
        <w:rPr>
          <w:rFonts w:ascii="Helvetica" w:hAnsi="Helvetica" w:cs="Helvetica"/>
          <w:color w:val="1A1A1A"/>
          <w:shd w:val="clear" w:color="auto" w:fill="FFFFFF"/>
        </w:rPr>
        <w:t>revealed that priming reduced ageing</w:t>
      </w:r>
      <w:r w:rsidR="008A46D2">
        <w:rPr>
          <w:rFonts w:ascii="Helvetica" w:hAnsi="Helvetica" w:cs="Helvetica"/>
          <w:color w:val="1A1A1A"/>
          <w:shd w:val="clear" w:color="auto" w:fill="FFFFFF"/>
        </w:rPr>
        <w:t>-</w:t>
      </w:r>
      <w:r w:rsidR="00ED2758">
        <w:rPr>
          <w:rFonts w:ascii="Helvetica" w:hAnsi="Helvetica" w:cs="Helvetica"/>
          <w:color w:val="1A1A1A"/>
          <w:shd w:val="clear" w:color="auto" w:fill="FFFFFF"/>
        </w:rPr>
        <w:t>associated transcript levels, and</w:t>
      </w:r>
      <w:r w:rsidR="004F5878" w:rsidRPr="004F5878">
        <w:rPr>
          <w:rFonts w:ascii="Helvetica" w:hAnsi="Helvetica" w:cs="Helvetica"/>
          <w:color w:val="1A1A1A"/>
          <w:shd w:val="clear" w:color="auto" w:fill="FFFFFF"/>
        </w:rPr>
        <w:t xml:space="preserve"> </w:t>
      </w:r>
      <w:r w:rsidR="004F5878">
        <w:rPr>
          <w:rFonts w:ascii="Helvetica" w:hAnsi="Helvetica" w:cs="Helvetica"/>
          <w:color w:val="1A1A1A"/>
          <w:shd w:val="clear" w:color="auto" w:fill="FFFFFF"/>
        </w:rPr>
        <w:t>gene expression profiles</w:t>
      </w:r>
      <w:r w:rsidR="00ED2758">
        <w:rPr>
          <w:rFonts w:ascii="Helvetica" w:hAnsi="Helvetica" w:cs="Helvetica"/>
          <w:color w:val="1A1A1A"/>
          <w:shd w:val="clear" w:color="auto" w:fill="FFFFFF"/>
        </w:rPr>
        <w:t xml:space="preserve"> </w:t>
      </w:r>
      <w:r w:rsidR="004F5878">
        <w:rPr>
          <w:rFonts w:ascii="Helvetica" w:hAnsi="Helvetica" w:cs="Helvetica"/>
          <w:color w:val="1A1A1A"/>
          <w:shd w:val="clear" w:color="auto" w:fill="FFFFFF"/>
        </w:rPr>
        <w:t xml:space="preserve">of </w:t>
      </w:r>
      <w:r w:rsidR="00ED2758">
        <w:rPr>
          <w:rFonts w:ascii="Helvetica" w:hAnsi="Helvetica" w:cs="Helvetica"/>
          <w:color w:val="1A1A1A"/>
          <w:shd w:val="clear" w:color="auto" w:fill="FFFFFF"/>
        </w:rPr>
        <w:t>primed seeds displayed greater similarity to</w:t>
      </w:r>
      <w:r w:rsidR="004F5878">
        <w:rPr>
          <w:rFonts w:ascii="Helvetica" w:hAnsi="Helvetica" w:cs="Helvetica"/>
          <w:color w:val="1A1A1A"/>
          <w:shd w:val="clear" w:color="auto" w:fill="FFFFFF"/>
        </w:rPr>
        <w:t xml:space="preserve"> those of</w:t>
      </w:r>
      <w:r w:rsidR="00ED2758">
        <w:rPr>
          <w:rFonts w:ascii="Helvetica" w:hAnsi="Helvetica" w:cs="Helvetica"/>
          <w:color w:val="1A1A1A"/>
          <w:shd w:val="clear" w:color="auto" w:fill="FFFFFF"/>
        </w:rPr>
        <w:t xml:space="preserve"> unaged imbibed seeds. </w:t>
      </w:r>
      <w:r w:rsidR="007410C2">
        <w:t>This is</w:t>
      </w:r>
      <w:r w:rsidR="007D004C">
        <w:t xml:space="preserve"> in line with </w:t>
      </w:r>
      <w:r w:rsidR="00B46376">
        <w:t xml:space="preserve">activation of </w:t>
      </w:r>
      <w:r w:rsidR="007D004C">
        <w:t>pre-germinative metabolism during priming</w:t>
      </w:r>
      <w:r w:rsidR="008A46D2">
        <w:t>, reversing the cellular effects of ageing</w:t>
      </w:r>
      <w:r w:rsidR="008F63F0">
        <w:t xml:space="preserve"> and provides an explanation</w:t>
      </w:r>
      <w:r w:rsidR="004F5878">
        <w:t xml:space="preserve"> at the transcriptional level</w:t>
      </w:r>
      <w:r w:rsidR="008F63F0">
        <w:t xml:space="preserve"> for the</w:t>
      </w:r>
      <w:r w:rsidR="008F63F0" w:rsidRPr="00BD0EA7">
        <w:rPr>
          <w:rFonts w:ascii="Helvetica" w:hAnsi="Helvetica" w:cs="Helvetica"/>
          <w:color w:val="1A1A1A"/>
          <w:shd w:val="clear" w:color="auto" w:fill="FFFFFF"/>
        </w:rPr>
        <w:t xml:space="preserve"> improve</w:t>
      </w:r>
      <w:r w:rsidR="008F63F0">
        <w:rPr>
          <w:rFonts w:ascii="Helvetica" w:hAnsi="Helvetica" w:cs="Helvetica"/>
          <w:color w:val="1A1A1A"/>
          <w:shd w:val="clear" w:color="auto" w:fill="FFFFFF"/>
        </w:rPr>
        <w:t>ment</w:t>
      </w:r>
      <w:r w:rsidR="008F63F0" w:rsidRPr="00BD0EA7">
        <w:rPr>
          <w:rFonts w:ascii="Helvetica" w:hAnsi="Helvetica" w:cs="Helvetica"/>
          <w:color w:val="1A1A1A"/>
          <w:shd w:val="clear" w:color="auto" w:fill="FFFFFF"/>
        </w:rPr>
        <w:t xml:space="preserve"> germination vigour</w:t>
      </w:r>
      <w:r w:rsidR="008F63F0">
        <w:t xml:space="preserve"> observed in </w:t>
      </w:r>
      <w:r w:rsidR="008F63F0">
        <w:rPr>
          <w:rFonts w:ascii="Helvetica" w:hAnsi="Helvetica" w:cs="Helvetica"/>
          <w:color w:val="1A1A1A"/>
          <w:shd w:val="clear" w:color="auto" w:fill="FFFFFF"/>
        </w:rPr>
        <w:t>primed</w:t>
      </w:r>
      <w:r w:rsidR="008F63F0" w:rsidRPr="00BD0EA7">
        <w:rPr>
          <w:rFonts w:ascii="Helvetica" w:hAnsi="Helvetica" w:cs="Helvetica"/>
          <w:color w:val="1A1A1A"/>
          <w:shd w:val="clear" w:color="auto" w:fill="FFFFFF"/>
        </w:rPr>
        <w:t xml:space="preserve"> crop species.</w:t>
      </w:r>
      <w:r w:rsidR="008F63F0">
        <w:rPr>
          <w:rFonts w:ascii="Helvetica" w:hAnsi="Helvetica" w:cs="Helvetica"/>
          <w:color w:val="1A1A1A"/>
          <w:shd w:val="clear" w:color="auto" w:fill="FFFFFF"/>
        </w:rPr>
        <w:t xml:space="preserve"> </w:t>
      </w:r>
      <w:r w:rsidR="007D004C">
        <w:t xml:space="preserve">However, gene expression during imbibition of primed and control seeds </w:t>
      </w:r>
      <w:r w:rsidR="004D3B51">
        <w:t>displayed key</w:t>
      </w:r>
      <w:r w:rsidR="008A46D2">
        <w:t xml:space="preserve"> </w:t>
      </w:r>
      <w:r w:rsidR="007D004C">
        <w:t>differ</w:t>
      </w:r>
      <w:r w:rsidR="008A46D2">
        <w:t>ences</w:t>
      </w:r>
      <w:r w:rsidR="007D004C">
        <w:t>, for example in the expression of prote</w:t>
      </w:r>
      <w:r w:rsidR="007410C2">
        <w:t>a</w:t>
      </w:r>
      <w:r w:rsidR="007D004C">
        <w:t>some factors</w:t>
      </w:r>
      <w:r w:rsidR="00D0769C">
        <w:t>,</w:t>
      </w:r>
      <w:r w:rsidR="007D004C">
        <w:t xml:space="preserve"> indicative of high levels of protein turnover in primed seeds. Furthermore, a</w:t>
      </w:r>
      <w:r w:rsidR="00F83395">
        <w:t xml:space="preserve"> large </w:t>
      </w:r>
      <w:r w:rsidR="000D6256">
        <w:t>AT</w:t>
      </w:r>
      <w:r w:rsidR="00B60CD9">
        <w:t>M-dependent</w:t>
      </w:r>
      <w:r w:rsidR="000D6256">
        <w:t xml:space="preserve"> </w:t>
      </w:r>
      <w:r w:rsidR="00F83395">
        <w:t>transcriptional DNA damage response</w:t>
      </w:r>
      <w:r w:rsidR="007D004C">
        <w:t xml:space="preserve"> was observed in primed seeds</w:t>
      </w:r>
      <w:r w:rsidR="00B46376">
        <w:t>,</w:t>
      </w:r>
      <w:r w:rsidR="007D004C">
        <w:t xml:space="preserve"> both </w:t>
      </w:r>
      <w:r w:rsidR="00B46376">
        <w:t xml:space="preserve">in the </w:t>
      </w:r>
      <w:r w:rsidR="003D3BA0">
        <w:t>primed</w:t>
      </w:r>
      <w:r w:rsidR="00B46376">
        <w:t xml:space="preserve"> seed after drying back </w:t>
      </w:r>
      <w:r w:rsidR="007D004C">
        <w:t xml:space="preserve">and </w:t>
      </w:r>
      <w:r w:rsidR="003D3BA0">
        <w:t xml:space="preserve">upon </w:t>
      </w:r>
      <w:r w:rsidR="007410C2">
        <w:t>re-</w:t>
      </w:r>
      <w:r w:rsidR="007D004C">
        <w:t>imbibition</w:t>
      </w:r>
      <w:r w:rsidR="003D3BA0">
        <w:t xml:space="preserve">, indicative that </w:t>
      </w:r>
      <w:r w:rsidR="007D004C">
        <w:t>high levels of</w:t>
      </w:r>
      <w:r w:rsidR="00B60CD9">
        <w:t xml:space="preserve"> chromosomal breaks </w:t>
      </w:r>
      <w:r w:rsidR="00CD04B3">
        <w:t>associated with priming</w:t>
      </w:r>
      <w:r w:rsidR="00F83395">
        <w:t xml:space="preserve">. This observation is further supported by an increase in PCD in the root apical meristem </w:t>
      </w:r>
      <w:r w:rsidR="00D0769C">
        <w:t xml:space="preserve">of primed </w:t>
      </w:r>
      <w:r w:rsidR="007410C2">
        <w:rPr>
          <w:i/>
          <w:iCs/>
        </w:rPr>
        <w:t xml:space="preserve">lig6lig4 </w:t>
      </w:r>
      <w:r w:rsidR="00D0769C">
        <w:t xml:space="preserve">seeds </w:t>
      </w:r>
      <w:r w:rsidR="00336B3E">
        <w:t>post-germination</w:t>
      </w:r>
      <w:r w:rsidR="008A46D2">
        <w:t xml:space="preserve">. </w:t>
      </w:r>
      <w:r w:rsidR="008F63F0">
        <w:rPr>
          <w:rFonts w:ascii="Helvetica" w:hAnsi="Helvetica" w:cs="Helvetica"/>
          <w:color w:val="1A1A1A"/>
          <w:shd w:val="clear" w:color="auto" w:fill="FFFFFF"/>
        </w:rPr>
        <w:t>C</w:t>
      </w:r>
      <w:r w:rsidR="008F63F0">
        <w:t xml:space="preserve">urrent </w:t>
      </w:r>
      <w:r w:rsidR="008F63F0" w:rsidRPr="00D91A76">
        <w:t xml:space="preserve">understanding of the </w:t>
      </w:r>
      <w:r w:rsidR="008F63F0">
        <w:t>molecular basis of the associated loss of seed longevity remains limited and t</w:t>
      </w:r>
      <w:r w:rsidR="00722D9C">
        <w:t>he</w:t>
      </w:r>
      <w:r w:rsidR="00D0769C">
        <w:t xml:space="preserve"> increased genome stress was</w:t>
      </w:r>
      <w:r w:rsidR="00722D9C">
        <w:t xml:space="preserve"> surprising, given that</w:t>
      </w:r>
      <w:r w:rsidR="00D0769C">
        <w:t xml:space="preserve"> r</w:t>
      </w:r>
      <w:r w:rsidR="00571086" w:rsidRPr="00D91A76">
        <w:t xml:space="preserve">estoration of genome integrity by repair processes is </w:t>
      </w:r>
      <w:r w:rsidR="008A46D2">
        <w:t>observed during</w:t>
      </w:r>
      <w:r w:rsidR="00571086" w:rsidRPr="00D91A76">
        <w:t xml:space="preserve"> priming </w:t>
      </w:r>
      <w:r w:rsidR="008A46D2">
        <w:t>as shown in</w:t>
      </w:r>
      <w:r w:rsidR="00571086" w:rsidRPr="00D91A76">
        <w:t xml:space="preserve"> leek (</w:t>
      </w:r>
      <w:r w:rsidR="00571086" w:rsidRPr="00D91A76">
        <w:rPr>
          <w:i/>
        </w:rPr>
        <w:t xml:space="preserve">Allium porrum </w:t>
      </w:r>
      <w:r w:rsidR="00571086" w:rsidRPr="00D91A76">
        <w:t xml:space="preserve">L.) seeds </w:t>
      </w:r>
      <w:r w:rsidR="00571086" w:rsidRPr="00D91A76">
        <w:rPr>
          <w:noProof/>
        </w:rPr>
        <w:fldChar w:fldCharType="begin">
          <w:fldData xml:space="preserve">PEVuZE5vdGU+PENpdGU+PEF1dGhvcj5Bc2hyYWY8L0F1dGhvcj48WWVhcj4xOTkzPC9ZZWFyPjxS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==
</w:fldData>
        </w:fldChar>
      </w:r>
      <w:r w:rsidR="0086466C">
        <w:rPr>
          <w:noProof/>
        </w:rPr>
        <w:instrText xml:space="preserve"> ADDIN EN.CITE </w:instrText>
      </w:r>
      <w:r w:rsidR="0086466C">
        <w:rPr>
          <w:noProof/>
        </w:rPr>
        <w:fldChar w:fldCharType="begin">
          <w:fldData xml:space="preserve">PEVuZE5vdGU+PENpdGU+PEF1dGhvcj5Bc2hyYWY8L0F1dGhvcj48WWVhcj4xOTkzPC9ZZWFyPjxS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==
</w:fldData>
        </w:fldChar>
      </w:r>
      <w:r w:rsidR="0086466C">
        <w:rPr>
          <w:noProof/>
        </w:rPr>
        <w:instrText xml:space="preserve"> ADDIN EN.CITE.DATA </w:instrText>
      </w:r>
      <w:r w:rsidR="0086466C">
        <w:rPr>
          <w:noProof/>
        </w:rPr>
      </w:r>
      <w:r w:rsidR="0086466C">
        <w:rPr>
          <w:noProof/>
        </w:rPr>
        <w:fldChar w:fldCharType="end"/>
      </w:r>
      <w:r w:rsidR="00571086" w:rsidRPr="00D91A76">
        <w:rPr>
          <w:noProof/>
        </w:rPr>
      </w:r>
      <w:r w:rsidR="00571086" w:rsidRPr="00D91A76">
        <w:rPr>
          <w:noProof/>
        </w:rPr>
        <w:fldChar w:fldCharType="separate"/>
      </w:r>
      <w:r w:rsidR="003360B1">
        <w:rPr>
          <w:noProof/>
        </w:rPr>
        <w:t>(Ashraf and Bray, 1993, vanPijlen</w:t>
      </w:r>
      <w:r w:rsidR="003360B1" w:rsidRPr="003360B1">
        <w:rPr>
          <w:i/>
          <w:noProof/>
        </w:rPr>
        <w:t xml:space="preserve"> et al.</w:t>
      </w:r>
      <w:r w:rsidR="003360B1">
        <w:rPr>
          <w:noProof/>
        </w:rPr>
        <w:t>, 1996)</w:t>
      </w:r>
      <w:r w:rsidR="00571086" w:rsidRPr="00D91A76">
        <w:rPr>
          <w:noProof/>
        </w:rPr>
        <w:fldChar w:fldCharType="end"/>
      </w:r>
      <w:r w:rsidR="008A46D2">
        <w:t xml:space="preserve">, with </w:t>
      </w:r>
      <w:r w:rsidR="00571086" w:rsidRPr="00D91A76">
        <w:t>nuclear replicative DNA synthesis and cell cycle progression occurr</w:t>
      </w:r>
      <w:r w:rsidR="008A46D2">
        <w:t>ing</w:t>
      </w:r>
      <w:r w:rsidR="00571086" w:rsidRPr="00D91A76">
        <w:t xml:space="preserve"> post</w:t>
      </w:r>
      <w:r w:rsidR="008A46D2">
        <w:t>-</w:t>
      </w:r>
      <w:r w:rsidR="00571086" w:rsidRPr="00D91A76">
        <w:t xml:space="preserve">priming. </w:t>
      </w:r>
      <w:r w:rsidR="008A46D2">
        <w:t>Repair</w:t>
      </w:r>
      <w:r w:rsidR="00722D9C">
        <w:t xml:space="preserve"> activities would be expected to reduce genome stress responses in primed seeds, in contrast to the findings of our RNAseq, qPCR and PCD analysis. </w:t>
      </w:r>
      <w:r w:rsidR="00722D9C" w:rsidRPr="000E72E8">
        <w:t xml:space="preserve">Our results </w:t>
      </w:r>
      <w:r w:rsidR="004D3B51" w:rsidRPr="000E72E8">
        <w:t>extend</w:t>
      </w:r>
      <w:r w:rsidR="00722D9C" w:rsidRPr="000E72E8">
        <w:t xml:space="preserve"> previous reports </w:t>
      </w:r>
      <w:r w:rsidR="002B5937" w:rsidRPr="000E72E8">
        <w:t>demonstrating</w:t>
      </w:r>
      <w:r w:rsidR="00722D9C" w:rsidRPr="000E72E8">
        <w:t xml:space="preserve"> increased</w:t>
      </w:r>
      <w:r w:rsidR="003360B1" w:rsidRPr="000E72E8">
        <w:t xml:space="preserve"> expression of</w:t>
      </w:r>
      <w:r w:rsidR="004D3B51" w:rsidRPr="000E72E8">
        <w:t xml:space="preserve"> base excision repair factor</w:t>
      </w:r>
      <w:r w:rsidR="003360B1" w:rsidRPr="000E72E8">
        <w:t>s</w:t>
      </w:r>
      <w:r w:rsidR="004D3B51" w:rsidRPr="000E72E8">
        <w:t xml:space="preserve"> in</w:t>
      </w:r>
      <w:r w:rsidR="00722D9C" w:rsidRPr="000E72E8">
        <w:t xml:space="preserve"> primed</w:t>
      </w:r>
      <w:r w:rsidR="003360B1" w:rsidRPr="000E72E8">
        <w:t xml:space="preserve"> and over</w:t>
      </w:r>
      <w:r w:rsidR="000E72E8">
        <w:t>-</w:t>
      </w:r>
      <w:r w:rsidR="003360B1" w:rsidRPr="000E72E8">
        <w:t>primed</w:t>
      </w:r>
      <w:r w:rsidR="00722D9C" w:rsidRPr="000E72E8">
        <w:t xml:space="preserve"> seeds</w:t>
      </w:r>
      <w:r w:rsidR="00B01006" w:rsidRPr="000E72E8">
        <w:t xml:space="preserve"> </w:t>
      </w:r>
      <w:r w:rsidR="00722D9C" w:rsidRPr="000E72E8">
        <w:fldChar w:fldCharType="begin">
          <w:fldData xml:space="preserve">PEVuZE5vdGU+PENpdGU+PEF1dGhvcj5QYWdhbm88L0F1dGhvcj48WWVhcj4yMDIzPC9ZZWFyPjxS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</w:fldData>
        </w:fldChar>
      </w:r>
      <w:r w:rsidR="0086466C">
        <w:instrText xml:space="preserve"> ADDIN EN.CITE </w:instrText>
      </w:r>
      <w:r w:rsidR="0086466C">
        <w:fldChar w:fldCharType="begin">
          <w:fldData xml:space="preserve">PEVuZE5vdGU+PENpdGU+PEF1dGhvcj5QYWdhbm88L0F1dGhvcj48WWVhcj4yMDIzPC9ZZWFyPjxS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</w:fldData>
        </w:fldChar>
      </w:r>
      <w:r w:rsidR="0086466C">
        <w:instrText xml:space="preserve"> ADDIN EN.CITE.DATA </w:instrText>
      </w:r>
      <w:r w:rsidR="0086466C">
        <w:fldChar w:fldCharType="end"/>
      </w:r>
      <w:r w:rsidR="00722D9C" w:rsidRPr="000E72E8">
        <w:fldChar w:fldCharType="separate"/>
      </w:r>
      <w:r w:rsidR="00A64FD6" w:rsidRPr="000E72E8">
        <w:rPr>
          <w:noProof/>
        </w:rPr>
        <w:t>(Forti</w:t>
      </w:r>
      <w:r w:rsidR="00A64FD6" w:rsidRPr="000E72E8">
        <w:rPr>
          <w:i/>
          <w:noProof/>
        </w:rPr>
        <w:t xml:space="preserve"> et al.</w:t>
      </w:r>
      <w:r w:rsidR="00A64FD6" w:rsidRPr="000E72E8">
        <w:rPr>
          <w:noProof/>
        </w:rPr>
        <w:t>, 2020, Pagano</w:t>
      </w:r>
      <w:r w:rsidR="00A64FD6" w:rsidRPr="000E72E8">
        <w:rPr>
          <w:i/>
          <w:noProof/>
        </w:rPr>
        <w:t xml:space="preserve"> et al.</w:t>
      </w:r>
      <w:r w:rsidR="00A64FD6" w:rsidRPr="000E72E8">
        <w:rPr>
          <w:noProof/>
        </w:rPr>
        <w:t>, 2022, Pagano</w:t>
      </w:r>
      <w:r w:rsidR="00A64FD6" w:rsidRPr="000E72E8">
        <w:rPr>
          <w:i/>
          <w:noProof/>
        </w:rPr>
        <w:t xml:space="preserve"> et al.</w:t>
      </w:r>
      <w:r w:rsidR="00A64FD6" w:rsidRPr="000E72E8">
        <w:rPr>
          <w:noProof/>
        </w:rPr>
        <w:t>, 2023)</w:t>
      </w:r>
      <w:r w:rsidR="00722D9C" w:rsidRPr="000E72E8">
        <w:fldChar w:fldCharType="end"/>
      </w:r>
      <w:r w:rsidR="00B01006" w:rsidRPr="000E72E8">
        <w:t>.</w:t>
      </w:r>
      <w:r w:rsidR="004D3B51" w:rsidRPr="000E72E8">
        <w:t xml:space="preserve"> </w:t>
      </w:r>
      <w:r w:rsidR="004F21B7">
        <w:t>W</w:t>
      </w:r>
      <w:r w:rsidR="004D3B51" w:rsidRPr="000E72E8">
        <w:t xml:space="preserve">e show </w:t>
      </w:r>
      <w:r w:rsidR="00392E39" w:rsidRPr="000E72E8">
        <w:t xml:space="preserve">that priming </w:t>
      </w:r>
      <w:r w:rsidR="004D3B51" w:rsidRPr="000E72E8">
        <w:t>activat</w:t>
      </w:r>
      <w:r w:rsidR="00392E39" w:rsidRPr="000E72E8">
        <w:t xml:space="preserve">es the </w:t>
      </w:r>
      <w:r w:rsidR="004D3B51" w:rsidRPr="000E72E8">
        <w:t xml:space="preserve">canonical transcriptional DDR, previously demonstrated to be a product of ATM-SOG1 </w:t>
      </w:r>
      <w:r w:rsidR="003360B1" w:rsidRPr="000E72E8">
        <w:t xml:space="preserve">signalling </w:t>
      </w:r>
      <w:r w:rsidR="00392E39" w:rsidRPr="000E72E8">
        <w:t>in response to</w:t>
      </w:r>
      <w:r w:rsidR="004D3B51" w:rsidRPr="000E72E8">
        <w:t xml:space="preserve"> DSBs </w:t>
      </w:r>
      <w:r w:rsidR="002B5937" w:rsidRPr="000E72E8">
        <w:fldChar w:fldCharType="begin">
          <w:fldData xml:space="preserve">PEVuZE5vdGU+PENpdGU+PEF1dGhvcj5DdWxsaWdhbjwvQXV0aG9yPjxZZWFyPjIwMDY8L1llYXI+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</w:fldData>
        </w:fldChar>
      </w:r>
      <w:r w:rsidR="0086466C">
        <w:instrText xml:space="preserve"> ADDIN EN.CITE </w:instrText>
      </w:r>
      <w:r w:rsidR="0086466C">
        <w:fldChar w:fldCharType="begin">
          <w:fldData xml:space="preserve">PEVuZE5vdGU+PENpdGU+PEF1dGhvcj5DdWxsaWdhbjwvQXV0aG9yPjxZZWFyPjIwMDY8L1llYXI+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</w:fldData>
        </w:fldChar>
      </w:r>
      <w:r w:rsidR="0086466C">
        <w:instrText xml:space="preserve"> ADDIN EN.CITE.DATA </w:instrText>
      </w:r>
      <w:r w:rsidR="0086466C">
        <w:fldChar w:fldCharType="end"/>
      </w:r>
      <w:r w:rsidR="002B5937" w:rsidRPr="000E72E8">
        <w:fldChar w:fldCharType="separate"/>
      </w:r>
      <w:r w:rsidR="003360B1" w:rsidRPr="000E72E8">
        <w:rPr>
          <w:noProof/>
        </w:rPr>
        <w:t>(Culligan</w:t>
      </w:r>
      <w:r w:rsidR="003360B1" w:rsidRPr="000E72E8">
        <w:rPr>
          <w:i/>
          <w:noProof/>
        </w:rPr>
        <w:t xml:space="preserve"> et al.</w:t>
      </w:r>
      <w:r w:rsidR="003360B1" w:rsidRPr="000E72E8">
        <w:rPr>
          <w:noProof/>
        </w:rPr>
        <w:t>, 2006)</w:t>
      </w:r>
      <w:r w:rsidR="002B5937" w:rsidRPr="000E72E8">
        <w:fldChar w:fldCharType="end"/>
      </w:r>
      <w:r w:rsidR="00722D9C" w:rsidRPr="000E72E8">
        <w:t xml:space="preserve">. </w:t>
      </w:r>
      <w:r w:rsidR="00AA5794" w:rsidRPr="000E72E8">
        <w:t>Th</w:t>
      </w:r>
      <w:r w:rsidR="00122448" w:rsidRPr="000E72E8">
        <w:t>e</w:t>
      </w:r>
      <w:r w:rsidR="00D0769C" w:rsidRPr="000E72E8">
        <w:t xml:space="preserve"> </w:t>
      </w:r>
      <w:r w:rsidR="00122448" w:rsidRPr="000E72E8">
        <w:t>increased genome stress</w:t>
      </w:r>
      <w:r w:rsidR="004F21B7">
        <w:t>,</w:t>
      </w:r>
      <w:r w:rsidR="003360B1" w:rsidRPr="000E72E8">
        <w:t xml:space="preserve"> indicative of DSBs</w:t>
      </w:r>
      <w:r w:rsidR="00122448" w:rsidRPr="000E72E8">
        <w:t xml:space="preserve"> in primed seeds</w:t>
      </w:r>
      <w:r w:rsidR="004F21B7">
        <w:t>,</w:t>
      </w:r>
      <w:r w:rsidR="00122448" w:rsidRPr="000E72E8">
        <w:t xml:space="preserve"> </w:t>
      </w:r>
      <w:r w:rsidR="00D0769C" w:rsidRPr="000E72E8">
        <w:t>may</w:t>
      </w:r>
      <w:r w:rsidR="00122448" w:rsidRPr="000E72E8">
        <w:t xml:space="preserve"> arise from partial los</w:t>
      </w:r>
      <w:r w:rsidR="00122448">
        <w:t xml:space="preserve">s of desiccation tolerance, for example through activation of DNA replication origins </w:t>
      </w:r>
      <w:r w:rsidR="00A10D47">
        <w:t xml:space="preserve">and initiation of S-phase, </w:t>
      </w:r>
      <w:r w:rsidR="00122448">
        <w:t xml:space="preserve">or loss of genome protection factors, as found in </w:t>
      </w:r>
      <w:r w:rsidR="00E87B8B">
        <w:t xml:space="preserve">some </w:t>
      </w:r>
      <w:r w:rsidR="00122448">
        <w:t xml:space="preserve">other desiccation tolerant species </w:t>
      </w:r>
      <w:r w:rsidR="00E87B8B">
        <w:fldChar w:fldCharType="begin">
          <w:fldData xml:space="preserve">PEVuZE5vdGU+PENpdGU+PEF1dGhvcj5DaGF2ZXo8L0F1dGhvcj48WWVhcj4yMDE5PC9ZZWFyPjxS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</w:fldData>
        </w:fldChar>
      </w:r>
      <w:r w:rsidR="0086466C">
        <w:instrText xml:space="preserve"> ADDIN EN.CITE </w:instrText>
      </w:r>
      <w:r w:rsidR="0086466C">
        <w:fldChar w:fldCharType="begin">
          <w:fldData xml:space="preserve">PEVuZE5vdGU+PENpdGU+PEF1dGhvcj5DaGF2ZXo8L0F1dGhvcj48WWVhcj4yMDE5PC9ZZWFyPjxS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</w:fldData>
        </w:fldChar>
      </w:r>
      <w:r w:rsidR="0086466C">
        <w:instrText xml:space="preserve"> ADDIN EN.CITE.DATA </w:instrText>
      </w:r>
      <w:r w:rsidR="0086466C">
        <w:fldChar w:fldCharType="end"/>
      </w:r>
      <w:r w:rsidR="00E87B8B">
        <w:fldChar w:fldCharType="separate"/>
      </w:r>
      <w:r w:rsidR="003360B1">
        <w:rPr>
          <w:noProof/>
        </w:rPr>
        <w:t>(Karssen</w:t>
      </w:r>
      <w:r w:rsidR="003360B1" w:rsidRPr="003360B1">
        <w:rPr>
          <w:i/>
          <w:noProof/>
        </w:rPr>
        <w:t xml:space="preserve"> et al.</w:t>
      </w:r>
      <w:r w:rsidR="003360B1">
        <w:rPr>
          <w:noProof/>
        </w:rPr>
        <w:t>, 1990, Chavez</w:t>
      </w:r>
      <w:r w:rsidR="003360B1" w:rsidRPr="003360B1">
        <w:rPr>
          <w:i/>
          <w:noProof/>
        </w:rPr>
        <w:t xml:space="preserve"> et al.</w:t>
      </w:r>
      <w:r w:rsidR="003360B1">
        <w:rPr>
          <w:noProof/>
        </w:rPr>
        <w:t>, 2019)</w:t>
      </w:r>
      <w:r w:rsidR="00E87B8B">
        <w:fldChar w:fldCharType="end"/>
      </w:r>
      <w:r w:rsidR="00A10D47">
        <w:t xml:space="preserve">. </w:t>
      </w:r>
      <w:r w:rsidR="00321A22" w:rsidRPr="00BD0EA7">
        <w:t xml:space="preserve">During priming cells of the root tip of tomato embryos progress from the G1 phase of the cell cycle into G2 via a round of replicative DNA synthesis but </w:t>
      </w:r>
      <w:r w:rsidR="008A46D2">
        <w:t>c</w:t>
      </w:r>
      <w:r w:rsidR="00321A22" w:rsidRPr="00BD0EA7">
        <w:t>ell division</w:t>
      </w:r>
      <w:r w:rsidR="008A46D2">
        <w:t xml:space="preserve"> is not observed</w:t>
      </w:r>
      <w:r w:rsidR="00321A22" w:rsidRPr="00BD0EA7">
        <w:t xml:space="preserve"> </w:t>
      </w:r>
      <w:r w:rsidR="00321A22" w:rsidRPr="00BD0EA7">
        <w:rPr>
          <w:noProof/>
        </w:rPr>
        <w:fldChar w:fldCharType="begin">
          <w:fldData xml:space="preserve">PEVuZE5vdGU+PENpdGU+PEF1dGhvcj5CaW5vPC9BdXRob3I+PFllYXI+MTk5MjwvWWVhcj48UmVj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</w:fldData>
        </w:fldChar>
      </w:r>
      <w:r w:rsidR="0086466C">
        <w:rPr>
          <w:noProof/>
        </w:rPr>
        <w:instrText xml:space="preserve"> ADDIN EN.CITE </w:instrText>
      </w:r>
      <w:r w:rsidR="0086466C">
        <w:rPr>
          <w:noProof/>
        </w:rPr>
        <w:fldChar w:fldCharType="begin">
          <w:fldData xml:space="preserve">PEVuZE5vdGU+PENpdGU+PEF1dGhvcj5CaW5vPC9BdXRob3I+PFllYXI+MTk5MjwvWWVhcj48UmVj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</w:fldData>
        </w:fldChar>
      </w:r>
      <w:r w:rsidR="0086466C">
        <w:rPr>
          <w:noProof/>
        </w:rPr>
        <w:instrText xml:space="preserve"> ADDIN EN.CITE.DATA </w:instrText>
      </w:r>
      <w:r w:rsidR="0086466C">
        <w:rPr>
          <w:noProof/>
        </w:rPr>
      </w:r>
      <w:r w:rsidR="0086466C">
        <w:rPr>
          <w:noProof/>
        </w:rPr>
        <w:fldChar w:fldCharType="end"/>
      </w:r>
      <w:r w:rsidR="00321A22" w:rsidRPr="00BD0EA7">
        <w:rPr>
          <w:noProof/>
        </w:rPr>
      </w:r>
      <w:r w:rsidR="00321A22" w:rsidRPr="00BD0EA7">
        <w:rPr>
          <w:noProof/>
        </w:rPr>
        <w:fldChar w:fldCharType="separate"/>
      </w:r>
      <w:r w:rsidR="003360B1">
        <w:rPr>
          <w:noProof/>
        </w:rPr>
        <w:t>(Bino</w:t>
      </w:r>
      <w:r w:rsidR="003360B1" w:rsidRPr="003360B1">
        <w:rPr>
          <w:i/>
          <w:noProof/>
        </w:rPr>
        <w:t xml:space="preserve"> et al.</w:t>
      </w:r>
      <w:r w:rsidR="003360B1">
        <w:rPr>
          <w:noProof/>
        </w:rPr>
        <w:t>, 1992, DawidowiczGrzegorzewska, 1997, de Castro</w:t>
      </w:r>
      <w:r w:rsidR="003360B1" w:rsidRPr="003360B1">
        <w:rPr>
          <w:i/>
          <w:noProof/>
        </w:rPr>
        <w:t xml:space="preserve"> et al.</w:t>
      </w:r>
      <w:r w:rsidR="003360B1">
        <w:rPr>
          <w:noProof/>
        </w:rPr>
        <w:t>, 2000)</w:t>
      </w:r>
      <w:r w:rsidR="00321A22" w:rsidRPr="00BD0EA7">
        <w:rPr>
          <w:noProof/>
        </w:rPr>
        <w:fldChar w:fldCharType="end"/>
      </w:r>
      <w:r w:rsidR="008A46D2">
        <w:t>.</w:t>
      </w:r>
      <w:r w:rsidR="00321A22" w:rsidRPr="00BD0EA7">
        <w:t xml:space="preserve"> </w:t>
      </w:r>
      <w:r w:rsidR="008A46D2">
        <w:t xml:space="preserve">This is </w:t>
      </w:r>
      <w:r w:rsidR="00321A22" w:rsidRPr="00BD0EA7">
        <w:t xml:space="preserve">consistent with cell cycle activity contributing to the advancement of germination </w:t>
      </w:r>
      <w:r w:rsidR="008A46D2">
        <w:t>in</w:t>
      </w:r>
      <w:r w:rsidR="00321A22" w:rsidRPr="00BD0EA7">
        <w:t xml:space="preserve"> prim</w:t>
      </w:r>
      <w:r w:rsidR="008A46D2">
        <w:t>ed seeds</w:t>
      </w:r>
      <w:r w:rsidR="00CA38A1">
        <w:t>, but potentially leading</w:t>
      </w:r>
      <w:r w:rsidR="00185D1A">
        <w:t xml:space="preserve"> </w:t>
      </w:r>
      <w:r w:rsidR="001725FF">
        <w:t>increased</w:t>
      </w:r>
      <w:r w:rsidR="00185D1A">
        <w:t xml:space="preserve"> levels of genome stress and</w:t>
      </w:r>
      <w:r w:rsidR="00CA38A1">
        <w:t xml:space="preserve"> </w:t>
      </w:r>
      <w:r w:rsidR="00033B28">
        <w:t xml:space="preserve">contributing to the </w:t>
      </w:r>
      <w:r w:rsidR="00CA38A1">
        <w:t>reduced longevity</w:t>
      </w:r>
      <w:r w:rsidR="00033B28" w:rsidRPr="00033B28">
        <w:t xml:space="preserve"> </w:t>
      </w:r>
      <w:r w:rsidR="00033B28">
        <w:t>observed in many species</w:t>
      </w:r>
      <w:r w:rsidR="00033B28" w:rsidRPr="00D91A76">
        <w:t xml:space="preserve"> </w:t>
      </w:r>
      <w:r w:rsidR="00033B28" w:rsidRPr="00D91A76">
        <w:fldChar w:fldCharType="begin"/>
      </w:r>
      <w:r>
        <w:instrText xml:space="preserve"> ADDIN EN.CITE &lt;EndNote&gt;&lt;Cite&gt;&lt;Author&gt;Fabrissin&lt;/Author&gt;&lt;Year&gt;2021&lt;/Year&gt;&lt;RecNum&gt;29&lt;/RecNum&gt;&lt;DisplayText&gt;(Fabrissin&lt;style face="italic"&gt; et al.&lt;/style&gt;, 2021a)&lt;/DisplayText&gt;&lt;record&gt;&lt;rec-number&gt;29&lt;/rec-number&gt;&lt;foreign-keys&gt;&lt;key app="EN" db-id="az9wpss2e2e224e0sxo5ddv8wdxpdzzasrfd" timestamp="1745166670"&gt;29&lt;/key&gt;&lt;/foreign-keys&gt;&lt;ref-type name="Journal Article"&gt;17&lt;/ref-type&gt;&lt;contributors&gt;&lt;authors&gt;&lt;author&gt;Fabrissin, I.&lt;/author&gt;&lt;author&gt;Sano, N.&lt;/author&gt;&lt;author&gt;Seo, M.&lt;/author&gt;&lt;author&gt;North, H. M.&lt;/author&gt;&lt;/authors&gt;&lt;/contributors&gt;&lt;auth-address&gt;Institut Jean-Pierre Bourgin, INRAE, AgroParisTech, Universite Paris-Saclay, 78000 Versailles, France.&amp;#xD;RIKEN Center for Sustainable Resource Science, Yokohama, Kanagawa, 230-0045, Japan.&lt;/auth-address&gt;&lt;titles&gt;&lt;title&gt;Ageing beautifully: can the benefits of seed priming be separated from a reduced lifespan trade-off?&lt;/title&gt;&lt;secondary-title&gt;J Exp Bot&lt;/secondary-title&gt;&lt;/titles&gt;&lt;periodical&gt;&lt;full-title&gt;J Exp Bot&lt;/full-title&gt;&lt;/periodical&gt;&lt;pages&gt;2312-2333&lt;/pages&gt;&lt;volume&gt;72&lt;/volume&gt;&lt;number&gt;7&lt;/number&gt;&lt;edition&gt;2021/01/30&lt;/edition&gt;&lt;keywords&gt;&lt;keyword&gt;*Germination&lt;/keyword&gt;&lt;keyword&gt;*Longevity&lt;/keyword&gt;&lt;keyword&gt;Seedlings&lt;/keyword&gt;&lt;keyword&gt;Seeds&lt;/keyword&gt;&lt;keyword&gt;Ageing&lt;/keyword&gt;&lt;keyword&gt;conservation&lt;/keyword&gt;&lt;keyword&gt;germination&lt;/keyword&gt;&lt;keyword&gt;longevity&lt;/keyword&gt;&lt;keyword&gt;post-harvest&lt;/keyword&gt;&lt;keyword&gt;priming&lt;/keyword&gt;&lt;keyword&gt;seed&lt;/keyword&gt;&lt;keyword&gt;vigour&lt;/keyword&gt;&lt;/keywords&gt;&lt;dates&gt;&lt;year&gt;2021&lt;/year&gt;&lt;pub-dates&gt;&lt;date&gt;Mar 29&lt;/date&gt;&lt;/pub-dates&gt;&lt;/dates&gt;&lt;isbn&gt;1460-2431 (Electronic)&amp;#xD;0022-0957 (Linking)&lt;/isbn&gt;&lt;accession-num&gt;33512455&lt;/accession-num&gt;&lt;urls&gt;&lt;related-urls&gt;&lt;url&gt;https://www.ncbi.nlm.nih.gov/pubmed/33512455&lt;/url&gt;&lt;/related-urls&gt;&lt;/urls&gt;&lt;electronic-resource-num&gt;10.1093/jxb/erab004&lt;/electronic-resource-num&gt;&lt;/record&gt;&lt;/Cite&gt;&lt;/EndNote&gt;</w:instrText>
      </w:r>
      <w:r w:rsidR="00033B28" w:rsidRPr="00D91A76">
        <w:fldChar w:fldCharType="separate"/>
      </w:r>
      <w:r>
        <w:rPr>
          <w:noProof/>
        </w:rPr>
        <w:t>(Fabrissin</w:t>
      </w:r>
      <w:r w:rsidRPr="00AE6975">
        <w:rPr>
          <w:i/>
          <w:noProof/>
        </w:rPr>
        <w:t xml:space="preserve"> et al.</w:t>
      </w:r>
      <w:r>
        <w:rPr>
          <w:noProof/>
        </w:rPr>
        <w:t>, 2021a)</w:t>
      </w:r>
      <w:r w:rsidR="00033B28" w:rsidRPr="00D91A76">
        <w:fldChar w:fldCharType="end"/>
      </w:r>
      <w:r w:rsidR="00CA38A1">
        <w:t>.</w:t>
      </w:r>
      <w:r w:rsidR="00321A22" w:rsidRPr="00BD0EA7">
        <w:t xml:space="preserve"> </w:t>
      </w:r>
      <w:r w:rsidR="00033B28">
        <w:t xml:space="preserve">Priming </w:t>
      </w:r>
      <w:r w:rsidR="00D0769C">
        <w:t>the</w:t>
      </w:r>
      <w:r w:rsidR="00033B28">
        <w:t>refore</w:t>
      </w:r>
      <w:r w:rsidR="00D0769C">
        <w:t xml:space="preserve"> leads to a</w:t>
      </w:r>
      <w:r w:rsidR="00033B28">
        <w:t>n increased</w:t>
      </w:r>
      <w:r w:rsidR="00D0769C">
        <w:t xml:space="preserve"> requirement for DNA repair activities in the</w:t>
      </w:r>
      <w:r w:rsidR="003D3A76" w:rsidRPr="00BD0EA7">
        <w:t xml:space="preserve"> recovery from extensive genome damage incurred by desiccation</w:t>
      </w:r>
      <w:r w:rsidR="000A58C1">
        <w:t xml:space="preserve"> and seed ageing</w:t>
      </w:r>
      <w:r w:rsidR="00A10D47">
        <w:t xml:space="preserve"> </w:t>
      </w:r>
      <w:r w:rsidR="00A10D47">
        <w:fldChar w:fldCharType="begin">
          <w:fldData xml:space="preserve">PEVuZE5vdGU+PENpdGU+PEF1dGhvcj5XYXRlcndvcnRoPC9BdXRob3I+PFllYXI+MjAxMDwvWWVh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</w:fldData>
        </w:fldChar>
      </w:r>
      <w:r w:rsidR="001D41DC">
        <w:instrText xml:space="preserve"> ADDIN EN.CITE </w:instrText>
      </w:r>
      <w:r w:rsidR="001D41DC">
        <w:fldChar w:fldCharType="begin">
          <w:fldData xml:space="preserve">PEVuZE5vdGU+PENpdGU+PEF1dGhvcj5XYXRlcndvcnRoPC9BdXRob3I+PFllYXI+MjAxMDwvWWVh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</w:fldData>
        </w:fldChar>
      </w:r>
      <w:r w:rsidR="001D41DC">
        <w:instrText xml:space="preserve"> ADDIN EN.CITE.DATA </w:instrText>
      </w:r>
      <w:r w:rsidR="001D41DC">
        <w:fldChar w:fldCharType="end"/>
      </w:r>
      <w:r w:rsidR="00A10D47">
        <w:fldChar w:fldCharType="separate"/>
      </w:r>
      <w:r w:rsidR="003360B1">
        <w:rPr>
          <w:noProof/>
        </w:rPr>
        <w:t>(Waterworth</w:t>
      </w:r>
      <w:r w:rsidR="003360B1" w:rsidRPr="003360B1">
        <w:rPr>
          <w:i/>
          <w:noProof/>
        </w:rPr>
        <w:t xml:space="preserve"> et al.</w:t>
      </w:r>
      <w:r w:rsidR="003360B1">
        <w:rPr>
          <w:noProof/>
        </w:rPr>
        <w:t>, 2010)</w:t>
      </w:r>
      <w:r w:rsidR="00A10D47">
        <w:fldChar w:fldCharType="end"/>
      </w:r>
      <w:r w:rsidR="003D3A76" w:rsidRPr="00BD0EA7">
        <w:t xml:space="preserve">. </w:t>
      </w:r>
      <w:r w:rsidR="001807C6">
        <w:t xml:space="preserve">Furthermore, we show increased proteasome transcript levels in primed seeds. The proteasome regulates cellular signalling, including ABA pathways through turnover of ABI5. Reduced ABA signalling in primed seeds has the potential to reduce </w:t>
      </w:r>
      <w:r w:rsidR="00FE0CF2">
        <w:t xml:space="preserve">any residual dormancy but also decrease </w:t>
      </w:r>
      <w:r w:rsidR="001807C6">
        <w:t xml:space="preserve">desiccation tolerance </w:t>
      </w:r>
      <w:r w:rsidR="001807C6">
        <w:lastRenderedPageBreak/>
        <w:t xml:space="preserve">and longevity, </w:t>
      </w:r>
      <w:r w:rsidR="00002FE5">
        <w:t xml:space="preserve">given ABA’s central role in protecting seeds during maturation drying </w:t>
      </w:r>
      <w:r w:rsidR="00002FE5">
        <w:fldChar w:fldCharType="begin"/>
      </w:r>
      <w:r w:rsidR="0086466C">
        <w:instrText xml:space="preserve"> ADDIN EN.CITE &lt;EndNote&gt;&lt;Cite&gt;&lt;Author&gt;Zinsmeister&lt;/Author&gt;&lt;Year&gt;2020&lt;/Year&gt;&lt;RecNum&gt;32&lt;/RecNum&gt;&lt;DisplayText&gt;(Zinsmeister&lt;style face="italic"&gt; et al.&lt;/style&gt;, 2020)&lt;/DisplayText&gt;&lt;record&gt;&lt;rec-number&gt;32&lt;/rec-number&gt;&lt;foreign-keys&gt;&lt;key app="EN" db-id="2zpawpfpz9a52ye5r0c50vv4w0fdrszwvxp2" timestamp="1754296405"&gt;32&lt;/key&gt;&lt;/foreign-keys&gt;&lt;ref-type name="Journal Article"&gt;17&lt;/ref-type&gt;&lt;contributors&gt;&lt;authors&gt;&lt;author&gt;Zinsmeister, J.&lt;/author&gt;&lt;author&gt;Leprince, O.&lt;/author&gt;&lt;author&gt;Buitink, J.&lt;/author&gt;&lt;/authors&gt;&lt;/contributors&gt;&lt;auth-address&gt;Centre for Research in Agricultural Genomics (CRAG), Bellaterra, Barcelona, Spain.&amp;#xD;Institut de Recherche en Horticulture et Semences, Agrocampus Ouest, INRA, Universite d&amp;apos;Angers, SFR 4207 QUASAV, 49070 Beaucouze, France.&lt;/auth-address&gt;&lt;titles&gt;&lt;title&gt;Molecular and environmental factors regulating seed longevity&lt;/title&gt;&lt;secondary-title&gt;Biochem J&lt;/secondary-title&gt;&lt;/titles&gt;&lt;periodical&gt;&lt;full-title&gt;Biochem J&lt;/full-title&gt;&lt;/periodical&gt;&lt;pages&gt;305-323&lt;/pages&gt;&lt;volume&gt;477&lt;/volume&gt;&lt;number&gt;2&lt;/number&gt;&lt;edition&gt;2020/01/23&lt;/edition&gt;&lt;keywords&gt;&lt;keyword&gt;Germination/*genetics&lt;/keyword&gt;&lt;keyword&gt;Lipid Peroxidation/genetics&lt;/keyword&gt;&lt;keyword&gt;Longevity/*genetics&lt;/keyword&gt;&lt;keyword&gt;Plant Development/*genetics&lt;/keyword&gt;&lt;keyword&gt;Plants/genetics&lt;/keyword&gt;&lt;keyword&gt;RNA/genetics&lt;/keyword&gt;&lt;keyword&gt;Seeds/*genetics/growth &amp;amp; development&lt;/keyword&gt;&lt;keyword&gt;Signal Transduction&lt;/keyword&gt;&lt;keyword&gt;damage&lt;/keyword&gt;&lt;keyword&gt;environment&lt;/keyword&gt;&lt;keyword&gt;hormone&lt;/keyword&gt;&lt;keyword&gt;longevity&lt;/keyword&gt;&lt;keyword&gt;seed&lt;/keyword&gt;&lt;keyword&gt;storage&lt;/keyword&gt;&lt;/keywords&gt;&lt;dates&gt;&lt;year&gt;2020&lt;/year&gt;&lt;pub-dates&gt;&lt;date&gt;Jan 31&lt;/date&gt;&lt;/pub-dates&gt;&lt;/dates&gt;&lt;isbn&gt;1470-8728 (Electronic)&amp;#xD;0264-6021 (Linking)&lt;/isbn&gt;&lt;accession-num&gt;31967650&lt;/accession-num&gt;&lt;urls&gt;&lt;related-urls&gt;&lt;url&gt;https://www.ncbi.nlm.nih.gov/pubmed/31967650&lt;/url&gt;&lt;/related-urls&gt;&lt;/urls&gt;&lt;electronic-resource-num&gt;10.1042/BCJ20190165&lt;/electronic-resource-num&gt;&lt;/record&gt;&lt;/Cite&gt;&lt;/EndNote&gt;</w:instrText>
      </w:r>
      <w:r w:rsidR="00002FE5">
        <w:fldChar w:fldCharType="separate"/>
      </w:r>
      <w:r w:rsidR="003360B1">
        <w:rPr>
          <w:noProof/>
        </w:rPr>
        <w:t>(Zinsmeister</w:t>
      </w:r>
      <w:r w:rsidR="003360B1" w:rsidRPr="003360B1">
        <w:rPr>
          <w:i/>
          <w:noProof/>
        </w:rPr>
        <w:t xml:space="preserve"> et al.</w:t>
      </w:r>
      <w:r w:rsidR="003360B1">
        <w:rPr>
          <w:noProof/>
        </w:rPr>
        <w:t>, 2020)</w:t>
      </w:r>
      <w:r w:rsidR="00002FE5">
        <w:fldChar w:fldCharType="end"/>
      </w:r>
      <w:r w:rsidR="00002FE5">
        <w:t>.</w:t>
      </w:r>
    </w:p>
    <w:p w14:paraId="716056A6" w14:textId="541276D4" w:rsidR="0018207D" w:rsidRDefault="0018207D" w:rsidP="00D0769C"/>
    <w:p w14:paraId="7166C070" w14:textId="2F4ACEAF" w:rsidR="009E3C31" w:rsidRPr="001807C6" w:rsidRDefault="00033B28" w:rsidP="00DF236A">
      <w:r>
        <w:t>The advancement of germination conferred by priming may</w:t>
      </w:r>
      <w:r w:rsidR="004F21B7">
        <w:t xml:space="preserve"> also</w:t>
      </w:r>
      <w:r>
        <w:t xml:space="preserve"> arise through </w:t>
      </w:r>
      <w:r w:rsidR="003E466C" w:rsidRPr="00D91A76">
        <w:t>storage protein mobilisation, endosperm weakening and DNA repair synthesis</w:t>
      </w:r>
      <w:r>
        <w:t>, as</w:t>
      </w:r>
      <w:r w:rsidR="003E466C" w:rsidRPr="00D91A76">
        <w:t xml:space="preserve"> identified in a number of priming studies </w:t>
      </w:r>
      <w:r w:rsidR="003E466C" w:rsidRPr="00D91A76">
        <w:rPr>
          <w:noProof/>
        </w:rPr>
        <w:fldChar w:fldCharType="begin">
          <w:fldData xml:space="preserve">PEVuZE5vdGU+PENpdGU+PEF1dGhvcj5DYXByb248L0F1dGhvcj48WWVhcj4yMDA3PC9ZZWFyPjxS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</w:fldData>
        </w:fldChar>
      </w:r>
      <w:r w:rsidR="0086466C">
        <w:rPr>
          <w:noProof/>
        </w:rPr>
        <w:instrText xml:space="preserve"> ADDIN EN.CITE </w:instrText>
      </w:r>
      <w:r w:rsidR="0086466C">
        <w:rPr>
          <w:noProof/>
        </w:rPr>
        <w:fldChar w:fldCharType="begin">
          <w:fldData xml:space="preserve">PEVuZE5vdGU+PENpdGU+PEF1dGhvcj5DYXByb248L0F1dGhvcj48WWVhcj4yMDA3PC9ZZWFyPjxS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</w:fldData>
        </w:fldChar>
      </w:r>
      <w:r w:rsidR="0086466C">
        <w:rPr>
          <w:noProof/>
        </w:rPr>
        <w:instrText xml:space="preserve"> ADDIN EN.CITE.DATA </w:instrText>
      </w:r>
      <w:r w:rsidR="0086466C">
        <w:rPr>
          <w:noProof/>
        </w:rPr>
      </w:r>
      <w:r w:rsidR="0086466C">
        <w:rPr>
          <w:noProof/>
        </w:rPr>
        <w:fldChar w:fldCharType="end"/>
      </w:r>
      <w:r w:rsidR="003E466C" w:rsidRPr="00D91A76">
        <w:rPr>
          <w:noProof/>
        </w:rPr>
      </w:r>
      <w:r w:rsidR="003E466C" w:rsidRPr="00D91A76">
        <w:rPr>
          <w:noProof/>
        </w:rPr>
        <w:fldChar w:fldCharType="separate"/>
      </w:r>
      <w:r w:rsidR="003360B1">
        <w:rPr>
          <w:noProof/>
        </w:rPr>
        <w:t>(Capron</w:t>
      </w:r>
      <w:r w:rsidR="003360B1" w:rsidRPr="003360B1">
        <w:rPr>
          <w:i/>
          <w:noProof/>
        </w:rPr>
        <w:t xml:space="preserve"> et al.</w:t>
      </w:r>
      <w:r w:rsidR="003360B1">
        <w:rPr>
          <w:noProof/>
        </w:rPr>
        <w:t>, 2007, Waterworth</w:t>
      </w:r>
      <w:r w:rsidR="003360B1" w:rsidRPr="003360B1">
        <w:rPr>
          <w:i/>
          <w:noProof/>
        </w:rPr>
        <w:t xml:space="preserve"> et al.</w:t>
      </w:r>
      <w:r w:rsidR="003360B1">
        <w:rPr>
          <w:noProof/>
        </w:rPr>
        <w:t>, 2015)</w:t>
      </w:r>
      <w:r w:rsidR="003E466C" w:rsidRPr="00D91A76">
        <w:rPr>
          <w:noProof/>
        </w:rPr>
        <w:fldChar w:fldCharType="end"/>
      </w:r>
      <w:r w:rsidR="003E466C">
        <w:rPr>
          <w:noProof/>
        </w:rPr>
        <w:t>.</w:t>
      </w:r>
      <w:r w:rsidR="003E466C" w:rsidRPr="00A10D47">
        <w:t xml:space="preserve"> </w:t>
      </w:r>
      <w:r w:rsidR="003E466C">
        <w:t>In addition, stress responses have been associated with vigour improvement in primed seeds, including upregulation of heat shock factors</w:t>
      </w:r>
      <w:r w:rsidR="003E466C" w:rsidRPr="00571086">
        <w:t xml:space="preserve"> </w:t>
      </w:r>
      <w:r w:rsidR="003E466C">
        <w:t xml:space="preserve">in tomato </w:t>
      </w:r>
      <w:r w:rsidR="003E466C" w:rsidRPr="00571086">
        <w:fldChar w:fldCharType="begin"/>
      </w:r>
      <w:r w:rsidR="0086466C">
        <w:instrText xml:space="preserve"> ADDIN EN.CITE &lt;EndNote&gt;&lt;Cite&gt;&lt;Author&gt;Barbosa Batista&lt;/Author&gt;&lt;Year&gt;2020&lt;/Year&gt;&lt;RecNum&gt;67&lt;/RecNum&gt;&lt;DisplayText&gt;(Barbosa Batista&lt;style face="italic"&gt; et al.&lt;/style&gt;, 2020)&lt;/DisplayText&gt;&lt;record&gt;&lt;rec-number&gt;67&lt;/rec-number&gt;&lt;foreign-keys&gt;&lt;key app="EN" db-id="2zpawpfpz9a52ye5r0c50vv4w0fdrszwvxp2" timestamp="1754296405"&gt;67&lt;/key&gt;&lt;/foreign-keys&gt;&lt;ref-type name="Journal Article"&gt;17&lt;/ref-type&gt;&lt;contributors&gt;&lt;authors&gt;&lt;author&gt;Barbosa Batista, Thiago&lt;/author&gt;&lt;author&gt;Javier Fernandez, Geysson&lt;/author&gt;&lt;author&gt;Alexandre da Silva, Tiago&lt;/author&gt;&lt;author&gt;Maia, Júlio&lt;/author&gt;&lt;author&gt;Amaral da Silva, Edvaldo Aparecido&lt;/author&gt;&lt;/authors&gt;&lt;/contributors&gt;&lt;titles&gt;&lt;title&gt;Transcriptome analysis in osmo-primed tomato seeds with enhanced longevity by heat shock treatment&lt;/title&gt;&lt;secondary-title&gt;AoB PLANTS&lt;/secondary-title&gt;&lt;/titles&gt;&lt;periodical&gt;&lt;full-title&gt;AoB PLANTS&lt;/full-title&gt;&lt;/periodical&gt;&lt;volume&gt;12&lt;/volume&gt;&lt;number&gt;5&lt;/number&gt;&lt;dates&gt;&lt;year&gt;2020&lt;/year&gt;&lt;/dates&gt;&lt;isbn&gt;2041-2851&lt;/isbn&gt;&lt;urls&gt;&lt;related-urls&gt;&lt;url&gt;https://doi.org/10.1093/aobpla/plaa041&lt;/url&gt;&lt;/related-urls&gt;&lt;/urls&gt;&lt;custom1&gt;plaa041&lt;/custom1&gt;&lt;electronic-resource-num&gt;10.1093/aobpla/plaa041&lt;/electronic-resource-num&gt;&lt;access-date&gt;7/7/2023&lt;/access-date&gt;&lt;/record&gt;&lt;/Cite&gt;&lt;/EndNote&gt;</w:instrText>
      </w:r>
      <w:r w:rsidR="003E466C" w:rsidRPr="00571086">
        <w:fldChar w:fldCharType="separate"/>
      </w:r>
      <w:r w:rsidR="003360B1">
        <w:rPr>
          <w:noProof/>
        </w:rPr>
        <w:t>(Barbosa Batista</w:t>
      </w:r>
      <w:r w:rsidR="003360B1" w:rsidRPr="003360B1">
        <w:rPr>
          <w:i/>
          <w:noProof/>
        </w:rPr>
        <w:t xml:space="preserve"> et al.</w:t>
      </w:r>
      <w:r w:rsidR="003360B1">
        <w:rPr>
          <w:noProof/>
        </w:rPr>
        <w:t>, 2020)</w:t>
      </w:r>
      <w:r w:rsidR="003E466C" w:rsidRPr="00571086">
        <w:fldChar w:fldCharType="end"/>
      </w:r>
      <w:r w:rsidR="003E466C">
        <w:t>, and more recently an attenuation of stress response</w:t>
      </w:r>
      <w:r>
        <w:t>s</w:t>
      </w:r>
      <w:r w:rsidR="003E466C">
        <w:t xml:space="preserve"> in Arabidopsis </w:t>
      </w:r>
      <w:r w:rsidR="003E466C">
        <w:fldChar w:fldCharType="begin"/>
      </w:r>
      <w:r w:rsidR="001D41DC">
        <w:instrText xml:space="preserve"> ADDIN EN.CITE &lt;EndNote&gt;&lt;Cite&gt;&lt;Author&gt;Gran&lt;/Author&gt;&lt;Year&gt;2025&lt;/Year&gt;&lt;RecNum&gt;16&lt;/RecNum&gt;&lt;DisplayText&gt;(Gran&lt;style face="italic"&gt; et al.&lt;/style&gt;, 2025)&lt;/DisplayText&gt;&lt;record&gt;&lt;rec-number&gt;16&lt;/rec-number&gt;&lt;foreign-keys&gt;&lt;key app="EN" db-id="2zpawpfpz9a52ye5r0c50vv4w0fdrszwvxp2" timestamp="1754296405"&gt;16&lt;/key&gt;&lt;/foreign-keys&gt;&lt;ref-type name="Journal Article"&gt;17&lt;/ref-type&gt;&lt;contributors&gt;&lt;authors&gt;&lt;author&gt;Gran, P.&lt;/author&gt;&lt;author&gt;Visscher, T. W.&lt;/author&gt;&lt;author&gt;Bai, B.&lt;/author&gt;&lt;author&gt;Nijveen, H.&lt;/author&gt;&lt;author&gt;Mahboubi, A.&lt;/author&gt;&lt;author&gt;Bakermans, L. L.&lt;/author&gt;&lt;author&gt;Willems, L. A. J.&lt;/author&gt;&lt;author&gt;Bentsink, L.&lt;/author&gt;&lt;/authors&gt;&lt;/contributors&gt;&lt;auth-address&gt;Wageningen Seed Science Centre, Laboratory of Plant Physiology, Wageningen University, 6708 PB, Wageningen, the Netherlands.&amp;#xD;Bioinformatics Group, Wageningen University, 6708 PB, Wageningen, the Netherlands.&amp;#xD;Department of Plant Physiology, Umea University, SE-90736, Umea, Sweden.&lt;/auth-address&gt;&lt;titles&gt;&lt;title&gt;Unravelling the dynamics of seed-stored mRNAs during seed priming&lt;/title&gt;&lt;secondary-title&gt;New Phytol&lt;/secondary-title&gt;&lt;/titles&gt;&lt;periodical&gt;&lt;full-title&gt;New Phytol&lt;/full-title&gt;&lt;/periodical&gt;&lt;edition&gt;20250328&lt;/edition&gt;&lt;keywords&gt;&lt;keyword&gt;Arabidopsis thaliana&lt;/keyword&gt;&lt;keyword&gt;RNC-seq&lt;/keyword&gt;&lt;keyword&gt;germination&lt;/keyword&gt;&lt;keyword&gt;hydropriming&lt;/keyword&gt;&lt;keyword&gt;longevity&lt;/keyword&gt;&lt;keyword&gt;mRNA dynamics&lt;/keyword&gt;&lt;keyword&gt;polysome profiling&lt;/keyword&gt;&lt;keyword&gt;seeds&lt;/keyword&gt;&lt;/keywords&gt;&lt;dates&gt;&lt;year&gt;2025&lt;/year&gt;&lt;pub-dates&gt;&lt;date&gt;Mar 28&lt;/date&gt;&lt;/pub-dates&gt;&lt;/dates&gt;&lt;isbn&gt;1469-8137 (Electronic)&amp;#xD;0028-646X (Linking)&lt;/isbn&gt;&lt;accession-num&gt;40152198&lt;/accession-num&gt;&lt;urls&gt;&lt;related-urls&gt;&lt;url&gt;https://www.ncbi.nlm.nih.gov/pubmed/40152198&lt;/url&gt;&lt;/related-urls&gt;&lt;/urls&gt;&lt;electronic-resource-num&gt;10.1111/nph.70098&lt;/electronic-resource-num&gt;&lt;remote-database-name&gt;Publisher&lt;/remote-database-name&gt;&lt;remote-database-provider&gt;NLM&lt;/remote-database-provider&gt;&lt;/record&gt;&lt;/Cite&gt;&lt;/EndNote&gt;</w:instrText>
      </w:r>
      <w:r w:rsidR="003E466C">
        <w:fldChar w:fldCharType="separate"/>
      </w:r>
      <w:r w:rsidR="003360B1">
        <w:rPr>
          <w:noProof/>
        </w:rPr>
        <w:t>(Gran</w:t>
      </w:r>
      <w:r w:rsidR="003360B1" w:rsidRPr="003360B1">
        <w:rPr>
          <w:i/>
          <w:noProof/>
        </w:rPr>
        <w:t xml:space="preserve"> et al.</w:t>
      </w:r>
      <w:r w:rsidR="003360B1">
        <w:rPr>
          <w:noProof/>
        </w:rPr>
        <w:t>, 2025)</w:t>
      </w:r>
      <w:r w:rsidR="003E466C">
        <w:fldChar w:fldCharType="end"/>
      </w:r>
      <w:r w:rsidR="003E466C">
        <w:t xml:space="preserve">. The advancement of germination conferred by </w:t>
      </w:r>
      <w:r w:rsidR="001807C6">
        <w:t>hydro</w:t>
      </w:r>
      <w:r w:rsidR="003E466C">
        <w:t>priming results in enhanced translation capacity as stored mRNAs are recruited to ribosomes</w:t>
      </w:r>
      <w:r>
        <w:t xml:space="preserve">, revealed by </w:t>
      </w:r>
      <w:r w:rsidR="0018207D">
        <w:t>polysome profiling</w:t>
      </w:r>
      <w:r>
        <w:t xml:space="preserve"> </w:t>
      </w:r>
      <w:r>
        <w:fldChar w:fldCharType="begin"/>
      </w:r>
      <w:r w:rsidR="001D41DC">
        <w:instrText xml:space="preserve"> ADDIN EN.CITE &lt;EndNote&gt;&lt;Cite&gt;&lt;Author&gt;Gran&lt;/Author&gt;&lt;Year&gt;2025&lt;/Year&gt;&lt;RecNum&gt;16&lt;/RecNum&gt;&lt;DisplayText&gt;(Gran&lt;style face="italic"&gt; et al.&lt;/style&gt;, 2025)&lt;/DisplayText&gt;&lt;record&gt;&lt;rec-number&gt;16&lt;/rec-number&gt;&lt;foreign-keys&gt;&lt;key app="EN" db-id="2zpawpfpz9a52ye5r0c50vv4w0fdrszwvxp2" timestamp="1754296405"&gt;16&lt;/key&gt;&lt;/foreign-keys&gt;&lt;ref-type name="Journal Article"&gt;17&lt;/ref-type&gt;&lt;contributors&gt;&lt;authors&gt;&lt;author&gt;Gran, P.&lt;/author&gt;&lt;author&gt;Visscher, T. W.&lt;/author&gt;&lt;author&gt;Bai, B.&lt;/author&gt;&lt;author&gt;Nijveen, H.&lt;/author&gt;&lt;author&gt;Mahboubi, A.&lt;/author&gt;&lt;author&gt;Bakermans, L. L.&lt;/author&gt;&lt;author&gt;Willems, L. A. J.&lt;/author&gt;&lt;author&gt;Bentsink, L.&lt;/author&gt;&lt;/authors&gt;&lt;/contributors&gt;&lt;auth-address&gt;Wageningen Seed Science Centre, Laboratory of Plant Physiology, Wageningen University, 6708 PB, Wageningen, the Netherlands.&amp;#xD;Bioinformatics Group, Wageningen University, 6708 PB, Wageningen, the Netherlands.&amp;#xD;Department of Plant Physiology, Umea University, SE-90736, Umea, Sweden.&lt;/auth-address&gt;&lt;titles&gt;&lt;title&gt;Unravelling the dynamics of seed-stored mRNAs during seed priming&lt;/title&gt;&lt;secondary-title&gt;New Phytol&lt;/secondary-title&gt;&lt;/titles&gt;&lt;periodical&gt;&lt;full-title&gt;New Phytol&lt;/full-title&gt;&lt;/periodical&gt;&lt;edition&gt;20250328&lt;/edition&gt;&lt;keywords&gt;&lt;keyword&gt;Arabidopsis thaliana&lt;/keyword&gt;&lt;keyword&gt;RNC-seq&lt;/keyword&gt;&lt;keyword&gt;germination&lt;/keyword&gt;&lt;keyword&gt;hydropriming&lt;/keyword&gt;&lt;keyword&gt;longevity&lt;/keyword&gt;&lt;keyword&gt;mRNA dynamics&lt;/keyword&gt;&lt;keyword&gt;polysome profiling&lt;/keyword&gt;&lt;keyword&gt;seeds&lt;/keyword&gt;&lt;/keywords&gt;&lt;dates&gt;&lt;year&gt;2025&lt;/year&gt;&lt;pub-dates&gt;&lt;date&gt;Mar 28&lt;/date&gt;&lt;/pub-dates&gt;&lt;/dates&gt;&lt;isbn&gt;1469-8137 (Electronic)&amp;#xD;0028-646X (Linking)&lt;/isbn&gt;&lt;accession-num&gt;40152198&lt;/accession-num&gt;&lt;urls&gt;&lt;related-urls&gt;&lt;url&gt;https://www.ncbi.nlm.nih.gov/pubmed/40152198&lt;/url&gt;&lt;/related-urls&gt;&lt;/urls&gt;&lt;electronic-resource-num&gt;10.1111/nph.70098&lt;/electronic-resource-num&gt;&lt;remote-database-name&gt;Publisher&lt;/remote-database-name&gt;&lt;remote-database-provider&gt;NLM&lt;/remote-database-provider&gt;&lt;/record&gt;&lt;/Cite&gt;&lt;/EndNote&gt;</w:instrText>
      </w:r>
      <w:r>
        <w:fldChar w:fldCharType="separate"/>
      </w:r>
      <w:r w:rsidR="003360B1">
        <w:rPr>
          <w:noProof/>
        </w:rPr>
        <w:t>(Gran</w:t>
      </w:r>
      <w:r w:rsidR="003360B1" w:rsidRPr="003360B1">
        <w:rPr>
          <w:i/>
          <w:noProof/>
        </w:rPr>
        <w:t xml:space="preserve"> et al.</w:t>
      </w:r>
      <w:r w:rsidR="003360B1">
        <w:rPr>
          <w:noProof/>
        </w:rPr>
        <w:t>, 2025)</w:t>
      </w:r>
      <w:r>
        <w:fldChar w:fldCharType="end"/>
      </w:r>
      <w:r>
        <w:t>.</w:t>
      </w:r>
      <w:r w:rsidR="001807C6">
        <w:t xml:space="preserve">  </w:t>
      </w:r>
      <w:r w:rsidR="00FB46CF" w:rsidRPr="00BD0EA7">
        <w:rPr>
          <w:shd w:val="clear" w:color="auto" w:fill="FFFFFF"/>
        </w:rPr>
        <w:t xml:space="preserve">In natural ecosystems in temperate wet climates, seeds of wild species </w:t>
      </w:r>
      <w:r w:rsidR="0021473E" w:rsidRPr="00BD0EA7">
        <w:rPr>
          <w:shd w:val="clear" w:color="auto" w:fill="FFFFFF"/>
        </w:rPr>
        <w:t>can</w:t>
      </w:r>
      <w:r w:rsidR="00D0769C">
        <w:rPr>
          <w:shd w:val="clear" w:color="auto" w:fill="FFFFFF"/>
        </w:rPr>
        <w:t xml:space="preserve"> </w:t>
      </w:r>
      <w:r w:rsidR="00FB46CF" w:rsidRPr="00BD0EA7">
        <w:rPr>
          <w:shd w:val="clear" w:color="auto" w:fill="FFFFFF"/>
        </w:rPr>
        <w:t>exist in the soil seed</w:t>
      </w:r>
      <w:r w:rsidR="00D0769C">
        <w:rPr>
          <w:shd w:val="clear" w:color="auto" w:fill="FFFFFF"/>
        </w:rPr>
        <w:t xml:space="preserve"> </w:t>
      </w:r>
      <w:r w:rsidR="00FB46CF" w:rsidRPr="00BD0EA7">
        <w:rPr>
          <w:shd w:val="clear" w:color="auto" w:fill="FFFFFF"/>
        </w:rPr>
        <w:t>bank for several years</w:t>
      </w:r>
      <w:r w:rsidR="00D0769C">
        <w:rPr>
          <w:shd w:val="clear" w:color="auto" w:fill="FFFFFF"/>
        </w:rPr>
        <w:t>,</w:t>
      </w:r>
      <w:r w:rsidR="00FB46CF" w:rsidRPr="00BD0EA7">
        <w:rPr>
          <w:shd w:val="clear" w:color="auto" w:fill="FFFFFF"/>
        </w:rPr>
        <w:t xml:space="preserve"> undergoing</w:t>
      </w:r>
      <w:r w:rsidR="00D0769C">
        <w:rPr>
          <w:shd w:val="clear" w:color="auto" w:fill="FFFFFF"/>
        </w:rPr>
        <w:t xml:space="preserve"> multiple</w:t>
      </w:r>
      <w:r w:rsidR="00FB46CF" w:rsidRPr="00BD0EA7">
        <w:rPr>
          <w:shd w:val="clear" w:color="auto" w:fill="FFFFFF"/>
        </w:rPr>
        <w:t xml:space="preserve"> wet-dry cycl</w:t>
      </w:r>
      <w:r w:rsidR="00D0769C">
        <w:rPr>
          <w:shd w:val="clear" w:color="auto" w:fill="FFFFFF"/>
        </w:rPr>
        <w:t>es</w:t>
      </w:r>
      <w:r w:rsidR="00FB46CF" w:rsidRPr="00BD0EA7">
        <w:rPr>
          <w:shd w:val="clear" w:color="auto" w:fill="FFFFFF"/>
        </w:rPr>
        <w:t>. Priming</w:t>
      </w:r>
      <w:r w:rsidR="00917669">
        <w:rPr>
          <w:shd w:val="clear" w:color="auto" w:fill="FFFFFF"/>
        </w:rPr>
        <w:t>-like activities</w:t>
      </w:r>
      <w:r w:rsidR="00FB46CF" w:rsidRPr="00BD0EA7">
        <w:rPr>
          <w:shd w:val="clear" w:color="auto" w:fill="FFFFFF"/>
        </w:rPr>
        <w:t xml:space="preserve"> may therefore effectivel</w:t>
      </w:r>
      <w:r w:rsidR="0021473E" w:rsidRPr="00BD0EA7">
        <w:rPr>
          <w:shd w:val="clear" w:color="auto" w:fill="FFFFFF"/>
        </w:rPr>
        <w:t>y</w:t>
      </w:r>
      <w:r w:rsidR="00FB46CF" w:rsidRPr="00BD0EA7">
        <w:rPr>
          <w:shd w:val="clear" w:color="auto" w:fill="FFFFFF"/>
        </w:rPr>
        <w:t xml:space="preserve"> occur in the soil seed</w:t>
      </w:r>
      <w:r w:rsidR="00917669">
        <w:rPr>
          <w:shd w:val="clear" w:color="auto" w:fill="FFFFFF"/>
        </w:rPr>
        <w:t xml:space="preserve"> </w:t>
      </w:r>
      <w:r w:rsidR="00FB46CF" w:rsidRPr="00BD0EA7">
        <w:rPr>
          <w:shd w:val="clear" w:color="auto" w:fill="FFFFFF"/>
        </w:rPr>
        <w:t xml:space="preserve">bank </w:t>
      </w:r>
      <w:r w:rsidR="00917669">
        <w:rPr>
          <w:shd w:val="clear" w:color="auto" w:fill="FFFFFF"/>
        </w:rPr>
        <w:t xml:space="preserve">and lead to a requirement for DNA repair pathways </w:t>
      </w:r>
      <w:r w:rsidR="0021473E" w:rsidRPr="00BD0EA7">
        <w:rPr>
          <w:shd w:val="clear" w:color="auto" w:fill="FFFFFF"/>
        </w:rPr>
        <w:t>to prolong seed longevity</w:t>
      </w:r>
      <w:r>
        <w:rPr>
          <w:shd w:val="clear" w:color="auto" w:fill="FFFFFF"/>
        </w:rPr>
        <w:t xml:space="preserve"> </w:t>
      </w:r>
      <w:r>
        <w:rPr>
          <w:shd w:val="clear" w:color="auto" w:fill="FFFFFF"/>
        </w:rPr>
        <w:fldChar w:fldCharType="begin"/>
      </w:r>
      <w:r w:rsidR="0086466C">
        <w:rPr>
          <w:shd w:val="clear" w:color="auto" w:fill="FFFFFF"/>
        </w:rPr>
        <w:instrText xml:space="preserve"> ADDIN EN.CITE &lt;EndNote&gt;&lt;Cite&gt;&lt;Author&gt;Sano&lt;/Author&gt;&lt;Year&gt;2025&lt;/Year&gt;&lt;RecNum&gt;68&lt;/RecNum&gt;&lt;DisplayText&gt;(Sano, 2025)&lt;/DisplayText&gt;&lt;record&gt;&lt;rec-number&gt;68&lt;/rec-number&gt;&lt;foreign-keys&gt;&lt;key app="EN" db-id="2zpawpfpz9a52ye5r0c50vv4w0fdrszwvxp2" timestamp="1754296405"&gt;68&lt;/key&gt;&lt;/foreign-keys&gt;&lt;ref-type name="Journal Article"&gt;17&lt;/ref-type&gt;&lt;contributors&gt;&lt;authors&gt;&lt;author&gt;Sano, N.&lt;/author&gt;&lt;/authors&gt;&lt;/contributors&gt;&lt;auth-address&gt;Universite Clermont Auvergne, INRAE, UMR1095 GDEC, Clermont-Ferrand, 63000, France.&lt;/auth-address&gt;&lt;titles&gt;&lt;title&gt;Priming the pump: translational dynamics from seed to seedling transition under priming treatment&lt;/title&gt;&lt;secondary-title&gt;New Phytol&lt;/secondary-title&gt;&lt;/titles&gt;&lt;periodical&gt;&lt;full-title&gt;New Phytol&lt;/full-title&gt;&lt;/periodical&gt;&lt;edition&gt;20250418&lt;/edition&gt;&lt;keywords&gt;&lt;keyword&gt;RNA-binding protein&lt;/keyword&gt;&lt;keyword&gt;desiccation tolerance&lt;/keyword&gt;&lt;keyword&gt;dormancy&lt;/keyword&gt;&lt;keyword&gt;germination&lt;/keyword&gt;&lt;keyword&gt;longevity&lt;/keyword&gt;&lt;keyword&gt;seed priming&lt;/keyword&gt;&lt;keyword&gt;translatome&lt;/keyword&gt;&lt;/keywords&gt;&lt;dates&gt;&lt;year&gt;2025&lt;/year&gt;&lt;pub-dates&gt;&lt;date&gt;Apr 18&lt;/date&gt;&lt;/pub-dates&gt;&lt;/dates&gt;&lt;isbn&gt;1469-8137 (Electronic)&amp;#xD;0028-646X (Linking)&lt;/isbn&gt;&lt;accession-num&gt;40248844&lt;/accession-num&gt;&lt;urls&gt;&lt;related-urls&gt;&lt;url&gt;https://www.ncbi.nlm.nih.gov/pubmed/40248844&lt;/url&gt;&lt;/related-urls&gt;&lt;/urls&gt;&lt;electronic-resource-num&gt;10.1111/nph.70156&lt;/electronic-resource-num&gt;&lt;remote-database-name&gt;Publisher&lt;/remote-database-name&gt;&lt;remote-database-provider&gt;NLM&lt;/remote-database-provider&gt;&lt;/record&gt;&lt;/Cite&gt;&lt;/EndNote&gt;</w:instrText>
      </w:r>
      <w:r>
        <w:rPr>
          <w:shd w:val="clear" w:color="auto" w:fill="FFFFFF"/>
        </w:rPr>
        <w:fldChar w:fldCharType="separate"/>
      </w:r>
      <w:r>
        <w:rPr>
          <w:noProof/>
          <w:shd w:val="clear" w:color="auto" w:fill="FFFFFF"/>
        </w:rPr>
        <w:t>(Sano, 2025)</w:t>
      </w:r>
      <w:r>
        <w:rPr>
          <w:shd w:val="clear" w:color="auto" w:fill="FFFFFF"/>
        </w:rPr>
        <w:fldChar w:fldCharType="end"/>
      </w:r>
      <w:r w:rsidR="0021473E" w:rsidRPr="00BD0EA7">
        <w:rPr>
          <w:shd w:val="clear" w:color="auto" w:fill="FFFFFF"/>
        </w:rPr>
        <w:t xml:space="preserve">. </w:t>
      </w:r>
      <w:r w:rsidR="005410F0">
        <w:rPr>
          <w:shd w:val="clear" w:color="auto" w:fill="FFFFFF"/>
        </w:rPr>
        <w:t xml:space="preserve">Seed </w:t>
      </w:r>
      <w:r w:rsidR="00461529">
        <w:rPr>
          <w:shd w:val="clear" w:color="auto" w:fill="FFFFFF"/>
        </w:rPr>
        <w:t xml:space="preserve">priming </w:t>
      </w:r>
      <w:r w:rsidR="005410F0">
        <w:rPr>
          <w:shd w:val="clear" w:color="auto" w:fill="FFFFFF"/>
        </w:rPr>
        <w:t xml:space="preserve">provides </w:t>
      </w:r>
      <w:r w:rsidR="009E3C31">
        <w:rPr>
          <w:shd w:val="clear" w:color="auto" w:fill="FFFFFF"/>
        </w:rPr>
        <w:t xml:space="preserve">a low-cost, low technology </w:t>
      </w:r>
      <w:r w:rsidR="005F1C9F">
        <w:rPr>
          <w:shd w:val="clear" w:color="auto" w:fill="FFFFFF"/>
        </w:rPr>
        <w:t>approach</w:t>
      </w:r>
      <w:r w:rsidR="009E3C31">
        <w:rPr>
          <w:shd w:val="clear" w:color="auto" w:fill="FFFFFF"/>
        </w:rPr>
        <w:t xml:space="preserve"> which can improve crop yields through improved germination and seedling vigour without a requirement for genetic improvement by plant breeding or gene editing approaches. As such, optimisation of seed priming represents </w:t>
      </w:r>
      <w:r w:rsidR="00056DE7">
        <w:rPr>
          <w:shd w:val="clear" w:color="auto" w:fill="FFFFFF"/>
        </w:rPr>
        <w:t xml:space="preserve">a </w:t>
      </w:r>
      <w:r w:rsidR="009E3C31">
        <w:rPr>
          <w:shd w:val="clear" w:color="auto" w:fill="FFFFFF"/>
        </w:rPr>
        <w:t>powerful approach to improve crop yields and stress resistance under changing climates.</w:t>
      </w:r>
    </w:p>
    <w:p w14:paraId="0611BE9C" w14:textId="77777777" w:rsidR="00E45CF9" w:rsidRPr="00C471C2" w:rsidRDefault="00E45CF9" w:rsidP="00E45CF9">
      <w:pPr>
        <w:rPr>
          <w:lang w:val="en-US"/>
        </w:rPr>
      </w:pPr>
    </w:p>
    <w:p w14:paraId="20831B49" w14:textId="0D87AEFC" w:rsidR="00E45CF9" w:rsidRPr="00C4297B" w:rsidRDefault="001776E5" w:rsidP="001776E5">
      <w:pPr>
        <w:pStyle w:val="Heading2"/>
        <w:rPr>
          <w:bCs/>
          <w:lang w:val="en-US"/>
        </w:rPr>
      </w:pPr>
      <w:r w:rsidRPr="001776E5">
        <w:rPr>
          <w:lang w:val="en-US"/>
        </w:rPr>
        <w:t>Acknowledgements</w:t>
      </w:r>
      <w:r w:rsidRPr="00C4297B">
        <w:rPr>
          <w:bCs/>
          <w:lang w:val="en-US"/>
        </w:rPr>
        <w:t xml:space="preserve"> </w:t>
      </w:r>
    </w:p>
    <w:p w14:paraId="60BA893F" w14:textId="5196DF98" w:rsidR="00E45CF9" w:rsidRDefault="00E45CF9" w:rsidP="00E45CF9">
      <w:r w:rsidRPr="00F8279B">
        <w:t>The financial support was provided from the UK Biotechnology and Biological Sciences Research Council grant number</w:t>
      </w:r>
      <w:r>
        <w:t xml:space="preserve">s </w:t>
      </w:r>
      <w:r w:rsidRPr="00F8279B">
        <w:t>BB/Y010426/1</w:t>
      </w:r>
      <w:r>
        <w:t xml:space="preserve"> and</w:t>
      </w:r>
      <w:r w:rsidRPr="00F8279B">
        <w:t xml:space="preserve"> BB/S002081/1 to W.M.W. and C.E.W</w:t>
      </w:r>
      <w:r>
        <w:t>.</w:t>
      </w:r>
      <w:r w:rsidR="001C7CEA">
        <w:t xml:space="preserve"> </w:t>
      </w:r>
      <w:r w:rsidR="00D8527F" w:rsidRPr="00D8527F">
        <w:t>DW is supported by the Taishan Scholars Program of Shandong Province (tsqn202312110) and the Fundamental Research Funds for the Central Universities (25CX06001A).</w:t>
      </w:r>
      <w:r w:rsidR="00D8527F">
        <w:t xml:space="preserve"> </w:t>
      </w:r>
      <w:r w:rsidR="001C7CEA">
        <w:t xml:space="preserve">We thank George Bassel for providing the normalised </w:t>
      </w:r>
      <w:r w:rsidR="001C7CEA" w:rsidRPr="001C7CEA">
        <w:t>Nakabayashi</w:t>
      </w:r>
      <w:r w:rsidR="001C7CEA">
        <w:t xml:space="preserve"> dataset</w:t>
      </w:r>
      <w:r w:rsidR="001807C6">
        <w:t xml:space="preserve"> </w:t>
      </w:r>
      <w:r w:rsidR="001807C6">
        <w:fldChar w:fldCharType="begin"/>
      </w:r>
      <w:r w:rsidR="0086466C">
        <w:instrText xml:space="preserve"> ADDIN EN.CITE &lt;EndNote&gt;&lt;Cite&gt;&lt;Author&gt;Bassel&lt;/Author&gt;&lt;Year&gt;2008&lt;/Year&gt;&lt;RecNum&gt;29&lt;/RecNum&gt;&lt;DisplayText&gt;(Bassel&lt;style face="italic"&gt; et al.&lt;/style&gt;, 2008)&lt;/DisplayText&gt;&lt;record&gt;&lt;rec-number&gt;29&lt;/rec-number&gt;&lt;foreign-keys&gt;&lt;key app="EN" db-id="2zpawpfpz9a52ye5r0c50vv4w0fdrszwvxp2" timestamp="1754296405"&gt;29&lt;/key&gt;&lt;/foreign-keys&gt;&lt;ref-type name="Journal Article"&gt;17&lt;/ref-type&gt;&lt;contributors&gt;&lt;authors&gt;&lt;author&gt;Bassel, G. W.&lt;/author&gt;&lt;author&gt;Fung, P.&lt;/author&gt;&lt;author&gt;Chow, T. F.&lt;/author&gt;&lt;author&gt;Foong, J. A.&lt;/author&gt;&lt;author&gt;Provart, N. J.&lt;/author&gt;&lt;author&gt;Cutler, S. R.&lt;/author&gt;&lt;/authors&gt;&lt;/contributors&gt;&lt;auth-address&gt;Department of Cell and Systems Biology, University of Toronto, Toronto, Ontario, Canada M5S 3B2.&lt;/auth-address&gt;&lt;titles&gt;&lt;title&gt;Elucidating the germination transcriptional program using small molecules&lt;/title&gt;&lt;secondary-title&gt;Plant Physiol&lt;/secondary-title&gt;&lt;/titles&gt;&lt;periodical&gt;&lt;full-title&gt;Plant Physiol&lt;/full-title&gt;&lt;/periodical&gt;&lt;pages&gt;143-55&lt;/pages&gt;&lt;volume&gt;147&lt;/volume&gt;&lt;number&gt;1&lt;/number&gt;&lt;edition&gt;20080321&lt;/edition&gt;&lt;keywords&gt;&lt;keyword&gt;2,4-Dinitrophenol&lt;/keyword&gt;&lt;keyword&gt;Abscisic Acid/metabolism&lt;/keyword&gt;&lt;keyword&gt;Arabidopsis/*genetics/*growth &amp;amp; development/metabolism&lt;/keyword&gt;&lt;keyword&gt;Cell Nucleus/metabolism&lt;/keyword&gt;&lt;keyword&gt;Computational Biology&lt;/keyword&gt;&lt;keyword&gt;Cycloheximide&lt;/keyword&gt;&lt;keyword&gt;*Gene Expression Profiling&lt;/keyword&gt;&lt;keyword&gt;*Germination/drug effects&lt;/keyword&gt;&lt;keyword&gt;Methotrexate&lt;/keyword&gt;&lt;keyword&gt;Plastids/metabolism&lt;/keyword&gt;&lt;keyword&gt;Seeds/*metabolism&lt;/keyword&gt;&lt;keyword&gt;Transcription, Genetic&lt;/keyword&gt;&lt;/keywords&gt;&lt;dates&gt;&lt;year&gt;2008&lt;/year&gt;&lt;pub-dates&gt;&lt;date&gt;May&lt;/date&gt;&lt;/pub-dates&gt;&lt;/dates&gt;&lt;isbn&gt;0032-0889 (Print)&amp;#xD;1532-2548 (Electronic)&amp;#xD;0032-0889 (Linking)&lt;/isbn&gt;&lt;accession-num&gt;18359847&lt;/accession-num&gt;&lt;urls&gt;&lt;related-urls&gt;&lt;url&gt;https://www.ncbi.nlm.nih.gov/pubmed/18359847&lt;/url&gt;&lt;/related-urls&gt;&lt;/urls&gt;&lt;custom2&gt;PMC2330302&lt;/custom2&gt;&lt;electronic-resource-num&gt;10.1104/pp.107.110841&lt;/electronic-resource-num&gt;&lt;remote-database-name&gt;Medline&lt;/remote-database-name&gt;&lt;remote-database-provider&gt;NLM&lt;/remote-database-provider&gt;&lt;/record&gt;&lt;/Cite&gt;&lt;/EndNote&gt;</w:instrText>
      </w:r>
      <w:r w:rsidR="001807C6">
        <w:fldChar w:fldCharType="separate"/>
      </w:r>
      <w:r w:rsidR="003360B1">
        <w:rPr>
          <w:noProof/>
        </w:rPr>
        <w:t>(Bassel</w:t>
      </w:r>
      <w:r w:rsidR="003360B1" w:rsidRPr="003360B1">
        <w:rPr>
          <w:i/>
          <w:noProof/>
        </w:rPr>
        <w:t xml:space="preserve"> et al.</w:t>
      </w:r>
      <w:r w:rsidR="003360B1">
        <w:rPr>
          <w:noProof/>
        </w:rPr>
        <w:t>, 2008)</w:t>
      </w:r>
      <w:r w:rsidR="001807C6">
        <w:fldChar w:fldCharType="end"/>
      </w:r>
      <w:r w:rsidR="001C7CEA">
        <w:t>.</w:t>
      </w:r>
    </w:p>
    <w:p w14:paraId="4C269F84" w14:textId="638DCF6C" w:rsidR="00E45CF9" w:rsidRPr="00E45CF9" w:rsidRDefault="00E45CF9" w:rsidP="00E45CF9">
      <w:pPr>
        <w:rPr>
          <w:lang w:eastAsia="es-ES"/>
        </w:rPr>
      </w:pPr>
    </w:p>
    <w:p w14:paraId="26A4AA54" w14:textId="77777777" w:rsidR="00E45CF9" w:rsidRDefault="00E45CF9" w:rsidP="00E45CF9">
      <w:pPr>
        <w:pStyle w:val="Heading2"/>
      </w:pPr>
      <w:r w:rsidRPr="00E45CF9">
        <w:t>Competing interests</w:t>
      </w:r>
    </w:p>
    <w:p w14:paraId="46E22599" w14:textId="77777777" w:rsidR="001776E5" w:rsidRDefault="001776E5" w:rsidP="001776E5">
      <w:r>
        <w:t>The authors declare no conflict of interest.</w:t>
      </w:r>
    </w:p>
    <w:p w14:paraId="62670FC4" w14:textId="77777777" w:rsidR="00E45CF9" w:rsidRPr="00E45CF9" w:rsidRDefault="00E45CF9" w:rsidP="00E45CF9"/>
    <w:p w14:paraId="7AD3B1D4" w14:textId="6671610A" w:rsidR="00E95D35" w:rsidRDefault="00E45CF9" w:rsidP="00E45CF9">
      <w:pPr>
        <w:pStyle w:val="Heading2"/>
      </w:pPr>
      <w:r w:rsidRPr="00E45CF9">
        <w:t>Author contributions</w:t>
      </w:r>
    </w:p>
    <w:p w14:paraId="7A4D6A9A" w14:textId="19A5D4D3" w:rsidR="00AF5AE9" w:rsidRPr="00C471C2" w:rsidRDefault="00E45CF9" w:rsidP="00E45CF9">
      <w:pPr>
        <w:rPr>
          <w:lang w:val="en-US"/>
        </w:rPr>
      </w:pPr>
      <w:r>
        <w:rPr>
          <w:lang w:val="en-US"/>
        </w:rPr>
        <w:t>WMW, DW</w:t>
      </w:r>
      <w:r w:rsidRPr="00C471C2">
        <w:rPr>
          <w:lang w:val="en-US"/>
        </w:rPr>
        <w:t xml:space="preserve"> and </w:t>
      </w:r>
      <w:r w:rsidR="001776E5">
        <w:rPr>
          <w:lang w:val="en-US"/>
        </w:rPr>
        <w:t>C</w:t>
      </w:r>
      <w:r w:rsidR="00AF5AE9">
        <w:rPr>
          <w:lang w:val="en-US"/>
        </w:rPr>
        <w:t>E</w:t>
      </w:r>
      <w:r w:rsidR="001776E5">
        <w:rPr>
          <w:lang w:val="en-US"/>
        </w:rPr>
        <w:t>W</w:t>
      </w:r>
      <w:r>
        <w:rPr>
          <w:lang w:val="en-US"/>
        </w:rPr>
        <w:t xml:space="preserve"> </w:t>
      </w:r>
      <w:r w:rsidR="00AF5AE9" w:rsidRPr="00AF5AE9">
        <w:rPr>
          <w:lang w:val="en-US"/>
        </w:rPr>
        <w:t>planned and designed the research</w:t>
      </w:r>
      <w:r w:rsidR="00AF5AE9">
        <w:rPr>
          <w:lang w:val="en-US"/>
        </w:rPr>
        <w:t>. WMW, DW and LSD</w:t>
      </w:r>
      <w:r w:rsidR="00AF5AE9" w:rsidRPr="00C471C2">
        <w:rPr>
          <w:lang w:val="en-US"/>
        </w:rPr>
        <w:t xml:space="preserve"> </w:t>
      </w:r>
      <w:r w:rsidR="00AF5AE9" w:rsidRPr="00AF5AE9">
        <w:rPr>
          <w:lang w:val="en-US"/>
        </w:rPr>
        <w:t>performed experiments</w:t>
      </w:r>
      <w:r w:rsidR="00AF5AE9">
        <w:rPr>
          <w:lang w:val="en-US"/>
        </w:rPr>
        <w:t xml:space="preserve"> and </w:t>
      </w:r>
      <w:r w:rsidR="00AF5AE9" w:rsidRPr="00AF5AE9">
        <w:rPr>
          <w:lang w:val="en-US"/>
        </w:rPr>
        <w:t>analyzed data</w:t>
      </w:r>
      <w:r w:rsidRPr="00C471C2">
        <w:rPr>
          <w:lang w:val="en-US"/>
        </w:rPr>
        <w:t>.</w:t>
      </w:r>
      <w:r w:rsidR="00AF5AE9">
        <w:rPr>
          <w:lang w:val="en-US"/>
        </w:rPr>
        <w:t xml:space="preserve"> WMW, DW, LSD and CEW</w:t>
      </w:r>
      <w:r w:rsidR="00AF5AE9" w:rsidRPr="00AF5AE9">
        <w:rPr>
          <w:lang w:val="en-US"/>
        </w:rPr>
        <w:t xml:space="preserve"> wrote the manuscript</w:t>
      </w:r>
      <w:r w:rsidR="00AF5AE9">
        <w:rPr>
          <w:lang w:val="en-US"/>
        </w:rPr>
        <w:t xml:space="preserve">. WMW and DW </w:t>
      </w:r>
      <w:r w:rsidR="00AF5AE9" w:rsidRPr="00AF5AE9">
        <w:rPr>
          <w:lang w:val="en-US"/>
        </w:rPr>
        <w:t>contributed equally</w:t>
      </w:r>
      <w:r w:rsidR="00AF5AE9">
        <w:rPr>
          <w:lang w:val="en-US"/>
        </w:rPr>
        <w:t>.</w:t>
      </w:r>
    </w:p>
    <w:p w14:paraId="492384CC" w14:textId="77777777" w:rsidR="00E45CF9" w:rsidRDefault="00E45CF9" w:rsidP="00DF236A">
      <w:pPr>
        <w:rPr>
          <w:rFonts w:eastAsia="Times New Roman"/>
          <w:lang w:eastAsia="es-ES"/>
        </w:rPr>
      </w:pPr>
    </w:p>
    <w:p w14:paraId="265A070E" w14:textId="77777777" w:rsidR="00E95D35" w:rsidRPr="00E45CF9" w:rsidRDefault="00E95D35" w:rsidP="00E45CF9">
      <w:pPr>
        <w:pStyle w:val="Heading2"/>
      </w:pPr>
      <w:r w:rsidRPr="00E45CF9">
        <w:t>Data Availability</w:t>
      </w:r>
    </w:p>
    <w:p w14:paraId="66CD736F" w14:textId="514AE1E7" w:rsidR="00E95D35" w:rsidRDefault="00193C9D" w:rsidP="00E95D35">
      <w:pPr>
        <w:spacing w:line="300" w:lineRule="atLeast"/>
        <w:rPr>
          <w:rFonts w:eastAsia="Times New Roman"/>
          <w:lang w:eastAsia="es-ES"/>
        </w:rPr>
      </w:pPr>
      <w:r w:rsidRPr="00193C9D">
        <w:rPr>
          <w:rFonts w:eastAsia="Times New Roman"/>
          <w:lang w:eastAsia="es-ES"/>
        </w:rPr>
        <w:t>The data that support the findings of this study are openly available in</w:t>
      </w:r>
      <w:r>
        <w:rPr>
          <w:rFonts w:eastAsia="Times New Roman"/>
          <w:lang w:eastAsia="es-ES"/>
        </w:rPr>
        <w:t xml:space="preserve"> National Center for Biotechnology (NCBI) Information</w:t>
      </w:r>
      <w:r w:rsidRPr="00193C9D">
        <w:rPr>
          <w:rFonts w:eastAsia="Times New Roman"/>
          <w:lang w:eastAsia="es-ES"/>
        </w:rPr>
        <w:t xml:space="preserve"> Sequence Read Archive (SRA)  at https://www.ncbi.nlm.nih.gov/sra, reference number </w:t>
      </w:r>
      <w:r w:rsidR="00555443" w:rsidRPr="00555443">
        <w:rPr>
          <w:rFonts w:eastAsia="Times New Roman"/>
          <w:lang w:eastAsia="es-ES"/>
        </w:rPr>
        <w:t>PRJNA875594</w:t>
      </w:r>
      <w:r w:rsidR="00555443">
        <w:rPr>
          <w:rFonts w:eastAsia="Times New Roman"/>
          <w:lang w:eastAsia="es-ES"/>
        </w:rPr>
        <w:t>.</w:t>
      </w:r>
    </w:p>
    <w:p w14:paraId="5DA5A806" w14:textId="77777777" w:rsidR="001776E5" w:rsidRPr="00BD0EA7" w:rsidRDefault="001776E5" w:rsidP="00E95D35">
      <w:pPr>
        <w:spacing w:line="300" w:lineRule="atLeast"/>
        <w:rPr>
          <w:rFonts w:ascii="Times New Roman" w:eastAsia="Times New Roman" w:hAnsi="Times New Roman" w:cs="Times New Roman"/>
          <w:sz w:val="21"/>
          <w:szCs w:val="21"/>
          <w:lang w:eastAsia="es-ES"/>
        </w:rPr>
      </w:pPr>
    </w:p>
    <w:p w14:paraId="55A8DF1E" w14:textId="77777777" w:rsidR="00426BEA" w:rsidRPr="00BD0EA7" w:rsidRDefault="00426BEA" w:rsidP="00E542E5">
      <w:pPr>
        <w:pStyle w:val="Heading1"/>
      </w:pPr>
      <w:r w:rsidRPr="00BD0EA7">
        <w:t>References</w:t>
      </w:r>
    </w:p>
    <w:p w14:paraId="4717F5A0" w14:textId="77777777" w:rsidR="00815586" w:rsidRPr="00815586" w:rsidRDefault="00426BEA" w:rsidP="00815586">
      <w:pPr>
        <w:pStyle w:val="EndNoteBibliography"/>
        <w:ind w:left="720" w:hanging="720"/>
      </w:pPr>
      <w:r w:rsidRPr="00BD0EA7">
        <w:rPr>
          <w:lang w:val="en-GB"/>
        </w:rPr>
        <w:fldChar w:fldCharType="begin"/>
      </w:r>
      <w:r w:rsidRPr="00BD0EA7">
        <w:rPr>
          <w:lang w:val="en-GB"/>
        </w:rPr>
        <w:instrText xml:space="preserve"> ADDIN EN.REFLIST </w:instrText>
      </w:r>
      <w:r w:rsidRPr="00BD0EA7">
        <w:rPr>
          <w:lang w:val="en-GB"/>
        </w:rPr>
        <w:fldChar w:fldCharType="separate"/>
      </w:r>
      <w:r w:rsidR="00815586" w:rsidRPr="00815586">
        <w:rPr>
          <w:b/>
        </w:rPr>
        <w:t xml:space="preserve">Arif, M.A.R., Afzal, I. and Borner, A. </w:t>
      </w:r>
      <w:r w:rsidR="00815586" w:rsidRPr="00815586">
        <w:t xml:space="preserve">(2022) Genetic Aspects and Molecular Causes of Seed Longevity in Plants-A Review. </w:t>
      </w:r>
      <w:r w:rsidR="00815586" w:rsidRPr="00815586">
        <w:rPr>
          <w:i/>
        </w:rPr>
        <w:t>Plants (Basel)</w:t>
      </w:r>
      <w:r w:rsidR="00815586" w:rsidRPr="00815586">
        <w:t xml:space="preserve">, </w:t>
      </w:r>
      <w:r w:rsidR="00815586" w:rsidRPr="00815586">
        <w:rPr>
          <w:b/>
        </w:rPr>
        <w:t>11</w:t>
      </w:r>
      <w:r w:rsidR="00815586" w:rsidRPr="00815586">
        <w:t>.</w:t>
      </w:r>
    </w:p>
    <w:p w14:paraId="48D0A60D" w14:textId="77777777" w:rsidR="00815586" w:rsidRPr="00815586" w:rsidRDefault="00815586" w:rsidP="00815586">
      <w:pPr>
        <w:pStyle w:val="EndNoteBibliography"/>
        <w:ind w:left="720" w:hanging="720"/>
      </w:pPr>
      <w:r w:rsidRPr="00815586">
        <w:rPr>
          <w:b/>
        </w:rPr>
        <w:t xml:space="preserve">Ashraf, M. and Bray, C.M. </w:t>
      </w:r>
      <w:r w:rsidRPr="00815586">
        <w:t>(1993) DNA synthesis in osmoprimed leek (</w:t>
      </w:r>
      <w:r w:rsidRPr="00815586">
        <w:rPr>
          <w:i/>
        </w:rPr>
        <w:t xml:space="preserve">Allium porrum </w:t>
      </w:r>
      <w:r w:rsidRPr="00815586">
        <w:t xml:space="preserve">L.) seeds and evidence for repair and replication. </w:t>
      </w:r>
      <w:r w:rsidRPr="00815586">
        <w:rPr>
          <w:i/>
        </w:rPr>
        <w:t>Seed Science Research</w:t>
      </w:r>
      <w:r w:rsidRPr="00815586">
        <w:t xml:space="preserve">, </w:t>
      </w:r>
      <w:r w:rsidRPr="00815586">
        <w:rPr>
          <w:b/>
        </w:rPr>
        <w:t>3</w:t>
      </w:r>
      <w:r w:rsidRPr="00815586">
        <w:t>, 15-23.</w:t>
      </w:r>
    </w:p>
    <w:p w14:paraId="3A8C8394" w14:textId="77777777" w:rsidR="00815586" w:rsidRPr="00815586" w:rsidRDefault="00815586" w:rsidP="00815586">
      <w:pPr>
        <w:pStyle w:val="EndNoteBibliography"/>
        <w:ind w:left="720" w:hanging="720"/>
      </w:pPr>
      <w:r w:rsidRPr="00815586">
        <w:rPr>
          <w:b/>
        </w:rPr>
        <w:t xml:space="preserve">Barbosa Batista, T., Javier Fernandez, G., Alexandre da Silva, T., Maia, J. and Amaral da Silva, E.A. </w:t>
      </w:r>
      <w:r w:rsidRPr="00815586">
        <w:t xml:space="preserve">(2020) Transcriptome analysis in osmo-primed tomato seeds with enhanced longevity by heat shock treatment. </w:t>
      </w:r>
      <w:r w:rsidRPr="00815586">
        <w:rPr>
          <w:i/>
        </w:rPr>
        <w:t>AoB PLANTS</w:t>
      </w:r>
      <w:r w:rsidRPr="00815586">
        <w:t xml:space="preserve">, </w:t>
      </w:r>
      <w:r w:rsidRPr="00815586">
        <w:rPr>
          <w:b/>
        </w:rPr>
        <w:t>12</w:t>
      </w:r>
      <w:r w:rsidRPr="00815586">
        <w:t>.</w:t>
      </w:r>
    </w:p>
    <w:p w14:paraId="195C4FBA" w14:textId="77777777" w:rsidR="00815586" w:rsidRPr="00815586" w:rsidRDefault="00815586" w:rsidP="00815586">
      <w:pPr>
        <w:pStyle w:val="EndNoteBibliography"/>
        <w:ind w:left="720" w:hanging="720"/>
      </w:pPr>
      <w:r w:rsidRPr="00815586">
        <w:rPr>
          <w:b/>
        </w:rPr>
        <w:t xml:space="preserve">Bassel, G.W., Fung, P., Chow, T.F., Foong, J.A., Provart, N.J. and Cutler, S.R. </w:t>
      </w:r>
      <w:r w:rsidRPr="00815586">
        <w:t xml:space="preserve">(2008) Elucidating the germination transcriptional program using small molecules. </w:t>
      </w:r>
      <w:r w:rsidRPr="00815586">
        <w:rPr>
          <w:i/>
        </w:rPr>
        <w:t>Plant Physiol</w:t>
      </w:r>
      <w:r w:rsidRPr="00815586">
        <w:t xml:space="preserve">, </w:t>
      </w:r>
      <w:r w:rsidRPr="00815586">
        <w:rPr>
          <w:b/>
        </w:rPr>
        <w:t>147</w:t>
      </w:r>
      <w:r w:rsidRPr="00815586">
        <w:t>, 143-155.</w:t>
      </w:r>
    </w:p>
    <w:p w14:paraId="22A4A960" w14:textId="77777777" w:rsidR="00815586" w:rsidRPr="00815586" w:rsidRDefault="00815586" w:rsidP="00815586">
      <w:pPr>
        <w:pStyle w:val="EndNoteBibliography"/>
        <w:ind w:left="720" w:hanging="720"/>
      </w:pPr>
      <w:r w:rsidRPr="00815586">
        <w:rPr>
          <w:b/>
        </w:rPr>
        <w:t xml:space="preserve">Bewley, J.D. </w:t>
      </w:r>
      <w:r w:rsidRPr="00815586">
        <w:t xml:space="preserve">(1997) Seed Germination and Dormancy. </w:t>
      </w:r>
      <w:r w:rsidRPr="00815586">
        <w:rPr>
          <w:i/>
        </w:rPr>
        <w:t>Plant Cell</w:t>
      </w:r>
      <w:r w:rsidRPr="00815586">
        <w:t xml:space="preserve">, </w:t>
      </w:r>
      <w:r w:rsidRPr="00815586">
        <w:rPr>
          <w:b/>
        </w:rPr>
        <w:t>9</w:t>
      </w:r>
      <w:r w:rsidRPr="00815586">
        <w:t>, 1055-1066.</w:t>
      </w:r>
    </w:p>
    <w:p w14:paraId="5542D1DB" w14:textId="77777777" w:rsidR="00815586" w:rsidRPr="00815586" w:rsidRDefault="00815586" w:rsidP="00815586">
      <w:pPr>
        <w:pStyle w:val="EndNoteBibliography"/>
        <w:ind w:left="720" w:hanging="720"/>
      </w:pPr>
      <w:r w:rsidRPr="00815586">
        <w:rPr>
          <w:b/>
        </w:rPr>
        <w:lastRenderedPageBreak/>
        <w:t xml:space="preserve">Bino, R.J., Devries, J.N., Kraak, H.L. and Vanpijlen, J.G. </w:t>
      </w:r>
      <w:r w:rsidRPr="00815586">
        <w:t xml:space="preserve">(1992) Flow Cytometric Determination of Nuclear Replication Stages in Tomato Seeds during Priming and Germination. </w:t>
      </w:r>
      <w:r w:rsidRPr="00815586">
        <w:rPr>
          <w:i/>
        </w:rPr>
        <w:t>Ann Bot-London</w:t>
      </w:r>
      <w:r w:rsidRPr="00815586">
        <w:t xml:space="preserve">, </w:t>
      </w:r>
      <w:r w:rsidRPr="00815586">
        <w:rPr>
          <w:b/>
        </w:rPr>
        <w:t>69</w:t>
      </w:r>
      <w:r w:rsidRPr="00815586">
        <w:t>, 231-236.</w:t>
      </w:r>
    </w:p>
    <w:p w14:paraId="3A271917" w14:textId="77777777" w:rsidR="00815586" w:rsidRPr="00815586" w:rsidRDefault="00815586" w:rsidP="00815586">
      <w:pPr>
        <w:pStyle w:val="EndNoteBibliography"/>
        <w:ind w:left="720" w:hanging="720"/>
      </w:pPr>
      <w:r w:rsidRPr="00815586">
        <w:rPr>
          <w:b/>
        </w:rPr>
        <w:t xml:space="preserve">Capron, I., Corbineau, F., Dacher, F., Job, C., Côme, D. and Job, D. </w:t>
      </w:r>
      <w:r w:rsidRPr="00815586">
        <w:t xml:space="preserve">(2007) Sugarbeet seed priming: effects of priming conditions on germination, solubilization of 11-S globulin and accumulation of LEA proteins. </w:t>
      </w:r>
      <w:r w:rsidRPr="00815586">
        <w:rPr>
          <w:i/>
        </w:rPr>
        <w:t>Seed Science Research</w:t>
      </w:r>
      <w:r w:rsidRPr="00815586">
        <w:t xml:space="preserve">, </w:t>
      </w:r>
      <w:r w:rsidRPr="00815586">
        <w:rPr>
          <w:b/>
        </w:rPr>
        <w:t>10</w:t>
      </w:r>
      <w:r w:rsidRPr="00815586">
        <w:t>, 243-254.</w:t>
      </w:r>
    </w:p>
    <w:p w14:paraId="093AEA0B" w14:textId="77777777" w:rsidR="00815586" w:rsidRPr="00815586" w:rsidRDefault="00815586" w:rsidP="00815586">
      <w:pPr>
        <w:pStyle w:val="EndNoteBibliography"/>
        <w:ind w:left="720" w:hanging="720"/>
      </w:pPr>
      <w:r w:rsidRPr="00815586">
        <w:rPr>
          <w:b/>
        </w:rPr>
        <w:t xml:space="preserve">Chavez, C., Cruz-Becerra, G., Fei, J., Kassavetis, G.A. and Kadonaga, J.T. </w:t>
      </w:r>
      <w:r w:rsidRPr="00815586">
        <w:t xml:space="preserve">(2019) The tardigrade damage suppressor protein binds to nucleosomes and protects DNA from hydroxyl radicals. </w:t>
      </w:r>
      <w:r w:rsidRPr="00815586">
        <w:rPr>
          <w:i/>
        </w:rPr>
        <w:t>eLife</w:t>
      </w:r>
      <w:r w:rsidRPr="00815586">
        <w:t xml:space="preserve">, </w:t>
      </w:r>
      <w:r w:rsidRPr="00815586">
        <w:rPr>
          <w:b/>
        </w:rPr>
        <w:t>8</w:t>
      </w:r>
      <w:r w:rsidRPr="00815586">
        <w:t>, e47682.</w:t>
      </w:r>
    </w:p>
    <w:p w14:paraId="2283455C" w14:textId="77777777" w:rsidR="00815586" w:rsidRPr="00815586" w:rsidRDefault="00815586" w:rsidP="00815586">
      <w:pPr>
        <w:pStyle w:val="EndNoteBibliography"/>
        <w:ind w:left="720" w:hanging="720"/>
      </w:pPr>
      <w:r w:rsidRPr="00815586">
        <w:rPr>
          <w:b/>
        </w:rPr>
        <w:t xml:space="preserve">Chen, H., Chu, P., Zhou, Y., Li, Y., Liu, J., Ding, Y., Tsang, E.W.T., Jiang, L., Wu, K. and Huang, S. </w:t>
      </w:r>
      <w:r w:rsidRPr="00815586">
        <w:t xml:space="preserve">(2012) Overexpression of AtOGG1, a DNA glycosylase/AP lyase, enhances seed longevity and abiotic stress tolerance in Arabidopsis. </w:t>
      </w:r>
      <w:r w:rsidRPr="00815586">
        <w:rPr>
          <w:i/>
        </w:rPr>
        <w:t>Journal of Experimental Botany</w:t>
      </w:r>
      <w:r w:rsidRPr="00815586">
        <w:t xml:space="preserve">, </w:t>
      </w:r>
      <w:r w:rsidRPr="00815586">
        <w:rPr>
          <w:b/>
        </w:rPr>
        <w:t>63</w:t>
      </w:r>
      <w:r w:rsidRPr="00815586">
        <w:t>, 4107-4121.</w:t>
      </w:r>
    </w:p>
    <w:p w14:paraId="21870EDA" w14:textId="77777777" w:rsidR="00815586" w:rsidRPr="00815586" w:rsidRDefault="00815586" w:rsidP="00815586">
      <w:pPr>
        <w:pStyle w:val="EndNoteBibliography"/>
        <w:ind w:left="720" w:hanging="720"/>
      </w:pPr>
      <w:r w:rsidRPr="00815586">
        <w:rPr>
          <w:b/>
        </w:rPr>
        <w:t xml:space="preserve">Chen, H., Osuna, D., Colville, L., Lorenzo, O., Graeber, K., Kuster, H., Leubner-Metzger, G. and Kranner, I. </w:t>
      </w:r>
      <w:r w:rsidRPr="00815586">
        <w:t xml:space="preserve">(2013) Transcriptome-wide mapping of pea seed ageing reveals a pivotal role for genes related to oxidative stress and programmed cell death. </w:t>
      </w:r>
      <w:r w:rsidRPr="00815586">
        <w:rPr>
          <w:i/>
        </w:rPr>
        <w:t>PLoS One</w:t>
      </w:r>
      <w:r w:rsidRPr="00815586">
        <w:t xml:space="preserve">, </w:t>
      </w:r>
      <w:r w:rsidRPr="00815586">
        <w:rPr>
          <w:b/>
        </w:rPr>
        <w:t>8</w:t>
      </w:r>
      <w:r w:rsidRPr="00815586">
        <w:t>, e78471.</w:t>
      </w:r>
    </w:p>
    <w:p w14:paraId="5C3A22C0" w14:textId="77777777" w:rsidR="00815586" w:rsidRPr="00815586" w:rsidRDefault="00815586" w:rsidP="00815586">
      <w:pPr>
        <w:pStyle w:val="EndNoteBibliography"/>
        <w:ind w:left="720" w:hanging="720"/>
      </w:pPr>
      <w:r w:rsidRPr="00815586">
        <w:rPr>
          <w:b/>
        </w:rPr>
        <w:t xml:space="preserve">Cordoba-Canero, D., Roldan-Arjona, T. and Ariza, R.R. </w:t>
      </w:r>
      <w:r w:rsidRPr="00815586">
        <w:t xml:space="preserve">(2014) Arabidopsis ZDP DNA 3'-phosphatase and ARP endonuclease function in 8-oxoG repair initiated by FPG and OGG1 DNA glycosylases. </w:t>
      </w:r>
      <w:r w:rsidRPr="00815586">
        <w:rPr>
          <w:i/>
        </w:rPr>
        <w:t>Plant J</w:t>
      </w:r>
      <w:r w:rsidRPr="00815586">
        <w:t xml:space="preserve">, </w:t>
      </w:r>
      <w:r w:rsidRPr="00815586">
        <w:rPr>
          <w:b/>
        </w:rPr>
        <w:t>79</w:t>
      </w:r>
      <w:r w:rsidRPr="00815586">
        <w:t>, 824-834.</w:t>
      </w:r>
    </w:p>
    <w:p w14:paraId="57F0DC86" w14:textId="77777777" w:rsidR="00815586" w:rsidRPr="00815586" w:rsidRDefault="00815586" w:rsidP="00815586">
      <w:pPr>
        <w:pStyle w:val="EndNoteBibliography"/>
        <w:ind w:left="720" w:hanging="720"/>
      </w:pPr>
      <w:r w:rsidRPr="00815586">
        <w:rPr>
          <w:b/>
        </w:rPr>
        <w:t xml:space="preserve">Culligan, K.M., Robertson, C.E., Foreman, J., Doerner, P. and Britt, A.B. </w:t>
      </w:r>
      <w:r w:rsidRPr="00815586">
        <w:t xml:space="preserve">(2006) ATR and ATM play both distinct and additive roles in response to ionizing radiation. </w:t>
      </w:r>
      <w:r w:rsidRPr="00815586">
        <w:rPr>
          <w:i/>
        </w:rPr>
        <w:t>Plant J</w:t>
      </w:r>
      <w:r w:rsidRPr="00815586">
        <w:t xml:space="preserve">, </w:t>
      </w:r>
      <w:r w:rsidRPr="00815586">
        <w:rPr>
          <w:b/>
        </w:rPr>
        <w:t>48</w:t>
      </w:r>
      <w:r w:rsidRPr="00815586">
        <w:t>, 947-961.</w:t>
      </w:r>
    </w:p>
    <w:p w14:paraId="5F666A49" w14:textId="77777777" w:rsidR="00815586" w:rsidRPr="00815586" w:rsidRDefault="00815586" w:rsidP="00815586">
      <w:pPr>
        <w:pStyle w:val="EndNoteBibliography"/>
        <w:ind w:left="720" w:hanging="720"/>
      </w:pPr>
      <w:r w:rsidRPr="00815586">
        <w:rPr>
          <w:b/>
        </w:rPr>
        <w:t xml:space="preserve">DawidowiczGrzegorzewska, A. </w:t>
      </w:r>
      <w:r w:rsidRPr="00815586">
        <w:t xml:space="preserve">(1997) Ultrastructure of carrot seeds during matriconditioning with Micro-Cel E. </w:t>
      </w:r>
      <w:r w:rsidRPr="00815586">
        <w:rPr>
          <w:i/>
        </w:rPr>
        <w:t>Ann Bot-London</w:t>
      </w:r>
      <w:r w:rsidRPr="00815586">
        <w:t xml:space="preserve">, </w:t>
      </w:r>
      <w:r w:rsidRPr="00815586">
        <w:rPr>
          <w:b/>
        </w:rPr>
        <w:t>79</w:t>
      </w:r>
      <w:r w:rsidRPr="00815586">
        <w:t>, 535-545.</w:t>
      </w:r>
    </w:p>
    <w:p w14:paraId="75530A47" w14:textId="77777777" w:rsidR="00815586" w:rsidRPr="00815586" w:rsidRDefault="00815586" w:rsidP="00815586">
      <w:pPr>
        <w:pStyle w:val="EndNoteBibliography"/>
        <w:ind w:left="720" w:hanging="720"/>
      </w:pPr>
      <w:r w:rsidRPr="00815586">
        <w:rPr>
          <w:b/>
        </w:rPr>
        <w:t xml:space="preserve">de Castro, R.D., van Lammeren, A.A.M., Groot, S.P.C., Bino, R.J. and Hilhorst, H.W.M. </w:t>
      </w:r>
      <w:r w:rsidRPr="00815586">
        <w:t xml:space="preserve">(2000) Cell division and subsequent radicle protrusion in tomato seeds are inhibited by osmotic stress but DNA synthesis and formation of microtubular cytoskeleton are not. </w:t>
      </w:r>
      <w:r w:rsidRPr="00815586">
        <w:rPr>
          <w:i/>
        </w:rPr>
        <w:t>Plant Physiology</w:t>
      </w:r>
      <w:r w:rsidRPr="00815586">
        <w:t xml:space="preserve">, </w:t>
      </w:r>
      <w:r w:rsidRPr="00815586">
        <w:rPr>
          <w:b/>
        </w:rPr>
        <w:t>122</w:t>
      </w:r>
      <w:r w:rsidRPr="00815586">
        <w:t>, 327-335.</w:t>
      </w:r>
    </w:p>
    <w:p w14:paraId="57F1D4FC" w14:textId="77777777" w:rsidR="00815586" w:rsidRPr="00815586" w:rsidRDefault="00815586" w:rsidP="00815586">
      <w:pPr>
        <w:pStyle w:val="EndNoteBibliography"/>
        <w:ind w:left="720" w:hanging="720"/>
      </w:pPr>
      <w:r w:rsidRPr="00815586">
        <w:rPr>
          <w:b/>
        </w:rPr>
        <w:t xml:space="preserve">Dekkers, B.J., Costa, M.C., Maia, J., Bentsink, L., Ligterink, W. and Hilhorst, H.W. </w:t>
      </w:r>
      <w:r w:rsidRPr="00815586">
        <w:t xml:space="preserve">(2015) Acquisition and loss of desiccation tolerance in seeds: from experimental model to biological relevance. </w:t>
      </w:r>
      <w:r w:rsidRPr="00815586">
        <w:rPr>
          <w:i/>
        </w:rPr>
        <w:t>Planta</w:t>
      </w:r>
      <w:r w:rsidRPr="00815586">
        <w:t xml:space="preserve">, </w:t>
      </w:r>
      <w:r w:rsidRPr="00815586">
        <w:rPr>
          <w:b/>
        </w:rPr>
        <w:t>241</w:t>
      </w:r>
      <w:r w:rsidRPr="00815586">
        <w:t>, 563-577.</w:t>
      </w:r>
    </w:p>
    <w:p w14:paraId="72DDF7B4" w14:textId="77777777" w:rsidR="00815586" w:rsidRPr="00815586" w:rsidRDefault="00815586" w:rsidP="00815586">
      <w:pPr>
        <w:pStyle w:val="EndNoteBibliography"/>
        <w:ind w:left="720" w:hanging="720"/>
      </w:pPr>
      <w:r w:rsidRPr="00815586">
        <w:rPr>
          <w:b/>
        </w:rPr>
        <w:t xml:space="preserve">Dobin, A., Davis, C.A., Schlesinger, F., Drenkow, J., Zaleski, C., Jha, S., Batut, P., Chaisson, M. and Gingeras, T.R. </w:t>
      </w:r>
      <w:r w:rsidRPr="00815586">
        <w:t xml:space="preserve">(2013) STAR: ultrafast universal RNA-seq aligner. </w:t>
      </w:r>
      <w:r w:rsidRPr="00815586">
        <w:rPr>
          <w:i/>
        </w:rPr>
        <w:t>Bioinformatics</w:t>
      </w:r>
      <w:r w:rsidRPr="00815586">
        <w:t xml:space="preserve">, </w:t>
      </w:r>
      <w:r w:rsidRPr="00815586">
        <w:rPr>
          <w:b/>
        </w:rPr>
        <w:t>29</w:t>
      </w:r>
      <w:r w:rsidRPr="00815586">
        <w:t>, 15-21.</w:t>
      </w:r>
    </w:p>
    <w:p w14:paraId="7F2163CE" w14:textId="77777777" w:rsidR="00815586" w:rsidRPr="00815586" w:rsidRDefault="00815586" w:rsidP="00815586">
      <w:pPr>
        <w:pStyle w:val="EndNoteBibliography"/>
        <w:ind w:left="720" w:hanging="720"/>
      </w:pPr>
      <w:r w:rsidRPr="00815586">
        <w:rPr>
          <w:b/>
        </w:rPr>
        <w:t xml:space="preserve">Fabrissin, I., Sano, N., Seo, M. and North, H.M. </w:t>
      </w:r>
      <w:r w:rsidRPr="00815586">
        <w:t xml:space="preserve">(2021a) Ageing beautifully: can the benefits of seed priming be separated from a reduced lifespan trade-off? </w:t>
      </w:r>
      <w:r w:rsidRPr="00815586">
        <w:rPr>
          <w:i/>
        </w:rPr>
        <w:t>J Exp Bot</w:t>
      </w:r>
      <w:r w:rsidRPr="00815586">
        <w:t xml:space="preserve">, </w:t>
      </w:r>
      <w:r w:rsidRPr="00815586">
        <w:rPr>
          <w:b/>
        </w:rPr>
        <w:t>72</w:t>
      </w:r>
      <w:r w:rsidRPr="00815586">
        <w:t>, 2312-2333.</w:t>
      </w:r>
    </w:p>
    <w:p w14:paraId="558DFADF" w14:textId="77777777" w:rsidR="00815586" w:rsidRPr="00815586" w:rsidRDefault="00815586" w:rsidP="00815586">
      <w:pPr>
        <w:pStyle w:val="EndNoteBibliography"/>
        <w:ind w:left="720" w:hanging="720"/>
      </w:pPr>
      <w:r w:rsidRPr="00815586">
        <w:rPr>
          <w:b/>
        </w:rPr>
        <w:t xml:space="preserve">Fabrissin, I., Sano, N., Seo, M. and North, H.M. </w:t>
      </w:r>
      <w:r w:rsidRPr="00815586">
        <w:t xml:space="preserve">(2021b) Ageing beautifully: can the benefits of seed priming be separated from a reduced lifespan trade-off? </w:t>
      </w:r>
      <w:r w:rsidRPr="00815586">
        <w:rPr>
          <w:i/>
        </w:rPr>
        <w:t>Journal of Experimental Botany</w:t>
      </w:r>
      <w:r w:rsidRPr="00815586">
        <w:t xml:space="preserve">, </w:t>
      </w:r>
      <w:r w:rsidRPr="00815586">
        <w:rPr>
          <w:b/>
        </w:rPr>
        <w:t>72</w:t>
      </w:r>
      <w:r w:rsidRPr="00815586">
        <w:t>, 2312-2333.</w:t>
      </w:r>
    </w:p>
    <w:p w14:paraId="60FC4E61" w14:textId="77777777" w:rsidR="00815586" w:rsidRPr="00815586" w:rsidRDefault="00815586" w:rsidP="00815586">
      <w:pPr>
        <w:pStyle w:val="EndNoteBibliography"/>
        <w:ind w:left="720" w:hanging="720"/>
      </w:pPr>
      <w:r w:rsidRPr="00815586">
        <w:rPr>
          <w:b/>
        </w:rPr>
        <w:t xml:space="preserve">Finch-Savage, W.E. and Bassel, G.W. </w:t>
      </w:r>
      <w:r w:rsidRPr="00815586">
        <w:t xml:space="preserve">(2016) Seed vigour and crop establishment: extending performance beyond adaptation. </w:t>
      </w:r>
      <w:r w:rsidRPr="00815586">
        <w:rPr>
          <w:i/>
        </w:rPr>
        <w:t>J Exp Bot</w:t>
      </w:r>
      <w:r w:rsidRPr="00815586">
        <w:t xml:space="preserve">, </w:t>
      </w:r>
      <w:r w:rsidRPr="00815586">
        <w:rPr>
          <w:b/>
        </w:rPr>
        <w:t>67</w:t>
      </w:r>
      <w:r w:rsidRPr="00815586">
        <w:t>, 567-591.</w:t>
      </w:r>
    </w:p>
    <w:p w14:paraId="3338139C" w14:textId="77777777" w:rsidR="00815586" w:rsidRPr="00815586" w:rsidRDefault="00815586" w:rsidP="00815586">
      <w:pPr>
        <w:pStyle w:val="EndNoteBibliography"/>
        <w:ind w:left="720" w:hanging="720"/>
      </w:pPr>
      <w:r w:rsidRPr="00815586">
        <w:rPr>
          <w:b/>
        </w:rPr>
        <w:t xml:space="preserve">Fleming, M.B., Hill, L.M. and Walters, C. </w:t>
      </w:r>
      <w:r w:rsidRPr="00815586">
        <w:t xml:space="preserve">(2019) The kinetics of ageing in dry-stored seeds: a comparison of viability loss and RNA degradation in unique legacy seed collections. </w:t>
      </w:r>
      <w:r w:rsidRPr="00815586">
        <w:rPr>
          <w:i/>
        </w:rPr>
        <w:t>Ann Bot</w:t>
      </w:r>
      <w:r w:rsidRPr="00815586">
        <w:t xml:space="preserve">, </w:t>
      </w:r>
      <w:r w:rsidRPr="00815586">
        <w:rPr>
          <w:b/>
        </w:rPr>
        <w:t>123</w:t>
      </w:r>
      <w:r w:rsidRPr="00815586">
        <w:t>, 1133-1146.</w:t>
      </w:r>
    </w:p>
    <w:p w14:paraId="1345B0D7" w14:textId="77777777" w:rsidR="00815586" w:rsidRPr="00815586" w:rsidRDefault="00815586" w:rsidP="00815586">
      <w:pPr>
        <w:pStyle w:val="EndNoteBibliography"/>
        <w:ind w:left="720" w:hanging="720"/>
      </w:pPr>
      <w:r w:rsidRPr="00815586">
        <w:rPr>
          <w:b/>
        </w:rPr>
        <w:t xml:space="preserve">Forti, C., Shankar, A., Singh, A., Balestrazzi, A., Prasad, V. and Macovei, A. </w:t>
      </w:r>
      <w:r w:rsidRPr="00815586">
        <w:t xml:space="preserve">(2020) Hydropriming and Biopriming Improve Medicago truncatula Seed Germination and Upregulate DNA Repair and Antioxidant Genes. </w:t>
      </w:r>
      <w:r w:rsidRPr="00815586">
        <w:rPr>
          <w:i/>
        </w:rPr>
        <w:t>Genes (Basel)</w:t>
      </w:r>
      <w:r w:rsidRPr="00815586">
        <w:t xml:space="preserve">, </w:t>
      </w:r>
      <w:r w:rsidRPr="00815586">
        <w:rPr>
          <w:b/>
        </w:rPr>
        <w:t>11</w:t>
      </w:r>
      <w:r w:rsidRPr="00815586">
        <w:t>.</w:t>
      </w:r>
    </w:p>
    <w:p w14:paraId="2DDB3284" w14:textId="77777777" w:rsidR="00815586" w:rsidRPr="00815586" w:rsidRDefault="00815586" w:rsidP="00815586">
      <w:pPr>
        <w:pStyle w:val="EndNoteBibliography"/>
        <w:ind w:left="720" w:hanging="720"/>
      </w:pPr>
      <w:r w:rsidRPr="00815586">
        <w:rPr>
          <w:b/>
        </w:rPr>
        <w:t xml:space="preserve">Fulcher, N. and Sablowski, R. </w:t>
      </w:r>
      <w:r w:rsidRPr="00815586">
        <w:t xml:space="preserve">(2009) Hypersensitivity to DNA damage in plant stem cell niches. </w:t>
      </w:r>
      <w:r w:rsidRPr="00815586">
        <w:rPr>
          <w:i/>
        </w:rPr>
        <w:t>Proc Natl Acad Sci U S A</w:t>
      </w:r>
      <w:r w:rsidRPr="00815586">
        <w:t xml:space="preserve">, </w:t>
      </w:r>
      <w:r w:rsidRPr="00815586">
        <w:rPr>
          <w:b/>
        </w:rPr>
        <w:t>106</w:t>
      </w:r>
      <w:r w:rsidRPr="00815586">
        <w:t>, 20984-20988.</w:t>
      </w:r>
    </w:p>
    <w:p w14:paraId="7B68A75B" w14:textId="77777777" w:rsidR="00815586" w:rsidRPr="00815586" w:rsidRDefault="00815586" w:rsidP="00815586">
      <w:pPr>
        <w:pStyle w:val="EndNoteBibliography"/>
        <w:ind w:left="720" w:hanging="720"/>
      </w:pPr>
      <w:r w:rsidRPr="00815586">
        <w:rPr>
          <w:b/>
        </w:rPr>
        <w:t xml:space="preserve">Gibbs, D.J., Lee, S.C., Isa, N.M., Gramuglia, S., Fukao, T., Bassel, G.W., Correia, C.S., Corbineau, F., Theodoulou, F.L., Bailey-Serres, J. and Holdsworth, M.J. </w:t>
      </w:r>
      <w:r w:rsidRPr="00815586">
        <w:t xml:space="preserve">(2011) Homeostatic response to hypoxia is regulated by the N-end rule pathway in plants. </w:t>
      </w:r>
      <w:r w:rsidRPr="00815586">
        <w:rPr>
          <w:i/>
        </w:rPr>
        <w:t>Nature</w:t>
      </w:r>
      <w:r w:rsidRPr="00815586">
        <w:t xml:space="preserve">, </w:t>
      </w:r>
      <w:r w:rsidRPr="00815586">
        <w:rPr>
          <w:b/>
        </w:rPr>
        <w:t>479</w:t>
      </w:r>
      <w:r w:rsidRPr="00815586">
        <w:t>, 415-418.</w:t>
      </w:r>
    </w:p>
    <w:p w14:paraId="26E84F0F" w14:textId="77777777" w:rsidR="00815586" w:rsidRPr="00815586" w:rsidRDefault="00815586" w:rsidP="00815586">
      <w:pPr>
        <w:pStyle w:val="EndNoteBibliography"/>
        <w:ind w:left="720" w:hanging="720"/>
      </w:pPr>
      <w:r w:rsidRPr="00815586">
        <w:rPr>
          <w:b/>
        </w:rPr>
        <w:lastRenderedPageBreak/>
        <w:t xml:space="preserve">Gran, P., Visscher, T.W., Bai, B., Nijveen, H., Mahboubi, A., Bakermans, L.L., Willems, L.A.J. and Bentsink, L. </w:t>
      </w:r>
      <w:r w:rsidRPr="00815586">
        <w:t xml:space="preserve">(2025) Unravelling the dynamics of seed-stored mRNAs during seed priming. </w:t>
      </w:r>
      <w:r w:rsidRPr="00815586">
        <w:rPr>
          <w:i/>
        </w:rPr>
        <w:t>New Phytol</w:t>
      </w:r>
      <w:r w:rsidRPr="00815586">
        <w:t>.</w:t>
      </w:r>
    </w:p>
    <w:p w14:paraId="0C006FD7" w14:textId="77777777" w:rsidR="00815586" w:rsidRPr="00815586" w:rsidRDefault="00815586" w:rsidP="00815586">
      <w:pPr>
        <w:pStyle w:val="EndNoteBibliography"/>
        <w:ind w:left="720" w:hanging="720"/>
      </w:pPr>
      <w:r w:rsidRPr="00815586">
        <w:rPr>
          <w:b/>
        </w:rPr>
        <w:t xml:space="preserve">Han, J.J., Yang, X., Wang, Q., Tang, L., Yu, F., Huang, X., Wang, Y., Liu, J.X. and Xie, Q. </w:t>
      </w:r>
      <w:r w:rsidRPr="00815586">
        <w:t xml:space="preserve">(2019) The beta5 subunit is essential for intact 26S proteasome assembly to specifically promote plant autotrophic growth under salt stress. </w:t>
      </w:r>
      <w:r w:rsidRPr="00815586">
        <w:rPr>
          <w:i/>
        </w:rPr>
        <w:t>New Phytol</w:t>
      </w:r>
      <w:r w:rsidRPr="00815586">
        <w:t xml:space="preserve">, </w:t>
      </w:r>
      <w:r w:rsidRPr="00815586">
        <w:rPr>
          <w:b/>
        </w:rPr>
        <w:t>221</w:t>
      </w:r>
      <w:r w:rsidRPr="00815586">
        <w:t>, 1359-1368.</w:t>
      </w:r>
    </w:p>
    <w:p w14:paraId="367DFA30" w14:textId="77777777" w:rsidR="00815586" w:rsidRPr="00815586" w:rsidRDefault="00815586" w:rsidP="00815586">
      <w:pPr>
        <w:pStyle w:val="EndNoteBibliography"/>
        <w:ind w:left="720" w:hanging="720"/>
      </w:pPr>
      <w:r w:rsidRPr="00815586">
        <w:rPr>
          <w:b/>
        </w:rPr>
        <w:t xml:space="preserve">Hay, F.R., Valdez, R., Lee, J.S. and Sta Cruz, P.C. </w:t>
      </w:r>
      <w:r w:rsidRPr="00815586">
        <w:t xml:space="preserve">(2019) Seed longevity phenotyping: recommendations on research methodology. </w:t>
      </w:r>
      <w:r w:rsidRPr="00815586">
        <w:rPr>
          <w:i/>
        </w:rPr>
        <w:t>J Exp Bot</w:t>
      </w:r>
      <w:r w:rsidRPr="00815586">
        <w:t xml:space="preserve">, </w:t>
      </w:r>
      <w:r w:rsidRPr="00815586">
        <w:rPr>
          <w:b/>
        </w:rPr>
        <w:t>70</w:t>
      </w:r>
      <w:r w:rsidRPr="00815586">
        <w:t>, 425-434.</w:t>
      </w:r>
    </w:p>
    <w:p w14:paraId="35B0CE37" w14:textId="77777777" w:rsidR="00815586" w:rsidRPr="00815586" w:rsidRDefault="00815586" w:rsidP="00815586">
      <w:pPr>
        <w:pStyle w:val="EndNoteBibliography"/>
        <w:ind w:left="720" w:hanging="720"/>
      </w:pPr>
      <w:r w:rsidRPr="00815586">
        <w:rPr>
          <w:b/>
        </w:rPr>
        <w:t xml:space="preserve">Heydecker, W., Higgins, J. and Gulliver, R.L. </w:t>
      </w:r>
      <w:r w:rsidRPr="00815586">
        <w:t xml:space="preserve">(1973) Accelerated Germination by Osmotic Seed Treatment. </w:t>
      </w:r>
      <w:r w:rsidRPr="00815586">
        <w:rPr>
          <w:i/>
        </w:rPr>
        <w:t>Nature</w:t>
      </w:r>
      <w:r w:rsidRPr="00815586">
        <w:t xml:space="preserve">, </w:t>
      </w:r>
      <w:r w:rsidRPr="00815586">
        <w:rPr>
          <w:b/>
        </w:rPr>
        <w:t>246</w:t>
      </w:r>
      <w:r w:rsidRPr="00815586">
        <w:t>, 42-44.</w:t>
      </w:r>
    </w:p>
    <w:p w14:paraId="3213198A" w14:textId="77777777" w:rsidR="00815586" w:rsidRPr="00815586" w:rsidRDefault="00815586" w:rsidP="00815586">
      <w:pPr>
        <w:pStyle w:val="EndNoteBibliography"/>
        <w:ind w:left="720" w:hanging="720"/>
      </w:pPr>
      <w:r w:rsidRPr="00815586">
        <w:rPr>
          <w:b/>
        </w:rPr>
        <w:t xml:space="preserve">Howe, K.L., Contreras-Moreira, B., De Silva, N., Maslen, G., Akanni, W., Allen, J., Alvarez-Jarreta, J., Barba, M., Bolser, D.M., Cambell, L., Carbajo, M., Chakiachvili, M., Christensen, M., Cummins, C., Cuzick, A., Davis, P., Fexova, S., Gall, A., George, N., Gil, L., Gupta, P., Hammond-Kosack, K.E., Haskell, E., Hunt, S.E., Jaiswal, P., Janacek, S.H., Kersey, P.J., Langridge, N., Maheswari, U., Maurel, T., McDowall, M.D., Moore, B., Muffato, M., Naamati, G., Naithani, S., Olson, A., Papatheodorou, I., Patricio, M., Paulini, M., Pedro, H., Perry, E., Preece, J., Rosello, M., Russell, M., Sitnik, V., Staines, D.M., Stein, J., Tello-Ruiz, M.K., Trevanion, S.J., Urban, M., Wei, S., Ware, D., Williams, G., Yates, A.D. and Flicek, P. </w:t>
      </w:r>
      <w:r w:rsidRPr="00815586">
        <w:t xml:space="preserve">(2020) Ensembl Genomes 2020-enabling non-vertebrate genomic research. </w:t>
      </w:r>
      <w:r w:rsidRPr="00815586">
        <w:rPr>
          <w:i/>
        </w:rPr>
        <w:t>Nucleic Acids Res</w:t>
      </w:r>
      <w:r w:rsidRPr="00815586">
        <w:t xml:space="preserve">, </w:t>
      </w:r>
      <w:r w:rsidRPr="00815586">
        <w:rPr>
          <w:b/>
        </w:rPr>
        <w:t>48</w:t>
      </w:r>
      <w:r w:rsidRPr="00815586">
        <w:t>, D689-d695.</w:t>
      </w:r>
    </w:p>
    <w:p w14:paraId="5AD1EBDF" w14:textId="77777777" w:rsidR="00815586" w:rsidRPr="00815586" w:rsidRDefault="00815586" w:rsidP="00815586">
      <w:pPr>
        <w:pStyle w:val="EndNoteBibliography"/>
        <w:ind w:left="720" w:hanging="720"/>
      </w:pPr>
      <w:r w:rsidRPr="00815586">
        <w:rPr>
          <w:b/>
        </w:rPr>
        <w:t xml:space="preserve">Karssen, C.M., Haigh, A., Toorn, P. and Weges, R. </w:t>
      </w:r>
      <w:r w:rsidRPr="00815586">
        <w:t xml:space="preserve">(1990) Physiological Mechanisms Involved in Seed Priming. In </w:t>
      </w:r>
      <w:r w:rsidRPr="00815586">
        <w:rPr>
          <w:i/>
        </w:rPr>
        <w:t xml:space="preserve">Recent Advances in the Development and Germination of Seeds </w:t>
      </w:r>
      <w:r w:rsidRPr="00815586">
        <w:t>(Taylorson, R.B. ed: Plenum Press. London &amp; New York, pp. 269-280.</w:t>
      </w:r>
    </w:p>
    <w:p w14:paraId="000BD8B9" w14:textId="77777777" w:rsidR="00815586" w:rsidRPr="00815586" w:rsidRDefault="00815586" w:rsidP="00815586">
      <w:pPr>
        <w:pStyle w:val="EndNoteBibliography"/>
        <w:ind w:left="720" w:hanging="720"/>
      </w:pPr>
      <w:r w:rsidRPr="00815586">
        <w:rPr>
          <w:b/>
        </w:rPr>
        <w:t xml:space="preserve">Kimura, M. and Nambara, E. </w:t>
      </w:r>
      <w:r w:rsidRPr="00815586">
        <w:t xml:space="preserve">(2010) Stored and neosynthesized mRNA in Arabidopsis seeds: effects of cycloheximide and controlled deterioration treatment on the resumption of transcription during imbibition. </w:t>
      </w:r>
      <w:r w:rsidRPr="00815586">
        <w:rPr>
          <w:i/>
        </w:rPr>
        <w:t>Plant Molecular Biology</w:t>
      </w:r>
      <w:r w:rsidRPr="00815586">
        <w:t xml:space="preserve">, </w:t>
      </w:r>
      <w:r w:rsidRPr="00815586">
        <w:rPr>
          <w:b/>
        </w:rPr>
        <w:t>73</w:t>
      </w:r>
      <w:r w:rsidRPr="00815586">
        <w:t>, 119-129.</w:t>
      </w:r>
    </w:p>
    <w:p w14:paraId="68FEDB1B" w14:textId="77777777" w:rsidR="00815586" w:rsidRPr="00815586" w:rsidRDefault="00815586" w:rsidP="00815586">
      <w:pPr>
        <w:pStyle w:val="EndNoteBibliography"/>
        <w:ind w:left="720" w:hanging="720"/>
      </w:pPr>
      <w:r w:rsidRPr="00815586">
        <w:rPr>
          <w:b/>
        </w:rPr>
        <w:t xml:space="preserve">Labrou, N.E., Papageorgiou, A.C., Pavli, O. and Flemetakis, E. </w:t>
      </w:r>
      <w:r w:rsidRPr="00815586">
        <w:t xml:space="preserve">(2015) Plant GSTome: structure and functional role in xenome network and plant stress response. </w:t>
      </w:r>
      <w:r w:rsidRPr="00815586">
        <w:rPr>
          <w:i/>
        </w:rPr>
        <w:t>Curr Opin Biotechnol</w:t>
      </w:r>
      <w:r w:rsidRPr="00815586">
        <w:t xml:space="preserve">, </w:t>
      </w:r>
      <w:r w:rsidRPr="00815586">
        <w:rPr>
          <w:b/>
        </w:rPr>
        <w:t>32</w:t>
      </w:r>
      <w:r w:rsidRPr="00815586">
        <w:t>, 186-194.</w:t>
      </w:r>
    </w:p>
    <w:p w14:paraId="2D309E7B" w14:textId="77777777" w:rsidR="00815586" w:rsidRPr="00815586" w:rsidRDefault="00815586" w:rsidP="00815586">
      <w:pPr>
        <w:pStyle w:val="EndNoteBibliography"/>
        <w:ind w:left="720" w:hanging="720"/>
      </w:pPr>
      <w:r w:rsidRPr="00815586">
        <w:rPr>
          <w:b/>
        </w:rPr>
        <w:t xml:space="preserve">Li, H., Handsaker, B., Wysoker, A., Fennell, T., Ruan, J., Homer, N., Marth, G., Abecasis, G. and Durbin, R. </w:t>
      </w:r>
      <w:r w:rsidRPr="00815586">
        <w:t xml:space="preserve">(2009) The Sequence Alignment/Map format and SAMtools. </w:t>
      </w:r>
      <w:r w:rsidRPr="00815586">
        <w:rPr>
          <w:i/>
        </w:rPr>
        <w:t>Bioinformatics</w:t>
      </w:r>
      <w:r w:rsidRPr="00815586">
        <w:t xml:space="preserve">, </w:t>
      </w:r>
      <w:r w:rsidRPr="00815586">
        <w:rPr>
          <w:b/>
        </w:rPr>
        <w:t>25</w:t>
      </w:r>
      <w:r w:rsidRPr="00815586">
        <w:t>, 2078-2079.</w:t>
      </w:r>
    </w:p>
    <w:p w14:paraId="52ED892A" w14:textId="77777777" w:rsidR="00815586" w:rsidRPr="00815586" w:rsidRDefault="00815586" w:rsidP="00815586">
      <w:pPr>
        <w:pStyle w:val="EndNoteBibliography"/>
        <w:ind w:left="720" w:hanging="720"/>
      </w:pPr>
      <w:r w:rsidRPr="00815586">
        <w:rPr>
          <w:b/>
        </w:rPr>
        <w:t xml:space="preserve">Liao, Y., Smyth, G.K. and Shi, W. </w:t>
      </w:r>
      <w:r w:rsidRPr="00815586">
        <w:t xml:space="preserve">(2019) The R package Rsubread is easier, faster, cheaper and better for alignment and quantification of RNA sequencing reads. </w:t>
      </w:r>
      <w:r w:rsidRPr="00815586">
        <w:rPr>
          <w:i/>
        </w:rPr>
        <w:t>Nucleic Acids Res</w:t>
      </w:r>
      <w:r w:rsidRPr="00815586">
        <w:t xml:space="preserve">, </w:t>
      </w:r>
      <w:r w:rsidRPr="00815586">
        <w:rPr>
          <w:b/>
        </w:rPr>
        <w:t>47</w:t>
      </w:r>
      <w:r w:rsidRPr="00815586">
        <w:t>, e47.</w:t>
      </w:r>
    </w:p>
    <w:p w14:paraId="5664F5FF" w14:textId="77777777" w:rsidR="00815586" w:rsidRPr="00815586" w:rsidRDefault="00815586" w:rsidP="00815586">
      <w:pPr>
        <w:pStyle w:val="EndNoteBibliography"/>
        <w:ind w:left="720" w:hanging="720"/>
      </w:pPr>
      <w:r w:rsidRPr="00815586">
        <w:rPr>
          <w:b/>
        </w:rPr>
        <w:t xml:space="preserve">Liew, L.C., You, Y., Auroux, L., Oliva, M., Peirats-Llobet, M., Ng, S., Tamiru-Oli, M., Berkowitz, O., Hong, U.V.T., Haslem, A., Stuart, T., Ritchie, M.E., Bassel, G.W., Lister, R., Whelan, J., Gouil, Q. and Lewsey, M.G. </w:t>
      </w:r>
      <w:r w:rsidRPr="00815586">
        <w:t xml:space="preserve">(2024) Establishment of single-cell transcriptional states during seed germination. </w:t>
      </w:r>
      <w:r w:rsidRPr="00815586">
        <w:rPr>
          <w:i/>
        </w:rPr>
        <w:t>Nature Plants</w:t>
      </w:r>
      <w:r w:rsidRPr="00815586">
        <w:t xml:space="preserve">, </w:t>
      </w:r>
      <w:r w:rsidRPr="00815586">
        <w:rPr>
          <w:b/>
        </w:rPr>
        <w:t>10</w:t>
      </w:r>
      <w:r w:rsidRPr="00815586">
        <w:t>, 1418-1434.</w:t>
      </w:r>
    </w:p>
    <w:p w14:paraId="7DA4A471" w14:textId="77777777" w:rsidR="00815586" w:rsidRPr="00815586" w:rsidRDefault="00815586" w:rsidP="00815586">
      <w:pPr>
        <w:pStyle w:val="EndNoteBibliography"/>
        <w:ind w:left="720" w:hanging="720"/>
      </w:pPr>
      <w:r w:rsidRPr="00815586">
        <w:rPr>
          <w:b/>
        </w:rPr>
        <w:t xml:space="preserve">Love, M.I., Huber, W. and Anders, S. </w:t>
      </w:r>
      <w:r w:rsidRPr="00815586">
        <w:t xml:space="preserve">(2014) Moderated estimation of fold change and dispersion for RNA-seq data with DESeq2. </w:t>
      </w:r>
      <w:r w:rsidRPr="00815586">
        <w:rPr>
          <w:i/>
        </w:rPr>
        <w:t>Genome Biol</w:t>
      </w:r>
      <w:r w:rsidRPr="00815586">
        <w:t xml:space="preserve">, </w:t>
      </w:r>
      <w:r w:rsidRPr="00815586">
        <w:rPr>
          <w:b/>
        </w:rPr>
        <w:t>15</w:t>
      </w:r>
      <w:r w:rsidRPr="00815586">
        <w:t>, 550.</w:t>
      </w:r>
    </w:p>
    <w:p w14:paraId="22F6BA85" w14:textId="77777777" w:rsidR="00815586" w:rsidRPr="00815586" w:rsidRDefault="00815586" w:rsidP="00815586">
      <w:pPr>
        <w:pStyle w:val="EndNoteBibliography"/>
        <w:ind w:left="720" w:hanging="720"/>
      </w:pPr>
      <w:r w:rsidRPr="00815586">
        <w:rPr>
          <w:b/>
        </w:rPr>
        <w:t xml:space="preserve">Macovei, A., Balestrazzi, A., Confalonieri, M., Faé, M. and Carbonera, D. </w:t>
      </w:r>
      <w:r w:rsidRPr="00815586">
        <w:t xml:space="preserve">(2011) New insights on the barrel medic MtOGG1 and MtFPG functions in relation to oxidative stress response in planta and during seed imbibition. </w:t>
      </w:r>
      <w:r w:rsidRPr="00815586">
        <w:rPr>
          <w:i/>
        </w:rPr>
        <w:t>Plant Physiology and Biochemistry</w:t>
      </w:r>
      <w:r w:rsidRPr="00815586">
        <w:t xml:space="preserve">, </w:t>
      </w:r>
      <w:r w:rsidRPr="00815586">
        <w:rPr>
          <w:b/>
        </w:rPr>
        <w:t>49</w:t>
      </w:r>
      <w:r w:rsidRPr="00815586">
        <w:t>, 1040-1050.</w:t>
      </w:r>
    </w:p>
    <w:p w14:paraId="38FE737A" w14:textId="77777777" w:rsidR="00815586" w:rsidRPr="00815586" w:rsidRDefault="00815586" w:rsidP="00815586">
      <w:pPr>
        <w:pStyle w:val="EndNoteBibliography"/>
        <w:ind w:left="720" w:hanging="720"/>
      </w:pPr>
      <w:r w:rsidRPr="00815586">
        <w:rPr>
          <w:b/>
        </w:rPr>
        <w:t xml:space="preserve">Macovei, A., Pagano, A., Leonetti, P., Carbonera, D., Balestrazzi, A. and Araújo, S.S. </w:t>
      </w:r>
      <w:r w:rsidRPr="00815586">
        <w:t xml:space="preserve">(2017) Systems biology and genome-wide approaches to unveil the molecular players involved in the pre-germinative metabolism: implications on seed technology traits. </w:t>
      </w:r>
      <w:r w:rsidRPr="00815586">
        <w:rPr>
          <w:i/>
        </w:rPr>
        <w:t>Plant Cell Rep</w:t>
      </w:r>
      <w:r w:rsidRPr="00815586">
        <w:t xml:space="preserve">, </w:t>
      </w:r>
      <w:r w:rsidRPr="00815586">
        <w:rPr>
          <w:b/>
        </w:rPr>
        <w:t>36</w:t>
      </w:r>
      <w:r w:rsidRPr="00815586">
        <w:t>, 669-688.</w:t>
      </w:r>
    </w:p>
    <w:p w14:paraId="7C54391B" w14:textId="77777777" w:rsidR="00815586" w:rsidRPr="00815586" w:rsidRDefault="00815586" w:rsidP="00815586">
      <w:pPr>
        <w:pStyle w:val="EndNoteBibliography"/>
        <w:ind w:left="720" w:hanging="720"/>
      </w:pPr>
      <w:r w:rsidRPr="00815586">
        <w:rPr>
          <w:b/>
        </w:rPr>
        <w:t xml:space="preserve">Martin, M. </w:t>
      </w:r>
      <w:r w:rsidRPr="00815586">
        <w:t xml:space="preserve">(2011) Cutadapt removes adapter sequences from high-throughput sequencing reads. </w:t>
      </w:r>
      <w:r w:rsidRPr="00815586">
        <w:rPr>
          <w:i/>
        </w:rPr>
        <w:t>2011</w:t>
      </w:r>
      <w:r w:rsidRPr="00815586">
        <w:t xml:space="preserve">, </w:t>
      </w:r>
      <w:r w:rsidRPr="00815586">
        <w:rPr>
          <w:b/>
        </w:rPr>
        <w:t>17</w:t>
      </w:r>
      <w:r w:rsidRPr="00815586">
        <w:t>, 3.</w:t>
      </w:r>
    </w:p>
    <w:p w14:paraId="4512242E" w14:textId="77777777" w:rsidR="00815586" w:rsidRPr="00815586" w:rsidRDefault="00815586" w:rsidP="00815586">
      <w:pPr>
        <w:pStyle w:val="EndNoteBibliography"/>
        <w:ind w:left="720" w:hanging="720"/>
      </w:pPr>
      <w:r w:rsidRPr="00815586">
        <w:rPr>
          <w:b/>
        </w:rPr>
        <w:t xml:space="preserve">McDonald, M.B. </w:t>
      </w:r>
      <w:r w:rsidRPr="00815586">
        <w:t xml:space="preserve">(1999) Seed deterioration: physiology, repair and assessment. </w:t>
      </w:r>
      <w:r w:rsidRPr="00815586">
        <w:rPr>
          <w:i/>
        </w:rPr>
        <w:t>Seed Science and Technology</w:t>
      </w:r>
      <w:r w:rsidRPr="00815586">
        <w:t xml:space="preserve">, </w:t>
      </w:r>
      <w:r w:rsidRPr="00815586">
        <w:rPr>
          <w:b/>
        </w:rPr>
        <w:t>27</w:t>
      </w:r>
      <w:r w:rsidRPr="00815586">
        <w:t>, 177-237.</w:t>
      </w:r>
    </w:p>
    <w:p w14:paraId="011E0D5F" w14:textId="77777777" w:rsidR="00815586" w:rsidRPr="00815586" w:rsidRDefault="00815586" w:rsidP="00815586">
      <w:pPr>
        <w:pStyle w:val="EndNoteBibliography"/>
        <w:ind w:left="720" w:hanging="720"/>
      </w:pPr>
      <w:r w:rsidRPr="00815586">
        <w:rPr>
          <w:b/>
        </w:rPr>
        <w:lastRenderedPageBreak/>
        <w:t xml:space="preserve">Mootha, V.K., Lindgren, C.M., Eriksson, K.F., Subramanian, A., Sihag, S., Lehar, J., Puigserver, P., Carlsson, E., Ridderstrale, M., Laurila, E., Houstis, N., Daly, M.J., Patterson, N., Mesirov, J.P., Golub, T.R., Tamayo, P., Spiegelman, B., Lander, E.S., Hirschhorn, J.N., Altshuler, D. and Groop, L.C. </w:t>
      </w:r>
      <w:r w:rsidRPr="00815586">
        <w:t xml:space="preserve">(2003) PGC-1alpha-responsive genes involved in oxidative phosphorylation are coordinately downregulated in human diabetes. </w:t>
      </w:r>
      <w:r w:rsidRPr="00815586">
        <w:rPr>
          <w:i/>
        </w:rPr>
        <w:t>Nat Genet</w:t>
      </w:r>
      <w:r w:rsidRPr="00815586">
        <w:t xml:space="preserve">, </w:t>
      </w:r>
      <w:r w:rsidRPr="00815586">
        <w:rPr>
          <w:b/>
        </w:rPr>
        <w:t>34</w:t>
      </w:r>
      <w:r w:rsidRPr="00815586">
        <w:t>, 267-273.</w:t>
      </w:r>
    </w:p>
    <w:p w14:paraId="381C72C6" w14:textId="77777777" w:rsidR="00815586" w:rsidRPr="00815586" w:rsidRDefault="00815586" w:rsidP="00815586">
      <w:pPr>
        <w:pStyle w:val="EndNoteBibliography"/>
        <w:ind w:left="720" w:hanging="720"/>
      </w:pPr>
      <w:r w:rsidRPr="00815586">
        <w:rPr>
          <w:b/>
        </w:rPr>
        <w:t xml:space="preserve">Nadarajan, J., Walters, C., Pritchard, H.W., Ballesteros, D. and Colville, L. </w:t>
      </w:r>
      <w:r w:rsidRPr="00815586">
        <w:t xml:space="preserve">(2023) Seed Longevity-The Evolution of Knowledge and a Conceptual Framework. </w:t>
      </w:r>
      <w:r w:rsidRPr="00815586">
        <w:rPr>
          <w:i/>
        </w:rPr>
        <w:t>Plants (Basel)</w:t>
      </w:r>
      <w:r w:rsidRPr="00815586">
        <w:t xml:space="preserve">, </w:t>
      </w:r>
      <w:r w:rsidRPr="00815586">
        <w:rPr>
          <w:b/>
        </w:rPr>
        <w:t>12</w:t>
      </w:r>
      <w:r w:rsidRPr="00815586">
        <w:t>.</w:t>
      </w:r>
    </w:p>
    <w:p w14:paraId="72682161" w14:textId="77777777" w:rsidR="00815586" w:rsidRPr="00815586" w:rsidRDefault="00815586" w:rsidP="00815586">
      <w:pPr>
        <w:pStyle w:val="EndNoteBibliography"/>
        <w:ind w:left="720" w:hanging="720"/>
      </w:pPr>
      <w:r w:rsidRPr="00815586">
        <w:rPr>
          <w:b/>
        </w:rPr>
        <w:t xml:space="preserve">Nakabayashi, K., Okamoto, M., Koshiba, T., Kamiya, Y. and Nambara, E. </w:t>
      </w:r>
      <w:r w:rsidRPr="00815586">
        <w:t xml:space="preserve">(2005) Genome-wide profiling of stored mRNA in Arabidopsis thaliana seed germination: epigenetic and genetic regulation of transcription in seed. </w:t>
      </w:r>
      <w:r w:rsidRPr="00815586">
        <w:rPr>
          <w:b/>
        </w:rPr>
        <w:t>41</w:t>
      </w:r>
      <w:r w:rsidRPr="00815586">
        <w:t>, 697-709.</w:t>
      </w:r>
    </w:p>
    <w:p w14:paraId="2612EC80" w14:textId="77777777" w:rsidR="00815586" w:rsidRPr="00815586" w:rsidRDefault="00815586" w:rsidP="00815586">
      <w:pPr>
        <w:pStyle w:val="EndNoteBibliography"/>
        <w:ind w:left="720" w:hanging="720"/>
      </w:pPr>
      <w:r w:rsidRPr="00815586">
        <w:rPr>
          <w:b/>
        </w:rPr>
        <w:t xml:space="preserve">Pagano, A., Macovei, A. and Balestrazzi, A. </w:t>
      </w:r>
      <w:r w:rsidRPr="00815586">
        <w:t xml:space="preserve">(2023) Molecular dynamics of seed priming at the crossroads between basic and applied research. </w:t>
      </w:r>
      <w:r w:rsidRPr="00815586">
        <w:rPr>
          <w:i/>
        </w:rPr>
        <w:t>Plant Cell Rep</w:t>
      </w:r>
      <w:r w:rsidRPr="00815586">
        <w:t xml:space="preserve">, </w:t>
      </w:r>
      <w:r w:rsidRPr="00815586">
        <w:rPr>
          <w:b/>
        </w:rPr>
        <w:t>42</w:t>
      </w:r>
      <w:r w:rsidRPr="00815586">
        <w:t>, 657-688.</w:t>
      </w:r>
    </w:p>
    <w:p w14:paraId="106AE003" w14:textId="77777777" w:rsidR="00815586" w:rsidRPr="00815586" w:rsidRDefault="00815586" w:rsidP="00815586">
      <w:pPr>
        <w:pStyle w:val="EndNoteBibliography"/>
        <w:ind w:left="720" w:hanging="720"/>
      </w:pPr>
      <w:r w:rsidRPr="00815586">
        <w:rPr>
          <w:b/>
        </w:rPr>
        <w:t xml:space="preserve">Pagano, A., Zannino, L., Pagano, P., Doria, E., Dondi, D., Macovei, A., Biggiogera, M., Araújo, S.S. and Balestrazzi, A. </w:t>
      </w:r>
      <w:r w:rsidRPr="00815586">
        <w:t xml:space="preserve">(2022) Changes in genotoxic stress response, ribogenesis and PAP (3'-phosphoadenosine 5'-phosphate) levels are associated with loss of desiccation tolerance in overprimed Medicago truncatula seeds. </w:t>
      </w:r>
      <w:r w:rsidRPr="00815586">
        <w:rPr>
          <w:i/>
        </w:rPr>
        <w:t>Plant Cell Environ</w:t>
      </w:r>
      <w:r w:rsidRPr="00815586">
        <w:t xml:space="preserve">, </w:t>
      </w:r>
      <w:r w:rsidRPr="00815586">
        <w:rPr>
          <w:b/>
        </w:rPr>
        <w:t>45</w:t>
      </w:r>
      <w:r w:rsidRPr="00815586">
        <w:t>, 1457-1473.</w:t>
      </w:r>
    </w:p>
    <w:p w14:paraId="6886BBF8" w14:textId="77777777" w:rsidR="00815586" w:rsidRPr="00815586" w:rsidRDefault="00815586" w:rsidP="00815586">
      <w:pPr>
        <w:pStyle w:val="EndNoteBibliography"/>
        <w:ind w:left="720" w:hanging="720"/>
      </w:pPr>
      <w:r w:rsidRPr="00815586">
        <w:rPr>
          <w:b/>
        </w:rPr>
        <w:t xml:space="preserve">R_Core_Team </w:t>
      </w:r>
      <w:r w:rsidRPr="00815586">
        <w:t>(2025) R: A Language and Environment for Statistical Computing.</w:t>
      </w:r>
    </w:p>
    <w:p w14:paraId="78EA5DE1" w14:textId="77777777" w:rsidR="00815586" w:rsidRPr="00815586" w:rsidRDefault="00815586" w:rsidP="00815586">
      <w:pPr>
        <w:pStyle w:val="EndNoteBibliography"/>
        <w:ind w:left="720" w:hanging="720"/>
      </w:pPr>
      <w:r w:rsidRPr="00815586">
        <w:rPr>
          <w:b/>
        </w:rPr>
        <w:t xml:space="preserve">Rehmani, M.S., Xian, B., Wei, S., He, J., Feng, Z., Huang, H. and Shu, K. </w:t>
      </w:r>
      <w:r w:rsidRPr="00815586">
        <w:t xml:space="preserve">(2023) Seedling establishment: The neglected trait in the seed longevity field. </w:t>
      </w:r>
      <w:r w:rsidRPr="00815586">
        <w:rPr>
          <w:i/>
        </w:rPr>
        <w:t>Plant Physiol Biochem</w:t>
      </w:r>
      <w:r w:rsidRPr="00815586">
        <w:t xml:space="preserve">, </w:t>
      </w:r>
      <w:r w:rsidRPr="00815586">
        <w:rPr>
          <w:b/>
        </w:rPr>
        <w:t>200</w:t>
      </w:r>
      <w:r w:rsidRPr="00815586">
        <w:t>, 107765.</w:t>
      </w:r>
    </w:p>
    <w:p w14:paraId="0E329D43" w14:textId="77777777" w:rsidR="00815586" w:rsidRPr="00815586" w:rsidRDefault="00815586" w:rsidP="00815586">
      <w:pPr>
        <w:pStyle w:val="EndNoteBibliography"/>
        <w:ind w:left="720" w:hanging="720"/>
      </w:pPr>
      <w:r w:rsidRPr="00815586">
        <w:rPr>
          <w:b/>
        </w:rPr>
        <w:t xml:space="preserve">Ritchie, M.E., Phipson, B., Wu, D., Hu, Y., Law, C.W., Shi, W. and Smyth, G.K. </w:t>
      </w:r>
      <w:r w:rsidRPr="00815586">
        <w:t xml:space="preserve">(2015) limma powers differential expression analyses for RNA-sequencing and microarray studies. </w:t>
      </w:r>
      <w:r w:rsidRPr="00815586">
        <w:rPr>
          <w:i/>
        </w:rPr>
        <w:t>Nucleic Acids Res</w:t>
      </w:r>
      <w:r w:rsidRPr="00815586">
        <w:t xml:space="preserve">, </w:t>
      </w:r>
      <w:r w:rsidRPr="00815586">
        <w:rPr>
          <w:b/>
        </w:rPr>
        <w:t>43</w:t>
      </w:r>
      <w:r w:rsidRPr="00815586">
        <w:t>, e47.</w:t>
      </w:r>
    </w:p>
    <w:p w14:paraId="5F71DF0F" w14:textId="77777777" w:rsidR="00815586" w:rsidRPr="00815586" w:rsidRDefault="00815586" w:rsidP="00815586">
      <w:pPr>
        <w:pStyle w:val="EndNoteBibliography"/>
        <w:ind w:left="720" w:hanging="720"/>
      </w:pPr>
      <w:r w:rsidRPr="00815586">
        <w:rPr>
          <w:b/>
        </w:rPr>
        <w:t xml:space="preserve">Sano, N. </w:t>
      </w:r>
      <w:r w:rsidRPr="00815586">
        <w:t xml:space="preserve">(2025) Priming the pump: translational dynamics from seed to seedling transition under priming treatment. </w:t>
      </w:r>
      <w:r w:rsidRPr="00815586">
        <w:rPr>
          <w:i/>
        </w:rPr>
        <w:t>New Phytol</w:t>
      </w:r>
      <w:r w:rsidRPr="00815586">
        <w:t>.</w:t>
      </w:r>
    </w:p>
    <w:p w14:paraId="3484D94C" w14:textId="77777777" w:rsidR="00815586" w:rsidRPr="00815586" w:rsidRDefault="00815586" w:rsidP="00815586">
      <w:pPr>
        <w:pStyle w:val="EndNoteBibliography"/>
        <w:ind w:left="720" w:hanging="720"/>
      </w:pPr>
      <w:r w:rsidRPr="00815586">
        <w:rPr>
          <w:b/>
        </w:rPr>
        <w:t xml:space="preserve">Sano, N., Kim, J.S., Onda, Y., Nomura, T., Mochida, K., Okamoto, M. and Seo, M. </w:t>
      </w:r>
      <w:r w:rsidRPr="00815586">
        <w:t xml:space="preserve">(2017) RNA-Seq using bulked recombinant inbred line populations uncovers the importance of brassinosteroid for seed longevity after priming treatments. </w:t>
      </w:r>
      <w:r w:rsidRPr="00815586">
        <w:rPr>
          <w:i/>
        </w:rPr>
        <w:t>Sci Rep</w:t>
      </w:r>
      <w:r w:rsidRPr="00815586">
        <w:t xml:space="preserve">, </w:t>
      </w:r>
      <w:r w:rsidRPr="00815586">
        <w:rPr>
          <w:b/>
        </w:rPr>
        <w:t>7</w:t>
      </w:r>
      <w:r w:rsidRPr="00815586">
        <w:t>, 8095.</w:t>
      </w:r>
    </w:p>
    <w:p w14:paraId="405B9B88" w14:textId="77777777" w:rsidR="00815586" w:rsidRPr="00815586" w:rsidRDefault="00815586" w:rsidP="00815586">
      <w:pPr>
        <w:pStyle w:val="EndNoteBibliography"/>
        <w:ind w:left="720" w:hanging="720"/>
      </w:pPr>
      <w:r w:rsidRPr="00815586">
        <w:rPr>
          <w:b/>
        </w:rPr>
        <w:t xml:space="preserve">Sano, N., Rajjou, L., North, H.M., Debeaujon, I., Marion-Poll, A. and Seo, M. </w:t>
      </w:r>
      <w:r w:rsidRPr="00815586">
        <w:t xml:space="preserve">(2016) Staying Alive: Molecular Aspects of Seed Longevity. </w:t>
      </w:r>
      <w:r w:rsidRPr="00815586">
        <w:rPr>
          <w:i/>
        </w:rPr>
        <w:t>Plant Cell Physiol</w:t>
      </w:r>
      <w:r w:rsidRPr="00815586">
        <w:t xml:space="preserve">, </w:t>
      </w:r>
      <w:r w:rsidRPr="00815586">
        <w:rPr>
          <w:b/>
        </w:rPr>
        <w:t>57</w:t>
      </w:r>
      <w:r w:rsidRPr="00815586">
        <w:t>, 660-674.</w:t>
      </w:r>
    </w:p>
    <w:p w14:paraId="22C5EBA3" w14:textId="77777777" w:rsidR="00815586" w:rsidRPr="00815586" w:rsidRDefault="00815586" w:rsidP="00815586">
      <w:pPr>
        <w:pStyle w:val="EndNoteBibliography"/>
        <w:ind w:left="720" w:hanging="720"/>
      </w:pPr>
      <w:r w:rsidRPr="00815586">
        <w:rPr>
          <w:b/>
        </w:rPr>
        <w:t xml:space="preserve">Schmieder, R. and Edwards, R. </w:t>
      </w:r>
      <w:r w:rsidRPr="00815586">
        <w:t xml:space="preserve">(2011) Quality control and preprocessing of metagenomic datasets. </w:t>
      </w:r>
      <w:r w:rsidRPr="00815586">
        <w:rPr>
          <w:i/>
        </w:rPr>
        <w:t>Bioinformatics</w:t>
      </w:r>
      <w:r w:rsidRPr="00815586">
        <w:t xml:space="preserve">, </w:t>
      </w:r>
      <w:r w:rsidRPr="00815586">
        <w:rPr>
          <w:b/>
        </w:rPr>
        <w:t>27</w:t>
      </w:r>
      <w:r w:rsidRPr="00815586">
        <w:t>, 863-864.</w:t>
      </w:r>
    </w:p>
    <w:p w14:paraId="3E1CDA62" w14:textId="77777777" w:rsidR="00815586" w:rsidRPr="00815586" w:rsidRDefault="00815586" w:rsidP="00815586">
      <w:pPr>
        <w:pStyle w:val="EndNoteBibliography"/>
        <w:ind w:left="720" w:hanging="720"/>
      </w:pPr>
      <w:r w:rsidRPr="00815586">
        <w:rPr>
          <w:b/>
        </w:rPr>
        <w:t xml:space="preserve">Sincinelli, F., Gaonkar, S.S., Tondepu, S.A.G., Duenas, C.J. and Pagano, A. </w:t>
      </w:r>
      <w:r w:rsidRPr="00815586">
        <w:t xml:space="preserve">(2025) Hallmarks of DNA Damage Response in Germination Across Model and Crop Species. </w:t>
      </w:r>
      <w:r w:rsidRPr="00815586">
        <w:rPr>
          <w:i/>
        </w:rPr>
        <w:t>Genes (Basel)</w:t>
      </w:r>
      <w:r w:rsidRPr="00815586">
        <w:t xml:space="preserve">, </w:t>
      </w:r>
      <w:r w:rsidRPr="00815586">
        <w:rPr>
          <w:b/>
        </w:rPr>
        <w:t>16</w:t>
      </w:r>
      <w:r w:rsidRPr="00815586">
        <w:t>.</w:t>
      </w:r>
    </w:p>
    <w:p w14:paraId="7BF9044A" w14:textId="77777777" w:rsidR="00815586" w:rsidRPr="00815586" w:rsidRDefault="00815586" w:rsidP="00815586">
      <w:pPr>
        <w:pStyle w:val="EndNoteBibliography"/>
        <w:ind w:left="720" w:hanging="720"/>
      </w:pPr>
      <w:r w:rsidRPr="00815586">
        <w:rPr>
          <w:b/>
        </w:rPr>
        <w:t xml:space="preserve">Subramanian, A., Tamayo, P., Mootha, V.K., Mukherjee, S., Ebert, B.L., Gillette, M.A., Paulovich, A., Pomeroy, S.L., Golub, T.R., Lander, E.S. and Mesirov, J.P. </w:t>
      </w:r>
      <w:r w:rsidRPr="00815586">
        <w:t xml:space="preserve">(2005) Gene set enrichment analysis: a knowledge-based approach for interpreting genome-wide expression profiles. </w:t>
      </w:r>
      <w:r w:rsidRPr="00815586">
        <w:rPr>
          <w:i/>
        </w:rPr>
        <w:t>Proc Natl Acad Sci U S A</w:t>
      </w:r>
      <w:r w:rsidRPr="00815586">
        <w:t xml:space="preserve">, </w:t>
      </w:r>
      <w:r w:rsidRPr="00815586">
        <w:rPr>
          <w:b/>
        </w:rPr>
        <w:t>102</w:t>
      </w:r>
      <w:r w:rsidRPr="00815586">
        <w:t>, 15545-15550.</w:t>
      </w:r>
    </w:p>
    <w:p w14:paraId="73237FA9" w14:textId="77777777" w:rsidR="00815586" w:rsidRPr="00815586" w:rsidRDefault="00815586" w:rsidP="00815586">
      <w:pPr>
        <w:pStyle w:val="EndNoteBibliography"/>
        <w:ind w:left="720" w:hanging="720"/>
      </w:pPr>
      <w:r w:rsidRPr="00815586">
        <w:rPr>
          <w:b/>
        </w:rPr>
        <w:t xml:space="preserve">Tarquis, A.M. and Bradford, K.J. </w:t>
      </w:r>
      <w:r w:rsidRPr="00815586">
        <w:t xml:space="preserve">(1992) Prehydration and Priming Treatments That Advance Germination Also Increase the Rate of Deterioration of Lettuce Seeds. </w:t>
      </w:r>
      <w:r w:rsidRPr="00815586">
        <w:rPr>
          <w:i/>
        </w:rPr>
        <w:t>Journal of Experimental Botany</w:t>
      </w:r>
      <w:r w:rsidRPr="00815586">
        <w:t xml:space="preserve">, </w:t>
      </w:r>
      <w:r w:rsidRPr="00815586">
        <w:rPr>
          <w:b/>
        </w:rPr>
        <w:t>43</w:t>
      </w:r>
      <w:r w:rsidRPr="00815586">
        <w:t>, 307-317.</w:t>
      </w:r>
    </w:p>
    <w:p w14:paraId="05319B43" w14:textId="77777777" w:rsidR="00815586" w:rsidRPr="00815586" w:rsidRDefault="00815586" w:rsidP="00815586">
      <w:pPr>
        <w:pStyle w:val="EndNoteBibliography"/>
        <w:ind w:left="720" w:hanging="720"/>
      </w:pPr>
      <w:r w:rsidRPr="00815586">
        <w:rPr>
          <w:b/>
        </w:rPr>
        <w:t xml:space="preserve">Taylor, R.E., Waterworth, W., West, C.E. and Foyer, C.H. </w:t>
      </w:r>
      <w:r w:rsidRPr="00815586">
        <w:t xml:space="preserve">(2023) WHIRLY proteins maintain seed longevity by effects on seed oxygen signalling during imbibition. </w:t>
      </w:r>
      <w:r w:rsidRPr="00815586">
        <w:rPr>
          <w:i/>
        </w:rPr>
        <w:t>Biochem J</w:t>
      </w:r>
      <w:r w:rsidRPr="00815586">
        <w:t xml:space="preserve">, </w:t>
      </w:r>
      <w:r w:rsidRPr="00815586">
        <w:rPr>
          <w:b/>
        </w:rPr>
        <w:t>480</w:t>
      </w:r>
      <w:r w:rsidRPr="00815586">
        <w:t>, 941-956.</w:t>
      </w:r>
    </w:p>
    <w:p w14:paraId="365B76B7" w14:textId="77777777" w:rsidR="00815586" w:rsidRPr="00815586" w:rsidRDefault="00815586" w:rsidP="00815586">
      <w:pPr>
        <w:pStyle w:val="EndNoteBibliography"/>
        <w:ind w:left="720" w:hanging="720"/>
      </w:pPr>
      <w:r w:rsidRPr="00815586">
        <w:rPr>
          <w:b/>
        </w:rPr>
        <w:t xml:space="preserve">vanPijlen, J.G., Groot, S.P.C., Kraak, H.L., Bergervoet, J.H.W. and Bino, R.J. </w:t>
      </w:r>
      <w:r w:rsidRPr="00815586">
        <w:t xml:space="preserve">(1996) Effects of pre-storage hydration treatments on germination performance, moisture content, DNA synthesis and controlled deterioration tolerance of tomato (Lycopersicon esculentum Mill) seeds. </w:t>
      </w:r>
      <w:r w:rsidRPr="00815586">
        <w:rPr>
          <w:i/>
        </w:rPr>
        <w:t>Seed Science Research</w:t>
      </w:r>
      <w:r w:rsidRPr="00815586">
        <w:t xml:space="preserve">, </w:t>
      </w:r>
      <w:r w:rsidRPr="00815586">
        <w:rPr>
          <w:b/>
        </w:rPr>
        <w:t>6</w:t>
      </w:r>
      <w:r w:rsidRPr="00815586">
        <w:t>, 57-63.</w:t>
      </w:r>
    </w:p>
    <w:p w14:paraId="40803C14" w14:textId="77777777" w:rsidR="00815586" w:rsidRPr="00815586" w:rsidRDefault="00815586" w:rsidP="00815586">
      <w:pPr>
        <w:pStyle w:val="EndNoteBibliography"/>
        <w:ind w:left="720" w:hanging="720"/>
      </w:pPr>
      <w:r w:rsidRPr="00815586">
        <w:rPr>
          <w:b/>
        </w:rPr>
        <w:t xml:space="preserve">Vicente, J., Mendiondo, G.M., Movahedi, M., Peirats-Llobet, M., Juan, Y.T., Shen, Y.Y., Dambire, C., Smart, K., Rodriguez, P.L., Charng, Y.Y., Gray, J.E. and Holdsworth, M.J. </w:t>
      </w:r>
      <w:r w:rsidRPr="00815586">
        <w:t xml:space="preserve">(2017) The Cys-Arg/N-End Rule Pathway Is a General Sensor of Abiotic Stress in Flowering Plants. </w:t>
      </w:r>
      <w:r w:rsidRPr="00815586">
        <w:rPr>
          <w:i/>
        </w:rPr>
        <w:t>Current biology : CB</w:t>
      </w:r>
      <w:r w:rsidRPr="00815586">
        <w:t xml:space="preserve">, </w:t>
      </w:r>
      <w:r w:rsidRPr="00815586">
        <w:rPr>
          <w:b/>
        </w:rPr>
        <w:t>27</w:t>
      </w:r>
      <w:r w:rsidRPr="00815586">
        <w:t>, 3183-3190.e3184.</w:t>
      </w:r>
    </w:p>
    <w:p w14:paraId="1EB8DF49" w14:textId="77777777" w:rsidR="00815586" w:rsidRPr="00815586" w:rsidRDefault="00815586" w:rsidP="00815586">
      <w:pPr>
        <w:pStyle w:val="EndNoteBibliography"/>
        <w:ind w:left="720" w:hanging="720"/>
      </w:pPr>
      <w:r w:rsidRPr="00815586">
        <w:rPr>
          <w:b/>
        </w:rPr>
        <w:lastRenderedPageBreak/>
        <w:t xml:space="preserve">Wang, B., Wang, S., Tang, Y., Jiang, L., He, W., Lin, Q., Yu, F. and Wang, L. </w:t>
      </w:r>
      <w:r w:rsidRPr="00815586">
        <w:t xml:space="preserve">(2022) Transcriptome-Wide Characterization of Seed Aging in Rice: Identification of Specific Long-Lived mRNAs for Seed Longevity. </w:t>
      </w:r>
      <w:r w:rsidRPr="00815586">
        <w:rPr>
          <w:i/>
        </w:rPr>
        <w:t>Frontiers in plant science</w:t>
      </w:r>
      <w:r w:rsidRPr="00815586">
        <w:t xml:space="preserve">, </w:t>
      </w:r>
      <w:r w:rsidRPr="00815586">
        <w:rPr>
          <w:b/>
        </w:rPr>
        <w:t>13</w:t>
      </w:r>
      <w:r w:rsidRPr="00815586">
        <w:t>, 857390.</w:t>
      </w:r>
    </w:p>
    <w:p w14:paraId="7662C127" w14:textId="77777777" w:rsidR="00815586" w:rsidRPr="00815586" w:rsidRDefault="00815586" w:rsidP="00815586">
      <w:pPr>
        <w:pStyle w:val="EndNoteBibliography"/>
        <w:ind w:left="720" w:hanging="720"/>
      </w:pPr>
      <w:r w:rsidRPr="00815586">
        <w:rPr>
          <w:b/>
        </w:rPr>
        <w:t xml:space="preserve">Waterworth, W.M., Balobaid, A. and West, C. </w:t>
      </w:r>
      <w:r w:rsidRPr="00815586">
        <w:t xml:space="preserve">(2024) Seed longevity and genome damage. </w:t>
      </w:r>
      <w:r w:rsidRPr="00815586">
        <w:rPr>
          <w:i/>
        </w:rPr>
        <w:t>Biosci Rep</w:t>
      </w:r>
      <w:r w:rsidRPr="00815586">
        <w:t xml:space="preserve">, </w:t>
      </w:r>
      <w:r w:rsidRPr="00815586">
        <w:rPr>
          <w:b/>
        </w:rPr>
        <w:t>44</w:t>
      </w:r>
      <w:r w:rsidRPr="00815586">
        <w:t>.</w:t>
      </w:r>
    </w:p>
    <w:p w14:paraId="1421028B" w14:textId="77777777" w:rsidR="00815586" w:rsidRPr="00815586" w:rsidRDefault="00815586" w:rsidP="00815586">
      <w:pPr>
        <w:pStyle w:val="EndNoteBibliography"/>
        <w:ind w:left="720" w:hanging="720"/>
      </w:pPr>
      <w:r w:rsidRPr="00815586">
        <w:rPr>
          <w:b/>
        </w:rPr>
        <w:t xml:space="preserve">Waterworth, W.M., Bray, C.M. and West, C.E. </w:t>
      </w:r>
      <w:r w:rsidRPr="00815586">
        <w:t xml:space="preserve">(2015) The importance of safeguarding genome integrity in germination and seed longevity. </w:t>
      </w:r>
      <w:r w:rsidRPr="00815586">
        <w:rPr>
          <w:i/>
        </w:rPr>
        <w:t>Journal of Experimental Botany</w:t>
      </w:r>
      <w:r w:rsidRPr="00815586">
        <w:t xml:space="preserve">, </w:t>
      </w:r>
      <w:r w:rsidRPr="00815586">
        <w:rPr>
          <w:b/>
        </w:rPr>
        <w:t>66</w:t>
      </w:r>
      <w:r w:rsidRPr="00815586">
        <w:t>, 3549-3558.</w:t>
      </w:r>
    </w:p>
    <w:p w14:paraId="0C9330B9" w14:textId="77777777" w:rsidR="00815586" w:rsidRPr="00815586" w:rsidRDefault="00815586" w:rsidP="00815586">
      <w:pPr>
        <w:pStyle w:val="EndNoteBibliography"/>
        <w:ind w:left="720" w:hanging="720"/>
      </w:pPr>
      <w:r w:rsidRPr="00815586">
        <w:rPr>
          <w:b/>
        </w:rPr>
        <w:t xml:space="preserve">Waterworth, W.M., Footitt, S., Bray, C.M., Finch-Savage, W.E. and West, C.E. </w:t>
      </w:r>
      <w:r w:rsidRPr="00815586">
        <w:t xml:space="preserve">(2016) DNA damage checkpoint kinase ATM regulates germination and maintains genome stability in seeds. </w:t>
      </w:r>
      <w:r w:rsidRPr="00815586">
        <w:rPr>
          <w:i/>
        </w:rPr>
        <w:t>Proc Natl Acad Sci U S A</w:t>
      </w:r>
      <w:r w:rsidRPr="00815586">
        <w:t xml:space="preserve">, </w:t>
      </w:r>
      <w:r w:rsidRPr="00815586">
        <w:rPr>
          <w:b/>
        </w:rPr>
        <w:t>113</w:t>
      </w:r>
      <w:r w:rsidRPr="00815586">
        <w:t>, 9647-9652.</w:t>
      </w:r>
    </w:p>
    <w:p w14:paraId="539F8E95" w14:textId="77777777" w:rsidR="00815586" w:rsidRPr="00815586" w:rsidRDefault="00815586" w:rsidP="00815586">
      <w:pPr>
        <w:pStyle w:val="EndNoteBibliography"/>
        <w:ind w:left="720" w:hanging="720"/>
      </w:pPr>
      <w:r w:rsidRPr="00815586">
        <w:rPr>
          <w:b/>
        </w:rPr>
        <w:t xml:space="preserve">Waterworth, W.M., Latham, R., Wang, D., Alsharif, M. and West, C.E. </w:t>
      </w:r>
      <w:r w:rsidRPr="00815586">
        <w:t xml:space="preserve">(2022) Seed DNA damage responses promote germination and growth in Arabidopsis thaliana. </w:t>
      </w:r>
      <w:r w:rsidRPr="00815586">
        <w:rPr>
          <w:i/>
        </w:rPr>
        <w:t>Proc Natl Acad Sci U S A</w:t>
      </w:r>
      <w:r w:rsidRPr="00815586">
        <w:t xml:space="preserve">, </w:t>
      </w:r>
      <w:r w:rsidRPr="00815586">
        <w:rPr>
          <w:b/>
        </w:rPr>
        <w:t>119</w:t>
      </w:r>
      <w:r w:rsidRPr="00815586">
        <w:t>, e2202172119.</w:t>
      </w:r>
    </w:p>
    <w:p w14:paraId="7D0B404A" w14:textId="77777777" w:rsidR="00815586" w:rsidRPr="00815586" w:rsidRDefault="00815586" w:rsidP="00815586">
      <w:pPr>
        <w:pStyle w:val="EndNoteBibliography"/>
        <w:ind w:left="720" w:hanging="720"/>
      </w:pPr>
      <w:r w:rsidRPr="00815586">
        <w:rPr>
          <w:b/>
        </w:rPr>
        <w:t xml:space="preserve">Waterworth, W.M., Masnavi, G., Bhardwaj, R.M., Jiang, Q., Bray, C.M. and West, C.E. </w:t>
      </w:r>
      <w:r w:rsidRPr="00815586">
        <w:t xml:space="preserve">(2010) A plant DNA ligase is an important determinant of seed longevity. </w:t>
      </w:r>
      <w:r w:rsidRPr="00815586">
        <w:rPr>
          <w:i/>
        </w:rPr>
        <w:t>Plant J</w:t>
      </w:r>
      <w:r w:rsidRPr="00815586">
        <w:t xml:space="preserve">, </w:t>
      </w:r>
      <w:r w:rsidRPr="00815586">
        <w:rPr>
          <w:b/>
        </w:rPr>
        <w:t>63</w:t>
      </w:r>
      <w:r w:rsidRPr="00815586">
        <w:t>, 848-860.</w:t>
      </w:r>
    </w:p>
    <w:p w14:paraId="5A796A7B" w14:textId="77777777" w:rsidR="00815586" w:rsidRPr="00815586" w:rsidRDefault="00815586" w:rsidP="00815586">
      <w:pPr>
        <w:pStyle w:val="EndNoteBibliography"/>
        <w:ind w:left="720" w:hanging="720"/>
      </w:pPr>
      <w:r w:rsidRPr="00815586">
        <w:rPr>
          <w:b/>
        </w:rPr>
        <w:t xml:space="preserve">Waterworth, W.M. and West, C.E. </w:t>
      </w:r>
      <w:r w:rsidRPr="00815586">
        <w:t xml:space="preserve">(2023) Genome damage accumulated in seed ageing leads to plant genome instability and growth inhibition. </w:t>
      </w:r>
      <w:r w:rsidRPr="00815586">
        <w:rPr>
          <w:i/>
        </w:rPr>
        <w:t>Biochem J</w:t>
      </w:r>
      <w:r w:rsidRPr="00815586">
        <w:t xml:space="preserve">, </w:t>
      </w:r>
      <w:r w:rsidRPr="00815586">
        <w:rPr>
          <w:b/>
        </w:rPr>
        <w:t>480</w:t>
      </w:r>
      <w:r w:rsidRPr="00815586">
        <w:t>, 461-470.</w:t>
      </w:r>
    </w:p>
    <w:p w14:paraId="5BE9D22E" w14:textId="77777777" w:rsidR="00815586" w:rsidRPr="00815586" w:rsidRDefault="00815586" w:rsidP="00815586">
      <w:pPr>
        <w:pStyle w:val="EndNoteBibliography"/>
        <w:ind w:left="720" w:hanging="720"/>
      </w:pPr>
      <w:r w:rsidRPr="00815586">
        <w:rPr>
          <w:b/>
        </w:rPr>
        <w:t xml:space="preserve">West, C.E., Waterworth, W.M., Sunderland, P.A. and Bray, C.M. </w:t>
      </w:r>
      <w:r w:rsidRPr="00815586">
        <w:t xml:space="preserve">(2004) Arabidopsis DNA double-strand break repair pathways. </w:t>
      </w:r>
      <w:r w:rsidRPr="00815586">
        <w:rPr>
          <w:i/>
        </w:rPr>
        <w:t>Biochem Soc Trans</w:t>
      </w:r>
      <w:r w:rsidRPr="00815586">
        <w:t xml:space="preserve">, </w:t>
      </w:r>
      <w:r w:rsidRPr="00815586">
        <w:rPr>
          <w:b/>
        </w:rPr>
        <w:t>32</w:t>
      </w:r>
      <w:r w:rsidRPr="00815586">
        <w:t>, 964-966.</w:t>
      </w:r>
    </w:p>
    <w:p w14:paraId="1BD873D6" w14:textId="77777777" w:rsidR="00815586" w:rsidRPr="00815586" w:rsidRDefault="00815586" w:rsidP="00815586">
      <w:pPr>
        <w:pStyle w:val="EndNoteBibliography"/>
        <w:ind w:left="720" w:hanging="720"/>
      </w:pPr>
      <w:r w:rsidRPr="00815586">
        <w:rPr>
          <w:b/>
        </w:rPr>
        <w:t xml:space="preserve">Winter, D., Vinegar, B., Nahal, H., Ammar, R., Wilson, G.V. and Provart, N.J. </w:t>
      </w:r>
      <w:r w:rsidRPr="00815586">
        <w:t xml:space="preserve">(2007) An "Electronic Fluorescent Pictograph" browser for exploring and analyzing large-scale biological data sets. </w:t>
      </w:r>
      <w:r w:rsidRPr="00815586">
        <w:rPr>
          <w:i/>
        </w:rPr>
        <w:t>PLoS One</w:t>
      </w:r>
      <w:r w:rsidRPr="00815586">
        <w:t xml:space="preserve">, </w:t>
      </w:r>
      <w:r w:rsidRPr="00815586">
        <w:rPr>
          <w:b/>
        </w:rPr>
        <w:t>2</w:t>
      </w:r>
      <w:r w:rsidRPr="00815586">
        <w:t>, e718.</w:t>
      </w:r>
    </w:p>
    <w:p w14:paraId="6DD3540D" w14:textId="77777777" w:rsidR="00815586" w:rsidRPr="00815586" w:rsidRDefault="00815586" w:rsidP="00815586">
      <w:pPr>
        <w:pStyle w:val="EndNoteBibliography"/>
        <w:ind w:left="720" w:hanging="720"/>
      </w:pPr>
      <w:r w:rsidRPr="00815586">
        <w:rPr>
          <w:b/>
        </w:rPr>
        <w:t xml:space="preserve">Wu, J., Zhang, N., Liu, Z., Liu, S., Liu, C., Lin, J., Yang, H., Li, S. and Yukawa, Y. </w:t>
      </w:r>
      <w:r w:rsidRPr="00815586">
        <w:t xml:space="preserve">(2020) The AtGSTU7 gene influences glutathione-dependent seed germination under ABA and osmotic stress in Arabidopsis. </w:t>
      </w:r>
      <w:r w:rsidRPr="00815586">
        <w:rPr>
          <w:i/>
        </w:rPr>
        <w:t>Biochemical and Biophysical Research Communications</w:t>
      </w:r>
      <w:r w:rsidRPr="00815586">
        <w:t xml:space="preserve">, </w:t>
      </w:r>
      <w:r w:rsidRPr="00815586">
        <w:rPr>
          <w:b/>
        </w:rPr>
        <w:t>528</w:t>
      </w:r>
      <w:r w:rsidRPr="00815586">
        <w:t>, 538-544.</w:t>
      </w:r>
    </w:p>
    <w:p w14:paraId="4927CCCC" w14:textId="77777777" w:rsidR="00815586" w:rsidRPr="00815586" w:rsidRDefault="00815586" w:rsidP="00815586">
      <w:pPr>
        <w:pStyle w:val="EndNoteBibliography"/>
        <w:ind w:left="720" w:hanging="720"/>
      </w:pPr>
      <w:r w:rsidRPr="00815586">
        <w:rPr>
          <w:b/>
        </w:rPr>
        <w:t xml:space="preserve">Xu, J., Liu, H., Zhou, C., Wang, J., Wang, J., Han, Y., Zheng, N., Zhang, M. and Li, X. </w:t>
      </w:r>
      <w:r w:rsidRPr="00815586">
        <w:t xml:space="preserve">(2024) The ubiquitin-proteasome system in the plant response to abiotic stress: Potential role in crop resilience improvement. </w:t>
      </w:r>
      <w:r w:rsidRPr="00815586">
        <w:rPr>
          <w:i/>
        </w:rPr>
        <w:t>Plant Sci</w:t>
      </w:r>
      <w:r w:rsidRPr="00815586">
        <w:t xml:space="preserve">, </w:t>
      </w:r>
      <w:r w:rsidRPr="00815586">
        <w:rPr>
          <w:b/>
        </w:rPr>
        <w:t>342</w:t>
      </w:r>
      <w:r w:rsidRPr="00815586">
        <w:t>, 112035.</w:t>
      </w:r>
    </w:p>
    <w:p w14:paraId="4992F77B" w14:textId="77777777" w:rsidR="00815586" w:rsidRPr="00815586" w:rsidRDefault="00815586" w:rsidP="00815586">
      <w:pPr>
        <w:pStyle w:val="EndNoteBibliography"/>
        <w:ind w:left="720" w:hanging="720"/>
      </w:pPr>
      <w:r w:rsidRPr="00815586">
        <w:rPr>
          <w:b/>
        </w:rPr>
        <w:t xml:space="preserve">Zinsmeister, J., Leprince, O. and Buitink, J. </w:t>
      </w:r>
      <w:r w:rsidRPr="00815586">
        <w:t xml:space="preserve">(2020) Molecular and environmental factors regulating seed longevity. </w:t>
      </w:r>
      <w:r w:rsidRPr="00815586">
        <w:rPr>
          <w:i/>
        </w:rPr>
        <w:t>Biochem J</w:t>
      </w:r>
      <w:r w:rsidRPr="00815586">
        <w:t xml:space="preserve">, </w:t>
      </w:r>
      <w:r w:rsidRPr="00815586">
        <w:rPr>
          <w:b/>
        </w:rPr>
        <w:t>477</w:t>
      </w:r>
      <w:r w:rsidRPr="00815586">
        <w:t>, 305-323.</w:t>
      </w:r>
    </w:p>
    <w:p w14:paraId="74BEB4F6" w14:textId="71EDC45C" w:rsidR="008F0B81" w:rsidRDefault="00426BEA" w:rsidP="001776E5">
      <w:r w:rsidRPr="00BD0EA7">
        <w:fldChar w:fldCharType="end"/>
      </w:r>
    </w:p>
    <w:p w14:paraId="26E19CA1" w14:textId="77777777" w:rsidR="001776E5" w:rsidRDefault="001776E5" w:rsidP="001776E5"/>
    <w:p w14:paraId="6CDD39C0" w14:textId="77777777" w:rsidR="001776E5" w:rsidRDefault="001776E5" w:rsidP="001776E5"/>
    <w:p w14:paraId="15684A9F" w14:textId="77777777" w:rsidR="001776E5" w:rsidRPr="00587D47" w:rsidRDefault="001776E5" w:rsidP="001776E5">
      <w:pPr>
        <w:pStyle w:val="Heading2"/>
        <w:rPr>
          <w:lang w:val="en-US"/>
        </w:rPr>
      </w:pPr>
      <w:r w:rsidRPr="001776E5">
        <w:rPr>
          <w:lang w:val="en-US"/>
        </w:rPr>
        <w:t>Supporting Information (brief legends)</w:t>
      </w:r>
    </w:p>
    <w:p w14:paraId="0147C506" w14:textId="320B3E8C" w:rsidR="0061488E" w:rsidRDefault="0061488E" w:rsidP="0061488E">
      <w:pPr>
        <w:rPr>
          <w:lang w:val="en-US"/>
        </w:rPr>
      </w:pPr>
      <w:bookmarkStart w:id="7" w:name="_Hlk199228445"/>
      <w:r>
        <w:rPr>
          <w:lang w:val="en-US"/>
        </w:rPr>
        <w:t xml:space="preserve">Table S1: </w:t>
      </w:r>
      <w:r w:rsidR="002B1E26">
        <w:rPr>
          <w:lang w:val="en-US"/>
        </w:rPr>
        <w:t>P</w:t>
      </w:r>
      <w:r>
        <w:rPr>
          <w:lang w:val="en-US"/>
        </w:rPr>
        <w:t>rimers</w:t>
      </w:r>
    </w:p>
    <w:p w14:paraId="7EFE55BD" w14:textId="77777777" w:rsidR="002B1E26" w:rsidRDefault="002B1E26" w:rsidP="0061488E">
      <w:pPr>
        <w:rPr>
          <w:lang w:val="en-US"/>
        </w:rPr>
      </w:pPr>
    </w:p>
    <w:p w14:paraId="395E2A0F" w14:textId="5E8A8D61" w:rsidR="0061488E" w:rsidRDefault="0061488E" w:rsidP="0061488E">
      <w:pPr>
        <w:rPr>
          <w:lang w:val="en-US"/>
        </w:rPr>
      </w:pPr>
      <w:r>
        <w:rPr>
          <w:lang w:val="en-US"/>
        </w:rPr>
        <w:t>Table S2: G</w:t>
      </w:r>
      <w:r w:rsidR="002B1E26">
        <w:rPr>
          <w:lang w:val="en-US"/>
        </w:rPr>
        <w:t>SEA gene lists</w:t>
      </w:r>
      <w:r w:rsidRPr="00F35562">
        <w:rPr>
          <w:lang w:val="en-US"/>
        </w:rPr>
        <w:t xml:space="preserve"> </w:t>
      </w:r>
    </w:p>
    <w:p w14:paraId="4E0C4B2C" w14:textId="36C0FE91" w:rsidR="004B4A8B" w:rsidRDefault="002B1E26" w:rsidP="0061488E">
      <w:pPr>
        <w:rPr>
          <w:lang w:val="en-US"/>
        </w:rPr>
      </w:pPr>
      <w:r>
        <w:rPr>
          <w:lang w:val="en-US"/>
        </w:rPr>
        <w:t xml:space="preserve">Gene set enrichment gene lists (GMX file): </w:t>
      </w:r>
      <w:r w:rsidR="004B4A8B">
        <w:rPr>
          <w:lang w:val="en-US"/>
        </w:rPr>
        <w:t xml:space="preserve">Gene sets were identified through analysis of published germination microarray studies </w:t>
      </w:r>
      <w:r w:rsidR="004B4A8B">
        <w:rPr>
          <w:lang w:val="en-US"/>
        </w:rPr>
        <w:fldChar w:fldCharType="begin"/>
      </w:r>
      <w:r w:rsidR="0086466C">
        <w:rPr>
          <w:lang w:val="en-US"/>
        </w:rPr>
        <w:instrText xml:space="preserve"> ADDIN EN.CITE &lt;EndNote&gt;&lt;Cite&gt;&lt;Author&gt;Nakabayashi&lt;/Author&gt;&lt;Year&gt;2005&lt;/Year&gt;&lt;RecNum&gt;27&lt;/RecNum&gt;&lt;DisplayText&gt;(Nakabayashi&lt;style face="italic"&gt; et al.&lt;/style&gt;, 2005)&lt;/DisplayText&gt;&lt;record&gt;&lt;rec-number&gt;27&lt;/rec-number&gt;&lt;foreign-keys&gt;&lt;key app="EN" db-id="2zpawpfpz9a52ye5r0c50vv4w0fdrszwvxp2" timestamp="1754296405"&gt;27&lt;/key&gt;&lt;/foreign-keys&gt;&lt;ref-type name="Journal Article"&gt;17&lt;/ref-type&gt;&lt;contributors&gt;&lt;authors&gt;&lt;author&gt;Nakabayashi, K.&lt;/author&gt;&lt;author&gt;Okamoto, M.&lt;/author&gt;&lt;author&gt;Koshiba, T.&lt;/author&gt;&lt;author&gt;Kamiya, Y.&lt;/author&gt;&lt;author&gt;Nambara, E.&lt;/author&gt;&lt;/authors&gt;&lt;/contributors&gt;&lt;titles&gt;&lt;title&gt;Genome-wide profiling of stored mRNA in Arabidopsis thaliana seed germination: epigenetic and genetic regulation of transcription in seed&lt;/title&gt;&lt;/titles&gt;&lt;pages&gt;697-709&lt;/pages&gt;&lt;volume&gt;41&lt;/volume&gt;&lt;number&gt;5&lt;/number&gt;&lt;dates&gt;&lt;year&gt;2005&lt;/year&gt;&lt;/dates&gt;&lt;isbn&gt;0960-7412&lt;/isbn&gt;&lt;urls&gt;&lt;related-urls&gt;&lt;url&gt;https://onlinelibrary.wiley.com/doi/abs/10.1111/j.1365-313X.2005.02337.x&lt;/url&gt;&lt;/related-urls&gt;&lt;/urls&gt;&lt;electronic-resource-num&gt;https://doi.org/10.1111/j.1365-313X.2005.02337.x&lt;/electronic-resource-num&gt;&lt;/record&gt;&lt;/Cite&gt;&lt;/EndNote&gt;</w:instrText>
      </w:r>
      <w:r w:rsidR="004B4A8B">
        <w:rPr>
          <w:lang w:val="en-US"/>
        </w:rPr>
        <w:fldChar w:fldCharType="separate"/>
      </w:r>
      <w:r w:rsidR="003360B1">
        <w:rPr>
          <w:noProof/>
          <w:lang w:val="en-US"/>
        </w:rPr>
        <w:t>(Nakabayashi</w:t>
      </w:r>
      <w:r w:rsidR="003360B1" w:rsidRPr="003360B1">
        <w:rPr>
          <w:i/>
          <w:noProof/>
          <w:lang w:val="en-US"/>
        </w:rPr>
        <w:t xml:space="preserve"> et al.</w:t>
      </w:r>
      <w:r w:rsidR="003360B1">
        <w:rPr>
          <w:noProof/>
          <w:lang w:val="en-US"/>
        </w:rPr>
        <w:t>, 2005)</w:t>
      </w:r>
      <w:r w:rsidR="004B4A8B">
        <w:rPr>
          <w:lang w:val="en-US"/>
        </w:rPr>
        <w:fldChar w:fldCharType="end"/>
      </w:r>
      <w:r w:rsidR="004B4A8B">
        <w:rPr>
          <w:lang w:val="en-US"/>
        </w:rPr>
        <w:t xml:space="preserve"> and transcriptional responses to gamma irradiation </w:t>
      </w:r>
      <w:r w:rsidR="004B4A8B">
        <w:rPr>
          <w:lang w:val="en-US"/>
        </w:rPr>
        <w:fldChar w:fldCharType="begin">
          <w:fldData xml:space="preserve">PEVuZE5vdGU+PENpdGU+PEF1dGhvcj5DdWxsaWdhbjwvQXV0aG9yPjxZZWFyPjIwMDY8L1llYXI+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</w:fldData>
        </w:fldChar>
      </w:r>
      <w:r w:rsidR="0086466C">
        <w:rPr>
          <w:lang w:val="en-US"/>
        </w:rPr>
        <w:instrText xml:space="preserve"> ADDIN EN.CITE </w:instrText>
      </w:r>
      <w:r w:rsidR="0086466C">
        <w:rPr>
          <w:lang w:val="en-US"/>
        </w:rPr>
        <w:fldChar w:fldCharType="begin">
          <w:fldData xml:space="preserve">PEVuZE5vdGU+PENpdGU+PEF1dGhvcj5DdWxsaWdhbjwvQXV0aG9yPjxZZWFyPjIwMDY8L1llYXI+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</w:fldData>
        </w:fldChar>
      </w:r>
      <w:r w:rsidR="0086466C">
        <w:rPr>
          <w:lang w:val="en-US"/>
        </w:rPr>
        <w:instrText xml:space="preserve"> ADDIN EN.CITE.DATA </w:instrText>
      </w:r>
      <w:r w:rsidR="0086466C">
        <w:rPr>
          <w:lang w:val="en-US"/>
        </w:rPr>
      </w:r>
      <w:r w:rsidR="0086466C">
        <w:rPr>
          <w:lang w:val="en-US"/>
        </w:rPr>
        <w:fldChar w:fldCharType="end"/>
      </w:r>
      <w:r w:rsidR="004B4A8B">
        <w:rPr>
          <w:lang w:val="en-US"/>
        </w:rPr>
      </w:r>
      <w:r w:rsidR="004B4A8B">
        <w:rPr>
          <w:lang w:val="en-US"/>
        </w:rPr>
        <w:fldChar w:fldCharType="separate"/>
      </w:r>
      <w:r w:rsidR="003360B1">
        <w:rPr>
          <w:noProof/>
          <w:lang w:val="en-US"/>
        </w:rPr>
        <w:t>(Culligan</w:t>
      </w:r>
      <w:r w:rsidR="003360B1" w:rsidRPr="003360B1">
        <w:rPr>
          <w:i/>
          <w:noProof/>
          <w:lang w:val="en-US"/>
        </w:rPr>
        <w:t xml:space="preserve"> et al.</w:t>
      </w:r>
      <w:r w:rsidR="003360B1">
        <w:rPr>
          <w:noProof/>
          <w:lang w:val="en-US"/>
        </w:rPr>
        <w:t>, 2006)</w:t>
      </w:r>
      <w:r w:rsidR="004B4A8B">
        <w:rPr>
          <w:lang w:val="en-US"/>
        </w:rPr>
        <w:fldChar w:fldCharType="end"/>
      </w:r>
      <w:r w:rsidR="004B4A8B">
        <w:rPr>
          <w:lang w:val="en-US"/>
        </w:rPr>
        <w:t>.</w:t>
      </w:r>
    </w:p>
    <w:p w14:paraId="763BACC8" w14:textId="77777777" w:rsidR="004B4A8B" w:rsidRDefault="004B4A8B" w:rsidP="0061488E">
      <w:pPr>
        <w:rPr>
          <w:lang w:val="en-US"/>
        </w:rPr>
      </w:pPr>
    </w:p>
    <w:p w14:paraId="6C8041BD" w14:textId="13FF5C55" w:rsidR="0061488E" w:rsidRDefault="0061488E" w:rsidP="0061488E">
      <w:pPr>
        <w:rPr>
          <w:lang w:val="en-US"/>
        </w:rPr>
      </w:pPr>
      <w:r>
        <w:rPr>
          <w:lang w:val="en-US"/>
        </w:rPr>
        <w:t>Table S3</w:t>
      </w:r>
      <w:bookmarkStart w:id="8" w:name="_Hlk199168189"/>
      <w:r>
        <w:rPr>
          <w:lang w:val="en-US"/>
        </w:rPr>
        <w:t xml:space="preserve">: </w:t>
      </w:r>
      <w:r w:rsidR="004B4A8B">
        <w:rPr>
          <w:lang w:val="en-US"/>
        </w:rPr>
        <w:t>Differentially expressed genes identified by DeSeq2: wild type dry seeds vs wild type aged dry seeds</w:t>
      </w:r>
    </w:p>
    <w:bookmarkEnd w:id="8"/>
    <w:p w14:paraId="2FA99E15" w14:textId="77777777" w:rsidR="004B4A8B" w:rsidRDefault="004B4A8B" w:rsidP="0061488E">
      <w:pPr>
        <w:rPr>
          <w:lang w:val="en-US"/>
        </w:rPr>
      </w:pPr>
    </w:p>
    <w:p w14:paraId="3E054144" w14:textId="2D551E56" w:rsidR="004B4A8B" w:rsidRDefault="0061488E" w:rsidP="004B4A8B">
      <w:pPr>
        <w:rPr>
          <w:lang w:val="en-US"/>
        </w:rPr>
      </w:pPr>
      <w:r>
        <w:rPr>
          <w:lang w:val="en-US"/>
        </w:rPr>
        <w:t>Table S4</w:t>
      </w:r>
      <w:r w:rsidR="004B4A8B">
        <w:rPr>
          <w:lang w:val="en-US"/>
        </w:rPr>
        <w:t xml:space="preserve">: Differentially expressed genes identified by DeSeq2: wild type dry seeds vs wild type </w:t>
      </w:r>
      <w:r w:rsidR="002B1E26">
        <w:rPr>
          <w:lang w:val="en-US"/>
        </w:rPr>
        <w:t>imbibed</w:t>
      </w:r>
      <w:r w:rsidR="004B4A8B">
        <w:rPr>
          <w:lang w:val="en-US"/>
        </w:rPr>
        <w:t xml:space="preserve"> seeds</w:t>
      </w:r>
    </w:p>
    <w:p w14:paraId="29738B1B" w14:textId="77777777" w:rsidR="004B4A8B" w:rsidRDefault="004B4A8B" w:rsidP="0061488E">
      <w:pPr>
        <w:rPr>
          <w:lang w:val="en-US"/>
        </w:rPr>
      </w:pPr>
    </w:p>
    <w:p w14:paraId="6D2DA5AD" w14:textId="7B3F3D71" w:rsidR="004B4A8B" w:rsidRDefault="0061488E" w:rsidP="004B4A8B">
      <w:pPr>
        <w:rPr>
          <w:lang w:val="en-US"/>
        </w:rPr>
      </w:pPr>
      <w:r>
        <w:rPr>
          <w:lang w:val="en-US"/>
        </w:rPr>
        <w:t>Table S5</w:t>
      </w:r>
      <w:r w:rsidR="004B4A8B">
        <w:rPr>
          <w:lang w:val="en-US"/>
        </w:rPr>
        <w:t xml:space="preserve">: Differentially expressed genes identified by DeSeq2: wild type </w:t>
      </w:r>
      <w:r w:rsidR="002B1E26">
        <w:rPr>
          <w:lang w:val="en-US"/>
        </w:rPr>
        <w:t xml:space="preserve">aged </w:t>
      </w:r>
      <w:r w:rsidR="004B4A8B">
        <w:rPr>
          <w:lang w:val="en-US"/>
        </w:rPr>
        <w:t xml:space="preserve">dry seeds vs wild type aged </w:t>
      </w:r>
      <w:r w:rsidR="002B1E26">
        <w:rPr>
          <w:lang w:val="en-US"/>
        </w:rPr>
        <w:t>imbibed</w:t>
      </w:r>
      <w:r w:rsidR="004B4A8B">
        <w:rPr>
          <w:lang w:val="en-US"/>
        </w:rPr>
        <w:t xml:space="preserve"> seeds</w:t>
      </w:r>
    </w:p>
    <w:p w14:paraId="0C7C3F91" w14:textId="66B114A8" w:rsidR="0061488E" w:rsidRDefault="0061488E" w:rsidP="0061488E">
      <w:pPr>
        <w:rPr>
          <w:lang w:val="en-US"/>
        </w:rPr>
      </w:pPr>
    </w:p>
    <w:p w14:paraId="73A4D701" w14:textId="79AFF66E" w:rsidR="004B4A8B" w:rsidRDefault="0061488E" w:rsidP="004B4A8B">
      <w:pPr>
        <w:rPr>
          <w:lang w:val="en-US"/>
        </w:rPr>
      </w:pPr>
      <w:r>
        <w:rPr>
          <w:lang w:val="en-US"/>
        </w:rPr>
        <w:t>Table S6</w:t>
      </w:r>
      <w:r w:rsidR="004B4A8B">
        <w:rPr>
          <w:lang w:val="en-US"/>
        </w:rPr>
        <w:t xml:space="preserve">: Differentially expressed genes identified by DeSeq2: wild type </w:t>
      </w:r>
      <w:r w:rsidR="002B1E26">
        <w:rPr>
          <w:lang w:val="en-US"/>
        </w:rPr>
        <w:t>imbibed</w:t>
      </w:r>
      <w:r w:rsidR="004B4A8B">
        <w:rPr>
          <w:lang w:val="en-US"/>
        </w:rPr>
        <w:t xml:space="preserve"> seeds vs wild type aged </w:t>
      </w:r>
      <w:r w:rsidR="002B1E26">
        <w:rPr>
          <w:lang w:val="en-US"/>
        </w:rPr>
        <w:t>imbibed</w:t>
      </w:r>
      <w:r w:rsidR="004B4A8B">
        <w:rPr>
          <w:lang w:val="en-US"/>
        </w:rPr>
        <w:t xml:space="preserve"> seeds</w:t>
      </w:r>
    </w:p>
    <w:p w14:paraId="41CB72CD" w14:textId="15D94098" w:rsidR="0061488E" w:rsidRDefault="0061488E" w:rsidP="0061488E">
      <w:pPr>
        <w:rPr>
          <w:lang w:val="en-US"/>
        </w:rPr>
      </w:pPr>
    </w:p>
    <w:p w14:paraId="3860471B" w14:textId="2EC7CCC8" w:rsidR="004B4A8B" w:rsidRDefault="0061488E" w:rsidP="004B4A8B">
      <w:pPr>
        <w:rPr>
          <w:lang w:val="en-US"/>
        </w:rPr>
      </w:pPr>
      <w:r>
        <w:rPr>
          <w:lang w:val="en-US"/>
        </w:rPr>
        <w:lastRenderedPageBreak/>
        <w:t>Table S7</w:t>
      </w:r>
      <w:r w:rsidR="004B4A8B">
        <w:rPr>
          <w:lang w:val="en-US"/>
        </w:rPr>
        <w:t>: Differentially expressed genes identified by DeSeq2: wild type dry seeds vs wild type aged</w:t>
      </w:r>
      <w:r w:rsidR="002B1E26">
        <w:rPr>
          <w:lang w:val="en-US"/>
        </w:rPr>
        <w:t xml:space="preserve"> primed</w:t>
      </w:r>
      <w:r w:rsidR="004B4A8B">
        <w:rPr>
          <w:lang w:val="en-US"/>
        </w:rPr>
        <w:t xml:space="preserve"> dry seeds</w:t>
      </w:r>
    </w:p>
    <w:p w14:paraId="0DE02CFD" w14:textId="6094BBF6" w:rsidR="0061488E" w:rsidRDefault="0061488E" w:rsidP="0061488E">
      <w:pPr>
        <w:rPr>
          <w:lang w:val="en-US"/>
        </w:rPr>
      </w:pPr>
    </w:p>
    <w:p w14:paraId="53A12B23" w14:textId="4334CB52" w:rsidR="004B4A8B" w:rsidRDefault="0061488E" w:rsidP="004B4A8B">
      <w:pPr>
        <w:rPr>
          <w:lang w:val="en-US"/>
        </w:rPr>
      </w:pPr>
      <w:r>
        <w:rPr>
          <w:lang w:val="en-US"/>
        </w:rPr>
        <w:t>Table S8</w:t>
      </w:r>
      <w:r w:rsidR="004B4A8B">
        <w:rPr>
          <w:lang w:val="en-US"/>
        </w:rPr>
        <w:t xml:space="preserve">: Differentially expressed genes identified by DeSeq2: wild type dry seeds vs wild type aged </w:t>
      </w:r>
      <w:r w:rsidR="002B1E26">
        <w:rPr>
          <w:lang w:val="en-US"/>
        </w:rPr>
        <w:t>primed imbibed</w:t>
      </w:r>
      <w:r w:rsidR="004B4A8B">
        <w:rPr>
          <w:lang w:val="en-US"/>
        </w:rPr>
        <w:t xml:space="preserve"> seeds</w:t>
      </w:r>
    </w:p>
    <w:p w14:paraId="66D72A4D" w14:textId="6900C44A" w:rsidR="0061488E" w:rsidRDefault="0061488E" w:rsidP="0061488E">
      <w:pPr>
        <w:rPr>
          <w:lang w:val="en-US"/>
        </w:rPr>
      </w:pPr>
    </w:p>
    <w:p w14:paraId="3DF788E5" w14:textId="0BB8B28A" w:rsidR="004B4A8B" w:rsidRDefault="0061488E" w:rsidP="004B4A8B">
      <w:pPr>
        <w:rPr>
          <w:lang w:val="en-US"/>
        </w:rPr>
      </w:pPr>
      <w:r>
        <w:rPr>
          <w:lang w:val="en-US"/>
        </w:rPr>
        <w:t>Table S9</w:t>
      </w:r>
      <w:r w:rsidR="004B4A8B">
        <w:rPr>
          <w:lang w:val="en-US"/>
        </w:rPr>
        <w:t xml:space="preserve">: Differentially expressed genes identified by DeSeq2: wild type dry seeds vs </w:t>
      </w:r>
      <w:r w:rsidR="002B1E26">
        <w:rPr>
          <w:i/>
          <w:iCs/>
          <w:lang w:val="en-US"/>
        </w:rPr>
        <w:t>lig6lig4</w:t>
      </w:r>
      <w:r w:rsidR="004B4A8B">
        <w:rPr>
          <w:lang w:val="en-US"/>
        </w:rPr>
        <w:t xml:space="preserve"> dry seeds</w:t>
      </w:r>
    </w:p>
    <w:p w14:paraId="278BC979" w14:textId="5C4B853E" w:rsidR="0061488E" w:rsidRDefault="0061488E" w:rsidP="0061488E">
      <w:pPr>
        <w:rPr>
          <w:lang w:val="en-US"/>
        </w:rPr>
      </w:pPr>
    </w:p>
    <w:p w14:paraId="07AB7DFD" w14:textId="79977114" w:rsidR="004B4A8B" w:rsidRDefault="0061488E" w:rsidP="004B4A8B">
      <w:pPr>
        <w:rPr>
          <w:lang w:val="en-US"/>
        </w:rPr>
      </w:pPr>
      <w:r>
        <w:rPr>
          <w:lang w:val="en-US"/>
        </w:rPr>
        <w:t>Table S10</w:t>
      </w:r>
      <w:r w:rsidR="004B4A8B">
        <w:rPr>
          <w:lang w:val="en-US"/>
        </w:rPr>
        <w:t xml:space="preserve">: Differentially expressed genes identified by DeSeq2: wild type </w:t>
      </w:r>
      <w:r w:rsidR="00D32F62">
        <w:rPr>
          <w:lang w:val="en-US"/>
        </w:rPr>
        <w:t xml:space="preserve">aged </w:t>
      </w:r>
      <w:r w:rsidR="004B4A8B">
        <w:rPr>
          <w:lang w:val="en-US"/>
        </w:rPr>
        <w:t xml:space="preserve">dry seeds vs </w:t>
      </w:r>
      <w:r w:rsidR="002B1E26">
        <w:rPr>
          <w:i/>
          <w:iCs/>
          <w:lang w:val="en-US"/>
        </w:rPr>
        <w:t>lig6lig4</w:t>
      </w:r>
      <w:r w:rsidR="002B1E26">
        <w:rPr>
          <w:lang w:val="en-US"/>
        </w:rPr>
        <w:t xml:space="preserve"> </w:t>
      </w:r>
      <w:r w:rsidR="004B4A8B">
        <w:rPr>
          <w:lang w:val="en-US"/>
        </w:rPr>
        <w:t>aged dry seeds</w:t>
      </w:r>
    </w:p>
    <w:p w14:paraId="7E44A7B5" w14:textId="590D142C" w:rsidR="0061488E" w:rsidRDefault="0061488E" w:rsidP="0061488E">
      <w:pPr>
        <w:rPr>
          <w:lang w:val="en-US"/>
        </w:rPr>
      </w:pPr>
    </w:p>
    <w:p w14:paraId="0C256D80" w14:textId="6429FDE0" w:rsidR="004B4A8B" w:rsidRDefault="0061488E" w:rsidP="004B4A8B">
      <w:pPr>
        <w:rPr>
          <w:lang w:val="en-US"/>
        </w:rPr>
      </w:pPr>
      <w:r>
        <w:rPr>
          <w:lang w:val="en-US"/>
        </w:rPr>
        <w:t>Table S11</w:t>
      </w:r>
      <w:r w:rsidR="004B4A8B">
        <w:rPr>
          <w:lang w:val="en-US"/>
        </w:rPr>
        <w:t xml:space="preserve">: Differentially expressed genes identified by DeSeq2: wild type </w:t>
      </w:r>
      <w:r w:rsidR="00D32F62">
        <w:rPr>
          <w:lang w:val="en-US"/>
        </w:rPr>
        <w:t>aged imbibed</w:t>
      </w:r>
      <w:r w:rsidR="004B4A8B">
        <w:rPr>
          <w:lang w:val="en-US"/>
        </w:rPr>
        <w:t xml:space="preserve"> seeds vs </w:t>
      </w:r>
      <w:r w:rsidR="00D32F62">
        <w:rPr>
          <w:i/>
          <w:iCs/>
          <w:lang w:val="en-US"/>
        </w:rPr>
        <w:t>lig6lig4</w:t>
      </w:r>
      <w:r w:rsidR="004B4A8B">
        <w:rPr>
          <w:lang w:val="en-US"/>
        </w:rPr>
        <w:t xml:space="preserve"> aged </w:t>
      </w:r>
      <w:r w:rsidR="00D32F62">
        <w:rPr>
          <w:lang w:val="en-US"/>
        </w:rPr>
        <w:t>imbibed</w:t>
      </w:r>
      <w:r w:rsidR="004B4A8B">
        <w:rPr>
          <w:lang w:val="en-US"/>
        </w:rPr>
        <w:t xml:space="preserve"> seeds</w:t>
      </w:r>
    </w:p>
    <w:p w14:paraId="45D25AD8" w14:textId="12E6785B" w:rsidR="0061488E" w:rsidRDefault="0061488E" w:rsidP="0061488E">
      <w:pPr>
        <w:rPr>
          <w:lang w:val="en-US"/>
        </w:rPr>
      </w:pPr>
    </w:p>
    <w:p w14:paraId="70684A98" w14:textId="6D131202" w:rsidR="004B4A8B" w:rsidRDefault="0061488E" w:rsidP="004B4A8B">
      <w:pPr>
        <w:rPr>
          <w:lang w:val="en-US"/>
        </w:rPr>
      </w:pPr>
      <w:r>
        <w:rPr>
          <w:lang w:val="en-US"/>
        </w:rPr>
        <w:t>Table S12</w:t>
      </w:r>
      <w:r w:rsidR="004B4A8B">
        <w:rPr>
          <w:lang w:val="en-US"/>
        </w:rPr>
        <w:t xml:space="preserve">: Differentially expressed genes identified by DeSeq2: wild type </w:t>
      </w:r>
      <w:r w:rsidR="00D32F62">
        <w:rPr>
          <w:lang w:val="en-US"/>
        </w:rPr>
        <w:t xml:space="preserve">primed dry </w:t>
      </w:r>
      <w:r w:rsidR="004B4A8B">
        <w:rPr>
          <w:lang w:val="en-US"/>
        </w:rPr>
        <w:t xml:space="preserve">seeds vs </w:t>
      </w:r>
      <w:r w:rsidR="00D32F62">
        <w:rPr>
          <w:i/>
          <w:iCs/>
          <w:lang w:val="en-US"/>
        </w:rPr>
        <w:t>lig6lig4</w:t>
      </w:r>
      <w:r w:rsidR="00D32F62">
        <w:rPr>
          <w:lang w:val="en-US"/>
        </w:rPr>
        <w:t xml:space="preserve"> primed </w:t>
      </w:r>
      <w:r w:rsidR="004B4A8B">
        <w:rPr>
          <w:lang w:val="en-US"/>
        </w:rPr>
        <w:t>dry seeds</w:t>
      </w:r>
    </w:p>
    <w:p w14:paraId="51C68CB2" w14:textId="6C029BC8" w:rsidR="0061488E" w:rsidRDefault="0061488E" w:rsidP="0061488E">
      <w:pPr>
        <w:rPr>
          <w:lang w:val="en-US"/>
        </w:rPr>
      </w:pPr>
    </w:p>
    <w:p w14:paraId="3F06ACCE" w14:textId="653B4E0A" w:rsidR="004B4A8B" w:rsidRDefault="0061488E" w:rsidP="004B4A8B">
      <w:pPr>
        <w:rPr>
          <w:lang w:val="en-US"/>
        </w:rPr>
      </w:pPr>
      <w:r>
        <w:rPr>
          <w:lang w:val="en-US"/>
        </w:rPr>
        <w:t>Table S13</w:t>
      </w:r>
      <w:r w:rsidR="004B4A8B">
        <w:rPr>
          <w:lang w:val="en-US"/>
        </w:rPr>
        <w:t xml:space="preserve">: Differentially expressed genes identified by DeSeq2: wild type </w:t>
      </w:r>
      <w:r w:rsidR="00D32F62">
        <w:rPr>
          <w:lang w:val="en-US"/>
        </w:rPr>
        <w:t>primed imbibed</w:t>
      </w:r>
      <w:r w:rsidR="004B4A8B">
        <w:rPr>
          <w:lang w:val="en-US"/>
        </w:rPr>
        <w:t xml:space="preserve"> seeds vs </w:t>
      </w:r>
      <w:r w:rsidR="00D32F62">
        <w:rPr>
          <w:i/>
          <w:iCs/>
          <w:lang w:val="en-US"/>
        </w:rPr>
        <w:t>lig6lig4</w:t>
      </w:r>
      <w:r w:rsidR="00D32F62">
        <w:rPr>
          <w:lang w:val="en-US"/>
        </w:rPr>
        <w:t xml:space="preserve"> primed imbibed seeds</w:t>
      </w:r>
      <w:r w:rsidR="004B4A8B">
        <w:rPr>
          <w:lang w:val="en-US"/>
        </w:rPr>
        <w:t xml:space="preserve"> </w:t>
      </w:r>
    </w:p>
    <w:p w14:paraId="135E5645" w14:textId="7E202097" w:rsidR="0061488E" w:rsidRDefault="0061488E" w:rsidP="0061488E">
      <w:pPr>
        <w:rPr>
          <w:lang w:val="en-US"/>
        </w:rPr>
      </w:pPr>
    </w:p>
    <w:p w14:paraId="192D8D1F" w14:textId="6BD32646" w:rsidR="00636838" w:rsidRPr="00DE2A3C" w:rsidRDefault="00636838" w:rsidP="00636838">
      <w:pPr>
        <w:rPr>
          <w:szCs w:val="22"/>
          <w:lang w:eastAsia="es-ES"/>
        </w:rPr>
      </w:pPr>
      <w:r>
        <w:rPr>
          <w:lang w:val="en-US"/>
        </w:rPr>
        <w:t xml:space="preserve">Figure S1: </w:t>
      </w:r>
      <w:r w:rsidR="00A13A5C">
        <w:rPr>
          <w:lang w:val="en-US"/>
        </w:rPr>
        <w:t xml:space="preserve">Frequencies of abnormal seedlings germinated from unaged, primed </w:t>
      </w:r>
      <w:r w:rsidR="00DE2A3C">
        <w:rPr>
          <w:lang w:val="en-US"/>
        </w:rPr>
        <w:t xml:space="preserve">aged primed </w:t>
      </w:r>
      <w:r w:rsidR="00A13A5C">
        <w:rPr>
          <w:lang w:val="en-US"/>
        </w:rPr>
        <w:t>WT and DNA repair mutant seed</w:t>
      </w:r>
      <w:r w:rsidR="009E555A">
        <w:rPr>
          <w:lang w:val="en-US"/>
        </w:rPr>
        <w:t xml:space="preserve"> (</w:t>
      </w:r>
      <w:r w:rsidR="00A13A5C">
        <w:rPr>
          <w:lang w:val="en-US"/>
        </w:rPr>
        <w:t xml:space="preserve">as Figure </w:t>
      </w:r>
      <w:r w:rsidR="00A13A5C" w:rsidRPr="00DE2A3C">
        <w:rPr>
          <w:szCs w:val="22"/>
          <w:lang w:val="en-US"/>
        </w:rPr>
        <w:t>1</w:t>
      </w:r>
      <w:r w:rsidR="00C6053E" w:rsidRPr="00DE2A3C">
        <w:rPr>
          <w:szCs w:val="22"/>
          <w:lang w:val="en-US"/>
        </w:rPr>
        <w:t>a</w:t>
      </w:r>
      <w:r w:rsidR="009E555A" w:rsidRPr="00DE2A3C">
        <w:rPr>
          <w:szCs w:val="22"/>
          <w:lang w:val="en-US"/>
        </w:rPr>
        <w:t>).</w:t>
      </w:r>
      <w:r w:rsidRPr="00DE2A3C">
        <w:rPr>
          <w:szCs w:val="22"/>
          <w:lang w:val="en-US"/>
        </w:rPr>
        <w:t xml:space="preserve"> </w:t>
      </w:r>
      <w:r w:rsidR="00E679C1" w:rsidRPr="00DE2A3C">
        <w:rPr>
          <w:szCs w:val="22"/>
          <w:lang w:eastAsia="es-ES"/>
        </w:rPr>
        <w:t>Seeds of WT and DNA repair mutant lines were primed for 48h with -0.75 MPa PEG6000 before drying. Frequency of abnormal seedlings from primed Col-0 and mutant primed seed was analysed before and after accelerated aging at 35 °C and 83% RH for 7 days.</w:t>
      </w:r>
      <w:r w:rsidR="00E679C1" w:rsidRPr="00DE2A3C">
        <w:rPr>
          <w:b/>
          <w:szCs w:val="22"/>
          <w:lang w:eastAsia="es-ES"/>
        </w:rPr>
        <w:t xml:space="preserve">  </w:t>
      </w:r>
      <w:r w:rsidR="00E679C1" w:rsidRPr="00DE2A3C">
        <w:rPr>
          <w:szCs w:val="22"/>
          <w:lang w:eastAsia="es-ES"/>
        </w:rPr>
        <w:t>Seeds were stratified at 4 °C for 2 d before transfer to 23 °C 16-h day and seedling abnormalities were analysed in accordance with ISTA guidelines in germinated seedlings at 8 days post-stratification.</w:t>
      </w:r>
      <w:r w:rsidR="00DE2A3C">
        <w:rPr>
          <w:szCs w:val="22"/>
          <w:lang w:eastAsia="es-ES"/>
        </w:rPr>
        <w:t xml:space="preserve"> </w:t>
      </w:r>
      <w:r w:rsidR="00A0783B" w:rsidRPr="00DE2A3C">
        <w:rPr>
          <w:szCs w:val="22"/>
          <w:lang w:eastAsia="es-ES"/>
        </w:rPr>
        <w:t xml:space="preserve">Germination </w:t>
      </w:r>
      <w:r w:rsidR="00DE2A3C">
        <w:rPr>
          <w:szCs w:val="22"/>
          <w:lang w:eastAsia="es-ES"/>
        </w:rPr>
        <w:t xml:space="preserve">data </w:t>
      </w:r>
      <w:r w:rsidR="00A0783B" w:rsidRPr="00DE2A3C">
        <w:rPr>
          <w:szCs w:val="22"/>
          <w:lang w:eastAsia="es-ES"/>
        </w:rPr>
        <w:t>of seedlots</w:t>
      </w:r>
      <w:r w:rsidR="00DE2A3C">
        <w:rPr>
          <w:szCs w:val="22"/>
          <w:lang w:eastAsia="es-ES"/>
        </w:rPr>
        <w:t xml:space="preserve"> analysed is</w:t>
      </w:r>
      <w:r w:rsidR="00A0783B" w:rsidRPr="00DE2A3C">
        <w:rPr>
          <w:szCs w:val="22"/>
          <w:lang w:eastAsia="es-ES"/>
        </w:rPr>
        <w:t xml:space="preserve"> presented in Figure 1a</w:t>
      </w:r>
      <w:r w:rsidR="00A0783B" w:rsidRPr="00DE2A3C">
        <w:rPr>
          <w:b/>
          <w:szCs w:val="22"/>
          <w:lang w:eastAsia="es-ES"/>
        </w:rPr>
        <w:t>.</w:t>
      </w:r>
      <w:r w:rsidR="00E679C1" w:rsidRPr="00DE2A3C">
        <w:rPr>
          <w:b/>
          <w:szCs w:val="22"/>
          <w:lang w:eastAsia="es-ES"/>
        </w:rPr>
        <w:t xml:space="preserve"> </w:t>
      </w:r>
      <w:r w:rsidR="00A0783B" w:rsidRPr="00DE2A3C">
        <w:rPr>
          <w:szCs w:val="22"/>
          <w:lang w:eastAsia="es-ES"/>
        </w:rPr>
        <w:t>Error bars represent the SEM of the mean of three replicates of 30 seedlings.</w:t>
      </w:r>
    </w:p>
    <w:p w14:paraId="2BD13AFF" w14:textId="77777777" w:rsidR="00636838" w:rsidRPr="00DE2A3C" w:rsidRDefault="00636838" w:rsidP="0061488E">
      <w:pPr>
        <w:rPr>
          <w:szCs w:val="22"/>
          <w:lang w:val="en-US"/>
        </w:rPr>
      </w:pPr>
    </w:p>
    <w:p w14:paraId="0F66CF1F" w14:textId="31238A27" w:rsidR="0061488E" w:rsidRPr="00DE2A3C" w:rsidRDefault="0061488E" w:rsidP="0061488E">
      <w:pPr>
        <w:rPr>
          <w:szCs w:val="22"/>
          <w:lang w:val="en-US"/>
        </w:rPr>
      </w:pPr>
      <w:r w:rsidRPr="00DE2A3C">
        <w:rPr>
          <w:szCs w:val="22"/>
          <w:lang w:val="en-US"/>
        </w:rPr>
        <w:t>Figure S</w:t>
      </w:r>
      <w:r w:rsidR="00636838" w:rsidRPr="00DE2A3C">
        <w:rPr>
          <w:szCs w:val="22"/>
          <w:lang w:val="en-US"/>
        </w:rPr>
        <w:t>2</w:t>
      </w:r>
      <w:r w:rsidRPr="00DE2A3C">
        <w:rPr>
          <w:szCs w:val="22"/>
          <w:lang w:val="en-US"/>
        </w:rPr>
        <w:t>: Gene ontology analysis</w:t>
      </w:r>
      <w:r w:rsidR="004B4A8B" w:rsidRPr="00DE2A3C">
        <w:rPr>
          <w:szCs w:val="22"/>
          <w:lang w:val="en-US"/>
        </w:rPr>
        <w:t xml:space="preserve">: increased in wild type dry </w:t>
      </w:r>
      <w:r w:rsidR="00D32F62" w:rsidRPr="00DE2A3C">
        <w:rPr>
          <w:szCs w:val="22"/>
          <w:lang w:val="en-US"/>
        </w:rPr>
        <w:t xml:space="preserve">aged </w:t>
      </w:r>
      <w:r w:rsidR="004B4A8B" w:rsidRPr="00DE2A3C">
        <w:rPr>
          <w:szCs w:val="22"/>
          <w:lang w:val="en-US"/>
        </w:rPr>
        <w:t>seeds vs wild type dry seeds</w:t>
      </w:r>
    </w:p>
    <w:p w14:paraId="5CC4E591" w14:textId="77777777" w:rsidR="004B4A8B" w:rsidRPr="00DE2A3C" w:rsidRDefault="004B4A8B" w:rsidP="0061488E">
      <w:pPr>
        <w:rPr>
          <w:szCs w:val="22"/>
          <w:lang w:val="en-US"/>
        </w:rPr>
      </w:pPr>
    </w:p>
    <w:p w14:paraId="137800C2" w14:textId="145BFD1C" w:rsidR="0061488E" w:rsidRDefault="0061488E" w:rsidP="0061488E">
      <w:pPr>
        <w:rPr>
          <w:lang w:val="en-US"/>
        </w:rPr>
      </w:pPr>
      <w:r w:rsidRPr="00DE2A3C">
        <w:rPr>
          <w:szCs w:val="22"/>
          <w:lang w:val="en-US"/>
        </w:rPr>
        <w:t>Figure S</w:t>
      </w:r>
      <w:r w:rsidR="00636838" w:rsidRPr="00DE2A3C">
        <w:rPr>
          <w:szCs w:val="22"/>
          <w:lang w:val="en-US"/>
        </w:rPr>
        <w:t>3</w:t>
      </w:r>
      <w:r w:rsidRPr="00DE2A3C">
        <w:rPr>
          <w:szCs w:val="22"/>
          <w:lang w:val="en-US"/>
        </w:rPr>
        <w:t>: Gene ontology analysis</w:t>
      </w:r>
      <w:r w:rsidR="004B4A8B" w:rsidRPr="00DE2A3C">
        <w:rPr>
          <w:szCs w:val="22"/>
          <w:lang w:val="en-US"/>
        </w:rPr>
        <w:t xml:space="preserve">: </w:t>
      </w:r>
      <w:r w:rsidR="00D32F62" w:rsidRPr="00DE2A3C">
        <w:rPr>
          <w:szCs w:val="22"/>
          <w:lang w:val="en-US"/>
        </w:rPr>
        <w:t>de</w:t>
      </w:r>
      <w:r w:rsidR="004B4A8B" w:rsidRPr="00DE2A3C">
        <w:rPr>
          <w:szCs w:val="22"/>
          <w:lang w:val="en-US"/>
        </w:rPr>
        <w:t xml:space="preserve">creased in </w:t>
      </w:r>
      <w:r w:rsidR="004B4A8B">
        <w:rPr>
          <w:lang w:val="en-US"/>
        </w:rPr>
        <w:t>wild type dry</w:t>
      </w:r>
      <w:r w:rsidR="00D32F62">
        <w:rPr>
          <w:lang w:val="en-US"/>
        </w:rPr>
        <w:t xml:space="preserve"> aged</w:t>
      </w:r>
      <w:r w:rsidR="004B4A8B">
        <w:rPr>
          <w:lang w:val="en-US"/>
        </w:rPr>
        <w:t xml:space="preserve"> seeds vs wild type dry seeds</w:t>
      </w:r>
    </w:p>
    <w:p w14:paraId="79B6A0C9" w14:textId="77777777" w:rsidR="004B4A8B" w:rsidRDefault="004B4A8B" w:rsidP="0061488E">
      <w:pPr>
        <w:rPr>
          <w:lang w:val="en-US"/>
        </w:rPr>
      </w:pPr>
    </w:p>
    <w:p w14:paraId="48A5AA69" w14:textId="547DF5EE" w:rsidR="0061488E" w:rsidRDefault="0061488E" w:rsidP="0061488E">
      <w:pPr>
        <w:rPr>
          <w:lang w:val="en-US"/>
        </w:rPr>
      </w:pPr>
      <w:r>
        <w:rPr>
          <w:lang w:val="en-US"/>
        </w:rPr>
        <w:t>Figure S</w:t>
      </w:r>
      <w:r w:rsidR="00636838">
        <w:rPr>
          <w:lang w:val="en-US"/>
        </w:rPr>
        <w:t>4</w:t>
      </w:r>
      <w:r>
        <w:rPr>
          <w:lang w:val="en-US"/>
        </w:rPr>
        <w:t>: Gene ontology analysis</w:t>
      </w:r>
      <w:r w:rsidR="004B4A8B">
        <w:rPr>
          <w:lang w:val="en-US"/>
        </w:rPr>
        <w:t xml:space="preserve">: increased in wild type </w:t>
      </w:r>
      <w:r w:rsidR="00D32F62">
        <w:rPr>
          <w:lang w:val="en-US"/>
        </w:rPr>
        <w:t>imbibed</w:t>
      </w:r>
      <w:r w:rsidR="004B4A8B">
        <w:rPr>
          <w:lang w:val="en-US"/>
        </w:rPr>
        <w:t xml:space="preserve"> seeds vs wild type dry seeds</w:t>
      </w:r>
    </w:p>
    <w:p w14:paraId="39663242" w14:textId="77777777" w:rsidR="004B4A8B" w:rsidRDefault="004B4A8B" w:rsidP="0061488E">
      <w:pPr>
        <w:rPr>
          <w:lang w:val="en-US"/>
        </w:rPr>
      </w:pPr>
    </w:p>
    <w:p w14:paraId="5BEDF417" w14:textId="12A605CA" w:rsidR="0061488E" w:rsidRDefault="0061488E" w:rsidP="0061488E">
      <w:pPr>
        <w:rPr>
          <w:lang w:val="en-US"/>
        </w:rPr>
      </w:pPr>
      <w:r>
        <w:rPr>
          <w:lang w:val="en-US"/>
        </w:rPr>
        <w:t>Figure S</w:t>
      </w:r>
      <w:r w:rsidR="00636838">
        <w:rPr>
          <w:lang w:val="en-US"/>
        </w:rPr>
        <w:t>5</w:t>
      </w:r>
      <w:r>
        <w:rPr>
          <w:lang w:val="en-US"/>
        </w:rPr>
        <w:t>: Gene ontology analysis</w:t>
      </w:r>
      <w:r w:rsidR="004B4A8B">
        <w:rPr>
          <w:lang w:val="en-US"/>
        </w:rPr>
        <w:t xml:space="preserve">: </w:t>
      </w:r>
      <w:r w:rsidR="00D32F62">
        <w:rPr>
          <w:lang w:val="en-US"/>
        </w:rPr>
        <w:t>in</w:t>
      </w:r>
      <w:r w:rsidR="004B4A8B">
        <w:rPr>
          <w:lang w:val="en-US"/>
        </w:rPr>
        <w:t xml:space="preserve">creased in wild type </w:t>
      </w:r>
      <w:r w:rsidR="00D32F62">
        <w:rPr>
          <w:lang w:val="en-US"/>
        </w:rPr>
        <w:t>aged imbibed</w:t>
      </w:r>
      <w:r w:rsidR="004B4A8B">
        <w:rPr>
          <w:lang w:val="en-US"/>
        </w:rPr>
        <w:t xml:space="preserve"> seeds vs wild type </w:t>
      </w:r>
      <w:r w:rsidR="00D32F62">
        <w:rPr>
          <w:lang w:val="en-US"/>
        </w:rPr>
        <w:t>imbibed</w:t>
      </w:r>
      <w:r w:rsidR="004B4A8B">
        <w:rPr>
          <w:lang w:val="en-US"/>
        </w:rPr>
        <w:t xml:space="preserve"> seeds</w:t>
      </w:r>
    </w:p>
    <w:p w14:paraId="675FCC73" w14:textId="77777777" w:rsidR="004B4A8B" w:rsidRDefault="004B4A8B" w:rsidP="0061488E">
      <w:pPr>
        <w:rPr>
          <w:lang w:val="en-US"/>
        </w:rPr>
      </w:pPr>
    </w:p>
    <w:p w14:paraId="12D05D75" w14:textId="0275A0C1" w:rsidR="0061488E" w:rsidRDefault="0061488E" w:rsidP="0061488E">
      <w:pPr>
        <w:rPr>
          <w:lang w:val="en-US"/>
        </w:rPr>
      </w:pPr>
      <w:r>
        <w:rPr>
          <w:lang w:val="en-US"/>
        </w:rPr>
        <w:t>Figure S</w:t>
      </w:r>
      <w:r w:rsidR="00636838">
        <w:rPr>
          <w:lang w:val="en-US"/>
        </w:rPr>
        <w:t>6</w:t>
      </w:r>
      <w:r>
        <w:rPr>
          <w:lang w:val="en-US"/>
        </w:rPr>
        <w:t>: Gene ontology analysis</w:t>
      </w:r>
      <w:r w:rsidR="004B4A8B">
        <w:rPr>
          <w:lang w:val="en-US"/>
        </w:rPr>
        <w:t xml:space="preserve">: </w:t>
      </w:r>
      <w:r w:rsidR="00D32F62">
        <w:rPr>
          <w:lang w:val="en-US"/>
        </w:rPr>
        <w:t>de</w:t>
      </w:r>
      <w:r w:rsidR="004B4A8B">
        <w:rPr>
          <w:lang w:val="en-US"/>
        </w:rPr>
        <w:t xml:space="preserve">creased in wild type </w:t>
      </w:r>
      <w:r w:rsidR="00D32F62">
        <w:rPr>
          <w:lang w:val="en-US"/>
        </w:rPr>
        <w:t>imbibed</w:t>
      </w:r>
      <w:r w:rsidR="004B4A8B">
        <w:rPr>
          <w:lang w:val="en-US"/>
        </w:rPr>
        <w:t xml:space="preserve"> seeds vs wild type dry seeds</w:t>
      </w:r>
    </w:p>
    <w:p w14:paraId="10393B85" w14:textId="77777777" w:rsidR="004B4A8B" w:rsidRDefault="004B4A8B" w:rsidP="0061488E">
      <w:pPr>
        <w:rPr>
          <w:lang w:val="en-US"/>
        </w:rPr>
      </w:pPr>
    </w:p>
    <w:p w14:paraId="259D0060" w14:textId="1128F362" w:rsidR="0061488E" w:rsidRDefault="0061488E" w:rsidP="0061488E">
      <w:pPr>
        <w:rPr>
          <w:lang w:val="en-US"/>
        </w:rPr>
      </w:pPr>
      <w:r>
        <w:rPr>
          <w:lang w:val="en-US"/>
        </w:rPr>
        <w:t>Figure S</w:t>
      </w:r>
      <w:r w:rsidR="00636838">
        <w:rPr>
          <w:lang w:val="en-US"/>
        </w:rPr>
        <w:t>7</w:t>
      </w:r>
      <w:r>
        <w:rPr>
          <w:lang w:val="en-US"/>
        </w:rPr>
        <w:t>: Gene ontology analysis</w:t>
      </w:r>
      <w:r w:rsidR="004B4A8B">
        <w:rPr>
          <w:lang w:val="en-US"/>
        </w:rPr>
        <w:t xml:space="preserve">: </w:t>
      </w:r>
      <w:r w:rsidR="00D32F62">
        <w:rPr>
          <w:lang w:val="en-US"/>
        </w:rPr>
        <w:t>de</w:t>
      </w:r>
      <w:r w:rsidR="004B4A8B">
        <w:rPr>
          <w:lang w:val="en-US"/>
        </w:rPr>
        <w:t xml:space="preserve">creased </w:t>
      </w:r>
      <w:r w:rsidR="00D32F62">
        <w:rPr>
          <w:lang w:val="en-US"/>
        </w:rPr>
        <w:t>in wild type aged imbibed seeds vs wild type imbibed seeds</w:t>
      </w:r>
    </w:p>
    <w:p w14:paraId="77E227AF" w14:textId="77777777" w:rsidR="004B4A8B" w:rsidRDefault="004B4A8B" w:rsidP="0061488E">
      <w:pPr>
        <w:rPr>
          <w:lang w:val="en-US"/>
        </w:rPr>
      </w:pPr>
    </w:p>
    <w:p w14:paraId="1A4D12F6" w14:textId="348F9D34" w:rsidR="0061488E" w:rsidRDefault="0061488E" w:rsidP="0061488E">
      <w:pPr>
        <w:rPr>
          <w:lang w:val="en-US"/>
        </w:rPr>
      </w:pPr>
      <w:r>
        <w:rPr>
          <w:lang w:val="en-US"/>
        </w:rPr>
        <w:t>Figure S</w:t>
      </w:r>
      <w:r w:rsidR="00636838">
        <w:rPr>
          <w:lang w:val="en-US"/>
        </w:rPr>
        <w:t>8</w:t>
      </w:r>
      <w:r>
        <w:rPr>
          <w:lang w:val="en-US"/>
        </w:rPr>
        <w:t>: Gene ontology analysis</w:t>
      </w:r>
      <w:r w:rsidR="004B4A8B">
        <w:rPr>
          <w:lang w:val="en-US"/>
        </w:rPr>
        <w:t xml:space="preserve">: increased in wild type </w:t>
      </w:r>
      <w:r w:rsidR="00D32F62">
        <w:rPr>
          <w:lang w:val="en-US"/>
        </w:rPr>
        <w:t>aged imbibed</w:t>
      </w:r>
      <w:r w:rsidR="004B4A8B">
        <w:rPr>
          <w:lang w:val="en-US"/>
        </w:rPr>
        <w:t xml:space="preserve"> seeds vs wild type </w:t>
      </w:r>
      <w:r w:rsidR="00D32F62">
        <w:rPr>
          <w:lang w:val="en-US"/>
        </w:rPr>
        <w:t>imbibed</w:t>
      </w:r>
      <w:r w:rsidR="004B4A8B">
        <w:rPr>
          <w:lang w:val="en-US"/>
        </w:rPr>
        <w:t xml:space="preserve"> seeds</w:t>
      </w:r>
    </w:p>
    <w:p w14:paraId="5865B001" w14:textId="77777777" w:rsidR="004B4A8B" w:rsidRDefault="004B4A8B" w:rsidP="0061488E">
      <w:pPr>
        <w:rPr>
          <w:lang w:val="en-US"/>
        </w:rPr>
      </w:pPr>
    </w:p>
    <w:p w14:paraId="1C7186FE" w14:textId="3FE52C7C" w:rsidR="0061488E" w:rsidRDefault="0061488E" w:rsidP="0061488E">
      <w:pPr>
        <w:rPr>
          <w:lang w:val="en-US"/>
        </w:rPr>
      </w:pPr>
      <w:r>
        <w:rPr>
          <w:lang w:val="en-US"/>
        </w:rPr>
        <w:t>Figure S</w:t>
      </w:r>
      <w:r w:rsidR="00636838">
        <w:rPr>
          <w:lang w:val="en-US"/>
        </w:rPr>
        <w:t>9</w:t>
      </w:r>
      <w:r>
        <w:rPr>
          <w:lang w:val="en-US"/>
        </w:rPr>
        <w:t>: Gene ontology analysis</w:t>
      </w:r>
      <w:r w:rsidR="004B4A8B">
        <w:rPr>
          <w:lang w:val="en-US"/>
        </w:rPr>
        <w:t xml:space="preserve">: </w:t>
      </w:r>
      <w:r w:rsidR="00D32F62">
        <w:rPr>
          <w:lang w:val="en-US"/>
        </w:rPr>
        <w:t>decreased in wild type aged imbibed seeds vs wild type imbibed seeds</w:t>
      </w:r>
    </w:p>
    <w:p w14:paraId="0D729581" w14:textId="77777777" w:rsidR="004B4A8B" w:rsidRDefault="004B4A8B" w:rsidP="0061488E">
      <w:pPr>
        <w:rPr>
          <w:lang w:val="en-US"/>
        </w:rPr>
      </w:pPr>
    </w:p>
    <w:p w14:paraId="5B4A2BE2" w14:textId="1A321582" w:rsidR="0061488E" w:rsidRDefault="0061488E" w:rsidP="0061488E">
      <w:pPr>
        <w:rPr>
          <w:lang w:val="en-US"/>
        </w:rPr>
      </w:pPr>
      <w:r>
        <w:rPr>
          <w:lang w:val="en-US"/>
        </w:rPr>
        <w:lastRenderedPageBreak/>
        <w:t>Figure S</w:t>
      </w:r>
      <w:r w:rsidR="00636838">
        <w:rPr>
          <w:lang w:val="en-US"/>
        </w:rPr>
        <w:t>10</w:t>
      </w:r>
      <w:r>
        <w:rPr>
          <w:lang w:val="en-US"/>
        </w:rPr>
        <w:t>: Gene ontology analysis</w:t>
      </w:r>
      <w:r w:rsidR="004B4A8B">
        <w:rPr>
          <w:lang w:val="en-US"/>
        </w:rPr>
        <w:t xml:space="preserve">: </w:t>
      </w:r>
      <w:r w:rsidR="00D32F62">
        <w:rPr>
          <w:lang w:val="en-US"/>
        </w:rPr>
        <w:t xml:space="preserve">greatest </w:t>
      </w:r>
      <w:r w:rsidR="004B4A8B">
        <w:rPr>
          <w:lang w:val="en-US"/>
        </w:rPr>
        <w:t xml:space="preserve">increase in wild type aged </w:t>
      </w:r>
      <w:r w:rsidR="00D32F62">
        <w:rPr>
          <w:lang w:val="en-US"/>
        </w:rPr>
        <w:t>imbibed</w:t>
      </w:r>
      <w:r w:rsidR="004B4A8B">
        <w:rPr>
          <w:lang w:val="en-US"/>
        </w:rPr>
        <w:t xml:space="preserve"> seeds</w:t>
      </w:r>
    </w:p>
    <w:p w14:paraId="2EDB68D7" w14:textId="039F8707" w:rsidR="008F0B81" w:rsidRDefault="008F0B81" w:rsidP="00E542E5"/>
    <w:p w14:paraId="504D94D6" w14:textId="67649973" w:rsidR="004B4A8B" w:rsidRDefault="004B4A8B" w:rsidP="004B4A8B">
      <w:pPr>
        <w:rPr>
          <w:lang w:val="en-US"/>
        </w:rPr>
      </w:pPr>
      <w:r>
        <w:rPr>
          <w:lang w:val="en-US"/>
        </w:rPr>
        <w:t>Figure S</w:t>
      </w:r>
      <w:r w:rsidR="00636838">
        <w:rPr>
          <w:lang w:val="en-US"/>
        </w:rPr>
        <w:t>11</w:t>
      </w:r>
      <w:r>
        <w:rPr>
          <w:lang w:val="en-US"/>
        </w:rPr>
        <w:t xml:space="preserve">: Gene ontology analysis: </w:t>
      </w:r>
      <w:r w:rsidR="00D32F62">
        <w:rPr>
          <w:lang w:val="en-US"/>
        </w:rPr>
        <w:t>greatest decrease in wild type aged imbibed seeds</w:t>
      </w:r>
    </w:p>
    <w:p w14:paraId="4B53C4B6" w14:textId="77777777" w:rsidR="004B4A8B" w:rsidRDefault="004B4A8B" w:rsidP="004B4A8B">
      <w:pPr>
        <w:rPr>
          <w:lang w:val="en-US"/>
        </w:rPr>
      </w:pPr>
    </w:p>
    <w:p w14:paraId="640C72BF" w14:textId="0C33512B" w:rsidR="00F837F1" w:rsidRDefault="00F837F1" w:rsidP="004B4A8B">
      <w:pPr>
        <w:rPr>
          <w:lang w:val="en-US"/>
        </w:rPr>
      </w:pPr>
      <w:r>
        <w:rPr>
          <w:lang w:val="en-US"/>
        </w:rPr>
        <w:t>Figure S1</w:t>
      </w:r>
      <w:r w:rsidR="00636838">
        <w:rPr>
          <w:lang w:val="en-US"/>
        </w:rPr>
        <w:t>2</w:t>
      </w:r>
      <w:r>
        <w:rPr>
          <w:lang w:val="en-US"/>
        </w:rPr>
        <w:t xml:space="preserve">: </w:t>
      </w:r>
      <w:sdt>
        <w:sdtPr>
          <w:rPr>
            <w:rFonts w:asciiTheme="minorHAnsi" w:hAnsiTheme="minorHAnsi" w:cstheme="minorHAnsi"/>
          </w:rPr>
          <w:alias w:val="Insert short legend here"/>
          <w:tag w:val="Insert short legend here"/>
          <w:id w:val="1772272561"/>
          <w:placeholder>
            <w:docPart w:val="E20AD54DC3DD4474A1B0BE2B3F5443F4"/>
          </w:placeholder>
        </w:sdtPr>
        <w:sdtContent>
          <w:r w:rsidR="00B101F8" w:rsidRPr="002E6612">
            <w:rPr>
              <w:szCs w:val="22"/>
            </w:rPr>
            <w:t xml:space="preserve">DDR gene expression in </w:t>
          </w:r>
          <w:r w:rsidR="00B101F8" w:rsidRPr="002E6612">
            <w:rPr>
              <w:i/>
              <w:iCs/>
              <w:szCs w:val="22"/>
            </w:rPr>
            <w:t xml:space="preserve">DNA LIGASE 6 </w:t>
          </w:r>
          <w:r w:rsidR="00B101F8" w:rsidRPr="002E6612">
            <w:rPr>
              <w:szCs w:val="22"/>
            </w:rPr>
            <w:t xml:space="preserve">overexpression lines. </w:t>
          </w:r>
          <w:r w:rsidR="00B101F8" w:rsidRPr="002E6612">
            <w:rPr>
              <w:szCs w:val="22"/>
              <w:lang w:eastAsia="es-ES"/>
            </w:rPr>
            <w:t xml:space="preserve">Germination performance of transgenic </w:t>
          </w:r>
          <w:r w:rsidR="00B101F8" w:rsidRPr="002E6612">
            <w:rPr>
              <w:i/>
              <w:iCs/>
              <w:szCs w:val="22"/>
              <w:lang w:eastAsia="es-ES"/>
            </w:rPr>
            <w:t xml:space="preserve">35S:LIG6 </w:t>
          </w:r>
          <w:r w:rsidR="00B101F8" w:rsidRPr="002E6612">
            <w:rPr>
              <w:szCs w:val="22"/>
              <w:lang w:eastAsia="es-ES"/>
            </w:rPr>
            <w:t xml:space="preserve">lines of Arabidopsis with increased expression of </w:t>
          </w:r>
          <w:r w:rsidR="00B101F8" w:rsidRPr="002E6612">
            <w:rPr>
              <w:i/>
              <w:iCs/>
              <w:szCs w:val="22"/>
              <w:lang w:eastAsia="es-ES"/>
            </w:rPr>
            <w:t>LIG6</w:t>
          </w:r>
          <w:r w:rsidR="00B101F8" w:rsidRPr="002E6612">
            <w:rPr>
              <w:szCs w:val="22"/>
              <w:lang w:eastAsia="es-ES"/>
            </w:rPr>
            <w:t xml:space="preserve"> relative to wild type lines is presented in Figure 7. </w:t>
          </w:r>
          <w:r w:rsidR="00B101F8" w:rsidRPr="002E6612">
            <w:rPr>
              <w:szCs w:val="22"/>
            </w:rPr>
            <w:t xml:space="preserve">The transcriptional DDR, indicative of genome stress, is lower in seed of </w:t>
          </w:r>
          <w:r w:rsidR="00B101F8" w:rsidRPr="002E6612">
            <w:rPr>
              <w:i/>
              <w:iCs/>
              <w:szCs w:val="22"/>
            </w:rPr>
            <w:t xml:space="preserve">DNA LIGASE 6 </w:t>
          </w:r>
          <w:r w:rsidR="00B101F8" w:rsidRPr="002E6612">
            <w:rPr>
              <w:szCs w:val="22"/>
            </w:rPr>
            <w:t xml:space="preserve">overexpression lines relative to WT after seed priming.  qPCR analysis of (a) </w:t>
          </w:r>
          <w:r w:rsidR="00B101F8" w:rsidRPr="002E6612">
            <w:rPr>
              <w:i/>
              <w:iCs/>
              <w:szCs w:val="22"/>
            </w:rPr>
            <w:t xml:space="preserve">RAD51 </w:t>
          </w:r>
          <w:r w:rsidR="00B101F8" w:rsidRPr="002E6612">
            <w:rPr>
              <w:szCs w:val="22"/>
            </w:rPr>
            <w:t xml:space="preserve">and (b) </w:t>
          </w:r>
          <w:r w:rsidR="00B101F8" w:rsidRPr="002E6612">
            <w:rPr>
              <w:i/>
              <w:iCs/>
              <w:szCs w:val="22"/>
            </w:rPr>
            <w:t>XRI1</w:t>
          </w:r>
          <w:r w:rsidR="00B101F8">
            <w:rPr>
              <w:i/>
              <w:iCs/>
              <w:szCs w:val="22"/>
            </w:rPr>
            <w:t xml:space="preserve"> expression </w:t>
          </w:r>
          <w:r w:rsidR="00B101F8" w:rsidRPr="002E6612">
            <w:rPr>
              <w:iCs/>
              <w:szCs w:val="22"/>
            </w:rPr>
            <w:t>in 0h (dry) or 6h (imbibed) seeds</w:t>
          </w:r>
          <w:r w:rsidR="00B101F8" w:rsidRPr="002E6612">
            <w:rPr>
              <w:i/>
              <w:iCs/>
              <w:szCs w:val="22"/>
            </w:rPr>
            <w:t>.</w:t>
          </w:r>
          <w:r w:rsidR="00B101F8">
            <w:rPr>
              <w:i/>
              <w:iCs/>
              <w:szCs w:val="22"/>
            </w:rPr>
            <w:t xml:space="preserve"> </w:t>
          </w:r>
          <w:r w:rsidR="00B101F8" w:rsidRPr="002E6612">
            <w:rPr>
              <w:szCs w:val="22"/>
              <w:lang w:eastAsia="es-ES"/>
            </w:rPr>
            <w:t>Letters denote homogeneous subsets (p&lt;0.01, ANOVA with Tukey correction).</w:t>
          </w:r>
        </w:sdtContent>
      </w:sdt>
    </w:p>
    <w:p w14:paraId="27BD84E9" w14:textId="77777777" w:rsidR="00B101F8" w:rsidRDefault="00B101F8" w:rsidP="004B4A8B">
      <w:pPr>
        <w:rPr>
          <w:lang w:val="en-US"/>
        </w:rPr>
      </w:pPr>
    </w:p>
    <w:p w14:paraId="67AE5454" w14:textId="4F4DCD03" w:rsidR="004B4A8B" w:rsidRDefault="004B4A8B" w:rsidP="004B4A8B">
      <w:pPr>
        <w:rPr>
          <w:lang w:val="en-US"/>
        </w:rPr>
      </w:pPr>
      <w:r>
        <w:rPr>
          <w:lang w:val="en-US"/>
        </w:rPr>
        <w:t>Figure S1</w:t>
      </w:r>
      <w:r w:rsidR="00636838">
        <w:rPr>
          <w:lang w:val="en-US"/>
        </w:rPr>
        <w:t>3</w:t>
      </w:r>
      <w:r>
        <w:rPr>
          <w:lang w:val="en-US"/>
        </w:rPr>
        <w:t xml:space="preserve">: </w:t>
      </w:r>
      <w:r w:rsidR="00D32F62">
        <w:rPr>
          <w:lang w:val="en-US"/>
        </w:rPr>
        <w:t xml:space="preserve">Heatmap of hypoxia related genes. Transcript levels across wild type seed samples of the </w:t>
      </w:r>
      <w:r w:rsidR="00D32F62" w:rsidRPr="00D32F62">
        <w:rPr>
          <w:lang w:val="en-US"/>
        </w:rPr>
        <w:t xml:space="preserve">45 </w:t>
      </w:r>
      <w:r w:rsidR="00375B77">
        <w:rPr>
          <w:lang w:val="en-US"/>
        </w:rPr>
        <w:t>ERFVII responsive genes that</w:t>
      </w:r>
      <w:r w:rsidR="00D32F62" w:rsidRPr="00D32F62">
        <w:rPr>
          <w:lang w:val="en-US"/>
        </w:rPr>
        <w:t xml:space="preserve"> have the hypoxia-response GO term GO:0071456.</w:t>
      </w:r>
    </w:p>
    <w:bookmarkEnd w:id="7"/>
    <w:p w14:paraId="0496A262" w14:textId="68C7CDEE" w:rsidR="004B4A8B" w:rsidRPr="00BD0EA7" w:rsidRDefault="004B4A8B" w:rsidP="00E542E5"/>
    <w:sectPr w:rsidR="004B4A8B" w:rsidRPr="00BD0EA7" w:rsidSect="00F35562">
      <w:footerReference w:type="default" r:id="rId2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421B8" w14:textId="77777777" w:rsidR="006D0251" w:rsidRDefault="006D0251" w:rsidP="00E542E5">
      <w:r>
        <w:separator/>
      </w:r>
    </w:p>
  </w:endnote>
  <w:endnote w:type="continuationSeparator" w:id="0">
    <w:p w14:paraId="4C7D7ADA" w14:textId="77777777" w:rsidR="006D0251" w:rsidRDefault="006D0251" w:rsidP="00E54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325488"/>
      <w:docPartObj>
        <w:docPartGallery w:val="Page Numbers (Bottom of Page)"/>
        <w:docPartUnique/>
      </w:docPartObj>
    </w:sdtPr>
    <w:sdtEndPr>
      <w:rPr>
        <w:noProof/>
      </w:rPr>
    </w:sdtEndPr>
    <w:sdtContent>
      <w:p w14:paraId="1D67883D" w14:textId="2AB811CB" w:rsidR="006D0251" w:rsidRDefault="006D0251" w:rsidP="00CC2960">
        <w:pPr>
          <w:pStyle w:val="Footer"/>
          <w:jc w:val="center"/>
        </w:pPr>
        <w:r>
          <w:fldChar w:fldCharType="begin"/>
        </w:r>
        <w:r>
          <w:instrText xml:space="preserve"> PAGE   \* MERGEFORMAT </w:instrText>
        </w:r>
        <w:r>
          <w:fldChar w:fldCharType="separate"/>
        </w:r>
        <w:r w:rsidR="0014204D">
          <w:rPr>
            <w:noProof/>
          </w:rPr>
          <w:t>15</w:t>
        </w:r>
        <w:r>
          <w:rPr>
            <w:noProof/>
          </w:rPr>
          <w:fldChar w:fldCharType="end"/>
        </w:r>
      </w:p>
    </w:sdtContent>
  </w:sdt>
  <w:p w14:paraId="27E2451C" w14:textId="77777777" w:rsidR="006D0251" w:rsidRDefault="006D0251" w:rsidP="00E54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EA221" w14:textId="77777777" w:rsidR="006D0251" w:rsidRDefault="006D0251" w:rsidP="00E542E5">
      <w:r>
        <w:separator/>
      </w:r>
    </w:p>
  </w:footnote>
  <w:footnote w:type="continuationSeparator" w:id="0">
    <w:p w14:paraId="62944358" w14:textId="77777777" w:rsidR="006D0251" w:rsidRDefault="006D0251" w:rsidP="00E542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67738"/>
    <w:multiLevelType w:val="hybridMultilevel"/>
    <w:tmpl w:val="FC165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DisplayPageBoundarie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ant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pawpfpz9a52ye5r0c50vv4w0fdrszwvxp2&quot;&gt;prime_en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record-ids&gt;&lt;/item&gt;&lt;/Libraries&gt;"/>
  </w:docVars>
  <w:rsids>
    <w:rsidRoot w:val="004E536A"/>
    <w:rsid w:val="00000061"/>
    <w:rsid w:val="00000673"/>
    <w:rsid w:val="00001427"/>
    <w:rsid w:val="00002833"/>
    <w:rsid w:val="00002FE5"/>
    <w:rsid w:val="000055DD"/>
    <w:rsid w:val="00010298"/>
    <w:rsid w:val="0001604C"/>
    <w:rsid w:val="0001627D"/>
    <w:rsid w:val="00016D30"/>
    <w:rsid w:val="00023714"/>
    <w:rsid w:val="000310C2"/>
    <w:rsid w:val="00033B28"/>
    <w:rsid w:val="00035167"/>
    <w:rsid w:val="000357F7"/>
    <w:rsid w:val="00040C23"/>
    <w:rsid w:val="00042569"/>
    <w:rsid w:val="00042E78"/>
    <w:rsid w:val="00042E95"/>
    <w:rsid w:val="00044AA8"/>
    <w:rsid w:val="000529D4"/>
    <w:rsid w:val="00054B75"/>
    <w:rsid w:val="000558DE"/>
    <w:rsid w:val="00056784"/>
    <w:rsid w:val="00056CBA"/>
    <w:rsid w:val="00056DE7"/>
    <w:rsid w:val="00057A73"/>
    <w:rsid w:val="00057CDB"/>
    <w:rsid w:val="000646BB"/>
    <w:rsid w:val="0006614C"/>
    <w:rsid w:val="0006784D"/>
    <w:rsid w:val="000720E9"/>
    <w:rsid w:val="00073198"/>
    <w:rsid w:val="00077039"/>
    <w:rsid w:val="0008233B"/>
    <w:rsid w:val="000832BE"/>
    <w:rsid w:val="00083FF1"/>
    <w:rsid w:val="00084ED2"/>
    <w:rsid w:val="00087EEE"/>
    <w:rsid w:val="0009287E"/>
    <w:rsid w:val="00093B86"/>
    <w:rsid w:val="000959A5"/>
    <w:rsid w:val="00096485"/>
    <w:rsid w:val="000966A6"/>
    <w:rsid w:val="0009695C"/>
    <w:rsid w:val="000A4129"/>
    <w:rsid w:val="000A58C1"/>
    <w:rsid w:val="000A6123"/>
    <w:rsid w:val="000B012D"/>
    <w:rsid w:val="000B056C"/>
    <w:rsid w:val="000B1C70"/>
    <w:rsid w:val="000B2233"/>
    <w:rsid w:val="000B55C8"/>
    <w:rsid w:val="000B5629"/>
    <w:rsid w:val="000B72FD"/>
    <w:rsid w:val="000C18DC"/>
    <w:rsid w:val="000C3FA7"/>
    <w:rsid w:val="000C7CC4"/>
    <w:rsid w:val="000D02FC"/>
    <w:rsid w:val="000D1ECC"/>
    <w:rsid w:val="000D4756"/>
    <w:rsid w:val="000D5FFC"/>
    <w:rsid w:val="000D6256"/>
    <w:rsid w:val="000D6A2C"/>
    <w:rsid w:val="000D7445"/>
    <w:rsid w:val="000D7CE8"/>
    <w:rsid w:val="000E1D9F"/>
    <w:rsid w:val="000E4F2E"/>
    <w:rsid w:val="000E72E8"/>
    <w:rsid w:val="000E7720"/>
    <w:rsid w:val="000F290A"/>
    <w:rsid w:val="000F2974"/>
    <w:rsid w:val="000F3E9D"/>
    <w:rsid w:val="000F466C"/>
    <w:rsid w:val="000F4DC3"/>
    <w:rsid w:val="00101CC1"/>
    <w:rsid w:val="00102706"/>
    <w:rsid w:val="001135EC"/>
    <w:rsid w:val="001170F1"/>
    <w:rsid w:val="001176A8"/>
    <w:rsid w:val="001208EC"/>
    <w:rsid w:val="00122448"/>
    <w:rsid w:val="0012378E"/>
    <w:rsid w:val="00126532"/>
    <w:rsid w:val="001320B2"/>
    <w:rsid w:val="001325B0"/>
    <w:rsid w:val="001327FA"/>
    <w:rsid w:val="001330FD"/>
    <w:rsid w:val="00136773"/>
    <w:rsid w:val="00140C77"/>
    <w:rsid w:val="0014204D"/>
    <w:rsid w:val="0014631C"/>
    <w:rsid w:val="00151372"/>
    <w:rsid w:val="00153E51"/>
    <w:rsid w:val="001619F7"/>
    <w:rsid w:val="00161A36"/>
    <w:rsid w:val="00171F65"/>
    <w:rsid w:val="001725FF"/>
    <w:rsid w:val="00172F14"/>
    <w:rsid w:val="001752E9"/>
    <w:rsid w:val="0017664A"/>
    <w:rsid w:val="00176890"/>
    <w:rsid w:val="001776E5"/>
    <w:rsid w:val="001807C6"/>
    <w:rsid w:val="0018207D"/>
    <w:rsid w:val="00185D1A"/>
    <w:rsid w:val="00190441"/>
    <w:rsid w:val="001911ED"/>
    <w:rsid w:val="00193C9D"/>
    <w:rsid w:val="00194C84"/>
    <w:rsid w:val="00195D3C"/>
    <w:rsid w:val="001A4054"/>
    <w:rsid w:val="001A4AFA"/>
    <w:rsid w:val="001A5B6F"/>
    <w:rsid w:val="001B4CAC"/>
    <w:rsid w:val="001B5887"/>
    <w:rsid w:val="001B6DF5"/>
    <w:rsid w:val="001B7B84"/>
    <w:rsid w:val="001C1BAC"/>
    <w:rsid w:val="001C3E10"/>
    <w:rsid w:val="001C6109"/>
    <w:rsid w:val="001C7CEA"/>
    <w:rsid w:val="001D41DC"/>
    <w:rsid w:val="001D4FB9"/>
    <w:rsid w:val="001E658F"/>
    <w:rsid w:val="001F4490"/>
    <w:rsid w:val="001F5F1A"/>
    <w:rsid w:val="001F606A"/>
    <w:rsid w:val="001F743B"/>
    <w:rsid w:val="00201332"/>
    <w:rsid w:val="00202C54"/>
    <w:rsid w:val="002041C3"/>
    <w:rsid w:val="00207177"/>
    <w:rsid w:val="0021473E"/>
    <w:rsid w:val="002202ED"/>
    <w:rsid w:val="002277BC"/>
    <w:rsid w:val="002317A6"/>
    <w:rsid w:val="0023392B"/>
    <w:rsid w:val="002425E6"/>
    <w:rsid w:val="00244524"/>
    <w:rsid w:val="00244B42"/>
    <w:rsid w:val="00244F48"/>
    <w:rsid w:val="00245DD1"/>
    <w:rsid w:val="00252220"/>
    <w:rsid w:val="002535B2"/>
    <w:rsid w:val="0025364E"/>
    <w:rsid w:val="00255018"/>
    <w:rsid w:val="00260182"/>
    <w:rsid w:val="00261330"/>
    <w:rsid w:val="00266DE9"/>
    <w:rsid w:val="002673DB"/>
    <w:rsid w:val="00272BD7"/>
    <w:rsid w:val="0027457D"/>
    <w:rsid w:val="002754E2"/>
    <w:rsid w:val="00275B66"/>
    <w:rsid w:val="00280409"/>
    <w:rsid w:val="00281103"/>
    <w:rsid w:val="002847E4"/>
    <w:rsid w:val="002861DB"/>
    <w:rsid w:val="00295459"/>
    <w:rsid w:val="002A47A2"/>
    <w:rsid w:val="002B1E26"/>
    <w:rsid w:val="002B2067"/>
    <w:rsid w:val="002B5937"/>
    <w:rsid w:val="002C009A"/>
    <w:rsid w:val="002C1998"/>
    <w:rsid w:val="002C27E7"/>
    <w:rsid w:val="002C5526"/>
    <w:rsid w:val="002C6E30"/>
    <w:rsid w:val="002C6F01"/>
    <w:rsid w:val="002D2BC2"/>
    <w:rsid w:val="002D3846"/>
    <w:rsid w:val="002E1399"/>
    <w:rsid w:val="002E2D6E"/>
    <w:rsid w:val="002F1B9C"/>
    <w:rsid w:val="002F4175"/>
    <w:rsid w:val="002F4F32"/>
    <w:rsid w:val="003015E4"/>
    <w:rsid w:val="00302468"/>
    <w:rsid w:val="003024D9"/>
    <w:rsid w:val="00304E20"/>
    <w:rsid w:val="00310CB9"/>
    <w:rsid w:val="003146BA"/>
    <w:rsid w:val="00321A22"/>
    <w:rsid w:val="00322FB4"/>
    <w:rsid w:val="00330CEC"/>
    <w:rsid w:val="00334593"/>
    <w:rsid w:val="003360B1"/>
    <w:rsid w:val="00336356"/>
    <w:rsid w:val="00336B3E"/>
    <w:rsid w:val="0034109B"/>
    <w:rsid w:val="00341E38"/>
    <w:rsid w:val="003478D4"/>
    <w:rsid w:val="003501B1"/>
    <w:rsid w:val="00350657"/>
    <w:rsid w:val="00353763"/>
    <w:rsid w:val="00360587"/>
    <w:rsid w:val="00360B78"/>
    <w:rsid w:val="0036282B"/>
    <w:rsid w:val="0036314B"/>
    <w:rsid w:val="0036550D"/>
    <w:rsid w:val="003666FB"/>
    <w:rsid w:val="003675C3"/>
    <w:rsid w:val="003705C2"/>
    <w:rsid w:val="00375B77"/>
    <w:rsid w:val="00380D45"/>
    <w:rsid w:val="003837A4"/>
    <w:rsid w:val="00386687"/>
    <w:rsid w:val="00392E39"/>
    <w:rsid w:val="003A2141"/>
    <w:rsid w:val="003A3679"/>
    <w:rsid w:val="003A6754"/>
    <w:rsid w:val="003A7987"/>
    <w:rsid w:val="003B1FE8"/>
    <w:rsid w:val="003B3849"/>
    <w:rsid w:val="003C0AFD"/>
    <w:rsid w:val="003C689E"/>
    <w:rsid w:val="003D36EF"/>
    <w:rsid w:val="003D3964"/>
    <w:rsid w:val="003D3A76"/>
    <w:rsid w:val="003D3BA0"/>
    <w:rsid w:val="003D68BD"/>
    <w:rsid w:val="003E0CDD"/>
    <w:rsid w:val="003E466C"/>
    <w:rsid w:val="003E5072"/>
    <w:rsid w:val="003E580E"/>
    <w:rsid w:val="003E7DCF"/>
    <w:rsid w:val="003F3856"/>
    <w:rsid w:val="003F473F"/>
    <w:rsid w:val="00403ABE"/>
    <w:rsid w:val="0040493B"/>
    <w:rsid w:val="004117EA"/>
    <w:rsid w:val="00412BB7"/>
    <w:rsid w:val="00413410"/>
    <w:rsid w:val="00415569"/>
    <w:rsid w:val="00423B6E"/>
    <w:rsid w:val="00425A58"/>
    <w:rsid w:val="00426BEA"/>
    <w:rsid w:val="004335B9"/>
    <w:rsid w:val="00433EA3"/>
    <w:rsid w:val="004348B7"/>
    <w:rsid w:val="00440389"/>
    <w:rsid w:val="004543BC"/>
    <w:rsid w:val="00456D1F"/>
    <w:rsid w:val="00457492"/>
    <w:rsid w:val="00461529"/>
    <w:rsid w:val="0046196A"/>
    <w:rsid w:val="00482CFB"/>
    <w:rsid w:val="00485D0C"/>
    <w:rsid w:val="00493712"/>
    <w:rsid w:val="00495CDF"/>
    <w:rsid w:val="004964F9"/>
    <w:rsid w:val="004A2621"/>
    <w:rsid w:val="004A60F6"/>
    <w:rsid w:val="004A78BA"/>
    <w:rsid w:val="004B2390"/>
    <w:rsid w:val="004B3FF0"/>
    <w:rsid w:val="004B4477"/>
    <w:rsid w:val="004B4A8B"/>
    <w:rsid w:val="004B624D"/>
    <w:rsid w:val="004B67C6"/>
    <w:rsid w:val="004C04E8"/>
    <w:rsid w:val="004C06A7"/>
    <w:rsid w:val="004C070B"/>
    <w:rsid w:val="004C0F39"/>
    <w:rsid w:val="004C10B2"/>
    <w:rsid w:val="004C1FFD"/>
    <w:rsid w:val="004C3E4B"/>
    <w:rsid w:val="004C4945"/>
    <w:rsid w:val="004C5E38"/>
    <w:rsid w:val="004C6523"/>
    <w:rsid w:val="004C76CE"/>
    <w:rsid w:val="004D3B51"/>
    <w:rsid w:val="004E12DA"/>
    <w:rsid w:val="004E2A59"/>
    <w:rsid w:val="004E43AD"/>
    <w:rsid w:val="004E536A"/>
    <w:rsid w:val="004F0602"/>
    <w:rsid w:val="004F062F"/>
    <w:rsid w:val="004F21B7"/>
    <w:rsid w:val="004F3742"/>
    <w:rsid w:val="004F534C"/>
    <w:rsid w:val="004F5878"/>
    <w:rsid w:val="004F5C93"/>
    <w:rsid w:val="004F7519"/>
    <w:rsid w:val="00505DD4"/>
    <w:rsid w:val="00506489"/>
    <w:rsid w:val="00507244"/>
    <w:rsid w:val="00511B05"/>
    <w:rsid w:val="00512531"/>
    <w:rsid w:val="00513D19"/>
    <w:rsid w:val="0051546D"/>
    <w:rsid w:val="005179B9"/>
    <w:rsid w:val="00520866"/>
    <w:rsid w:val="00523A4E"/>
    <w:rsid w:val="0053507D"/>
    <w:rsid w:val="00535574"/>
    <w:rsid w:val="005405F6"/>
    <w:rsid w:val="005410F0"/>
    <w:rsid w:val="0054199E"/>
    <w:rsid w:val="0054637B"/>
    <w:rsid w:val="00552224"/>
    <w:rsid w:val="00552D1E"/>
    <w:rsid w:val="00554540"/>
    <w:rsid w:val="00555443"/>
    <w:rsid w:val="00555A20"/>
    <w:rsid w:val="005562D5"/>
    <w:rsid w:val="00560B01"/>
    <w:rsid w:val="00560B50"/>
    <w:rsid w:val="00561E59"/>
    <w:rsid w:val="005620A0"/>
    <w:rsid w:val="005643DC"/>
    <w:rsid w:val="00571086"/>
    <w:rsid w:val="00573CC9"/>
    <w:rsid w:val="005768C3"/>
    <w:rsid w:val="00582252"/>
    <w:rsid w:val="0058704F"/>
    <w:rsid w:val="00595709"/>
    <w:rsid w:val="005A0BF4"/>
    <w:rsid w:val="005A1B9A"/>
    <w:rsid w:val="005A22B6"/>
    <w:rsid w:val="005A55CF"/>
    <w:rsid w:val="005A65B9"/>
    <w:rsid w:val="005A79D6"/>
    <w:rsid w:val="005B383F"/>
    <w:rsid w:val="005B43FF"/>
    <w:rsid w:val="005B64A9"/>
    <w:rsid w:val="005B68AA"/>
    <w:rsid w:val="005C0B6D"/>
    <w:rsid w:val="005C2A52"/>
    <w:rsid w:val="005C6C1B"/>
    <w:rsid w:val="005C7287"/>
    <w:rsid w:val="005D1C41"/>
    <w:rsid w:val="005D7BF4"/>
    <w:rsid w:val="005E010B"/>
    <w:rsid w:val="005E08E9"/>
    <w:rsid w:val="005E1373"/>
    <w:rsid w:val="005E1FAF"/>
    <w:rsid w:val="005E2C8E"/>
    <w:rsid w:val="005E6EC1"/>
    <w:rsid w:val="005F077A"/>
    <w:rsid w:val="005F1C9F"/>
    <w:rsid w:val="005F3445"/>
    <w:rsid w:val="005F73F6"/>
    <w:rsid w:val="005F7DBE"/>
    <w:rsid w:val="0060390A"/>
    <w:rsid w:val="006107A6"/>
    <w:rsid w:val="006139CB"/>
    <w:rsid w:val="0061488E"/>
    <w:rsid w:val="0062479E"/>
    <w:rsid w:val="00632A54"/>
    <w:rsid w:val="0063376E"/>
    <w:rsid w:val="00634F40"/>
    <w:rsid w:val="00636838"/>
    <w:rsid w:val="00636A45"/>
    <w:rsid w:val="00636B7A"/>
    <w:rsid w:val="0063725F"/>
    <w:rsid w:val="0063768E"/>
    <w:rsid w:val="00642A50"/>
    <w:rsid w:val="00646FBA"/>
    <w:rsid w:val="0064790F"/>
    <w:rsid w:val="00650ABD"/>
    <w:rsid w:val="00651470"/>
    <w:rsid w:val="0066204E"/>
    <w:rsid w:val="00662462"/>
    <w:rsid w:val="00662CFA"/>
    <w:rsid w:val="006634A7"/>
    <w:rsid w:val="0066578B"/>
    <w:rsid w:val="00665797"/>
    <w:rsid w:val="006708B2"/>
    <w:rsid w:val="00670BDC"/>
    <w:rsid w:val="00675C1A"/>
    <w:rsid w:val="00680920"/>
    <w:rsid w:val="00682850"/>
    <w:rsid w:val="00682D4A"/>
    <w:rsid w:val="006850A5"/>
    <w:rsid w:val="006860E5"/>
    <w:rsid w:val="0069243F"/>
    <w:rsid w:val="006947BA"/>
    <w:rsid w:val="00697009"/>
    <w:rsid w:val="00697CAC"/>
    <w:rsid w:val="006A3031"/>
    <w:rsid w:val="006A3FC1"/>
    <w:rsid w:val="006A69ED"/>
    <w:rsid w:val="006B4927"/>
    <w:rsid w:val="006B5C53"/>
    <w:rsid w:val="006C04CD"/>
    <w:rsid w:val="006C1522"/>
    <w:rsid w:val="006C1787"/>
    <w:rsid w:val="006C7E29"/>
    <w:rsid w:val="006D015F"/>
    <w:rsid w:val="006D0251"/>
    <w:rsid w:val="006D2F1C"/>
    <w:rsid w:val="006E2749"/>
    <w:rsid w:val="006E2DAA"/>
    <w:rsid w:val="006E441D"/>
    <w:rsid w:val="006E4DF8"/>
    <w:rsid w:val="006E5487"/>
    <w:rsid w:val="006E5A0C"/>
    <w:rsid w:val="006E72C6"/>
    <w:rsid w:val="006F017A"/>
    <w:rsid w:val="006F373D"/>
    <w:rsid w:val="00703EF6"/>
    <w:rsid w:val="00706896"/>
    <w:rsid w:val="007078AF"/>
    <w:rsid w:val="00720F95"/>
    <w:rsid w:val="0072234A"/>
    <w:rsid w:val="00722D9C"/>
    <w:rsid w:val="007231D0"/>
    <w:rsid w:val="00723D2E"/>
    <w:rsid w:val="0073303F"/>
    <w:rsid w:val="00735378"/>
    <w:rsid w:val="00740670"/>
    <w:rsid w:val="007410C2"/>
    <w:rsid w:val="00743A2D"/>
    <w:rsid w:val="00744372"/>
    <w:rsid w:val="007508FE"/>
    <w:rsid w:val="00756EC5"/>
    <w:rsid w:val="007572E1"/>
    <w:rsid w:val="00763644"/>
    <w:rsid w:val="0076705E"/>
    <w:rsid w:val="00770980"/>
    <w:rsid w:val="007836E1"/>
    <w:rsid w:val="00786002"/>
    <w:rsid w:val="00792DB0"/>
    <w:rsid w:val="00796A93"/>
    <w:rsid w:val="0079731F"/>
    <w:rsid w:val="007A244C"/>
    <w:rsid w:val="007B32C3"/>
    <w:rsid w:val="007B7142"/>
    <w:rsid w:val="007C04B8"/>
    <w:rsid w:val="007C04C8"/>
    <w:rsid w:val="007C148D"/>
    <w:rsid w:val="007D004C"/>
    <w:rsid w:val="007D767F"/>
    <w:rsid w:val="007D79D8"/>
    <w:rsid w:val="007E005A"/>
    <w:rsid w:val="007E0AB6"/>
    <w:rsid w:val="007E6661"/>
    <w:rsid w:val="007E6746"/>
    <w:rsid w:val="007F1BC4"/>
    <w:rsid w:val="007F1E8A"/>
    <w:rsid w:val="007F2C7B"/>
    <w:rsid w:val="007F2D20"/>
    <w:rsid w:val="007F3F9C"/>
    <w:rsid w:val="007F7843"/>
    <w:rsid w:val="007F7BC4"/>
    <w:rsid w:val="00806016"/>
    <w:rsid w:val="00806B25"/>
    <w:rsid w:val="008146AE"/>
    <w:rsid w:val="00815586"/>
    <w:rsid w:val="008206FE"/>
    <w:rsid w:val="00820D7A"/>
    <w:rsid w:val="008228F3"/>
    <w:rsid w:val="00823A11"/>
    <w:rsid w:val="00826A73"/>
    <w:rsid w:val="008272E9"/>
    <w:rsid w:val="008311AB"/>
    <w:rsid w:val="00832A12"/>
    <w:rsid w:val="0084174F"/>
    <w:rsid w:val="008417F4"/>
    <w:rsid w:val="00843EB1"/>
    <w:rsid w:val="00844A4E"/>
    <w:rsid w:val="00847A4B"/>
    <w:rsid w:val="00847CA1"/>
    <w:rsid w:val="0085122D"/>
    <w:rsid w:val="0085453E"/>
    <w:rsid w:val="00860646"/>
    <w:rsid w:val="0086466C"/>
    <w:rsid w:val="008656B4"/>
    <w:rsid w:val="00870F85"/>
    <w:rsid w:val="00871BB7"/>
    <w:rsid w:val="00874BD6"/>
    <w:rsid w:val="00876978"/>
    <w:rsid w:val="00876BF7"/>
    <w:rsid w:val="00877290"/>
    <w:rsid w:val="00877AFB"/>
    <w:rsid w:val="00880D8A"/>
    <w:rsid w:val="00884A1B"/>
    <w:rsid w:val="0089311B"/>
    <w:rsid w:val="00896B7E"/>
    <w:rsid w:val="008A17C7"/>
    <w:rsid w:val="008A1E36"/>
    <w:rsid w:val="008A2C76"/>
    <w:rsid w:val="008A2F93"/>
    <w:rsid w:val="008A46D2"/>
    <w:rsid w:val="008A6CCA"/>
    <w:rsid w:val="008B0DD0"/>
    <w:rsid w:val="008B1FDB"/>
    <w:rsid w:val="008B2267"/>
    <w:rsid w:val="008B46F4"/>
    <w:rsid w:val="008B4A64"/>
    <w:rsid w:val="008B5C84"/>
    <w:rsid w:val="008B6BBD"/>
    <w:rsid w:val="008B6EEB"/>
    <w:rsid w:val="008C0E78"/>
    <w:rsid w:val="008C0EF8"/>
    <w:rsid w:val="008C2472"/>
    <w:rsid w:val="008C2AF2"/>
    <w:rsid w:val="008C3680"/>
    <w:rsid w:val="008D64B7"/>
    <w:rsid w:val="008D6594"/>
    <w:rsid w:val="008E4595"/>
    <w:rsid w:val="008E6EFD"/>
    <w:rsid w:val="008F0B81"/>
    <w:rsid w:val="008F2F6C"/>
    <w:rsid w:val="008F312E"/>
    <w:rsid w:val="008F44C5"/>
    <w:rsid w:val="008F56FE"/>
    <w:rsid w:val="008F63F0"/>
    <w:rsid w:val="00900CC9"/>
    <w:rsid w:val="009020ED"/>
    <w:rsid w:val="00903BD4"/>
    <w:rsid w:val="009062AD"/>
    <w:rsid w:val="00910DA6"/>
    <w:rsid w:val="009111B0"/>
    <w:rsid w:val="00912EBB"/>
    <w:rsid w:val="009130B9"/>
    <w:rsid w:val="009132EB"/>
    <w:rsid w:val="00913FC9"/>
    <w:rsid w:val="00914CD2"/>
    <w:rsid w:val="00915C80"/>
    <w:rsid w:val="009164B5"/>
    <w:rsid w:val="00917669"/>
    <w:rsid w:val="00917CBA"/>
    <w:rsid w:val="00930512"/>
    <w:rsid w:val="009354B0"/>
    <w:rsid w:val="00942AFB"/>
    <w:rsid w:val="009443FF"/>
    <w:rsid w:val="009469C4"/>
    <w:rsid w:val="009509F6"/>
    <w:rsid w:val="009515EF"/>
    <w:rsid w:val="00953347"/>
    <w:rsid w:val="00954F09"/>
    <w:rsid w:val="00960E36"/>
    <w:rsid w:val="00961A12"/>
    <w:rsid w:val="00963820"/>
    <w:rsid w:val="00966804"/>
    <w:rsid w:val="00967386"/>
    <w:rsid w:val="00973677"/>
    <w:rsid w:val="009753F6"/>
    <w:rsid w:val="00981205"/>
    <w:rsid w:val="009812B6"/>
    <w:rsid w:val="00991E72"/>
    <w:rsid w:val="00993104"/>
    <w:rsid w:val="0099399F"/>
    <w:rsid w:val="00996979"/>
    <w:rsid w:val="00996B53"/>
    <w:rsid w:val="009A68A5"/>
    <w:rsid w:val="009A6F89"/>
    <w:rsid w:val="009A73C5"/>
    <w:rsid w:val="009A7406"/>
    <w:rsid w:val="009A7B60"/>
    <w:rsid w:val="009B0428"/>
    <w:rsid w:val="009B1FA0"/>
    <w:rsid w:val="009B2649"/>
    <w:rsid w:val="009B4DF2"/>
    <w:rsid w:val="009C49CE"/>
    <w:rsid w:val="009D0E05"/>
    <w:rsid w:val="009D376B"/>
    <w:rsid w:val="009D48D5"/>
    <w:rsid w:val="009D6800"/>
    <w:rsid w:val="009E0909"/>
    <w:rsid w:val="009E3C31"/>
    <w:rsid w:val="009E555A"/>
    <w:rsid w:val="009F0908"/>
    <w:rsid w:val="009F3435"/>
    <w:rsid w:val="009F6F54"/>
    <w:rsid w:val="00A01345"/>
    <w:rsid w:val="00A05303"/>
    <w:rsid w:val="00A061D6"/>
    <w:rsid w:val="00A0783B"/>
    <w:rsid w:val="00A10D47"/>
    <w:rsid w:val="00A13A5C"/>
    <w:rsid w:val="00A15765"/>
    <w:rsid w:val="00A16CCD"/>
    <w:rsid w:val="00A22A0F"/>
    <w:rsid w:val="00A22BAD"/>
    <w:rsid w:val="00A306AB"/>
    <w:rsid w:val="00A3332B"/>
    <w:rsid w:val="00A3332F"/>
    <w:rsid w:val="00A35CE8"/>
    <w:rsid w:val="00A37834"/>
    <w:rsid w:val="00A40E33"/>
    <w:rsid w:val="00A46CD6"/>
    <w:rsid w:val="00A46EB6"/>
    <w:rsid w:val="00A47EB7"/>
    <w:rsid w:val="00A56E0B"/>
    <w:rsid w:val="00A6186F"/>
    <w:rsid w:val="00A647BA"/>
    <w:rsid w:val="00A649A6"/>
    <w:rsid w:val="00A64FD6"/>
    <w:rsid w:val="00A67337"/>
    <w:rsid w:val="00A674B5"/>
    <w:rsid w:val="00A74460"/>
    <w:rsid w:val="00A8439A"/>
    <w:rsid w:val="00A8599E"/>
    <w:rsid w:val="00A87897"/>
    <w:rsid w:val="00A87AEC"/>
    <w:rsid w:val="00A97277"/>
    <w:rsid w:val="00A979E6"/>
    <w:rsid w:val="00AA046D"/>
    <w:rsid w:val="00AA5794"/>
    <w:rsid w:val="00AA579A"/>
    <w:rsid w:val="00AA5960"/>
    <w:rsid w:val="00AB1782"/>
    <w:rsid w:val="00AB408E"/>
    <w:rsid w:val="00AC16F9"/>
    <w:rsid w:val="00AC2206"/>
    <w:rsid w:val="00AC25B5"/>
    <w:rsid w:val="00AC27AF"/>
    <w:rsid w:val="00AC2EFF"/>
    <w:rsid w:val="00AC3A08"/>
    <w:rsid w:val="00AC4290"/>
    <w:rsid w:val="00AC5116"/>
    <w:rsid w:val="00AC7B2A"/>
    <w:rsid w:val="00AD172C"/>
    <w:rsid w:val="00AD4187"/>
    <w:rsid w:val="00AD436E"/>
    <w:rsid w:val="00AD5883"/>
    <w:rsid w:val="00AE0131"/>
    <w:rsid w:val="00AE0E74"/>
    <w:rsid w:val="00AE52E8"/>
    <w:rsid w:val="00AE5492"/>
    <w:rsid w:val="00AE6975"/>
    <w:rsid w:val="00AE722C"/>
    <w:rsid w:val="00AE72CC"/>
    <w:rsid w:val="00AE7DC8"/>
    <w:rsid w:val="00AF0192"/>
    <w:rsid w:val="00AF0463"/>
    <w:rsid w:val="00AF4E37"/>
    <w:rsid w:val="00AF5AE9"/>
    <w:rsid w:val="00AF5C4F"/>
    <w:rsid w:val="00AF76B2"/>
    <w:rsid w:val="00B01006"/>
    <w:rsid w:val="00B02B77"/>
    <w:rsid w:val="00B02CCC"/>
    <w:rsid w:val="00B05A14"/>
    <w:rsid w:val="00B101F8"/>
    <w:rsid w:val="00B12B75"/>
    <w:rsid w:val="00B13D1A"/>
    <w:rsid w:val="00B228B3"/>
    <w:rsid w:val="00B3050A"/>
    <w:rsid w:val="00B31B4E"/>
    <w:rsid w:val="00B3355F"/>
    <w:rsid w:val="00B368DE"/>
    <w:rsid w:val="00B40428"/>
    <w:rsid w:val="00B4531A"/>
    <w:rsid w:val="00B46376"/>
    <w:rsid w:val="00B5264C"/>
    <w:rsid w:val="00B5276D"/>
    <w:rsid w:val="00B52A62"/>
    <w:rsid w:val="00B559C6"/>
    <w:rsid w:val="00B56F4A"/>
    <w:rsid w:val="00B60CD9"/>
    <w:rsid w:val="00B63989"/>
    <w:rsid w:val="00B63BA0"/>
    <w:rsid w:val="00B67057"/>
    <w:rsid w:val="00B714EA"/>
    <w:rsid w:val="00B719E4"/>
    <w:rsid w:val="00B75640"/>
    <w:rsid w:val="00B77472"/>
    <w:rsid w:val="00B82558"/>
    <w:rsid w:val="00B83CBB"/>
    <w:rsid w:val="00B841C2"/>
    <w:rsid w:val="00B84949"/>
    <w:rsid w:val="00B84AA8"/>
    <w:rsid w:val="00B92D9E"/>
    <w:rsid w:val="00B94140"/>
    <w:rsid w:val="00B9504B"/>
    <w:rsid w:val="00B95A75"/>
    <w:rsid w:val="00B95E92"/>
    <w:rsid w:val="00B96217"/>
    <w:rsid w:val="00B97517"/>
    <w:rsid w:val="00BA235F"/>
    <w:rsid w:val="00BA32F1"/>
    <w:rsid w:val="00BA340C"/>
    <w:rsid w:val="00BA6214"/>
    <w:rsid w:val="00BB2796"/>
    <w:rsid w:val="00BB3FD0"/>
    <w:rsid w:val="00BB536C"/>
    <w:rsid w:val="00BB5558"/>
    <w:rsid w:val="00BB69C4"/>
    <w:rsid w:val="00BB7CAF"/>
    <w:rsid w:val="00BC0DCB"/>
    <w:rsid w:val="00BC3BFB"/>
    <w:rsid w:val="00BC5A3D"/>
    <w:rsid w:val="00BC72EA"/>
    <w:rsid w:val="00BD07D9"/>
    <w:rsid w:val="00BD0EA7"/>
    <w:rsid w:val="00BD180A"/>
    <w:rsid w:val="00BD1868"/>
    <w:rsid w:val="00BD34D9"/>
    <w:rsid w:val="00BD3CA9"/>
    <w:rsid w:val="00BD3DE2"/>
    <w:rsid w:val="00BD45B0"/>
    <w:rsid w:val="00BE702F"/>
    <w:rsid w:val="00BF1509"/>
    <w:rsid w:val="00BF311A"/>
    <w:rsid w:val="00BF56F9"/>
    <w:rsid w:val="00BF64F1"/>
    <w:rsid w:val="00C01916"/>
    <w:rsid w:val="00C040D8"/>
    <w:rsid w:val="00C07A57"/>
    <w:rsid w:val="00C11002"/>
    <w:rsid w:val="00C11470"/>
    <w:rsid w:val="00C11BA3"/>
    <w:rsid w:val="00C14AEC"/>
    <w:rsid w:val="00C168C6"/>
    <w:rsid w:val="00C176BE"/>
    <w:rsid w:val="00C22A93"/>
    <w:rsid w:val="00C237DB"/>
    <w:rsid w:val="00C27672"/>
    <w:rsid w:val="00C34860"/>
    <w:rsid w:val="00C375EA"/>
    <w:rsid w:val="00C401E2"/>
    <w:rsid w:val="00C42644"/>
    <w:rsid w:val="00C4297B"/>
    <w:rsid w:val="00C4403E"/>
    <w:rsid w:val="00C449F7"/>
    <w:rsid w:val="00C50EFD"/>
    <w:rsid w:val="00C538B8"/>
    <w:rsid w:val="00C539E5"/>
    <w:rsid w:val="00C54503"/>
    <w:rsid w:val="00C55A36"/>
    <w:rsid w:val="00C577E7"/>
    <w:rsid w:val="00C6053E"/>
    <w:rsid w:val="00C67A10"/>
    <w:rsid w:val="00C71A33"/>
    <w:rsid w:val="00C75F40"/>
    <w:rsid w:val="00C77418"/>
    <w:rsid w:val="00C811C1"/>
    <w:rsid w:val="00C900FA"/>
    <w:rsid w:val="00C97CF6"/>
    <w:rsid w:val="00CA0EC8"/>
    <w:rsid w:val="00CA38A1"/>
    <w:rsid w:val="00CA3A51"/>
    <w:rsid w:val="00CA49FB"/>
    <w:rsid w:val="00CA4FBE"/>
    <w:rsid w:val="00CA5400"/>
    <w:rsid w:val="00CA7F2F"/>
    <w:rsid w:val="00CB4E26"/>
    <w:rsid w:val="00CB522F"/>
    <w:rsid w:val="00CB67B2"/>
    <w:rsid w:val="00CB7D40"/>
    <w:rsid w:val="00CC2960"/>
    <w:rsid w:val="00CC33E7"/>
    <w:rsid w:val="00CC5581"/>
    <w:rsid w:val="00CC68F7"/>
    <w:rsid w:val="00CD04B3"/>
    <w:rsid w:val="00CD3F5C"/>
    <w:rsid w:val="00CE10E1"/>
    <w:rsid w:val="00CE29A9"/>
    <w:rsid w:val="00CE7CA0"/>
    <w:rsid w:val="00CF0179"/>
    <w:rsid w:val="00CF5A56"/>
    <w:rsid w:val="00D04B42"/>
    <w:rsid w:val="00D05AFA"/>
    <w:rsid w:val="00D0769C"/>
    <w:rsid w:val="00D21235"/>
    <w:rsid w:val="00D218CD"/>
    <w:rsid w:val="00D25AC1"/>
    <w:rsid w:val="00D25CA5"/>
    <w:rsid w:val="00D26624"/>
    <w:rsid w:val="00D26C4A"/>
    <w:rsid w:val="00D27712"/>
    <w:rsid w:val="00D32F62"/>
    <w:rsid w:val="00D34079"/>
    <w:rsid w:val="00D34924"/>
    <w:rsid w:val="00D44329"/>
    <w:rsid w:val="00D44C0E"/>
    <w:rsid w:val="00D46031"/>
    <w:rsid w:val="00D46503"/>
    <w:rsid w:val="00D46D12"/>
    <w:rsid w:val="00D521FD"/>
    <w:rsid w:val="00D55CFB"/>
    <w:rsid w:val="00D60D59"/>
    <w:rsid w:val="00D60FFB"/>
    <w:rsid w:val="00D61C43"/>
    <w:rsid w:val="00D6347D"/>
    <w:rsid w:val="00D66DF5"/>
    <w:rsid w:val="00D678CE"/>
    <w:rsid w:val="00D72FCD"/>
    <w:rsid w:val="00D748D3"/>
    <w:rsid w:val="00D77CA8"/>
    <w:rsid w:val="00D81F5C"/>
    <w:rsid w:val="00D8232F"/>
    <w:rsid w:val="00D8527F"/>
    <w:rsid w:val="00D86856"/>
    <w:rsid w:val="00D8778C"/>
    <w:rsid w:val="00D91A76"/>
    <w:rsid w:val="00DA142C"/>
    <w:rsid w:val="00DA22A1"/>
    <w:rsid w:val="00DA3D8C"/>
    <w:rsid w:val="00DB3B03"/>
    <w:rsid w:val="00DB44AA"/>
    <w:rsid w:val="00DB742E"/>
    <w:rsid w:val="00DC333A"/>
    <w:rsid w:val="00DD162F"/>
    <w:rsid w:val="00DD1B19"/>
    <w:rsid w:val="00DD22E6"/>
    <w:rsid w:val="00DD5C96"/>
    <w:rsid w:val="00DD6A2E"/>
    <w:rsid w:val="00DD6D8A"/>
    <w:rsid w:val="00DD6FE1"/>
    <w:rsid w:val="00DE17EC"/>
    <w:rsid w:val="00DE274B"/>
    <w:rsid w:val="00DE2A3C"/>
    <w:rsid w:val="00DE31C3"/>
    <w:rsid w:val="00DE456C"/>
    <w:rsid w:val="00DF0DFB"/>
    <w:rsid w:val="00DF14EA"/>
    <w:rsid w:val="00DF236A"/>
    <w:rsid w:val="00DF6443"/>
    <w:rsid w:val="00DF7658"/>
    <w:rsid w:val="00E02343"/>
    <w:rsid w:val="00E05739"/>
    <w:rsid w:val="00E1383D"/>
    <w:rsid w:val="00E1570E"/>
    <w:rsid w:val="00E21FBD"/>
    <w:rsid w:val="00E221B6"/>
    <w:rsid w:val="00E22D20"/>
    <w:rsid w:val="00E23061"/>
    <w:rsid w:val="00E2567C"/>
    <w:rsid w:val="00E35FF4"/>
    <w:rsid w:val="00E3620D"/>
    <w:rsid w:val="00E45CF9"/>
    <w:rsid w:val="00E5162A"/>
    <w:rsid w:val="00E521CD"/>
    <w:rsid w:val="00E5362C"/>
    <w:rsid w:val="00E542E5"/>
    <w:rsid w:val="00E608F9"/>
    <w:rsid w:val="00E65380"/>
    <w:rsid w:val="00E679C1"/>
    <w:rsid w:val="00E67EBD"/>
    <w:rsid w:val="00E70655"/>
    <w:rsid w:val="00E7342D"/>
    <w:rsid w:val="00E77BA1"/>
    <w:rsid w:val="00E8270A"/>
    <w:rsid w:val="00E853DB"/>
    <w:rsid w:val="00E866F7"/>
    <w:rsid w:val="00E87584"/>
    <w:rsid w:val="00E87B8B"/>
    <w:rsid w:val="00E87CFD"/>
    <w:rsid w:val="00E9112F"/>
    <w:rsid w:val="00E91F3C"/>
    <w:rsid w:val="00E94D12"/>
    <w:rsid w:val="00E95D35"/>
    <w:rsid w:val="00EA19BD"/>
    <w:rsid w:val="00EA3D6F"/>
    <w:rsid w:val="00EB1CE0"/>
    <w:rsid w:val="00EB3599"/>
    <w:rsid w:val="00EB3C28"/>
    <w:rsid w:val="00EC0374"/>
    <w:rsid w:val="00EC3307"/>
    <w:rsid w:val="00EC550B"/>
    <w:rsid w:val="00EC5D88"/>
    <w:rsid w:val="00EC731A"/>
    <w:rsid w:val="00ED2758"/>
    <w:rsid w:val="00ED31B9"/>
    <w:rsid w:val="00ED6319"/>
    <w:rsid w:val="00EE0825"/>
    <w:rsid w:val="00EE0C6E"/>
    <w:rsid w:val="00EE1C6A"/>
    <w:rsid w:val="00EE3F82"/>
    <w:rsid w:val="00EE47D4"/>
    <w:rsid w:val="00EF0051"/>
    <w:rsid w:val="00EF1232"/>
    <w:rsid w:val="00EF275D"/>
    <w:rsid w:val="00EF63E8"/>
    <w:rsid w:val="00F0109E"/>
    <w:rsid w:val="00F12C88"/>
    <w:rsid w:val="00F1454F"/>
    <w:rsid w:val="00F166C8"/>
    <w:rsid w:val="00F213AA"/>
    <w:rsid w:val="00F21F25"/>
    <w:rsid w:val="00F22BD9"/>
    <w:rsid w:val="00F22C39"/>
    <w:rsid w:val="00F254D1"/>
    <w:rsid w:val="00F27798"/>
    <w:rsid w:val="00F278DC"/>
    <w:rsid w:val="00F3111E"/>
    <w:rsid w:val="00F32507"/>
    <w:rsid w:val="00F33C96"/>
    <w:rsid w:val="00F35562"/>
    <w:rsid w:val="00F422A9"/>
    <w:rsid w:val="00F43C1A"/>
    <w:rsid w:val="00F449B9"/>
    <w:rsid w:val="00F44B65"/>
    <w:rsid w:val="00F53784"/>
    <w:rsid w:val="00F538EA"/>
    <w:rsid w:val="00F566D2"/>
    <w:rsid w:val="00F61B75"/>
    <w:rsid w:val="00F677B7"/>
    <w:rsid w:val="00F67B76"/>
    <w:rsid w:val="00F7216A"/>
    <w:rsid w:val="00F73B46"/>
    <w:rsid w:val="00F77018"/>
    <w:rsid w:val="00F80C43"/>
    <w:rsid w:val="00F83395"/>
    <w:rsid w:val="00F837F1"/>
    <w:rsid w:val="00F8421C"/>
    <w:rsid w:val="00F8550A"/>
    <w:rsid w:val="00F92277"/>
    <w:rsid w:val="00F92F23"/>
    <w:rsid w:val="00F969D2"/>
    <w:rsid w:val="00F973B9"/>
    <w:rsid w:val="00FA0C67"/>
    <w:rsid w:val="00FA1581"/>
    <w:rsid w:val="00FA1A52"/>
    <w:rsid w:val="00FA2C3E"/>
    <w:rsid w:val="00FA3276"/>
    <w:rsid w:val="00FA77F1"/>
    <w:rsid w:val="00FB2854"/>
    <w:rsid w:val="00FB46CF"/>
    <w:rsid w:val="00FC130F"/>
    <w:rsid w:val="00FC1497"/>
    <w:rsid w:val="00FC46F3"/>
    <w:rsid w:val="00FC4919"/>
    <w:rsid w:val="00FC562C"/>
    <w:rsid w:val="00FC7B10"/>
    <w:rsid w:val="00FD2701"/>
    <w:rsid w:val="00FD395A"/>
    <w:rsid w:val="00FD5F17"/>
    <w:rsid w:val="00FE0CF2"/>
    <w:rsid w:val="00FE7726"/>
    <w:rsid w:val="00FF3638"/>
    <w:rsid w:val="00FF4446"/>
    <w:rsid w:val="00FF4F1C"/>
    <w:rsid w:val="00FF70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241B6"/>
  <w15:chartTrackingRefBased/>
  <w15:docId w15:val="{1FB2A775-9821-4E9C-8021-131DC334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A8B"/>
    <w:pPr>
      <w:spacing w:after="0" w:line="240" w:lineRule="auto"/>
      <w:jc w:val="both"/>
    </w:pPr>
    <w:rPr>
      <w:rFonts w:ascii="Arial" w:hAnsi="Arial" w:cs="Arial"/>
      <w:szCs w:val="24"/>
    </w:rPr>
  </w:style>
  <w:style w:type="paragraph" w:styleId="Heading1">
    <w:name w:val="heading 1"/>
    <w:basedOn w:val="Normal"/>
    <w:next w:val="Normal"/>
    <w:link w:val="Heading1Char"/>
    <w:uiPriority w:val="9"/>
    <w:qFormat/>
    <w:rsid w:val="00426BEA"/>
    <w:pPr>
      <w:outlineLvl w:val="0"/>
    </w:pPr>
    <w:rPr>
      <w:b/>
    </w:rPr>
  </w:style>
  <w:style w:type="paragraph" w:styleId="Heading2">
    <w:name w:val="heading 2"/>
    <w:basedOn w:val="Normal"/>
    <w:next w:val="Normal"/>
    <w:link w:val="Heading2Char"/>
    <w:uiPriority w:val="9"/>
    <w:unhideWhenUsed/>
    <w:qFormat/>
    <w:rsid w:val="00E45CF9"/>
    <w:pPr>
      <w:outlineLvl w:val="1"/>
    </w:pPr>
    <w:rPr>
      <w:b/>
    </w:rPr>
  </w:style>
  <w:style w:type="paragraph" w:styleId="Heading3">
    <w:name w:val="heading 3"/>
    <w:basedOn w:val="Normal"/>
    <w:next w:val="Normal"/>
    <w:link w:val="Heading3Char"/>
    <w:uiPriority w:val="9"/>
    <w:semiHidden/>
    <w:unhideWhenUsed/>
    <w:qFormat/>
    <w:rsid w:val="0063768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428"/>
    <w:pPr>
      <w:ind w:left="720"/>
      <w:contextualSpacing/>
    </w:pPr>
    <w:rPr>
      <w:lang w:val="es-ES"/>
    </w:rPr>
  </w:style>
  <w:style w:type="character" w:customStyle="1" w:styleId="Heading1Char">
    <w:name w:val="Heading 1 Char"/>
    <w:basedOn w:val="DefaultParagraphFont"/>
    <w:link w:val="Heading1"/>
    <w:uiPriority w:val="9"/>
    <w:rsid w:val="00426BEA"/>
    <w:rPr>
      <w:rFonts w:ascii="Arial" w:hAnsi="Arial" w:cs="Arial"/>
      <w:b/>
      <w:sz w:val="24"/>
      <w:szCs w:val="24"/>
    </w:rPr>
  </w:style>
  <w:style w:type="paragraph" w:customStyle="1" w:styleId="EndNoteBibliographyTitle">
    <w:name w:val="EndNote Bibliography Title"/>
    <w:basedOn w:val="Normal"/>
    <w:link w:val="EndNoteBibliographyTitleChar"/>
    <w:rsid w:val="00426BEA"/>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26BEA"/>
    <w:rPr>
      <w:rFonts w:ascii="Calibri" w:hAnsi="Calibri" w:cs="Calibri"/>
      <w:noProof/>
      <w:szCs w:val="24"/>
      <w:lang w:val="en-US"/>
    </w:rPr>
  </w:style>
  <w:style w:type="paragraph" w:customStyle="1" w:styleId="EndNoteBibliography">
    <w:name w:val="EndNote Bibliography"/>
    <w:basedOn w:val="Normal"/>
    <w:link w:val="EndNoteBibliographyChar"/>
    <w:rsid w:val="00426BEA"/>
    <w:rPr>
      <w:rFonts w:ascii="Calibri" w:hAnsi="Calibri" w:cs="Calibri"/>
      <w:noProof/>
      <w:lang w:val="en-US"/>
    </w:rPr>
  </w:style>
  <w:style w:type="character" w:customStyle="1" w:styleId="EndNoteBibliographyChar">
    <w:name w:val="EndNote Bibliography Char"/>
    <w:basedOn w:val="DefaultParagraphFont"/>
    <w:link w:val="EndNoteBibliography"/>
    <w:rsid w:val="00426BEA"/>
    <w:rPr>
      <w:rFonts w:ascii="Calibri" w:hAnsi="Calibri" w:cs="Calibri"/>
      <w:noProof/>
      <w:szCs w:val="24"/>
      <w:lang w:val="en-US"/>
    </w:rPr>
  </w:style>
  <w:style w:type="character" w:styleId="Hyperlink">
    <w:name w:val="Hyperlink"/>
    <w:basedOn w:val="DefaultParagraphFont"/>
    <w:uiPriority w:val="99"/>
    <w:unhideWhenUsed/>
    <w:rsid w:val="00426BEA"/>
    <w:rPr>
      <w:color w:val="0563C1" w:themeColor="hyperlink"/>
      <w:u w:val="single"/>
    </w:rPr>
  </w:style>
  <w:style w:type="character" w:customStyle="1" w:styleId="Heading2Char">
    <w:name w:val="Heading 2 Char"/>
    <w:basedOn w:val="DefaultParagraphFont"/>
    <w:link w:val="Heading2"/>
    <w:uiPriority w:val="9"/>
    <w:rsid w:val="00E45CF9"/>
    <w:rPr>
      <w:rFonts w:ascii="Arial" w:hAnsi="Arial" w:cs="Arial"/>
      <w:b/>
      <w:szCs w:val="24"/>
    </w:rPr>
  </w:style>
  <w:style w:type="paragraph" w:styleId="Header">
    <w:name w:val="header"/>
    <w:basedOn w:val="Normal"/>
    <w:link w:val="HeaderChar"/>
    <w:uiPriority w:val="99"/>
    <w:unhideWhenUsed/>
    <w:rsid w:val="00426BEA"/>
    <w:pPr>
      <w:tabs>
        <w:tab w:val="center" w:pos="4513"/>
        <w:tab w:val="right" w:pos="9026"/>
      </w:tabs>
    </w:pPr>
  </w:style>
  <w:style w:type="character" w:customStyle="1" w:styleId="HeaderChar">
    <w:name w:val="Header Char"/>
    <w:basedOn w:val="DefaultParagraphFont"/>
    <w:link w:val="Header"/>
    <w:uiPriority w:val="99"/>
    <w:rsid w:val="00426BEA"/>
  </w:style>
  <w:style w:type="paragraph" w:styleId="Footer">
    <w:name w:val="footer"/>
    <w:basedOn w:val="Normal"/>
    <w:link w:val="FooterChar"/>
    <w:uiPriority w:val="99"/>
    <w:unhideWhenUsed/>
    <w:rsid w:val="00426BEA"/>
    <w:pPr>
      <w:tabs>
        <w:tab w:val="center" w:pos="4513"/>
        <w:tab w:val="right" w:pos="9026"/>
      </w:tabs>
    </w:pPr>
  </w:style>
  <w:style w:type="character" w:customStyle="1" w:styleId="FooterChar">
    <w:name w:val="Footer Char"/>
    <w:basedOn w:val="DefaultParagraphFont"/>
    <w:link w:val="Footer"/>
    <w:uiPriority w:val="99"/>
    <w:rsid w:val="00426BEA"/>
  </w:style>
  <w:style w:type="paragraph" w:styleId="BalloonText">
    <w:name w:val="Balloon Text"/>
    <w:basedOn w:val="Normal"/>
    <w:link w:val="BalloonTextChar"/>
    <w:uiPriority w:val="99"/>
    <w:semiHidden/>
    <w:unhideWhenUsed/>
    <w:rsid w:val="008228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8F3"/>
    <w:rPr>
      <w:rFonts w:ascii="Segoe UI" w:hAnsi="Segoe UI" w:cs="Segoe UI"/>
      <w:sz w:val="18"/>
      <w:szCs w:val="18"/>
    </w:rPr>
  </w:style>
  <w:style w:type="character" w:styleId="CommentReference">
    <w:name w:val="annotation reference"/>
    <w:basedOn w:val="DefaultParagraphFont"/>
    <w:uiPriority w:val="99"/>
    <w:semiHidden/>
    <w:unhideWhenUsed/>
    <w:rsid w:val="006E5487"/>
    <w:rPr>
      <w:sz w:val="16"/>
      <w:szCs w:val="16"/>
    </w:rPr>
  </w:style>
  <w:style w:type="paragraph" w:styleId="CommentText">
    <w:name w:val="annotation text"/>
    <w:basedOn w:val="Normal"/>
    <w:link w:val="CommentTextChar"/>
    <w:uiPriority w:val="99"/>
    <w:semiHidden/>
    <w:unhideWhenUsed/>
    <w:rsid w:val="006E5487"/>
    <w:rPr>
      <w:sz w:val="20"/>
      <w:szCs w:val="20"/>
    </w:rPr>
  </w:style>
  <w:style w:type="character" w:customStyle="1" w:styleId="CommentTextChar">
    <w:name w:val="Comment Text Char"/>
    <w:basedOn w:val="DefaultParagraphFont"/>
    <w:link w:val="CommentText"/>
    <w:uiPriority w:val="99"/>
    <w:semiHidden/>
    <w:rsid w:val="006E548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E5487"/>
    <w:rPr>
      <w:b/>
      <w:bCs/>
    </w:rPr>
  </w:style>
  <w:style w:type="character" w:customStyle="1" w:styleId="CommentSubjectChar">
    <w:name w:val="Comment Subject Char"/>
    <w:basedOn w:val="CommentTextChar"/>
    <w:link w:val="CommentSubject"/>
    <w:uiPriority w:val="99"/>
    <w:semiHidden/>
    <w:rsid w:val="006E5487"/>
    <w:rPr>
      <w:rFonts w:ascii="Arial" w:hAnsi="Arial" w:cs="Arial"/>
      <w:b/>
      <w:bCs/>
      <w:sz w:val="20"/>
      <w:szCs w:val="20"/>
    </w:rPr>
  </w:style>
  <w:style w:type="paragraph" w:styleId="Revision">
    <w:name w:val="Revision"/>
    <w:hidden/>
    <w:uiPriority w:val="99"/>
    <w:semiHidden/>
    <w:rsid w:val="00E1383D"/>
    <w:pPr>
      <w:spacing w:after="0" w:line="240" w:lineRule="auto"/>
    </w:pPr>
    <w:rPr>
      <w:rFonts w:ascii="Arial" w:hAnsi="Arial" w:cs="Arial"/>
      <w:sz w:val="24"/>
      <w:szCs w:val="24"/>
    </w:rPr>
  </w:style>
  <w:style w:type="character" w:customStyle="1" w:styleId="Heading3Char">
    <w:name w:val="Heading 3 Char"/>
    <w:basedOn w:val="DefaultParagraphFont"/>
    <w:link w:val="Heading3"/>
    <w:uiPriority w:val="9"/>
    <w:semiHidden/>
    <w:rsid w:val="0063768E"/>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C4297B"/>
    <w:rPr>
      <w:color w:val="605E5C"/>
      <w:shd w:val="clear" w:color="auto" w:fill="E1DFDD"/>
    </w:rPr>
  </w:style>
  <w:style w:type="character" w:styleId="LineNumber">
    <w:name w:val="line number"/>
    <w:basedOn w:val="DefaultParagraphFont"/>
    <w:uiPriority w:val="99"/>
    <w:semiHidden/>
    <w:unhideWhenUsed/>
    <w:rsid w:val="00F35562"/>
  </w:style>
  <w:style w:type="character" w:customStyle="1" w:styleId="UnresolvedMention2">
    <w:name w:val="Unresolved Mention2"/>
    <w:basedOn w:val="DefaultParagraphFont"/>
    <w:uiPriority w:val="99"/>
    <w:semiHidden/>
    <w:unhideWhenUsed/>
    <w:rsid w:val="008B4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760033">
      <w:bodyDiv w:val="1"/>
      <w:marLeft w:val="0"/>
      <w:marRight w:val="0"/>
      <w:marTop w:val="0"/>
      <w:marBottom w:val="0"/>
      <w:divBdr>
        <w:top w:val="none" w:sz="0" w:space="0" w:color="auto"/>
        <w:left w:val="none" w:sz="0" w:space="0" w:color="auto"/>
        <w:bottom w:val="none" w:sz="0" w:space="0" w:color="auto"/>
        <w:right w:val="none" w:sz="0" w:space="0" w:color="auto"/>
      </w:divBdr>
    </w:div>
    <w:div w:id="1132290855">
      <w:bodyDiv w:val="1"/>
      <w:marLeft w:val="0"/>
      <w:marRight w:val="0"/>
      <w:marTop w:val="0"/>
      <w:marBottom w:val="0"/>
      <w:divBdr>
        <w:top w:val="none" w:sz="0" w:space="0" w:color="auto"/>
        <w:left w:val="none" w:sz="0" w:space="0" w:color="auto"/>
        <w:bottom w:val="none" w:sz="0" w:space="0" w:color="auto"/>
        <w:right w:val="none" w:sz="0" w:space="0" w:color="auto"/>
      </w:divBdr>
      <w:divsChild>
        <w:div w:id="249386279">
          <w:marLeft w:val="0"/>
          <w:marRight w:val="0"/>
          <w:marTop w:val="0"/>
          <w:marBottom w:val="0"/>
          <w:divBdr>
            <w:top w:val="none" w:sz="0" w:space="0" w:color="auto"/>
            <w:left w:val="none" w:sz="0" w:space="0" w:color="auto"/>
            <w:bottom w:val="none" w:sz="0" w:space="0" w:color="auto"/>
            <w:right w:val="none" w:sz="0" w:space="0" w:color="auto"/>
          </w:divBdr>
        </w:div>
        <w:div w:id="1309244061">
          <w:marLeft w:val="0"/>
          <w:marRight w:val="0"/>
          <w:marTop w:val="0"/>
          <w:marBottom w:val="0"/>
          <w:divBdr>
            <w:top w:val="none" w:sz="0" w:space="0" w:color="auto"/>
            <w:left w:val="none" w:sz="0" w:space="0" w:color="auto"/>
            <w:bottom w:val="none" w:sz="0" w:space="0" w:color="auto"/>
            <w:right w:val="none" w:sz="0" w:space="0" w:color="auto"/>
          </w:divBdr>
        </w:div>
        <w:div w:id="2070230715">
          <w:marLeft w:val="0"/>
          <w:marRight w:val="0"/>
          <w:marTop w:val="0"/>
          <w:marBottom w:val="0"/>
          <w:divBdr>
            <w:top w:val="none" w:sz="0" w:space="0" w:color="auto"/>
            <w:left w:val="none" w:sz="0" w:space="0" w:color="auto"/>
            <w:bottom w:val="none" w:sz="0" w:space="0" w:color="auto"/>
            <w:right w:val="none" w:sz="0" w:space="0" w:color="auto"/>
          </w:divBdr>
        </w:div>
        <w:div w:id="1183515092">
          <w:marLeft w:val="0"/>
          <w:marRight w:val="0"/>
          <w:marTop w:val="240"/>
          <w:marBottom w:val="240"/>
          <w:divBdr>
            <w:top w:val="none" w:sz="0" w:space="0" w:color="auto"/>
            <w:left w:val="none" w:sz="0" w:space="0" w:color="auto"/>
            <w:bottom w:val="none" w:sz="0" w:space="0" w:color="auto"/>
            <w:right w:val="none" w:sz="0" w:space="0" w:color="auto"/>
          </w:divBdr>
        </w:div>
        <w:div w:id="657459174">
          <w:marLeft w:val="0"/>
          <w:marRight w:val="0"/>
          <w:marTop w:val="240"/>
          <w:marBottom w:val="240"/>
          <w:divBdr>
            <w:top w:val="none" w:sz="0" w:space="0" w:color="auto"/>
            <w:left w:val="none" w:sz="0" w:space="0" w:color="auto"/>
            <w:bottom w:val="none" w:sz="0" w:space="0" w:color="auto"/>
            <w:right w:val="none" w:sz="0" w:space="0" w:color="auto"/>
          </w:divBdr>
        </w:div>
        <w:div w:id="2112779606">
          <w:marLeft w:val="0"/>
          <w:marRight w:val="0"/>
          <w:marTop w:val="240"/>
          <w:marBottom w:val="240"/>
          <w:divBdr>
            <w:top w:val="none" w:sz="0" w:space="0" w:color="auto"/>
            <w:left w:val="none" w:sz="0" w:space="0" w:color="auto"/>
            <w:bottom w:val="none" w:sz="0" w:space="0" w:color="auto"/>
            <w:right w:val="none" w:sz="0" w:space="0" w:color="auto"/>
          </w:divBdr>
        </w:div>
        <w:div w:id="565647713">
          <w:marLeft w:val="0"/>
          <w:marRight w:val="0"/>
          <w:marTop w:val="240"/>
          <w:marBottom w:val="240"/>
          <w:divBdr>
            <w:top w:val="none" w:sz="0" w:space="0" w:color="auto"/>
            <w:left w:val="none" w:sz="0" w:space="0" w:color="auto"/>
            <w:bottom w:val="none" w:sz="0" w:space="0" w:color="auto"/>
            <w:right w:val="none" w:sz="0" w:space="0" w:color="auto"/>
          </w:divBdr>
        </w:div>
        <w:div w:id="449206666">
          <w:marLeft w:val="0"/>
          <w:marRight w:val="0"/>
          <w:marTop w:val="240"/>
          <w:marBottom w:val="240"/>
          <w:divBdr>
            <w:top w:val="none" w:sz="0" w:space="0" w:color="auto"/>
            <w:left w:val="none" w:sz="0" w:space="0" w:color="auto"/>
            <w:bottom w:val="none" w:sz="0" w:space="0" w:color="auto"/>
            <w:right w:val="none" w:sz="0" w:space="0" w:color="auto"/>
          </w:divBdr>
        </w:div>
        <w:div w:id="344484775">
          <w:marLeft w:val="0"/>
          <w:marRight w:val="0"/>
          <w:marTop w:val="240"/>
          <w:marBottom w:val="240"/>
          <w:divBdr>
            <w:top w:val="none" w:sz="0" w:space="0" w:color="auto"/>
            <w:left w:val="none" w:sz="0" w:space="0" w:color="auto"/>
            <w:bottom w:val="none" w:sz="0" w:space="0" w:color="auto"/>
            <w:right w:val="none" w:sz="0" w:space="0" w:color="auto"/>
          </w:divBdr>
        </w:div>
        <w:div w:id="320236046">
          <w:marLeft w:val="0"/>
          <w:marRight w:val="0"/>
          <w:marTop w:val="240"/>
          <w:marBottom w:val="240"/>
          <w:divBdr>
            <w:top w:val="none" w:sz="0" w:space="0" w:color="auto"/>
            <w:left w:val="none" w:sz="0" w:space="0" w:color="auto"/>
            <w:bottom w:val="none" w:sz="0" w:space="0" w:color="auto"/>
            <w:right w:val="none" w:sz="0" w:space="0" w:color="auto"/>
          </w:divBdr>
        </w:div>
      </w:divsChild>
    </w:div>
    <w:div w:id="1333753370">
      <w:bodyDiv w:val="1"/>
      <w:marLeft w:val="0"/>
      <w:marRight w:val="0"/>
      <w:marTop w:val="0"/>
      <w:marBottom w:val="0"/>
      <w:divBdr>
        <w:top w:val="none" w:sz="0" w:space="0" w:color="auto"/>
        <w:left w:val="none" w:sz="0" w:space="0" w:color="auto"/>
        <w:bottom w:val="none" w:sz="0" w:space="0" w:color="auto"/>
        <w:right w:val="none" w:sz="0" w:space="0" w:color="auto"/>
      </w:divBdr>
      <w:divsChild>
        <w:div w:id="1424450331">
          <w:marLeft w:val="0"/>
          <w:marRight w:val="0"/>
          <w:marTop w:val="0"/>
          <w:marBottom w:val="0"/>
          <w:divBdr>
            <w:top w:val="none" w:sz="0" w:space="0" w:color="auto"/>
            <w:left w:val="none" w:sz="0" w:space="0" w:color="auto"/>
            <w:bottom w:val="none" w:sz="0" w:space="0" w:color="auto"/>
            <w:right w:val="none" w:sz="0" w:space="0" w:color="auto"/>
          </w:divBdr>
          <w:divsChild>
            <w:div w:id="244581558">
              <w:marLeft w:val="0"/>
              <w:marRight w:val="0"/>
              <w:marTop w:val="0"/>
              <w:marBottom w:val="0"/>
              <w:divBdr>
                <w:top w:val="none" w:sz="0" w:space="0" w:color="auto"/>
                <w:left w:val="none" w:sz="0" w:space="0" w:color="auto"/>
                <w:bottom w:val="none" w:sz="0" w:space="0" w:color="auto"/>
                <w:right w:val="none" w:sz="0" w:space="0" w:color="auto"/>
              </w:divBdr>
            </w:div>
          </w:divsChild>
        </w:div>
        <w:div w:id="1867214758">
          <w:marLeft w:val="0"/>
          <w:marRight w:val="0"/>
          <w:marTop w:val="0"/>
          <w:marBottom w:val="0"/>
          <w:divBdr>
            <w:top w:val="none" w:sz="0" w:space="0" w:color="auto"/>
            <w:left w:val="none" w:sz="0" w:space="0" w:color="auto"/>
            <w:bottom w:val="none" w:sz="0" w:space="0" w:color="auto"/>
            <w:right w:val="none" w:sz="0" w:space="0" w:color="auto"/>
          </w:divBdr>
          <w:divsChild>
            <w:div w:id="590891209">
              <w:marLeft w:val="0"/>
              <w:marRight w:val="0"/>
              <w:marTop w:val="0"/>
              <w:marBottom w:val="0"/>
              <w:divBdr>
                <w:top w:val="none" w:sz="0" w:space="0" w:color="auto"/>
                <w:left w:val="none" w:sz="0" w:space="0" w:color="auto"/>
                <w:bottom w:val="none" w:sz="0" w:space="0" w:color="auto"/>
                <w:right w:val="none" w:sz="0" w:space="0" w:color="auto"/>
              </w:divBdr>
            </w:div>
          </w:divsChild>
        </w:div>
        <w:div w:id="1717269764">
          <w:marLeft w:val="0"/>
          <w:marRight w:val="0"/>
          <w:marTop w:val="0"/>
          <w:marBottom w:val="0"/>
          <w:divBdr>
            <w:top w:val="none" w:sz="0" w:space="0" w:color="auto"/>
            <w:left w:val="none" w:sz="0" w:space="0" w:color="auto"/>
            <w:bottom w:val="none" w:sz="0" w:space="0" w:color="auto"/>
            <w:right w:val="none" w:sz="0" w:space="0" w:color="auto"/>
          </w:divBdr>
          <w:divsChild>
            <w:div w:id="1583905359">
              <w:marLeft w:val="0"/>
              <w:marRight w:val="0"/>
              <w:marTop w:val="0"/>
              <w:marBottom w:val="0"/>
              <w:divBdr>
                <w:top w:val="none" w:sz="0" w:space="0" w:color="auto"/>
                <w:left w:val="none" w:sz="0" w:space="0" w:color="auto"/>
                <w:bottom w:val="none" w:sz="0" w:space="0" w:color="auto"/>
                <w:right w:val="none" w:sz="0" w:space="0" w:color="auto"/>
              </w:divBdr>
            </w:div>
          </w:divsChild>
        </w:div>
        <w:div w:id="89468419">
          <w:marLeft w:val="0"/>
          <w:marRight w:val="0"/>
          <w:marTop w:val="0"/>
          <w:marBottom w:val="0"/>
          <w:divBdr>
            <w:top w:val="none" w:sz="0" w:space="0" w:color="auto"/>
            <w:left w:val="none" w:sz="0" w:space="0" w:color="auto"/>
            <w:bottom w:val="none" w:sz="0" w:space="0" w:color="auto"/>
            <w:right w:val="none" w:sz="0" w:space="0" w:color="auto"/>
          </w:divBdr>
          <w:divsChild>
            <w:div w:id="10942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38712">
      <w:bodyDiv w:val="1"/>
      <w:marLeft w:val="0"/>
      <w:marRight w:val="0"/>
      <w:marTop w:val="0"/>
      <w:marBottom w:val="0"/>
      <w:divBdr>
        <w:top w:val="none" w:sz="0" w:space="0" w:color="auto"/>
        <w:left w:val="none" w:sz="0" w:space="0" w:color="auto"/>
        <w:bottom w:val="none" w:sz="0" w:space="0" w:color="auto"/>
        <w:right w:val="none" w:sz="0" w:space="0" w:color="auto"/>
      </w:divBdr>
    </w:div>
    <w:div w:id="2022050925">
      <w:bodyDiv w:val="1"/>
      <w:marLeft w:val="0"/>
      <w:marRight w:val="0"/>
      <w:marTop w:val="0"/>
      <w:marBottom w:val="0"/>
      <w:divBdr>
        <w:top w:val="none" w:sz="0" w:space="0" w:color="auto"/>
        <w:left w:val="none" w:sz="0" w:space="0" w:color="auto"/>
        <w:bottom w:val="none" w:sz="0" w:space="0" w:color="auto"/>
        <w:right w:val="none" w:sz="0" w:space="0" w:color="auto"/>
      </w:divBdr>
      <w:divsChild>
        <w:div w:id="155996619">
          <w:marLeft w:val="0"/>
          <w:marRight w:val="0"/>
          <w:marTop w:val="0"/>
          <w:marBottom w:val="0"/>
          <w:divBdr>
            <w:top w:val="none" w:sz="0" w:space="0" w:color="auto"/>
            <w:left w:val="none" w:sz="0" w:space="0" w:color="auto"/>
            <w:bottom w:val="none" w:sz="0" w:space="0" w:color="auto"/>
            <w:right w:val="none" w:sz="0" w:space="0" w:color="auto"/>
          </w:divBdr>
        </w:div>
        <w:div w:id="121077603">
          <w:marLeft w:val="0"/>
          <w:marRight w:val="0"/>
          <w:marTop w:val="0"/>
          <w:marBottom w:val="0"/>
          <w:divBdr>
            <w:top w:val="none" w:sz="0" w:space="0" w:color="auto"/>
            <w:left w:val="none" w:sz="0" w:space="0" w:color="auto"/>
            <w:bottom w:val="none" w:sz="0" w:space="0" w:color="auto"/>
            <w:right w:val="none" w:sz="0" w:space="0" w:color="auto"/>
          </w:divBdr>
        </w:div>
        <w:div w:id="470558176">
          <w:marLeft w:val="0"/>
          <w:marRight w:val="0"/>
          <w:marTop w:val="0"/>
          <w:marBottom w:val="0"/>
          <w:divBdr>
            <w:top w:val="none" w:sz="0" w:space="0" w:color="auto"/>
            <w:left w:val="none" w:sz="0" w:space="0" w:color="auto"/>
            <w:bottom w:val="none" w:sz="0" w:space="0" w:color="auto"/>
            <w:right w:val="none" w:sz="0" w:space="0" w:color="auto"/>
          </w:divBdr>
        </w:div>
        <w:div w:id="259486968">
          <w:marLeft w:val="0"/>
          <w:marRight w:val="0"/>
          <w:marTop w:val="0"/>
          <w:marBottom w:val="0"/>
          <w:divBdr>
            <w:top w:val="none" w:sz="0" w:space="0" w:color="auto"/>
            <w:left w:val="none" w:sz="0" w:space="0" w:color="auto"/>
            <w:bottom w:val="none" w:sz="0" w:space="0" w:color="auto"/>
            <w:right w:val="none" w:sz="0" w:space="0" w:color="auto"/>
          </w:divBdr>
        </w:div>
        <w:div w:id="1860049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m.waterworth@leeds.ac.u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sea-msigdb.org/gsea/index.jsp" TargetMode="External"/><Relationship Id="rId17" Type="http://schemas.openxmlformats.org/officeDocument/2006/relationships/image" Target="media/image5.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it.cs.ut.ee/gprofiler/gost"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bioinformatics.babraham.ac.uk/projects/fastqc/"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ignal.salk.edu/tdnaprimers.2.html" TargetMode="External"/><Relationship Id="rId14" Type="http://schemas.openxmlformats.org/officeDocument/2006/relationships/image" Target="media/image2.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0AD54DC3DD4474A1B0BE2B3F5443F4"/>
        <w:category>
          <w:name w:val="General"/>
          <w:gallery w:val="placeholder"/>
        </w:category>
        <w:types>
          <w:type w:val="bbPlcHdr"/>
        </w:types>
        <w:behaviors>
          <w:behavior w:val="content"/>
        </w:behaviors>
        <w:guid w:val="{4E36DA2F-DD8F-43DE-B38A-89599A912B86}"/>
      </w:docPartPr>
      <w:docPartBody>
        <w:p w:rsidR="00ED27C0" w:rsidRDefault="00E44777" w:rsidP="00E44777">
          <w:pPr>
            <w:pStyle w:val="E20AD54DC3DD4474A1B0BE2B3F5443F4"/>
          </w:pPr>
          <w:r w:rsidRPr="00F550E9">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777"/>
    <w:rsid w:val="00A607AF"/>
    <w:rsid w:val="00BA1A67"/>
    <w:rsid w:val="00CF0179"/>
    <w:rsid w:val="00E44777"/>
    <w:rsid w:val="00EC0856"/>
    <w:rsid w:val="00ED27C0"/>
    <w:rsid w:val="00F04F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777"/>
    <w:rPr>
      <w:color w:val="808080"/>
    </w:rPr>
  </w:style>
  <w:style w:type="paragraph" w:customStyle="1" w:styleId="E20AD54DC3DD4474A1B0BE2B3F5443F4">
    <w:name w:val="E20AD54DC3DD4474A1B0BE2B3F5443F4"/>
    <w:rsid w:val="00E44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712AA946867A4698D4E3588492ABAD" ma:contentTypeVersion="12" ma:contentTypeDescription="Create a new document." ma:contentTypeScope="" ma:versionID="4c7803f22ad09191b463e1701cea467c">
  <xsd:schema xmlns:xsd="http://www.w3.org/2001/XMLSchema" xmlns:xs="http://www.w3.org/2001/XMLSchema" xmlns:p="http://schemas.microsoft.com/office/2006/metadata/properties" xmlns:ns2="5f693128-e35b-4497-bd43-c6901cc0f18e" xmlns:ns3="f33d73de-144e-44db-9100-bb9c75499924" targetNamespace="http://schemas.microsoft.com/office/2006/metadata/properties" ma:root="true" ma:fieldsID="73aee8138fce91308d0b2d641b5864ce" ns2:_="" ns3:_="">
    <xsd:import namespace="5f693128-e35b-4497-bd43-c6901cc0f18e"/>
    <xsd:import namespace="f33d73de-144e-44db-9100-bb9c75499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693128-e35b-4497-bd43-c6901cc0f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3d73de-144e-44db-9100-bb9c754999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fc728fb-c8f5-49f7-88e4-efe2273e751a}" ma:internalName="TaxCatchAll" ma:showField="CatchAllData" ma:web="f33d73de-144e-44db-9100-bb9c75499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f693128-e35b-4497-bd43-c6901cc0f18e">
      <Terms xmlns="http://schemas.microsoft.com/office/infopath/2007/PartnerControls"/>
    </lcf76f155ced4ddcb4097134ff3c332f>
    <TaxCatchAll xmlns="f33d73de-144e-44db-9100-bb9c75499924" xsi:nil="true"/>
  </documentManagement>
</p:properties>
</file>

<file path=customXml/itemProps1.xml><?xml version="1.0" encoding="utf-8"?>
<ds:datastoreItem xmlns:ds="http://schemas.openxmlformats.org/officeDocument/2006/customXml" ds:itemID="{5A647AA0-FB6B-4447-AA91-54E9A293C7CF}">
  <ds:schemaRefs>
    <ds:schemaRef ds:uri="http://schemas.openxmlformats.org/officeDocument/2006/bibliography"/>
  </ds:schemaRefs>
</ds:datastoreItem>
</file>

<file path=customXml/itemProps2.xml><?xml version="1.0" encoding="utf-8"?>
<ds:datastoreItem xmlns:ds="http://schemas.openxmlformats.org/officeDocument/2006/customXml" ds:itemID="{E3A5B2E1-D4F1-47FC-A929-40F6CEC8D9AE}"/>
</file>

<file path=customXml/itemProps3.xml><?xml version="1.0" encoding="utf-8"?>
<ds:datastoreItem xmlns:ds="http://schemas.openxmlformats.org/officeDocument/2006/customXml" ds:itemID="{E09BF5C4-8FD0-486A-A78E-BB00B741AEC9}"/>
</file>

<file path=customXml/itemProps4.xml><?xml version="1.0" encoding="utf-8"?>
<ds:datastoreItem xmlns:ds="http://schemas.openxmlformats.org/officeDocument/2006/customXml" ds:itemID="{74D81C64-07A6-4486-A57E-86DFB941A07B}"/>
</file>

<file path=docProps/app.xml><?xml version="1.0" encoding="utf-8"?>
<Properties xmlns="http://schemas.openxmlformats.org/officeDocument/2006/extended-properties" xmlns:vt="http://schemas.openxmlformats.org/officeDocument/2006/docPropsVTypes">
  <Template>Normal.dotm</Template>
  <TotalTime>0</TotalTime>
  <Pages>24</Pages>
  <Words>19376</Words>
  <Characters>110445</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129562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Waterworth</dc:creator>
  <cp:keywords/>
  <dc:description/>
  <cp:lastModifiedBy>Christopher West</cp:lastModifiedBy>
  <cp:revision>2</cp:revision>
  <cp:lastPrinted>2025-06-11T14:48:00Z</cp:lastPrinted>
  <dcterms:created xsi:type="dcterms:W3CDTF">2025-08-12T11:08:00Z</dcterms:created>
  <dcterms:modified xsi:type="dcterms:W3CDTF">2025-08-12T11:08:00Z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0x010100FF712AA946867A4698D4E3588492ABAD</vt:lpwstr>
  </property>
</Properties>
</file>