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50E33" w14:textId="5CEEE404" w:rsidR="005304B8" w:rsidRPr="00497E2F" w:rsidRDefault="0025743F" w:rsidP="005304B8">
      <w:pPr>
        <w:rPr>
          <w:rFonts w:ascii="Times New Roman" w:hAnsi="Times New Roman" w:cs="Times New Roman"/>
          <w:b/>
          <w:bCs/>
          <w:sz w:val="24"/>
          <w:szCs w:val="24"/>
        </w:rPr>
      </w:pPr>
      <w:bookmarkStart w:id="0" w:name="_Hlk160709289"/>
      <w:proofErr w:type="spellStart"/>
      <w:r>
        <w:rPr>
          <w:rFonts w:ascii="Times New Roman" w:hAnsi="Times New Roman" w:cs="Times New Roman"/>
          <w:b/>
          <w:bCs/>
          <w:sz w:val="24"/>
          <w:szCs w:val="24"/>
        </w:rPr>
        <w:t>Refug</w:t>
      </w:r>
      <w:r w:rsidR="00A41CF4">
        <w:rPr>
          <w:rFonts w:ascii="Times New Roman" w:hAnsi="Times New Roman" w:cs="Times New Roman"/>
          <w:b/>
          <w:bCs/>
          <w:sz w:val="24"/>
          <w:szCs w:val="24"/>
        </w:rPr>
        <w:t>e</w:t>
      </w:r>
      <w:r>
        <w:rPr>
          <w:rFonts w:ascii="Times New Roman" w:hAnsi="Times New Roman" w:cs="Times New Roman"/>
          <w:b/>
          <w:bCs/>
          <w:sz w:val="24"/>
          <w:szCs w:val="24"/>
        </w:rPr>
        <w:t>eUK</w:t>
      </w:r>
      <w:bookmarkEnd w:id="0"/>
      <w:proofErr w:type="spellEnd"/>
      <w:r w:rsidR="005304B8" w:rsidRPr="00497E2F">
        <w:rPr>
          <w:rFonts w:ascii="Times New Roman" w:hAnsi="Times New Roman" w:cs="Times New Roman"/>
          <w:b/>
          <w:bCs/>
          <w:sz w:val="24"/>
          <w:szCs w:val="24"/>
        </w:rPr>
        <w:t xml:space="preserve">: </w:t>
      </w:r>
      <w:r w:rsidR="00497E2F" w:rsidRPr="00497E2F">
        <w:rPr>
          <w:rFonts w:ascii="Times New Roman" w:hAnsi="Times New Roman" w:cs="Times New Roman"/>
          <w:b/>
          <w:bCs/>
          <w:sz w:val="24"/>
          <w:szCs w:val="24"/>
        </w:rPr>
        <w:t>Supporting the wellbeing of refugees and asylum seekers through the pandemic</w:t>
      </w:r>
    </w:p>
    <w:p w14:paraId="643E74AB" w14:textId="1EAC9FA5" w:rsidR="005304B8" w:rsidRPr="003A3252" w:rsidRDefault="005304B8" w:rsidP="005304B8">
      <w:pPr>
        <w:rPr>
          <w:rFonts w:ascii="Times New Roman" w:hAnsi="Times New Roman" w:cs="Times New Roman"/>
          <w:sz w:val="24"/>
          <w:szCs w:val="24"/>
        </w:rPr>
      </w:pPr>
      <w:r w:rsidRPr="003A3252">
        <w:rPr>
          <w:rFonts w:ascii="Times New Roman" w:hAnsi="Times New Roman" w:cs="Times New Roman"/>
          <w:sz w:val="24"/>
          <w:szCs w:val="24"/>
        </w:rPr>
        <w:t xml:space="preserve">Elizabeth Cookingham Bailey with E. </w:t>
      </w:r>
      <w:r w:rsidR="006B5868" w:rsidRPr="003A3252">
        <w:rPr>
          <w:rFonts w:ascii="Times New Roman" w:hAnsi="Times New Roman" w:cs="Times New Roman"/>
          <w:sz w:val="24"/>
          <w:szCs w:val="24"/>
        </w:rPr>
        <w:t>K</w:t>
      </w:r>
      <w:r w:rsidR="006B5868">
        <w:rPr>
          <w:rFonts w:ascii="Times New Roman" w:hAnsi="Times New Roman" w:cs="Times New Roman"/>
          <w:sz w:val="24"/>
          <w:szCs w:val="24"/>
        </w:rPr>
        <w:t>.</w:t>
      </w:r>
      <w:r w:rsidR="006B5868" w:rsidRPr="003A3252">
        <w:rPr>
          <w:rFonts w:ascii="Times New Roman" w:hAnsi="Times New Roman" w:cs="Times New Roman"/>
          <w:sz w:val="24"/>
          <w:szCs w:val="24"/>
        </w:rPr>
        <w:t xml:space="preserve"> </w:t>
      </w:r>
      <w:r w:rsidRPr="003A3252">
        <w:rPr>
          <w:rFonts w:ascii="Times New Roman" w:hAnsi="Times New Roman" w:cs="Times New Roman"/>
          <w:sz w:val="24"/>
          <w:szCs w:val="24"/>
        </w:rPr>
        <w:t>Sarter</w:t>
      </w:r>
    </w:p>
    <w:p w14:paraId="4B0EC286" w14:textId="77777777" w:rsidR="005304B8" w:rsidRPr="002621EF" w:rsidRDefault="005304B8" w:rsidP="005304B8">
      <w:pPr>
        <w:rPr>
          <w:rFonts w:ascii="Times New Roman" w:hAnsi="Times New Roman" w:cs="Times New Roman"/>
          <w:b/>
          <w:bCs/>
          <w:sz w:val="24"/>
          <w:szCs w:val="24"/>
          <w:u w:val="single"/>
        </w:rPr>
      </w:pPr>
    </w:p>
    <w:p w14:paraId="104978EE" w14:textId="77777777" w:rsidR="005304B8" w:rsidRPr="002621EF" w:rsidRDefault="005304B8" w:rsidP="005304B8">
      <w:pPr>
        <w:rPr>
          <w:rFonts w:ascii="Times New Roman" w:hAnsi="Times New Roman" w:cs="Times New Roman"/>
          <w:b/>
          <w:bCs/>
          <w:sz w:val="24"/>
          <w:szCs w:val="24"/>
          <w:u w:val="single"/>
        </w:rPr>
      </w:pPr>
      <w:r w:rsidRPr="002621EF">
        <w:rPr>
          <w:rFonts w:ascii="Times New Roman" w:hAnsi="Times New Roman" w:cs="Times New Roman"/>
          <w:b/>
          <w:bCs/>
          <w:sz w:val="24"/>
          <w:szCs w:val="24"/>
          <w:u w:val="single"/>
        </w:rPr>
        <w:t>Abstract</w:t>
      </w:r>
    </w:p>
    <w:p w14:paraId="6ED3651C" w14:textId="57FCF08B" w:rsidR="005E1636" w:rsidRPr="002621EF" w:rsidRDefault="005E1636" w:rsidP="005304B8">
      <w:pPr>
        <w:rPr>
          <w:rFonts w:ascii="Times New Roman" w:hAnsi="Times New Roman" w:cs="Times New Roman"/>
          <w:sz w:val="24"/>
          <w:szCs w:val="24"/>
        </w:rPr>
      </w:pPr>
      <w:r w:rsidRPr="002621EF">
        <w:rPr>
          <w:rFonts w:ascii="Times New Roman" w:hAnsi="Times New Roman" w:cs="Times New Roman"/>
          <w:sz w:val="24"/>
          <w:szCs w:val="24"/>
        </w:rPr>
        <w:t>The ‘hostile environment’</w:t>
      </w:r>
      <w:r w:rsidR="00486312">
        <w:rPr>
          <w:rStyle w:val="FootnoteReference"/>
          <w:rFonts w:ascii="Times New Roman" w:hAnsi="Times New Roman" w:cs="Times New Roman"/>
          <w:sz w:val="24"/>
          <w:szCs w:val="24"/>
        </w:rPr>
        <w:footnoteReference w:id="1"/>
      </w:r>
      <w:r w:rsidRPr="002621EF">
        <w:rPr>
          <w:rFonts w:ascii="Times New Roman" w:hAnsi="Times New Roman" w:cs="Times New Roman"/>
          <w:sz w:val="24"/>
          <w:szCs w:val="24"/>
        </w:rPr>
        <w:t xml:space="preserve"> created by UK migration policy has put increased pressure on voluntary sector organisations to provide integration and employment support to </w:t>
      </w:r>
      <w:r w:rsidR="00C967C7" w:rsidRPr="002621EF">
        <w:rPr>
          <w:rFonts w:ascii="Times New Roman" w:hAnsi="Times New Roman" w:cs="Times New Roman"/>
          <w:sz w:val="24"/>
          <w:szCs w:val="24"/>
        </w:rPr>
        <w:t xml:space="preserve">refugees and asylum seekers. </w:t>
      </w:r>
      <w:r w:rsidR="0025743F" w:rsidRPr="0025743F">
        <w:rPr>
          <w:rFonts w:ascii="Times New Roman" w:hAnsi="Times New Roman" w:cs="Times New Roman"/>
          <w:b/>
          <w:bCs/>
          <w:sz w:val="24"/>
          <w:szCs w:val="24"/>
        </w:rPr>
        <w:t xml:space="preserve"> </w:t>
      </w:r>
      <w:proofErr w:type="spellStart"/>
      <w:r w:rsidR="00A41CF4">
        <w:rPr>
          <w:rFonts w:ascii="Times New Roman" w:hAnsi="Times New Roman" w:cs="Times New Roman"/>
          <w:b/>
          <w:bCs/>
          <w:sz w:val="24"/>
          <w:szCs w:val="24"/>
        </w:rPr>
        <w:t>RefugeeUK</w:t>
      </w:r>
      <w:proofErr w:type="spellEnd"/>
      <w:r w:rsidR="00A41CF4">
        <w:rPr>
          <w:rStyle w:val="FootnoteReference"/>
          <w:rFonts w:ascii="Times New Roman" w:hAnsi="Times New Roman" w:cs="Times New Roman"/>
          <w:b/>
          <w:bCs/>
          <w:sz w:val="24"/>
          <w:szCs w:val="24"/>
        </w:rPr>
        <w:footnoteReference w:id="2"/>
      </w:r>
      <w:r w:rsidR="00486312">
        <w:rPr>
          <w:rFonts w:ascii="Times New Roman" w:hAnsi="Times New Roman" w:cs="Times New Roman"/>
          <w:b/>
          <w:bCs/>
          <w:sz w:val="24"/>
          <w:szCs w:val="24"/>
        </w:rPr>
        <w:t xml:space="preserve"> </w:t>
      </w:r>
      <w:r w:rsidR="00C967C7" w:rsidRPr="002621EF">
        <w:rPr>
          <w:rFonts w:ascii="Times New Roman" w:hAnsi="Times New Roman" w:cs="Times New Roman"/>
          <w:sz w:val="24"/>
          <w:szCs w:val="24"/>
        </w:rPr>
        <w:t xml:space="preserve">provides essential </w:t>
      </w:r>
      <w:r w:rsidR="00B52A74">
        <w:rPr>
          <w:rFonts w:ascii="Times New Roman" w:hAnsi="Times New Roman" w:cs="Times New Roman"/>
          <w:sz w:val="24"/>
          <w:szCs w:val="24"/>
        </w:rPr>
        <w:t xml:space="preserve">support to these groups in a small UK city. Owing to the isolation and disconnection of these groups </w:t>
      </w:r>
      <w:r w:rsidR="000F7B46">
        <w:rPr>
          <w:rFonts w:ascii="Times New Roman" w:hAnsi="Times New Roman" w:cs="Times New Roman"/>
          <w:sz w:val="24"/>
          <w:szCs w:val="24"/>
        </w:rPr>
        <w:t xml:space="preserve">generally from the wider community, it was essential that the organisation </w:t>
      </w:r>
      <w:r w:rsidR="001C4DEE">
        <w:rPr>
          <w:rFonts w:ascii="Times New Roman" w:hAnsi="Times New Roman" w:cs="Times New Roman"/>
          <w:sz w:val="24"/>
          <w:szCs w:val="24"/>
        </w:rPr>
        <w:t>continue to provide</w:t>
      </w:r>
      <w:r w:rsidR="000F7B46">
        <w:rPr>
          <w:rFonts w:ascii="Times New Roman" w:hAnsi="Times New Roman" w:cs="Times New Roman"/>
          <w:sz w:val="24"/>
          <w:szCs w:val="24"/>
        </w:rPr>
        <w:t xml:space="preserve"> services throughout the COVID-19 pandemic. This meant shifting </w:t>
      </w:r>
      <w:r w:rsidR="00E848E8">
        <w:rPr>
          <w:rFonts w:ascii="Times New Roman" w:hAnsi="Times New Roman" w:cs="Times New Roman"/>
          <w:sz w:val="24"/>
          <w:szCs w:val="24"/>
        </w:rPr>
        <w:t xml:space="preserve">delivery of wellbeing activities to in-person checks and when </w:t>
      </w:r>
      <w:r w:rsidR="00082D60">
        <w:rPr>
          <w:rFonts w:ascii="Times New Roman" w:hAnsi="Times New Roman" w:cs="Times New Roman"/>
          <w:sz w:val="24"/>
          <w:szCs w:val="24"/>
        </w:rPr>
        <w:t>possible,</w:t>
      </w:r>
      <w:r w:rsidR="00E848E8">
        <w:rPr>
          <w:rFonts w:ascii="Times New Roman" w:hAnsi="Times New Roman" w:cs="Times New Roman"/>
          <w:sz w:val="24"/>
          <w:szCs w:val="24"/>
        </w:rPr>
        <w:t xml:space="preserve"> to socially distanced </w:t>
      </w:r>
      <w:r w:rsidR="001C4DEE">
        <w:rPr>
          <w:rFonts w:ascii="Times New Roman" w:hAnsi="Times New Roman" w:cs="Times New Roman"/>
          <w:sz w:val="24"/>
          <w:szCs w:val="24"/>
        </w:rPr>
        <w:t xml:space="preserve">spaces. </w:t>
      </w:r>
      <w:r w:rsidR="00C30F18">
        <w:rPr>
          <w:rFonts w:ascii="Times New Roman" w:hAnsi="Times New Roman" w:cs="Times New Roman"/>
          <w:sz w:val="24"/>
          <w:szCs w:val="24"/>
        </w:rPr>
        <w:t xml:space="preserve">The organisation was able to </w:t>
      </w:r>
      <w:r w:rsidR="0025743F">
        <w:rPr>
          <w:rFonts w:ascii="Times New Roman" w:hAnsi="Times New Roman" w:cs="Times New Roman"/>
          <w:sz w:val="24"/>
          <w:szCs w:val="24"/>
        </w:rPr>
        <w:t>exploit</w:t>
      </w:r>
      <w:r w:rsidR="00486312">
        <w:rPr>
          <w:rFonts w:ascii="Times New Roman" w:hAnsi="Times New Roman" w:cs="Times New Roman"/>
          <w:sz w:val="24"/>
          <w:szCs w:val="24"/>
        </w:rPr>
        <w:t xml:space="preserve"> </w:t>
      </w:r>
      <w:r w:rsidR="00C30F18">
        <w:rPr>
          <w:rFonts w:ascii="Times New Roman" w:hAnsi="Times New Roman" w:cs="Times New Roman"/>
          <w:sz w:val="24"/>
          <w:szCs w:val="24"/>
        </w:rPr>
        <w:t xml:space="preserve">its small size to quickly pivot </w:t>
      </w:r>
      <w:r w:rsidR="0025743F">
        <w:rPr>
          <w:rFonts w:ascii="Times New Roman" w:hAnsi="Times New Roman" w:cs="Times New Roman"/>
          <w:sz w:val="24"/>
          <w:szCs w:val="24"/>
        </w:rPr>
        <w:t xml:space="preserve">its service </w:t>
      </w:r>
      <w:r w:rsidR="00C30F18">
        <w:rPr>
          <w:rFonts w:ascii="Times New Roman" w:hAnsi="Times New Roman" w:cs="Times New Roman"/>
          <w:sz w:val="24"/>
          <w:szCs w:val="24"/>
        </w:rPr>
        <w:t xml:space="preserve">delivery and </w:t>
      </w:r>
      <w:r w:rsidR="0025743F">
        <w:rPr>
          <w:rFonts w:ascii="Times New Roman" w:hAnsi="Times New Roman" w:cs="Times New Roman"/>
          <w:sz w:val="24"/>
          <w:szCs w:val="24"/>
        </w:rPr>
        <w:t>it drew</w:t>
      </w:r>
      <w:r w:rsidR="005053BF">
        <w:rPr>
          <w:rFonts w:ascii="Times New Roman" w:hAnsi="Times New Roman" w:cs="Times New Roman"/>
          <w:sz w:val="24"/>
          <w:szCs w:val="24"/>
        </w:rPr>
        <w:t xml:space="preserve"> on a wide network of relationships to help extend </w:t>
      </w:r>
      <w:r w:rsidR="00486312">
        <w:rPr>
          <w:rFonts w:ascii="Times New Roman" w:hAnsi="Times New Roman" w:cs="Times New Roman"/>
          <w:sz w:val="24"/>
          <w:szCs w:val="24"/>
        </w:rPr>
        <w:t>the reach of its services to more groups</w:t>
      </w:r>
      <w:r w:rsidR="005053BF">
        <w:rPr>
          <w:rFonts w:ascii="Times New Roman" w:hAnsi="Times New Roman" w:cs="Times New Roman"/>
          <w:sz w:val="24"/>
          <w:szCs w:val="24"/>
        </w:rPr>
        <w:t xml:space="preserve"> during this crisis.</w:t>
      </w:r>
    </w:p>
    <w:p w14:paraId="352BCA9B" w14:textId="36FC839A" w:rsidR="005304B8" w:rsidRDefault="005304B8" w:rsidP="005304B8">
      <w:pPr>
        <w:rPr>
          <w:rFonts w:ascii="Times New Roman" w:hAnsi="Times New Roman" w:cs="Times New Roman"/>
          <w:sz w:val="24"/>
          <w:szCs w:val="24"/>
        </w:rPr>
      </w:pPr>
      <w:r w:rsidRPr="002621EF">
        <w:rPr>
          <w:rFonts w:ascii="Times New Roman" w:hAnsi="Times New Roman" w:cs="Times New Roman"/>
          <w:b/>
          <w:bCs/>
          <w:sz w:val="24"/>
          <w:szCs w:val="24"/>
          <w:u w:val="single"/>
        </w:rPr>
        <w:t>Key Words</w:t>
      </w:r>
      <w:r w:rsidRPr="002621EF">
        <w:rPr>
          <w:rFonts w:ascii="Times New Roman" w:hAnsi="Times New Roman" w:cs="Times New Roman"/>
          <w:b/>
          <w:bCs/>
          <w:sz w:val="24"/>
          <w:szCs w:val="24"/>
        </w:rPr>
        <w:t xml:space="preserve">: </w:t>
      </w:r>
      <w:r w:rsidRPr="002621EF">
        <w:rPr>
          <w:rFonts w:ascii="Times New Roman" w:hAnsi="Times New Roman" w:cs="Times New Roman"/>
          <w:sz w:val="24"/>
          <w:szCs w:val="24"/>
        </w:rPr>
        <w:t>pandemic; service delivery; advocacy;</w:t>
      </w:r>
      <w:r w:rsidR="002621EF" w:rsidRPr="002621EF">
        <w:rPr>
          <w:rFonts w:ascii="Times New Roman" w:hAnsi="Times New Roman" w:cs="Times New Roman"/>
          <w:sz w:val="24"/>
          <w:szCs w:val="24"/>
        </w:rPr>
        <w:t xml:space="preserve"> wellbeing; relational working; collaboration</w:t>
      </w:r>
    </w:p>
    <w:p w14:paraId="6813224A" w14:textId="77777777" w:rsidR="00486312" w:rsidRDefault="00486312" w:rsidP="00467962">
      <w:pPr>
        <w:rPr>
          <w:rFonts w:ascii="Times New Roman" w:hAnsi="Times New Roman" w:cs="Times New Roman"/>
          <w:b/>
          <w:bCs/>
          <w:sz w:val="24"/>
          <w:szCs w:val="24"/>
          <w:u w:val="single"/>
        </w:rPr>
      </w:pPr>
    </w:p>
    <w:p w14:paraId="7ABFFDF4" w14:textId="1C28E62E" w:rsidR="00467962" w:rsidRPr="003A3252" w:rsidRDefault="00467962" w:rsidP="00467962">
      <w:pPr>
        <w:rPr>
          <w:rFonts w:ascii="Times New Roman" w:hAnsi="Times New Roman" w:cs="Times New Roman"/>
          <w:b/>
          <w:bCs/>
          <w:sz w:val="24"/>
          <w:szCs w:val="24"/>
          <w:u w:val="single"/>
        </w:rPr>
      </w:pPr>
      <w:r w:rsidRPr="003A3252">
        <w:rPr>
          <w:rFonts w:ascii="Times New Roman" w:hAnsi="Times New Roman" w:cs="Times New Roman"/>
          <w:b/>
          <w:bCs/>
          <w:sz w:val="24"/>
          <w:szCs w:val="24"/>
          <w:u w:val="single"/>
        </w:rPr>
        <w:t>Background</w:t>
      </w:r>
    </w:p>
    <w:p w14:paraId="6004BB52" w14:textId="7F22ED14" w:rsidR="00D3271B" w:rsidRPr="003A3252" w:rsidRDefault="00A41CF4" w:rsidP="00467962">
      <w:pPr>
        <w:rPr>
          <w:rFonts w:ascii="Times New Roman" w:hAnsi="Times New Roman" w:cs="Times New Roman"/>
          <w:sz w:val="24"/>
          <w:szCs w:val="24"/>
        </w:rPr>
      </w:pPr>
      <w:proofErr w:type="spellStart"/>
      <w:r>
        <w:rPr>
          <w:rFonts w:ascii="Times New Roman" w:hAnsi="Times New Roman" w:cs="Times New Roman"/>
          <w:b/>
          <w:bCs/>
          <w:sz w:val="24"/>
          <w:szCs w:val="24"/>
        </w:rPr>
        <w:t>RefugeeUK</w:t>
      </w:r>
      <w:proofErr w:type="spellEnd"/>
      <w:r w:rsidR="0025743F">
        <w:rPr>
          <w:rFonts w:ascii="Times New Roman" w:hAnsi="Times New Roman" w:cs="Times New Roman"/>
          <w:b/>
          <w:bCs/>
          <w:sz w:val="24"/>
          <w:szCs w:val="24"/>
        </w:rPr>
        <w:t xml:space="preserve"> </w:t>
      </w:r>
      <w:r w:rsidR="004A0DF6" w:rsidRPr="003A3252">
        <w:rPr>
          <w:rFonts w:ascii="Times New Roman" w:hAnsi="Times New Roman" w:cs="Times New Roman"/>
          <w:sz w:val="24"/>
          <w:szCs w:val="24"/>
        </w:rPr>
        <w:t xml:space="preserve">was set up as a </w:t>
      </w:r>
      <w:r w:rsidR="00D3271B" w:rsidRPr="003A3252">
        <w:rPr>
          <w:rFonts w:ascii="Times New Roman" w:hAnsi="Times New Roman" w:cs="Times New Roman"/>
          <w:sz w:val="24"/>
          <w:szCs w:val="24"/>
        </w:rPr>
        <w:t>UK</w:t>
      </w:r>
      <w:r w:rsidR="004A0DF6" w:rsidRPr="003A3252">
        <w:rPr>
          <w:rFonts w:ascii="Times New Roman" w:hAnsi="Times New Roman" w:cs="Times New Roman"/>
          <w:sz w:val="24"/>
          <w:szCs w:val="24"/>
        </w:rPr>
        <w:t xml:space="preserve"> charity </w:t>
      </w:r>
      <w:r w:rsidR="008806A2" w:rsidRPr="003A3252">
        <w:rPr>
          <w:rFonts w:ascii="Times New Roman" w:hAnsi="Times New Roman" w:cs="Times New Roman"/>
          <w:sz w:val="24"/>
          <w:szCs w:val="24"/>
        </w:rPr>
        <w:t>only a few years</w:t>
      </w:r>
      <w:r w:rsidR="004A0DF6" w:rsidRPr="003A3252">
        <w:rPr>
          <w:rFonts w:ascii="Times New Roman" w:hAnsi="Times New Roman" w:cs="Times New Roman"/>
          <w:sz w:val="24"/>
          <w:szCs w:val="24"/>
        </w:rPr>
        <w:t xml:space="preserve"> before the start of the pandemic with a specific</w:t>
      </w:r>
      <w:r w:rsidR="008806A2" w:rsidRPr="003A3252">
        <w:rPr>
          <w:rFonts w:ascii="Times New Roman" w:hAnsi="Times New Roman" w:cs="Times New Roman"/>
          <w:sz w:val="24"/>
          <w:szCs w:val="24"/>
        </w:rPr>
        <w:t xml:space="preserve"> focus</w:t>
      </w:r>
      <w:r w:rsidR="004A0DF6" w:rsidRPr="003A3252">
        <w:rPr>
          <w:rFonts w:ascii="Times New Roman" w:hAnsi="Times New Roman" w:cs="Times New Roman"/>
          <w:sz w:val="24"/>
          <w:szCs w:val="24"/>
        </w:rPr>
        <w:t xml:space="preserve"> on supporting refugees and asylum seekers. </w:t>
      </w:r>
      <w:r w:rsidR="0076008C">
        <w:rPr>
          <w:rFonts w:ascii="Times New Roman" w:hAnsi="Times New Roman" w:cs="Times New Roman"/>
          <w:sz w:val="24"/>
          <w:szCs w:val="24"/>
        </w:rPr>
        <w:t>Before that, t</w:t>
      </w:r>
      <w:r w:rsidR="004A0DF6" w:rsidRPr="003A3252">
        <w:rPr>
          <w:rFonts w:ascii="Times New Roman" w:hAnsi="Times New Roman" w:cs="Times New Roman"/>
          <w:sz w:val="24"/>
          <w:szCs w:val="24"/>
        </w:rPr>
        <w:t xml:space="preserve">he organisation had been serving one small </w:t>
      </w:r>
      <w:r w:rsidR="00486312">
        <w:rPr>
          <w:rFonts w:ascii="Times New Roman" w:hAnsi="Times New Roman" w:cs="Times New Roman"/>
          <w:sz w:val="24"/>
          <w:szCs w:val="24"/>
        </w:rPr>
        <w:t>city in the west of the UK</w:t>
      </w:r>
      <w:r w:rsidR="004A0DF6" w:rsidRPr="003A3252">
        <w:rPr>
          <w:rFonts w:ascii="Times New Roman" w:hAnsi="Times New Roman" w:cs="Times New Roman"/>
          <w:sz w:val="24"/>
          <w:szCs w:val="24"/>
        </w:rPr>
        <w:t xml:space="preserve"> as a </w:t>
      </w:r>
      <w:r w:rsidR="00D3271B" w:rsidRPr="003A3252">
        <w:rPr>
          <w:rFonts w:ascii="Times New Roman" w:hAnsi="Times New Roman" w:cs="Times New Roman"/>
          <w:sz w:val="24"/>
          <w:szCs w:val="24"/>
        </w:rPr>
        <w:t>community-based</w:t>
      </w:r>
      <w:r w:rsidR="004A0DF6" w:rsidRPr="003A3252">
        <w:rPr>
          <w:rFonts w:ascii="Times New Roman" w:hAnsi="Times New Roman" w:cs="Times New Roman"/>
          <w:sz w:val="24"/>
          <w:szCs w:val="24"/>
        </w:rPr>
        <w:t xml:space="preserve"> organisation since </w:t>
      </w:r>
      <w:r w:rsidR="00D3271B" w:rsidRPr="003A3252">
        <w:rPr>
          <w:rFonts w:ascii="Times New Roman" w:hAnsi="Times New Roman" w:cs="Times New Roman"/>
          <w:sz w:val="24"/>
          <w:szCs w:val="24"/>
        </w:rPr>
        <w:t xml:space="preserve">the mid-1990s. The focus of the organisation is ensuring the wellbeing of refugees and asylum seekers and engaging in broader advocacy activities for those groups, including preventive work </w:t>
      </w:r>
      <w:r w:rsidR="0025743F">
        <w:rPr>
          <w:rFonts w:ascii="Times New Roman" w:hAnsi="Times New Roman" w:cs="Times New Roman"/>
          <w:sz w:val="24"/>
          <w:szCs w:val="24"/>
        </w:rPr>
        <w:t xml:space="preserve">on </w:t>
      </w:r>
      <w:r w:rsidR="00D3271B" w:rsidRPr="003A3252">
        <w:rPr>
          <w:rFonts w:ascii="Times New Roman" w:hAnsi="Times New Roman" w:cs="Times New Roman"/>
          <w:sz w:val="24"/>
          <w:szCs w:val="24"/>
        </w:rPr>
        <w:t xml:space="preserve">human trafficking. </w:t>
      </w:r>
    </w:p>
    <w:p w14:paraId="4539E753" w14:textId="3A2CFB52" w:rsidR="00065D92" w:rsidRPr="003A3252" w:rsidRDefault="004B4F52" w:rsidP="00467962">
      <w:pPr>
        <w:rPr>
          <w:rFonts w:ascii="Times New Roman" w:eastAsia="Times New Roman" w:hAnsi="Times New Roman" w:cs="Times New Roman"/>
          <w:sz w:val="24"/>
          <w:szCs w:val="24"/>
        </w:rPr>
      </w:pPr>
      <w:r w:rsidRPr="003A3252">
        <w:rPr>
          <w:rFonts w:ascii="Times New Roman" w:hAnsi="Times New Roman" w:cs="Times New Roman"/>
          <w:sz w:val="24"/>
          <w:szCs w:val="24"/>
        </w:rPr>
        <w:t>Th</w:t>
      </w:r>
      <w:r w:rsidR="00E3306A" w:rsidRPr="003A3252">
        <w:rPr>
          <w:rFonts w:ascii="Times New Roman" w:hAnsi="Times New Roman" w:cs="Times New Roman"/>
          <w:sz w:val="24"/>
          <w:szCs w:val="24"/>
        </w:rPr>
        <w:t>is informal work</w:t>
      </w:r>
      <w:r w:rsidR="00486312">
        <w:rPr>
          <w:rStyle w:val="FootnoteReference"/>
          <w:rFonts w:ascii="Times New Roman" w:hAnsi="Times New Roman" w:cs="Times New Roman"/>
          <w:sz w:val="24"/>
          <w:szCs w:val="24"/>
        </w:rPr>
        <w:footnoteReference w:id="3"/>
      </w:r>
      <w:r w:rsidR="00E3306A" w:rsidRPr="003A3252">
        <w:rPr>
          <w:rFonts w:ascii="Times New Roman" w:hAnsi="Times New Roman" w:cs="Times New Roman"/>
          <w:sz w:val="24"/>
          <w:szCs w:val="24"/>
        </w:rPr>
        <w:t xml:space="preserve"> with refugees and asylum seekers has increased in importance in the UK</w:t>
      </w:r>
      <w:r w:rsidR="00316E56" w:rsidRPr="003A3252">
        <w:rPr>
          <w:rFonts w:ascii="Times New Roman" w:hAnsi="Times New Roman" w:cs="Times New Roman"/>
          <w:sz w:val="24"/>
          <w:szCs w:val="24"/>
        </w:rPr>
        <w:t xml:space="preserve"> </w:t>
      </w:r>
      <w:r w:rsidR="0025743F">
        <w:rPr>
          <w:rFonts w:ascii="Times New Roman" w:hAnsi="Times New Roman" w:cs="Times New Roman"/>
          <w:sz w:val="24"/>
          <w:szCs w:val="24"/>
        </w:rPr>
        <w:t>following</w:t>
      </w:r>
      <w:r w:rsidR="00316E56" w:rsidRPr="003A3252">
        <w:rPr>
          <w:rFonts w:ascii="Times New Roman" w:hAnsi="Times New Roman" w:cs="Times New Roman"/>
          <w:sz w:val="24"/>
          <w:szCs w:val="24"/>
        </w:rPr>
        <w:t xml:space="preserve"> policy changes from the 1990s </w:t>
      </w:r>
      <w:r w:rsidR="0025743F">
        <w:rPr>
          <w:rFonts w:ascii="Times New Roman" w:hAnsi="Times New Roman" w:cs="Times New Roman"/>
          <w:sz w:val="24"/>
          <w:szCs w:val="24"/>
        </w:rPr>
        <w:t>and thereafter</w:t>
      </w:r>
      <w:r w:rsidR="006B5868">
        <w:rPr>
          <w:rFonts w:ascii="Times New Roman" w:hAnsi="Times New Roman" w:cs="Times New Roman"/>
          <w:sz w:val="24"/>
          <w:szCs w:val="24"/>
        </w:rPr>
        <w:t xml:space="preserve"> the</w:t>
      </w:r>
      <w:r w:rsidR="00316E56" w:rsidRPr="003A3252">
        <w:rPr>
          <w:rFonts w:ascii="Times New Roman" w:hAnsi="Times New Roman" w:cs="Times New Roman"/>
          <w:sz w:val="24"/>
          <w:szCs w:val="24"/>
        </w:rPr>
        <w:t xml:space="preserve"> </w:t>
      </w:r>
      <w:r w:rsidR="006B5868" w:rsidRPr="003A3252">
        <w:rPr>
          <w:rFonts w:ascii="Times New Roman" w:hAnsi="Times New Roman" w:cs="Times New Roman"/>
          <w:sz w:val="24"/>
          <w:szCs w:val="24"/>
        </w:rPr>
        <w:t>remov</w:t>
      </w:r>
      <w:r w:rsidR="006B5868">
        <w:rPr>
          <w:rFonts w:ascii="Times New Roman" w:hAnsi="Times New Roman" w:cs="Times New Roman"/>
          <w:sz w:val="24"/>
          <w:szCs w:val="24"/>
        </w:rPr>
        <w:t>al of</w:t>
      </w:r>
      <w:r w:rsidR="006B5868" w:rsidRPr="003A3252">
        <w:rPr>
          <w:rFonts w:ascii="Times New Roman" w:hAnsi="Times New Roman" w:cs="Times New Roman"/>
          <w:sz w:val="24"/>
          <w:szCs w:val="24"/>
        </w:rPr>
        <w:t xml:space="preserve"> </w:t>
      </w:r>
      <w:r w:rsidR="00CE51FA" w:rsidRPr="003A3252">
        <w:rPr>
          <w:rFonts w:ascii="Times New Roman" w:hAnsi="Times New Roman" w:cs="Times New Roman"/>
          <w:sz w:val="24"/>
          <w:szCs w:val="24"/>
        </w:rPr>
        <w:t xml:space="preserve">pathways that allowed these groups to </w:t>
      </w:r>
      <w:r w:rsidR="007D62F3" w:rsidRPr="003A3252">
        <w:rPr>
          <w:rFonts w:ascii="Times New Roman" w:hAnsi="Times New Roman" w:cs="Times New Roman"/>
          <w:sz w:val="24"/>
          <w:szCs w:val="24"/>
        </w:rPr>
        <w:t>integrate into communities more easily</w:t>
      </w:r>
      <w:r w:rsidR="00CE51FA" w:rsidRPr="003A3252">
        <w:rPr>
          <w:rFonts w:ascii="Times New Roman" w:hAnsi="Times New Roman" w:cs="Times New Roman"/>
          <w:sz w:val="24"/>
          <w:szCs w:val="24"/>
        </w:rPr>
        <w:t xml:space="preserve">. </w:t>
      </w:r>
      <w:r w:rsidR="006255E6" w:rsidRPr="003A3252">
        <w:rPr>
          <w:rFonts w:ascii="Times New Roman" w:hAnsi="Times New Roman" w:cs="Times New Roman"/>
          <w:sz w:val="24"/>
          <w:szCs w:val="24"/>
        </w:rPr>
        <w:t>These changes restricted options for asylum seekers t</w:t>
      </w:r>
      <w:r w:rsidR="00846AC0" w:rsidRPr="003A3252">
        <w:rPr>
          <w:rFonts w:ascii="Times New Roman" w:hAnsi="Times New Roman" w:cs="Times New Roman"/>
          <w:sz w:val="24"/>
          <w:szCs w:val="24"/>
        </w:rPr>
        <w:t>o access public financial support and employment</w:t>
      </w:r>
      <w:r w:rsidR="00DE1954" w:rsidRPr="003A3252">
        <w:rPr>
          <w:rFonts w:ascii="Times New Roman" w:hAnsi="Times New Roman" w:cs="Times New Roman"/>
          <w:sz w:val="24"/>
          <w:szCs w:val="24"/>
        </w:rPr>
        <w:t xml:space="preserve"> (Zetter and Pearl, 2010; </w:t>
      </w:r>
      <w:proofErr w:type="spellStart"/>
      <w:r w:rsidR="00DE1954" w:rsidRPr="003A3252">
        <w:rPr>
          <w:rFonts w:ascii="Times New Roman" w:hAnsi="Times New Roman" w:cs="Times New Roman"/>
          <w:sz w:val="24"/>
          <w:szCs w:val="24"/>
        </w:rPr>
        <w:t>Mayblin</w:t>
      </w:r>
      <w:proofErr w:type="spellEnd"/>
      <w:r w:rsidR="00DE1954" w:rsidRPr="003A3252">
        <w:rPr>
          <w:rFonts w:ascii="Times New Roman" w:hAnsi="Times New Roman" w:cs="Times New Roman"/>
          <w:sz w:val="24"/>
          <w:szCs w:val="24"/>
        </w:rPr>
        <w:t xml:space="preserve"> and James, 2019</w:t>
      </w:r>
      <w:r w:rsidR="00C576F7" w:rsidRPr="003A3252">
        <w:rPr>
          <w:rFonts w:ascii="Times New Roman" w:hAnsi="Times New Roman" w:cs="Times New Roman"/>
          <w:sz w:val="24"/>
          <w:szCs w:val="24"/>
        </w:rPr>
        <w:t xml:space="preserve">). In </w:t>
      </w:r>
      <w:r w:rsidR="007D62F3" w:rsidRPr="003A3252">
        <w:rPr>
          <w:rFonts w:ascii="Times New Roman" w:hAnsi="Times New Roman" w:cs="Times New Roman"/>
          <w:sz w:val="24"/>
          <w:szCs w:val="24"/>
        </w:rPr>
        <w:t>general,</w:t>
      </w:r>
      <w:r w:rsidR="00C576F7" w:rsidRPr="003A3252">
        <w:rPr>
          <w:rFonts w:ascii="Times New Roman" w:hAnsi="Times New Roman" w:cs="Times New Roman"/>
          <w:sz w:val="24"/>
          <w:szCs w:val="24"/>
        </w:rPr>
        <w:t xml:space="preserve"> a ‘hostile environment’ has dominated </w:t>
      </w:r>
      <w:r w:rsidR="006D5CB4" w:rsidRPr="003A3252">
        <w:rPr>
          <w:rFonts w:ascii="Times New Roman" w:hAnsi="Times New Roman" w:cs="Times New Roman"/>
          <w:sz w:val="24"/>
          <w:szCs w:val="24"/>
        </w:rPr>
        <w:t xml:space="preserve">recent migration in the UK which has led to greater distrust of public services </w:t>
      </w:r>
      <w:r w:rsidR="00AF2D3F">
        <w:rPr>
          <w:rFonts w:ascii="Times New Roman" w:hAnsi="Times New Roman" w:cs="Times New Roman"/>
          <w:sz w:val="24"/>
          <w:szCs w:val="24"/>
        </w:rPr>
        <w:t>b</w:t>
      </w:r>
      <w:r w:rsidR="006D5CB4" w:rsidRPr="003A3252">
        <w:rPr>
          <w:rFonts w:ascii="Times New Roman" w:hAnsi="Times New Roman" w:cs="Times New Roman"/>
          <w:sz w:val="24"/>
          <w:szCs w:val="24"/>
        </w:rPr>
        <w:t xml:space="preserve">y migrants and a greater reliance on </w:t>
      </w:r>
      <w:r w:rsidR="00687636" w:rsidRPr="003A3252">
        <w:rPr>
          <w:rFonts w:ascii="Times New Roman" w:hAnsi="Times New Roman" w:cs="Times New Roman"/>
          <w:sz w:val="24"/>
          <w:szCs w:val="24"/>
        </w:rPr>
        <w:t xml:space="preserve">trusted </w:t>
      </w:r>
      <w:r w:rsidR="006D5CB4" w:rsidRPr="003A3252">
        <w:rPr>
          <w:rFonts w:ascii="Times New Roman" w:hAnsi="Times New Roman" w:cs="Times New Roman"/>
          <w:sz w:val="24"/>
          <w:szCs w:val="24"/>
        </w:rPr>
        <w:t>voluntary sector organisations to provide a range of support</w:t>
      </w:r>
      <w:r w:rsidR="00447BBE" w:rsidRPr="003A3252">
        <w:rPr>
          <w:rFonts w:ascii="Times New Roman" w:hAnsi="Times New Roman" w:cs="Times New Roman"/>
          <w:sz w:val="24"/>
          <w:szCs w:val="24"/>
        </w:rPr>
        <w:t xml:space="preserve"> </w:t>
      </w:r>
      <w:r w:rsidR="00447BBE" w:rsidRPr="003A3252">
        <w:rPr>
          <w:rFonts w:ascii="Times New Roman" w:eastAsia="Times New Roman" w:hAnsi="Times New Roman" w:cs="Times New Roman"/>
          <w:sz w:val="24"/>
          <w:szCs w:val="24"/>
        </w:rPr>
        <w:t>(</w:t>
      </w:r>
      <w:r w:rsidR="00EA382B" w:rsidRPr="003A3252">
        <w:rPr>
          <w:rFonts w:ascii="Times New Roman" w:eastAsia="Times New Roman" w:hAnsi="Times New Roman" w:cs="Times New Roman"/>
          <w:sz w:val="24"/>
          <w:szCs w:val="24"/>
        </w:rPr>
        <w:t xml:space="preserve">Carey-Wood, 1997; </w:t>
      </w:r>
      <w:r w:rsidR="00447BBE" w:rsidRPr="003A3252">
        <w:rPr>
          <w:rFonts w:ascii="Times New Roman" w:eastAsia="Times New Roman" w:hAnsi="Times New Roman" w:cs="Times New Roman"/>
          <w:sz w:val="24"/>
          <w:szCs w:val="24"/>
        </w:rPr>
        <w:t>Caruso et al, 2022)</w:t>
      </w:r>
      <w:r w:rsidR="005C62B1" w:rsidRPr="003A3252">
        <w:rPr>
          <w:rFonts w:ascii="Times New Roman" w:eastAsia="Times New Roman" w:hAnsi="Times New Roman" w:cs="Times New Roman"/>
          <w:sz w:val="24"/>
          <w:szCs w:val="24"/>
        </w:rPr>
        <w:t xml:space="preserve">. </w:t>
      </w:r>
    </w:p>
    <w:p w14:paraId="57455B0D" w14:textId="3436D1D6" w:rsidR="001872EB" w:rsidRPr="003A3252" w:rsidRDefault="005C62B1" w:rsidP="00467962">
      <w:pPr>
        <w:rPr>
          <w:rFonts w:ascii="Times New Roman" w:hAnsi="Times New Roman" w:cs="Times New Roman"/>
          <w:sz w:val="24"/>
          <w:szCs w:val="24"/>
        </w:rPr>
      </w:pPr>
      <w:r w:rsidRPr="003A3252">
        <w:rPr>
          <w:rFonts w:ascii="Times New Roman" w:eastAsia="Times New Roman" w:hAnsi="Times New Roman" w:cs="Times New Roman"/>
          <w:sz w:val="24"/>
          <w:szCs w:val="24"/>
        </w:rPr>
        <w:t xml:space="preserve">Organisations like </w:t>
      </w:r>
      <w:proofErr w:type="spellStart"/>
      <w:r w:rsidR="00A41CF4">
        <w:rPr>
          <w:rFonts w:ascii="Times New Roman" w:hAnsi="Times New Roman" w:cs="Times New Roman"/>
          <w:b/>
          <w:bCs/>
          <w:sz w:val="24"/>
          <w:szCs w:val="24"/>
        </w:rPr>
        <w:t>RefugeeUK</w:t>
      </w:r>
      <w:proofErr w:type="spellEnd"/>
      <w:r w:rsidR="00AF2D3F">
        <w:rPr>
          <w:rFonts w:ascii="Times New Roman" w:hAnsi="Times New Roman" w:cs="Times New Roman"/>
          <w:b/>
          <w:bCs/>
          <w:sz w:val="24"/>
          <w:szCs w:val="24"/>
        </w:rPr>
        <w:t xml:space="preserve"> </w:t>
      </w:r>
      <w:r w:rsidRPr="003A3252">
        <w:rPr>
          <w:rFonts w:ascii="Times New Roman" w:eastAsia="Times New Roman" w:hAnsi="Times New Roman" w:cs="Times New Roman"/>
          <w:sz w:val="24"/>
          <w:szCs w:val="24"/>
        </w:rPr>
        <w:t xml:space="preserve">have emerged in </w:t>
      </w:r>
      <w:r w:rsidR="00710040" w:rsidRPr="003A3252">
        <w:rPr>
          <w:rFonts w:ascii="Times New Roman" w:eastAsia="Times New Roman" w:hAnsi="Times New Roman" w:cs="Times New Roman"/>
          <w:sz w:val="24"/>
          <w:szCs w:val="24"/>
        </w:rPr>
        <w:t>response to these restrictive policies by providing a range of wellbeing services that promote integration</w:t>
      </w:r>
      <w:r w:rsidR="00C15F8D" w:rsidRPr="003A3252">
        <w:rPr>
          <w:rFonts w:ascii="Times New Roman" w:eastAsia="Times New Roman" w:hAnsi="Times New Roman" w:cs="Times New Roman"/>
          <w:sz w:val="24"/>
          <w:szCs w:val="24"/>
        </w:rPr>
        <w:t>.</w:t>
      </w:r>
      <w:r w:rsidR="007D62F3">
        <w:rPr>
          <w:rStyle w:val="FootnoteReference"/>
          <w:rFonts w:ascii="Times New Roman" w:eastAsia="Times New Roman" w:hAnsi="Times New Roman" w:cs="Times New Roman"/>
          <w:sz w:val="24"/>
          <w:szCs w:val="24"/>
        </w:rPr>
        <w:footnoteReference w:id="4"/>
      </w:r>
      <w:r w:rsidR="00C15F8D" w:rsidRPr="003A3252">
        <w:rPr>
          <w:rFonts w:ascii="Times New Roman" w:eastAsia="Times New Roman" w:hAnsi="Times New Roman" w:cs="Times New Roman"/>
          <w:sz w:val="24"/>
          <w:szCs w:val="24"/>
        </w:rPr>
        <w:t xml:space="preserve"> </w:t>
      </w:r>
      <w:r w:rsidR="00E33813" w:rsidRPr="003A3252">
        <w:rPr>
          <w:rFonts w:ascii="Times New Roman" w:eastAsia="Times New Roman" w:hAnsi="Times New Roman" w:cs="Times New Roman"/>
          <w:sz w:val="24"/>
          <w:szCs w:val="24"/>
        </w:rPr>
        <w:t xml:space="preserve">These activities focus on </w:t>
      </w:r>
      <w:r w:rsidR="00E33813" w:rsidRPr="003A3252">
        <w:rPr>
          <w:rFonts w:ascii="Times New Roman" w:eastAsia="Times New Roman" w:hAnsi="Times New Roman" w:cs="Times New Roman"/>
          <w:sz w:val="24"/>
          <w:szCs w:val="24"/>
        </w:rPr>
        <w:lastRenderedPageBreak/>
        <w:t>health and social connection, like sports</w:t>
      </w:r>
      <w:r w:rsidR="00EE3CC0" w:rsidRPr="003A3252">
        <w:rPr>
          <w:rFonts w:ascii="Times New Roman" w:eastAsia="Times New Roman" w:hAnsi="Times New Roman" w:cs="Times New Roman"/>
          <w:sz w:val="24"/>
          <w:szCs w:val="24"/>
        </w:rPr>
        <w:t>, but also may</w:t>
      </w:r>
      <w:r w:rsidR="00AF2D3F">
        <w:rPr>
          <w:rFonts w:ascii="Times New Roman" w:eastAsia="Times New Roman" w:hAnsi="Times New Roman" w:cs="Times New Roman"/>
          <w:sz w:val="24"/>
          <w:szCs w:val="24"/>
        </w:rPr>
        <w:t xml:space="preserve"> include</w:t>
      </w:r>
      <w:r w:rsidR="00EE3CC0" w:rsidRPr="003A3252">
        <w:rPr>
          <w:rFonts w:ascii="Times New Roman" w:eastAsia="Times New Roman" w:hAnsi="Times New Roman" w:cs="Times New Roman"/>
          <w:sz w:val="24"/>
          <w:szCs w:val="24"/>
        </w:rPr>
        <w:t xml:space="preserve"> language or employment preparation skills. </w:t>
      </w:r>
      <w:r w:rsidR="00D271BF" w:rsidRPr="003A3252">
        <w:rPr>
          <w:rFonts w:ascii="Times New Roman" w:hAnsi="Times New Roman" w:cs="Times New Roman"/>
          <w:sz w:val="24"/>
          <w:szCs w:val="24"/>
        </w:rPr>
        <w:t>The</w:t>
      </w:r>
      <w:r w:rsidR="0076008C">
        <w:rPr>
          <w:rFonts w:ascii="Times New Roman" w:hAnsi="Times New Roman" w:cs="Times New Roman"/>
          <w:sz w:val="24"/>
          <w:szCs w:val="24"/>
        </w:rPr>
        <w:t xml:space="preserve"> activities</w:t>
      </w:r>
      <w:r w:rsidR="00D271BF" w:rsidRPr="003A3252">
        <w:rPr>
          <w:rFonts w:ascii="Times New Roman" w:hAnsi="Times New Roman" w:cs="Times New Roman"/>
          <w:sz w:val="24"/>
          <w:szCs w:val="24"/>
        </w:rPr>
        <w:t xml:space="preserve"> also aim to develop service user skills through volunteering. </w:t>
      </w:r>
      <w:r w:rsidR="00354DB8" w:rsidRPr="003A3252">
        <w:rPr>
          <w:rFonts w:ascii="Times New Roman" w:hAnsi="Times New Roman" w:cs="Times New Roman"/>
          <w:sz w:val="24"/>
          <w:szCs w:val="24"/>
        </w:rPr>
        <w:t xml:space="preserve">Finally, </w:t>
      </w:r>
      <w:proofErr w:type="spellStart"/>
      <w:r w:rsidR="00A41CF4">
        <w:rPr>
          <w:rFonts w:ascii="Times New Roman" w:hAnsi="Times New Roman" w:cs="Times New Roman"/>
          <w:b/>
          <w:bCs/>
          <w:sz w:val="24"/>
          <w:szCs w:val="24"/>
        </w:rPr>
        <w:t>RefugeeUK</w:t>
      </w:r>
      <w:proofErr w:type="spellEnd"/>
      <w:r w:rsidR="00AF2D3F">
        <w:rPr>
          <w:rFonts w:ascii="Times New Roman" w:hAnsi="Times New Roman" w:cs="Times New Roman"/>
          <w:b/>
          <w:bCs/>
          <w:sz w:val="24"/>
          <w:szCs w:val="24"/>
        </w:rPr>
        <w:t xml:space="preserve"> </w:t>
      </w:r>
      <w:r w:rsidR="00D3271B" w:rsidRPr="003A3252">
        <w:rPr>
          <w:rFonts w:ascii="Times New Roman" w:hAnsi="Times New Roman" w:cs="Times New Roman"/>
          <w:sz w:val="24"/>
          <w:szCs w:val="24"/>
        </w:rPr>
        <w:t xml:space="preserve">provides support in accessing </w:t>
      </w:r>
      <w:r w:rsidR="00F14C36" w:rsidRPr="003A3252">
        <w:rPr>
          <w:rFonts w:ascii="Times New Roman" w:hAnsi="Times New Roman" w:cs="Times New Roman"/>
          <w:sz w:val="24"/>
          <w:szCs w:val="24"/>
        </w:rPr>
        <w:t xml:space="preserve">public </w:t>
      </w:r>
      <w:r w:rsidR="00D3271B" w:rsidRPr="003A3252">
        <w:rPr>
          <w:rFonts w:ascii="Times New Roman" w:hAnsi="Times New Roman" w:cs="Times New Roman"/>
          <w:sz w:val="24"/>
          <w:szCs w:val="24"/>
        </w:rPr>
        <w:t>service</w:t>
      </w:r>
      <w:r w:rsidR="00F14C36" w:rsidRPr="003A3252">
        <w:rPr>
          <w:rFonts w:ascii="Times New Roman" w:hAnsi="Times New Roman" w:cs="Times New Roman"/>
          <w:sz w:val="24"/>
          <w:szCs w:val="24"/>
        </w:rPr>
        <w:t>s</w:t>
      </w:r>
      <w:r w:rsidR="00120798" w:rsidRPr="003A3252">
        <w:rPr>
          <w:rFonts w:ascii="Times New Roman" w:hAnsi="Times New Roman" w:cs="Times New Roman"/>
          <w:sz w:val="24"/>
          <w:szCs w:val="24"/>
        </w:rPr>
        <w:t xml:space="preserve"> such as health and education</w:t>
      </w:r>
      <w:r w:rsidR="00322AE0" w:rsidRPr="003A3252">
        <w:rPr>
          <w:rFonts w:ascii="Times New Roman" w:hAnsi="Times New Roman" w:cs="Times New Roman"/>
          <w:sz w:val="24"/>
          <w:szCs w:val="24"/>
        </w:rPr>
        <w:t xml:space="preserve"> as well as help</w:t>
      </w:r>
      <w:r w:rsidR="00AF2D3F">
        <w:rPr>
          <w:rFonts w:ascii="Times New Roman" w:hAnsi="Times New Roman" w:cs="Times New Roman"/>
          <w:sz w:val="24"/>
          <w:szCs w:val="24"/>
        </w:rPr>
        <w:t xml:space="preserve"> in</w:t>
      </w:r>
      <w:r w:rsidR="00322AE0" w:rsidRPr="003A3252">
        <w:rPr>
          <w:rFonts w:ascii="Times New Roman" w:hAnsi="Times New Roman" w:cs="Times New Roman"/>
          <w:sz w:val="24"/>
          <w:szCs w:val="24"/>
        </w:rPr>
        <w:t xml:space="preserve"> navigating the migration process</w:t>
      </w:r>
      <w:r w:rsidR="00C51048" w:rsidRPr="003A3252">
        <w:rPr>
          <w:rFonts w:ascii="Times New Roman" w:hAnsi="Times New Roman" w:cs="Times New Roman"/>
          <w:sz w:val="24"/>
          <w:szCs w:val="24"/>
        </w:rPr>
        <w:t>.</w:t>
      </w:r>
      <w:r w:rsidR="00D3271B" w:rsidRPr="003A3252">
        <w:rPr>
          <w:rFonts w:ascii="Times New Roman" w:hAnsi="Times New Roman" w:cs="Times New Roman"/>
          <w:sz w:val="24"/>
          <w:szCs w:val="24"/>
        </w:rPr>
        <w:t xml:space="preserve"> </w:t>
      </w:r>
    </w:p>
    <w:p w14:paraId="68D36D6C" w14:textId="17E59484" w:rsidR="00235F84" w:rsidRPr="003A3252" w:rsidRDefault="00A41CF4" w:rsidP="00467962">
      <w:pPr>
        <w:rPr>
          <w:rFonts w:ascii="Times New Roman" w:hAnsi="Times New Roman" w:cs="Times New Roman"/>
          <w:sz w:val="24"/>
          <w:szCs w:val="24"/>
        </w:rPr>
      </w:pPr>
      <w:proofErr w:type="spellStart"/>
      <w:r>
        <w:rPr>
          <w:rFonts w:ascii="Times New Roman" w:hAnsi="Times New Roman" w:cs="Times New Roman"/>
          <w:b/>
          <w:bCs/>
          <w:sz w:val="24"/>
          <w:szCs w:val="24"/>
        </w:rPr>
        <w:t>RefugeeUK</w:t>
      </w:r>
      <w:r w:rsidR="00AF2D3F">
        <w:rPr>
          <w:rFonts w:ascii="Times New Roman" w:hAnsi="Times New Roman" w:cs="Times New Roman"/>
          <w:b/>
          <w:bCs/>
          <w:sz w:val="24"/>
          <w:szCs w:val="24"/>
        </w:rPr>
        <w:t>’s</w:t>
      </w:r>
      <w:proofErr w:type="spellEnd"/>
      <w:r w:rsidR="007D62F3">
        <w:rPr>
          <w:rFonts w:ascii="Times New Roman" w:hAnsi="Times New Roman" w:cs="Times New Roman"/>
          <w:b/>
          <w:bCs/>
          <w:sz w:val="24"/>
          <w:szCs w:val="24"/>
        </w:rPr>
        <w:t xml:space="preserve"> </w:t>
      </w:r>
      <w:r w:rsidR="00960150" w:rsidRPr="003A3252">
        <w:rPr>
          <w:rFonts w:ascii="Times New Roman" w:hAnsi="Times New Roman" w:cs="Times New Roman"/>
          <w:sz w:val="24"/>
          <w:szCs w:val="24"/>
        </w:rPr>
        <w:t>wellbeing services</w:t>
      </w:r>
      <w:r w:rsidR="00D3271B" w:rsidRPr="003A3252">
        <w:rPr>
          <w:rFonts w:ascii="Times New Roman" w:hAnsi="Times New Roman" w:cs="Times New Roman"/>
          <w:sz w:val="24"/>
          <w:szCs w:val="24"/>
        </w:rPr>
        <w:t xml:space="preserve"> include gardening, sports, sewing, and bicycle refurbishment. </w:t>
      </w:r>
      <w:r w:rsidR="00235F84" w:rsidRPr="003A3252">
        <w:rPr>
          <w:rFonts w:ascii="Times New Roman" w:hAnsi="Times New Roman" w:cs="Times New Roman"/>
          <w:sz w:val="24"/>
          <w:szCs w:val="24"/>
        </w:rPr>
        <w:t>The gardening</w:t>
      </w:r>
      <w:r w:rsidR="0052455C" w:rsidRPr="003A3252">
        <w:rPr>
          <w:rFonts w:ascii="Times New Roman" w:hAnsi="Times New Roman" w:cs="Times New Roman"/>
          <w:sz w:val="24"/>
          <w:szCs w:val="24"/>
        </w:rPr>
        <w:t xml:space="preserve"> and sewing classes </w:t>
      </w:r>
      <w:r w:rsidR="00AF2D3F">
        <w:rPr>
          <w:rFonts w:ascii="Times New Roman" w:hAnsi="Times New Roman" w:cs="Times New Roman"/>
          <w:sz w:val="24"/>
          <w:szCs w:val="24"/>
        </w:rPr>
        <w:t>offer</w:t>
      </w:r>
      <w:r w:rsidR="0052455C" w:rsidRPr="003A3252">
        <w:rPr>
          <w:rFonts w:ascii="Times New Roman" w:hAnsi="Times New Roman" w:cs="Times New Roman"/>
          <w:sz w:val="24"/>
          <w:szCs w:val="24"/>
        </w:rPr>
        <w:t xml:space="preserve"> a key opportunity for integration by </w:t>
      </w:r>
      <w:r w:rsidR="00AF2D3F">
        <w:rPr>
          <w:rFonts w:ascii="Times New Roman" w:hAnsi="Times New Roman" w:cs="Times New Roman"/>
          <w:sz w:val="24"/>
          <w:szCs w:val="24"/>
        </w:rPr>
        <w:t xml:space="preserve">allowing refugees and asylum seekers to </w:t>
      </w:r>
      <w:r w:rsidR="0052455C" w:rsidRPr="003A3252">
        <w:rPr>
          <w:rFonts w:ascii="Times New Roman" w:hAnsi="Times New Roman" w:cs="Times New Roman"/>
          <w:sz w:val="24"/>
          <w:szCs w:val="24"/>
        </w:rPr>
        <w:t>practic</w:t>
      </w:r>
      <w:r w:rsidR="00AF2D3F">
        <w:rPr>
          <w:rFonts w:ascii="Times New Roman" w:hAnsi="Times New Roman" w:cs="Times New Roman"/>
          <w:sz w:val="24"/>
          <w:szCs w:val="24"/>
        </w:rPr>
        <w:t>e</w:t>
      </w:r>
      <w:r w:rsidR="0052455C" w:rsidRPr="003A3252">
        <w:rPr>
          <w:rFonts w:ascii="Times New Roman" w:hAnsi="Times New Roman" w:cs="Times New Roman"/>
          <w:sz w:val="24"/>
          <w:szCs w:val="24"/>
        </w:rPr>
        <w:t xml:space="preserve"> English and build </w:t>
      </w:r>
      <w:r w:rsidR="00AF2D3F">
        <w:rPr>
          <w:rFonts w:ascii="Times New Roman" w:hAnsi="Times New Roman" w:cs="Times New Roman"/>
          <w:sz w:val="24"/>
          <w:szCs w:val="24"/>
        </w:rPr>
        <w:t>their</w:t>
      </w:r>
      <w:r w:rsidR="0052455C" w:rsidRPr="003A3252">
        <w:rPr>
          <w:rFonts w:ascii="Times New Roman" w:hAnsi="Times New Roman" w:cs="Times New Roman"/>
          <w:sz w:val="24"/>
          <w:szCs w:val="24"/>
        </w:rPr>
        <w:t xml:space="preserve"> social network</w:t>
      </w:r>
      <w:r w:rsidR="00AF2D3F">
        <w:rPr>
          <w:rFonts w:ascii="Times New Roman" w:hAnsi="Times New Roman" w:cs="Times New Roman"/>
          <w:sz w:val="24"/>
          <w:szCs w:val="24"/>
        </w:rPr>
        <w:t>s</w:t>
      </w:r>
      <w:r w:rsidR="008C71C8" w:rsidRPr="003A3252">
        <w:rPr>
          <w:rFonts w:ascii="Times New Roman" w:hAnsi="Times New Roman" w:cs="Times New Roman"/>
          <w:sz w:val="24"/>
          <w:szCs w:val="24"/>
        </w:rPr>
        <w:t xml:space="preserve">. The football sessions provided in partnership with a local sports charity also have a key integration function </w:t>
      </w:r>
      <w:r w:rsidR="00AF2D3F">
        <w:rPr>
          <w:rFonts w:ascii="Times New Roman" w:hAnsi="Times New Roman" w:cs="Times New Roman"/>
          <w:sz w:val="24"/>
          <w:szCs w:val="24"/>
        </w:rPr>
        <w:t>and</w:t>
      </w:r>
      <w:r w:rsidR="008C71C8" w:rsidRPr="003A3252">
        <w:rPr>
          <w:rFonts w:ascii="Times New Roman" w:hAnsi="Times New Roman" w:cs="Times New Roman"/>
          <w:sz w:val="24"/>
          <w:szCs w:val="24"/>
        </w:rPr>
        <w:t xml:space="preserve"> help</w:t>
      </w:r>
      <w:r w:rsidR="00AF2D3F">
        <w:rPr>
          <w:rFonts w:ascii="Times New Roman" w:hAnsi="Times New Roman" w:cs="Times New Roman"/>
          <w:sz w:val="24"/>
          <w:szCs w:val="24"/>
        </w:rPr>
        <w:t xml:space="preserve"> t</w:t>
      </w:r>
      <w:r w:rsidR="008C71C8" w:rsidRPr="003A3252">
        <w:rPr>
          <w:rFonts w:ascii="Times New Roman" w:hAnsi="Times New Roman" w:cs="Times New Roman"/>
          <w:sz w:val="24"/>
          <w:szCs w:val="24"/>
        </w:rPr>
        <w:t xml:space="preserve">o maintain the physical </w:t>
      </w:r>
      <w:r w:rsidR="001872EB" w:rsidRPr="003A3252">
        <w:rPr>
          <w:rFonts w:ascii="Times New Roman" w:hAnsi="Times New Roman" w:cs="Times New Roman"/>
          <w:sz w:val="24"/>
          <w:szCs w:val="24"/>
        </w:rPr>
        <w:t>health of refugees and asylum seekers</w:t>
      </w:r>
      <w:r w:rsidR="00AF2D3F">
        <w:rPr>
          <w:rFonts w:ascii="Times New Roman" w:hAnsi="Times New Roman" w:cs="Times New Roman"/>
          <w:sz w:val="24"/>
          <w:szCs w:val="24"/>
        </w:rPr>
        <w:t xml:space="preserve"> as well</w:t>
      </w:r>
      <w:r w:rsidR="001872EB" w:rsidRPr="003A3252">
        <w:rPr>
          <w:rFonts w:ascii="Times New Roman" w:hAnsi="Times New Roman" w:cs="Times New Roman"/>
          <w:sz w:val="24"/>
          <w:szCs w:val="24"/>
        </w:rPr>
        <w:t xml:space="preserve">. </w:t>
      </w:r>
      <w:r w:rsidR="0022423C" w:rsidRPr="003A3252">
        <w:rPr>
          <w:rFonts w:ascii="Times New Roman" w:hAnsi="Times New Roman" w:cs="Times New Roman"/>
          <w:sz w:val="24"/>
          <w:szCs w:val="24"/>
        </w:rPr>
        <w:t xml:space="preserve">The </w:t>
      </w:r>
      <w:r w:rsidR="001171AA" w:rsidRPr="003A3252">
        <w:rPr>
          <w:rFonts w:ascii="Times New Roman" w:hAnsi="Times New Roman" w:cs="Times New Roman"/>
          <w:sz w:val="24"/>
          <w:szCs w:val="24"/>
        </w:rPr>
        <w:t>bicycle</w:t>
      </w:r>
      <w:r w:rsidR="0022423C" w:rsidRPr="003A3252">
        <w:rPr>
          <w:rFonts w:ascii="Times New Roman" w:hAnsi="Times New Roman" w:cs="Times New Roman"/>
          <w:sz w:val="24"/>
          <w:szCs w:val="24"/>
        </w:rPr>
        <w:t xml:space="preserve"> </w:t>
      </w:r>
      <w:r w:rsidR="00C51048" w:rsidRPr="003A3252">
        <w:rPr>
          <w:rFonts w:ascii="Times New Roman" w:hAnsi="Times New Roman" w:cs="Times New Roman"/>
          <w:sz w:val="24"/>
          <w:szCs w:val="24"/>
        </w:rPr>
        <w:t xml:space="preserve">repair project is particularly important preparation for employment as it allows refugees and asylum seekers to volunteer and develop key skills. </w:t>
      </w:r>
      <w:r w:rsidR="00837BBE" w:rsidRPr="003A3252">
        <w:rPr>
          <w:rFonts w:ascii="Times New Roman" w:hAnsi="Times New Roman" w:cs="Times New Roman"/>
          <w:sz w:val="24"/>
          <w:szCs w:val="24"/>
        </w:rPr>
        <w:t xml:space="preserve">English as a second language classes are also </w:t>
      </w:r>
      <w:r w:rsidR="00C91874">
        <w:rPr>
          <w:rFonts w:ascii="Times New Roman" w:hAnsi="Times New Roman" w:cs="Times New Roman"/>
          <w:sz w:val="24"/>
          <w:szCs w:val="24"/>
        </w:rPr>
        <w:t>offered</w:t>
      </w:r>
      <w:r w:rsidR="00837BBE" w:rsidRPr="003A3252">
        <w:rPr>
          <w:rFonts w:ascii="Times New Roman" w:hAnsi="Times New Roman" w:cs="Times New Roman"/>
          <w:sz w:val="24"/>
          <w:szCs w:val="24"/>
        </w:rPr>
        <w:t xml:space="preserve"> with a</w:t>
      </w:r>
      <w:r w:rsidR="00322AE0" w:rsidRPr="003A3252">
        <w:rPr>
          <w:rFonts w:ascii="Times New Roman" w:hAnsi="Times New Roman" w:cs="Times New Roman"/>
          <w:sz w:val="24"/>
          <w:szCs w:val="24"/>
        </w:rPr>
        <w:t xml:space="preserve">n education partner. </w:t>
      </w:r>
    </w:p>
    <w:p w14:paraId="7BE000BD" w14:textId="52B8E78B" w:rsidR="00467962" w:rsidRPr="003A3252" w:rsidRDefault="00A41CF4" w:rsidP="00467962">
      <w:pPr>
        <w:rPr>
          <w:rFonts w:ascii="Times New Roman" w:hAnsi="Times New Roman" w:cs="Times New Roman"/>
          <w:sz w:val="24"/>
          <w:szCs w:val="24"/>
        </w:rPr>
      </w:pPr>
      <w:proofErr w:type="spellStart"/>
      <w:r>
        <w:rPr>
          <w:rFonts w:ascii="Times New Roman" w:hAnsi="Times New Roman" w:cs="Times New Roman"/>
          <w:b/>
          <w:bCs/>
          <w:sz w:val="24"/>
          <w:szCs w:val="24"/>
        </w:rPr>
        <w:t>RefugeeUK</w:t>
      </w:r>
      <w:proofErr w:type="spellEnd"/>
      <w:r w:rsidR="00C91874">
        <w:rPr>
          <w:rFonts w:ascii="Times New Roman" w:hAnsi="Times New Roman" w:cs="Times New Roman"/>
          <w:b/>
          <w:bCs/>
          <w:sz w:val="24"/>
          <w:szCs w:val="24"/>
        </w:rPr>
        <w:t xml:space="preserve"> </w:t>
      </w:r>
      <w:r w:rsidR="00467962" w:rsidRPr="003A3252">
        <w:rPr>
          <w:rFonts w:ascii="Times New Roman" w:hAnsi="Times New Roman" w:cs="Times New Roman"/>
          <w:sz w:val="24"/>
          <w:szCs w:val="24"/>
        </w:rPr>
        <w:t>also engages in key advocacy work with local and regional governments as well as local public service organisations. At the time of the crisis</w:t>
      </w:r>
      <w:r w:rsidR="00A86A4D" w:rsidRPr="003A3252">
        <w:rPr>
          <w:rFonts w:ascii="Times New Roman" w:hAnsi="Times New Roman" w:cs="Times New Roman"/>
          <w:sz w:val="24"/>
          <w:szCs w:val="24"/>
        </w:rPr>
        <w:t xml:space="preserve"> (</w:t>
      </w:r>
      <w:r w:rsidR="00467962" w:rsidRPr="003A3252">
        <w:rPr>
          <w:rFonts w:ascii="Times New Roman" w:hAnsi="Times New Roman" w:cs="Times New Roman"/>
          <w:sz w:val="24"/>
          <w:szCs w:val="24"/>
        </w:rPr>
        <w:t>2021</w:t>
      </w:r>
      <w:r w:rsidR="00A86A4D" w:rsidRPr="003A3252">
        <w:rPr>
          <w:rFonts w:ascii="Times New Roman" w:hAnsi="Times New Roman" w:cs="Times New Roman"/>
          <w:sz w:val="24"/>
          <w:szCs w:val="24"/>
        </w:rPr>
        <w:t>)</w:t>
      </w:r>
      <w:r w:rsidR="00467962" w:rsidRPr="003A3252">
        <w:rPr>
          <w:rFonts w:ascii="Times New Roman" w:hAnsi="Times New Roman" w:cs="Times New Roman"/>
          <w:sz w:val="24"/>
          <w:szCs w:val="24"/>
        </w:rPr>
        <w:t xml:space="preserve">, the charity </w:t>
      </w:r>
      <w:r w:rsidR="00784F2D" w:rsidRPr="003A3252">
        <w:rPr>
          <w:rFonts w:ascii="Times New Roman" w:hAnsi="Times New Roman" w:cs="Times New Roman"/>
          <w:sz w:val="24"/>
          <w:szCs w:val="24"/>
        </w:rPr>
        <w:t>had slightly more</w:t>
      </w:r>
      <w:r w:rsidR="00C6362E" w:rsidRPr="003A3252">
        <w:rPr>
          <w:rFonts w:ascii="Times New Roman" w:hAnsi="Times New Roman" w:cs="Times New Roman"/>
          <w:sz w:val="24"/>
          <w:szCs w:val="24"/>
        </w:rPr>
        <w:t xml:space="preserve"> than </w:t>
      </w:r>
      <w:r w:rsidR="00E11A47" w:rsidRPr="003A3252">
        <w:rPr>
          <w:rFonts w:ascii="Times New Roman" w:hAnsi="Times New Roman" w:cs="Times New Roman"/>
          <w:sz w:val="24"/>
          <w:szCs w:val="24"/>
        </w:rPr>
        <w:t>£1</w:t>
      </w:r>
      <w:r w:rsidR="006712AE">
        <w:rPr>
          <w:rFonts w:ascii="Times New Roman" w:hAnsi="Times New Roman" w:cs="Times New Roman"/>
          <w:sz w:val="24"/>
          <w:szCs w:val="24"/>
        </w:rPr>
        <w:t>5</w:t>
      </w:r>
      <w:r w:rsidR="00E11A47" w:rsidRPr="003A3252">
        <w:rPr>
          <w:rFonts w:ascii="Times New Roman" w:hAnsi="Times New Roman" w:cs="Times New Roman"/>
          <w:sz w:val="24"/>
          <w:szCs w:val="24"/>
        </w:rPr>
        <w:t>0,000</w:t>
      </w:r>
      <w:r w:rsidR="00467962" w:rsidRPr="003A3252">
        <w:rPr>
          <w:rFonts w:ascii="Times New Roman" w:hAnsi="Times New Roman" w:cs="Times New Roman"/>
          <w:sz w:val="24"/>
          <w:szCs w:val="24"/>
        </w:rPr>
        <w:t xml:space="preserve"> </w:t>
      </w:r>
      <w:r w:rsidR="00C91874">
        <w:rPr>
          <w:rFonts w:ascii="Times New Roman" w:hAnsi="Times New Roman" w:cs="Times New Roman"/>
          <w:sz w:val="24"/>
          <w:szCs w:val="24"/>
        </w:rPr>
        <w:t xml:space="preserve">in annual </w:t>
      </w:r>
      <w:r w:rsidR="00467962" w:rsidRPr="003A3252">
        <w:rPr>
          <w:rFonts w:ascii="Times New Roman" w:hAnsi="Times New Roman" w:cs="Times New Roman"/>
          <w:sz w:val="24"/>
          <w:szCs w:val="24"/>
        </w:rPr>
        <w:t>income</w:t>
      </w:r>
      <w:r w:rsidR="00C91874">
        <w:rPr>
          <w:rFonts w:ascii="Times New Roman" w:hAnsi="Times New Roman" w:cs="Times New Roman"/>
          <w:sz w:val="24"/>
          <w:szCs w:val="24"/>
        </w:rPr>
        <w:t>,</w:t>
      </w:r>
      <w:r w:rsidR="00EB6446">
        <w:rPr>
          <w:rStyle w:val="FootnoteReference"/>
          <w:rFonts w:ascii="Times New Roman" w:hAnsi="Times New Roman" w:cs="Times New Roman"/>
          <w:sz w:val="24"/>
          <w:szCs w:val="24"/>
        </w:rPr>
        <w:footnoteReference w:id="5"/>
      </w:r>
      <w:r w:rsidR="00467962" w:rsidRPr="003A3252">
        <w:rPr>
          <w:rFonts w:ascii="Times New Roman" w:hAnsi="Times New Roman" w:cs="Times New Roman"/>
          <w:sz w:val="24"/>
          <w:szCs w:val="24"/>
        </w:rPr>
        <w:t xml:space="preserve"> </w:t>
      </w:r>
      <w:r w:rsidR="00D3271B" w:rsidRPr="003A3252">
        <w:rPr>
          <w:rFonts w:ascii="Times New Roman" w:hAnsi="Times New Roman" w:cs="Times New Roman"/>
          <w:sz w:val="24"/>
          <w:szCs w:val="24"/>
        </w:rPr>
        <w:t>2.5</w:t>
      </w:r>
      <w:r w:rsidR="00467962" w:rsidRPr="003A3252">
        <w:rPr>
          <w:rFonts w:ascii="Times New Roman" w:hAnsi="Times New Roman" w:cs="Times New Roman"/>
          <w:sz w:val="24"/>
          <w:szCs w:val="24"/>
        </w:rPr>
        <w:t xml:space="preserve"> </w:t>
      </w:r>
      <w:r w:rsidR="00C91874">
        <w:rPr>
          <w:rFonts w:ascii="Times New Roman" w:hAnsi="Times New Roman" w:cs="Times New Roman"/>
          <w:sz w:val="24"/>
          <w:szCs w:val="24"/>
        </w:rPr>
        <w:t xml:space="preserve">FTE </w:t>
      </w:r>
      <w:r w:rsidR="00467962" w:rsidRPr="003A3252">
        <w:rPr>
          <w:rFonts w:ascii="Times New Roman" w:hAnsi="Times New Roman" w:cs="Times New Roman"/>
          <w:sz w:val="24"/>
          <w:szCs w:val="24"/>
        </w:rPr>
        <w:t xml:space="preserve">paid employees and a core of volunteers and trustees. </w:t>
      </w:r>
    </w:p>
    <w:p w14:paraId="5B895EB3" w14:textId="77777777" w:rsidR="00467962" w:rsidRPr="003A3252" w:rsidRDefault="00467962" w:rsidP="00467962">
      <w:pPr>
        <w:rPr>
          <w:rFonts w:ascii="Times New Roman" w:hAnsi="Times New Roman" w:cs="Times New Roman"/>
          <w:sz w:val="24"/>
          <w:szCs w:val="24"/>
        </w:rPr>
      </w:pPr>
    </w:p>
    <w:p w14:paraId="4002E599" w14:textId="77777777" w:rsidR="00467962" w:rsidRPr="003A3252" w:rsidRDefault="00467962" w:rsidP="00467962">
      <w:pPr>
        <w:rPr>
          <w:rFonts w:ascii="Times New Roman" w:hAnsi="Times New Roman" w:cs="Times New Roman"/>
          <w:b/>
          <w:bCs/>
          <w:sz w:val="24"/>
          <w:szCs w:val="24"/>
          <w:u w:val="single"/>
        </w:rPr>
      </w:pPr>
      <w:r w:rsidRPr="003A3252">
        <w:rPr>
          <w:rFonts w:ascii="Times New Roman" w:hAnsi="Times New Roman" w:cs="Times New Roman"/>
          <w:b/>
          <w:bCs/>
          <w:sz w:val="24"/>
          <w:szCs w:val="24"/>
          <w:u w:val="single"/>
        </w:rPr>
        <w:t>Crisis</w:t>
      </w:r>
    </w:p>
    <w:p w14:paraId="7D017877" w14:textId="4351BFEB" w:rsidR="00D3271B" w:rsidRPr="003A3252" w:rsidRDefault="00467962" w:rsidP="00467962">
      <w:pPr>
        <w:rPr>
          <w:rFonts w:ascii="Times New Roman" w:hAnsi="Times New Roman" w:cs="Times New Roman"/>
          <w:sz w:val="24"/>
          <w:szCs w:val="24"/>
        </w:rPr>
      </w:pPr>
      <w:r w:rsidRPr="003A3252">
        <w:rPr>
          <w:rFonts w:ascii="Times New Roman" w:hAnsi="Times New Roman" w:cs="Times New Roman"/>
          <w:sz w:val="24"/>
          <w:szCs w:val="24"/>
        </w:rPr>
        <w:t xml:space="preserve">Many of </w:t>
      </w:r>
      <w:proofErr w:type="spellStart"/>
      <w:r w:rsidR="00A41CF4">
        <w:rPr>
          <w:rFonts w:ascii="Times New Roman" w:hAnsi="Times New Roman" w:cs="Times New Roman"/>
          <w:b/>
          <w:bCs/>
          <w:sz w:val="24"/>
          <w:szCs w:val="24"/>
        </w:rPr>
        <w:t>RefugeeUK</w:t>
      </w:r>
      <w:r w:rsidR="00C91874">
        <w:rPr>
          <w:rFonts w:ascii="Times New Roman" w:hAnsi="Times New Roman" w:cs="Times New Roman"/>
          <w:b/>
          <w:bCs/>
          <w:sz w:val="24"/>
          <w:szCs w:val="24"/>
        </w:rPr>
        <w:t>'s</w:t>
      </w:r>
      <w:proofErr w:type="spellEnd"/>
      <w:r w:rsidR="00C91874">
        <w:rPr>
          <w:rFonts w:ascii="Times New Roman" w:hAnsi="Times New Roman" w:cs="Times New Roman"/>
          <w:b/>
          <w:bCs/>
          <w:sz w:val="24"/>
          <w:szCs w:val="24"/>
        </w:rPr>
        <w:t xml:space="preserve"> </w:t>
      </w:r>
      <w:r w:rsidR="00A41CF4">
        <w:rPr>
          <w:rFonts w:ascii="Times New Roman" w:hAnsi="Times New Roman" w:cs="Times New Roman"/>
          <w:sz w:val="24"/>
          <w:szCs w:val="24"/>
        </w:rPr>
        <w:t>service users</w:t>
      </w:r>
      <w:r w:rsidR="00A41CF4">
        <w:rPr>
          <w:rFonts w:ascii="Times New Roman" w:hAnsi="Times New Roman" w:cs="Times New Roman"/>
          <w:b/>
          <w:bCs/>
          <w:sz w:val="24"/>
          <w:szCs w:val="24"/>
        </w:rPr>
        <w:t xml:space="preserve"> </w:t>
      </w:r>
      <w:r w:rsidR="00017A5B" w:rsidRPr="003A3252">
        <w:rPr>
          <w:rFonts w:ascii="Times New Roman" w:hAnsi="Times New Roman" w:cs="Times New Roman"/>
          <w:sz w:val="24"/>
          <w:szCs w:val="24"/>
        </w:rPr>
        <w:t>face linguistic barriers</w:t>
      </w:r>
      <w:r w:rsidR="00D3271B" w:rsidRPr="003A3252">
        <w:rPr>
          <w:rFonts w:ascii="Times New Roman" w:hAnsi="Times New Roman" w:cs="Times New Roman"/>
          <w:sz w:val="24"/>
          <w:szCs w:val="24"/>
        </w:rPr>
        <w:t>,</w:t>
      </w:r>
      <w:r w:rsidR="00017A5B" w:rsidRPr="003A3252">
        <w:rPr>
          <w:rFonts w:ascii="Times New Roman" w:hAnsi="Times New Roman" w:cs="Times New Roman"/>
          <w:sz w:val="24"/>
          <w:szCs w:val="24"/>
        </w:rPr>
        <w:t xml:space="preserve"> dis</w:t>
      </w:r>
      <w:r w:rsidRPr="003A3252">
        <w:rPr>
          <w:rFonts w:ascii="Times New Roman" w:hAnsi="Times New Roman" w:cs="Times New Roman"/>
          <w:sz w:val="24"/>
          <w:szCs w:val="24"/>
        </w:rPr>
        <w:t>trust government providers</w:t>
      </w:r>
      <w:r w:rsidR="00D3271B" w:rsidRPr="003A3252">
        <w:rPr>
          <w:rFonts w:ascii="Times New Roman" w:hAnsi="Times New Roman" w:cs="Times New Roman"/>
          <w:sz w:val="24"/>
          <w:szCs w:val="24"/>
        </w:rPr>
        <w:t>, and struggle with integration</w:t>
      </w:r>
      <w:r w:rsidRPr="003A3252">
        <w:rPr>
          <w:rFonts w:ascii="Times New Roman" w:hAnsi="Times New Roman" w:cs="Times New Roman"/>
          <w:sz w:val="24"/>
          <w:szCs w:val="24"/>
        </w:rPr>
        <w:t xml:space="preserve">. This placed </w:t>
      </w:r>
      <w:r w:rsidR="00C91874">
        <w:rPr>
          <w:rFonts w:ascii="Times New Roman" w:hAnsi="Times New Roman" w:cs="Times New Roman"/>
          <w:sz w:val="24"/>
          <w:szCs w:val="24"/>
        </w:rPr>
        <w:t>these individuals</w:t>
      </w:r>
      <w:r w:rsidRPr="003A3252">
        <w:rPr>
          <w:rFonts w:ascii="Times New Roman" w:hAnsi="Times New Roman" w:cs="Times New Roman"/>
          <w:sz w:val="24"/>
          <w:szCs w:val="24"/>
        </w:rPr>
        <w:t xml:space="preserve"> in a particularly vulnerable position at the start of the pandemic in the UK when restrictions on movement meant that they were prevented from leaving their</w:t>
      </w:r>
      <w:r w:rsidR="001176E0" w:rsidRPr="003A3252">
        <w:rPr>
          <w:rFonts w:ascii="Times New Roman" w:hAnsi="Times New Roman" w:cs="Times New Roman"/>
          <w:sz w:val="24"/>
          <w:szCs w:val="24"/>
        </w:rPr>
        <w:t xml:space="preserve"> residences</w:t>
      </w:r>
      <w:r w:rsidRPr="003A3252">
        <w:rPr>
          <w:rFonts w:ascii="Times New Roman" w:hAnsi="Times New Roman" w:cs="Times New Roman"/>
          <w:sz w:val="24"/>
          <w:szCs w:val="24"/>
        </w:rPr>
        <w:t xml:space="preserve">. </w:t>
      </w:r>
      <w:r w:rsidR="00D3271B" w:rsidRPr="003A3252">
        <w:rPr>
          <w:rFonts w:ascii="Times New Roman" w:hAnsi="Times New Roman" w:cs="Times New Roman"/>
          <w:sz w:val="24"/>
          <w:szCs w:val="24"/>
        </w:rPr>
        <w:t xml:space="preserve">For many of the service users, </w:t>
      </w:r>
      <w:proofErr w:type="spellStart"/>
      <w:r w:rsidR="00A41CF4">
        <w:rPr>
          <w:rFonts w:ascii="Times New Roman" w:hAnsi="Times New Roman" w:cs="Times New Roman"/>
          <w:b/>
          <w:bCs/>
          <w:sz w:val="24"/>
          <w:szCs w:val="24"/>
        </w:rPr>
        <w:t>RefugeeUK</w:t>
      </w:r>
      <w:proofErr w:type="spellEnd"/>
      <w:r w:rsidR="00C91874">
        <w:rPr>
          <w:rFonts w:ascii="Times New Roman" w:hAnsi="Times New Roman" w:cs="Times New Roman"/>
          <w:b/>
          <w:bCs/>
          <w:sz w:val="24"/>
          <w:szCs w:val="24"/>
        </w:rPr>
        <w:t xml:space="preserve"> </w:t>
      </w:r>
      <w:r w:rsidR="001176E0" w:rsidRPr="003A3252">
        <w:rPr>
          <w:rFonts w:ascii="Times New Roman" w:hAnsi="Times New Roman" w:cs="Times New Roman"/>
          <w:sz w:val="24"/>
          <w:szCs w:val="24"/>
        </w:rPr>
        <w:t>programmes had been</w:t>
      </w:r>
      <w:r w:rsidR="00D3271B" w:rsidRPr="003A3252">
        <w:rPr>
          <w:rFonts w:ascii="Times New Roman" w:hAnsi="Times New Roman" w:cs="Times New Roman"/>
          <w:sz w:val="24"/>
          <w:szCs w:val="24"/>
        </w:rPr>
        <w:t xml:space="preserve"> the primary source of socialisation and wellbeing support. This was </w:t>
      </w:r>
      <w:r w:rsidR="00A04240" w:rsidRPr="003A3252">
        <w:rPr>
          <w:rFonts w:ascii="Times New Roman" w:hAnsi="Times New Roman" w:cs="Times New Roman"/>
          <w:sz w:val="24"/>
          <w:szCs w:val="24"/>
        </w:rPr>
        <w:t>threatened</w:t>
      </w:r>
      <w:r w:rsidR="00D3271B" w:rsidRPr="003A3252">
        <w:rPr>
          <w:rFonts w:ascii="Times New Roman" w:hAnsi="Times New Roman" w:cs="Times New Roman"/>
          <w:sz w:val="24"/>
          <w:szCs w:val="24"/>
        </w:rPr>
        <w:t xml:space="preserve"> by physical restrictions. Additionally, </w:t>
      </w:r>
      <w:proofErr w:type="gramStart"/>
      <w:r w:rsidR="00D3271B" w:rsidRPr="003A3252">
        <w:rPr>
          <w:rFonts w:ascii="Times New Roman" w:hAnsi="Times New Roman" w:cs="Times New Roman"/>
          <w:sz w:val="24"/>
          <w:szCs w:val="24"/>
        </w:rPr>
        <w:t>the majority of</w:t>
      </w:r>
      <w:proofErr w:type="gramEnd"/>
      <w:r w:rsidR="00D3271B" w:rsidRPr="003A3252">
        <w:rPr>
          <w:rFonts w:ascii="Times New Roman" w:hAnsi="Times New Roman" w:cs="Times New Roman"/>
          <w:sz w:val="24"/>
          <w:szCs w:val="24"/>
        </w:rPr>
        <w:t xml:space="preserve"> </w:t>
      </w:r>
      <w:r w:rsidR="00A41CF4">
        <w:rPr>
          <w:rFonts w:ascii="Times New Roman" w:hAnsi="Times New Roman" w:cs="Times New Roman"/>
          <w:sz w:val="24"/>
          <w:szCs w:val="24"/>
        </w:rPr>
        <w:t xml:space="preserve">service users </w:t>
      </w:r>
      <w:r w:rsidR="00C91874">
        <w:rPr>
          <w:rFonts w:ascii="Times New Roman" w:hAnsi="Times New Roman" w:cs="Times New Roman"/>
          <w:sz w:val="24"/>
          <w:szCs w:val="24"/>
        </w:rPr>
        <w:t>lived</w:t>
      </w:r>
      <w:r w:rsidR="00D3271B" w:rsidRPr="003A3252">
        <w:rPr>
          <w:rFonts w:ascii="Times New Roman" w:hAnsi="Times New Roman" w:cs="Times New Roman"/>
          <w:sz w:val="24"/>
          <w:szCs w:val="24"/>
        </w:rPr>
        <w:t xml:space="preserve"> in temporary or poor accommodation</w:t>
      </w:r>
      <w:r w:rsidR="00C91874">
        <w:rPr>
          <w:rFonts w:ascii="Times New Roman" w:hAnsi="Times New Roman" w:cs="Times New Roman"/>
          <w:sz w:val="24"/>
          <w:szCs w:val="24"/>
        </w:rPr>
        <w:t>s</w:t>
      </w:r>
      <w:r w:rsidR="00D3271B" w:rsidRPr="003A3252">
        <w:rPr>
          <w:rFonts w:ascii="Times New Roman" w:hAnsi="Times New Roman" w:cs="Times New Roman"/>
          <w:sz w:val="24"/>
          <w:szCs w:val="24"/>
        </w:rPr>
        <w:t xml:space="preserve"> which did not provide them with access to the internet</w:t>
      </w:r>
      <w:r w:rsidR="00985765" w:rsidRPr="003A3252">
        <w:rPr>
          <w:rFonts w:ascii="Times New Roman" w:hAnsi="Times New Roman" w:cs="Times New Roman"/>
          <w:sz w:val="24"/>
          <w:szCs w:val="24"/>
        </w:rPr>
        <w:t>; this</w:t>
      </w:r>
      <w:r w:rsidR="00A04240" w:rsidRPr="003A3252">
        <w:rPr>
          <w:rFonts w:ascii="Times New Roman" w:hAnsi="Times New Roman" w:cs="Times New Roman"/>
          <w:sz w:val="24"/>
          <w:szCs w:val="24"/>
        </w:rPr>
        <w:t xml:space="preserve"> </w:t>
      </w:r>
      <w:r w:rsidR="00D3271B" w:rsidRPr="003A3252">
        <w:rPr>
          <w:rFonts w:ascii="Times New Roman" w:hAnsi="Times New Roman" w:cs="Times New Roman"/>
          <w:sz w:val="24"/>
          <w:szCs w:val="24"/>
        </w:rPr>
        <w:t xml:space="preserve">prevented them from engaging in alternative virtual </w:t>
      </w:r>
      <w:r w:rsidR="008721BA" w:rsidRPr="003A3252">
        <w:rPr>
          <w:rFonts w:ascii="Times New Roman" w:hAnsi="Times New Roman" w:cs="Times New Roman"/>
          <w:sz w:val="24"/>
          <w:szCs w:val="24"/>
        </w:rPr>
        <w:t xml:space="preserve">opportunities. </w:t>
      </w:r>
    </w:p>
    <w:p w14:paraId="6500B8CE" w14:textId="11FCAAE2" w:rsidR="003228F9" w:rsidRPr="003A3252" w:rsidRDefault="003228F9" w:rsidP="003228F9">
      <w:pPr>
        <w:rPr>
          <w:rFonts w:ascii="Times New Roman" w:hAnsi="Times New Roman" w:cs="Times New Roman"/>
          <w:sz w:val="24"/>
          <w:szCs w:val="24"/>
        </w:rPr>
      </w:pPr>
      <w:r w:rsidRPr="003A3252">
        <w:rPr>
          <w:rFonts w:ascii="Times New Roman" w:hAnsi="Times New Roman" w:cs="Times New Roman"/>
          <w:sz w:val="24"/>
          <w:szCs w:val="24"/>
        </w:rPr>
        <w:t xml:space="preserve">The physical restrictions also impacted the ability of service users to access any </w:t>
      </w:r>
      <w:r w:rsidR="00F14C36" w:rsidRPr="003A3252">
        <w:rPr>
          <w:rFonts w:ascii="Times New Roman" w:hAnsi="Times New Roman" w:cs="Times New Roman"/>
          <w:sz w:val="24"/>
          <w:szCs w:val="24"/>
        </w:rPr>
        <w:t>state provided public services</w:t>
      </w:r>
      <w:r w:rsidRPr="003A3252">
        <w:rPr>
          <w:rFonts w:ascii="Times New Roman" w:hAnsi="Times New Roman" w:cs="Times New Roman"/>
          <w:sz w:val="24"/>
          <w:szCs w:val="24"/>
        </w:rPr>
        <w:t xml:space="preserve">. When </w:t>
      </w:r>
      <w:r w:rsidR="00C91874">
        <w:rPr>
          <w:rFonts w:ascii="Times New Roman" w:hAnsi="Times New Roman" w:cs="Times New Roman"/>
          <w:sz w:val="24"/>
          <w:szCs w:val="24"/>
        </w:rPr>
        <w:t>they</w:t>
      </w:r>
      <w:r w:rsidRPr="003A3252">
        <w:rPr>
          <w:rFonts w:ascii="Times New Roman" w:hAnsi="Times New Roman" w:cs="Times New Roman"/>
          <w:sz w:val="24"/>
          <w:szCs w:val="24"/>
        </w:rPr>
        <w:t xml:space="preserve"> attempted to contact the Home Office</w:t>
      </w:r>
      <w:r w:rsidR="00A41CF4">
        <w:rPr>
          <w:rStyle w:val="FootnoteReference"/>
          <w:rFonts w:ascii="Times New Roman" w:hAnsi="Times New Roman" w:cs="Times New Roman"/>
          <w:sz w:val="24"/>
          <w:szCs w:val="24"/>
        </w:rPr>
        <w:footnoteReference w:id="6"/>
      </w:r>
      <w:r w:rsidRPr="003A3252">
        <w:rPr>
          <w:rFonts w:ascii="Times New Roman" w:hAnsi="Times New Roman" w:cs="Times New Roman"/>
          <w:sz w:val="24"/>
          <w:szCs w:val="24"/>
        </w:rPr>
        <w:t xml:space="preserve"> for information on their cases, they were unable to reach anyone on the phone. This compounded vulnerabilities in accessing financial support and </w:t>
      </w:r>
      <w:r w:rsidR="00C91874">
        <w:rPr>
          <w:rFonts w:ascii="Times New Roman" w:hAnsi="Times New Roman" w:cs="Times New Roman"/>
          <w:sz w:val="24"/>
          <w:szCs w:val="24"/>
        </w:rPr>
        <w:t xml:space="preserve">other </w:t>
      </w:r>
      <w:r w:rsidRPr="003A3252">
        <w:rPr>
          <w:rFonts w:ascii="Times New Roman" w:hAnsi="Times New Roman" w:cs="Times New Roman"/>
          <w:sz w:val="24"/>
          <w:szCs w:val="24"/>
        </w:rPr>
        <w:t>information about their cases. When the pandemic removed formal channels for service users</w:t>
      </w:r>
      <w:r w:rsidR="006B5868">
        <w:rPr>
          <w:rFonts w:ascii="Times New Roman" w:hAnsi="Times New Roman" w:cs="Times New Roman"/>
          <w:sz w:val="24"/>
          <w:szCs w:val="24"/>
        </w:rPr>
        <w:t xml:space="preserve"> </w:t>
      </w:r>
      <w:r w:rsidRPr="003A3252">
        <w:rPr>
          <w:rFonts w:ascii="Times New Roman" w:hAnsi="Times New Roman" w:cs="Times New Roman"/>
          <w:sz w:val="24"/>
          <w:szCs w:val="24"/>
        </w:rPr>
        <w:t xml:space="preserve">to access statutory services, they relied more heavily on the few members of staff from </w:t>
      </w:r>
      <w:proofErr w:type="spellStart"/>
      <w:r w:rsidR="00A41CF4">
        <w:rPr>
          <w:rFonts w:ascii="Times New Roman" w:hAnsi="Times New Roman" w:cs="Times New Roman"/>
          <w:b/>
          <w:bCs/>
          <w:sz w:val="24"/>
          <w:szCs w:val="24"/>
        </w:rPr>
        <w:t>RefugeeUK</w:t>
      </w:r>
      <w:proofErr w:type="spellEnd"/>
      <w:r w:rsidR="00A41CF4">
        <w:rPr>
          <w:rFonts w:ascii="Times New Roman" w:hAnsi="Times New Roman" w:cs="Times New Roman"/>
          <w:b/>
          <w:bCs/>
          <w:sz w:val="24"/>
          <w:szCs w:val="24"/>
        </w:rPr>
        <w:t xml:space="preserve"> </w:t>
      </w:r>
      <w:r w:rsidRPr="003A3252">
        <w:rPr>
          <w:rFonts w:ascii="Times New Roman" w:hAnsi="Times New Roman" w:cs="Times New Roman"/>
          <w:sz w:val="24"/>
          <w:szCs w:val="24"/>
        </w:rPr>
        <w:t>who</w:t>
      </w:r>
      <w:r w:rsidR="0018046C">
        <w:rPr>
          <w:rFonts w:ascii="Times New Roman" w:hAnsi="Times New Roman" w:cs="Times New Roman"/>
          <w:sz w:val="24"/>
          <w:szCs w:val="24"/>
        </w:rPr>
        <w:t>m</w:t>
      </w:r>
      <w:r w:rsidRPr="003A3252">
        <w:rPr>
          <w:rFonts w:ascii="Times New Roman" w:hAnsi="Times New Roman" w:cs="Times New Roman"/>
          <w:sz w:val="24"/>
          <w:szCs w:val="24"/>
        </w:rPr>
        <w:t xml:space="preserve"> they could trust to </w:t>
      </w:r>
      <w:r w:rsidR="0018046C">
        <w:rPr>
          <w:rFonts w:ascii="Times New Roman" w:hAnsi="Times New Roman" w:cs="Times New Roman"/>
          <w:sz w:val="24"/>
          <w:szCs w:val="24"/>
        </w:rPr>
        <w:t>help them</w:t>
      </w:r>
      <w:r w:rsidRPr="003A3252">
        <w:rPr>
          <w:rFonts w:ascii="Times New Roman" w:hAnsi="Times New Roman" w:cs="Times New Roman"/>
          <w:sz w:val="24"/>
          <w:szCs w:val="24"/>
        </w:rPr>
        <w:t>.</w:t>
      </w:r>
    </w:p>
    <w:p w14:paraId="59F78E0B" w14:textId="5C37D55A" w:rsidR="003228F9" w:rsidRPr="003A3252" w:rsidRDefault="003228F9" w:rsidP="003228F9">
      <w:pPr>
        <w:rPr>
          <w:rFonts w:ascii="Times New Roman" w:hAnsi="Times New Roman" w:cs="Times New Roman"/>
          <w:sz w:val="24"/>
          <w:szCs w:val="24"/>
        </w:rPr>
      </w:pPr>
      <w:r w:rsidRPr="003A3252">
        <w:rPr>
          <w:rFonts w:ascii="Times New Roman" w:hAnsi="Times New Roman" w:cs="Times New Roman"/>
          <w:sz w:val="24"/>
          <w:szCs w:val="24"/>
        </w:rPr>
        <w:t xml:space="preserve"> </w:t>
      </w:r>
    </w:p>
    <w:p w14:paraId="17958B24" w14:textId="77777777" w:rsidR="00467962" w:rsidRPr="003A3252" w:rsidRDefault="00467962" w:rsidP="00467962">
      <w:pPr>
        <w:rPr>
          <w:rFonts w:ascii="Times New Roman" w:hAnsi="Times New Roman" w:cs="Times New Roman"/>
          <w:b/>
          <w:bCs/>
          <w:sz w:val="24"/>
          <w:szCs w:val="24"/>
          <w:u w:val="single"/>
        </w:rPr>
      </w:pPr>
      <w:r w:rsidRPr="003A3252">
        <w:rPr>
          <w:rFonts w:ascii="Times New Roman" w:hAnsi="Times New Roman" w:cs="Times New Roman"/>
          <w:b/>
          <w:bCs/>
          <w:sz w:val="24"/>
          <w:szCs w:val="24"/>
          <w:u w:val="single"/>
        </w:rPr>
        <w:t xml:space="preserve">Strategies </w:t>
      </w:r>
    </w:p>
    <w:p w14:paraId="4295AD3E" w14:textId="78F0C77C" w:rsidR="00702F63" w:rsidRPr="003A3252" w:rsidRDefault="00522895" w:rsidP="00522895">
      <w:pPr>
        <w:rPr>
          <w:rFonts w:ascii="Times New Roman" w:hAnsi="Times New Roman" w:cs="Times New Roman"/>
          <w:sz w:val="24"/>
          <w:szCs w:val="24"/>
        </w:rPr>
      </w:pPr>
      <w:r w:rsidRPr="003A3252">
        <w:rPr>
          <w:rFonts w:ascii="Times New Roman" w:hAnsi="Times New Roman" w:cs="Times New Roman"/>
          <w:sz w:val="24"/>
          <w:szCs w:val="24"/>
        </w:rPr>
        <w:t xml:space="preserve">In effect, the vulnerability of service users required the organisation to </w:t>
      </w:r>
      <w:r w:rsidR="00500E53">
        <w:rPr>
          <w:rFonts w:ascii="Times New Roman" w:hAnsi="Times New Roman" w:cs="Times New Roman"/>
          <w:sz w:val="24"/>
          <w:szCs w:val="24"/>
        </w:rPr>
        <w:t xml:space="preserve">maintain </w:t>
      </w:r>
      <w:r w:rsidRPr="003A3252">
        <w:rPr>
          <w:rFonts w:ascii="Times New Roman" w:hAnsi="Times New Roman" w:cs="Times New Roman"/>
          <w:sz w:val="24"/>
          <w:szCs w:val="24"/>
        </w:rPr>
        <w:t>some kind</w:t>
      </w:r>
      <w:r w:rsidR="00500E53">
        <w:rPr>
          <w:rFonts w:ascii="Times New Roman" w:hAnsi="Times New Roman" w:cs="Times New Roman"/>
          <w:sz w:val="24"/>
          <w:szCs w:val="24"/>
        </w:rPr>
        <w:t>s</w:t>
      </w:r>
      <w:r w:rsidRPr="003A3252">
        <w:rPr>
          <w:rFonts w:ascii="Times New Roman" w:hAnsi="Times New Roman" w:cs="Times New Roman"/>
          <w:sz w:val="24"/>
          <w:szCs w:val="24"/>
        </w:rPr>
        <w:t xml:space="preserve"> of face-to-face services. </w:t>
      </w:r>
      <w:r w:rsidR="002558AC" w:rsidRPr="003A3252">
        <w:rPr>
          <w:rFonts w:ascii="Times New Roman" w:hAnsi="Times New Roman" w:cs="Times New Roman"/>
          <w:sz w:val="24"/>
          <w:szCs w:val="24"/>
        </w:rPr>
        <w:t>For safety reasons, this meant</w:t>
      </w:r>
      <w:r w:rsidRPr="003A3252">
        <w:rPr>
          <w:rFonts w:ascii="Times New Roman" w:hAnsi="Times New Roman" w:cs="Times New Roman"/>
          <w:sz w:val="24"/>
          <w:szCs w:val="24"/>
        </w:rPr>
        <w:t xml:space="preserve"> having </w:t>
      </w:r>
      <w:proofErr w:type="gramStart"/>
      <w:r w:rsidRPr="003A3252">
        <w:rPr>
          <w:rFonts w:ascii="Times New Roman" w:hAnsi="Times New Roman" w:cs="Times New Roman"/>
          <w:sz w:val="24"/>
          <w:szCs w:val="24"/>
        </w:rPr>
        <w:t>a number of</w:t>
      </w:r>
      <w:proofErr w:type="gramEnd"/>
      <w:r w:rsidRPr="003A3252">
        <w:rPr>
          <w:rFonts w:ascii="Times New Roman" w:hAnsi="Times New Roman" w:cs="Times New Roman"/>
          <w:sz w:val="24"/>
          <w:szCs w:val="24"/>
        </w:rPr>
        <w:t xml:space="preserve"> simultaneous bespoke strategies to support individual service users</w:t>
      </w:r>
      <w:r w:rsidR="00592532" w:rsidRPr="003A3252">
        <w:rPr>
          <w:rFonts w:ascii="Times New Roman" w:hAnsi="Times New Roman" w:cs="Times New Roman"/>
          <w:sz w:val="24"/>
          <w:szCs w:val="24"/>
        </w:rPr>
        <w:t xml:space="preserve">. </w:t>
      </w:r>
      <w:proofErr w:type="spellStart"/>
      <w:r w:rsidR="00A41CF4">
        <w:rPr>
          <w:rFonts w:ascii="Times New Roman" w:hAnsi="Times New Roman" w:cs="Times New Roman"/>
          <w:b/>
          <w:bCs/>
          <w:sz w:val="24"/>
          <w:szCs w:val="24"/>
        </w:rPr>
        <w:t>RefugeeUK</w:t>
      </w:r>
      <w:proofErr w:type="spellEnd"/>
      <w:r w:rsidR="00500E53">
        <w:rPr>
          <w:rFonts w:ascii="Times New Roman" w:hAnsi="Times New Roman" w:cs="Times New Roman"/>
          <w:b/>
          <w:bCs/>
          <w:sz w:val="24"/>
          <w:szCs w:val="24"/>
        </w:rPr>
        <w:t xml:space="preserve"> </w:t>
      </w:r>
      <w:r w:rsidR="00592532" w:rsidRPr="003A3252">
        <w:rPr>
          <w:rFonts w:ascii="Times New Roman" w:hAnsi="Times New Roman" w:cs="Times New Roman"/>
          <w:sz w:val="24"/>
          <w:szCs w:val="24"/>
        </w:rPr>
        <w:t>staff offered a</w:t>
      </w:r>
      <w:r w:rsidRPr="003A3252">
        <w:rPr>
          <w:rFonts w:ascii="Times New Roman" w:hAnsi="Times New Roman" w:cs="Times New Roman"/>
          <w:sz w:val="24"/>
          <w:szCs w:val="24"/>
        </w:rPr>
        <w:t xml:space="preserve"> </w:t>
      </w:r>
      <w:r w:rsidRPr="003A3252">
        <w:rPr>
          <w:rFonts w:ascii="Times New Roman" w:hAnsi="Times New Roman" w:cs="Times New Roman"/>
          <w:sz w:val="24"/>
          <w:szCs w:val="24"/>
        </w:rPr>
        <w:lastRenderedPageBreak/>
        <w:t xml:space="preserve">combination of individual wellbeing checks, grocery runs, telephone calls, and masked meetings in front of open windows. </w:t>
      </w:r>
      <w:r w:rsidR="008E7234">
        <w:rPr>
          <w:rFonts w:ascii="Times New Roman" w:hAnsi="Times New Roman" w:cs="Times New Roman"/>
          <w:sz w:val="24"/>
          <w:szCs w:val="24"/>
        </w:rPr>
        <w:t>In addition,</w:t>
      </w:r>
      <w:r w:rsidRPr="003A3252">
        <w:rPr>
          <w:rFonts w:ascii="Times New Roman" w:hAnsi="Times New Roman" w:cs="Times New Roman"/>
          <w:sz w:val="24"/>
          <w:szCs w:val="24"/>
        </w:rPr>
        <w:t xml:space="preserve"> various volunteering activities were set up for one or two individuals including cleaning up the bike workshop and fixing up broken bikes. This served a dual purpose in providing activity to support wellbeing whilst also ensuring maintenance of bikes which were an essential form of transport for these communities. The number of volunteering activities had to be kept</w:t>
      </w:r>
      <w:r w:rsidR="008E7234">
        <w:rPr>
          <w:rFonts w:ascii="Times New Roman" w:hAnsi="Times New Roman" w:cs="Times New Roman"/>
          <w:sz w:val="24"/>
          <w:szCs w:val="24"/>
        </w:rPr>
        <w:t xml:space="preserve"> to a minimum for lack of supervisory staff; moreover</w:t>
      </w:r>
      <w:r w:rsidRPr="003A3252">
        <w:rPr>
          <w:rFonts w:ascii="Times New Roman" w:hAnsi="Times New Roman" w:cs="Times New Roman"/>
          <w:sz w:val="24"/>
          <w:szCs w:val="24"/>
        </w:rPr>
        <w:t xml:space="preserve">, these </w:t>
      </w:r>
      <w:r w:rsidR="008E7234">
        <w:rPr>
          <w:rFonts w:ascii="Times New Roman" w:hAnsi="Times New Roman" w:cs="Times New Roman"/>
          <w:sz w:val="24"/>
          <w:szCs w:val="24"/>
        </w:rPr>
        <w:t>activities</w:t>
      </w:r>
      <w:r w:rsidRPr="003A3252">
        <w:rPr>
          <w:rFonts w:ascii="Times New Roman" w:hAnsi="Times New Roman" w:cs="Times New Roman"/>
          <w:sz w:val="24"/>
          <w:szCs w:val="24"/>
        </w:rPr>
        <w:t xml:space="preserve"> </w:t>
      </w:r>
      <w:r w:rsidR="008E7234">
        <w:rPr>
          <w:rFonts w:ascii="Times New Roman" w:hAnsi="Times New Roman" w:cs="Times New Roman"/>
          <w:sz w:val="24"/>
          <w:szCs w:val="24"/>
        </w:rPr>
        <w:t>were restricted to</w:t>
      </w:r>
      <w:r w:rsidRPr="003A3252">
        <w:rPr>
          <w:rFonts w:ascii="Times New Roman" w:hAnsi="Times New Roman" w:cs="Times New Roman"/>
          <w:sz w:val="24"/>
          <w:szCs w:val="24"/>
        </w:rPr>
        <w:t xml:space="preserve"> existing volunteers who </w:t>
      </w:r>
      <w:r w:rsidR="008E7234">
        <w:rPr>
          <w:rFonts w:ascii="Times New Roman" w:hAnsi="Times New Roman" w:cs="Times New Roman"/>
          <w:sz w:val="24"/>
          <w:szCs w:val="24"/>
        </w:rPr>
        <w:t>were</w:t>
      </w:r>
      <w:r w:rsidRPr="003A3252">
        <w:rPr>
          <w:rFonts w:ascii="Times New Roman" w:hAnsi="Times New Roman" w:cs="Times New Roman"/>
          <w:sz w:val="24"/>
          <w:szCs w:val="24"/>
        </w:rPr>
        <w:t xml:space="preserve"> already </w:t>
      </w:r>
      <w:r w:rsidR="008E7234">
        <w:rPr>
          <w:rFonts w:ascii="Times New Roman" w:hAnsi="Times New Roman" w:cs="Times New Roman"/>
          <w:sz w:val="24"/>
          <w:szCs w:val="24"/>
        </w:rPr>
        <w:t xml:space="preserve">familiar with </w:t>
      </w:r>
      <w:r w:rsidRPr="003A3252">
        <w:rPr>
          <w:rFonts w:ascii="Times New Roman" w:hAnsi="Times New Roman" w:cs="Times New Roman"/>
          <w:sz w:val="24"/>
          <w:szCs w:val="24"/>
        </w:rPr>
        <w:t xml:space="preserve">the organisation’s procedures. </w:t>
      </w:r>
    </w:p>
    <w:p w14:paraId="1C890646" w14:textId="79BFEBFE" w:rsidR="00522895" w:rsidRPr="003A3252" w:rsidRDefault="00522895" w:rsidP="00522895">
      <w:pPr>
        <w:rPr>
          <w:rFonts w:ascii="Times New Roman" w:hAnsi="Times New Roman" w:cs="Times New Roman"/>
          <w:sz w:val="24"/>
          <w:szCs w:val="24"/>
        </w:rPr>
      </w:pPr>
      <w:r w:rsidRPr="003A3252">
        <w:rPr>
          <w:rFonts w:ascii="Times New Roman" w:hAnsi="Times New Roman" w:cs="Times New Roman"/>
          <w:sz w:val="24"/>
          <w:szCs w:val="24"/>
        </w:rPr>
        <w:t xml:space="preserve">Service users were invested in the organisation and worked to help support it by </w:t>
      </w:r>
      <w:r w:rsidR="007679FB">
        <w:rPr>
          <w:rFonts w:ascii="Times New Roman" w:hAnsi="Times New Roman" w:cs="Times New Roman"/>
          <w:sz w:val="24"/>
          <w:szCs w:val="24"/>
        </w:rPr>
        <w:t>helping where</w:t>
      </w:r>
      <w:r w:rsidRPr="003A3252">
        <w:rPr>
          <w:rFonts w:ascii="Times New Roman" w:hAnsi="Times New Roman" w:cs="Times New Roman"/>
          <w:sz w:val="24"/>
          <w:szCs w:val="24"/>
        </w:rPr>
        <w:t xml:space="preserve"> they could. The </w:t>
      </w:r>
      <w:r w:rsidR="00F743DE">
        <w:rPr>
          <w:rFonts w:ascii="Times New Roman" w:hAnsi="Times New Roman" w:cs="Times New Roman"/>
          <w:sz w:val="24"/>
          <w:szCs w:val="24"/>
        </w:rPr>
        <w:t xml:space="preserve">small </w:t>
      </w:r>
      <w:r w:rsidRPr="003A3252">
        <w:rPr>
          <w:rFonts w:ascii="Times New Roman" w:hAnsi="Times New Roman" w:cs="Times New Roman"/>
          <w:sz w:val="24"/>
          <w:szCs w:val="24"/>
        </w:rPr>
        <w:t xml:space="preserve">size of the organisation </w:t>
      </w:r>
      <w:r w:rsidR="00F743DE">
        <w:rPr>
          <w:rFonts w:ascii="Times New Roman" w:hAnsi="Times New Roman" w:cs="Times New Roman"/>
          <w:sz w:val="24"/>
          <w:szCs w:val="24"/>
        </w:rPr>
        <w:t>limited what it could do. S</w:t>
      </w:r>
      <w:r w:rsidR="00702F63" w:rsidRPr="003A3252">
        <w:rPr>
          <w:rFonts w:ascii="Times New Roman" w:hAnsi="Times New Roman" w:cs="Times New Roman"/>
          <w:sz w:val="24"/>
          <w:szCs w:val="24"/>
        </w:rPr>
        <w:t xml:space="preserve">afety requirements also meant that </w:t>
      </w:r>
      <w:proofErr w:type="spellStart"/>
      <w:r w:rsidR="00A41CF4">
        <w:rPr>
          <w:rFonts w:ascii="Times New Roman" w:hAnsi="Times New Roman" w:cs="Times New Roman"/>
          <w:b/>
          <w:bCs/>
          <w:sz w:val="24"/>
          <w:szCs w:val="24"/>
        </w:rPr>
        <w:t>RefugeeUK</w:t>
      </w:r>
      <w:proofErr w:type="spellEnd"/>
      <w:r w:rsidR="00F743DE">
        <w:rPr>
          <w:rFonts w:ascii="Times New Roman" w:hAnsi="Times New Roman" w:cs="Times New Roman"/>
          <w:b/>
          <w:bCs/>
          <w:sz w:val="24"/>
          <w:szCs w:val="24"/>
        </w:rPr>
        <w:t xml:space="preserve"> </w:t>
      </w:r>
      <w:r w:rsidR="00702F63" w:rsidRPr="003A3252">
        <w:rPr>
          <w:rFonts w:ascii="Times New Roman" w:hAnsi="Times New Roman" w:cs="Times New Roman"/>
          <w:sz w:val="24"/>
          <w:szCs w:val="24"/>
        </w:rPr>
        <w:t xml:space="preserve">had to operate on an appointment basis </w:t>
      </w:r>
      <w:r w:rsidR="00F743DE">
        <w:rPr>
          <w:rFonts w:ascii="Times New Roman" w:hAnsi="Times New Roman" w:cs="Times New Roman"/>
          <w:sz w:val="24"/>
          <w:szCs w:val="24"/>
        </w:rPr>
        <w:t>rather than maintain</w:t>
      </w:r>
      <w:r w:rsidR="00702F63" w:rsidRPr="003A3252">
        <w:rPr>
          <w:rFonts w:ascii="Times New Roman" w:hAnsi="Times New Roman" w:cs="Times New Roman"/>
          <w:sz w:val="24"/>
          <w:szCs w:val="24"/>
        </w:rPr>
        <w:t xml:space="preserve"> regular drop-in services. This </w:t>
      </w:r>
      <w:r w:rsidR="00F743DE">
        <w:rPr>
          <w:rFonts w:ascii="Times New Roman" w:hAnsi="Times New Roman" w:cs="Times New Roman"/>
          <w:sz w:val="24"/>
          <w:szCs w:val="24"/>
        </w:rPr>
        <w:t>helped conserve</w:t>
      </w:r>
      <w:r w:rsidR="006B5868">
        <w:rPr>
          <w:rFonts w:ascii="Times New Roman" w:hAnsi="Times New Roman" w:cs="Times New Roman"/>
          <w:sz w:val="24"/>
          <w:szCs w:val="24"/>
        </w:rPr>
        <w:t xml:space="preserve"> </w:t>
      </w:r>
      <w:r w:rsidR="001B7EA5" w:rsidRPr="003A3252">
        <w:rPr>
          <w:rFonts w:ascii="Times New Roman" w:hAnsi="Times New Roman" w:cs="Times New Roman"/>
          <w:sz w:val="24"/>
          <w:szCs w:val="24"/>
        </w:rPr>
        <w:t xml:space="preserve">staff time </w:t>
      </w:r>
      <w:r w:rsidR="009803BD" w:rsidRPr="003A3252">
        <w:rPr>
          <w:rFonts w:ascii="Times New Roman" w:hAnsi="Times New Roman" w:cs="Times New Roman"/>
          <w:sz w:val="24"/>
          <w:szCs w:val="24"/>
        </w:rPr>
        <w:t>and</w:t>
      </w:r>
      <w:r w:rsidR="001B7EA5" w:rsidRPr="003A3252">
        <w:rPr>
          <w:rFonts w:ascii="Times New Roman" w:hAnsi="Times New Roman" w:cs="Times New Roman"/>
          <w:sz w:val="24"/>
          <w:szCs w:val="24"/>
        </w:rPr>
        <w:t xml:space="preserve"> had the benefit of providing structure and regularity for service users. The organisation was still able to remain flexible to </w:t>
      </w:r>
      <w:r w:rsidR="009803BD" w:rsidRPr="003A3252">
        <w:rPr>
          <w:rFonts w:ascii="Times New Roman" w:hAnsi="Times New Roman" w:cs="Times New Roman"/>
          <w:sz w:val="24"/>
          <w:szCs w:val="24"/>
        </w:rPr>
        <w:t>prioritise drop-ins for the most urgent needs.</w:t>
      </w:r>
    </w:p>
    <w:p w14:paraId="6CE03D0D" w14:textId="6BD8C07D" w:rsidR="004F044B" w:rsidRPr="003A3252" w:rsidRDefault="00E70773" w:rsidP="00522895">
      <w:pPr>
        <w:rPr>
          <w:rFonts w:ascii="Times New Roman" w:hAnsi="Times New Roman" w:cs="Times New Roman"/>
          <w:sz w:val="24"/>
          <w:szCs w:val="24"/>
        </w:rPr>
      </w:pPr>
      <w:r w:rsidRPr="003A3252">
        <w:rPr>
          <w:rFonts w:ascii="Times New Roman" w:hAnsi="Times New Roman" w:cs="Times New Roman"/>
          <w:sz w:val="24"/>
          <w:szCs w:val="24"/>
        </w:rPr>
        <w:t xml:space="preserve">One of the key </w:t>
      </w:r>
      <w:r w:rsidR="00F743DE">
        <w:rPr>
          <w:rFonts w:ascii="Times New Roman" w:hAnsi="Times New Roman" w:cs="Times New Roman"/>
          <w:sz w:val="24"/>
          <w:szCs w:val="24"/>
        </w:rPr>
        <w:t>factors in successfully</w:t>
      </w:r>
      <w:r w:rsidR="006B5868">
        <w:rPr>
          <w:rFonts w:ascii="Times New Roman" w:hAnsi="Times New Roman" w:cs="Times New Roman"/>
          <w:sz w:val="24"/>
          <w:szCs w:val="24"/>
        </w:rPr>
        <w:t xml:space="preserve"> </w:t>
      </w:r>
      <w:r w:rsidRPr="003A3252">
        <w:rPr>
          <w:rFonts w:ascii="Times New Roman" w:hAnsi="Times New Roman" w:cs="Times New Roman"/>
          <w:sz w:val="24"/>
          <w:szCs w:val="24"/>
        </w:rPr>
        <w:t xml:space="preserve">modifying </w:t>
      </w:r>
      <w:r w:rsidR="00F743DE">
        <w:rPr>
          <w:rFonts w:ascii="Times New Roman" w:hAnsi="Times New Roman" w:cs="Times New Roman"/>
          <w:sz w:val="24"/>
          <w:szCs w:val="24"/>
        </w:rPr>
        <w:t xml:space="preserve">its </w:t>
      </w:r>
      <w:r w:rsidRPr="003A3252">
        <w:rPr>
          <w:rFonts w:ascii="Times New Roman" w:hAnsi="Times New Roman" w:cs="Times New Roman"/>
          <w:sz w:val="24"/>
          <w:szCs w:val="24"/>
        </w:rPr>
        <w:t xml:space="preserve">wellbeing support services </w:t>
      </w:r>
      <w:r w:rsidR="006B5868" w:rsidRPr="003A3252">
        <w:rPr>
          <w:rFonts w:ascii="Times New Roman" w:hAnsi="Times New Roman" w:cs="Times New Roman"/>
          <w:sz w:val="24"/>
          <w:szCs w:val="24"/>
        </w:rPr>
        <w:t>w</w:t>
      </w:r>
      <w:r w:rsidR="006B5868">
        <w:rPr>
          <w:rFonts w:ascii="Times New Roman" w:hAnsi="Times New Roman" w:cs="Times New Roman"/>
          <w:sz w:val="24"/>
          <w:szCs w:val="24"/>
        </w:rPr>
        <w:t>ere</w:t>
      </w:r>
      <w:r w:rsidR="006B5868" w:rsidRPr="003A3252">
        <w:rPr>
          <w:rFonts w:ascii="Times New Roman" w:hAnsi="Times New Roman" w:cs="Times New Roman"/>
          <w:sz w:val="24"/>
          <w:szCs w:val="24"/>
        </w:rPr>
        <w:t xml:space="preserve"> </w:t>
      </w:r>
      <w:proofErr w:type="spellStart"/>
      <w:r w:rsidR="00A41CF4">
        <w:rPr>
          <w:rFonts w:ascii="Times New Roman" w:hAnsi="Times New Roman" w:cs="Times New Roman"/>
          <w:b/>
          <w:bCs/>
          <w:sz w:val="24"/>
          <w:szCs w:val="24"/>
        </w:rPr>
        <w:t>RefugeeUK</w:t>
      </w:r>
      <w:r w:rsidR="00F743DE">
        <w:rPr>
          <w:rFonts w:ascii="Times New Roman" w:hAnsi="Times New Roman" w:cs="Times New Roman"/>
          <w:b/>
          <w:bCs/>
          <w:sz w:val="24"/>
          <w:szCs w:val="24"/>
        </w:rPr>
        <w:t>’s</w:t>
      </w:r>
      <w:proofErr w:type="spellEnd"/>
      <w:r w:rsidR="006B5868">
        <w:rPr>
          <w:rFonts w:ascii="Times New Roman" w:hAnsi="Times New Roman" w:cs="Times New Roman"/>
          <w:b/>
          <w:bCs/>
          <w:sz w:val="24"/>
          <w:szCs w:val="24"/>
        </w:rPr>
        <w:t xml:space="preserve"> </w:t>
      </w:r>
      <w:r w:rsidR="005D07BF" w:rsidRPr="003A3252">
        <w:rPr>
          <w:rFonts w:ascii="Times New Roman" w:hAnsi="Times New Roman" w:cs="Times New Roman"/>
          <w:sz w:val="24"/>
          <w:szCs w:val="24"/>
        </w:rPr>
        <w:t xml:space="preserve">local relationships. </w:t>
      </w:r>
      <w:r w:rsidR="00F743DE">
        <w:rPr>
          <w:rFonts w:ascii="Times New Roman" w:hAnsi="Times New Roman" w:cs="Times New Roman"/>
          <w:sz w:val="24"/>
          <w:szCs w:val="24"/>
        </w:rPr>
        <w:t>The organi</w:t>
      </w:r>
      <w:r w:rsidR="007679FB">
        <w:rPr>
          <w:rFonts w:ascii="Times New Roman" w:hAnsi="Times New Roman" w:cs="Times New Roman"/>
          <w:sz w:val="24"/>
          <w:szCs w:val="24"/>
        </w:rPr>
        <w:t>s</w:t>
      </w:r>
      <w:r w:rsidR="00F743DE">
        <w:rPr>
          <w:rFonts w:ascii="Times New Roman" w:hAnsi="Times New Roman" w:cs="Times New Roman"/>
          <w:sz w:val="24"/>
          <w:szCs w:val="24"/>
        </w:rPr>
        <w:t xml:space="preserve">ation </w:t>
      </w:r>
      <w:r w:rsidR="00C34404" w:rsidRPr="003A3252">
        <w:rPr>
          <w:rFonts w:ascii="Times New Roman" w:hAnsi="Times New Roman" w:cs="Times New Roman"/>
          <w:sz w:val="24"/>
          <w:szCs w:val="24"/>
        </w:rPr>
        <w:t xml:space="preserve">was </w:t>
      </w:r>
      <w:r w:rsidR="00C46445" w:rsidRPr="003A3252">
        <w:rPr>
          <w:rFonts w:ascii="Times New Roman" w:hAnsi="Times New Roman" w:cs="Times New Roman"/>
          <w:sz w:val="24"/>
          <w:szCs w:val="24"/>
        </w:rPr>
        <w:t xml:space="preserve">able to </w:t>
      </w:r>
      <w:r w:rsidR="007679FB">
        <w:rPr>
          <w:rFonts w:ascii="Times New Roman" w:hAnsi="Times New Roman" w:cs="Times New Roman"/>
          <w:sz w:val="24"/>
          <w:szCs w:val="24"/>
        </w:rPr>
        <w:t xml:space="preserve">relocate </w:t>
      </w:r>
      <w:r w:rsidR="007679FB" w:rsidRPr="003A3252">
        <w:rPr>
          <w:rFonts w:ascii="Times New Roman" w:hAnsi="Times New Roman" w:cs="Times New Roman"/>
          <w:sz w:val="24"/>
          <w:szCs w:val="24"/>
        </w:rPr>
        <w:t>its</w:t>
      </w:r>
      <w:r w:rsidR="00C46445" w:rsidRPr="003A3252">
        <w:rPr>
          <w:rFonts w:ascii="Times New Roman" w:hAnsi="Times New Roman" w:cs="Times New Roman"/>
          <w:sz w:val="24"/>
          <w:szCs w:val="24"/>
        </w:rPr>
        <w:t xml:space="preserve"> sports wellbeing services from the local leisure centre to </w:t>
      </w:r>
      <w:r w:rsidR="006B5868">
        <w:rPr>
          <w:rFonts w:ascii="Times New Roman" w:hAnsi="Times New Roman" w:cs="Times New Roman"/>
          <w:sz w:val="24"/>
          <w:szCs w:val="24"/>
        </w:rPr>
        <w:t>an</w:t>
      </w:r>
      <w:r w:rsidR="006B5868" w:rsidRPr="003A3252">
        <w:rPr>
          <w:rFonts w:ascii="Times New Roman" w:hAnsi="Times New Roman" w:cs="Times New Roman"/>
          <w:sz w:val="24"/>
          <w:szCs w:val="24"/>
        </w:rPr>
        <w:t xml:space="preserve"> </w:t>
      </w:r>
      <w:r w:rsidR="00C46445" w:rsidRPr="003A3252">
        <w:rPr>
          <w:rFonts w:ascii="Times New Roman" w:hAnsi="Times New Roman" w:cs="Times New Roman"/>
          <w:sz w:val="24"/>
          <w:szCs w:val="24"/>
        </w:rPr>
        <w:t xml:space="preserve">outside </w:t>
      </w:r>
      <w:r w:rsidR="006B5868">
        <w:rPr>
          <w:rFonts w:ascii="Times New Roman" w:hAnsi="Times New Roman" w:cs="Times New Roman"/>
          <w:sz w:val="24"/>
          <w:szCs w:val="24"/>
        </w:rPr>
        <w:t>space</w:t>
      </w:r>
      <w:r w:rsidR="00421F8F" w:rsidRPr="003A3252">
        <w:rPr>
          <w:rFonts w:ascii="Times New Roman" w:hAnsi="Times New Roman" w:cs="Times New Roman"/>
          <w:sz w:val="24"/>
          <w:szCs w:val="24"/>
        </w:rPr>
        <w:t xml:space="preserve"> </w:t>
      </w:r>
      <w:proofErr w:type="gramStart"/>
      <w:r w:rsidR="00F743DE">
        <w:rPr>
          <w:rFonts w:ascii="Times New Roman" w:hAnsi="Times New Roman" w:cs="Times New Roman"/>
          <w:sz w:val="24"/>
          <w:szCs w:val="24"/>
        </w:rPr>
        <w:t>as a result of</w:t>
      </w:r>
      <w:proofErr w:type="gramEnd"/>
      <w:r w:rsidR="00F743DE">
        <w:rPr>
          <w:rFonts w:ascii="Times New Roman" w:hAnsi="Times New Roman" w:cs="Times New Roman"/>
          <w:sz w:val="24"/>
          <w:szCs w:val="24"/>
        </w:rPr>
        <w:t xml:space="preserve"> </w:t>
      </w:r>
      <w:r w:rsidR="007679FB">
        <w:rPr>
          <w:rFonts w:ascii="Times New Roman" w:hAnsi="Times New Roman" w:cs="Times New Roman"/>
          <w:sz w:val="24"/>
          <w:szCs w:val="24"/>
        </w:rPr>
        <w:t>its</w:t>
      </w:r>
      <w:r w:rsidR="007679FB" w:rsidRPr="003A3252">
        <w:rPr>
          <w:rFonts w:ascii="Times New Roman" w:hAnsi="Times New Roman" w:cs="Times New Roman"/>
          <w:sz w:val="24"/>
          <w:szCs w:val="24"/>
        </w:rPr>
        <w:t xml:space="preserve"> connections</w:t>
      </w:r>
      <w:r w:rsidR="00421F8F" w:rsidRPr="003A3252">
        <w:rPr>
          <w:rFonts w:ascii="Times New Roman" w:hAnsi="Times New Roman" w:cs="Times New Roman"/>
          <w:sz w:val="24"/>
          <w:szCs w:val="24"/>
        </w:rPr>
        <w:t xml:space="preserve"> with another sports charity. This also allowed </w:t>
      </w:r>
      <w:r w:rsidR="0020093F">
        <w:rPr>
          <w:rFonts w:ascii="Times New Roman" w:hAnsi="Times New Roman" w:cs="Times New Roman"/>
          <w:sz w:val="24"/>
          <w:szCs w:val="24"/>
        </w:rPr>
        <w:t>it</w:t>
      </w:r>
      <w:r w:rsidR="00421F8F" w:rsidRPr="003A3252">
        <w:rPr>
          <w:rFonts w:ascii="Times New Roman" w:hAnsi="Times New Roman" w:cs="Times New Roman"/>
          <w:sz w:val="24"/>
          <w:szCs w:val="24"/>
        </w:rPr>
        <w:t xml:space="preserve"> to </w:t>
      </w:r>
      <w:r w:rsidR="00F743DE">
        <w:rPr>
          <w:rFonts w:ascii="Times New Roman" w:hAnsi="Times New Roman" w:cs="Times New Roman"/>
          <w:sz w:val="24"/>
          <w:szCs w:val="24"/>
        </w:rPr>
        <w:t xml:space="preserve">deploy </w:t>
      </w:r>
      <w:r w:rsidR="00421F8F" w:rsidRPr="003A3252">
        <w:rPr>
          <w:rFonts w:ascii="Times New Roman" w:hAnsi="Times New Roman" w:cs="Times New Roman"/>
          <w:sz w:val="24"/>
          <w:szCs w:val="24"/>
        </w:rPr>
        <w:t>staff to stan</w:t>
      </w:r>
      <w:r w:rsidR="00BB6FEC" w:rsidRPr="003A3252">
        <w:rPr>
          <w:rFonts w:ascii="Times New Roman" w:hAnsi="Times New Roman" w:cs="Times New Roman"/>
          <w:sz w:val="24"/>
          <w:szCs w:val="24"/>
        </w:rPr>
        <w:t xml:space="preserve">d outside the two locations to </w:t>
      </w:r>
      <w:r w:rsidR="0020093F">
        <w:rPr>
          <w:rFonts w:ascii="Times New Roman" w:hAnsi="Times New Roman" w:cs="Times New Roman"/>
          <w:sz w:val="24"/>
          <w:szCs w:val="24"/>
        </w:rPr>
        <w:t xml:space="preserve">help </w:t>
      </w:r>
      <w:r w:rsidR="00BB6FEC" w:rsidRPr="003A3252">
        <w:rPr>
          <w:rFonts w:ascii="Times New Roman" w:hAnsi="Times New Roman" w:cs="Times New Roman"/>
          <w:sz w:val="24"/>
          <w:szCs w:val="24"/>
        </w:rPr>
        <w:t xml:space="preserve">service users. </w:t>
      </w:r>
      <w:r w:rsidR="002C2008" w:rsidRPr="003A3252">
        <w:rPr>
          <w:rFonts w:ascii="Times New Roman" w:hAnsi="Times New Roman" w:cs="Times New Roman"/>
          <w:sz w:val="24"/>
          <w:szCs w:val="24"/>
        </w:rPr>
        <w:t>Th</w:t>
      </w:r>
      <w:r w:rsidR="0020093F">
        <w:rPr>
          <w:rFonts w:ascii="Times New Roman" w:hAnsi="Times New Roman" w:cs="Times New Roman"/>
          <w:sz w:val="24"/>
          <w:szCs w:val="24"/>
        </w:rPr>
        <w:t>is was one example of how the</w:t>
      </w:r>
      <w:r w:rsidR="002C2008" w:rsidRPr="003A3252">
        <w:rPr>
          <w:rFonts w:ascii="Times New Roman" w:hAnsi="Times New Roman" w:cs="Times New Roman"/>
          <w:sz w:val="24"/>
          <w:szCs w:val="24"/>
        </w:rPr>
        <w:t xml:space="preserve"> organisation was able to be flexible in the programmes </w:t>
      </w:r>
      <w:r w:rsidR="0020093F">
        <w:rPr>
          <w:rFonts w:ascii="Times New Roman" w:hAnsi="Times New Roman" w:cs="Times New Roman"/>
          <w:sz w:val="24"/>
          <w:szCs w:val="24"/>
        </w:rPr>
        <w:t>it</w:t>
      </w:r>
      <w:r w:rsidR="002C2008" w:rsidRPr="003A3252">
        <w:rPr>
          <w:rFonts w:ascii="Times New Roman" w:hAnsi="Times New Roman" w:cs="Times New Roman"/>
          <w:sz w:val="24"/>
          <w:szCs w:val="24"/>
        </w:rPr>
        <w:t xml:space="preserve"> offered and the spaces </w:t>
      </w:r>
      <w:r w:rsidR="0020093F">
        <w:rPr>
          <w:rFonts w:ascii="Times New Roman" w:hAnsi="Times New Roman" w:cs="Times New Roman"/>
          <w:sz w:val="24"/>
          <w:szCs w:val="24"/>
        </w:rPr>
        <w:t>it</w:t>
      </w:r>
      <w:r w:rsidR="002C2008" w:rsidRPr="003A3252">
        <w:rPr>
          <w:rFonts w:ascii="Times New Roman" w:hAnsi="Times New Roman" w:cs="Times New Roman"/>
          <w:sz w:val="24"/>
          <w:szCs w:val="24"/>
        </w:rPr>
        <w:t xml:space="preserve"> used</w:t>
      </w:r>
      <w:r w:rsidR="0020093F">
        <w:rPr>
          <w:rFonts w:ascii="Times New Roman" w:hAnsi="Times New Roman" w:cs="Times New Roman"/>
          <w:sz w:val="24"/>
          <w:szCs w:val="24"/>
        </w:rPr>
        <w:t xml:space="preserve">.  </w:t>
      </w:r>
      <w:r w:rsidR="007679FB">
        <w:rPr>
          <w:rFonts w:ascii="Times New Roman" w:hAnsi="Times New Roman" w:cs="Times New Roman"/>
          <w:sz w:val="24"/>
          <w:szCs w:val="24"/>
        </w:rPr>
        <w:t xml:space="preserve">It </w:t>
      </w:r>
      <w:r w:rsidR="007679FB" w:rsidRPr="003A3252">
        <w:rPr>
          <w:rFonts w:ascii="Times New Roman" w:hAnsi="Times New Roman" w:cs="Times New Roman"/>
          <w:sz w:val="24"/>
          <w:szCs w:val="24"/>
        </w:rPr>
        <w:t>relied</w:t>
      </w:r>
      <w:r w:rsidR="00EB4964" w:rsidRPr="003A3252">
        <w:rPr>
          <w:rFonts w:ascii="Times New Roman" w:hAnsi="Times New Roman" w:cs="Times New Roman"/>
          <w:sz w:val="24"/>
          <w:szCs w:val="24"/>
        </w:rPr>
        <w:t xml:space="preserve"> on connections with other smaller community groups and with </w:t>
      </w:r>
      <w:r w:rsidR="00865FB7" w:rsidRPr="003A3252">
        <w:rPr>
          <w:rFonts w:ascii="Times New Roman" w:hAnsi="Times New Roman" w:cs="Times New Roman"/>
          <w:sz w:val="24"/>
          <w:szCs w:val="24"/>
        </w:rPr>
        <w:t xml:space="preserve">larger community anchor organisations to pool resources </w:t>
      </w:r>
      <w:proofErr w:type="gramStart"/>
      <w:r w:rsidR="0020093F">
        <w:rPr>
          <w:rFonts w:ascii="Times New Roman" w:hAnsi="Times New Roman" w:cs="Times New Roman"/>
          <w:sz w:val="24"/>
          <w:szCs w:val="24"/>
        </w:rPr>
        <w:t xml:space="preserve">in order </w:t>
      </w:r>
      <w:r w:rsidR="00865FB7" w:rsidRPr="003A3252">
        <w:rPr>
          <w:rFonts w:ascii="Times New Roman" w:hAnsi="Times New Roman" w:cs="Times New Roman"/>
          <w:sz w:val="24"/>
          <w:szCs w:val="24"/>
        </w:rPr>
        <w:t>to</w:t>
      </w:r>
      <w:proofErr w:type="gramEnd"/>
      <w:r w:rsidR="00865FB7" w:rsidRPr="003A3252">
        <w:rPr>
          <w:rFonts w:ascii="Times New Roman" w:hAnsi="Times New Roman" w:cs="Times New Roman"/>
          <w:sz w:val="24"/>
          <w:szCs w:val="24"/>
        </w:rPr>
        <w:t xml:space="preserve"> continue to offer services. </w:t>
      </w:r>
    </w:p>
    <w:p w14:paraId="55BAEAF1" w14:textId="2877C35A" w:rsidR="00370FAF" w:rsidRPr="003A3252" w:rsidRDefault="00A41CF4" w:rsidP="00522895">
      <w:pPr>
        <w:rPr>
          <w:rFonts w:ascii="Times New Roman" w:hAnsi="Times New Roman" w:cs="Times New Roman"/>
          <w:sz w:val="24"/>
          <w:szCs w:val="24"/>
        </w:rPr>
      </w:pPr>
      <w:proofErr w:type="spellStart"/>
      <w:r>
        <w:rPr>
          <w:rFonts w:ascii="Times New Roman" w:hAnsi="Times New Roman" w:cs="Times New Roman"/>
          <w:b/>
          <w:bCs/>
          <w:sz w:val="24"/>
          <w:szCs w:val="24"/>
        </w:rPr>
        <w:t>RefugeeUK</w:t>
      </w:r>
      <w:proofErr w:type="spellEnd"/>
      <w:r w:rsidR="0020093F">
        <w:rPr>
          <w:rFonts w:ascii="Times New Roman" w:hAnsi="Times New Roman" w:cs="Times New Roman"/>
          <w:b/>
          <w:bCs/>
          <w:sz w:val="24"/>
          <w:szCs w:val="24"/>
        </w:rPr>
        <w:t xml:space="preserve"> </w:t>
      </w:r>
      <w:r w:rsidR="00650FEF" w:rsidRPr="003A3252">
        <w:rPr>
          <w:rFonts w:ascii="Times New Roman" w:hAnsi="Times New Roman" w:cs="Times New Roman"/>
          <w:sz w:val="24"/>
          <w:szCs w:val="24"/>
        </w:rPr>
        <w:t xml:space="preserve">was also brought into </w:t>
      </w:r>
      <w:proofErr w:type="gramStart"/>
      <w:r w:rsidR="00650FEF" w:rsidRPr="003A3252">
        <w:rPr>
          <w:rFonts w:ascii="Times New Roman" w:hAnsi="Times New Roman" w:cs="Times New Roman"/>
          <w:sz w:val="24"/>
          <w:szCs w:val="24"/>
        </w:rPr>
        <w:t>a number of</w:t>
      </w:r>
      <w:proofErr w:type="gramEnd"/>
      <w:r w:rsidR="00650FEF" w:rsidRPr="003A3252">
        <w:rPr>
          <w:rFonts w:ascii="Times New Roman" w:hAnsi="Times New Roman" w:cs="Times New Roman"/>
          <w:sz w:val="24"/>
          <w:szCs w:val="24"/>
        </w:rPr>
        <w:t xml:space="preserve"> broader </w:t>
      </w:r>
      <w:r w:rsidR="006B5868">
        <w:rPr>
          <w:rFonts w:ascii="Times New Roman" w:hAnsi="Times New Roman" w:cs="Times New Roman"/>
          <w:sz w:val="24"/>
          <w:szCs w:val="24"/>
        </w:rPr>
        <w:t>d</w:t>
      </w:r>
      <w:r w:rsidR="00650FEF" w:rsidRPr="003A3252">
        <w:rPr>
          <w:rFonts w:ascii="Times New Roman" w:hAnsi="Times New Roman" w:cs="Times New Roman"/>
          <w:sz w:val="24"/>
          <w:szCs w:val="24"/>
        </w:rPr>
        <w:t xml:space="preserve">iscussions with statutory services </w:t>
      </w:r>
      <w:r w:rsidR="0020093F">
        <w:rPr>
          <w:rFonts w:ascii="Times New Roman" w:hAnsi="Times New Roman" w:cs="Times New Roman"/>
          <w:sz w:val="24"/>
          <w:szCs w:val="24"/>
        </w:rPr>
        <w:t>concerned with</w:t>
      </w:r>
      <w:r w:rsidR="006B5868">
        <w:rPr>
          <w:rFonts w:ascii="Times New Roman" w:hAnsi="Times New Roman" w:cs="Times New Roman"/>
          <w:sz w:val="24"/>
          <w:szCs w:val="24"/>
        </w:rPr>
        <w:t xml:space="preserve"> </w:t>
      </w:r>
      <w:r w:rsidR="00650FEF" w:rsidRPr="003A3252">
        <w:rPr>
          <w:rFonts w:ascii="Times New Roman" w:hAnsi="Times New Roman" w:cs="Times New Roman"/>
          <w:sz w:val="24"/>
          <w:szCs w:val="24"/>
        </w:rPr>
        <w:t xml:space="preserve">supporting refugees and asylum seekers </w:t>
      </w:r>
      <w:r w:rsidR="0020093F">
        <w:rPr>
          <w:rFonts w:ascii="Times New Roman" w:hAnsi="Times New Roman" w:cs="Times New Roman"/>
          <w:sz w:val="24"/>
          <w:szCs w:val="24"/>
        </w:rPr>
        <w:t>in</w:t>
      </w:r>
      <w:r w:rsidR="00650FEF" w:rsidRPr="003A3252">
        <w:rPr>
          <w:rFonts w:ascii="Times New Roman" w:hAnsi="Times New Roman" w:cs="Times New Roman"/>
          <w:sz w:val="24"/>
          <w:szCs w:val="24"/>
        </w:rPr>
        <w:t xml:space="preserve"> the pandemic. </w:t>
      </w:r>
      <w:r w:rsidR="003430A1" w:rsidRPr="003A3252">
        <w:rPr>
          <w:rFonts w:ascii="Times New Roman" w:hAnsi="Times New Roman" w:cs="Times New Roman"/>
          <w:sz w:val="24"/>
          <w:szCs w:val="24"/>
        </w:rPr>
        <w:t>The</w:t>
      </w:r>
      <w:r w:rsidR="0020093F">
        <w:rPr>
          <w:rFonts w:ascii="Times New Roman" w:hAnsi="Times New Roman" w:cs="Times New Roman"/>
          <w:sz w:val="24"/>
          <w:szCs w:val="24"/>
        </w:rPr>
        <w:t xml:space="preserve"> organi</w:t>
      </w:r>
      <w:r w:rsidR="007679FB">
        <w:rPr>
          <w:rFonts w:ascii="Times New Roman" w:hAnsi="Times New Roman" w:cs="Times New Roman"/>
          <w:sz w:val="24"/>
          <w:szCs w:val="24"/>
        </w:rPr>
        <w:t>s</w:t>
      </w:r>
      <w:r w:rsidR="0020093F">
        <w:rPr>
          <w:rFonts w:ascii="Times New Roman" w:hAnsi="Times New Roman" w:cs="Times New Roman"/>
          <w:sz w:val="24"/>
          <w:szCs w:val="24"/>
        </w:rPr>
        <w:t>ation was</w:t>
      </w:r>
      <w:r w:rsidR="003430A1" w:rsidRPr="003A3252">
        <w:rPr>
          <w:rFonts w:ascii="Times New Roman" w:hAnsi="Times New Roman" w:cs="Times New Roman"/>
          <w:sz w:val="24"/>
          <w:szCs w:val="24"/>
        </w:rPr>
        <w:t xml:space="preserve"> </w:t>
      </w:r>
      <w:r w:rsidR="0020093F">
        <w:rPr>
          <w:rFonts w:ascii="Times New Roman" w:hAnsi="Times New Roman" w:cs="Times New Roman"/>
          <w:sz w:val="24"/>
          <w:szCs w:val="24"/>
        </w:rPr>
        <w:t xml:space="preserve">included </w:t>
      </w:r>
      <w:r w:rsidR="007679FB">
        <w:rPr>
          <w:rFonts w:ascii="Times New Roman" w:hAnsi="Times New Roman" w:cs="Times New Roman"/>
          <w:sz w:val="24"/>
          <w:szCs w:val="24"/>
        </w:rPr>
        <w:t xml:space="preserve">in </w:t>
      </w:r>
      <w:r w:rsidR="007679FB" w:rsidRPr="003A3252">
        <w:rPr>
          <w:rFonts w:ascii="Times New Roman" w:hAnsi="Times New Roman" w:cs="Times New Roman"/>
          <w:sz w:val="24"/>
          <w:szCs w:val="24"/>
        </w:rPr>
        <w:t>a</w:t>
      </w:r>
      <w:r w:rsidR="003430A1" w:rsidRPr="003A3252">
        <w:rPr>
          <w:rFonts w:ascii="Times New Roman" w:hAnsi="Times New Roman" w:cs="Times New Roman"/>
          <w:sz w:val="24"/>
          <w:szCs w:val="24"/>
        </w:rPr>
        <w:t xml:space="preserve"> weekly call with other community groups which provided a key platform to raise issues. The staff members said that in effect it was </w:t>
      </w:r>
      <w:r w:rsidR="0020093F">
        <w:rPr>
          <w:rFonts w:ascii="Times New Roman" w:hAnsi="Times New Roman" w:cs="Times New Roman"/>
          <w:sz w:val="24"/>
          <w:szCs w:val="24"/>
        </w:rPr>
        <w:t>as if</w:t>
      </w:r>
      <w:r w:rsidR="006B5868">
        <w:rPr>
          <w:rFonts w:ascii="Times New Roman" w:hAnsi="Times New Roman" w:cs="Times New Roman"/>
          <w:sz w:val="24"/>
          <w:szCs w:val="24"/>
        </w:rPr>
        <w:t xml:space="preserve"> </w:t>
      </w:r>
      <w:r w:rsidR="0020093F">
        <w:rPr>
          <w:rFonts w:ascii="Times New Roman" w:hAnsi="Times New Roman" w:cs="Times New Roman"/>
          <w:sz w:val="24"/>
          <w:szCs w:val="24"/>
        </w:rPr>
        <w:t>s</w:t>
      </w:r>
      <w:r w:rsidR="003430A1" w:rsidRPr="003A3252">
        <w:rPr>
          <w:rFonts w:ascii="Times New Roman" w:hAnsi="Times New Roman" w:cs="Times New Roman"/>
          <w:sz w:val="24"/>
          <w:szCs w:val="24"/>
        </w:rPr>
        <w:t xml:space="preserve">ome of the agencies realised </w:t>
      </w:r>
      <w:r w:rsidR="0020093F">
        <w:rPr>
          <w:rFonts w:ascii="Times New Roman" w:hAnsi="Times New Roman" w:cs="Times New Roman"/>
          <w:sz w:val="24"/>
          <w:szCs w:val="24"/>
        </w:rPr>
        <w:t xml:space="preserve">for the first time that </w:t>
      </w:r>
      <w:proofErr w:type="spellStart"/>
      <w:r>
        <w:rPr>
          <w:rFonts w:ascii="Times New Roman" w:hAnsi="Times New Roman" w:cs="Times New Roman"/>
          <w:b/>
          <w:bCs/>
          <w:sz w:val="24"/>
          <w:szCs w:val="24"/>
        </w:rPr>
        <w:t>RefugeeUK</w:t>
      </w:r>
      <w:proofErr w:type="spellEnd"/>
      <w:r w:rsidR="0020093F">
        <w:rPr>
          <w:rFonts w:ascii="Times New Roman" w:hAnsi="Times New Roman" w:cs="Times New Roman"/>
          <w:b/>
          <w:bCs/>
          <w:sz w:val="24"/>
          <w:szCs w:val="24"/>
        </w:rPr>
        <w:t xml:space="preserve"> </w:t>
      </w:r>
      <w:r w:rsidR="003430A1" w:rsidRPr="003A3252">
        <w:rPr>
          <w:rFonts w:ascii="Times New Roman" w:hAnsi="Times New Roman" w:cs="Times New Roman"/>
          <w:sz w:val="24"/>
          <w:szCs w:val="24"/>
        </w:rPr>
        <w:t>was out</w:t>
      </w:r>
      <w:r w:rsidR="006B5868">
        <w:rPr>
          <w:rFonts w:ascii="Times New Roman" w:hAnsi="Times New Roman" w:cs="Times New Roman"/>
          <w:sz w:val="24"/>
          <w:szCs w:val="24"/>
        </w:rPr>
        <w:t xml:space="preserve"> </w:t>
      </w:r>
      <w:r w:rsidR="007679FB">
        <w:rPr>
          <w:rFonts w:ascii="Times New Roman" w:hAnsi="Times New Roman" w:cs="Times New Roman"/>
          <w:sz w:val="24"/>
          <w:szCs w:val="24"/>
        </w:rPr>
        <w:t>there and</w:t>
      </w:r>
      <w:r w:rsidR="0020093F">
        <w:rPr>
          <w:rFonts w:ascii="Times New Roman" w:hAnsi="Times New Roman" w:cs="Times New Roman"/>
          <w:sz w:val="24"/>
          <w:szCs w:val="24"/>
        </w:rPr>
        <w:t xml:space="preserve"> began to </w:t>
      </w:r>
      <w:r w:rsidR="007679FB">
        <w:rPr>
          <w:rFonts w:ascii="Times New Roman" w:hAnsi="Times New Roman" w:cs="Times New Roman"/>
          <w:sz w:val="24"/>
          <w:szCs w:val="24"/>
        </w:rPr>
        <w:t xml:space="preserve">appreciate </w:t>
      </w:r>
      <w:r w:rsidR="007679FB" w:rsidRPr="003A3252">
        <w:rPr>
          <w:rFonts w:ascii="Times New Roman" w:hAnsi="Times New Roman" w:cs="Times New Roman"/>
          <w:sz w:val="24"/>
          <w:szCs w:val="24"/>
        </w:rPr>
        <w:t>the</w:t>
      </w:r>
      <w:r w:rsidR="00175DA8" w:rsidRPr="003A3252">
        <w:rPr>
          <w:rFonts w:ascii="Times New Roman" w:hAnsi="Times New Roman" w:cs="Times New Roman"/>
          <w:sz w:val="24"/>
          <w:szCs w:val="24"/>
        </w:rPr>
        <w:t xml:space="preserve"> relational resources </w:t>
      </w:r>
      <w:r w:rsidR="00B1775F">
        <w:rPr>
          <w:rFonts w:ascii="Times New Roman" w:hAnsi="Times New Roman" w:cs="Times New Roman"/>
          <w:sz w:val="24"/>
          <w:szCs w:val="24"/>
        </w:rPr>
        <w:t>at</w:t>
      </w:r>
      <w:r w:rsidR="006B5868">
        <w:rPr>
          <w:rFonts w:ascii="Times New Roman" w:hAnsi="Times New Roman" w:cs="Times New Roman"/>
          <w:sz w:val="24"/>
          <w:szCs w:val="24"/>
        </w:rPr>
        <w:t xml:space="preserve"> </w:t>
      </w:r>
      <w:r w:rsidR="00175DA8" w:rsidRPr="003A3252">
        <w:rPr>
          <w:rFonts w:ascii="Times New Roman" w:hAnsi="Times New Roman" w:cs="Times New Roman"/>
          <w:sz w:val="24"/>
          <w:szCs w:val="24"/>
        </w:rPr>
        <w:t>their disposal. This strengthened</w:t>
      </w:r>
      <w:r w:rsidR="00B1775F" w:rsidRPr="00B1775F">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RefugeeUK</w:t>
      </w:r>
      <w:r w:rsidR="00B1775F">
        <w:rPr>
          <w:rFonts w:ascii="Times New Roman" w:hAnsi="Times New Roman" w:cs="Times New Roman"/>
          <w:b/>
          <w:bCs/>
          <w:sz w:val="24"/>
          <w:szCs w:val="24"/>
        </w:rPr>
        <w:t>’s</w:t>
      </w:r>
      <w:proofErr w:type="spellEnd"/>
      <w:r w:rsidR="006B5868">
        <w:rPr>
          <w:rFonts w:ascii="Times New Roman" w:hAnsi="Times New Roman" w:cs="Times New Roman"/>
          <w:b/>
          <w:bCs/>
          <w:sz w:val="24"/>
          <w:szCs w:val="24"/>
        </w:rPr>
        <w:t xml:space="preserve"> </w:t>
      </w:r>
      <w:r w:rsidR="00175DA8" w:rsidRPr="003A3252">
        <w:rPr>
          <w:rFonts w:ascii="Times New Roman" w:hAnsi="Times New Roman" w:cs="Times New Roman"/>
          <w:sz w:val="24"/>
          <w:szCs w:val="24"/>
        </w:rPr>
        <w:t xml:space="preserve">resilience throughout the pandemic by </w:t>
      </w:r>
      <w:r w:rsidR="00F65AF1" w:rsidRPr="003A3252">
        <w:rPr>
          <w:rFonts w:ascii="Times New Roman" w:hAnsi="Times New Roman" w:cs="Times New Roman"/>
          <w:sz w:val="24"/>
          <w:szCs w:val="24"/>
        </w:rPr>
        <w:t xml:space="preserve">providing an alternative route to access statutory services </w:t>
      </w:r>
      <w:r w:rsidR="008B6A50" w:rsidRPr="003A3252">
        <w:rPr>
          <w:rFonts w:ascii="Times New Roman" w:hAnsi="Times New Roman" w:cs="Times New Roman"/>
          <w:sz w:val="24"/>
          <w:szCs w:val="24"/>
        </w:rPr>
        <w:t xml:space="preserve">where contact routes were limited. </w:t>
      </w:r>
    </w:p>
    <w:p w14:paraId="7BDF6B90" w14:textId="77777777" w:rsidR="00F14C36" w:rsidRPr="003A3252" w:rsidRDefault="00F14C36" w:rsidP="00522895">
      <w:pPr>
        <w:rPr>
          <w:rFonts w:ascii="Times New Roman" w:hAnsi="Times New Roman" w:cs="Times New Roman"/>
          <w:sz w:val="24"/>
          <w:szCs w:val="24"/>
        </w:rPr>
      </w:pPr>
    </w:p>
    <w:p w14:paraId="4562C9ED" w14:textId="77777777" w:rsidR="00467962" w:rsidRPr="003A3252" w:rsidRDefault="00467962" w:rsidP="00467962">
      <w:pPr>
        <w:rPr>
          <w:rFonts w:ascii="Times New Roman" w:hAnsi="Times New Roman" w:cs="Times New Roman"/>
          <w:b/>
          <w:bCs/>
          <w:sz w:val="24"/>
          <w:szCs w:val="24"/>
          <w:u w:val="single"/>
        </w:rPr>
      </w:pPr>
      <w:r w:rsidRPr="003A3252">
        <w:rPr>
          <w:rFonts w:ascii="Times New Roman" w:hAnsi="Times New Roman" w:cs="Times New Roman"/>
          <w:b/>
          <w:bCs/>
          <w:sz w:val="24"/>
          <w:szCs w:val="24"/>
          <w:u w:val="single"/>
        </w:rPr>
        <w:t>Outcome</w:t>
      </w:r>
    </w:p>
    <w:p w14:paraId="4E29F367" w14:textId="0925A784" w:rsidR="00763EC2" w:rsidRPr="003A3252" w:rsidRDefault="007D11C2" w:rsidP="00467962">
      <w:pPr>
        <w:rPr>
          <w:rFonts w:ascii="Times New Roman" w:hAnsi="Times New Roman" w:cs="Times New Roman"/>
          <w:sz w:val="24"/>
          <w:szCs w:val="24"/>
        </w:rPr>
      </w:pPr>
      <w:r w:rsidRPr="003A3252">
        <w:rPr>
          <w:rFonts w:ascii="Times New Roman" w:hAnsi="Times New Roman" w:cs="Times New Roman"/>
          <w:sz w:val="24"/>
          <w:szCs w:val="24"/>
        </w:rPr>
        <w:t xml:space="preserve">The small size of the organisation meant </w:t>
      </w:r>
      <w:r w:rsidR="003E39D9" w:rsidRPr="003A3252">
        <w:rPr>
          <w:rFonts w:ascii="Times New Roman" w:hAnsi="Times New Roman" w:cs="Times New Roman"/>
          <w:sz w:val="24"/>
          <w:szCs w:val="24"/>
        </w:rPr>
        <w:t xml:space="preserve">that </w:t>
      </w:r>
      <w:proofErr w:type="spellStart"/>
      <w:r w:rsidR="00A41CF4">
        <w:rPr>
          <w:rFonts w:ascii="Times New Roman" w:hAnsi="Times New Roman" w:cs="Times New Roman"/>
          <w:b/>
          <w:bCs/>
          <w:sz w:val="24"/>
          <w:szCs w:val="24"/>
        </w:rPr>
        <w:t>RefugeeUK</w:t>
      </w:r>
      <w:proofErr w:type="spellEnd"/>
      <w:r w:rsidR="003E39D9" w:rsidRPr="003A3252">
        <w:rPr>
          <w:rFonts w:ascii="Times New Roman" w:hAnsi="Times New Roman" w:cs="Times New Roman"/>
          <w:sz w:val="24"/>
          <w:szCs w:val="24"/>
        </w:rPr>
        <w:t xml:space="preserve"> could </w:t>
      </w:r>
      <w:r w:rsidR="00DF3CFE" w:rsidRPr="003A3252">
        <w:rPr>
          <w:rFonts w:ascii="Times New Roman" w:hAnsi="Times New Roman" w:cs="Times New Roman"/>
          <w:sz w:val="24"/>
          <w:szCs w:val="24"/>
        </w:rPr>
        <w:t xml:space="preserve">maintain many of the wellbeing activities for service users but on a reduced scale. </w:t>
      </w:r>
      <w:r w:rsidR="003B0A58" w:rsidRPr="003A3252">
        <w:rPr>
          <w:rFonts w:ascii="Times New Roman" w:hAnsi="Times New Roman" w:cs="Times New Roman"/>
          <w:sz w:val="24"/>
          <w:szCs w:val="24"/>
        </w:rPr>
        <w:t xml:space="preserve">The </w:t>
      </w:r>
      <w:r w:rsidR="00B1775F">
        <w:rPr>
          <w:rFonts w:ascii="Times New Roman" w:hAnsi="Times New Roman" w:cs="Times New Roman"/>
          <w:sz w:val="24"/>
          <w:szCs w:val="24"/>
        </w:rPr>
        <w:t xml:space="preserve">pandemic </w:t>
      </w:r>
      <w:r w:rsidR="003B0A58" w:rsidRPr="003A3252">
        <w:rPr>
          <w:rFonts w:ascii="Times New Roman" w:hAnsi="Times New Roman" w:cs="Times New Roman"/>
          <w:sz w:val="24"/>
          <w:szCs w:val="24"/>
        </w:rPr>
        <w:t xml:space="preserve">restrictions decreased the informal support that </w:t>
      </w:r>
      <w:r w:rsidR="00845180">
        <w:rPr>
          <w:rFonts w:ascii="Times New Roman" w:hAnsi="Times New Roman" w:cs="Times New Roman"/>
          <w:sz w:val="24"/>
          <w:szCs w:val="24"/>
        </w:rPr>
        <w:t>the organisation could provide</w:t>
      </w:r>
      <w:r w:rsidR="003B0A58" w:rsidRPr="003A3252">
        <w:rPr>
          <w:rFonts w:ascii="Times New Roman" w:hAnsi="Times New Roman" w:cs="Times New Roman"/>
          <w:sz w:val="24"/>
          <w:szCs w:val="24"/>
        </w:rPr>
        <w:t xml:space="preserve"> and as a result meant that the limited number of staff were under </w:t>
      </w:r>
      <w:r w:rsidR="00845180">
        <w:rPr>
          <w:rFonts w:ascii="Times New Roman" w:hAnsi="Times New Roman" w:cs="Times New Roman"/>
          <w:sz w:val="24"/>
          <w:szCs w:val="24"/>
        </w:rPr>
        <w:t>less pressure than they would be under normal conditions when they were providing a full range of wellbeing services</w:t>
      </w:r>
      <w:r w:rsidR="00680F46" w:rsidRPr="003A3252">
        <w:rPr>
          <w:rFonts w:ascii="Times New Roman" w:hAnsi="Times New Roman" w:cs="Times New Roman"/>
          <w:sz w:val="24"/>
          <w:szCs w:val="24"/>
        </w:rPr>
        <w:t xml:space="preserve">. Some formalised practices were introduced which provided protection to staff both in terms of health but also in terms of workload demands. </w:t>
      </w:r>
    </w:p>
    <w:p w14:paraId="0258743C" w14:textId="1C72A8E9" w:rsidR="00653EAC" w:rsidRPr="003A3252" w:rsidRDefault="00A41CF4" w:rsidP="00467962">
      <w:pPr>
        <w:rPr>
          <w:rFonts w:ascii="Times New Roman" w:hAnsi="Times New Roman" w:cs="Times New Roman"/>
          <w:sz w:val="24"/>
          <w:szCs w:val="24"/>
        </w:rPr>
      </w:pPr>
      <w:proofErr w:type="spellStart"/>
      <w:r>
        <w:rPr>
          <w:rFonts w:ascii="Times New Roman" w:hAnsi="Times New Roman" w:cs="Times New Roman"/>
          <w:b/>
          <w:bCs/>
          <w:sz w:val="24"/>
          <w:szCs w:val="24"/>
        </w:rPr>
        <w:t>RefugeeUK</w:t>
      </w:r>
      <w:r w:rsidR="00B1775F">
        <w:rPr>
          <w:rFonts w:ascii="Times New Roman" w:hAnsi="Times New Roman" w:cs="Times New Roman"/>
          <w:b/>
          <w:bCs/>
          <w:sz w:val="24"/>
          <w:szCs w:val="24"/>
        </w:rPr>
        <w:t>’s</w:t>
      </w:r>
      <w:proofErr w:type="spellEnd"/>
      <w:r w:rsidR="00B1775F">
        <w:rPr>
          <w:rFonts w:ascii="Times New Roman" w:hAnsi="Times New Roman" w:cs="Times New Roman"/>
          <w:b/>
          <w:bCs/>
          <w:sz w:val="24"/>
          <w:szCs w:val="24"/>
        </w:rPr>
        <w:t xml:space="preserve"> </w:t>
      </w:r>
      <w:r w:rsidR="00653EAC" w:rsidRPr="003A3252">
        <w:rPr>
          <w:rFonts w:ascii="Times New Roman" w:hAnsi="Times New Roman" w:cs="Times New Roman"/>
          <w:sz w:val="24"/>
          <w:szCs w:val="24"/>
        </w:rPr>
        <w:t xml:space="preserve">small size also meant </w:t>
      </w:r>
      <w:r w:rsidR="00B1775F">
        <w:rPr>
          <w:rFonts w:ascii="Times New Roman" w:hAnsi="Times New Roman" w:cs="Times New Roman"/>
          <w:sz w:val="24"/>
          <w:szCs w:val="24"/>
        </w:rPr>
        <w:t>it was</w:t>
      </w:r>
      <w:r w:rsidR="00653EAC" w:rsidRPr="003A3252">
        <w:rPr>
          <w:rFonts w:ascii="Times New Roman" w:hAnsi="Times New Roman" w:cs="Times New Roman"/>
          <w:sz w:val="24"/>
          <w:szCs w:val="24"/>
        </w:rPr>
        <w:t xml:space="preserve"> capable of easily adapting </w:t>
      </w:r>
      <w:r w:rsidR="00580412" w:rsidRPr="003A3252">
        <w:rPr>
          <w:rFonts w:ascii="Times New Roman" w:hAnsi="Times New Roman" w:cs="Times New Roman"/>
          <w:sz w:val="24"/>
          <w:szCs w:val="24"/>
        </w:rPr>
        <w:t xml:space="preserve">to the changing demands of the pandemic in a way that larger organisations might have struggled with. Individual support and wellbeing could be shifted to </w:t>
      </w:r>
      <w:r w:rsidR="00CB0DBB" w:rsidRPr="003A3252">
        <w:rPr>
          <w:rFonts w:ascii="Times New Roman" w:hAnsi="Times New Roman" w:cs="Times New Roman"/>
          <w:sz w:val="24"/>
          <w:szCs w:val="24"/>
        </w:rPr>
        <w:t xml:space="preserve">covid safe delivery whilst larger group social activities were moved online as a temporary </w:t>
      </w:r>
      <w:r w:rsidR="00A77566" w:rsidRPr="003A3252">
        <w:rPr>
          <w:rFonts w:ascii="Times New Roman" w:hAnsi="Times New Roman" w:cs="Times New Roman"/>
          <w:sz w:val="24"/>
          <w:szCs w:val="24"/>
        </w:rPr>
        <w:t>measure or</w:t>
      </w:r>
      <w:r w:rsidR="006B5868">
        <w:rPr>
          <w:rFonts w:ascii="Times New Roman" w:hAnsi="Times New Roman" w:cs="Times New Roman"/>
          <w:sz w:val="24"/>
          <w:szCs w:val="24"/>
        </w:rPr>
        <w:t xml:space="preserve"> </w:t>
      </w:r>
      <w:r w:rsidR="00CB0DBB" w:rsidRPr="003A3252">
        <w:rPr>
          <w:rFonts w:ascii="Times New Roman" w:hAnsi="Times New Roman" w:cs="Times New Roman"/>
          <w:sz w:val="24"/>
          <w:szCs w:val="24"/>
        </w:rPr>
        <w:t xml:space="preserve">shifted to outdoor covid safe venues. </w:t>
      </w:r>
      <w:r w:rsidR="00065C19" w:rsidRPr="003A3252">
        <w:rPr>
          <w:rFonts w:ascii="Times New Roman" w:hAnsi="Times New Roman" w:cs="Times New Roman"/>
          <w:sz w:val="24"/>
          <w:szCs w:val="24"/>
        </w:rPr>
        <w:t xml:space="preserve">The limited number of staff meant that the scope of the organisation had always been </w:t>
      </w:r>
      <w:r w:rsidR="00065C19" w:rsidRPr="003A3252">
        <w:rPr>
          <w:rFonts w:ascii="Times New Roman" w:hAnsi="Times New Roman" w:cs="Times New Roman"/>
          <w:sz w:val="24"/>
          <w:szCs w:val="24"/>
        </w:rPr>
        <w:lastRenderedPageBreak/>
        <w:t xml:space="preserve">limited and in many ways the pandemic did not dramatically </w:t>
      </w:r>
      <w:r w:rsidR="00CD773E" w:rsidRPr="003A3252">
        <w:rPr>
          <w:rFonts w:ascii="Times New Roman" w:hAnsi="Times New Roman" w:cs="Times New Roman"/>
          <w:sz w:val="24"/>
          <w:szCs w:val="24"/>
        </w:rPr>
        <w:t>increase</w:t>
      </w:r>
      <w:r w:rsidR="00065C19" w:rsidRPr="003A3252">
        <w:rPr>
          <w:rFonts w:ascii="Times New Roman" w:hAnsi="Times New Roman" w:cs="Times New Roman"/>
          <w:sz w:val="24"/>
          <w:szCs w:val="24"/>
        </w:rPr>
        <w:t xml:space="preserve"> service user needs</w:t>
      </w:r>
      <w:r w:rsidR="00CD773E" w:rsidRPr="003A3252">
        <w:rPr>
          <w:rFonts w:ascii="Times New Roman" w:hAnsi="Times New Roman" w:cs="Times New Roman"/>
          <w:sz w:val="24"/>
          <w:szCs w:val="24"/>
        </w:rPr>
        <w:t xml:space="preserve">, but rather shifted the types of need. Priority was placed on conveying information </w:t>
      </w:r>
      <w:r w:rsidR="00AC7050" w:rsidRPr="003A3252">
        <w:rPr>
          <w:rFonts w:ascii="Times New Roman" w:hAnsi="Times New Roman" w:cs="Times New Roman"/>
          <w:sz w:val="24"/>
          <w:szCs w:val="24"/>
        </w:rPr>
        <w:t xml:space="preserve">and providing more personalised contact as opposed to more </w:t>
      </w:r>
      <w:r w:rsidR="007E79A9" w:rsidRPr="003A3252">
        <w:rPr>
          <w:rFonts w:ascii="Times New Roman" w:hAnsi="Times New Roman" w:cs="Times New Roman"/>
          <w:sz w:val="24"/>
          <w:szCs w:val="24"/>
        </w:rPr>
        <w:t>inclusion and empowerment social activities</w:t>
      </w:r>
      <w:r w:rsidR="00845180">
        <w:rPr>
          <w:rFonts w:ascii="Times New Roman" w:hAnsi="Times New Roman" w:cs="Times New Roman"/>
          <w:sz w:val="24"/>
          <w:szCs w:val="24"/>
        </w:rPr>
        <w:t xml:space="preserve"> provided during normal </w:t>
      </w:r>
      <w:r w:rsidR="00A77566">
        <w:rPr>
          <w:rFonts w:ascii="Times New Roman" w:hAnsi="Times New Roman" w:cs="Times New Roman"/>
          <w:sz w:val="24"/>
          <w:szCs w:val="24"/>
        </w:rPr>
        <w:t>operations</w:t>
      </w:r>
      <w:r w:rsidR="007E79A9" w:rsidRPr="003A3252">
        <w:rPr>
          <w:rFonts w:ascii="Times New Roman" w:hAnsi="Times New Roman" w:cs="Times New Roman"/>
          <w:sz w:val="24"/>
          <w:szCs w:val="24"/>
        </w:rPr>
        <w:t xml:space="preserve">. </w:t>
      </w:r>
    </w:p>
    <w:p w14:paraId="59BCC8A7" w14:textId="43EF7B6E" w:rsidR="007D511E" w:rsidRDefault="007E79A9" w:rsidP="00467962">
      <w:pPr>
        <w:rPr>
          <w:rFonts w:ascii="Times New Roman" w:hAnsi="Times New Roman" w:cs="Times New Roman"/>
          <w:sz w:val="24"/>
          <w:szCs w:val="24"/>
        </w:rPr>
      </w:pPr>
      <w:r w:rsidRPr="003A3252">
        <w:rPr>
          <w:rFonts w:ascii="Times New Roman" w:hAnsi="Times New Roman" w:cs="Times New Roman"/>
          <w:sz w:val="24"/>
          <w:szCs w:val="24"/>
        </w:rPr>
        <w:t xml:space="preserve">A </w:t>
      </w:r>
      <w:r w:rsidR="00DE564E">
        <w:rPr>
          <w:rFonts w:ascii="Times New Roman" w:hAnsi="Times New Roman" w:cs="Times New Roman"/>
          <w:sz w:val="24"/>
          <w:szCs w:val="24"/>
        </w:rPr>
        <w:t>major</w:t>
      </w:r>
      <w:r w:rsidR="006B5868">
        <w:rPr>
          <w:rFonts w:ascii="Times New Roman" w:hAnsi="Times New Roman" w:cs="Times New Roman"/>
          <w:sz w:val="24"/>
          <w:szCs w:val="24"/>
        </w:rPr>
        <w:t xml:space="preserve"> </w:t>
      </w:r>
      <w:r w:rsidRPr="003A3252">
        <w:rPr>
          <w:rFonts w:ascii="Times New Roman" w:hAnsi="Times New Roman" w:cs="Times New Roman"/>
          <w:sz w:val="24"/>
          <w:szCs w:val="24"/>
        </w:rPr>
        <w:t xml:space="preserve">source of </w:t>
      </w:r>
      <w:proofErr w:type="spellStart"/>
      <w:r w:rsidR="00A41CF4">
        <w:rPr>
          <w:rFonts w:ascii="Times New Roman" w:hAnsi="Times New Roman" w:cs="Times New Roman"/>
          <w:b/>
          <w:bCs/>
          <w:sz w:val="24"/>
          <w:szCs w:val="24"/>
        </w:rPr>
        <w:t>RefugeeUK</w:t>
      </w:r>
      <w:r w:rsidR="00DE564E">
        <w:rPr>
          <w:rFonts w:ascii="Times New Roman" w:hAnsi="Times New Roman" w:cs="Times New Roman"/>
          <w:b/>
          <w:bCs/>
          <w:sz w:val="24"/>
          <w:szCs w:val="24"/>
        </w:rPr>
        <w:t>’s</w:t>
      </w:r>
      <w:proofErr w:type="spellEnd"/>
      <w:r w:rsidR="00DE564E">
        <w:rPr>
          <w:rFonts w:ascii="Times New Roman" w:hAnsi="Times New Roman" w:cs="Times New Roman"/>
          <w:b/>
          <w:bCs/>
          <w:sz w:val="24"/>
          <w:szCs w:val="24"/>
        </w:rPr>
        <w:t xml:space="preserve"> </w:t>
      </w:r>
      <w:r w:rsidRPr="003A3252">
        <w:rPr>
          <w:rFonts w:ascii="Times New Roman" w:hAnsi="Times New Roman" w:cs="Times New Roman"/>
          <w:sz w:val="24"/>
          <w:szCs w:val="24"/>
        </w:rPr>
        <w:t xml:space="preserve">resilience was </w:t>
      </w:r>
      <w:r w:rsidR="00DE564E">
        <w:rPr>
          <w:rFonts w:ascii="Times New Roman" w:hAnsi="Times New Roman" w:cs="Times New Roman"/>
          <w:sz w:val="24"/>
          <w:szCs w:val="24"/>
        </w:rPr>
        <w:t>its</w:t>
      </w:r>
      <w:r w:rsidRPr="003A3252">
        <w:rPr>
          <w:rFonts w:ascii="Times New Roman" w:hAnsi="Times New Roman" w:cs="Times New Roman"/>
          <w:sz w:val="24"/>
          <w:szCs w:val="24"/>
        </w:rPr>
        <w:t xml:space="preserve"> capacity for organic and relational working. The small size of the organisation meant that most </w:t>
      </w:r>
      <w:r w:rsidR="003A6F28" w:rsidRPr="003A3252">
        <w:rPr>
          <w:rFonts w:ascii="Times New Roman" w:hAnsi="Times New Roman" w:cs="Times New Roman"/>
          <w:sz w:val="24"/>
          <w:szCs w:val="24"/>
        </w:rPr>
        <w:t xml:space="preserve">referrals and participation with programmes were based on </w:t>
      </w:r>
      <w:r w:rsidR="00A2422D" w:rsidRPr="003A3252">
        <w:rPr>
          <w:rFonts w:ascii="Times New Roman" w:hAnsi="Times New Roman" w:cs="Times New Roman"/>
          <w:sz w:val="24"/>
          <w:szCs w:val="24"/>
        </w:rPr>
        <w:t xml:space="preserve">word of mouth. This meant that most service users had a direct relationship with staff which made changes to </w:t>
      </w:r>
      <w:r w:rsidR="006070E3">
        <w:rPr>
          <w:rFonts w:ascii="Times New Roman" w:hAnsi="Times New Roman" w:cs="Times New Roman"/>
          <w:sz w:val="24"/>
          <w:szCs w:val="24"/>
        </w:rPr>
        <w:t>wellbeing</w:t>
      </w:r>
      <w:r w:rsidR="006070E3" w:rsidRPr="003A3252">
        <w:rPr>
          <w:rFonts w:ascii="Times New Roman" w:hAnsi="Times New Roman" w:cs="Times New Roman"/>
          <w:sz w:val="24"/>
          <w:szCs w:val="24"/>
        </w:rPr>
        <w:t xml:space="preserve"> </w:t>
      </w:r>
      <w:r w:rsidR="00A2422D" w:rsidRPr="003A3252">
        <w:rPr>
          <w:rFonts w:ascii="Times New Roman" w:hAnsi="Times New Roman" w:cs="Times New Roman"/>
          <w:sz w:val="24"/>
          <w:szCs w:val="24"/>
        </w:rPr>
        <w:t xml:space="preserve">checks </w:t>
      </w:r>
      <w:r w:rsidR="00662120" w:rsidRPr="003A3252">
        <w:rPr>
          <w:rFonts w:ascii="Times New Roman" w:hAnsi="Times New Roman" w:cs="Times New Roman"/>
          <w:sz w:val="24"/>
          <w:szCs w:val="24"/>
        </w:rPr>
        <w:t>easier than with other larger organisations</w:t>
      </w:r>
      <w:r w:rsidR="006070E3">
        <w:rPr>
          <w:rFonts w:ascii="Times New Roman" w:hAnsi="Times New Roman" w:cs="Times New Roman"/>
          <w:sz w:val="24"/>
          <w:szCs w:val="24"/>
        </w:rPr>
        <w:t xml:space="preserve"> (e.g. food drops and home visits)</w:t>
      </w:r>
      <w:r w:rsidR="00662120" w:rsidRPr="003A3252">
        <w:rPr>
          <w:rFonts w:ascii="Times New Roman" w:hAnsi="Times New Roman" w:cs="Times New Roman"/>
          <w:sz w:val="24"/>
          <w:szCs w:val="24"/>
        </w:rPr>
        <w:t xml:space="preserve">. Additionally, relationships with other local organisations were key sources of support </w:t>
      </w:r>
      <w:r w:rsidR="00FF4D63" w:rsidRPr="003A3252">
        <w:rPr>
          <w:rFonts w:ascii="Times New Roman" w:hAnsi="Times New Roman" w:cs="Times New Roman"/>
          <w:sz w:val="24"/>
          <w:szCs w:val="24"/>
        </w:rPr>
        <w:t>whe</w:t>
      </w:r>
      <w:r w:rsidR="00DE564E">
        <w:rPr>
          <w:rFonts w:ascii="Times New Roman" w:hAnsi="Times New Roman" w:cs="Times New Roman"/>
          <w:sz w:val="24"/>
          <w:szCs w:val="24"/>
        </w:rPr>
        <w:t>n</w:t>
      </w:r>
      <w:r w:rsidR="00FF4D63" w:rsidRPr="003A3252">
        <w:rPr>
          <w:rFonts w:ascii="Times New Roman" w:hAnsi="Times New Roman" w:cs="Times New Roman"/>
          <w:sz w:val="24"/>
          <w:szCs w:val="24"/>
        </w:rPr>
        <w:t xml:space="preserve"> resources and knowledge were pooled to help support service users. </w:t>
      </w:r>
      <w:r w:rsidR="00DE564E">
        <w:rPr>
          <w:rFonts w:ascii="Times New Roman" w:hAnsi="Times New Roman" w:cs="Times New Roman"/>
          <w:sz w:val="24"/>
          <w:szCs w:val="24"/>
        </w:rPr>
        <w:t>These relationships</w:t>
      </w:r>
      <w:r w:rsidR="00FF4D63" w:rsidRPr="003A3252">
        <w:rPr>
          <w:rFonts w:ascii="Times New Roman" w:hAnsi="Times New Roman" w:cs="Times New Roman"/>
          <w:sz w:val="24"/>
          <w:szCs w:val="24"/>
        </w:rPr>
        <w:t xml:space="preserve"> also meant that </w:t>
      </w:r>
      <w:proofErr w:type="spellStart"/>
      <w:r w:rsidR="00A41CF4">
        <w:rPr>
          <w:rFonts w:ascii="Times New Roman" w:hAnsi="Times New Roman" w:cs="Times New Roman"/>
          <w:b/>
          <w:bCs/>
          <w:sz w:val="24"/>
          <w:szCs w:val="24"/>
        </w:rPr>
        <w:t>RefugeeUK</w:t>
      </w:r>
      <w:proofErr w:type="spellEnd"/>
      <w:r w:rsidR="00FF4D63" w:rsidRPr="003A3252">
        <w:rPr>
          <w:rFonts w:ascii="Times New Roman" w:hAnsi="Times New Roman" w:cs="Times New Roman"/>
          <w:i/>
          <w:iCs/>
          <w:sz w:val="24"/>
          <w:szCs w:val="24"/>
        </w:rPr>
        <w:t xml:space="preserve"> </w:t>
      </w:r>
      <w:r w:rsidR="00FF4D63" w:rsidRPr="003A3252">
        <w:rPr>
          <w:rFonts w:ascii="Times New Roman" w:hAnsi="Times New Roman" w:cs="Times New Roman"/>
          <w:sz w:val="24"/>
          <w:szCs w:val="24"/>
        </w:rPr>
        <w:t xml:space="preserve">had access to </w:t>
      </w:r>
      <w:r w:rsidR="00164E10" w:rsidRPr="003A3252">
        <w:rPr>
          <w:rFonts w:ascii="Times New Roman" w:hAnsi="Times New Roman" w:cs="Times New Roman"/>
          <w:sz w:val="24"/>
          <w:szCs w:val="24"/>
        </w:rPr>
        <w:t>larger anchor organisations in the voluntary and statutory sector where issues could be raised on behalf of service users</w:t>
      </w:r>
      <w:r w:rsidR="00FB7ED6" w:rsidRPr="003A3252">
        <w:rPr>
          <w:rFonts w:ascii="Times New Roman" w:hAnsi="Times New Roman" w:cs="Times New Roman"/>
          <w:sz w:val="24"/>
          <w:szCs w:val="24"/>
        </w:rPr>
        <w:t xml:space="preserve">. </w:t>
      </w:r>
      <w:r w:rsidR="00816569">
        <w:rPr>
          <w:rFonts w:ascii="Times New Roman" w:hAnsi="Times New Roman" w:cs="Times New Roman"/>
          <w:sz w:val="24"/>
          <w:szCs w:val="24"/>
        </w:rPr>
        <w:t xml:space="preserve">This </w:t>
      </w:r>
      <w:r w:rsidR="00816569" w:rsidRPr="003A3252">
        <w:rPr>
          <w:rFonts w:ascii="Times New Roman" w:hAnsi="Times New Roman" w:cs="Times New Roman"/>
          <w:sz w:val="24"/>
          <w:szCs w:val="24"/>
        </w:rPr>
        <w:t>strengthened</w:t>
      </w:r>
      <w:r w:rsidR="00FB7ED6" w:rsidRPr="003A3252">
        <w:rPr>
          <w:rFonts w:ascii="Times New Roman" w:hAnsi="Times New Roman" w:cs="Times New Roman"/>
          <w:sz w:val="24"/>
          <w:szCs w:val="24"/>
        </w:rPr>
        <w:t xml:space="preserve"> </w:t>
      </w:r>
      <w:r w:rsidR="00DE564E">
        <w:rPr>
          <w:rFonts w:ascii="Times New Roman" w:hAnsi="Times New Roman" w:cs="Times New Roman"/>
          <w:sz w:val="24"/>
          <w:szCs w:val="24"/>
        </w:rPr>
        <w:t xml:space="preserve">its </w:t>
      </w:r>
      <w:r w:rsidR="00816569">
        <w:rPr>
          <w:rFonts w:ascii="Times New Roman" w:hAnsi="Times New Roman" w:cs="Times New Roman"/>
          <w:sz w:val="24"/>
          <w:szCs w:val="24"/>
        </w:rPr>
        <w:t>value</w:t>
      </w:r>
      <w:r w:rsidR="00816569" w:rsidRPr="003A3252">
        <w:rPr>
          <w:rFonts w:ascii="Times New Roman" w:hAnsi="Times New Roman" w:cs="Times New Roman"/>
          <w:sz w:val="24"/>
          <w:szCs w:val="24"/>
        </w:rPr>
        <w:t xml:space="preserve"> with</w:t>
      </w:r>
      <w:r w:rsidR="00FB7ED6" w:rsidRPr="003A3252">
        <w:rPr>
          <w:rFonts w:ascii="Times New Roman" w:hAnsi="Times New Roman" w:cs="Times New Roman"/>
          <w:sz w:val="24"/>
          <w:szCs w:val="24"/>
        </w:rPr>
        <w:t xml:space="preserve"> those larger organisations as a source of information </w:t>
      </w:r>
      <w:r w:rsidR="00DE564E">
        <w:rPr>
          <w:rFonts w:ascii="Times New Roman" w:hAnsi="Times New Roman" w:cs="Times New Roman"/>
          <w:sz w:val="24"/>
          <w:szCs w:val="24"/>
        </w:rPr>
        <w:t>and</w:t>
      </w:r>
      <w:r w:rsidR="006B5868">
        <w:rPr>
          <w:rFonts w:ascii="Times New Roman" w:hAnsi="Times New Roman" w:cs="Times New Roman"/>
          <w:sz w:val="24"/>
          <w:szCs w:val="24"/>
        </w:rPr>
        <w:t xml:space="preserve"> </w:t>
      </w:r>
      <w:r w:rsidR="00FB7ED6" w:rsidRPr="003A3252">
        <w:rPr>
          <w:rFonts w:ascii="Times New Roman" w:hAnsi="Times New Roman" w:cs="Times New Roman"/>
          <w:sz w:val="24"/>
          <w:szCs w:val="24"/>
        </w:rPr>
        <w:t xml:space="preserve">as a means of contacting hard to reach populations during a challenging time. </w:t>
      </w:r>
      <w:r w:rsidR="00DE564E">
        <w:rPr>
          <w:rFonts w:ascii="Times New Roman" w:hAnsi="Times New Roman" w:cs="Times New Roman"/>
          <w:sz w:val="24"/>
          <w:szCs w:val="24"/>
        </w:rPr>
        <w:t xml:space="preserve">All this </w:t>
      </w:r>
      <w:r w:rsidR="00DC55CA" w:rsidRPr="003A3252">
        <w:rPr>
          <w:rFonts w:ascii="Times New Roman" w:hAnsi="Times New Roman" w:cs="Times New Roman"/>
          <w:sz w:val="24"/>
          <w:szCs w:val="24"/>
        </w:rPr>
        <w:t xml:space="preserve">raised the profile of </w:t>
      </w:r>
      <w:proofErr w:type="spellStart"/>
      <w:r w:rsidR="00A41CF4">
        <w:rPr>
          <w:rFonts w:ascii="Times New Roman" w:hAnsi="Times New Roman" w:cs="Times New Roman"/>
          <w:b/>
          <w:bCs/>
          <w:sz w:val="24"/>
          <w:szCs w:val="24"/>
        </w:rPr>
        <w:t>RefugeeUK</w:t>
      </w:r>
      <w:proofErr w:type="spellEnd"/>
      <w:r w:rsidR="00DC55CA" w:rsidRPr="003A3252">
        <w:rPr>
          <w:rFonts w:ascii="Times New Roman" w:hAnsi="Times New Roman" w:cs="Times New Roman"/>
          <w:sz w:val="24"/>
          <w:szCs w:val="24"/>
        </w:rPr>
        <w:t xml:space="preserve"> and put </w:t>
      </w:r>
      <w:r w:rsidR="00DE564E">
        <w:rPr>
          <w:rFonts w:ascii="Times New Roman" w:hAnsi="Times New Roman" w:cs="Times New Roman"/>
          <w:sz w:val="24"/>
          <w:szCs w:val="24"/>
        </w:rPr>
        <w:t>it</w:t>
      </w:r>
      <w:r w:rsidR="006B5868">
        <w:rPr>
          <w:rFonts w:ascii="Times New Roman" w:hAnsi="Times New Roman" w:cs="Times New Roman"/>
          <w:sz w:val="24"/>
          <w:szCs w:val="24"/>
        </w:rPr>
        <w:t xml:space="preserve"> </w:t>
      </w:r>
      <w:r w:rsidR="00DC55CA" w:rsidRPr="003A3252">
        <w:rPr>
          <w:rFonts w:ascii="Times New Roman" w:hAnsi="Times New Roman" w:cs="Times New Roman"/>
          <w:sz w:val="24"/>
          <w:szCs w:val="24"/>
        </w:rPr>
        <w:t>in a strong</w:t>
      </w:r>
      <w:r w:rsidR="00DE564E">
        <w:rPr>
          <w:rFonts w:ascii="Times New Roman" w:hAnsi="Times New Roman" w:cs="Times New Roman"/>
          <w:sz w:val="24"/>
          <w:szCs w:val="24"/>
        </w:rPr>
        <w:t>er</w:t>
      </w:r>
      <w:r w:rsidR="00DC55CA" w:rsidRPr="003A3252">
        <w:rPr>
          <w:rFonts w:ascii="Times New Roman" w:hAnsi="Times New Roman" w:cs="Times New Roman"/>
          <w:sz w:val="24"/>
          <w:szCs w:val="24"/>
        </w:rPr>
        <w:t xml:space="preserve"> position coming out of the pandemic to </w:t>
      </w:r>
      <w:r w:rsidR="002213FC" w:rsidRPr="003A3252">
        <w:rPr>
          <w:rFonts w:ascii="Times New Roman" w:hAnsi="Times New Roman" w:cs="Times New Roman"/>
          <w:sz w:val="24"/>
          <w:szCs w:val="24"/>
        </w:rPr>
        <w:t xml:space="preserve">access new partnerships and funding opportunities. </w:t>
      </w:r>
    </w:p>
    <w:p w14:paraId="1B4EB64B" w14:textId="4E4597FD" w:rsidR="004C4930" w:rsidRDefault="00305635" w:rsidP="004C4930">
      <w:pPr>
        <w:rPr>
          <w:rFonts w:ascii="Times New Roman" w:hAnsi="Times New Roman" w:cs="Times New Roman"/>
          <w:sz w:val="24"/>
          <w:szCs w:val="24"/>
        </w:rPr>
      </w:pPr>
      <w:r>
        <w:rPr>
          <w:rFonts w:ascii="Times New Roman" w:hAnsi="Times New Roman" w:cs="Times New Roman"/>
          <w:sz w:val="24"/>
          <w:szCs w:val="24"/>
        </w:rPr>
        <w:t xml:space="preserve">Since the pandemic the activities of </w:t>
      </w:r>
      <w:proofErr w:type="spellStart"/>
      <w:r w:rsidR="00A41CF4">
        <w:rPr>
          <w:rFonts w:ascii="Times New Roman" w:hAnsi="Times New Roman" w:cs="Times New Roman"/>
          <w:b/>
          <w:bCs/>
          <w:sz w:val="24"/>
          <w:szCs w:val="24"/>
        </w:rPr>
        <w:t>RefugeeUK</w:t>
      </w:r>
      <w:proofErr w:type="spellEnd"/>
      <w:r w:rsidR="00DE564E">
        <w:rPr>
          <w:rFonts w:ascii="Times New Roman" w:hAnsi="Times New Roman" w:cs="Times New Roman"/>
          <w:b/>
          <w:bCs/>
          <w:sz w:val="24"/>
          <w:szCs w:val="24"/>
        </w:rPr>
        <w:t xml:space="preserve"> </w:t>
      </w:r>
      <w:r>
        <w:rPr>
          <w:rFonts w:ascii="Times New Roman" w:hAnsi="Times New Roman" w:cs="Times New Roman"/>
          <w:sz w:val="24"/>
          <w:szCs w:val="24"/>
        </w:rPr>
        <w:t>have expa</w:t>
      </w:r>
      <w:r w:rsidR="003B29E8">
        <w:rPr>
          <w:rFonts w:ascii="Times New Roman" w:hAnsi="Times New Roman" w:cs="Times New Roman"/>
          <w:sz w:val="24"/>
          <w:szCs w:val="24"/>
        </w:rPr>
        <w:t xml:space="preserve">nded to include a counselling service for </w:t>
      </w:r>
      <w:r w:rsidR="00CD0D85">
        <w:rPr>
          <w:rFonts w:ascii="Times New Roman" w:hAnsi="Times New Roman" w:cs="Times New Roman"/>
          <w:sz w:val="24"/>
          <w:szCs w:val="24"/>
        </w:rPr>
        <w:t xml:space="preserve">people going through bereavement and a support scheme for </w:t>
      </w:r>
      <w:r w:rsidR="00A14A1C">
        <w:rPr>
          <w:rFonts w:ascii="Times New Roman" w:hAnsi="Times New Roman" w:cs="Times New Roman"/>
          <w:sz w:val="24"/>
          <w:szCs w:val="24"/>
        </w:rPr>
        <w:t>unaccompanied</w:t>
      </w:r>
      <w:r w:rsidR="00CD0D85">
        <w:rPr>
          <w:rFonts w:ascii="Times New Roman" w:hAnsi="Times New Roman" w:cs="Times New Roman"/>
          <w:sz w:val="24"/>
          <w:szCs w:val="24"/>
        </w:rPr>
        <w:t xml:space="preserve"> children</w:t>
      </w:r>
      <w:r w:rsidR="00FF1A41">
        <w:rPr>
          <w:rFonts w:ascii="Times New Roman" w:hAnsi="Times New Roman" w:cs="Times New Roman"/>
          <w:sz w:val="24"/>
          <w:szCs w:val="24"/>
        </w:rPr>
        <w:t>, which is offered in</w:t>
      </w:r>
      <w:r w:rsidR="00CD0D85">
        <w:rPr>
          <w:rFonts w:ascii="Times New Roman" w:hAnsi="Times New Roman" w:cs="Times New Roman"/>
          <w:sz w:val="24"/>
          <w:szCs w:val="24"/>
        </w:rPr>
        <w:t xml:space="preserve"> </w:t>
      </w:r>
      <w:r w:rsidR="00DE564E">
        <w:rPr>
          <w:rFonts w:ascii="Times New Roman" w:hAnsi="Times New Roman" w:cs="Times New Roman"/>
          <w:sz w:val="24"/>
          <w:szCs w:val="24"/>
        </w:rPr>
        <w:t>partner</w:t>
      </w:r>
      <w:r w:rsidR="00FF1A41">
        <w:rPr>
          <w:rFonts w:ascii="Times New Roman" w:hAnsi="Times New Roman" w:cs="Times New Roman"/>
          <w:sz w:val="24"/>
          <w:szCs w:val="24"/>
        </w:rPr>
        <w:t>ship</w:t>
      </w:r>
      <w:r w:rsidR="00DE564E">
        <w:rPr>
          <w:rFonts w:ascii="Times New Roman" w:hAnsi="Times New Roman" w:cs="Times New Roman"/>
          <w:sz w:val="24"/>
          <w:szCs w:val="24"/>
        </w:rPr>
        <w:t xml:space="preserve"> </w:t>
      </w:r>
      <w:r w:rsidR="00A14A1C">
        <w:rPr>
          <w:rFonts w:ascii="Times New Roman" w:hAnsi="Times New Roman" w:cs="Times New Roman"/>
          <w:sz w:val="24"/>
          <w:szCs w:val="24"/>
        </w:rPr>
        <w:t>with local government.</w:t>
      </w:r>
      <w:r w:rsidR="00480217">
        <w:rPr>
          <w:rStyle w:val="FootnoteReference"/>
          <w:rFonts w:ascii="Times New Roman" w:hAnsi="Times New Roman" w:cs="Times New Roman"/>
          <w:sz w:val="24"/>
          <w:szCs w:val="24"/>
        </w:rPr>
        <w:footnoteReference w:id="7"/>
      </w:r>
      <w:r w:rsidR="00A14A1C">
        <w:rPr>
          <w:rFonts w:ascii="Times New Roman" w:hAnsi="Times New Roman" w:cs="Times New Roman"/>
          <w:sz w:val="24"/>
          <w:szCs w:val="24"/>
        </w:rPr>
        <w:t xml:space="preserve"> </w:t>
      </w:r>
      <w:r w:rsidR="00A202BE">
        <w:rPr>
          <w:rFonts w:ascii="Times New Roman" w:hAnsi="Times New Roman" w:cs="Times New Roman"/>
          <w:sz w:val="24"/>
          <w:szCs w:val="24"/>
        </w:rPr>
        <w:t xml:space="preserve">This has </w:t>
      </w:r>
      <w:r w:rsidR="00480217">
        <w:rPr>
          <w:rFonts w:ascii="Times New Roman" w:hAnsi="Times New Roman" w:cs="Times New Roman"/>
          <w:sz w:val="24"/>
          <w:szCs w:val="24"/>
        </w:rPr>
        <w:t>led</w:t>
      </w:r>
      <w:r w:rsidR="00AF05E1">
        <w:rPr>
          <w:rFonts w:ascii="Times New Roman" w:hAnsi="Times New Roman" w:cs="Times New Roman"/>
          <w:sz w:val="24"/>
          <w:szCs w:val="24"/>
        </w:rPr>
        <w:t xml:space="preserve"> to a </w:t>
      </w:r>
      <w:r w:rsidR="00AF7B6C">
        <w:rPr>
          <w:rFonts w:ascii="Times New Roman" w:hAnsi="Times New Roman" w:cs="Times New Roman"/>
          <w:sz w:val="24"/>
          <w:szCs w:val="24"/>
        </w:rPr>
        <w:t xml:space="preserve">fourfold increase in income from the local government </w:t>
      </w:r>
      <w:r w:rsidR="00F3007F">
        <w:rPr>
          <w:rFonts w:ascii="Times New Roman" w:hAnsi="Times New Roman" w:cs="Times New Roman"/>
          <w:sz w:val="24"/>
          <w:szCs w:val="24"/>
        </w:rPr>
        <w:t>which</w:t>
      </w:r>
      <w:r w:rsidR="00DE564E">
        <w:rPr>
          <w:rFonts w:ascii="Times New Roman" w:hAnsi="Times New Roman" w:cs="Times New Roman"/>
          <w:sz w:val="24"/>
          <w:szCs w:val="24"/>
        </w:rPr>
        <w:t>,</w:t>
      </w:r>
      <w:r w:rsidR="00F3007F">
        <w:rPr>
          <w:rFonts w:ascii="Times New Roman" w:hAnsi="Times New Roman" w:cs="Times New Roman"/>
          <w:sz w:val="24"/>
          <w:szCs w:val="24"/>
        </w:rPr>
        <w:t xml:space="preserve"> combined with new charitable sources of income</w:t>
      </w:r>
      <w:r w:rsidR="00DE564E">
        <w:rPr>
          <w:rFonts w:ascii="Times New Roman" w:hAnsi="Times New Roman" w:cs="Times New Roman"/>
          <w:sz w:val="24"/>
          <w:szCs w:val="24"/>
        </w:rPr>
        <w:t>,</w:t>
      </w:r>
      <w:r w:rsidR="00F3007F">
        <w:rPr>
          <w:rFonts w:ascii="Times New Roman" w:hAnsi="Times New Roman" w:cs="Times New Roman"/>
          <w:sz w:val="24"/>
          <w:szCs w:val="24"/>
        </w:rPr>
        <w:t xml:space="preserve"> has increased the organisation’s </w:t>
      </w:r>
      <w:r w:rsidR="00DE564E">
        <w:rPr>
          <w:rFonts w:ascii="Times New Roman" w:hAnsi="Times New Roman" w:cs="Times New Roman"/>
          <w:sz w:val="24"/>
          <w:szCs w:val="24"/>
        </w:rPr>
        <w:t xml:space="preserve">annual </w:t>
      </w:r>
      <w:r w:rsidR="00F3007F">
        <w:rPr>
          <w:rFonts w:ascii="Times New Roman" w:hAnsi="Times New Roman" w:cs="Times New Roman"/>
          <w:sz w:val="24"/>
          <w:szCs w:val="24"/>
        </w:rPr>
        <w:t xml:space="preserve">income to </w:t>
      </w:r>
      <w:r w:rsidR="00480217">
        <w:rPr>
          <w:rFonts w:ascii="Times New Roman" w:hAnsi="Times New Roman" w:cs="Times New Roman"/>
          <w:sz w:val="24"/>
          <w:szCs w:val="24"/>
        </w:rPr>
        <w:t>nearly a quarter of a million</w:t>
      </w:r>
      <w:r w:rsidR="00DE564E">
        <w:rPr>
          <w:rFonts w:ascii="Times New Roman" w:hAnsi="Times New Roman" w:cs="Times New Roman"/>
          <w:sz w:val="24"/>
          <w:szCs w:val="24"/>
        </w:rPr>
        <w:t xml:space="preserve"> pounds</w:t>
      </w:r>
      <w:r w:rsidR="00480217">
        <w:rPr>
          <w:rFonts w:ascii="Times New Roman" w:hAnsi="Times New Roman" w:cs="Times New Roman"/>
          <w:sz w:val="24"/>
          <w:szCs w:val="24"/>
        </w:rPr>
        <w:t>.</w:t>
      </w:r>
      <w:r w:rsidR="00480217">
        <w:rPr>
          <w:rStyle w:val="FootnoteReference"/>
          <w:rFonts w:ascii="Times New Roman" w:hAnsi="Times New Roman" w:cs="Times New Roman"/>
          <w:sz w:val="24"/>
          <w:szCs w:val="24"/>
        </w:rPr>
        <w:footnoteReference w:id="8"/>
      </w:r>
      <w:r w:rsidR="00480217">
        <w:rPr>
          <w:rFonts w:ascii="Times New Roman" w:hAnsi="Times New Roman" w:cs="Times New Roman"/>
          <w:sz w:val="24"/>
          <w:szCs w:val="24"/>
        </w:rPr>
        <w:t xml:space="preserve"> </w:t>
      </w:r>
      <w:r w:rsidR="00AF05E1">
        <w:rPr>
          <w:rFonts w:ascii="Times New Roman" w:hAnsi="Times New Roman" w:cs="Times New Roman"/>
          <w:sz w:val="24"/>
          <w:szCs w:val="24"/>
        </w:rPr>
        <w:t>W</w:t>
      </w:r>
      <w:r w:rsidR="00A14A1C">
        <w:rPr>
          <w:rFonts w:ascii="Times New Roman" w:hAnsi="Times New Roman" w:cs="Times New Roman"/>
          <w:sz w:val="24"/>
          <w:szCs w:val="24"/>
        </w:rPr>
        <w:t>hil</w:t>
      </w:r>
      <w:r w:rsidR="00DE564E">
        <w:rPr>
          <w:rFonts w:ascii="Times New Roman" w:hAnsi="Times New Roman" w:cs="Times New Roman"/>
          <w:sz w:val="24"/>
          <w:szCs w:val="24"/>
        </w:rPr>
        <w:t>e</w:t>
      </w:r>
      <w:r w:rsidR="00A14A1C">
        <w:rPr>
          <w:rFonts w:ascii="Times New Roman" w:hAnsi="Times New Roman" w:cs="Times New Roman"/>
          <w:sz w:val="24"/>
          <w:szCs w:val="24"/>
        </w:rPr>
        <w:t xml:space="preserve"> it has remained a small organisation the number of part time employees ha</w:t>
      </w:r>
      <w:r w:rsidR="00DE564E">
        <w:rPr>
          <w:rFonts w:ascii="Times New Roman" w:hAnsi="Times New Roman" w:cs="Times New Roman"/>
          <w:sz w:val="24"/>
          <w:szCs w:val="24"/>
        </w:rPr>
        <w:t>s</w:t>
      </w:r>
      <w:r w:rsidR="00A14A1C">
        <w:rPr>
          <w:rFonts w:ascii="Times New Roman" w:hAnsi="Times New Roman" w:cs="Times New Roman"/>
          <w:sz w:val="24"/>
          <w:szCs w:val="24"/>
        </w:rPr>
        <w:t xml:space="preserve"> </w:t>
      </w:r>
      <w:r w:rsidR="00F03B80">
        <w:rPr>
          <w:rFonts w:ascii="Times New Roman" w:hAnsi="Times New Roman" w:cs="Times New Roman"/>
          <w:sz w:val="24"/>
          <w:szCs w:val="24"/>
        </w:rPr>
        <w:t>increased,</w:t>
      </w:r>
      <w:r w:rsidR="00A14A1C">
        <w:rPr>
          <w:rFonts w:ascii="Times New Roman" w:hAnsi="Times New Roman" w:cs="Times New Roman"/>
          <w:sz w:val="24"/>
          <w:szCs w:val="24"/>
        </w:rPr>
        <w:t xml:space="preserve"> and several new local partnerships have been </w:t>
      </w:r>
      <w:r w:rsidR="003A7822">
        <w:rPr>
          <w:rFonts w:ascii="Times New Roman" w:hAnsi="Times New Roman" w:cs="Times New Roman"/>
          <w:sz w:val="24"/>
          <w:szCs w:val="24"/>
        </w:rPr>
        <w:t>established.</w:t>
      </w:r>
      <w:r w:rsidR="009C6A4A">
        <w:rPr>
          <w:rStyle w:val="FootnoteReference"/>
          <w:rFonts w:ascii="Times New Roman" w:hAnsi="Times New Roman" w:cs="Times New Roman"/>
          <w:sz w:val="24"/>
          <w:szCs w:val="24"/>
        </w:rPr>
        <w:footnoteReference w:id="9"/>
      </w:r>
      <w:r w:rsidR="003A7822">
        <w:rPr>
          <w:rFonts w:ascii="Times New Roman" w:hAnsi="Times New Roman" w:cs="Times New Roman"/>
          <w:sz w:val="24"/>
          <w:szCs w:val="24"/>
        </w:rPr>
        <w:t xml:space="preserve"> This has allowed an increase in daily wellbei</w:t>
      </w:r>
      <w:r w:rsidR="00696644">
        <w:rPr>
          <w:rFonts w:ascii="Times New Roman" w:hAnsi="Times New Roman" w:cs="Times New Roman"/>
          <w:sz w:val="24"/>
          <w:szCs w:val="24"/>
        </w:rPr>
        <w:t>ng activities as well as more weekly sessions.</w:t>
      </w:r>
      <w:r w:rsidR="009C6A4A">
        <w:rPr>
          <w:rStyle w:val="FootnoteReference"/>
          <w:rFonts w:ascii="Times New Roman" w:hAnsi="Times New Roman" w:cs="Times New Roman"/>
          <w:sz w:val="24"/>
          <w:szCs w:val="24"/>
        </w:rPr>
        <w:footnoteReference w:id="10"/>
      </w:r>
      <w:r w:rsidR="00696644">
        <w:rPr>
          <w:rFonts w:ascii="Times New Roman" w:hAnsi="Times New Roman" w:cs="Times New Roman"/>
          <w:sz w:val="24"/>
          <w:szCs w:val="24"/>
        </w:rPr>
        <w:t xml:space="preserve"> </w:t>
      </w:r>
      <w:r w:rsidR="00F03B80">
        <w:rPr>
          <w:rFonts w:ascii="Times New Roman" w:hAnsi="Times New Roman" w:cs="Times New Roman"/>
          <w:sz w:val="24"/>
          <w:szCs w:val="24"/>
        </w:rPr>
        <w:t xml:space="preserve">It also means that the organisation continues to have important access to local government and local services. </w:t>
      </w:r>
    </w:p>
    <w:p w14:paraId="115B0B78" w14:textId="77777777" w:rsidR="00C5083E" w:rsidRPr="00EA2B4F" w:rsidRDefault="00C5083E" w:rsidP="004C4930">
      <w:pPr>
        <w:rPr>
          <w:rFonts w:ascii="Times New Roman" w:hAnsi="Times New Roman" w:cs="Times New Roman"/>
          <w:sz w:val="24"/>
          <w:szCs w:val="24"/>
        </w:rPr>
      </w:pPr>
    </w:p>
    <w:p w14:paraId="35B40FD9" w14:textId="77777777" w:rsidR="004C4930" w:rsidRPr="00EA2B4F" w:rsidRDefault="004C4930" w:rsidP="004C4930">
      <w:pPr>
        <w:rPr>
          <w:rFonts w:ascii="Times New Roman" w:hAnsi="Times New Roman" w:cs="Times New Roman"/>
          <w:b/>
          <w:bCs/>
          <w:spacing w:val="3"/>
          <w:sz w:val="24"/>
          <w:szCs w:val="24"/>
          <w:u w:val="single"/>
        </w:rPr>
      </w:pPr>
      <w:r w:rsidRPr="00EA2B4F">
        <w:rPr>
          <w:rFonts w:ascii="Times New Roman" w:hAnsi="Times New Roman" w:cs="Times New Roman"/>
          <w:b/>
          <w:bCs/>
          <w:spacing w:val="3"/>
          <w:sz w:val="24"/>
          <w:szCs w:val="24"/>
          <w:u w:val="single"/>
        </w:rPr>
        <w:t>Critical Questions</w:t>
      </w:r>
    </w:p>
    <w:p w14:paraId="6C80712B" w14:textId="03902BAE" w:rsidR="00E22717" w:rsidRDefault="00473BF2" w:rsidP="004C4930">
      <w:pPr>
        <w:pStyle w:val="ListParagraph"/>
        <w:numPr>
          <w:ilvl w:val="0"/>
          <w:numId w:val="2"/>
        </w:numPr>
        <w:rPr>
          <w:rFonts w:ascii="Times New Roman" w:hAnsi="Times New Roman" w:cs="Times New Roman"/>
          <w:spacing w:val="3"/>
          <w:sz w:val="24"/>
          <w:szCs w:val="24"/>
        </w:rPr>
      </w:pPr>
      <w:r>
        <w:rPr>
          <w:rFonts w:ascii="Times New Roman" w:hAnsi="Times New Roman" w:cs="Times New Roman"/>
          <w:spacing w:val="3"/>
          <w:sz w:val="24"/>
          <w:szCs w:val="24"/>
        </w:rPr>
        <w:t xml:space="preserve">What role did </w:t>
      </w:r>
      <w:r w:rsidR="00EA2B4F" w:rsidRPr="00EA2B4F">
        <w:rPr>
          <w:rFonts w:ascii="Times New Roman" w:hAnsi="Times New Roman" w:cs="Times New Roman"/>
          <w:spacing w:val="3"/>
          <w:sz w:val="24"/>
          <w:szCs w:val="24"/>
        </w:rPr>
        <w:t xml:space="preserve">trust </w:t>
      </w:r>
      <w:r>
        <w:rPr>
          <w:rFonts w:ascii="Times New Roman" w:hAnsi="Times New Roman" w:cs="Times New Roman"/>
          <w:spacing w:val="3"/>
          <w:sz w:val="24"/>
          <w:szCs w:val="24"/>
        </w:rPr>
        <w:t>play</w:t>
      </w:r>
      <w:r w:rsidR="007679FB">
        <w:rPr>
          <w:rFonts w:ascii="Times New Roman" w:hAnsi="Times New Roman" w:cs="Times New Roman"/>
          <w:spacing w:val="3"/>
          <w:sz w:val="24"/>
          <w:szCs w:val="24"/>
        </w:rPr>
        <w:t xml:space="preserve"> </w:t>
      </w:r>
      <w:r w:rsidR="00EA2B4F" w:rsidRPr="00EA2B4F">
        <w:rPr>
          <w:rFonts w:ascii="Times New Roman" w:hAnsi="Times New Roman" w:cs="Times New Roman"/>
          <w:spacing w:val="3"/>
          <w:sz w:val="24"/>
          <w:szCs w:val="24"/>
        </w:rPr>
        <w:t xml:space="preserve">in how </w:t>
      </w:r>
      <w:proofErr w:type="spellStart"/>
      <w:r w:rsidR="00A41CF4">
        <w:rPr>
          <w:rFonts w:ascii="Times New Roman" w:hAnsi="Times New Roman" w:cs="Times New Roman"/>
          <w:b/>
          <w:bCs/>
          <w:sz w:val="24"/>
          <w:szCs w:val="24"/>
        </w:rPr>
        <w:t>RefugeeUK</w:t>
      </w:r>
      <w:proofErr w:type="spellEnd"/>
      <w:r>
        <w:rPr>
          <w:rFonts w:ascii="Times New Roman" w:hAnsi="Times New Roman" w:cs="Times New Roman"/>
          <w:b/>
          <w:bCs/>
          <w:sz w:val="24"/>
          <w:szCs w:val="24"/>
        </w:rPr>
        <w:t xml:space="preserve"> </w:t>
      </w:r>
      <w:r w:rsidR="00EA2B4F" w:rsidRPr="00EA2B4F">
        <w:rPr>
          <w:rFonts w:ascii="Times New Roman" w:hAnsi="Times New Roman" w:cs="Times New Roman"/>
          <w:spacing w:val="3"/>
          <w:sz w:val="24"/>
          <w:szCs w:val="24"/>
        </w:rPr>
        <w:t xml:space="preserve">operated during the pandemic? </w:t>
      </w:r>
    </w:p>
    <w:p w14:paraId="295E15E9" w14:textId="6657958F" w:rsidR="00EA2B4F" w:rsidRDefault="00DC427C" w:rsidP="004C4930">
      <w:pPr>
        <w:pStyle w:val="ListParagraph"/>
        <w:numPr>
          <w:ilvl w:val="0"/>
          <w:numId w:val="2"/>
        </w:numPr>
        <w:rPr>
          <w:rFonts w:ascii="Times New Roman" w:hAnsi="Times New Roman" w:cs="Times New Roman"/>
          <w:spacing w:val="3"/>
          <w:sz w:val="24"/>
          <w:szCs w:val="24"/>
        </w:rPr>
      </w:pPr>
      <w:r>
        <w:rPr>
          <w:rFonts w:ascii="Times New Roman" w:hAnsi="Times New Roman" w:cs="Times New Roman"/>
          <w:spacing w:val="3"/>
          <w:sz w:val="24"/>
          <w:szCs w:val="24"/>
        </w:rPr>
        <w:t xml:space="preserve">What relationships proved the most helpful for the resilience of the organisation throughout the pandemic and the recovery? </w:t>
      </w:r>
    </w:p>
    <w:p w14:paraId="67CB4029" w14:textId="40B6F4FB" w:rsidR="00CD600A" w:rsidRDefault="00CD600A" w:rsidP="004C4930">
      <w:pPr>
        <w:pStyle w:val="ListParagraph"/>
        <w:numPr>
          <w:ilvl w:val="0"/>
          <w:numId w:val="2"/>
        </w:numPr>
        <w:rPr>
          <w:rFonts w:ascii="Times New Roman" w:hAnsi="Times New Roman" w:cs="Times New Roman"/>
          <w:spacing w:val="3"/>
          <w:sz w:val="24"/>
          <w:szCs w:val="24"/>
        </w:rPr>
      </w:pPr>
      <w:r>
        <w:rPr>
          <w:rFonts w:ascii="Times New Roman" w:hAnsi="Times New Roman" w:cs="Times New Roman"/>
          <w:spacing w:val="3"/>
          <w:sz w:val="24"/>
          <w:szCs w:val="24"/>
        </w:rPr>
        <w:t xml:space="preserve">How did internal operations of the organisation shift during the pandemic </w:t>
      </w:r>
      <w:r w:rsidR="008A259F">
        <w:rPr>
          <w:rFonts w:ascii="Times New Roman" w:hAnsi="Times New Roman" w:cs="Times New Roman"/>
          <w:spacing w:val="3"/>
          <w:sz w:val="24"/>
          <w:szCs w:val="24"/>
        </w:rPr>
        <w:t xml:space="preserve">and what did this mean for service users? </w:t>
      </w:r>
    </w:p>
    <w:p w14:paraId="65E53D39" w14:textId="2A71152A" w:rsidR="008A259F" w:rsidRPr="00EA2B4F" w:rsidRDefault="00E65CCD" w:rsidP="004C4930">
      <w:pPr>
        <w:pStyle w:val="ListParagraph"/>
        <w:numPr>
          <w:ilvl w:val="0"/>
          <w:numId w:val="2"/>
        </w:numPr>
        <w:rPr>
          <w:rFonts w:ascii="Times New Roman" w:hAnsi="Times New Roman" w:cs="Times New Roman"/>
          <w:spacing w:val="3"/>
          <w:sz w:val="24"/>
          <w:szCs w:val="24"/>
        </w:rPr>
      </w:pPr>
      <w:r>
        <w:rPr>
          <w:rFonts w:ascii="Times New Roman" w:hAnsi="Times New Roman" w:cs="Times New Roman"/>
          <w:spacing w:val="3"/>
          <w:sz w:val="24"/>
          <w:szCs w:val="24"/>
        </w:rPr>
        <w:t xml:space="preserve">What </w:t>
      </w:r>
      <w:r w:rsidR="00B4149E">
        <w:rPr>
          <w:rFonts w:ascii="Times New Roman" w:hAnsi="Times New Roman" w:cs="Times New Roman"/>
          <w:spacing w:val="3"/>
          <w:sz w:val="24"/>
          <w:szCs w:val="24"/>
        </w:rPr>
        <w:t>were the benefits</w:t>
      </w:r>
      <w:r w:rsidR="00473BF2">
        <w:rPr>
          <w:rFonts w:ascii="Times New Roman" w:hAnsi="Times New Roman" w:cs="Times New Roman"/>
          <w:spacing w:val="3"/>
          <w:sz w:val="24"/>
          <w:szCs w:val="24"/>
        </w:rPr>
        <w:t xml:space="preserve"> and limitations of</w:t>
      </w:r>
      <w:r w:rsidR="00B4149E">
        <w:rPr>
          <w:rFonts w:ascii="Times New Roman" w:hAnsi="Times New Roman" w:cs="Times New Roman"/>
          <w:spacing w:val="3"/>
          <w:sz w:val="24"/>
          <w:szCs w:val="24"/>
        </w:rPr>
        <w:t xml:space="preserve"> small</w:t>
      </w:r>
      <w:r w:rsidR="00473BF2">
        <w:rPr>
          <w:rFonts w:ascii="Times New Roman" w:hAnsi="Times New Roman" w:cs="Times New Roman"/>
          <w:spacing w:val="3"/>
          <w:sz w:val="24"/>
          <w:szCs w:val="24"/>
        </w:rPr>
        <w:t>er</w:t>
      </w:r>
      <w:r w:rsidR="00B4149E">
        <w:rPr>
          <w:rFonts w:ascii="Times New Roman" w:hAnsi="Times New Roman" w:cs="Times New Roman"/>
          <w:spacing w:val="3"/>
          <w:sz w:val="24"/>
          <w:szCs w:val="24"/>
        </w:rPr>
        <w:t xml:space="preserve"> size of the organisation in adapting to the crisis?</w:t>
      </w:r>
    </w:p>
    <w:p w14:paraId="089C3DBF" w14:textId="77777777" w:rsidR="004C4930" w:rsidRPr="003A3252" w:rsidRDefault="004C4930" w:rsidP="004C4930">
      <w:pPr>
        <w:rPr>
          <w:rFonts w:ascii="Times New Roman" w:hAnsi="Times New Roman" w:cs="Times New Roman"/>
          <w:b/>
          <w:bCs/>
          <w:spacing w:val="3"/>
          <w:sz w:val="24"/>
          <w:szCs w:val="24"/>
          <w:u w:val="single"/>
        </w:rPr>
      </w:pPr>
    </w:p>
    <w:p w14:paraId="6CF97484" w14:textId="77777777" w:rsidR="004C4930" w:rsidRPr="003A3252" w:rsidRDefault="004C4930" w:rsidP="004C4930">
      <w:pPr>
        <w:rPr>
          <w:rFonts w:ascii="Times New Roman" w:hAnsi="Times New Roman" w:cs="Times New Roman"/>
          <w:b/>
          <w:bCs/>
          <w:spacing w:val="3"/>
          <w:sz w:val="24"/>
          <w:szCs w:val="24"/>
          <w:u w:val="single"/>
        </w:rPr>
      </w:pPr>
      <w:r w:rsidRPr="003A3252">
        <w:rPr>
          <w:rFonts w:ascii="Times New Roman" w:hAnsi="Times New Roman" w:cs="Times New Roman"/>
          <w:b/>
          <w:bCs/>
          <w:spacing w:val="3"/>
          <w:sz w:val="24"/>
          <w:szCs w:val="24"/>
          <w:u w:val="single"/>
        </w:rPr>
        <w:t>References and Additional Reading</w:t>
      </w:r>
    </w:p>
    <w:p w14:paraId="14B0E4D1" w14:textId="77777777" w:rsidR="00F14C36" w:rsidRPr="003A3252" w:rsidRDefault="00F14C36" w:rsidP="00F74B44">
      <w:pPr>
        <w:spacing w:after="0" w:line="240" w:lineRule="auto"/>
        <w:rPr>
          <w:rFonts w:ascii="Times New Roman" w:eastAsia="Times New Roman" w:hAnsi="Times New Roman" w:cs="Times New Roman"/>
          <w:sz w:val="24"/>
          <w:szCs w:val="24"/>
        </w:rPr>
      </w:pPr>
    </w:p>
    <w:p w14:paraId="29290E5F" w14:textId="62E20A45" w:rsidR="00ED2454" w:rsidRPr="003A3252" w:rsidRDefault="007938F3" w:rsidP="00F74B44">
      <w:pPr>
        <w:spacing w:after="0" w:line="240" w:lineRule="auto"/>
        <w:rPr>
          <w:rFonts w:ascii="Times New Roman" w:eastAsia="Times New Roman" w:hAnsi="Times New Roman" w:cs="Times New Roman"/>
          <w:sz w:val="24"/>
          <w:szCs w:val="24"/>
        </w:rPr>
      </w:pPr>
      <w:r w:rsidRPr="003A3252">
        <w:rPr>
          <w:rFonts w:ascii="Times New Roman" w:eastAsia="Times New Roman" w:hAnsi="Times New Roman" w:cs="Times New Roman"/>
          <w:sz w:val="24"/>
          <w:szCs w:val="24"/>
        </w:rPr>
        <w:lastRenderedPageBreak/>
        <w:t xml:space="preserve">Carey-Wood, J. (1997), </w:t>
      </w:r>
      <w:r w:rsidRPr="003A3252">
        <w:rPr>
          <w:rFonts w:ascii="Times New Roman" w:eastAsia="Times New Roman" w:hAnsi="Times New Roman" w:cs="Times New Roman"/>
          <w:i/>
          <w:iCs/>
          <w:sz w:val="24"/>
          <w:szCs w:val="24"/>
        </w:rPr>
        <w:t>Meeting Refugees’ Needs in Britain: The Role of Refugee-Specific Initiatives</w:t>
      </w:r>
      <w:r w:rsidRPr="003A3252">
        <w:rPr>
          <w:rFonts w:ascii="Times New Roman" w:eastAsia="Times New Roman" w:hAnsi="Times New Roman" w:cs="Times New Roman"/>
          <w:sz w:val="24"/>
          <w:szCs w:val="24"/>
        </w:rPr>
        <w:t>, London: Home Office</w:t>
      </w:r>
      <w:r w:rsidR="00ED2454" w:rsidRPr="003A3252">
        <w:rPr>
          <w:rFonts w:ascii="Times New Roman" w:eastAsia="Times New Roman" w:hAnsi="Times New Roman" w:cs="Times New Roman"/>
          <w:sz w:val="24"/>
          <w:szCs w:val="24"/>
        </w:rPr>
        <w:t>.</w:t>
      </w:r>
    </w:p>
    <w:p w14:paraId="32FB398E" w14:textId="77777777" w:rsidR="00F74B44" w:rsidRPr="003A3252" w:rsidRDefault="00F74B44" w:rsidP="00F74B44">
      <w:pPr>
        <w:spacing w:after="0" w:line="240" w:lineRule="auto"/>
        <w:rPr>
          <w:rFonts w:ascii="Times New Roman" w:eastAsia="Times New Roman" w:hAnsi="Times New Roman" w:cs="Times New Roman"/>
          <w:sz w:val="24"/>
          <w:szCs w:val="24"/>
        </w:rPr>
      </w:pPr>
    </w:p>
    <w:p w14:paraId="2E9EA930" w14:textId="77777777" w:rsidR="00ED2454" w:rsidRPr="003A3252" w:rsidRDefault="00ED2454" w:rsidP="00F74B44">
      <w:pPr>
        <w:spacing w:after="0" w:line="240" w:lineRule="auto"/>
        <w:rPr>
          <w:rFonts w:ascii="Times New Roman" w:eastAsia="Times New Roman" w:hAnsi="Times New Roman" w:cs="Times New Roman"/>
          <w:sz w:val="24"/>
          <w:szCs w:val="24"/>
        </w:rPr>
      </w:pPr>
      <w:r w:rsidRPr="003A3252">
        <w:rPr>
          <w:rFonts w:ascii="Times New Roman" w:eastAsia="Times New Roman" w:hAnsi="Times New Roman" w:cs="Times New Roman"/>
          <w:sz w:val="24"/>
          <w:szCs w:val="24"/>
        </w:rPr>
        <w:t xml:space="preserve">Caruso, C., McAreavey, R., and </w:t>
      </w:r>
      <w:proofErr w:type="spellStart"/>
      <w:r w:rsidRPr="003A3252">
        <w:rPr>
          <w:rFonts w:ascii="Times New Roman" w:eastAsia="Times New Roman" w:hAnsi="Times New Roman" w:cs="Times New Roman"/>
          <w:sz w:val="24"/>
          <w:szCs w:val="24"/>
        </w:rPr>
        <w:t>Sirkeci</w:t>
      </w:r>
      <w:proofErr w:type="spellEnd"/>
      <w:r w:rsidRPr="003A3252">
        <w:rPr>
          <w:rFonts w:ascii="Times New Roman" w:eastAsia="Times New Roman" w:hAnsi="Times New Roman" w:cs="Times New Roman"/>
          <w:sz w:val="24"/>
          <w:szCs w:val="24"/>
        </w:rPr>
        <w:t xml:space="preserve">, I. (2022) ‘Fuzzy edges of social capital: the migration–mobility nexus through the lens of a local third sector organisation’, </w:t>
      </w:r>
      <w:r w:rsidRPr="003A3252">
        <w:rPr>
          <w:rFonts w:ascii="Times New Roman" w:eastAsia="Times New Roman" w:hAnsi="Times New Roman" w:cs="Times New Roman"/>
          <w:i/>
          <w:iCs/>
          <w:sz w:val="24"/>
          <w:szCs w:val="24"/>
        </w:rPr>
        <w:t>Voluntary Sector Review</w:t>
      </w:r>
      <w:r w:rsidRPr="003A3252">
        <w:rPr>
          <w:rFonts w:ascii="Times New Roman" w:eastAsia="Times New Roman" w:hAnsi="Times New Roman" w:cs="Times New Roman"/>
          <w:sz w:val="24"/>
          <w:szCs w:val="24"/>
        </w:rPr>
        <w:t>, Online First.</w:t>
      </w:r>
    </w:p>
    <w:p w14:paraId="0F47DF11" w14:textId="77777777" w:rsidR="00F74B44" w:rsidRPr="003A3252" w:rsidRDefault="00F74B44" w:rsidP="00F74B44">
      <w:pPr>
        <w:spacing w:after="0" w:line="240" w:lineRule="auto"/>
        <w:rPr>
          <w:rFonts w:ascii="Times New Roman" w:eastAsia="Times New Roman" w:hAnsi="Times New Roman" w:cs="Times New Roman"/>
          <w:sz w:val="24"/>
          <w:szCs w:val="24"/>
        </w:rPr>
      </w:pPr>
    </w:p>
    <w:p w14:paraId="798E6542" w14:textId="77777777" w:rsidR="00F74B44" w:rsidRPr="003A3252" w:rsidRDefault="00F74B44" w:rsidP="00F74B44">
      <w:pPr>
        <w:spacing w:after="0" w:line="240" w:lineRule="auto"/>
        <w:rPr>
          <w:rFonts w:ascii="Times New Roman" w:eastAsia="Times New Roman" w:hAnsi="Times New Roman" w:cs="Times New Roman"/>
          <w:sz w:val="24"/>
          <w:szCs w:val="24"/>
        </w:rPr>
      </w:pPr>
      <w:proofErr w:type="spellStart"/>
      <w:r w:rsidRPr="003A3252">
        <w:rPr>
          <w:rFonts w:ascii="Times New Roman" w:eastAsia="Times New Roman" w:hAnsi="Times New Roman" w:cs="Times New Roman"/>
          <w:sz w:val="24"/>
          <w:szCs w:val="24"/>
        </w:rPr>
        <w:t>Mayblin</w:t>
      </w:r>
      <w:proofErr w:type="spellEnd"/>
      <w:r w:rsidRPr="003A3252">
        <w:rPr>
          <w:rFonts w:ascii="Times New Roman" w:eastAsia="Times New Roman" w:hAnsi="Times New Roman" w:cs="Times New Roman"/>
          <w:sz w:val="24"/>
          <w:szCs w:val="24"/>
        </w:rPr>
        <w:t xml:space="preserve">, L. and James, P. (2019) ‘Asylum and refugee support in the UK: civil society filling the gaps?’, </w:t>
      </w:r>
      <w:r w:rsidRPr="003A3252">
        <w:rPr>
          <w:rFonts w:ascii="Times New Roman" w:eastAsia="Times New Roman" w:hAnsi="Times New Roman" w:cs="Times New Roman"/>
          <w:i/>
          <w:iCs/>
          <w:sz w:val="24"/>
          <w:szCs w:val="24"/>
        </w:rPr>
        <w:t>Journal of Ethnic and Migration Studies</w:t>
      </w:r>
      <w:r w:rsidRPr="003A3252">
        <w:rPr>
          <w:rFonts w:ascii="Times New Roman" w:eastAsia="Times New Roman" w:hAnsi="Times New Roman" w:cs="Times New Roman"/>
          <w:sz w:val="24"/>
          <w:szCs w:val="24"/>
        </w:rPr>
        <w:t>, 45, 3, 375-394.</w:t>
      </w:r>
    </w:p>
    <w:p w14:paraId="5BAB7348" w14:textId="77777777" w:rsidR="0034288C" w:rsidRPr="003A3252" w:rsidRDefault="0034288C" w:rsidP="00F74B44">
      <w:pPr>
        <w:spacing w:after="0" w:line="240" w:lineRule="auto"/>
        <w:rPr>
          <w:rFonts w:ascii="Times New Roman" w:eastAsia="Times New Roman" w:hAnsi="Times New Roman" w:cs="Times New Roman"/>
          <w:sz w:val="24"/>
          <w:szCs w:val="24"/>
        </w:rPr>
      </w:pPr>
    </w:p>
    <w:p w14:paraId="2D0CC7FD" w14:textId="7858E708" w:rsidR="0034288C" w:rsidRPr="003A3252" w:rsidRDefault="0034288C" w:rsidP="00F74B44">
      <w:pPr>
        <w:spacing w:after="0" w:line="240" w:lineRule="auto"/>
        <w:rPr>
          <w:rFonts w:ascii="Times New Roman" w:eastAsia="Times New Roman" w:hAnsi="Times New Roman" w:cs="Times New Roman"/>
          <w:sz w:val="24"/>
          <w:szCs w:val="24"/>
        </w:rPr>
      </w:pPr>
      <w:r w:rsidRPr="003A3252">
        <w:rPr>
          <w:rFonts w:ascii="Times New Roman" w:eastAsia="Times New Roman" w:hAnsi="Times New Roman" w:cs="Times New Roman"/>
          <w:sz w:val="24"/>
          <w:szCs w:val="24"/>
        </w:rPr>
        <w:t xml:space="preserve">Zetter, R. and Pearl, M. (2010) ‘The minority within the minority: Refugee community-based organisations in the UK and the impact of restrictionism on asylum-seekers’, </w:t>
      </w:r>
      <w:r w:rsidRPr="003A3252">
        <w:rPr>
          <w:rFonts w:ascii="Times New Roman" w:eastAsia="Times New Roman" w:hAnsi="Times New Roman" w:cs="Times New Roman"/>
          <w:i/>
          <w:iCs/>
          <w:sz w:val="24"/>
          <w:szCs w:val="24"/>
        </w:rPr>
        <w:t>Journal of Ethnic and Migration Studies</w:t>
      </w:r>
      <w:r w:rsidRPr="003A3252">
        <w:rPr>
          <w:rFonts w:ascii="Times New Roman" w:eastAsia="Times New Roman" w:hAnsi="Times New Roman" w:cs="Times New Roman"/>
          <w:sz w:val="24"/>
          <w:szCs w:val="24"/>
        </w:rPr>
        <w:t>, 26, 4, 675-697</w:t>
      </w:r>
    </w:p>
    <w:p w14:paraId="6BAD7C82" w14:textId="77777777" w:rsidR="00F74B44" w:rsidRPr="003A3252" w:rsidRDefault="00F74B44" w:rsidP="00ED2454">
      <w:pPr>
        <w:spacing w:after="0" w:line="480" w:lineRule="auto"/>
        <w:rPr>
          <w:rFonts w:ascii="Times New Roman" w:eastAsia="Times New Roman" w:hAnsi="Times New Roman" w:cs="Times New Roman"/>
          <w:sz w:val="24"/>
          <w:szCs w:val="24"/>
        </w:rPr>
      </w:pPr>
    </w:p>
    <w:p w14:paraId="0FE06566" w14:textId="77777777" w:rsidR="00ED2454" w:rsidRPr="00ED2454" w:rsidRDefault="00ED2454" w:rsidP="00895440">
      <w:pPr>
        <w:rPr>
          <w:rFonts w:ascii="Times New Roman" w:eastAsia="Times New Roman" w:hAnsi="Times New Roman" w:cs="Times New Roman"/>
          <w:sz w:val="24"/>
          <w:szCs w:val="24"/>
        </w:rPr>
      </w:pPr>
    </w:p>
    <w:sectPr w:rsidR="00ED2454" w:rsidRPr="00ED24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9B948" w14:textId="77777777" w:rsidR="009C1407" w:rsidRDefault="009C1407" w:rsidP="00EB6446">
      <w:pPr>
        <w:spacing w:after="0" w:line="240" w:lineRule="auto"/>
      </w:pPr>
      <w:r>
        <w:separator/>
      </w:r>
    </w:p>
  </w:endnote>
  <w:endnote w:type="continuationSeparator" w:id="0">
    <w:p w14:paraId="4F3C5AE4" w14:textId="77777777" w:rsidR="009C1407" w:rsidRDefault="009C1407" w:rsidP="00EB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FDE15" w14:textId="77777777" w:rsidR="009C1407" w:rsidRDefault="009C1407" w:rsidP="00EB6446">
      <w:pPr>
        <w:spacing w:after="0" w:line="240" w:lineRule="auto"/>
      </w:pPr>
      <w:r>
        <w:separator/>
      </w:r>
    </w:p>
  </w:footnote>
  <w:footnote w:type="continuationSeparator" w:id="0">
    <w:p w14:paraId="47DF3185" w14:textId="77777777" w:rsidR="009C1407" w:rsidRDefault="009C1407" w:rsidP="00EB6446">
      <w:pPr>
        <w:spacing w:after="0" w:line="240" w:lineRule="auto"/>
      </w:pPr>
      <w:r>
        <w:continuationSeparator/>
      </w:r>
    </w:p>
  </w:footnote>
  <w:footnote w:id="1">
    <w:p w14:paraId="5C6FE9A2" w14:textId="122FADC2" w:rsidR="00486312" w:rsidRDefault="00486312">
      <w:pPr>
        <w:pStyle w:val="FootnoteText"/>
      </w:pPr>
      <w:r>
        <w:rPr>
          <w:rStyle w:val="FootnoteReference"/>
        </w:rPr>
        <w:footnoteRef/>
      </w:r>
      <w:r>
        <w:t xml:space="preserve"> The ‘hostile environment’ is a phrase used to describe a major change in migration policy in the UK in the last decade with fewer social protections for migrants and efforts to supress net immigration.</w:t>
      </w:r>
      <w:r w:rsidR="007D62F3">
        <w:t xml:space="preserve"> This is expanded on in the discussion of the background of the case study.</w:t>
      </w:r>
    </w:p>
  </w:footnote>
  <w:footnote w:id="2">
    <w:p w14:paraId="3F3161F5" w14:textId="0959D3CC" w:rsidR="00A41CF4" w:rsidRDefault="00A41CF4">
      <w:pPr>
        <w:pStyle w:val="FootnoteText"/>
      </w:pPr>
      <w:r>
        <w:rPr>
          <w:rStyle w:val="FootnoteReference"/>
        </w:rPr>
        <w:footnoteRef/>
      </w:r>
      <w:r>
        <w:t xml:space="preserve"> This is a pseudonym to protect the anonymity of the operations of the organisation.</w:t>
      </w:r>
    </w:p>
  </w:footnote>
  <w:footnote w:id="3">
    <w:p w14:paraId="4216F65D" w14:textId="7FA6E76C" w:rsidR="00486312" w:rsidRDefault="00486312">
      <w:pPr>
        <w:pStyle w:val="FootnoteText"/>
      </w:pPr>
      <w:r>
        <w:rPr>
          <w:rStyle w:val="FootnoteReference"/>
        </w:rPr>
        <w:footnoteRef/>
      </w:r>
      <w:r>
        <w:t xml:space="preserve"> Informal work here is set as comparison to the formal work and provision provided by </w:t>
      </w:r>
      <w:r w:rsidR="007D62F3">
        <w:t>state-based</w:t>
      </w:r>
      <w:r>
        <w:t xml:space="preserve"> services. </w:t>
      </w:r>
    </w:p>
  </w:footnote>
  <w:footnote w:id="4">
    <w:p w14:paraId="0D409C21" w14:textId="7E20E5DC" w:rsidR="007D62F3" w:rsidRDefault="007D62F3">
      <w:pPr>
        <w:pStyle w:val="FootnoteText"/>
      </w:pPr>
      <w:r>
        <w:rPr>
          <w:rStyle w:val="FootnoteReference"/>
        </w:rPr>
        <w:footnoteRef/>
      </w:r>
      <w:r>
        <w:t xml:space="preserve"> These are services that focus primarily on service user mental and emotional wellbeing as opposed to services focused exclusively on ensuring basic needs are met.</w:t>
      </w:r>
    </w:p>
  </w:footnote>
  <w:footnote w:id="5">
    <w:p w14:paraId="0602BAEB" w14:textId="4492B87A" w:rsidR="00EB6446" w:rsidRDefault="00EB6446">
      <w:pPr>
        <w:pStyle w:val="FootnoteText"/>
      </w:pPr>
      <w:r>
        <w:rPr>
          <w:rStyle w:val="FootnoteReference"/>
        </w:rPr>
        <w:footnoteRef/>
      </w:r>
      <w:r>
        <w:t xml:space="preserve"> </w:t>
      </w:r>
      <w:r w:rsidR="00322C79">
        <w:t>Based on annually reported accounts to the charity commission.</w:t>
      </w:r>
    </w:p>
  </w:footnote>
  <w:footnote w:id="6">
    <w:p w14:paraId="696CFD8B" w14:textId="441E4F76" w:rsidR="00A41CF4" w:rsidRDefault="00A41CF4">
      <w:pPr>
        <w:pStyle w:val="FootnoteText"/>
      </w:pPr>
      <w:r>
        <w:rPr>
          <w:rStyle w:val="FootnoteReference"/>
        </w:rPr>
        <w:footnoteRef/>
      </w:r>
      <w:r>
        <w:t xml:space="preserve"> This is the primary UK government department responsible for immigration policy across the </w:t>
      </w:r>
      <w:proofErr w:type="gramStart"/>
      <w:r>
        <w:t>country as a whole</w:t>
      </w:r>
      <w:proofErr w:type="gramEnd"/>
      <w:r>
        <w:t>.</w:t>
      </w:r>
    </w:p>
  </w:footnote>
  <w:footnote w:id="7">
    <w:p w14:paraId="60DB2236" w14:textId="73916CA4" w:rsidR="00480217" w:rsidRDefault="00480217">
      <w:pPr>
        <w:pStyle w:val="FootnoteText"/>
      </w:pPr>
      <w:r>
        <w:rPr>
          <w:rStyle w:val="FootnoteReference"/>
        </w:rPr>
        <w:footnoteRef/>
      </w:r>
      <w:r>
        <w:t xml:space="preserve"> Based on annually reported accounts to the charity commission.</w:t>
      </w:r>
    </w:p>
  </w:footnote>
  <w:footnote w:id="8">
    <w:p w14:paraId="73752A1B" w14:textId="5BA187CA" w:rsidR="00480217" w:rsidRDefault="00480217">
      <w:pPr>
        <w:pStyle w:val="FootnoteText"/>
      </w:pPr>
      <w:r>
        <w:rPr>
          <w:rStyle w:val="FootnoteReference"/>
        </w:rPr>
        <w:footnoteRef/>
      </w:r>
      <w:r>
        <w:t xml:space="preserve"> </w:t>
      </w:r>
      <w:r w:rsidR="009C6A4A">
        <w:t>Ibid.</w:t>
      </w:r>
    </w:p>
  </w:footnote>
  <w:footnote w:id="9">
    <w:p w14:paraId="4A652C24" w14:textId="5696A9BF" w:rsidR="009C6A4A" w:rsidRDefault="009C6A4A">
      <w:pPr>
        <w:pStyle w:val="FootnoteText"/>
      </w:pPr>
      <w:r>
        <w:rPr>
          <w:rStyle w:val="FootnoteReference"/>
        </w:rPr>
        <w:footnoteRef/>
      </w:r>
      <w:r>
        <w:t xml:space="preserve"> Ibid.</w:t>
      </w:r>
    </w:p>
  </w:footnote>
  <w:footnote w:id="10">
    <w:p w14:paraId="4FD6F057" w14:textId="1915CE15" w:rsidR="009C6A4A" w:rsidRDefault="009C6A4A">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471C0"/>
    <w:multiLevelType w:val="hybridMultilevel"/>
    <w:tmpl w:val="51661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7136C2"/>
    <w:multiLevelType w:val="hybridMultilevel"/>
    <w:tmpl w:val="DB281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9084357">
    <w:abstractNumId w:val="0"/>
  </w:num>
  <w:num w:numId="2" w16cid:durableId="715853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70"/>
    <w:rsid w:val="000104DE"/>
    <w:rsid w:val="00017A5B"/>
    <w:rsid w:val="00032AF9"/>
    <w:rsid w:val="000644A2"/>
    <w:rsid w:val="00065C19"/>
    <w:rsid w:val="00065D92"/>
    <w:rsid w:val="00074F67"/>
    <w:rsid w:val="00082D60"/>
    <w:rsid w:val="000B1E69"/>
    <w:rsid w:val="000C5605"/>
    <w:rsid w:val="000F7B46"/>
    <w:rsid w:val="00105FDD"/>
    <w:rsid w:val="00113BD1"/>
    <w:rsid w:val="001171AA"/>
    <w:rsid w:val="001176E0"/>
    <w:rsid w:val="00120798"/>
    <w:rsid w:val="001579CF"/>
    <w:rsid w:val="00164E10"/>
    <w:rsid w:val="001716D5"/>
    <w:rsid w:val="00175DA8"/>
    <w:rsid w:val="0018046C"/>
    <w:rsid w:val="001872EB"/>
    <w:rsid w:val="001B7EA5"/>
    <w:rsid w:val="001C4DEE"/>
    <w:rsid w:val="0020093F"/>
    <w:rsid w:val="002213FC"/>
    <w:rsid w:val="0022423C"/>
    <w:rsid w:val="00235F84"/>
    <w:rsid w:val="002558AC"/>
    <w:rsid w:val="0025743F"/>
    <w:rsid w:val="002621EF"/>
    <w:rsid w:val="002A54F0"/>
    <w:rsid w:val="002C0007"/>
    <w:rsid w:val="002C2008"/>
    <w:rsid w:val="002F49E0"/>
    <w:rsid w:val="00305635"/>
    <w:rsid w:val="00315B22"/>
    <w:rsid w:val="00316E56"/>
    <w:rsid w:val="003228F9"/>
    <w:rsid w:val="00322AE0"/>
    <w:rsid w:val="00322C79"/>
    <w:rsid w:val="0034288C"/>
    <w:rsid w:val="003430A1"/>
    <w:rsid w:val="00354DB8"/>
    <w:rsid w:val="003578E7"/>
    <w:rsid w:val="00370FAF"/>
    <w:rsid w:val="00374111"/>
    <w:rsid w:val="003A3252"/>
    <w:rsid w:val="003A6F28"/>
    <w:rsid w:val="003A7822"/>
    <w:rsid w:val="003B0A58"/>
    <w:rsid w:val="003B29E8"/>
    <w:rsid w:val="003E39D9"/>
    <w:rsid w:val="004056DA"/>
    <w:rsid w:val="00406537"/>
    <w:rsid w:val="00421F8F"/>
    <w:rsid w:val="00431CAE"/>
    <w:rsid w:val="00447383"/>
    <w:rsid w:val="00447BBE"/>
    <w:rsid w:val="00467962"/>
    <w:rsid w:val="00473BF2"/>
    <w:rsid w:val="00475F68"/>
    <w:rsid w:val="00480217"/>
    <w:rsid w:val="00486312"/>
    <w:rsid w:val="00487B75"/>
    <w:rsid w:val="00496EB5"/>
    <w:rsid w:val="00497E2F"/>
    <w:rsid w:val="004A0DF6"/>
    <w:rsid w:val="004B344E"/>
    <w:rsid w:val="004B4F52"/>
    <w:rsid w:val="004C4930"/>
    <w:rsid w:val="004F044B"/>
    <w:rsid w:val="00500E53"/>
    <w:rsid w:val="005053BF"/>
    <w:rsid w:val="00522895"/>
    <w:rsid w:val="0052455C"/>
    <w:rsid w:val="005304B8"/>
    <w:rsid w:val="0053560C"/>
    <w:rsid w:val="00580412"/>
    <w:rsid w:val="005825A0"/>
    <w:rsid w:val="00592532"/>
    <w:rsid w:val="005A788F"/>
    <w:rsid w:val="005C62B1"/>
    <w:rsid w:val="005D07BF"/>
    <w:rsid w:val="005E1636"/>
    <w:rsid w:val="005F5077"/>
    <w:rsid w:val="006070E3"/>
    <w:rsid w:val="0061761E"/>
    <w:rsid w:val="006230F2"/>
    <w:rsid w:val="006255E6"/>
    <w:rsid w:val="00650FEF"/>
    <w:rsid w:val="00653EAC"/>
    <w:rsid w:val="00662120"/>
    <w:rsid w:val="006712AE"/>
    <w:rsid w:val="00680F46"/>
    <w:rsid w:val="00687636"/>
    <w:rsid w:val="00696644"/>
    <w:rsid w:val="006B5868"/>
    <w:rsid w:val="006C6A22"/>
    <w:rsid w:val="006D5CB4"/>
    <w:rsid w:val="00702F63"/>
    <w:rsid w:val="00710040"/>
    <w:rsid w:val="0076008C"/>
    <w:rsid w:val="00763EC2"/>
    <w:rsid w:val="007679FB"/>
    <w:rsid w:val="00784F2D"/>
    <w:rsid w:val="007920AF"/>
    <w:rsid w:val="007938F3"/>
    <w:rsid w:val="007C7697"/>
    <w:rsid w:val="007D11C2"/>
    <w:rsid w:val="007D4B88"/>
    <w:rsid w:val="007D511E"/>
    <w:rsid w:val="007D62F3"/>
    <w:rsid w:val="007E060E"/>
    <w:rsid w:val="007E79A9"/>
    <w:rsid w:val="00816569"/>
    <w:rsid w:val="00837BBE"/>
    <w:rsid w:val="008444C1"/>
    <w:rsid w:val="00845180"/>
    <w:rsid w:val="00846AC0"/>
    <w:rsid w:val="00865FB7"/>
    <w:rsid w:val="008721BA"/>
    <w:rsid w:val="0087488B"/>
    <w:rsid w:val="008806A2"/>
    <w:rsid w:val="0088464C"/>
    <w:rsid w:val="00895440"/>
    <w:rsid w:val="008A259F"/>
    <w:rsid w:val="008B6A50"/>
    <w:rsid w:val="008C71C8"/>
    <w:rsid w:val="008E7234"/>
    <w:rsid w:val="00930F9D"/>
    <w:rsid w:val="00960150"/>
    <w:rsid w:val="009803BD"/>
    <w:rsid w:val="00985765"/>
    <w:rsid w:val="009B7518"/>
    <w:rsid w:val="009C1407"/>
    <w:rsid w:val="009C6A4A"/>
    <w:rsid w:val="00A04240"/>
    <w:rsid w:val="00A14A1C"/>
    <w:rsid w:val="00A202BE"/>
    <w:rsid w:val="00A2422D"/>
    <w:rsid w:val="00A3071A"/>
    <w:rsid w:val="00A41CF4"/>
    <w:rsid w:val="00A43CBC"/>
    <w:rsid w:val="00A674F0"/>
    <w:rsid w:val="00A77566"/>
    <w:rsid w:val="00A86A4D"/>
    <w:rsid w:val="00AA57B2"/>
    <w:rsid w:val="00AB0933"/>
    <w:rsid w:val="00AC7050"/>
    <w:rsid w:val="00AD587A"/>
    <w:rsid w:val="00AF05E1"/>
    <w:rsid w:val="00AF2D3F"/>
    <w:rsid w:val="00AF7B6C"/>
    <w:rsid w:val="00B1775F"/>
    <w:rsid w:val="00B4149E"/>
    <w:rsid w:val="00B52A74"/>
    <w:rsid w:val="00BB6FEC"/>
    <w:rsid w:val="00C07219"/>
    <w:rsid w:val="00C12997"/>
    <w:rsid w:val="00C15F8D"/>
    <w:rsid w:val="00C30F18"/>
    <w:rsid w:val="00C34404"/>
    <w:rsid w:val="00C46445"/>
    <w:rsid w:val="00C5083E"/>
    <w:rsid w:val="00C51048"/>
    <w:rsid w:val="00C576F7"/>
    <w:rsid w:val="00C6362E"/>
    <w:rsid w:val="00C91874"/>
    <w:rsid w:val="00C967C7"/>
    <w:rsid w:val="00CB0DBB"/>
    <w:rsid w:val="00CC19CA"/>
    <w:rsid w:val="00CD0D85"/>
    <w:rsid w:val="00CD341E"/>
    <w:rsid w:val="00CD600A"/>
    <w:rsid w:val="00CD773E"/>
    <w:rsid w:val="00CE51FA"/>
    <w:rsid w:val="00D271BF"/>
    <w:rsid w:val="00D3271B"/>
    <w:rsid w:val="00DB7E90"/>
    <w:rsid w:val="00DC427C"/>
    <w:rsid w:val="00DC55CA"/>
    <w:rsid w:val="00DD2686"/>
    <w:rsid w:val="00DE1954"/>
    <w:rsid w:val="00DE564E"/>
    <w:rsid w:val="00DF3CFE"/>
    <w:rsid w:val="00E11A47"/>
    <w:rsid w:val="00E22717"/>
    <w:rsid w:val="00E3306A"/>
    <w:rsid w:val="00E33813"/>
    <w:rsid w:val="00E45E4C"/>
    <w:rsid w:val="00E56771"/>
    <w:rsid w:val="00E65CCD"/>
    <w:rsid w:val="00E70773"/>
    <w:rsid w:val="00E75570"/>
    <w:rsid w:val="00E848E8"/>
    <w:rsid w:val="00EA2B4F"/>
    <w:rsid w:val="00EA382B"/>
    <w:rsid w:val="00EA571F"/>
    <w:rsid w:val="00EB4964"/>
    <w:rsid w:val="00EB6446"/>
    <w:rsid w:val="00EC2500"/>
    <w:rsid w:val="00ED2454"/>
    <w:rsid w:val="00ED7443"/>
    <w:rsid w:val="00EE3CC0"/>
    <w:rsid w:val="00F03B80"/>
    <w:rsid w:val="00F14C36"/>
    <w:rsid w:val="00F3007F"/>
    <w:rsid w:val="00F65AF1"/>
    <w:rsid w:val="00F743DE"/>
    <w:rsid w:val="00F74B44"/>
    <w:rsid w:val="00FA0C32"/>
    <w:rsid w:val="00FA44CD"/>
    <w:rsid w:val="00FA78FF"/>
    <w:rsid w:val="00FB7ED6"/>
    <w:rsid w:val="00FF1A41"/>
    <w:rsid w:val="00FF4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EFF2"/>
  <w15:chartTrackingRefBased/>
  <w15:docId w15:val="{6AA4086C-E29A-4AC0-B626-D82BCA2A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9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4B8"/>
    <w:pPr>
      <w:ind w:left="720"/>
      <w:contextualSpacing/>
    </w:pPr>
  </w:style>
  <w:style w:type="paragraph" w:styleId="EndnoteText">
    <w:name w:val="endnote text"/>
    <w:basedOn w:val="Normal"/>
    <w:link w:val="EndnoteTextChar"/>
    <w:uiPriority w:val="99"/>
    <w:semiHidden/>
    <w:unhideWhenUsed/>
    <w:rsid w:val="00EB64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6446"/>
    <w:rPr>
      <w:sz w:val="20"/>
      <w:szCs w:val="20"/>
    </w:rPr>
  </w:style>
  <w:style w:type="character" w:styleId="EndnoteReference">
    <w:name w:val="endnote reference"/>
    <w:basedOn w:val="DefaultParagraphFont"/>
    <w:uiPriority w:val="99"/>
    <w:semiHidden/>
    <w:unhideWhenUsed/>
    <w:rsid w:val="00EB6446"/>
    <w:rPr>
      <w:vertAlign w:val="superscript"/>
    </w:rPr>
  </w:style>
  <w:style w:type="paragraph" w:styleId="FootnoteText">
    <w:name w:val="footnote text"/>
    <w:basedOn w:val="Normal"/>
    <w:link w:val="FootnoteTextChar"/>
    <w:uiPriority w:val="99"/>
    <w:semiHidden/>
    <w:unhideWhenUsed/>
    <w:rsid w:val="00EB64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446"/>
    <w:rPr>
      <w:sz w:val="20"/>
      <w:szCs w:val="20"/>
    </w:rPr>
  </w:style>
  <w:style w:type="character" w:styleId="FootnoteReference">
    <w:name w:val="footnote reference"/>
    <w:basedOn w:val="DefaultParagraphFont"/>
    <w:uiPriority w:val="99"/>
    <w:semiHidden/>
    <w:unhideWhenUsed/>
    <w:rsid w:val="00EB6446"/>
    <w:rPr>
      <w:vertAlign w:val="superscript"/>
    </w:rPr>
  </w:style>
  <w:style w:type="paragraph" w:styleId="Revision">
    <w:name w:val="Revision"/>
    <w:hidden/>
    <w:uiPriority w:val="99"/>
    <w:semiHidden/>
    <w:rsid w:val="0025743F"/>
    <w:pPr>
      <w:spacing w:after="0" w:line="240" w:lineRule="auto"/>
    </w:pPr>
  </w:style>
  <w:style w:type="character" w:styleId="CommentReference">
    <w:name w:val="annotation reference"/>
    <w:basedOn w:val="DefaultParagraphFont"/>
    <w:uiPriority w:val="99"/>
    <w:semiHidden/>
    <w:unhideWhenUsed/>
    <w:rsid w:val="0025743F"/>
    <w:rPr>
      <w:sz w:val="16"/>
      <w:szCs w:val="16"/>
    </w:rPr>
  </w:style>
  <w:style w:type="paragraph" w:styleId="CommentText">
    <w:name w:val="annotation text"/>
    <w:basedOn w:val="Normal"/>
    <w:link w:val="CommentTextChar"/>
    <w:uiPriority w:val="99"/>
    <w:unhideWhenUsed/>
    <w:rsid w:val="0025743F"/>
    <w:pPr>
      <w:spacing w:line="240" w:lineRule="auto"/>
    </w:pPr>
    <w:rPr>
      <w:sz w:val="20"/>
      <w:szCs w:val="20"/>
    </w:rPr>
  </w:style>
  <w:style w:type="character" w:customStyle="1" w:styleId="CommentTextChar">
    <w:name w:val="Comment Text Char"/>
    <w:basedOn w:val="DefaultParagraphFont"/>
    <w:link w:val="CommentText"/>
    <w:uiPriority w:val="99"/>
    <w:rsid w:val="0025743F"/>
    <w:rPr>
      <w:sz w:val="20"/>
      <w:szCs w:val="20"/>
    </w:rPr>
  </w:style>
  <w:style w:type="paragraph" w:styleId="CommentSubject">
    <w:name w:val="annotation subject"/>
    <w:basedOn w:val="CommentText"/>
    <w:next w:val="CommentText"/>
    <w:link w:val="CommentSubjectChar"/>
    <w:uiPriority w:val="99"/>
    <w:semiHidden/>
    <w:unhideWhenUsed/>
    <w:rsid w:val="0025743F"/>
    <w:rPr>
      <w:b/>
      <w:bCs/>
    </w:rPr>
  </w:style>
  <w:style w:type="character" w:customStyle="1" w:styleId="CommentSubjectChar">
    <w:name w:val="Comment Subject Char"/>
    <w:basedOn w:val="CommentTextChar"/>
    <w:link w:val="CommentSubject"/>
    <w:uiPriority w:val="99"/>
    <w:semiHidden/>
    <w:rsid w:val="002574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A2208-9280-4A57-B428-27D2111FC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Bailey</dc:creator>
  <cp:keywords/>
  <dc:description/>
  <cp:lastModifiedBy>Liz Bailey</cp:lastModifiedBy>
  <cp:revision>3</cp:revision>
  <dcterms:created xsi:type="dcterms:W3CDTF">2024-08-06T10:21:00Z</dcterms:created>
  <dcterms:modified xsi:type="dcterms:W3CDTF">2024-08-06T10:21:00Z</dcterms:modified>
</cp:coreProperties>
</file>