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B9B1F0"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STANDARD ARTICLE</w:t>
      </w:r>
    </w:p>
    <w:p w14:paraId="6AEC169B" w14:textId="77777777" w:rsidR="00FD3C83" w:rsidRPr="00D6344D" w:rsidRDefault="00FD3C83">
      <w:pPr>
        <w:pStyle w:val="normal0"/>
        <w:rPr>
          <w:rFonts w:ascii="Times New Roman" w:hAnsi="Times New Roman" w:cs="Times New Roman"/>
          <w:color w:val="auto"/>
          <w:sz w:val="24"/>
          <w:szCs w:val="24"/>
        </w:rPr>
      </w:pPr>
    </w:p>
    <w:p w14:paraId="7E2C3104"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Author: Steve Ashby</w:t>
      </w:r>
    </w:p>
    <w:p w14:paraId="00615846" w14:textId="77777777" w:rsidR="00FD3C83" w:rsidRPr="00D6344D" w:rsidRDefault="00FD3C83">
      <w:pPr>
        <w:pStyle w:val="normal0"/>
        <w:rPr>
          <w:rFonts w:ascii="Times New Roman" w:hAnsi="Times New Roman" w:cs="Times New Roman"/>
          <w:color w:val="auto"/>
          <w:sz w:val="24"/>
          <w:szCs w:val="24"/>
        </w:rPr>
      </w:pPr>
    </w:p>
    <w:p w14:paraId="3184259C"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Title: What Really Caused the Viking Age? The social content of raiding and exploration.</w:t>
      </w:r>
    </w:p>
    <w:p w14:paraId="35A3A3A5" w14:textId="77777777" w:rsidR="00FD3C83" w:rsidRPr="00D6344D" w:rsidRDefault="00FD3C83">
      <w:pPr>
        <w:pStyle w:val="normal0"/>
        <w:rPr>
          <w:rFonts w:ascii="Times New Roman" w:hAnsi="Times New Roman" w:cs="Times New Roman"/>
          <w:color w:val="auto"/>
          <w:sz w:val="24"/>
          <w:szCs w:val="24"/>
        </w:rPr>
      </w:pPr>
    </w:p>
    <w:p w14:paraId="61C9CE3A" w14:textId="262472AE" w:rsidR="00FD3C83" w:rsidRPr="00D6344D" w:rsidRDefault="004C3B84" w:rsidP="00D32969">
      <w:pPr>
        <w:pStyle w:val="normal0"/>
        <w:outlineLvl w:val="0"/>
        <w:rPr>
          <w:rFonts w:ascii="Times New Roman" w:hAnsi="Times New Roman" w:cs="Times New Roman"/>
          <w:color w:val="auto"/>
          <w:sz w:val="24"/>
          <w:szCs w:val="24"/>
        </w:rPr>
      </w:pPr>
      <w:r w:rsidRPr="00D6344D">
        <w:rPr>
          <w:rFonts w:ascii="Times New Roman" w:hAnsi="Times New Roman" w:cs="Times New Roman"/>
          <w:color w:val="auto"/>
          <w:sz w:val="24"/>
          <w:szCs w:val="24"/>
        </w:rPr>
        <w:t>ABSTRACT</w:t>
      </w:r>
    </w:p>
    <w:p w14:paraId="15F96662"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The cause of the Viking Age is one of our most long-lived debates. A combination of push and pull factors and a catalysing environment instigated the late-8th-century escalation in maritime activity that ultimately led to social, political and religious transformation. Recent discussions have focused at the macro-level, with little consideration of the individual gains to be made by raiding. This paper argues that rewards consisted in more than portable wealth. In the flexible hierarchies of the Viking Age, those who took advantage of opportunities to enhance their social capital stood to gain significantly. </w:t>
      </w:r>
    </w:p>
    <w:p w14:paraId="1BD972E1" w14:textId="77777777" w:rsidR="00FD3C83" w:rsidRPr="00D6344D" w:rsidRDefault="00FD3C83">
      <w:pPr>
        <w:pStyle w:val="normal0"/>
        <w:rPr>
          <w:rFonts w:ascii="Times New Roman" w:hAnsi="Times New Roman" w:cs="Times New Roman"/>
          <w:color w:val="auto"/>
          <w:sz w:val="24"/>
          <w:szCs w:val="24"/>
        </w:rPr>
      </w:pPr>
    </w:p>
    <w:p w14:paraId="0018DAD6"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The lure of the raid was thus more than booty; it was about winning and preserving power through the enchantment of travel and the doing of deeds. This provides an important correction to models that focus on the need for portable wealth; the act of acquiring silver was as important as the silver itself.</w:t>
      </w:r>
    </w:p>
    <w:p w14:paraId="549006F4" w14:textId="77777777" w:rsidR="00FD3C83" w:rsidRPr="00D6344D" w:rsidRDefault="00FD3C83">
      <w:pPr>
        <w:pStyle w:val="normal0"/>
        <w:rPr>
          <w:rFonts w:ascii="Times New Roman" w:hAnsi="Times New Roman" w:cs="Times New Roman"/>
          <w:color w:val="auto"/>
          <w:sz w:val="24"/>
          <w:szCs w:val="24"/>
        </w:rPr>
      </w:pPr>
    </w:p>
    <w:p w14:paraId="346795DC" w14:textId="77777777" w:rsidR="00FD3C83" w:rsidRPr="00D6344D" w:rsidRDefault="00FD3C83">
      <w:pPr>
        <w:pStyle w:val="normal0"/>
        <w:rPr>
          <w:rFonts w:ascii="Times New Roman" w:hAnsi="Times New Roman" w:cs="Times New Roman"/>
          <w:color w:val="auto"/>
          <w:sz w:val="24"/>
          <w:szCs w:val="24"/>
        </w:rPr>
      </w:pPr>
    </w:p>
    <w:p w14:paraId="04ECEA86" w14:textId="165EEBAC" w:rsidR="00FD3C83" w:rsidRPr="00D6344D" w:rsidRDefault="004C3B8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KEYWORDS</w:t>
      </w:r>
    </w:p>
    <w:p w14:paraId="0FEDC2BE" w14:textId="77777777" w:rsidR="00FD3C83" w:rsidRPr="00D6344D" w:rsidRDefault="00FD3C83">
      <w:pPr>
        <w:pStyle w:val="normal0"/>
        <w:rPr>
          <w:rFonts w:ascii="Times New Roman" w:hAnsi="Times New Roman" w:cs="Times New Roman"/>
          <w:color w:val="auto"/>
          <w:sz w:val="24"/>
          <w:szCs w:val="24"/>
        </w:rPr>
      </w:pPr>
    </w:p>
    <w:p w14:paraId="2F549F02"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Long-distance travel; early-medieval Scandinavia; artefacts; power; object biography</w:t>
      </w:r>
    </w:p>
    <w:p w14:paraId="5C64DB1A"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 </w:t>
      </w:r>
    </w:p>
    <w:p w14:paraId="24366A4F" w14:textId="2FAEDCF8" w:rsidR="00FD3C83" w:rsidRPr="00D6344D" w:rsidRDefault="004C3B84" w:rsidP="00D32969">
      <w:pPr>
        <w:pStyle w:val="normal0"/>
        <w:outlineLvl w:val="0"/>
        <w:rPr>
          <w:rFonts w:ascii="Times New Roman" w:hAnsi="Times New Roman" w:cs="Times New Roman"/>
          <w:color w:val="auto"/>
          <w:sz w:val="24"/>
          <w:szCs w:val="24"/>
        </w:rPr>
      </w:pPr>
      <w:r w:rsidRPr="00D6344D">
        <w:rPr>
          <w:rFonts w:ascii="Times New Roman" w:hAnsi="Times New Roman" w:cs="Times New Roman"/>
          <w:color w:val="auto"/>
          <w:sz w:val="24"/>
          <w:szCs w:val="24"/>
        </w:rPr>
        <w:t>ACKNOWLEDGEMENTS</w:t>
      </w:r>
    </w:p>
    <w:p w14:paraId="569927D3" w14:textId="255C19D6"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This paper emerges from reflection on a number of conversations I have had with colleagues, notably </w:t>
      </w:r>
      <w:proofErr w:type="spellStart"/>
      <w:r w:rsidRPr="00D6344D">
        <w:rPr>
          <w:rFonts w:ascii="Times New Roman" w:eastAsia="Times New Roman" w:hAnsi="Times New Roman" w:cs="Times New Roman"/>
          <w:color w:val="auto"/>
          <w:sz w:val="24"/>
          <w:szCs w:val="24"/>
        </w:rPr>
        <w:t>Sø</w:t>
      </w:r>
      <w:r w:rsidR="00742E8D" w:rsidRPr="00D6344D">
        <w:rPr>
          <w:rFonts w:ascii="Times New Roman" w:eastAsia="Times New Roman" w:hAnsi="Times New Roman" w:cs="Times New Roman"/>
          <w:color w:val="auto"/>
          <w:sz w:val="24"/>
          <w:szCs w:val="24"/>
        </w:rPr>
        <w:t>ren</w:t>
      </w:r>
      <w:proofErr w:type="spellEnd"/>
      <w:r w:rsidR="00742E8D" w:rsidRPr="00D6344D">
        <w:rPr>
          <w:rFonts w:ascii="Times New Roman" w:eastAsia="Times New Roman" w:hAnsi="Times New Roman" w:cs="Times New Roman"/>
          <w:color w:val="auto"/>
          <w:sz w:val="24"/>
          <w:szCs w:val="24"/>
        </w:rPr>
        <w:t xml:space="preserve"> </w:t>
      </w:r>
      <w:proofErr w:type="spellStart"/>
      <w:r w:rsidR="00742E8D" w:rsidRPr="00D6344D">
        <w:rPr>
          <w:rFonts w:ascii="Times New Roman" w:eastAsia="Times New Roman" w:hAnsi="Times New Roman" w:cs="Times New Roman"/>
          <w:color w:val="auto"/>
          <w:sz w:val="24"/>
          <w:szCs w:val="24"/>
        </w:rPr>
        <w:t>Sindbaek</w:t>
      </w:r>
      <w:proofErr w:type="spellEnd"/>
      <w:r w:rsidR="00742E8D" w:rsidRPr="00D6344D">
        <w:rPr>
          <w:rFonts w:ascii="Times New Roman" w:eastAsia="Times New Roman" w:hAnsi="Times New Roman" w:cs="Times New Roman"/>
          <w:color w:val="auto"/>
          <w:sz w:val="24"/>
          <w:szCs w:val="24"/>
        </w:rPr>
        <w:t xml:space="preserve">, Rob Collins, </w:t>
      </w:r>
      <w:r w:rsidRPr="00D6344D">
        <w:rPr>
          <w:rFonts w:ascii="Times New Roman" w:eastAsia="Times New Roman" w:hAnsi="Times New Roman" w:cs="Times New Roman"/>
          <w:color w:val="auto"/>
          <w:sz w:val="24"/>
          <w:szCs w:val="24"/>
        </w:rPr>
        <w:t>Shannon Lewis-Simpson</w:t>
      </w:r>
      <w:r w:rsidR="00742E8D" w:rsidRPr="00D6344D">
        <w:rPr>
          <w:rFonts w:ascii="Times New Roman" w:eastAsia="Times New Roman" w:hAnsi="Times New Roman" w:cs="Times New Roman"/>
          <w:color w:val="auto"/>
          <w:sz w:val="24"/>
          <w:szCs w:val="24"/>
        </w:rPr>
        <w:t>,</w:t>
      </w:r>
      <w:r w:rsidRPr="00D6344D">
        <w:rPr>
          <w:rFonts w:ascii="Times New Roman" w:eastAsia="Times New Roman" w:hAnsi="Times New Roman" w:cs="Times New Roman"/>
          <w:color w:val="auto"/>
          <w:sz w:val="24"/>
          <w:szCs w:val="24"/>
        </w:rPr>
        <w:t xml:space="preserve"> and Howard Williams</w:t>
      </w:r>
      <w:r w:rsidR="00742E8D" w:rsidRPr="00D6344D">
        <w:rPr>
          <w:rFonts w:ascii="Times New Roman" w:eastAsia="Times New Roman" w:hAnsi="Times New Roman" w:cs="Times New Roman"/>
          <w:color w:val="auto"/>
          <w:sz w:val="24"/>
          <w:szCs w:val="24"/>
        </w:rPr>
        <w:t>, though perhaps not all would endorse the ideas expressed herein.</w:t>
      </w:r>
      <w:r w:rsidRPr="00D6344D">
        <w:rPr>
          <w:rFonts w:ascii="Times New Roman" w:eastAsia="Times New Roman" w:hAnsi="Times New Roman" w:cs="Times New Roman"/>
          <w:color w:val="auto"/>
          <w:sz w:val="24"/>
          <w:szCs w:val="24"/>
        </w:rPr>
        <w:t xml:space="preserve"> </w:t>
      </w:r>
      <w:r w:rsidR="00742E8D" w:rsidRPr="00D6344D">
        <w:rPr>
          <w:rFonts w:ascii="Times New Roman" w:eastAsia="Times New Roman" w:hAnsi="Times New Roman" w:cs="Times New Roman"/>
          <w:color w:val="auto"/>
          <w:sz w:val="24"/>
          <w:szCs w:val="24"/>
        </w:rPr>
        <w:t>T</w:t>
      </w:r>
      <w:r w:rsidRPr="00D6344D">
        <w:rPr>
          <w:rFonts w:ascii="Times New Roman" w:eastAsia="Times New Roman" w:hAnsi="Times New Roman" w:cs="Times New Roman"/>
          <w:color w:val="auto"/>
          <w:sz w:val="24"/>
          <w:szCs w:val="24"/>
        </w:rPr>
        <w:t xml:space="preserve">hanks are </w:t>
      </w:r>
      <w:r w:rsidR="00742E8D" w:rsidRPr="00D6344D">
        <w:rPr>
          <w:rFonts w:ascii="Times New Roman" w:eastAsia="Times New Roman" w:hAnsi="Times New Roman" w:cs="Times New Roman"/>
          <w:color w:val="auto"/>
          <w:sz w:val="24"/>
          <w:szCs w:val="24"/>
        </w:rPr>
        <w:t xml:space="preserve">also </w:t>
      </w:r>
      <w:r w:rsidRPr="00D6344D">
        <w:rPr>
          <w:rFonts w:ascii="Times New Roman" w:eastAsia="Times New Roman" w:hAnsi="Times New Roman" w:cs="Times New Roman"/>
          <w:color w:val="auto"/>
          <w:sz w:val="24"/>
          <w:szCs w:val="24"/>
        </w:rPr>
        <w:t>due to Mark Edmonds for commenting on an early draft of this paper, and to the two anonymous referees, whose comments made this version immeasurably stronger.</w:t>
      </w:r>
      <w:r w:rsidR="00742E8D" w:rsidRPr="00D6344D">
        <w:rPr>
          <w:rFonts w:ascii="Times New Roman" w:eastAsia="Times New Roman" w:hAnsi="Times New Roman" w:cs="Times New Roman"/>
          <w:color w:val="auto"/>
          <w:sz w:val="24"/>
          <w:szCs w:val="24"/>
        </w:rPr>
        <w:t xml:space="preserve"> A</w:t>
      </w:r>
      <w:r w:rsidRPr="00D6344D">
        <w:rPr>
          <w:rFonts w:ascii="Times New Roman" w:eastAsia="Times New Roman" w:hAnsi="Times New Roman" w:cs="Times New Roman"/>
          <w:color w:val="auto"/>
          <w:sz w:val="24"/>
          <w:szCs w:val="24"/>
        </w:rPr>
        <w:t>ll errors remain the authors own.</w:t>
      </w:r>
    </w:p>
    <w:p w14:paraId="4C999C4C" w14:textId="77777777" w:rsidR="00FD3C83" w:rsidRPr="00D6344D" w:rsidRDefault="00FD3C83">
      <w:pPr>
        <w:pStyle w:val="normal0"/>
        <w:rPr>
          <w:rFonts w:ascii="Times New Roman" w:hAnsi="Times New Roman" w:cs="Times New Roman"/>
          <w:color w:val="auto"/>
          <w:sz w:val="24"/>
          <w:szCs w:val="24"/>
        </w:rPr>
      </w:pPr>
    </w:p>
    <w:p w14:paraId="3C0DF6DC" w14:textId="064AA109" w:rsidR="00FD3C83" w:rsidRPr="00D6344D" w:rsidRDefault="004C3B8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BIOGRAPHICAL NOTE</w:t>
      </w:r>
    </w:p>
    <w:p w14:paraId="7EC43B4C" w14:textId="77777777" w:rsidR="00FD3C83" w:rsidRPr="00D6344D" w:rsidRDefault="00FD3C83">
      <w:pPr>
        <w:pStyle w:val="normal0"/>
        <w:rPr>
          <w:rFonts w:ascii="Times New Roman" w:hAnsi="Times New Roman" w:cs="Times New Roman"/>
          <w:color w:val="auto"/>
          <w:sz w:val="24"/>
          <w:szCs w:val="24"/>
        </w:rPr>
      </w:pPr>
    </w:p>
    <w:p w14:paraId="4923C998"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Steven P Ashby, Department of Archaeology, University of York, Kings Manor, York YO1 7EP, United Kingdom</w:t>
      </w:r>
    </w:p>
    <w:p w14:paraId="7CF9B723" w14:textId="77777777" w:rsidR="00FD3C83" w:rsidRPr="00D6344D" w:rsidRDefault="00FD3C83">
      <w:pPr>
        <w:pStyle w:val="normal0"/>
        <w:rPr>
          <w:rFonts w:ascii="Times New Roman" w:hAnsi="Times New Roman" w:cs="Times New Roman"/>
          <w:color w:val="auto"/>
          <w:sz w:val="24"/>
          <w:szCs w:val="24"/>
        </w:rPr>
      </w:pPr>
    </w:p>
    <w:p w14:paraId="12F3C1A3" w14:textId="0EC7F4F4"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Steve Ashby is Lecturer in Medieval Archaeology at the University of York, specialising in portable material culture, having previously worked for the Portable Antiquities Scheme in </w:t>
      </w:r>
      <w:r w:rsidRPr="00D6344D">
        <w:rPr>
          <w:rFonts w:ascii="Times New Roman" w:eastAsia="Times New Roman" w:hAnsi="Times New Roman" w:cs="Times New Roman"/>
          <w:color w:val="auto"/>
          <w:sz w:val="24"/>
          <w:szCs w:val="24"/>
        </w:rPr>
        <w:lastRenderedPageBreak/>
        <w:t xml:space="preserve">Northamptonshire. He has researched a range of artefacts dating between c. AD 800 and 1400, most notably bone/antler hair combs (see </w:t>
      </w:r>
      <w:r w:rsidRPr="00D6344D">
        <w:rPr>
          <w:rFonts w:ascii="Times New Roman" w:eastAsia="Times New Roman" w:hAnsi="Times New Roman" w:cs="Times New Roman"/>
          <w:i/>
          <w:color w:val="auto"/>
          <w:sz w:val="24"/>
          <w:szCs w:val="24"/>
        </w:rPr>
        <w:t>A Viking Way of Life</w:t>
      </w:r>
      <w:r w:rsidRPr="00D6344D">
        <w:rPr>
          <w:rFonts w:ascii="Times New Roman" w:eastAsia="Times New Roman" w:hAnsi="Times New Roman" w:cs="Times New Roman"/>
          <w:color w:val="auto"/>
          <w:sz w:val="24"/>
          <w:szCs w:val="24"/>
        </w:rPr>
        <w:t xml:space="preserve">, 2014, </w:t>
      </w:r>
      <w:r w:rsidR="00871615" w:rsidRPr="00D6344D">
        <w:rPr>
          <w:rFonts w:ascii="Times New Roman" w:eastAsia="Times New Roman" w:hAnsi="Times New Roman" w:cs="Times New Roman"/>
          <w:color w:val="auto"/>
          <w:sz w:val="24"/>
          <w:szCs w:val="24"/>
        </w:rPr>
        <w:t>Stroud</w:t>
      </w:r>
      <w:r w:rsidRPr="00D6344D">
        <w:rPr>
          <w:rFonts w:ascii="Times New Roman" w:eastAsia="Times New Roman" w:hAnsi="Times New Roman" w:cs="Times New Roman"/>
          <w:color w:val="auto"/>
          <w:sz w:val="24"/>
          <w:szCs w:val="24"/>
        </w:rPr>
        <w:t>).</w:t>
      </w:r>
    </w:p>
    <w:p w14:paraId="2C5850E0" w14:textId="77777777" w:rsidR="00FD3C83" w:rsidRPr="00D6344D" w:rsidRDefault="00FD3C83">
      <w:pPr>
        <w:pStyle w:val="normal0"/>
        <w:rPr>
          <w:rFonts w:ascii="Times New Roman" w:hAnsi="Times New Roman" w:cs="Times New Roman"/>
          <w:color w:val="auto"/>
          <w:sz w:val="24"/>
          <w:szCs w:val="24"/>
        </w:rPr>
      </w:pPr>
    </w:p>
    <w:p w14:paraId="53235FDD" w14:textId="5C91539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A key theme in his current work is the integration of scientific techniques and social theory. Recent and planned publications cover the dating of the start of the Scottish Viking Age, the character of contact between arctic Norway and the towns of the Baltic, and </w:t>
      </w:r>
      <w:proofErr w:type="spellStart"/>
      <w:r w:rsidRPr="00D6344D">
        <w:rPr>
          <w:rFonts w:ascii="Times New Roman" w:eastAsia="Times New Roman" w:hAnsi="Times New Roman" w:cs="Times New Roman"/>
          <w:color w:val="auto"/>
          <w:sz w:val="24"/>
          <w:szCs w:val="24"/>
        </w:rPr>
        <w:t>typochronology</w:t>
      </w:r>
      <w:proofErr w:type="spellEnd"/>
      <w:r w:rsidRPr="00D6344D">
        <w:rPr>
          <w:rFonts w:ascii="Times New Roman" w:eastAsia="Times New Roman" w:hAnsi="Times New Roman" w:cs="Times New Roman"/>
          <w:color w:val="auto"/>
          <w:sz w:val="24"/>
          <w:szCs w:val="24"/>
        </w:rPr>
        <w:t xml:space="preserve"> around the year 1000. He is a committee member for the Finds Research Group, having previously (2008-14) been their editor.</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He co-directs (with </w:t>
      </w:r>
      <w:proofErr w:type="spellStart"/>
      <w:r w:rsidRPr="00D6344D">
        <w:rPr>
          <w:rFonts w:ascii="Times New Roman" w:eastAsia="Times New Roman" w:hAnsi="Times New Roman" w:cs="Times New Roman"/>
          <w:color w:val="auto"/>
          <w:sz w:val="24"/>
          <w:szCs w:val="24"/>
        </w:rPr>
        <w:t>Aleks</w:t>
      </w:r>
      <w:proofErr w:type="spellEnd"/>
      <w:r w:rsidRPr="00D6344D">
        <w:rPr>
          <w:rFonts w:ascii="Times New Roman" w:eastAsia="Times New Roman" w:hAnsi="Times New Roman" w:cs="Times New Roman"/>
          <w:color w:val="auto"/>
          <w:sz w:val="24"/>
          <w:szCs w:val="24"/>
        </w:rPr>
        <w:t xml:space="preserve"> McClain) the </w:t>
      </w:r>
      <w:proofErr w:type="spellStart"/>
      <w:r w:rsidRPr="00D6344D">
        <w:rPr>
          <w:rFonts w:ascii="Times New Roman" w:eastAsia="Times New Roman" w:hAnsi="Times New Roman" w:cs="Times New Roman"/>
          <w:color w:val="auto"/>
          <w:sz w:val="24"/>
          <w:szCs w:val="24"/>
        </w:rPr>
        <w:t>Torpel</w:t>
      </w:r>
      <w:proofErr w:type="spellEnd"/>
      <w:r w:rsidRPr="00D6344D">
        <w:rPr>
          <w:rFonts w:ascii="Times New Roman" w:eastAsia="Times New Roman" w:hAnsi="Times New Roman" w:cs="Times New Roman"/>
          <w:color w:val="auto"/>
          <w:sz w:val="24"/>
          <w:szCs w:val="24"/>
        </w:rPr>
        <w:t xml:space="preserve"> Archaeological Project, a community-led landscape study in the west </w:t>
      </w:r>
      <w:proofErr w:type="spellStart"/>
      <w:r w:rsidRPr="00D6344D">
        <w:rPr>
          <w:rFonts w:ascii="Times New Roman" w:eastAsia="Times New Roman" w:hAnsi="Times New Roman" w:cs="Times New Roman"/>
          <w:color w:val="auto"/>
          <w:sz w:val="24"/>
          <w:szCs w:val="24"/>
        </w:rPr>
        <w:t>Cambs</w:t>
      </w:r>
      <w:proofErr w:type="spellEnd"/>
      <w:r w:rsidRPr="00D6344D">
        <w:rPr>
          <w:rFonts w:ascii="Times New Roman" w:eastAsia="Times New Roman" w:hAnsi="Times New Roman" w:cs="Times New Roman"/>
          <w:color w:val="auto"/>
          <w:sz w:val="24"/>
          <w:szCs w:val="24"/>
        </w:rPr>
        <w:t xml:space="preserve"> area, and is currently bringing to publication (with </w:t>
      </w:r>
      <w:proofErr w:type="spellStart"/>
      <w:r w:rsidRPr="00D6344D">
        <w:rPr>
          <w:rFonts w:ascii="Times New Roman" w:eastAsia="Times New Roman" w:hAnsi="Times New Roman" w:cs="Times New Roman"/>
          <w:color w:val="auto"/>
          <w:sz w:val="24"/>
          <w:szCs w:val="24"/>
        </w:rPr>
        <w:t>Søren</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Sindbaek</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Craft Networks in Viking Towns</w:t>
      </w:r>
      <w:r w:rsidR="00871615" w:rsidRPr="00D6344D">
        <w:rPr>
          <w:rFonts w:ascii="Times New Roman" w:eastAsia="Times New Roman" w:hAnsi="Times New Roman" w:cs="Times New Roman"/>
          <w:color w:val="auto"/>
          <w:sz w:val="24"/>
          <w:szCs w:val="24"/>
        </w:rPr>
        <w:t>,</w:t>
      </w:r>
      <w:r w:rsidRPr="00D6344D">
        <w:rPr>
          <w:rFonts w:ascii="Times New Roman" w:eastAsia="Times New Roman" w:hAnsi="Times New Roman" w:cs="Times New Roman"/>
          <w:color w:val="auto"/>
          <w:sz w:val="24"/>
          <w:szCs w:val="24"/>
        </w:rPr>
        <w:t xml:space="preserve"> and (with </w:t>
      </w:r>
      <w:proofErr w:type="spellStart"/>
      <w:r w:rsidRPr="00D6344D">
        <w:rPr>
          <w:rFonts w:ascii="Times New Roman" w:eastAsia="Times New Roman" w:hAnsi="Times New Roman" w:cs="Times New Roman"/>
          <w:color w:val="auto"/>
          <w:sz w:val="24"/>
          <w:szCs w:val="24"/>
        </w:rPr>
        <w:t>Gitte</w:t>
      </w:r>
      <w:proofErr w:type="spellEnd"/>
      <w:r w:rsidRPr="00D6344D">
        <w:rPr>
          <w:rFonts w:ascii="Times New Roman" w:eastAsia="Times New Roman" w:hAnsi="Times New Roman" w:cs="Times New Roman"/>
          <w:color w:val="auto"/>
          <w:sz w:val="24"/>
          <w:szCs w:val="24"/>
        </w:rPr>
        <w:t xml:space="preserve"> Hansen and Irene </w:t>
      </w:r>
      <w:proofErr w:type="spellStart"/>
      <w:r w:rsidRPr="00D6344D">
        <w:rPr>
          <w:rFonts w:ascii="Times New Roman" w:eastAsia="Times New Roman" w:hAnsi="Times New Roman" w:cs="Times New Roman"/>
          <w:color w:val="auto"/>
          <w:sz w:val="24"/>
          <w:szCs w:val="24"/>
        </w:rPr>
        <w:t>Baug</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Everyday Products in the Middle Ages: Crafts, Consumption and the Individual in Northern Europe c. AD 1000-1600</w:t>
      </w:r>
      <w:r w:rsidR="00871615" w:rsidRPr="00D6344D">
        <w:rPr>
          <w:rFonts w:ascii="Times New Roman" w:eastAsia="Times New Roman" w:hAnsi="Times New Roman" w:cs="Times New Roman"/>
          <w:i/>
          <w:color w:val="auto"/>
          <w:sz w:val="24"/>
          <w:szCs w:val="24"/>
        </w:rPr>
        <w:t xml:space="preserve"> </w:t>
      </w:r>
      <w:r w:rsidR="00871615" w:rsidRPr="00D6344D">
        <w:rPr>
          <w:rFonts w:ascii="Times New Roman" w:eastAsia="Times New Roman" w:hAnsi="Times New Roman" w:cs="Times New Roman"/>
          <w:color w:val="auto"/>
          <w:sz w:val="24"/>
          <w:szCs w:val="24"/>
        </w:rPr>
        <w:t>(Oxford)</w:t>
      </w:r>
      <w:r w:rsidRPr="00D6344D">
        <w:rPr>
          <w:rFonts w:ascii="Times New Roman" w:eastAsia="Times New Roman" w:hAnsi="Times New Roman" w:cs="Times New Roman"/>
          <w:color w:val="auto"/>
          <w:sz w:val="24"/>
          <w:szCs w:val="24"/>
        </w:rPr>
        <w:t xml:space="preserve">. </w:t>
      </w:r>
    </w:p>
    <w:p w14:paraId="0F218DDC"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w:t>
      </w:r>
    </w:p>
    <w:p w14:paraId="154BEBF8" w14:textId="77777777" w:rsidR="00FD3C83" w:rsidRPr="00D6344D" w:rsidRDefault="00FD3C83">
      <w:pPr>
        <w:pStyle w:val="normal0"/>
        <w:rPr>
          <w:rFonts w:ascii="Times New Roman" w:hAnsi="Times New Roman" w:cs="Times New Roman"/>
          <w:color w:val="auto"/>
          <w:sz w:val="24"/>
          <w:szCs w:val="24"/>
        </w:rPr>
      </w:pPr>
    </w:p>
    <w:p w14:paraId="1CA841AB"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INTRODUCTION</w:t>
      </w:r>
    </w:p>
    <w:p w14:paraId="7DEBF5EA" w14:textId="77777777" w:rsidR="00FD3C83" w:rsidRPr="00D6344D" w:rsidRDefault="00FD3C83">
      <w:pPr>
        <w:pStyle w:val="normal0"/>
        <w:rPr>
          <w:rFonts w:ascii="Times New Roman" w:hAnsi="Times New Roman" w:cs="Times New Roman"/>
          <w:color w:val="auto"/>
          <w:sz w:val="24"/>
          <w:szCs w:val="24"/>
        </w:rPr>
      </w:pPr>
    </w:p>
    <w:p w14:paraId="60460612" w14:textId="7E524C2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The late-first-millennial ‘florescence of piracy, trade, migration, conquest and exploration’ (Barrett 2008, 671) known as the Viking Age, has long fascinated researchers in its characterisation, timing, and origins (</w:t>
      </w:r>
      <w:r w:rsidRPr="00D6344D">
        <w:rPr>
          <w:rFonts w:ascii="Times New Roman" w:eastAsia="Times New Roman" w:hAnsi="Times New Roman" w:cs="Times New Roman"/>
          <w:i/>
          <w:color w:val="auto"/>
          <w:sz w:val="24"/>
          <w:szCs w:val="24"/>
        </w:rPr>
        <w:t xml:space="preserve">e.g. </w:t>
      </w:r>
      <w:r w:rsidRPr="00D6344D">
        <w:rPr>
          <w:rFonts w:ascii="Times New Roman" w:eastAsia="Times New Roman" w:hAnsi="Times New Roman" w:cs="Times New Roman"/>
          <w:color w:val="auto"/>
          <w:sz w:val="24"/>
          <w:szCs w:val="24"/>
        </w:rPr>
        <w:t xml:space="preserve">Ashby 2009; Barrett 2008; Barrett et al. 2000; </w:t>
      </w:r>
      <w:proofErr w:type="spellStart"/>
      <w:r w:rsidRPr="00D6344D">
        <w:rPr>
          <w:rFonts w:ascii="Times New Roman" w:eastAsia="Times New Roman" w:hAnsi="Times New Roman" w:cs="Times New Roman"/>
          <w:color w:val="auto"/>
          <w:sz w:val="24"/>
          <w:szCs w:val="24"/>
        </w:rPr>
        <w:t>Myhre</w:t>
      </w:r>
      <w:proofErr w:type="spellEnd"/>
      <w:r w:rsidRPr="00D6344D">
        <w:rPr>
          <w:rFonts w:ascii="Times New Roman" w:eastAsia="Times New Roman" w:hAnsi="Times New Roman" w:cs="Times New Roman"/>
          <w:color w:val="auto"/>
          <w:sz w:val="24"/>
          <w:szCs w:val="24"/>
        </w:rPr>
        <w:t xml:space="preserve"> 1993; </w:t>
      </w:r>
      <w:proofErr w:type="spellStart"/>
      <w:r w:rsidRPr="00D6344D">
        <w:rPr>
          <w:rFonts w:ascii="Times New Roman" w:eastAsia="Times New Roman" w:hAnsi="Times New Roman" w:cs="Times New Roman"/>
          <w:color w:val="auto"/>
          <w:sz w:val="24"/>
          <w:szCs w:val="24"/>
        </w:rPr>
        <w:t>Sindbaek</w:t>
      </w:r>
      <w:proofErr w:type="spellEnd"/>
      <w:r w:rsidRPr="00D6344D">
        <w:rPr>
          <w:rFonts w:ascii="Times New Roman" w:eastAsia="Times New Roman" w:hAnsi="Times New Roman" w:cs="Times New Roman"/>
          <w:color w:val="auto"/>
          <w:sz w:val="24"/>
          <w:szCs w:val="24"/>
        </w:rPr>
        <w:t xml:space="preserve"> 2011). This paper is concerned with the latter of these three issues.</w:t>
      </w:r>
      <w:r w:rsidRPr="00D6344D">
        <w:rPr>
          <w:rFonts w:ascii="Times New Roman" w:eastAsia="Times New Roman" w:hAnsi="Times New Roman" w:cs="Times New Roman"/>
          <w:color w:val="auto"/>
          <w:sz w:val="24"/>
          <w:szCs w:val="24"/>
          <w:u w:val="single"/>
        </w:rPr>
        <w:t xml:space="preserve"> </w:t>
      </w:r>
      <w:r w:rsidRPr="00D6344D">
        <w:rPr>
          <w:rFonts w:ascii="Times New Roman" w:eastAsia="Times New Roman" w:hAnsi="Times New Roman" w:cs="Times New Roman"/>
          <w:color w:val="auto"/>
          <w:sz w:val="24"/>
          <w:szCs w:val="24"/>
        </w:rPr>
        <w:t>In particular, it is concerned with the genesis of Scandinavian raiding activity in the British Isles and continental Europe; the push and pull factors behind Viking-Age migr</w:t>
      </w:r>
      <w:r w:rsidR="00AC1BBF" w:rsidRPr="00D6344D">
        <w:rPr>
          <w:rFonts w:ascii="Times New Roman" w:eastAsia="Times New Roman" w:hAnsi="Times New Roman" w:cs="Times New Roman"/>
          <w:color w:val="auto"/>
          <w:sz w:val="24"/>
          <w:szCs w:val="24"/>
        </w:rPr>
        <w:t xml:space="preserve">ation and colonisation are well </w:t>
      </w:r>
      <w:r w:rsidRPr="00D6344D">
        <w:rPr>
          <w:rFonts w:ascii="Times New Roman" w:eastAsia="Times New Roman" w:hAnsi="Times New Roman" w:cs="Times New Roman"/>
          <w:color w:val="auto"/>
          <w:sz w:val="24"/>
          <w:szCs w:val="24"/>
        </w:rPr>
        <w:t>treated elsewhere (e.g. McLeod 2014).</w:t>
      </w:r>
    </w:p>
    <w:p w14:paraId="7963C850" w14:textId="77777777" w:rsidR="00FD3C83" w:rsidRPr="00D6344D" w:rsidRDefault="00FD3C83">
      <w:pPr>
        <w:pStyle w:val="normal0"/>
        <w:rPr>
          <w:rFonts w:ascii="Times New Roman" w:hAnsi="Times New Roman" w:cs="Times New Roman"/>
          <w:color w:val="auto"/>
          <w:sz w:val="24"/>
          <w:szCs w:val="24"/>
        </w:rPr>
      </w:pPr>
    </w:p>
    <w:p w14:paraId="040894DC" w14:textId="62F68416"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Any attempt at a comprehensive historiographical review of scholarship on the causes of th</w:t>
      </w:r>
      <w:r w:rsidR="00AC1BBF" w:rsidRPr="00D6344D">
        <w:rPr>
          <w:rFonts w:ascii="Times New Roman" w:eastAsia="Times New Roman" w:hAnsi="Times New Roman" w:cs="Times New Roman"/>
          <w:color w:val="auto"/>
          <w:sz w:val="24"/>
          <w:szCs w:val="24"/>
        </w:rPr>
        <w:t>e Viking Age would be misguided</w:t>
      </w:r>
      <w:r w:rsidRPr="00D6344D">
        <w:rPr>
          <w:rFonts w:ascii="Times New Roman" w:eastAsia="Times New Roman" w:hAnsi="Times New Roman" w:cs="Times New Roman"/>
          <w:color w:val="auto"/>
          <w:sz w:val="24"/>
          <w:szCs w:val="24"/>
        </w:rPr>
        <w:t xml:space="preserve"> (given the scale of the task) and redundant (given that concise and critical reviews have recently been published by Barrett (2008, 2010)). Nonetheless, it does serve us to spend a little time enumerating the most frequently invoked actors in making</w:t>
      </w:r>
      <w:r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color w:val="auto"/>
          <w:sz w:val="24"/>
          <w:szCs w:val="24"/>
        </w:rPr>
        <w:t>the Viking Age happen. Traditional approaches have tended to rest on assertions related to climate, environmental, social or political change, technological developments, demographic characteristics of populations, or ideological factors; indeed many such models are rather narrowly deterministic, even where they articulate multiple themes.</w:t>
      </w:r>
    </w:p>
    <w:p w14:paraId="58436FB2" w14:textId="77777777" w:rsidR="00FD3C83" w:rsidRPr="00D6344D" w:rsidRDefault="00FD3C83">
      <w:pPr>
        <w:pStyle w:val="normal0"/>
        <w:rPr>
          <w:rFonts w:ascii="Times New Roman" w:hAnsi="Times New Roman" w:cs="Times New Roman"/>
          <w:color w:val="auto"/>
          <w:sz w:val="24"/>
          <w:szCs w:val="24"/>
        </w:rPr>
      </w:pPr>
    </w:p>
    <w:p w14:paraId="2E20ED36" w14:textId="2F88101F"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Barrett (2008, 673) has shown that for reasons of chronology and logic, the development of maritime technology cannot be said to have caused the Viking Age, even if it were a prerequisite for extended sea voyages (see also Haywood 1999). Chronological insecurity and regional variability make the case for climatic amelioration as a driver for maritime activity equally difficult to assert (</w:t>
      </w:r>
      <w:r w:rsidRPr="00D6344D">
        <w:rPr>
          <w:rFonts w:ascii="Times New Roman" w:eastAsia="Times New Roman" w:hAnsi="Times New Roman" w:cs="Times New Roman"/>
          <w:i/>
          <w:color w:val="auto"/>
          <w:sz w:val="24"/>
          <w:szCs w:val="24"/>
        </w:rPr>
        <w:t>c.f.</w:t>
      </w:r>
      <w:r w:rsidRPr="00D6344D">
        <w:rPr>
          <w:rFonts w:ascii="Times New Roman" w:eastAsia="Times New Roman" w:hAnsi="Times New Roman" w:cs="Times New Roman"/>
          <w:color w:val="auto"/>
          <w:sz w:val="24"/>
          <w:szCs w:val="24"/>
        </w:rPr>
        <w:t xml:space="preserve"> Bradley et al</w:t>
      </w:r>
      <w:r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color w:val="auto"/>
          <w:sz w:val="24"/>
          <w:szCs w:val="24"/>
        </w:rPr>
        <w:t>2003</w:t>
      </w:r>
      <w:r w:rsidRPr="00D6344D">
        <w:rPr>
          <w:rFonts w:ascii="Times New Roman" w:eastAsia="Times New Roman" w:hAnsi="Times New Roman" w:cs="Times New Roman"/>
          <w:i/>
          <w:color w:val="auto"/>
          <w:sz w:val="24"/>
          <w:szCs w:val="24"/>
        </w:rPr>
        <w:t>;</w:t>
      </w:r>
      <w:r w:rsidRPr="00D6344D">
        <w:rPr>
          <w:rFonts w:ascii="Times New Roman" w:eastAsia="Times New Roman" w:hAnsi="Times New Roman" w:cs="Times New Roman"/>
          <w:color w:val="auto"/>
          <w:sz w:val="24"/>
          <w:szCs w:val="24"/>
        </w:rPr>
        <w:t xml:space="preserve"> Dahl-Jensen et al</w:t>
      </w:r>
      <w:r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color w:val="auto"/>
          <w:sz w:val="24"/>
          <w:szCs w:val="24"/>
        </w:rPr>
        <w:t>1998), while the evidence for population pressure - perhaps the most commonly cited candidate - is little more convincing, such is the level of spatial variation (</w:t>
      </w:r>
      <w:r w:rsidRPr="00D6344D">
        <w:rPr>
          <w:rFonts w:ascii="Times New Roman" w:eastAsia="Times New Roman" w:hAnsi="Times New Roman" w:cs="Times New Roman"/>
          <w:i/>
          <w:color w:val="auto"/>
          <w:sz w:val="24"/>
          <w:szCs w:val="24"/>
        </w:rPr>
        <w:t>e.g.</w:t>
      </w:r>
      <w:r w:rsidR="00D6344D" w:rsidRPr="00D6344D">
        <w:rPr>
          <w:rFonts w:ascii="Times New Roman" w:eastAsia="Times New Roman" w:hAnsi="Times New Roman" w:cs="Times New Roman"/>
          <w:i/>
          <w:color w:val="auto"/>
          <w:sz w:val="24"/>
          <w:szCs w:val="24"/>
        </w:rPr>
        <w:t xml:space="preserve"> </w:t>
      </w:r>
      <w:proofErr w:type="spellStart"/>
      <w:r w:rsidRPr="00D6344D">
        <w:rPr>
          <w:rFonts w:ascii="Times New Roman" w:eastAsia="Times New Roman" w:hAnsi="Times New Roman" w:cs="Times New Roman"/>
          <w:color w:val="auto"/>
          <w:sz w:val="24"/>
          <w:szCs w:val="24"/>
        </w:rPr>
        <w:t>Karlsson</w:t>
      </w:r>
      <w:proofErr w:type="spellEnd"/>
      <w:r w:rsidRPr="00D6344D">
        <w:rPr>
          <w:rFonts w:ascii="Times New Roman" w:eastAsia="Times New Roman" w:hAnsi="Times New Roman" w:cs="Times New Roman"/>
          <w:color w:val="auto"/>
          <w:sz w:val="24"/>
          <w:szCs w:val="24"/>
        </w:rPr>
        <w:t xml:space="preserve"> and </w:t>
      </w:r>
      <w:proofErr w:type="spellStart"/>
      <w:r w:rsidRPr="00D6344D">
        <w:rPr>
          <w:rFonts w:ascii="Times New Roman" w:eastAsia="Times New Roman" w:hAnsi="Times New Roman" w:cs="Times New Roman"/>
          <w:color w:val="auto"/>
          <w:sz w:val="24"/>
          <w:szCs w:val="24"/>
        </w:rPr>
        <w:t>Robertsson</w:t>
      </w:r>
      <w:proofErr w:type="spellEnd"/>
      <w:r w:rsidRPr="00D6344D">
        <w:rPr>
          <w:rFonts w:ascii="Times New Roman" w:eastAsia="Times New Roman" w:hAnsi="Times New Roman" w:cs="Times New Roman"/>
          <w:color w:val="auto"/>
          <w:sz w:val="24"/>
          <w:szCs w:val="24"/>
        </w:rPr>
        <w:t xml:space="preserve"> 1997; </w:t>
      </w:r>
      <w:proofErr w:type="spellStart"/>
      <w:r w:rsidRPr="00D6344D">
        <w:rPr>
          <w:rFonts w:ascii="Times New Roman" w:eastAsia="Times New Roman" w:hAnsi="Times New Roman" w:cs="Times New Roman"/>
          <w:color w:val="auto"/>
          <w:sz w:val="24"/>
          <w:szCs w:val="24"/>
        </w:rPr>
        <w:t>Myhre</w:t>
      </w:r>
      <w:proofErr w:type="spellEnd"/>
      <w:r w:rsidRPr="00D6344D">
        <w:rPr>
          <w:rFonts w:ascii="Times New Roman" w:eastAsia="Times New Roman" w:hAnsi="Times New Roman" w:cs="Times New Roman"/>
          <w:color w:val="auto"/>
          <w:sz w:val="24"/>
          <w:szCs w:val="24"/>
        </w:rPr>
        <w:t xml:space="preserve"> 1998; though </w:t>
      </w:r>
      <w:r w:rsidRPr="00D6344D">
        <w:rPr>
          <w:rFonts w:ascii="Times New Roman" w:eastAsia="Times New Roman" w:hAnsi="Times New Roman" w:cs="Times New Roman"/>
          <w:color w:val="auto"/>
          <w:sz w:val="24"/>
          <w:szCs w:val="24"/>
        </w:rPr>
        <w:lastRenderedPageBreak/>
        <w:t xml:space="preserve">note </w:t>
      </w:r>
      <w:proofErr w:type="spellStart"/>
      <w:r w:rsidRPr="00D6344D">
        <w:rPr>
          <w:rFonts w:ascii="Times New Roman" w:eastAsia="Times New Roman" w:hAnsi="Times New Roman" w:cs="Times New Roman"/>
          <w:color w:val="auto"/>
          <w:sz w:val="24"/>
          <w:szCs w:val="24"/>
        </w:rPr>
        <w:t>Skre’s</w:t>
      </w:r>
      <w:proofErr w:type="spellEnd"/>
      <w:r w:rsidRPr="00D6344D">
        <w:rPr>
          <w:rFonts w:ascii="Times New Roman" w:eastAsia="Times New Roman" w:hAnsi="Times New Roman" w:cs="Times New Roman"/>
          <w:color w:val="auto"/>
          <w:sz w:val="24"/>
          <w:szCs w:val="24"/>
        </w:rPr>
        <w:t xml:space="preserve"> (2001) variant of this model, wherein the creation of freemen in order to cultivate new land constitutes an important driver for the collective desire to fare overseas). Moreover, Barrett (2008, 675-6) has eloquently put the case for a ‘leapfrogging’ migratory network, rather than the traditionally assumed ‘wave of advance’ model, which has often been taken as circumstantial evidence for the action of population pressure as a driver. </w:t>
      </w:r>
    </w:p>
    <w:p w14:paraId="4038F986" w14:textId="77777777" w:rsidR="00FD3C83" w:rsidRPr="00D6344D" w:rsidRDefault="00FD3C83">
      <w:pPr>
        <w:pStyle w:val="normal0"/>
        <w:rPr>
          <w:rFonts w:ascii="Times New Roman" w:hAnsi="Times New Roman" w:cs="Times New Roman"/>
          <w:color w:val="auto"/>
          <w:sz w:val="24"/>
          <w:szCs w:val="24"/>
        </w:rPr>
      </w:pPr>
    </w:p>
    <w:p w14:paraId="64C95967" w14:textId="3E24130B"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Barrett also critiques arguments characterized by ideological determinism - that religious fatalism was somehow unique to early-medieval Scandinavia - and political determinism, as the dynastic weakness and internecine warfare that are often proposed as temptations for ambitious potential pirates were characteristics of central and southern Britain no earlier than the mid-</w:t>
      </w:r>
      <w:r w:rsidR="00D6344D" w:rsidRPr="00D6344D">
        <w:rPr>
          <w:rFonts w:ascii="Times New Roman" w:eastAsia="Times New Roman" w:hAnsi="Times New Roman" w:cs="Times New Roman"/>
          <w:color w:val="auto"/>
          <w:sz w:val="24"/>
          <w:szCs w:val="24"/>
        </w:rPr>
        <w:t>9th century (Barrett 2008,</w:t>
      </w:r>
      <w:r w:rsidRPr="00D6344D">
        <w:rPr>
          <w:rFonts w:ascii="Times New Roman" w:eastAsia="Times New Roman" w:hAnsi="Times New Roman" w:cs="Times New Roman"/>
          <w:color w:val="auto"/>
          <w:sz w:val="24"/>
          <w:szCs w:val="24"/>
        </w:rPr>
        <w:t xml:space="preserve"> 678). Bjorn </w:t>
      </w:r>
      <w:proofErr w:type="spellStart"/>
      <w:r w:rsidRPr="00D6344D">
        <w:rPr>
          <w:rFonts w:ascii="Times New Roman" w:eastAsia="Times New Roman" w:hAnsi="Times New Roman" w:cs="Times New Roman"/>
          <w:color w:val="auto"/>
          <w:sz w:val="24"/>
          <w:szCs w:val="24"/>
        </w:rPr>
        <w:t>Myhre</w:t>
      </w:r>
      <w:proofErr w:type="spellEnd"/>
      <w:r w:rsidRPr="00D6344D">
        <w:rPr>
          <w:rFonts w:ascii="Times New Roman" w:eastAsia="Times New Roman" w:hAnsi="Times New Roman" w:cs="Times New Roman"/>
          <w:color w:val="auto"/>
          <w:sz w:val="24"/>
          <w:szCs w:val="24"/>
        </w:rPr>
        <w:t xml:space="preserve"> (1993) has argued that increasing political centralisation in Scandinavia, together with emulation of and reaction against Carolingian power, may have acted as a catalyst for exploratory and predatory activity, though such a claim is difficult to substantiate in detail, not least because the earliest raiding parties seem to have reached the British Isles from western, rather than southern, Scandinavia.</w:t>
      </w:r>
    </w:p>
    <w:p w14:paraId="1B77A873" w14:textId="77777777" w:rsidR="00FD3C83" w:rsidRPr="00D6344D" w:rsidRDefault="00FD3C83">
      <w:pPr>
        <w:pStyle w:val="normal0"/>
        <w:rPr>
          <w:rFonts w:ascii="Times New Roman" w:hAnsi="Times New Roman" w:cs="Times New Roman"/>
          <w:color w:val="auto"/>
          <w:sz w:val="24"/>
          <w:szCs w:val="24"/>
        </w:rPr>
      </w:pPr>
    </w:p>
    <w:p w14:paraId="58860A0F" w14:textId="08FB4FD6"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Finally, Barrett questions arguments characterized by economic determinism; namely those that argue for Scandinavian raids on western European treasuries as the result of a kind of ‘fever’ driven by fluctuations in the availability of Arabic silver (see </w:t>
      </w:r>
      <w:proofErr w:type="spellStart"/>
      <w:r w:rsidRPr="00D6344D">
        <w:rPr>
          <w:rFonts w:ascii="Times New Roman" w:eastAsia="Times New Roman" w:hAnsi="Times New Roman" w:cs="Times New Roman"/>
          <w:color w:val="auto"/>
          <w:sz w:val="24"/>
          <w:szCs w:val="24"/>
        </w:rPr>
        <w:t>Duczko</w:t>
      </w:r>
      <w:proofErr w:type="spellEnd"/>
      <w:r w:rsidRPr="00D6344D">
        <w:rPr>
          <w:rFonts w:ascii="Times New Roman" w:eastAsia="Times New Roman" w:hAnsi="Times New Roman" w:cs="Times New Roman"/>
          <w:color w:val="auto"/>
          <w:sz w:val="24"/>
          <w:szCs w:val="24"/>
        </w:rPr>
        <w:t xml:space="preserve"> 2004, 62). Long-range trade was a fundamentally urban phenomenon at this point, while both the backgrounds and destinations of the early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 xml:space="preserve"> raiding parties appear to have been rural. For Barrett, then, the start of the Viking Age was a rural phenomenon, and urban trade cannot have been the key driver for raiding activity. </w:t>
      </w:r>
      <w:proofErr w:type="spellStart"/>
      <w:r w:rsidRPr="00D6344D">
        <w:rPr>
          <w:rFonts w:ascii="Times New Roman" w:eastAsia="Times New Roman" w:hAnsi="Times New Roman" w:cs="Times New Roman"/>
          <w:color w:val="auto"/>
          <w:sz w:val="24"/>
          <w:szCs w:val="24"/>
        </w:rPr>
        <w:t>Sindbaek</w:t>
      </w:r>
      <w:proofErr w:type="spellEnd"/>
      <w:r w:rsidRPr="00D6344D">
        <w:rPr>
          <w:rFonts w:ascii="Times New Roman" w:eastAsia="Times New Roman" w:hAnsi="Times New Roman" w:cs="Times New Roman"/>
          <w:color w:val="auto"/>
          <w:sz w:val="24"/>
          <w:szCs w:val="24"/>
        </w:rPr>
        <w:t xml:space="preserve"> (2011) has questioned this assertion, arguing that urbanism is better defined in terms of networks of activities than by reference to settlement form and hinterland. He suggests that the widespread availability of products manufactured in urban workshops demands that we see the Viking world as one that was truly urbanized; and that its origins, accordingly, lie in that network system. Recent work tracking the movement of arctic resources lends some weight to this argument; it certainly appears that a long-distance supply network was in existence prior to the start of the Viking Age (Ashby et al. in press).</w:t>
      </w:r>
      <w:r w:rsidRPr="00D6344D">
        <w:rPr>
          <w:rFonts w:ascii="Times New Roman" w:eastAsia="Times New Roman" w:hAnsi="Times New Roman" w:cs="Times New Roman"/>
          <w:color w:val="auto"/>
          <w:sz w:val="24"/>
          <w:szCs w:val="24"/>
          <w:u w:val="single"/>
        </w:rPr>
        <w:t xml:space="preserve"> </w:t>
      </w:r>
      <w:r w:rsidRPr="00D6344D">
        <w:rPr>
          <w:rFonts w:ascii="Times New Roman" w:eastAsia="Times New Roman" w:hAnsi="Times New Roman" w:cs="Times New Roman"/>
          <w:color w:val="auto"/>
          <w:sz w:val="24"/>
          <w:szCs w:val="24"/>
        </w:rPr>
        <w:t xml:space="preserve">Whether we see the Viking Age emerging from an urban or rural context, the economic arguments for the onset of raiding activity are difficult to deny. Thus, the basic argument that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 xml:space="preserve"> raiding finds its origin in the lust for silver requires some elaboration.</w:t>
      </w:r>
    </w:p>
    <w:p w14:paraId="293CC9D3" w14:textId="77777777" w:rsidR="00FD3C83" w:rsidRPr="00D6344D" w:rsidRDefault="00FD3C83">
      <w:pPr>
        <w:pStyle w:val="normal0"/>
        <w:rPr>
          <w:rFonts w:ascii="Times New Roman" w:hAnsi="Times New Roman" w:cs="Times New Roman"/>
          <w:color w:val="auto"/>
          <w:sz w:val="24"/>
          <w:szCs w:val="24"/>
        </w:rPr>
      </w:pPr>
    </w:p>
    <w:p w14:paraId="1C177E78"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RAIDING AS SILVER FEVER</w:t>
      </w:r>
    </w:p>
    <w:p w14:paraId="4C5B7AC3" w14:textId="77777777" w:rsidR="00FD3C83" w:rsidRPr="00D6344D" w:rsidRDefault="00FD3C83">
      <w:pPr>
        <w:pStyle w:val="normal0"/>
        <w:rPr>
          <w:rFonts w:ascii="Times New Roman" w:hAnsi="Times New Roman" w:cs="Times New Roman"/>
          <w:color w:val="auto"/>
          <w:sz w:val="24"/>
          <w:szCs w:val="24"/>
        </w:rPr>
      </w:pPr>
    </w:p>
    <w:p w14:paraId="6C817B61" w14:textId="275D4C77" w:rsidR="00FD3C83" w:rsidRPr="00D6344D" w:rsidRDefault="00165164">
      <w:pPr>
        <w:pStyle w:val="normal0"/>
        <w:rPr>
          <w:rFonts w:ascii="Times New Roman" w:hAnsi="Times New Roman" w:cs="Times New Roman"/>
          <w:color w:val="auto"/>
          <w:sz w:val="24"/>
          <w:szCs w:val="24"/>
        </w:rPr>
      </w:pPr>
      <w:r w:rsidRPr="00D6344D">
        <w:rPr>
          <w:rFonts w:ascii="Times New Roman" w:hAnsi="Times New Roman" w:cs="Times New Roman"/>
          <w:color w:val="auto"/>
          <w:sz w:val="24"/>
          <w:szCs w:val="24"/>
          <w:highlight w:val="white"/>
        </w:rPr>
        <w:t xml:space="preserve">Raiding was widespread in the Viking Age, and diverse in scale and organisation (being by no means exclusively undertaken by Scandinavians). It is not possible to review the evidence in detail herein, and readers are referred to Williams (2008) for an overview. Nonetheless, it is worth stating that the phenomenon with which we are concerned here - late-8th-century Scandinavian raiding in the British Isles - was characterised by isolated attacks focused on </w:t>
      </w:r>
      <w:r w:rsidRPr="00D6344D">
        <w:rPr>
          <w:rFonts w:ascii="Times New Roman" w:hAnsi="Times New Roman" w:cs="Times New Roman"/>
          <w:color w:val="auto"/>
          <w:sz w:val="24"/>
          <w:szCs w:val="24"/>
          <w:highlight w:val="white"/>
        </w:rPr>
        <w:lastRenderedPageBreak/>
        <w:t xml:space="preserve">coastal targets: famously monastic sites with significant treasuries and meagre defences. Raiding parties were small, but well organised and highly mobile, and traditionally their chief quarries have been characterised as portable wealth (metalwork, glass, religious texts for ransoming) and slaves, though inevitably food and other supplies would have been targeted. Demands for tribute may also have been made; they certainly were in the 9th and 10th centuries (Williams, 2008: 194). Nonetheless, in the general absence of direct archaeological evidence for the destruction of monasteries (though see </w:t>
      </w:r>
      <w:r w:rsidRPr="00D6344D">
        <w:rPr>
          <w:rFonts w:ascii="Times New Roman" w:hAnsi="Times New Roman" w:cs="Times New Roman"/>
          <w:color w:val="auto"/>
          <w:sz w:val="24"/>
          <w:szCs w:val="24"/>
        </w:rPr>
        <w:t xml:space="preserve">Carver </w:t>
      </w:r>
      <w:r w:rsidR="004C3B84" w:rsidRPr="00D6344D">
        <w:rPr>
          <w:rFonts w:ascii="Times New Roman" w:hAnsi="Times New Roman" w:cs="Times New Roman"/>
          <w:color w:val="auto"/>
          <w:sz w:val="24"/>
          <w:szCs w:val="24"/>
        </w:rPr>
        <w:t>2008</w:t>
      </w:r>
      <w:r w:rsidR="00D6344D" w:rsidRPr="00D6344D">
        <w:rPr>
          <w:rFonts w:ascii="Times New Roman" w:hAnsi="Times New Roman" w:cs="Times New Roman"/>
          <w:color w:val="auto"/>
          <w:sz w:val="24"/>
          <w:szCs w:val="24"/>
        </w:rPr>
        <w:t>,</w:t>
      </w:r>
      <w:r w:rsidRPr="00D6344D">
        <w:rPr>
          <w:rFonts w:ascii="Times New Roman" w:hAnsi="Times New Roman" w:cs="Times New Roman"/>
          <w:color w:val="auto"/>
          <w:sz w:val="24"/>
          <w:szCs w:val="24"/>
        </w:rPr>
        <w:t xml:space="preserve"> 209</w:t>
      </w:r>
      <w:r w:rsidRPr="00D6344D">
        <w:rPr>
          <w:rFonts w:ascii="Times New Roman" w:hAnsi="Times New Roman" w:cs="Times New Roman"/>
          <w:color w:val="auto"/>
          <w:sz w:val="24"/>
          <w:szCs w:val="24"/>
          <w:highlight w:val="white"/>
        </w:rPr>
        <w:t xml:space="preserve">), the key material signature of this activity is in looted metalwork, and this is </w:t>
      </w:r>
      <w:r w:rsidR="00AC1BBF" w:rsidRPr="00D6344D">
        <w:rPr>
          <w:rFonts w:ascii="Times New Roman" w:hAnsi="Times New Roman" w:cs="Times New Roman"/>
          <w:color w:val="auto"/>
          <w:sz w:val="24"/>
          <w:szCs w:val="24"/>
          <w:highlight w:val="white"/>
        </w:rPr>
        <w:t>central</w:t>
      </w:r>
      <w:r w:rsidRPr="00D6344D">
        <w:rPr>
          <w:rFonts w:ascii="Times New Roman" w:hAnsi="Times New Roman" w:cs="Times New Roman"/>
          <w:color w:val="auto"/>
          <w:sz w:val="24"/>
          <w:szCs w:val="24"/>
          <w:highlight w:val="white"/>
        </w:rPr>
        <w:t xml:space="preserve"> to the present paper.</w:t>
      </w:r>
    </w:p>
    <w:p w14:paraId="3E6731B3" w14:textId="77777777" w:rsidR="00FD3C83" w:rsidRPr="00D6344D" w:rsidRDefault="00FD3C83">
      <w:pPr>
        <w:pStyle w:val="normal0"/>
        <w:rPr>
          <w:rFonts w:ascii="Times New Roman" w:hAnsi="Times New Roman" w:cs="Times New Roman"/>
          <w:color w:val="auto"/>
          <w:sz w:val="24"/>
          <w:szCs w:val="24"/>
        </w:rPr>
      </w:pPr>
    </w:p>
    <w:p w14:paraId="17EA6471" w14:textId="304A57B6"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Indeed, the question ‘what caused the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 xml:space="preserve"> age?’ is closely linked to the question ‘what prompted groups to venture overseas to extract silver from foreign treasuries?’.</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It has long been </w:t>
      </w:r>
      <w:r w:rsidR="00AC1BBF" w:rsidRPr="00D6344D">
        <w:rPr>
          <w:rFonts w:ascii="Times New Roman" w:eastAsia="Times New Roman" w:hAnsi="Times New Roman" w:cs="Times New Roman"/>
          <w:color w:val="auto"/>
          <w:sz w:val="24"/>
          <w:szCs w:val="24"/>
        </w:rPr>
        <w:t>known</w:t>
      </w:r>
      <w:r w:rsidRPr="00D6344D">
        <w:rPr>
          <w:rFonts w:ascii="Times New Roman" w:eastAsia="Times New Roman" w:hAnsi="Times New Roman" w:cs="Times New Roman"/>
          <w:color w:val="auto"/>
          <w:sz w:val="24"/>
          <w:szCs w:val="24"/>
        </w:rPr>
        <w:t xml:space="preserve"> that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 xml:space="preserve"> activity emerged in the context of the flourishing economic system of the North Sea</w:t>
      </w:r>
      <w:r w:rsidRPr="00D6344D">
        <w:rPr>
          <w:rFonts w:ascii="Times New Roman" w:eastAsia="Times New Roman" w:hAnsi="Times New Roman" w:cs="Times New Roman"/>
          <w:i/>
          <w:color w:val="auto"/>
          <w:sz w:val="24"/>
          <w:szCs w:val="24"/>
        </w:rPr>
        <w:t>’s emporia</w:t>
      </w:r>
      <w:r w:rsidR="004C3B84" w:rsidRPr="00D6344D">
        <w:rPr>
          <w:rFonts w:ascii="Times New Roman" w:eastAsia="Times New Roman" w:hAnsi="Times New Roman" w:cs="Times New Roman"/>
          <w:color w:val="auto"/>
          <w:sz w:val="24"/>
          <w:szCs w:val="24"/>
        </w:rPr>
        <w:t xml:space="preserve"> system (Hodges 1982), </w:t>
      </w:r>
      <w:r w:rsidRPr="00D6344D">
        <w:rPr>
          <w:rFonts w:ascii="Times New Roman" w:eastAsia="Times New Roman" w:hAnsi="Times New Roman" w:cs="Times New Roman"/>
          <w:color w:val="auto"/>
          <w:sz w:val="24"/>
          <w:szCs w:val="24"/>
        </w:rPr>
        <w:t>though it is worth noting that these market sites do not appear to have been the victims of frequent raiding until the second third of the 9th century (Hill 1981, 33). Nonetheless, it is likely that awareness of European trade and the diverse, wealthy kingdoms it connected exerted some pull on Scandinavian aristocracies. More precisely, there must have been an appreciation of the increasing quantities of silver entering the Baltic and North Sea regions from the south-east. The markets of the Caliphate were producing ever-growing demand for northern products such as slaves and fur, with increasing quantities of silver going in the other direction. Though the amount of silver present in Europe in the late 8th century appears to have been modest, that was emphatically not the case by the 9th century (</w:t>
      </w:r>
      <w:proofErr w:type="spellStart"/>
      <w:r w:rsidRPr="00D6344D">
        <w:rPr>
          <w:rFonts w:ascii="Times New Roman" w:eastAsia="Times New Roman" w:hAnsi="Times New Roman" w:cs="Times New Roman"/>
          <w:color w:val="auto"/>
          <w:sz w:val="24"/>
          <w:szCs w:val="24"/>
        </w:rPr>
        <w:t>Duczko</w:t>
      </w:r>
      <w:proofErr w:type="spellEnd"/>
      <w:r w:rsidRPr="00D6344D">
        <w:rPr>
          <w:rFonts w:ascii="Times New Roman" w:eastAsia="Times New Roman" w:hAnsi="Times New Roman" w:cs="Times New Roman"/>
          <w:color w:val="auto"/>
          <w:sz w:val="24"/>
          <w:szCs w:val="24"/>
        </w:rPr>
        <w:t xml:space="preserve"> 2004). Undoubtedly this encouraged mercantile and military operations in the east, but its relevance to the introduction of Scandinavian raiding to western Europe and the British Isles is less clear.</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Nonetheless, some have suggested that the influx of Arabic silver into northern Europe was indeed a catalyst for raiding in the west, while others have argued that this activity began in response to periodic scarcity of silver within this broader period of plenty (see Barrett 2008, 677 and references therein).</w:t>
      </w:r>
    </w:p>
    <w:p w14:paraId="161BF04F" w14:textId="77777777" w:rsidR="00FD3C83" w:rsidRPr="00D6344D" w:rsidRDefault="00FD3C83">
      <w:pPr>
        <w:pStyle w:val="normal0"/>
        <w:rPr>
          <w:rFonts w:ascii="Times New Roman" w:hAnsi="Times New Roman" w:cs="Times New Roman"/>
          <w:color w:val="auto"/>
          <w:sz w:val="24"/>
          <w:szCs w:val="24"/>
        </w:rPr>
      </w:pPr>
    </w:p>
    <w:p w14:paraId="48DED573" w14:textId="1C64C94E"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The drive to acquire silver then (whether catal</w:t>
      </w:r>
      <w:r w:rsidR="004C3B84" w:rsidRPr="00D6344D">
        <w:rPr>
          <w:rFonts w:ascii="Times New Roman" w:eastAsia="Times New Roman" w:hAnsi="Times New Roman" w:cs="Times New Roman"/>
          <w:color w:val="auto"/>
          <w:sz w:val="24"/>
          <w:szCs w:val="24"/>
        </w:rPr>
        <w:t>ysed by abundance or</w:t>
      </w:r>
      <w:r w:rsidRPr="00D6344D">
        <w:rPr>
          <w:rFonts w:ascii="Times New Roman" w:eastAsia="Times New Roman" w:hAnsi="Times New Roman" w:cs="Times New Roman"/>
          <w:color w:val="auto"/>
          <w:sz w:val="24"/>
          <w:szCs w:val="24"/>
        </w:rPr>
        <w:t xml:space="preserve"> scarcity) was of course an important element, and it has become a truism to explain the Viking Age as emergent from the nexus of pressure built up as a result of developing social hierarchy in Scandinavia and awareness of burgeoning mercantile activity to the south, set within the context of rapidly developing maritime technology. Such a view, however, rather omits the ‘social’. Barrett has attempted to correct this omission, and by arguing from the existence of looted goods in Norwegian female graves, and the </w:t>
      </w:r>
      <w:proofErr w:type="spellStart"/>
      <w:r w:rsidRPr="00D6344D">
        <w:rPr>
          <w:rFonts w:ascii="Times New Roman" w:eastAsia="Times New Roman" w:hAnsi="Times New Roman" w:cs="Times New Roman"/>
          <w:color w:val="auto"/>
          <w:sz w:val="24"/>
          <w:szCs w:val="24"/>
        </w:rPr>
        <w:t>ethnohistorically</w:t>
      </w:r>
      <w:proofErr w:type="spellEnd"/>
      <w:r w:rsidRPr="00D6344D">
        <w:rPr>
          <w:rFonts w:ascii="Times New Roman" w:eastAsia="Times New Roman" w:hAnsi="Times New Roman" w:cs="Times New Roman"/>
          <w:color w:val="auto"/>
          <w:sz w:val="24"/>
          <w:szCs w:val="24"/>
        </w:rPr>
        <w:t xml:space="preserve">-informed possibility that raiding constituted a formative part of the Scandinavian male ‘life cycle’, that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 xml:space="preserve">-age expansion may well have been, at least in its initial phases, driven by the search for some form of </w:t>
      </w:r>
      <w:proofErr w:type="spellStart"/>
      <w:r w:rsidRPr="00D6344D">
        <w:rPr>
          <w:rFonts w:ascii="Times New Roman" w:eastAsia="Times New Roman" w:hAnsi="Times New Roman" w:cs="Times New Roman"/>
          <w:i/>
          <w:color w:val="auto"/>
          <w:sz w:val="24"/>
          <w:szCs w:val="24"/>
        </w:rPr>
        <w:t>bridewealth</w:t>
      </w:r>
      <w:proofErr w:type="spellEnd"/>
      <w:r w:rsidRPr="00D6344D">
        <w:rPr>
          <w:rFonts w:ascii="Times New Roman" w:eastAsia="Times New Roman" w:hAnsi="Times New Roman" w:cs="Times New Roman"/>
          <w:color w:val="auto"/>
          <w:sz w:val="24"/>
          <w:szCs w:val="24"/>
        </w:rPr>
        <w:t xml:space="preserve">. This idea, first proposed by </w:t>
      </w:r>
      <w:proofErr w:type="spellStart"/>
      <w:r w:rsidRPr="00D6344D">
        <w:rPr>
          <w:rFonts w:ascii="Times New Roman" w:eastAsia="Times New Roman" w:hAnsi="Times New Roman" w:cs="Times New Roman"/>
          <w:color w:val="auto"/>
          <w:sz w:val="24"/>
          <w:szCs w:val="24"/>
        </w:rPr>
        <w:t>Burström</w:t>
      </w:r>
      <w:proofErr w:type="spellEnd"/>
      <w:r w:rsidRPr="00D6344D">
        <w:rPr>
          <w:rFonts w:ascii="Times New Roman" w:eastAsia="Times New Roman" w:hAnsi="Times New Roman" w:cs="Times New Roman"/>
          <w:color w:val="auto"/>
          <w:sz w:val="24"/>
          <w:szCs w:val="24"/>
        </w:rPr>
        <w:t xml:space="preserve"> (1993) to explain the concentration of evidence for hoarding on Viking-Age Gotland, is an attractive proposition. More recently, Sheehan (2013) has proposed that Ireland’s Viking-Age proliferation of hoards relates to the need for silver in various forms of </w:t>
      </w:r>
      <w:r w:rsidRPr="00D6344D">
        <w:rPr>
          <w:rFonts w:ascii="Times New Roman" w:eastAsia="Times New Roman" w:hAnsi="Times New Roman" w:cs="Times New Roman"/>
          <w:color w:val="auto"/>
          <w:sz w:val="24"/>
          <w:szCs w:val="24"/>
        </w:rPr>
        <w:lastRenderedPageBreak/>
        <w:t xml:space="preserve">gift exchange. Barrett, however, highlights the issue of </w:t>
      </w:r>
      <w:proofErr w:type="spellStart"/>
      <w:r w:rsidRPr="00D6344D">
        <w:rPr>
          <w:rFonts w:ascii="Times New Roman" w:eastAsia="Times New Roman" w:hAnsi="Times New Roman" w:cs="Times New Roman"/>
          <w:color w:val="auto"/>
          <w:sz w:val="24"/>
          <w:szCs w:val="24"/>
        </w:rPr>
        <w:t>bridewealth</w:t>
      </w:r>
      <w:proofErr w:type="spellEnd"/>
      <w:r w:rsidRPr="00D6344D">
        <w:rPr>
          <w:rFonts w:ascii="Times New Roman" w:eastAsia="Times New Roman" w:hAnsi="Times New Roman" w:cs="Times New Roman"/>
          <w:color w:val="auto"/>
          <w:sz w:val="24"/>
          <w:szCs w:val="24"/>
        </w:rPr>
        <w:t xml:space="preserve"> for particular attention. He proposes that the start of the Viking Age saw a demographic change in which young men started to make up a disproportionately large component of Scandinavian populations, leading to increased competition in the field of marriage, ultimately crystallising in the need to fare west over sea. More contentious, however, is the proposition that such a gender imbalance emerged from the practice of female infanticide, which itself had its roots in the context of incipient state formation and its demographic corollary: an increasing preference for male children. Female infanticide is indirectly evidenced in documentary sources, which include a reference to gender-selective exposure in the 13th-century </w:t>
      </w:r>
      <w:proofErr w:type="spellStart"/>
      <w:r w:rsidRPr="00D6344D">
        <w:rPr>
          <w:rFonts w:ascii="Times New Roman" w:eastAsia="Times New Roman" w:hAnsi="Times New Roman" w:cs="Times New Roman"/>
          <w:i/>
          <w:color w:val="auto"/>
          <w:sz w:val="24"/>
          <w:szCs w:val="24"/>
        </w:rPr>
        <w:t>Gunnlaug’s</w:t>
      </w:r>
      <w:proofErr w:type="spellEnd"/>
      <w:r w:rsidRPr="00D6344D">
        <w:rPr>
          <w:rFonts w:ascii="Times New Roman" w:eastAsia="Times New Roman" w:hAnsi="Times New Roman" w:cs="Times New Roman"/>
          <w:i/>
          <w:color w:val="auto"/>
          <w:sz w:val="24"/>
          <w:szCs w:val="24"/>
        </w:rPr>
        <w:t xml:space="preserve"> Saga</w:t>
      </w:r>
      <w:r w:rsidRPr="00D6344D">
        <w:rPr>
          <w:rFonts w:ascii="Times New Roman" w:eastAsia="Times New Roman" w:hAnsi="Times New Roman" w:cs="Times New Roman"/>
          <w:color w:val="auto"/>
          <w:sz w:val="24"/>
          <w:szCs w:val="24"/>
        </w:rPr>
        <w:t xml:space="preserve">, and Al </w:t>
      </w:r>
      <w:proofErr w:type="spellStart"/>
      <w:r w:rsidRPr="00D6344D">
        <w:rPr>
          <w:rFonts w:ascii="Times New Roman" w:eastAsia="Times New Roman" w:hAnsi="Times New Roman" w:cs="Times New Roman"/>
          <w:color w:val="auto"/>
          <w:sz w:val="24"/>
          <w:szCs w:val="24"/>
        </w:rPr>
        <w:t>Turtūshi’s</w:t>
      </w:r>
      <w:proofErr w:type="spellEnd"/>
      <w:r w:rsidRPr="00D6344D">
        <w:rPr>
          <w:rFonts w:ascii="Times New Roman" w:eastAsia="Times New Roman" w:hAnsi="Times New Roman" w:cs="Times New Roman"/>
          <w:color w:val="auto"/>
          <w:sz w:val="24"/>
          <w:szCs w:val="24"/>
        </w:rPr>
        <w:t xml:space="preserve"> oblique reference to the sacrifice of female children at 10th-century </w:t>
      </w:r>
      <w:proofErr w:type="spellStart"/>
      <w:r w:rsidRPr="00D6344D">
        <w:rPr>
          <w:rFonts w:ascii="Times New Roman" w:eastAsia="Times New Roman" w:hAnsi="Times New Roman" w:cs="Times New Roman"/>
          <w:color w:val="auto"/>
          <w:sz w:val="24"/>
          <w:szCs w:val="24"/>
        </w:rPr>
        <w:t>Hedeby</w:t>
      </w:r>
      <w:proofErr w:type="spellEnd"/>
      <w:r w:rsidRPr="00D6344D">
        <w:rPr>
          <w:rFonts w:ascii="Times New Roman" w:eastAsia="Times New Roman" w:hAnsi="Times New Roman" w:cs="Times New Roman"/>
          <w:color w:val="auto"/>
          <w:sz w:val="24"/>
          <w:szCs w:val="24"/>
        </w:rPr>
        <w:t xml:space="preserve"> (see </w:t>
      </w:r>
      <w:proofErr w:type="spellStart"/>
      <w:r w:rsidRPr="00D6344D">
        <w:rPr>
          <w:rFonts w:ascii="Times New Roman" w:eastAsia="Times New Roman" w:hAnsi="Times New Roman" w:cs="Times New Roman"/>
          <w:color w:val="auto"/>
          <w:sz w:val="24"/>
          <w:szCs w:val="24"/>
        </w:rPr>
        <w:t>Lunde</w:t>
      </w:r>
      <w:proofErr w:type="spellEnd"/>
      <w:r w:rsidRPr="00D6344D">
        <w:rPr>
          <w:rFonts w:ascii="Times New Roman" w:eastAsia="Times New Roman" w:hAnsi="Times New Roman" w:cs="Times New Roman"/>
          <w:color w:val="auto"/>
          <w:sz w:val="24"/>
          <w:szCs w:val="24"/>
        </w:rPr>
        <w:t xml:space="preserve"> and Stone (trans.) 2012, 163). Archaeological evidence has also been proposed, though this is rather circumstantial: the paucity of identifiable female graves in Late Iron-Age Scandinavia (</w:t>
      </w:r>
      <w:proofErr w:type="spellStart"/>
      <w:r w:rsidRPr="00D6344D">
        <w:rPr>
          <w:rFonts w:ascii="Times New Roman" w:eastAsia="Times New Roman" w:hAnsi="Times New Roman" w:cs="Times New Roman"/>
          <w:color w:val="auto"/>
          <w:sz w:val="24"/>
          <w:szCs w:val="24"/>
        </w:rPr>
        <w:t>Dommasnes</w:t>
      </w:r>
      <w:proofErr w:type="spellEnd"/>
      <w:r w:rsidRPr="00D6344D">
        <w:rPr>
          <w:rFonts w:ascii="Times New Roman" w:eastAsia="Times New Roman" w:hAnsi="Times New Roman" w:cs="Times New Roman"/>
          <w:color w:val="auto"/>
          <w:sz w:val="24"/>
          <w:szCs w:val="24"/>
        </w:rPr>
        <w:t xml:space="preserve"> 1982), and the occasional recovery of the scattered remains of immature individuals in excavated contexts relating to the Viking and medieval periods (e.g. Ritchie 1977, 220-221;Roslund 1990; see Wicker 1998 for a review).</w:t>
      </w:r>
    </w:p>
    <w:p w14:paraId="27AF72F2" w14:textId="77777777" w:rsidR="00FD3C83" w:rsidRPr="00D6344D" w:rsidRDefault="00FD3C83">
      <w:pPr>
        <w:pStyle w:val="normal0"/>
        <w:rPr>
          <w:rFonts w:ascii="Times New Roman" w:hAnsi="Times New Roman" w:cs="Times New Roman"/>
          <w:color w:val="auto"/>
          <w:sz w:val="24"/>
          <w:szCs w:val="24"/>
        </w:rPr>
      </w:pPr>
    </w:p>
    <w:p w14:paraId="10D98369"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In all, Barrett’s suggestion - that the roots of the Viking Age are to be found in the desire for young men to seek out </w:t>
      </w:r>
      <w:proofErr w:type="spellStart"/>
      <w:r w:rsidRPr="00D6344D">
        <w:rPr>
          <w:rFonts w:ascii="Times New Roman" w:eastAsia="Times New Roman" w:hAnsi="Times New Roman" w:cs="Times New Roman"/>
          <w:color w:val="auto"/>
          <w:sz w:val="24"/>
          <w:szCs w:val="24"/>
        </w:rPr>
        <w:t>bridewealth</w:t>
      </w:r>
      <w:proofErr w:type="spellEnd"/>
      <w:r w:rsidRPr="00D6344D">
        <w:rPr>
          <w:rFonts w:ascii="Times New Roman" w:eastAsia="Times New Roman" w:hAnsi="Times New Roman" w:cs="Times New Roman"/>
          <w:color w:val="auto"/>
          <w:sz w:val="24"/>
          <w:szCs w:val="24"/>
        </w:rPr>
        <w:t xml:space="preserve"> - has much to recommend it. However, in the absence of evidence for the practice of female infanticide (proposed, in fairness, as a heuristic case), one might invoke alternative mechanisms that made it essential to travel overseas to seek this wealth. In particular, one must consider the possibility that the rationale was not the desire for wealth that was falling into short supply in Scandinavia, but rather for a form of wealth or prestige that had not been - and could never be - available without leaving those shores. </w:t>
      </w:r>
    </w:p>
    <w:p w14:paraId="0393104A" w14:textId="77777777" w:rsidR="00FD3C83" w:rsidRPr="00D6344D" w:rsidRDefault="00FD3C83">
      <w:pPr>
        <w:pStyle w:val="normal0"/>
        <w:rPr>
          <w:rFonts w:ascii="Times New Roman" w:hAnsi="Times New Roman" w:cs="Times New Roman"/>
          <w:color w:val="auto"/>
          <w:sz w:val="24"/>
          <w:szCs w:val="24"/>
        </w:rPr>
      </w:pPr>
    </w:p>
    <w:p w14:paraId="3BE4A2C0" w14:textId="64AF006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Moreover, while the models outlined above may explain why the Viking Age happened, they do not account for the actions of the individuals who organised the expeditions, who went along (assuming they did so under their own free will, given the unlikeliness of their return), and of the wider societal enthusiasm for such activity: in short they do not leave sufficient space for human agency (</w:t>
      </w:r>
      <w:proofErr w:type="spellStart"/>
      <w:r w:rsidRPr="00D6344D">
        <w:rPr>
          <w:rFonts w:ascii="Times New Roman" w:eastAsia="Times New Roman" w:hAnsi="Times New Roman" w:cs="Times New Roman"/>
          <w:i/>
          <w:color w:val="auto"/>
          <w:sz w:val="24"/>
          <w:szCs w:val="24"/>
        </w:rPr>
        <w:t>cf</w:t>
      </w:r>
      <w:proofErr w:type="spellEnd"/>
      <w:r w:rsidRPr="00D6344D">
        <w:rPr>
          <w:rFonts w:ascii="Times New Roman" w:eastAsia="Times New Roman" w:hAnsi="Times New Roman" w:cs="Times New Roman"/>
          <w:color w:val="auto"/>
          <w:sz w:val="24"/>
          <w:szCs w:val="24"/>
        </w:rPr>
        <w:t xml:space="preserve"> Barr</w:t>
      </w:r>
      <w:r w:rsidR="00CE734B" w:rsidRPr="00D6344D">
        <w:rPr>
          <w:rFonts w:ascii="Times New Roman" w:eastAsia="Times New Roman" w:hAnsi="Times New Roman" w:cs="Times New Roman"/>
          <w:color w:val="auto"/>
          <w:sz w:val="24"/>
          <w:szCs w:val="24"/>
        </w:rPr>
        <w:t>ett and Anderson 2010, 307-308)</w:t>
      </w:r>
      <w:r w:rsidRPr="00D6344D">
        <w:rPr>
          <w:rFonts w:ascii="Times New Roman" w:eastAsia="Times New Roman" w:hAnsi="Times New Roman" w:cs="Times New Roman"/>
          <w:color w:val="auto"/>
          <w:sz w:val="24"/>
          <w:szCs w:val="24"/>
        </w:rPr>
        <w:t>. I would therefore like to suggest that the above models - whichever one we choose to accept - should be qualified with a more explicitly social element.</w:t>
      </w:r>
    </w:p>
    <w:p w14:paraId="4D447E9C" w14:textId="77777777" w:rsidR="00FD3C83" w:rsidRPr="00D6344D" w:rsidRDefault="00FD3C83">
      <w:pPr>
        <w:pStyle w:val="normal0"/>
        <w:rPr>
          <w:rFonts w:ascii="Times New Roman" w:hAnsi="Times New Roman" w:cs="Times New Roman"/>
          <w:color w:val="auto"/>
          <w:sz w:val="24"/>
          <w:szCs w:val="24"/>
        </w:rPr>
      </w:pPr>
    </w:p>
    <w:p w14:paraId="57B9FEDD"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OR </w:t>
      </w:r>
      <w:r w:rsidRPr="00D6344D">
        <w:rPr>
          <w:rFonts w:ascii="Times New Roman" w:eastAsia="Times New Roman" w:hAnsi="Times New Roman" w:cs="Times New Roman"/>
          <w:i/>
          <w:color w:val="auto"/>
          <w:sz w:val="24"/>
          <w:szCs w:val="24"/>
        </w:rPr>
        <w:t>STATUS</w:t>
      </w:r>
      <w:r w:rsidRPr="00D6344D">
        <w:rPr>
          <w:rFonts w:ascii="Times New Roman" w:eastAsia="Times New Roman" w:hAnsi="Times New Roman" w:cs="Times New Roman"/>
          <w:color w:val="auto"/>
          <w:sz w:val="24"/>
          <w:szCs w:val="24"/>
        </w:rPr>
        <w:t xml:space="preserve"> FEVER?</w:t>
      </w:r>
    </w:p>
    <w:p w14:paraId="1573361C" w14:textId="77777777" w:rsidR="00FD3C83" w:rsidRPr="00D6344D" w:rsidRDefault="00FD3C83">
      <w:pPr>
        <w:pStyle w:val="normal0"/>
        <w:rPr>
          <w:rFonts w:ascii="Times New Roman" w:hAnsi="Times New Roman" w:cs="Times New Roman"/>
          <w:color w:val="auto"/>
          <w:sz w:val="24"/>
          <w:szCs w:val="24"/>
        </w:rPr>
      </w:pPr>
    </w:p>
    <w:p w14:paraId="7FEF9122"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What would make an individual fare overseas in pursuit of portable wealth? The demand for resources that could be used in various forms of exchange must have been an important component, but it does little to explain the particular </w:t>
      </w:r>
      <w:r w:rsidRPr="00D6344D">
        <w:rPr>
          <w:rFonts w:ascii="Times New Roman" w:eastAsia="Times New Roman" w:hAnsi="Times New Roman" w:cs="Times New Roman"/>
          <w:i/>
          <w:color w:val="auto"/>
          <w:sz w:val="24"/>
          <w:szCs w:val="24"/>
        </w:rPr>
        <w:t xml:space="preserve">types </w:t>
      </w:r>
      <w:r w:rsidRPr="00D6344D">
        <w:rPr>
          <w:rFonts w:ascii="Times New Roman" w:eastAsia="Times New Roman" w:hAnsi="Times New Roman" w:cs="Times New Roman"/>
          <w:color w:val="auto"/>
          <w:sz w:val="24"/>
          <w:szCs w:val="24"/>
        </w:rPr>
        <w:t xml:space="preserve">of artefact that were brought back to Scandinavia from raids on the continent and British Isles. It is worth noting that these objects are not </w:t>
      </w:r>
      <w:r w:rsidRPr="00D6344D">
        <w:rPr>
          <w:rFonts w:ascii="Times New Roman" w:eastAsia="Times New Roman" w:hAnsi="Times New Roman" w:cs="Times New Roman"/>
          <w:i/>
          <w:color w:val="auto"/>
          <w:sz w:val="24"/>
          <w:szCs w:val="24"/>
        </w:rPr>
        <w:t>just</w:t>
      </w:r>
      <w:r w:rsidRPr="00D6344D">
        <w:rPr>
          <w:rFonts w:ascii="Times New Roman" w:eastAsia="Times New Roman" w:hAnsi="Times New Roman" w:cs="Times New Roman"/>
          <w:color w:val="auto"/>
          <w:sz w:val="24"/>
          <w:szCs w:val="24"/>
        </w:rPr>
        <w:t xml:space="preserve"> silver; at least on the basis of the material still available to us, artefacts were not </w:t>
      </w:r>
      <w:r w:rsidRPr="00D6344D">
        <w:rPr>
          <w:rFonts w:ascii="Times New Roman" w:eastAsia="Times New Roman" w:hAnsi="Times New Roman" w:cs="Times New Roman"/>
          <w:color w:val="auto"/>
          <w:sz w:val="24"/>
          <w:szCs w:val="24"/>
        </w:rPr>
        <w:lastRenderedPageBreak/>
        <w:t xml:space="preserve">routinely melted down and recast, and though they were often cut up or adapted in various ways, in many cases original elements are preserved. </w:t>
      </w:r>
    </w:p>
    <w:p w14:paraId="249FB1B3" w14:textId="77777777" w:rsidR="00FD3C83" w:rsidRPr="00D6344D" w:rsidRDefault="00FD3C83">
      <w:pPr>
        <w:pStyle w:val="normal0"/>
        <w:rPr>
          <w:rFonts w:ascii="Times New Roman" w:hAnsi="Times New Roman" w:cs="Times New Roman"/>
          <w:color w:val="auto"/>
          <w:sz w:val="24"/>
          <w:szCs w:val="24"/>
        </w:rPr>
      </w:pPr>
    </w:p>
    <w:p w14:paraId="1D70ECAE" w14:textId="1E8E6D81"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An explanation is available when one considers anthropol</w:t>
      </w:r>
      <w:r w:rsidR="00CE734B" w:rsidRPr="00D6344D">
        <w:rPr>
          <w:rFonts w:ascii="Times New Roman" w:eastAsia="Times New Roman" w:hAnsi="Times New Roman" w:cs="Times New Roman"/>
          <w:color w:val="auto"/>
          <w:sz w:val="24"/>
          <w:szCs w:val="24"/>
        </w:rPr>
        <w:t xml:space="preserve">ogy. </w:t>
      </w:r>
      <w:r w:rsidRPr="00D6344D">
        <w:rPr>
          <w:rFonts w:ascii="Times New Roman" w:eastAsia="Times New Roman" w:hAnsi="Times New Roman" w:cs="Times New Roman"/>
          <w:color w:val="auto"/>
          <w:sz w:val="24"/>
          <w:szCs w:val="24"/>
        </w:rPr>
        <w:t xml:space="preserve">In her </w:t>
      </w:r>
      <w:r w:rsidRPr="00D6344D">
        <w:rPr>
          <w:rFonts w:ascii="Times New Roman" w:eastAsia="Times New Roman" w:hAnsi="Times New Roman" w:cs="Times New Roman"/>
          <w:i/>
          <w:color w:val="auto"/>
          <w:sz w:val="24"/>
          <w:szCs w:val="24"/>
        </w:rPr>
        <w:t>Ulysses’ Sail</w:t>
      </w:r>
      <w:r w:rsidRPr="00D6344D">
        <w:rPr>
          <w:rFonts w:ascii="Times New Roman" w:eastAsia="Times New Roman" w:hAnsi="Times New Roman" w:cs="Times New Roman"/>
          <w:color w:val="auto"/>
          <w:sz w:val="24"/>
          <w:szCs w:val="24"/>
        </w:rPr>
        <w:t xml:space="preserve"> (Helms 1988; see also Helms 1992, 1993), Mary Helms deconstructs the role and context of long-distance travellers in traditional society, with particular regard to their relationship with the political elite. Helms points out that elites have long controlled a body of esoteric knowledge as a basis of their power, and argues that this knowledge might be gathered not only from the ‘supernatural’ world - to which access could be gained through meditation or altered states of consciousness (this obviously has particular resonance in the context of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 xml:space="preserve">-age shamanism (see Price 2002), but also from geographically distant parts of the ‘natural’ world, to which access could be gained by means of long-distance travel. This power comes from the fact that distant realms, and the people and animals who inhabit them, are seen as different from the </w:t>
      </w:r>
      <w:r w:rsidRPr="00D6344D">
        <w:rPr>
          <w:rFonts w:ascii="Times New Roman" w:eastAsia="Times New Roman" w:hAnsi="Times New Roman" w:cs="Times New Roman"/>
          <w:i/>
          <w:color w:val="auto"/>
          <w:sz w:val="24"/>
          <w:szCs w:val="24"/>
        </w:rPr>
        <w:t>axis mundi</w:t>
      </w:r>
      <w:r w:rsidRPr="00D6344D">
        <w:rPr>
          <w:rFonts w:ascii="Times New Roman" w:eastAsia="Times New Roman" w:hAnsi="Times New Roman" w:cs="Times New Roman"/>
          <w:color w:val="auto"/>
          <w:sz w:val="24"/>
          <w:szCs w:val="24"/>
        </w:rPr>
        <w:t xml:space="preserve">: morally different (for better or ill), different in terms of level of order and ‘civilisation’, or simply as a sort of dangerous, uncontrolled Other (Helms 1988, 262; </w:t>
      </w:r>
      <w:proofErr w:type="spellStart"/>
      <w:r w:rsidRPr="00D6344D">
        <w:rPr>
          <w:rFonts w:ascii="Times New Roman" w:eastAsia="Times New Roman" w:hAnsi="Times New Roman" w:cs="Times New Roman"/>
          <w:color w:val="auto"/>
          <w:sz w:val="24"/>
          <w:szCs w:val="24"/>
        </w:rPr>
        <w:t>cf</w:t>
      </w:r>
      <w:proofErr w:type="spellEnd"/>
      <w:r w:rsidRPr="00D6344D">
        <w:rPr>
          <w:rFonts w:ascii="Times New Roman" w:eastAsia="Times New Roman" w:hAnsi="Times New Roman" w:cs="Times New Roman"/>
          <w:color w:val="auto"/>
          <w:sz w:val="24"/>
          <w:szCs w:val="24"/>
        </w:rPr>
        <w:t xml:space="preserve"> Said 1978). Such places may also be associated with times past, to the extent that travellers may assume the guise of ancestral figures.</w:t>
      </w:r>
      <w:r w:rsidR="00D6344D" w:rsidRPr="00D6344D">
        <w:rPr>
          <w:rFonts w:ascii="Times New Roman" w:eastAsia="Times New Roman" w:hAnsi="Times New Roman" w:cs="Times New Roman"/>
          <w:color w:val="auto"/>
          <w:sz w:val="24"/>
          <w:szCs w:val="24"/>
        </w:rPr>
        <w:t xml:space="preserve"> </w:t>
      </w:r>
    </w:p>
    <w:p w14:paraId="1034A216" w14:textId="77777777" w:rsidR="00FD3C83" w:rsidRPr="00D6344D" w:rsidRDefault="00FD3C83">
      <w:pPr>
        <w:pStyle w:val="normal0"/>
        <w:rPr>
          <w:rFonts w:ascii="Times New Roman" w:hAnsi="Times New Roman" w:cs="Times New Roman"/>
          <w:color w:val="auto"/>
          <w:sz w:val="24"/>
          <w:szCs w:val="24"/>
        </w:rPr>
      </w:pPr>
    </w:p>
    <w:p w14:paraId="4E3AD56C" w14:textId="5F5049DC"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It is important to appreciate the importance of social contingency if we are to attempt to grasp the rationale for travel in any given context (such as, for instance, the birth of the Viking Age). Individuals who visit exceptional places often garner some sense of the extraordinary for themselves, but their travels may be motivated by political, ideological or intellectual concerns. In particular, ethnography records a quest for knowledge, fame, and prestige, as well as the desire to escape the constraints (or, in some cases, punishments) of the home society, and the acquisition of valuable goods (both tangible and intangible). These things, information, and experiences hold great power by virtue of their being acquired from distant places, and may enhance the political prestige of those who acquire them. Thus, we see travelling </w:t>
      </w:r>
      <w:proofErr w:type="spellStart"/>
      <w:r w:rsidRPr="00D6344D">
        <w:rPr>
          <w:rFonts w:ascii="Times New Roman" w:eastAsia="Times New Roman" w:hAnsi="Times New Roman" w:cs="Times New Roman"/>
          <w:color w:val="auto"/>
          <w:sz w:val="24"/>
          <w:szCs w:val="24"/>
        </w:rPr>
        <w:t>wisemen</w:t>
      </w:r>
      <w:proofErr w:type="spellEnd"/>
      <w:r w:rsidRPr="00D6344D">
        <w:rPr>
          <w:rFonts w:ascii="Times New Roman" w:eastAsia="Times New Roman" w:hAnsi="Times New Roman" w:cs="Times New Roman"/>
          <w:color w:val="auto"/>
          <w:sz w:val="24"/>
          <w:szCs w:val="24"/>
        </w:rPr>
        <w:t xml:space="preserve"> - shamans and priests who gather prestige when arriving at a settlement having travelled from distance - but we also see the need for political elites to themselves travel abroad in search of new information, knowledge, or goods. Indeed, it is notable that elites generally tend to have privileged access to these travellers (Helms 1988, 264), and also become directly involved in such movement themselves. Thus, elites may, perhaps counter</w:t>
      </w:r>
      <w:r w:rsidR="004C3B84" w:rsidRPr="00D6344D">
        <w:rPr>
          <w:rFonts w:ascii="Times New Roman" w:eastAsia="Times New Roman" w:hAnsi="Times New Roman" w:cs="Times New Roman"/>
          <w:color w:val="auto"/>
          <w:sz w:val="24"/>
          <w:szCs w:val="24"/>
        </w:rPr>
        <w:t>-</w:t>
      </w:r>
      <w:r w:rsidRPr="00D6344D">
        <w:rPr>
          <w:rFonts w:ascii="Times New Roman" w:eastAsia="Times New Roman" w:hAnsi="Times New Roman" w:cs="Times New Roman"/>
          <w:color w:val="auto"/>
          <w:sz w:val="24"/>
          <w:szCs w:val="24"/>
        </w:rPr>
        <w:t>intuitively, strategize by maintaining that their power comes from an external, rather than local source; they may consort with travellers in order to partake of their knowledge and bathe in their fame, they may ‘walk in the wilderness’ in pursuit of knowledge, and they may themselves make overseas trips, whether military campaigns, exploratory expeditions, or pilgrimages.</w:t>
      </w:r>
    </w:p>
    <w:p w14:paraId="421A6940" w14:textId="77777777" w:rsidR="00FD3C83" w:rsidRPr="00D6344D" w:rsidRDefault="00FD3C83">
      <w:pPr>
        <w:pStyle w:val="normal0"/>
        <w:rPr>
          <w:rFonts w:ascii="Times New Roman" w:hAnsi="Times New Roman" w:cs="Times New Roman"/>
          <w:color w:val="auto"/>
          <w:sz w:val="24"/>
          <w:szCs w:val="24"/>
        </w:rPr>
      </w:pPr>
    </w:p>
    <w:p w14:paraId="0A448E00" w14:textId="7ED11720"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Moreover, members of the political elite have often particularly prized goods acquired from distance, as well as faiths, behaviours, fashions, and modes of dress. Power, following Helms (1988, 265), has a particular ‘political-ideological dimension’, and for </w:t>
      </w:r>
      <w:proofErr w:type="spellStart"/>
      <w:r w:rsidRPr="00D6344D">
        <w:rPr>
          <w:rFonts w:ascii="Times New Roman" w:eastAsia="Times New Roman" w:hAnsi="Times New Roman" w:cs="Times New Roman"/>
          <w:color w:val="auto"/>
          <w:sz w:val="24"/>
          <w:szCs w:val="24"/>
        </w:rPr>
        <w:t>Lotte</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Hedeager</w:t>
      </w:r>
      <w:proofErr w:type="spellEnd"/>
      <w:r w:rsidRPr="00D6344D">
        <w:rPr>
          <w:rFonts w:ascii="Times New Roman" w:eastAsia="Times New Roman" w:hAnsi="Times New Roman" w:cs="Times New Roman"/>
          <w:color w:val="auto"/>
          <w:sz w:val="24"/>
          <w:szCs w:val="24"/>
        </w:rPr>
        <w:t xml:space="preserve"> (2011, 145-147), it is not held by an individual, but is rather a quality that may be embodied in objects, </w:t>
      </w:r>
      <w:r w:rsidRPr="00D6344D">
        <w:rPr>
          <w:rFonts w:ascii="Times New Roman" w:eastAsia="Times New Roman" w:hAnsi="Times New Roman" w:cs="Times New Roman"/>
          <w:color w:val="auto"/>
          <w:sz w:val="24"/>
          <w:szCs w:val="24"/>
        </w:rPr>
        <w:lastRenderedPageBreak/>
        <w:t>and accumulated by people.</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The movement of goods has long been an important element of long-distance contacts, and is of course central from an archaeological perspective. But we cannot hope to understand these movements, contacts and relationships by focusing o</w:t>
      </w:r>
      <w:r w:rsidR="00D6344D" w:rsidRPr="00D6344D">
        <w:rPr>
          <w:rFonts w:ascii="Times New Roman" w:eastAsia="Times New Roman" w:hAnsi="Times New Roman" w:cs="Times New Roman"/>
          <w:color w:val="auto"/>
          <w:sz w:val="24"/>
          <w:szCs w:val="24"/>
        </w:rPr>
        <w:t>n the objects alone (Helms 1988,</w:t>
      </w:r>
      <w:r w:rsidRPr="00D6344D">
        <w:rPr>
          <w:rFonts w:ascii="Times New Roman" w:eastAsia="Times New Roman" w:hAnsi="Times New Roman" w:cs="Times New Roman"/>
          <w:color w:val="auto"/>
          <w:sz w:val="24"/>
          <w:szCs w:val="24"/>
        </w:rPr>
        <w:t xml:space="preserve"> 266); to attempt to explain the Viking Age by reference to flows of silver is rather to miss the point.</w:t>
      </w:r>
    </w:p>
    <w:p w14:paraId="03085000" w14:textId="77777777" w:rsidR="00FD3C83" w:rsidRPr="00D6344D" w:rsidRDefault="00FD3C83">
      <w:pPr>
        <w:pStyle w:val="normal0"/>
        <w:rPr>
          <w:rFonts w:ascii="Times New Roman" w:hAnsi="Times New Roman" w:cs="Times New Roman"/>
          <w:color w:val="auto"/>
          <w:sz w:val="24"/>
          <w:szCs w:val="24"/>
        </w:rPr>
      </w:pPr>
    </w:p>
    <w:p w14:paraId="70F1B3BD"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In short, elites have long held the ability to garner power and prestige by reference to places of the ‘Other’. Travel beyond the pale ‘...speaks of unusual things beyond the here and now and generally beyond the means of ordinary folk’ (Helms 1988, 267). Similarly, as noted by Marianne </w:t>
      </w:r>
      <w:proofErr w:type="spellStart"/>
      <w:r w:rsidRPr="00D6344D">
        <w:rPr>
          <w:rFonts w:ascii="Times New Roman" w:eastAsia="Times New Roman" w:hAnsi="Times New Roman" w:cs="Times New Roman"/>
          <w:color w:val="auto"/>
          <w:sz w:val="24"/>
          <w:szCs w:val="24"/>
        </w:rPr>
        <w:t>Vedeler</w:t>
      </w:r>
      <w:proofErr w:type="spellEnd"/>
      <w:r w:rsidRPr="00D6344D">
        <w:rPr>
          <w:rFonts w:ascii="Times New Roman" w:eastAsia="Times New Roman" w:hAnsi="Times New Roman" w:cs="Times New Roman"/>
          <w:color w:val="auto"/>
          <w:sz w:val="24"/>
          <w:szCs w:val="24"/>
        </w:rPr>
        <w:t xml:space="preserve"> in her recent biographical study of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-age silks (</w:t>
      </w:r>
      <w:proofErr w:type="spellStart"/>
      <w:r w:rsidRPr="00D6344D">
        <w:rPr>
          <w:rFonts w:ascii="Times New Roman" w:eastAsia="Times New Roman" w:hAnsi="Times New Roman" w:cs="Times New Roman"/>
          <w:color w:val="auto"/>
          <w:sz w:val="24"/>
          <w:szCs w:val="24"/>
        </w:rPr>
        <w:t>Vedeler</w:t>
      </w:r>
      <w:proofErr w:type="spellEnd"/>
      <w:r w:rsidRPr="00D6344D">
        <w:rPr>
          <w:rFonts w:ascii="Times New Roman" w:eastAsia="Times New Roman" w:hAnsi="Times New Roman" w:cs="Times New Roman"/>
          <w:color w:val="auto"/>
          <w:sz w:val="24"/>
          <w:szCs w:val="24"/>
        </w:rPr>
        <w:t xml:space="preserve"> 2014, 113), elites could be expected to particularly covet the acquisition of objects produced by skilled craftspeople at some distance from the home community. Such objects were seen to embody a particular ‘sacral’ power, inherent not only in the skill of their production or beauty of their ornament (after </w:t>
      </w:r>
      <w:proofErr w:type="spellStart"/>
      <w:r w:rsidRPr="00D6344D">
        <w:rPr>
          <w:rFonts w:ascii="Times New Roman" w:eastAsia="Times New Roman" w:hAnsi="Times New Roman" w:cs="Times New Roman"/>
          <w:color w:val="auto"/>
          <w:sz w:val="24"/>
          <w:szCs w:val="24"/>
        </w:rPr>
        <w:t>Gell</w:t>
      </w:r>
      <w:proofErr w:type="spellEnd"/>
      <w:r w:rsidRPr="00D6344D">
        <w:rPr>
          <w:rFonts w:ascii="Times New Roman" w:eastAsia="Times New Roman" w:hAnsi="Times New Roman" w:cs="Times New Roman"/>
          <w:color w:val="auto"/>
          <w:sz w:val="24"/>
          <w:szCs w:val="24"/>
        </w:rPr>
        <w:t xml:space="preserve"> 1992), but also in their evidence of external contact. Moreover, these two elements of ‘enchantment’ should not be considered as separate; skill of production and exotic origins could together be clearly manifest in a given element of design. Unusual form, materials, or ornament thus spoke of exotic places, people, objects, and behaviours, invoking a sort of spiritual foreignness or even supernatural quality in addition to mere geographical displacement. The unknown holds great power, by virtue of its very mystery. This power could be transmitted to the owners of these goods, investing them with a certain political and ideological legitimacy.</w:t>
      </w:r>
    </w:p>
    <w:p w14:paraId="03894C28" w14:textId="77777777" w:rsidR="00FD3C83" w:rsidRPr="00D6344D" w:rsidRDefault="00FD3C83">
      <w:pPr>
        <w:pStyle w:val="normal0"/>
        <w:rPr>
          <w:rFonts w:ascii="Times New Roman" w:hAnsi="Times New Roman" w:cs="Times New Roman"/>
          <w:color w:val="auto"/>
          <w:sz w:val="24"/>
          <w:szCs w:val="24"/>
        </w:rPr>
      </w:pPr>
    </w:p>
    <w:p w14:paraId="453B53B4"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THE RAIDER’S SAIL</w:t>
      </w:r>
    </w:p>
    <w:p w14:paraId="1006EA93" w14:textId="77777777" w:rsidR="00FD3C83" w:rsidRPr="00D6344D" w:rsidRDefault="00FD3C83">
      <w:pPr>
        <w:pStyle w:val="normal0"/>
        <w:rPr>
          <w:rFonts w:ascii="Times New Roman" w:hAnsi="Times New Roman" w:cs="Times New Roman"/>
          <w:color w:val="auto"/>
          <w:sz w:val="24"/>
          <w:szCs w:val="24"/>
        </w:rPr>
      </w:pPr>
    </w:p>
    <w:p w14:paraId="7461B622"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Helms’ work is well known, and indeed has been an influential model in prehistory (e.g. Bradley 1990; Edmonds 1999; Giles 2013), including the study of first-millennial Scandinavia (</w:t>
      </w:r>
      <w:proofErr w:type="spellStart"/>
      <w:r w:rsidRPr="00D6344D">
        <w:rPr>
          <w:rFonts w:ascii="Times New Roman" w:eastAsia="Times New Roman" w:hAnsi="Times New Roman" w:cs="Times New Roman"/>
          <w:color w:val="auto"/>
          <w:sz w:val="24"/>
          <w:szCs w:val="24"/>
        </w:rPr>
        <w:t>Hedeager</w:t>
      </w:r>
      <w:proofErr w:type="spellEnd"/>
      <w:r w:rsidRPr="00D6344D">
        <w:rPr>
          <w:rFonts w:ascii="Times New Roman" w:eastAsia="Times New Roman" w:hAnsi="Times New Roman" w:cs="Times New Roman"/>
          <w:color w:val="auto"/>
          <w:sz w:val="24"/>
          <w:szCs w:val="24"/>
        </w:rPr>
        <w:t xml:space="preserve"> 2011,145-147), but while occasionally being cited in studies of the Viking Age (e.g. Barrett 2013, 9; </w:t>
      </w:r>
      <w:proofErr w:type="spellStart"/>
      <w:r w:rsidRPr="00D6344D">
        <w:rPr>
          <w:rFonts w:ascii="Times New Roman" w:eastAsia="Times New Roman" w:hAnsi="Times New Roman" w:cs="Times New Roman"/>
          <w:color w:val="auto"/>
          <w:sz w:val="24"/>
          <w:szCs w:val="24"/>
        </w:rPr>
        <w:t>Vedeler</w:t>
      </w:r>
      <w:proofErr w:type="spellEnd"/>
      <w:r w:rsidRPr="00D6344D">
        <w:rPr>
          <w:rFonts w:ascii="Times New Roman" w:eastAsia="Times New Roman" w:hAnsi="Times New Roman" w:cs="Times New Roman"/>
          <w:color w:val="auto"/>
          <w:sz w:val="24"/>
          <w:szCs w:val="24"/>
        </w:rPr>
        <w:t xml:space="preserve"> 2014,113), it appears to have had little impact on our understanding of one of the period’s key characteristics: aristocratic mobility. Such mobility is well exemplified in the travelogue attributed to </w:t>
      </w:r>
      <w:proofErr w:type="spellStart"/>
      <w:r w:rsidRPr="00D6344D">
        <w:rPr>
          <w:rFonts w:ascii="Times New Roman" w:eastAsia="Times New Roman" w:hAnsi="Times New Roman" w:cs="Times New Roman"/>
          <w:color w:val="auto"/>
          <w:sz w:val="24"/>
          <w:szCs w:val="24"/>
        </w:rPr>
        <w:t>Ohthere</w:t>
      </w:r>
      <w:proofErr w:type="spellEnd"/>
      <w:r w:rsidRPr="00D6344D">
        <w:rPr>
          <w:rFonts w:ascii="Times New Roman" w:eastAsia="Times New Roman" w:hAnsi="Times New Roman" w:cs="Times New Roman"/>
          <w:color w:val="auto"/>
          <w:sz w:val="24"/>
          <w:szCs w:val="24"/>
        </w:rPr>
        <w:t xml:space="preserve">, a 9th-century Norwegian visitor to the court of Alfred of Wessex (see </w:t>
      </w:r>
      <w:proofErr w:type="spellStart"/>
      <w:r w:rsidRPr="00D6344D">
        <w:rPr>
          <w:rFonts w:ascii="Times New Roman" w:eastAsia="Times New Roman" w:hAnsi="Times New Roman" w:cs="Times New Roman"/>
          <w:color w:val="auto"/>
          <w:sz w:val="24"/>
          <w:szCs w:val="24"/>
        </w:rPr>
        <w:t>Bately</w:t>
      </w:r>
      <w:proofErr w:type="spellEnd"/>
      <w:r w:rsidRPr="00D6344D">
        <w:rPr>
          <w:rFonts w:ascii="Times New Roman" w:eastAsia="Times New Roman" w:hAnsi="Times New Roman" w:cs="Times New Roman"/>
          <w:color w:val="auto"/>
          <w:sz w:val="24"/>
          <w:szCs w:val="24"/>
        </w:rPr>
        <w:t xml:space="preserve"> and </w:t>
      </w:r>
      <w:proofErr w:type="spellStart"/>
      <w:r w:rsidRPr="00D6344D">
        <w:rPr>
          <w:rFonts w:ascii="Times New Roman" w:eastAsia="Times New Roman" w:hAnsi="Times New Roman" w:cs="Times New Roman"/>
          <w:color w:val="auto"/>
          <w:sz w:val="24"/>
          <w:szCs w:val="24"/>
        </w:rPr>
        <w:t>Englert</w:t>
      </w:r>
      <w:proofErr w:type="spellEnd"/>
      <w:r w:rsidRPr="00D6344D">
        <w:rPr>
          <w:rFonts w:ascii="Times New Roman" w:eastAsia="Times New Roman" w:hAnsi="Times New Roman" w:cs="Times New Roman"/>
          <w:color w:val="auto"/>
          <w:sz w:val="24"/>
          <w:szCs w:val="24"/>
        </w:rPr>
        <w:t xml:space="preserve"> 2007). </w:t>
      </w:r>
      <w:proofErr w:type="spellStart"/>
      <w:r w:rsidRPr="00D6344D">
        <w:rPr>
          <w:rFonts w:ascii="Times New Roman" w:eastAsia="Times New Roman" w:hAnsi="Times New Roman" w:cs="Times New Roman"/>
          <w:color w:val="auto"/>
          <w:sz w:val="24"/>
          <w:szCs w:val="24"/>
        </w:rPr>
        <w:t>Ohthere’s</w:t>
      </w:r>
      <w:proofErr w:type="spellEnd"/>
      <w:r w:rsidRPr="00D6344D">
        <w:rPr>
          <w:rFonts w:ascii="Times New Roman" w:eastAsia="Times New Roman" w:hAnsi="Times New Roman" w:cs="Times New Roman"/>
          <w:color w:val="auto"/>
          <w:sz w:val="24"/>
          <w:szCs w:val="24"/>
        </w:rPr>
        <w:t xml:space="preserve"> account is incorporated into Alfred’s Old English </w:t>
      </w:r>
      <w:proofErr w:type="spellStart"/>
      <w:r w:rsidRPr="00D6344D">
        <w:rPr>
          <w:rFonts w:ascii="Times New Roman" w:eastAsia="Times New Roman" w:hAnsi="Times New Roman" w:cs="Times New Roman"/>
          <w:i/>
          <w:color w:val="auto"/>
          <w:sz w:val="24"/>
          <w:szCs w:val="24"/>
        </w:rPr>
        <w:t>Orosius</w:t>
      </w:r>
      <w:proofErr w:type="spellEnd"/>
      <w:r w:rsidRPr="00D6344D">
        <w:rPr>
          <w:rFonts w:ascii="Times New Roman" w:eastAsia="Times New Roman" w:hAnsi="Times New Roman" w:cs="Times New Roman"/>
          <w:i/>
          <w:color w:val="auto"/>
          <w:sz w:val="24"/>
          <w:szCs w:val="24"/>
        </w:rPr>
        <w:t>,</w:t>
      </w:r>
      <w:r w:rsidRPr="00D6344D">
        <w:rPr>
          <w:rFonts w:ascii="Times New Roman" w:eastAsia="Times New Roman" w:hAnsi="Times New Roman" w:cs="Times New Roman"/>
          <w:color w:val="auto"/>
          <w:sz w:val="24"/>
          <w:szCs w:val="24"/>
        </w:rPr>
        <w:t xml:space="preserve"> and preserves details of his voyages in northern Scandinavia and the Baltic. </w:t>
      </w:r>
      <w:proofErr w:type="spellStart"/>
      <w:r w:rsidRPr="00D6344D">
        <w:rPr>
          <w:rFonts w:ascii="Times New Roman" w:eastAsia="Times New Roman" w:hAnsi="Times New Roman" w:cs="Times New Roman"/>
          <w:color w:val="auto"/>
          <w:sz w:val="24"/>
          <w:szCs w:val="24"/>
        </w:rPr>
        <w:t>Søren</w:t>
      </w:r>
      <w:proofErr w:type="spellEnd"/>
      <w:r w:rsidRPr="00D6344D">
        <w:rPr>
          <w:rFonts w:ascii="Times New Roman" w:eastAsia="Times New Roman" w:hAnsi="Times New Roman" w:cs="Times New Roman"/>
          <w:i/>
          <w:color w:val="auto"/>
          <w:sz w:val="24"/>
          <w:szCs w:val="24"/>
        </w:rPr>
        <w:t xml:space="preserve"> </w:t>
      </w:r>
      <w:proofErr w:type="spellStart"/>
      <w:r w:rsidRPr="00D6344D">
        <w:rPr>
          <w:rFonts w:ascii="Times New Roman" w:eastAsia="Times New Roman" w:hAnsi="Times New Roman" w:cs="Times New Roman"/>
          <w:color w:val="auto"/>
          <w:sz w:val="24"/>
          <w:szCs w:val="24"/>
        </w:rPr>
        <w:t>Sindbaek</w:t>
      </w:r>
      <w:proofErr w:type="spellEnd"/>
      <w:r w:rsidRPr="00D6344D">
        <w:rPr>
          <w:rFonts w:ascii="Times New Roman" w:eastAsia="Times New Roman" w:hAnsi="Times New Roman" w:cs="Times New Roman"/>
          <w:color w:val="auto"/>
          <w:sz w:val="24"/>
          <w:szCs w:val="24"/>
        </w:rPr>
        <w:t xml:space="preserve"> (2011, 45) has proposed that </w:t>
      </w:r>
      <w:proofErr w:type="spellStart"/>
      <w:r w:rsidRPr="00D6344D">
        <w:rPr>
          <w:rFonts w:ascii="Times New Roman" w:eastAsia="Times New Roman" w:hAnsi="Times New Roman" w:cs="Times New Roman"/>
          <w:color w:val="auto"/>
          <w:sz w:val="24"/>
          <w:szCs w:val="24"/>
        </w:rPr>
        <w:t>Ohthere’s</w:t>
      </w:r>
      <w:proofErr w:type="spellEnd"/>
      <w:r w:rsidRPr="00D6344D">
        <w:rPr>
          <w:rFonts w:ascii="Times New Roman" w:eastAsia="Times New Roman" w:hAnsi="Times New Roman" w:cs="Times New Roman"/>
          <w:color w:val="auto"/>
          <w:sz w:val="24"/>
          <w:szCs w:val="24"/>
        </w:rPr>
        <w:t xml:space="preserve"> journey to Wessex in itself requires explanation: why would a successful chieftain from northern Norway risk time and livelihood to make a long-distance sea voyage to Anglo-Saxon Wessex? And such journeys were not uncommon amongst the elite; </w:t>
      </w:r>
      <w:proofErr w:type="spellStart"/>
      <w:r w:rsidRPr="00D6344D">
        <w:rPr>
          <w:rFonts w:ascii="Times New Roman" w:eastAsia="Times New Roman" w:hAnsi="Times New Roman" w:cs="Times New Roman"/>
          <w:i/>
          <w:color w:val="auto"/>
          <w:sz w:val="24"/>
          <w:szCs w:val="24"/>
        </w:rPr>
        <w:t>Orkneyinga</w:t>
      </w:r>
      <w:proofErr w:type="spellEnd"/>
      <w:r w:rsidRPr="00D6344D">
        <w:rPr>
          <w:rFonts w:ascii="Times New Roman" w:eastAsia="Times New Roman" w:hAnsi="Times New Roman" w:cs="Times New Roman"/>
          <w:i/>
          <w:color w:val="auto"/>
          <w:sz w:val="24"/>
          <w:szCs w:val="24"/>
        </w:rPr>
        <w:t xml:space="preserve"> Saga</w:t>
      </w:r>
      <w:r w:rsidRPr="00D6344D">
        <w:rPr>
          <w:rFonts w:ascii="Times New Roman" w:eastAsia="Times New Roman" w:hAnsi="Times New Roman" w:cs="Times New Roman"/>
          <w:color w:val="auto"/>
          <w:sz w:val="24"/>
          <w:szCs w:val="24"/>
        </w:rPr>
        <w:t xml:space="preserve"> tells us about the prestige that could be gained from pilgrimage to Jerusalem (Anderson 1999, 128), while the recent excavations at </w:t>
      </w:r>
      <w:proofErr w:type="spellStart"/>
      <w:r w:rsidRPr="00D6344D">
        <w:rPr>
          <w:rFonts w:ascii="Times New Roman" w:eastAsia="Times New Roman" w:hAnsi="Times New Roman" w:cs="Times New Roman"/>
          <w:color w:val="auto"/>
          <w:sz w:val="24"/>
          <w:szCs w:val="24"/>
        </w:rPr>
        <w:t>Salme</w:t>
      </w:r>
      <w:proofErr w:type="spellEnd"/>
      <w:r w:rsidRPr="00D6344D">
        <w:rPr>
          <w:rFonts w:ascii="Times New Roman" w:eastAsia="Times New Roman" w:hAnsi="Times New Roman" w:cs="Times New Roman"/>
          <w:color w:val="auto"/>
          <w:sz w:val="24"/>
          <w:szCs w:val="24"/>
        </w:rPr>
        <w:t xml:space="preserve">, Estonia seem to suggest that - consistent with suggestions made by Guy </w:t>
      </w:r>
      <w:proofErr w:type="spellStart"/>
      <w:r w:rsidRPr="00D6344D">
        <w:rPr>
          <w:rFonts w:ascii="Times New Roman" w:eastAsia="Times New Roman" w:hAnsi="Times New Roman" w:cs="Times New Roman"/>
          <w:color w:val="auto"/>
          <w:sz w:val="24"/>
          <w:szCs w:val="24"/>
        </w:rPr>
        <w:t>Halsall</w:t>
      </w:r>
      <w:proofErr w:type="spellEnd"/>
      <w:r w:rsidRPr="00D6344D">
        <w:rPr>
          <w:rFonts w:ascii="Times New Roman" w:eastAsia="Times New Roman" w:hAnsi="Times New Roman" w:cs="Times New Roman"/>
          <w:color w:val="auto"/>
          <w:sz w:val="24"/>
          <w:szCs w:val="24"/>
        </w:rPr>
        <w:t xml:space="preserve"> (2003) for early-medieval warfare more generally - some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 parties, at least, were made up very largely of members of a warrior elite (</w:t>
      </w:r>
      <w:proofErr w:type="spellStart"/>
      <w:r w:rsidRPr="00D6344D">
        <w:rPr>
          <w:rFonts w:ascii="Times New Roman" w:eastAsia="Times New Roman" w:hAnsi="Times New Roman" w:cs="Times New Roman"/>
          <w:color w:val="auto"/>
          <w:sz w:val="24"/>
          <w:szCs w:val="24"/>
        </w:rPr>
        <w:t>Konsa</w:t>
      </w:r>
      <w:proofErr w:type="spellEnd"/>
      <w:r w:rsidRPr="00D6344D">
        <w:rPr>
          <w:rFonts w:ascii="Times New Roman" w:eastAsia="Times New Roman" w:hAnsi="Times New Roman" w:cs="Times New Roman"/>
          <w:color w:val="auto"/>
          <w:sz w:val="24"/>
          <w:szCs w:val="24"/>
        </w:rPr>
        <w:t xml:space="preserve"> et al. 2008). The explanatory potential of an application of Helms’ ideas is significant.</w:t>
      </w:r>
    </w:p>
    <w:p w14:paraId="6395210C" w14:textId="77777777" w:rsidR="00FD3C83" w:rsidRPr="00D6344D" w:rsidRDefault="00FD3C83">
      <w:pPr>
        <w:pStyle w:val="normal0"/>
        <w:rPr>
          <w:rFonts w:ascii="Times New Roman" w:hAnsi="Times New Roman" w:cs="Times New Roman"/>
          <w:color w:val="auto"/>
          <w:sz w:val="24"/>
          <w:szCs w:val="24"/>
        </w:rPr>
      </w:pPr>
    </w:p>
    <w:p w14:paraId="6B21BC5F" w14:textId="2B3983CD"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It serves us well to consider an example, and for this we turn to the furnished graves of early Viking-Age Norway. Significant quantities of ornate insular objects have been found in Norway’s early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 xml:space="preserve">-age graves (see </w:t>
      </w:r>
      <w:proofErr w:type="spellStart"/>
      <w:r w:rsidRPr="00D6344D">
        <w:rPr>
          <w:rFonts w:ascii="Times New Roman" w:eastAsia="Times New Roman" w:hAnsi="Times New Roman" w:cs="Times New Roman"/>
          <w:color w:val="auto"/>
          <w:sz w:val="24"/>
          <w:szCs w:val="24"/>
        </w:rPr>
        <w:t>Wamers</w:t>
      </w:r>
      <w:proofErr w:type="spellEnd"/>
      <w:r w:rsidRPr="00D6344D">
        <w:rPr>
          <w:rFonts w:ascii="Times New Roman" w:eastAsia="Times New Roman" w:hAnsi="Times New Roman" w:cs="Times New Roman"/>
          <w:color w:val="auto"/>
          <w:sz w:val="24"/>
          <w:szCs w:val="24"/>
        </w:rPr>
        <w:t xml:space="preserve"> 1985, 1998, 2011; </w:t>
      </w:r>
      <w:proofErr w:type="spellStart"/>
      <w:r w:rsidRPr="00D6344D">
        <w:rPr>
          <w:rFonts w:ascii="Times New Roman" w:eastAsia="Times New Roman" w:hAnsi="Times New Roman" w:cs="Times New Roman"/>
          <w:color w:val="auto"/>
          <w:sz w:val="24"/>
          <w:szCs w:val="24"/>
        </w:rPr>
        <w:t>Heen-Pettersen</w:t>
      </w:r>
      <w:proofErr w:type="spellEnd"/>
      <w:r w:rsidRPr="00D6344D">
        <w:rPr>
          <w:rFonts w:ascii="Times New Roman" w:eastAsia="Times New Roman" w:hAnsi="Times New Roman" w:cs="Times New Roman"/>
          <w:color w:val="auto"/>
          <w:sz w:val="24"/>
          <w:szCs w:val="24"/>
        </w:rPr>
        <w:t xml:space="preserve"> 2014). Well-known examples include jewellery and dress fittings (such as </w:t>
      </w:r>
      <w:proofErr w:type="spellStart"/>
      <w:r w:rsidRPr="00D6344D">
        <w:rPr>
          <w:rFonts w:ascii="Times New Roman" w:eastAsia="Times New Roman" w:hAnsi="Times New Roman" w:cs="Times New Roman"/>
          <w:color w:val="auto"/>
          <w:sz w:val="24"/>
          <w:szCs w:val="24"/>
        </w:rPr>
        <w:t>pennanular</w:t>
      </w:r>
      <w:proofErr w:type="spellEnd"/>
      <w:r w:rsidRPr="00D6344D">
        <w:rPr>
          <w:rFonts w:ascii="Times New Roman" w:eastAsia="Times New Roman" w:hAnsi="Times New Roman" w:cs="Times New Roman"/>
          <w:color w:val="auto"/>
          <w:sz w:val="24"/>
          <w:szCs w:val="24"/>
        </w:rPr>
        <w:t xml:space="preserve"> brooches and ringed pins), equestrian equipment (particularly harness mounts, often reworked), vessels (such as hanging bowls and buckets), scales and associated weights, and jet objects (</w:t>
      </w:r>
      <w:proofErr w:type="spellStart"/>
      <w:r w:rsidRPr="00D6344D">
        <w:rPr>
          <w:rFonts w:ascii="Times New Roman" w:eastAsia="Times New Roman" w:hAnsi="Times New Roman" w:cs="Times New Roman"/>
          <w:color w:val="auto"/>
          <w:sz w:val="24"/>
          <w:szCs w:val="24"/>
        </w:rPr>
        <w:t>Wamers</w:t>
      </w:r>
      <w:proofErr w:type="spellEnd"/>
      <w:r w:rsidRPr="00D6344D">
        <w:rPr>
          <w:rFonts w:ascii="Times New Roman" w:eastAsia="Times New Roman" w:hAnsi="Times New Roman" w:cs="Times New Roman"/>
          <w:color w:val="auto"/>
          <w:sz w:val="24"/>
          <w:szCs w:val="24"/>
        </w:rPr>
        <w:t xml:space="preserve"> 1998, 37; figure 1). Nonetheless, the material is dominated by fragmentary and reworked decorative metalwork, and a number of these artefacts appear to have ecclesiastical connections. Most of the associated burials can be dated to the 9th century (</w:t>
      </w:r>
      <w:proofErr w:type="spellStart"/>
      <w:r w:rsidRPr="00D6344D">
        <w:rPr>
          <w:rFonts w:ascii="Times New Roman" w:eastAsia="Times New Roman" w:hAnsi="Times New Roman" w:cs="Times New Roman"/>
          <w:color w:val="auto"/>
          <w:sz w:val="24"/>
          <w:szCs w:val="24"/>
        </w:rPr>
        <w:t>Wamers</w:t>
      </w:r>
      <w:proofErr w:type="spellEnd"/>
      <w:r w:rsidRPr="00D6344D">
        <w:rPr>
          <w:rFonts w:ascii="Times New Roman" w:eastAsia="Times New Roman" w:hAnsi="Times New Roman" w:cs="Times New Roman"/>
          <w:color w:val="auto"/>
          <w:sz w:val="24"/>
          <w:szCs w:val="24"/>
        </w:rPr>
        <w:t xml:space="preserve"> 1998, 51), and their distribution is focused in coastal </w:t>
      </w:r>
      <w:proofErr w:type="spellStart"/>
      <w:r w:rsidRPr="00D6344D">
        <w:rPr>
          <w:rFonts w:ascii="Times New Roman" w:eastAsia="Times New Roman" w:hAnsi="Times New Roman" w:cs="Times New Roman"/>
          <w:color w:val="auto"/>
          <w:sz w:val="24"/>
          <w:szCs w:val="24"/>
        </w:rPr>
        <w:t>Rogaland</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Sogn</w:t>
      </w:r>
      <w:proofErr w:type="spellEnd"/>
      <w:r w:rsidRPr="00D6344D">
        <w:rPr>
          <w:rFonts w:ascii="Times New Roman" w:eastAsia="Times New Roman" w:hAnsi="Times New Roman" w:cs="Times New Roman"/>
          <w:color w:val="auto"/>
          <w:sz w:val="24"/>
          <w:szCs w:val="24"/>
        </w:rPr>
        <w:t xml:space="preserve">, More, </w:t>
      </w:r>
      <w:proofErr w:type="spellStart"/>
      <w:r w:rsidRPr="00D6344D">
        <w:rPr>
          <w:rFonts w:ascii="Times New Roman" w:eastAsia="Times New Roman" w:hAnsi="Times New Roman" w:cs="Times New Roman"/>
          <w:color w:val="auto"/>
          <w:sz w:val="24"/>
          <w:szCs w:val="24"/>
        </w:rPr>
        <w:t>Trøndelag</w:t>
      </w:r>
      <w:proofErr w:type="spellEnd"/>
      <w:r w:rsidRPr="00D6344D">
        <w:rPr>
          <w:rFonts w:ascii="Times New Roman" w:eastAsia="Times New Roman" w:hAnsi="Times New Roman" w:cs="Times New Roman"/>
          <w:color w:val="auto"/>
          <w:sz w:val="24"/>
          <w:szCs w:val="24"/>
        </w:rPr>
        <w:t xml:space="preserve">, Troms and </w:t>
      </w:r>
      <w:proofErr w:type="spellStart"/>
      <w:r w:rsidRPr="00D6344D">
        <w:rPr>
          <w:rFonts w:ascii="Times New Roman" w:eastAsia="Times New Roman" w:hAnsi="Times New Roman" w:cs="Times New Roman"/>
          <w:color w:val="auto"/>
          <w:sz w:val="24"/>
          <w:szCs w:val="24"/>
        </w:rPr>
        <w:t>Vestfold</w:t>
      </w:r>
      <w:proofErr w:type="spellEnd"/>
      <w:r w:rsidRPr="00D6344D">
        <w:rPr>
          <w:rFonts w:ascii="Times New Roman" w:eastAsia="Times New Roman" w:hAnsi="Times New Roman" w:cs="Times New Roman"/>
          <w:color w:val="auto"/>
          <w:sz w:val="24"/>
          <w:szCs w:val="24"/>
        </w:rPr>
        <w:t>. This is all consistent with the arrival of these items in Norway as the products of raiding activity in the</w:t>
      </w:r>
      <w:r w:rsidR="00D6344D" w:rsidRPr="00D6344D">
        <w:rPr>
          <w:rFonts w:ascii="Times New Roman" w:eastAsia="Times New Roman" w:hAnsi="Times New Roman" w:cs="Times New Roman"/>
          <w:color w:val="auto"/>
          <w:sz w:val="24"/>
          <w:szCs w:val="24"/>
        </w:rPr>
        <w:t xml:space="preserve"> west (</w:t>
      </w:r>
      <w:proofErr w:type="spellStart"/>
      <w:r w:rsidR="00D6344D" w:rsidRPr="00D6344D">
        <w:rPr>
          <w:rFonts w:ascii="Times New Roman" w:eastAsia="Times New Roman" w:hAnsi="Times New Roman" w:cs="Times New Roman"/>
          <w:color w:val="auto"/>
          <w:sz w:val="24"/>
          <w:szCs w:val="24"/>
        </w:rPr>
        <w:t>Bakka</w:t>
      </w:r>
      <w:proofErr w:type="spellEnd"/>
      <w:r w:rsidR="00D6344D" w:rsidRPr="00D6344D">
        <w:rPr>
          <w:rFonts w:ascii="Times New Roman" w:eastAsia="Times New Roman" w:hAnsi="Times New Roman" w:cs="Times New Roman"/>
          <w:color w:val="auto"/>
          <w:sz w:val="24"/>
          <w:szCs w:val="24"/>
        </w:rPr>
        <w:t xml:space="preserve"> 1963; </w:t>
      </w:r>
      <w:proofErr w:type="spellStart"/>
      <w:r w:rsidR="00D6344D" w:rsidRPr="00D6344D">
        <w:rPr>
          <w:rFonts w:ascii="Times New Roman" w:eastAsia="Times New Roman" w:hAnsi="Times New Roman" w:cs="Times New Roman"/>
          <w:color w:val="auto"/>
          <w:sz w:val="24"/>
          <w:szCs w:val="24"/>
        </w:rPr>
        <w:t>Wamers</w:t>
      </w:r>
      <w:proofErr w:type="spellEnd"/>
      <w:r w:rsidR="00D6344D" w:rsidRPr="00D6344D">
        <w:rPr>
          <w:rFonts w:ascii="Times New Roman" w:eastAsia="Times New Roman" w:hAnsi="Times New Roman" w:cs="Times New Roman"/>
          <w:color w:val="auto"/>
          <w:sz w:val="24"/>
          <w:szCs w:val="24"/>
        </w:rPr>
        <w:t xml:space="preserve"> 1985, </w:t>
      </w:r>
      <w:r w:rsidRPr="00D6344D">
        <w:rPr>
          <w:rFonts w:ascii="Times New Roman" w:eastAsia="Times New Roman" w:hAnsi="Times New Roman" w:cs="Times New Roman"/>
          <w:color w:val="auto"/>
          <w:sz w:val="24"/>
          <w:szCs w:val="24"/>
        </w:rPr>
        <w:t>39; Graham-Campbell 2001, 33), notwithstanding contrary suggestions that they represent Christian missionary activity in Scandinavia, or the products of second-hand trade in insular goods (</w:t>
      </w:r>
      <w:proofErr w:type="spellStart"/>
      <w:r w:rsidRPr="00D6344D">
        <w:rPr>
          <w:rFonts w:ascii="Times New Roman" w:eastAsia="Times New Roman" w:hAnsi="Times New Roman" w:cs="Times New Roman"/>
          <w:color w:val="auto"/>
          <w:sz w:val="24"/>
          <w:szCs w:val="24"/>
        </w:rPr>
        <w:t>Blindheim</w:t>
      </w:r>
      <w:proofErr w:type="spellEnd"/>
      <w:r w:rsidRPr="00D6344D">
        <w:rPr>
          <w:rFonts w:ascii="Times New Roman" w:eastAsia="Times New Roman" w:hAnsi="Times New Roman" w:cs="Times New Roman"/>
          <w:color w:val="auto"/>
          <w:sz w:val="24"/>
          <w:szCs w:val="24"/>
        </w:rPr>
        <w:t xml:space="preserve"> 1976, 173-175). The latter does remain a possibility, not least given the small fragments of insular material known from sites such as </w:t>
      </w:r>
      <w:proofErr w:type="spellStart"/>
      <w:r w:rsidRPr="00D6344D">
        <w:rPr>
          <w:rFonts w:ascii="Times New Roman" w:eastAsia="Times New Roman" w:hAnsi="Times New Roman" w:cs="Times New Roman"/>
          <w:color w:val="auto"/>
          <w:sz w:val="24"/>
          <w:szCs w:val="24"/>
        </w:rPr>
        <w:t>Kaupang</w:t>
      </w:r>
      <w:proofErr w:type="spellEnd"/>
      <w:r w:rsidRPr="00D6344D">
        <w:rPr>
          <w:rFonts w:ascii="Times New Roman" w:eastAsia="Times New Roman" w:hAnsi="Times New Roman" w:cs="Times New Roman"/>
          <w:color w:val="auto"/>
          <w:sz w:val="24"/>
          <w:szCs w:val="24"/>
        </w:rPr>
        <w:t>, and which no doubt constitute the waste produced when larger objects were reworked (</w:t>
      </w:r>
      <w:proofErr w:type="spellStart"/>
      <w:r w:rsidRPr="00D6344D">
        <w:rPr>
          <w:rFonts w:ascii="Times New Roman" w:eastAsia="Times New Roman" w:hAnsi="Times New Roman" w:cs="Times New Roman"/>
          <w:color w:val="auto"/>
          <w:sz w:val="24"/>
          <w:szCs w:val="24"/>
        </w:rPr>
        <w:t>Wamers</w:t>
      </w:r>
      <w:proofErr w:type="spellEnd"/>
      <w:r w:rsidRPr="00D6344D">
        <w:rPr>
          <w:rFonts w:ascii="Times New Roman" w:eastAsia="Times New Roman" w:hAnsi="Times New Roman" w:cs="Times New Roman"/>
          <w:color w:val="auto"/>
          <w:sz w:val="24"/>
          <w:szCs w:val="24"/>
        </w:rPr>
        <w:t xml:space="preserve"> 2011, 80-88). Indeed, it is increasingly clear that the Insular style became popular across large areas of Scandinavia; such widespread popularity does not preclude the material holding a particular resonance or even ‘magic’ relating to its exotic provenance (</w:t>
      </w:r>
      <w:proofErr w:type="spellStart"/>
      <w:r w:rsidRPr="00D6344D">
        <w:rPr>
          <w:rFonts w:ascii="Times New Roman" w:eastAsia="Times New Roman" w:hAnsi="Times New Roman" w:cs="Times New Roman"/>
          <w:color w:val="auto"/>
          <w:sz w:val="24"/>
          <w:szCs w:val="24"/>
        </w:rPr>
        <w:t>Wamers</w:t>
      </w:r>
      <w:proofErr w:type="spellEnd"/>
      <w:r w:rsidRPr="00D6344D">
        <w:rPr>
          <w:rFonts w:ascii="Times New Roman" w:eastAsia="Times New Roman" w:hAnsi="Times New Roman" w:cs="Times New Roman"/>
          <w:color w:val="auto"/>
          <w:sz w:val="24"/>
          <w:szCs w:val="24"/>
        </w:rPr>
        <w:t xml:space="preserve"> 2011, 96-97).</w:t>
      </w:r>
    </w:p>
    <w:p w14:paraId="084481C0" w14:textId="77777777" w:rsidR="00FD3C83" w:rsidRPr="00D6344D" w:rsidRDefault="00FD3C83">
      <w:pPr>
        <w:pStyle w:val="normal0"/>
        <w:rPr>
          <w:rFonts w:ascii="Times New Roman" w:hAnsi="Times New Roman" w:cs="Times New Roman"/>
          <w:color w:val="auto"/>
          <w:sz w:val="24"/>
          <w:szCs w:val="24"/>
        </w:rPr>
      </w:pPr>
    </w:p>
    <w:p w14:paraId="47325254"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This </w:t>
      </w:r>
      <w:proofErr w:type="spellStart"/>
      <w:r w:rsidRPr="00D6344D">
        <w:rPr>
          <w:rFonts w:ascii="Times New Roman" w:eastAsia="Times New Roman" w:hAnsi="Times New Roman" w:cs="Times New Roman"/>
          <w:color w:val="auto"/>
          <w:sz w:val="24"/>
          <w:szCs w:val="24"/>
        </w:rPr>
        <w:t>curation</w:t>
      </w:r>
      <w:proofErr w:type="spellEnd"/>
      <w:r w:rsidRPr="00D6344D">
        <w:rPr>
          <w:rFonts w:ascii="Times New Roman" w:eastAsia="Times New Roman" w:hAnsi="Times New Roman" w:cs="Times New Roman"/>
          <w:color w:val="auto"/>
          <w:sz w:val="24"/>
          <w:szCs w:val="24"/>
        </w:rPr>
        <w:t xml:space="preserve"> of insular Christian art by Norse pagans is frequently explained in terms of aesthetic appreciation, or broad allusion to the complexity of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-age social dynamics (</w:t>
      </w:r>
      <w:r w:rsidRPr="00D6344D">
        <w:rPr>
          <w:rFonts w:ascii="Times New Roman" w:eastAsia="Times New Roman" w:hAnsi="Times New Roman" w:cs="Times New Roman"/>
          <w:i/>
          <w:color w:val="auto"/>
          <w:sz w:val="24"/>
          <w:szCs w:val="24"/>
        </w:rPr>
        <w:t xml:space="preserve">e.g. </w:t>
      </w:r>
      <w:r w:rsidRPr="00D6344D">
        <w:rPr>
          <w:rFonts w:ascii="Times New Roman" w:eastAsia="Times New Roman" w:hAnsi="Times New Roman" w:cs="Times New Roman"/>
          <w:color w:val="auto"/>
          <w:sz w:val="24"/>
          <w:szCs w:val="24"/>
        </w:rPr>
        <w:t xml:space="preserve">Williams and Ager 2010, 17; </w:t>
      </w:r>
      <w:proofErr w:type="spellStart"/>
      <w:r w:rsidRPr="00D6344D">
        <w:rPr>
          <w:rFonts w:ascii="Times New Roman" w:eastAsia="Times New Roman" w:hAnsi="Times New Roman" w:cs="Times New Roman"/>
          <w:color w:val="auto"/>
          <w:sz w:val="24"/>
          <w:szCs w:val="24"/>
        </w:rPr>
        <w:t>Kleingärtner</w:t>
      </w:r>
      <w:proofErr w:type="spellEnd"/>
      <w:r w:rsidRPr="00D6344D">
        <w:rPr>
          <w:rFonts w:ascii="Times New Roman" w:eastAsia="Times New Roman" w:hAnsi="Times New Roman" w:cs="Times New Roman"/>
          <w:color w:val="auto"/>
          <w:sz w:val="24"/>
          <w:szCs w:val="24"/>
        </w:rPr>
        <w:t xml:space="preserve"> 2014) and popularly has even been used as a way of ‘softening’ the image of the </w:t>
      </w:r>
      <w:proofErr w:type="spellStart"/>
      <w:r w:rsidRPr="00D6344D">
        <w:rPr>
          <w:rFonts w:ascii="Times New Roman" w:eastAsia="Times New Roman" w:hAnsi="Times New Roman" w:cs="Times New Roman"/>
          <w:color w:val="auto"/>
          <w:sz w:val="24"/>
          <w:szCs w:val="24"/>
        </w:rPr>
        <w:t>vikings</w:t>
      </w:r>
      <w:proofErr w:type="spellEnd"/>
      <w:r w:rsidRPr="00D6344D">
        <w:rPr>
          <w:rFonts w:ascii="Times New Roman" w:eastAsia="Times New Roman" w:hAnsi="Times New Roman" w:cs="Times New Roman"/>
          <w:color w:val="auto"/>
          <w:sz w:val="24"/>
          <w:szCs w:val="24"/>
        </w:rPr>
        <w:t>. There must have been a more specific, and probably more practical motivation for the preservation of design elements within looted metalwork. Williams (2008, 194) has suggested that material may have been held for ransom, and this may well have been the case for certain high-value items, but such an explanation surely cannot apply to the many small and widely dispersed objects of insular origin known from Norwegian graves. One is rather drawn to the idea that the very distinctiveness of such ornament allowed it to be identified as something alien, something Other, even something that related to this kind of raiding activity. In the first instance these objects stood as markers of sorties into the unknown, and with time they came to carry the stories of particular places, particular expeditions, particular people.</w:t>
      </w:r>
    </w:p>
    <w:p w14:paraId="708D4777" w14:textId="77777777" w:rsidR="00FD3C83" w:rsidRPr="00D6344D" w:rsidRDefault="00FD3C83">
      <w:pPr>
        <w:pStyle w:val="normal0"/>
        <w:rPr>
          <w:rFonts w:ascii="Times New Roman" w:hAnsi="Times New Roman" w:cs="Times New Roman"/>
          <w:color w:val="auto"/>
          <w:sz w:val="24"/>
          <w:szCs w:val="24"/>
        </w:rPr>
      </w:pPr>
    </w:p>
    <w:p w14:paraId="76FB9018" w14:textId="229C2F78"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Indeed, as mementos of raiding activity, these objects speak of many things.</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They tell of great craftsmanship in an alien context. They tell of their – in most cases violent - acquisition, and of the effort exerted and status accrued in this quest.</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Many of the objects have been reworked into ‘bespoke’ pieces of jewellery, and if, as seems likely, they were gifted to wives and other women on return to Norway, before eventually going to the grave with their wearers, then these items were clearly intended for public display on the person (see </w:t>
      </w:r>
      <w:proofErr w:type="spellStart"/>
      <w:r w:rsidRPr="00D6344D">
        <w:rPr>
          <w:rFonts w:ascii="Times New Roman" w:eastAsia="Times New Roman" w:hAnsi="Times New Roman" w:cs="Times New Roman"/>
          <w:color w:val="auto"/>
          <w:sz w:val="24"/>
          <w:szCs w:val="24"/>
        </w:rPr>
        <w:t>Laino</w:t>
      </w:r>
      <w:proofErr w:type="spellEnd"/>
      <w:r w:rsidRPr="00D6344D">
        <w:rPr>
          <w:rFonts w:ascii="Times New Roman" w:eastAsia="Times New Roman" w:hAnsi="Times New Roman" w:cs="Times New Roman"/>
          <w:color w:val="auto"/>
          <w:sz w:val="24"/>
          <w:szCs w:val="24"/>
        </w:rPr>
        <w:t xml:space="preserve"> and Ashby in prep.) One can </w:t>
      </w:r>
      <w:r w:rsidRPr="00D6344D">
        <w:rPr>
          <w:rFonts w:ascii="Times New Roman" w:eastAsia="Times New Roman" w:hAnsi="Times New Roman" w:cs="Times New Roman"/>
          <w:color w:val="auto"/>
          <w:sz w:val="24"/>
          <w:szCs w:val="24"/>
        </w:rPr>
        <w:lastRenderedPageBreak/>
        <w:t xml:space="preserve">imagine that to wear one of these evocative pieces was an act loaded with meaning and significance for both wearer and gift-giver, and one is reminded of </w:t>
      </w:r>
      <w:proofErr w:type="spellStart"/>
      <w:r w:rsidRPr="00D6344D">
        <w:rPr>
          <w:rFonts w:ascii="Times New Roman" w:eastAsia="Times New Roman" w:hAnsi="Times New Roman" w:cs="Times New Roman"/>
          <w:color w:val="auto"/>
          <w:sz w:val="24"/>
          <w:szCs w:val="24"/>
        </w:rPr>
        <w:t>Ibn</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Fadlān’s</w:t>
      </w:r>
      <w:proofErr w:type="spellEnd"/>
      <w:r w:rsidRPr="00D6344D">
        <w:rPr>
          <w:rFonts w:ascii="Times New Roman" w:eastAsia="Times New Roman" w:hAnsi="Times New Roman" w:cs="Times New Roman"/>
          <w:color w:val="auto"/>
          <w:sz w:val="24"/>
          <w:szCs w:val="24"/>
        </w:rPr>
        <w:t xml:space="preserve"> note that women wore silver or gold </w:t>
      </w:r>
      <w:proofErr w:type="spellStart"/>
      <w:r w:rsidRPr="00D6344D">
        <w:rPr>
          <w:rFonts w:ascii="Times New Roman" w:eastAsia="Times New Roman" w:hAnsi="Times New Roman" w:cs="Times New Roman"/>
          <w:color w:val="auto"/>
          <w:sz w:val="24"/>
          <w:szCs w:val="24"/>
        </w:rPr>
        <w:t>neckrings</w:t>
      </w:r>
      <w:proofErr w:type="spellEnd"/>
      <w:r w:rsidRPr="00D6344D">
        <w:rPr>
          <w:rFonts w:ascii="Times New Roman" w:eastAsia="Times New Roman" w:hAnsi="Times New Roman" w:cs="Times New Roman"/>
          <w:color w:val="auto"/>
          <w:sz w:val="24"/>
          <w:szCs w:val="24"/>
        </w:rPr>
        <w:t xml:space="preserve"> according to the wealth of their husb</w:t>
      </w:r>
      <w:r w:rsidR="004C3B84" w:rsidRPr="00D6344D">
        <w:rPr>
          <w:rFonts w:ascii="Times New Roman" w:eastAsia="Times New Roman" w:hAnsi="Times New Roman" w:cs="Times New Roman"/>
          <w:color w:val="auto"/>
          <w:sz w:val="24"/>
          <w:szCs w:val="24"/>
        </w:rPr>
        <w:t>ands (</w:t>
      </w:r>
      <w:proofErr w:type="spellStart"/>
      <w:r w:rsidR="004C3B84" w:rsidRPr="00D6344D">
        <w:rPr>
          <w:rFonts w:ascii="Times New Roman" w:eastAsia="Times New Roman" w:hAnsi="Times New Roman" w:cs="Times New Roman"/>
          <w:color w:val="auto"/>
          <w:sz w:val="24"/>
          <w:szCs w:val="24"/>
        </w:rPr>
        <w:t>Lunde</w:t>
      </w:r>
      <w:proofErr w:type="spellEnd"/>
      <w:r w:rsidR="004C3B84" w:rsidRPr="00D6344D">
        <w:rPr>
          <w:rFonts w:ascii="Times New Roman" w:eastAsia="Times New Roman" w:hAnsi="Times New Roman" w:cs="Times New Roman"/>
          <w:color w:val="auto"/>
          <w:sz w:val="24"/>
          <w:szCs w:val="24"/>
        </w:rPr>
        <w:t xml:space="preserve"> and Stone (trans.) </w:t>
      </w:r>
      <w:r w:rsidRPr="00D6344D">
        <w:rPr>
          <w:rFonts w:ascii="Times New Roman" w:eastAsia="Times New Roman" w:hAnsi="Times New Roman" w:cs="Times New Roman"/>
          <w:color w:val="auto"/>
          <w:sz w:val="24"/>
          <w:szCs w:val="24"/>
        </w:rPr>
        <w:t>2012, 46).</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It is conceivable, even likely, that the wearing of such items bestowed a certain honour not only on the women themselves, but also on their husbands. Such use of women as ‘trophy wives’ drew on the power of such aesthetically alien pieces to enchant through reference to a foreign world, and to tell narratives of successful campaigns.</w:t>
      </w:r>
    </w:p>
    <w:p w14:paraId="2BD3F044" w14:textId="77777777" w:rsidR="00FD3C83" w:rsidRPr="00D6344D" w:rsidRDefault="00FD3C83">
      <w:pPr>
        <w:pStyle w:val="normal0"/>
        <w:rPr>
          <w:rFonts w:ascii="Times New Roman" w:hAnsi="Times New Roman" w:cs="Times New Roman"/>
          <w:color w:val="auto"/>
          <w:sz w:val="24"/>
          <w:szCs w:val="24"/>
        </w:rPr>
      </w:pPr>
    </w:p>
    <w:p w14:paraId="7CB52ACE" w14:textId="73B81470"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In order to perceive how this process may have operated, it is instructive to consider the roles played by visibly foreign objects in contexts at some remove from the Viking Age. Following Clarke’s</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(1978) belief that the power of artefacts was to be found not in their isolation, but in their co-operation, and drawing upon </w:t>
      </w:r>
      <w:proofErr w:type="spellStart"/>
      <w:r w:rsidRPr="00D6344D">
        <w:rPr>
          <w:rFonts w:ascii="Times New Roman" w:eastAsia="Times New Roman" w:hAnsi="Times New Roman" w:cs="Times New Roman"/>
          <w:color w:val="auto"/>
          <w:sz w:val="24"/>
          <w:szCs w:val="24"/>
        </w:rPr>
        <w:t>Appadurai’</w:t>
      </w:r>
      <w:r w:rsidR="00193D0C" w:rsidRPr="00D6344D">
        <w:rPr>
          <w:rFonts w:ascii="Times New Roman" w:eastAsia="Times New Roman" w:hAnsi="Times New Roman" w:cs="Times New Roman"/>
          <w:color w:val="auto"/>
          <w:sz w:val="24"/>
          <w:szCs w:val="24"/>
        </w:rPr>
        <w:t>s</w:t>
      </w:r>
      <w:proofErr w:type="spellEnd"/>
      <w:r w:rsidR="00193D0C"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(1986) concept of object biography - which stresses that the quality of an item’s value is not fixed but mutable -</w:t>
      </w:r>
      <w:r w:rsidR="00D6344D"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Gosden</w:t>
      </w:r>
      <w:proofErr w:type="spellEnd"/>
      <w:r w:rsidRPr="00D6344D">
        <w:rPr>
          <w:rFonts w:ascii="Times New Roman" w:eastAsia="Times New Roman" w:hAnsi="Times New Roman" w:cs="Times New Roman"/>
          <w:color w:val="auto"/>
          <w:sz w:val="24"/>
          <w:szCs w:val="24"/>
        </w:rPr>
        <w:t xml:space="preserve"> (2005, 194) has argued that objects, and groups of objects ‘set up universes of their own in which people need to fit’. In considering the role of material culture in the social construction of Roman Britain, he demonstrates the transformative power inherent in objects by virtue of their sources and ‘genealogies’, and argues that, whatever the intentions of people, the worlds formed by artefacts are governed by logics independent of these (see </w:t>
      </w:r>
      <w:proofErr w:type="spellStart"/>
      <w:r w:rsidRPr="00D6344D">
        <w:rPr>
          <w:rFonts w:ascii="Times New Roman" w:eastAsia="Times New Roman" w:hAnsi="Times New Roman" w:cs="Times New Roman"/>
          <w:color w:val="auto"/>
          <w:sz w:val="24"/>
          <w:szCs w:val="24"/>
        </w:rPr>
        <w:t>Gell</w:t>
      </w:r>
      <w:proofErr w:type="spellEnd"/>
      <w:r w:rsidRPr="00D6344D">
        <w:rPr>
          <w:rFonts w:ascii="Times New Roman" w:eastAsia="Times New Roman" w:hAnsi="Times New Roman" w:cs="Times New Roman"/>
          <w:color w:val="auto"/>
          <w:sz w:val="24"/>
          <w:szCs w:val="24"/>
        </w:rPr>
        <w:t xml:space="preserve"> 1998). This realisation demands that we cease attempting to assign labels to objects (Roman/ British, or Anglo-Saxon/Viking), and instead consider the ways in which objects with different histories and geographies play off one another in social terms (</w:t>
      </w:r>
      <w:proofErr w:type="spellStart"/>
      <w:r w:rsidRPr="00D6344D">
        <w:rPr>
          <w:rFonts w:ascii="Times New Roman" w:eastAsia="Times New Roman" w:hAnsi="Times New Roman" w:cs="Times New Roman"/>
          <w:color w:val="auto"/>
          <w:sz w:val="24"/>
          <w:szCs w:val="24"/>
        </w:rPr>
        <w:t>Gosden</w:t>
      </w:r>
      <w:proofErr w:type="spellEnd"/>
      <w:r w:rsidRPr="00D6344D">
        <w:rPr>
          <w:rFonts w:ascii="Times New Roman" w:eastAsia="Times New Roman" w:hAnsi="Times New Roman" w:cs="Times New Roman"/>
          <w:color w:val="auto"/>
          <w:sz w:val="24"/>
          <w:szCs w:val="24"/>
        </w:rPr>
        <w:t xml:space="preserve"> 2005, 203). That is to say that while we may be able to trace an artefact to a particular region or site by virtue of its materials or style, we should take care to remember that this precise provenance may not have been significant or even relevant to those who appropriated that object in antiquity. Far more important was its relationship with local narrative, traditions, or people (</w:t>
      </w:r>
      <w:proofErr w:type="spellStart"/>
      <w:r w:rsidRPr="00D6344D">
        <w:rPr>
          <w:rFonts w:ascii="Times New Roman" w:eastAsia="Times New Roman" w:hAnsi="Times New Roman" w:cs="Times New Roman"/>
          <w:color w:val="auto"/>
          <w:sz w:val="24"/>
          <w:szCs w:val="24"/>
        </w:rPr>
        <w:t>Gosden</w:t>
      </w:r>
      <w:proofErr w:type="spellEnd"/>
      <w:r w:rsidRPr="00D6344D">
        <w:rPr>
          <w:rFonts w:ascii="Times New Roman" w:eastAsia="Times New Roman" w:hAnsi="Times New Roman" w:cs="Times New Roman"/>
          <w:color w:val="auto"/>
          <w:sz w:val="24"/>
          <w:szCs w:val="24"/>
        </w:rPr>
        <w:t xml:space="preserve"> 2005, 198). Moreover, we need to think more about the cumulative </w:t>
      </w:r>
      <w:r w:rsidRPr="00D6344D">
        <w:rPr>
          <w:rFonts w:ascii="Times New Roman" w:eastAsia="Times New Roman" w:hAnsi="Times New Roman" w:cs="Times New Roman"/>
          <w:i/>
          <w:color w:val="auto"/>
          <w:sz w:val="24"/>
          <w:szCs w:val="24"/>
        </w:rPr>
        <w:t>effects</w:t>
      </w:r>
      <w:r w:rsidRPr="00D6344D">
        <w:rPr>
          <w:rFonts w:ascii="Times New Roman" w:eastAsia="Times New Roman" w:hAnsi="Times New Roman" w:cs="Times New Roman"/>
          <w:color w:val="auto"/>
          <w:sz w:val="24"/>
          <w:szCs w:val="24"/>
        </w:rPr>
        <w:t xml:space="preserve"> of artefacts than their individual </w:t>
      </w:r>
      <w:r w:rsidRPr="00D6344D">
        <w:rPr>
          <w:rFonts w:ascii="Times New Roman" w:eastAsia="Times New Roman" w:hAnsi="Times New Roman" w:cs="Times New Roman"/>
          <w:i/>
          <w:color w:val="auto"/>
          <w:sz w:val="24"/>
          <w:szCs w:val="24"/>
        </w:rPr>
        <w:t xml:space="preserve">meanings </w:t>
      </w:r>
      <w:r w:rsidRPr="00D6344D">
        <w:rPr>
          <w:rFonts w:ascii="Times New Roman" w:eastAsia="Times New Roman" w:hAnsi="Times New Roman" w:cs="Times New Roman"/>
          <w:color w:val="auto"/>
          <w:sz w:val="24"/>
          <w:szCs w:val="24"/>
        </w:rPr>
        <w:t>(</w:t>
      </w:r>
      <w:proofErr w:type="spellStart"/>
      <w:r w:rsidRPr="00D6344D">
        <w:rPr>
          <w:rFonts w:ascii="Times New Roman" w:eastAsia="Times New Roman" w:hAnsi="Times New Roman" w:cs="Times New Roman"/>
          <w:color w:val="auto"/>
          <w:sz w:val="24"/>
          <w:szCs w:val="24"/>
        </w:rPr>
        <w:t>Gosden</w:t>
      </w:r>
      <w:proofErr w:type="spellEnd"/>
      <w:r w:rsidRPr="00D6344D">
        <w:rPr>
          <w:rFonts w:ascii="Times New Roman" w:eastAsia="Times New Roman" w:hAnsi="Times New Roman" w:cs="Times New Roman"/>
          <w:color w:val="auto"/>
          <w:sz w:val="24"/>
          <w:szCs w:val="24"/>
        </w:rPr>
        <w:t xml:space="preserve"> 2005, 208). </w:t>
      </w:r>
      <w:proofErr w:type="spellStart"/>
      <w:r w:rsidRPr="00D6344D">
        <w:rPr>
          <w:rFonts w:ascii="Times New Roman" w:eastAsia="Times New Roman" w:hAnsi="Times New Roman" w:cs="Times New Roman"/>
          <w:color w:val="auto"/>
          <w:sz w:val="24"/>
          <w:szCs w:val="24"/>
        </w:rPr>
        <w:t>Gosden’s</w:t>
      </w:r>
      <w:proofErr w:type="spellEnd"/>
      <w:r w:rsidRPr="00D6344D">
        <w:rPr>
          <w:rFonts w:ascii="Times New Roman" w:eastAsia="Times New Roman" w:hAnsi="Times New Roman" w:cs="Times New Roman"/>
          <w:color w:val="auto"/>
          <w:sz w:val="24"/>
          <w:szCs w:val="24"/>
        </w:rPr>
        <w:t xml:space="preserve"> approach, with its stress on provenance and history in generating an object’s agency, has obvious relevance to the present case. It helps to explain how an object looted in the late 8th century might still have social impact decades or centuries later, as these objects develop something of their own momentum.</w:t>
      </w:r>
    </w:p>
    <w:p w14:paraId="4D381353" w14:textId="77777777" w:rsidR="00FD3C83" w:rsidRPr="00D6344D" w:rsidRDefault="00FD3C83">
      <w:pPr>
        <w:pStyle w:val="normal0"/>
        <w:rPr>
          <w:rFonts w:ascii="Times New Roman" w:hAnsi="Times New Roman" w:cs="Times New Roman"/>
          <w:color w:val="auto"/>
          <w:sz w:val="24"/>
          <w:szCs w:val="24"/>
        </w:rPr>
      </w:pPr>
    </w:p>
    <w:p w14:paraId="7B4A45F8" w14:textId="142FD6F8"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Similarly, studies of western colonial activity in the Pacific have demonstrated the potential for ‘alien’ objects to retain their power over generations, through a process of mutation (Thomas 1991). More precisely, Thomas stresses the instability and </w:t>
      </w:r>
      <w:proofErr w:type="spellStart"/>
      <w:r w:rsidRPr="00D6344D">
        <w:rPr>
          <w:rFonts w:ascii="Times New Roman" w:eastAsia="Times New Roman" w:hAnsi="Times New Roman" w:cs="Times New Roman"/>
          <w:color w:val="auto"/>
          <w:sz w:val="24"/>
          <w:szCs w:val="24"/>
        </w:rPr>
        <w:t>transformativity</w:t>
      </w:r>
      <w:proofErr w:type="spellEnd"/>
      <w:r w:rsidRPr="00D6344D">
        <w:rPr>
          <w:rFonts w:ascii="Times New Roman" w:eastAsia="Times New Roman" w:hAnsi="Times New Roman" w:cs="Times New Roman"/>
          <w:color w:val="auto"/>
          <w:sz w:val="24"/>
          <w:szCs w:val="24"/>
        </w:rPr>
        <w:t xml:space="preserve"> of objects: their histories may be manipulated, their new host society effectively ‘re-authoring’ them, and empowering them to tell stories and accrete significance accordi</w:t>
      </w:r>
      <w:r w:rsidR="003871CD" w:rsidRPr="00D6344D">
        <w:rPr>
          <w:rFonts w:ascii="Times New Roman" w:eastAsia="Times New Roman" w:hAnsi="Times New Roman" w:cs="Times New Roman"/>
          <w:color w:val="auto"/>
          <w:sz w:val="24"/>
          <w:szCs w:val="24"/>
        </w:rPr>
        <w:t xml:space="preserve">ng to context (Thomas 1991, 5) </w:t>
      </w:r>
      <w:r w:rsidRPr="00D6344D">
        <w:rPr>
          <w:rFonts w:ascii="Times New Roman" w:eastAsia="Times New Roman" w:hAnsi="Times New Roman" w:cs="Times New Roman"/>
          <w:color w:val="auto"/>
          <w:sz w:val="24"/>
          <w:szCs w:val="24"/>
        </w:rPr>
        <w:t>Upon entering a new cultural context an item may be understood as a subtype of an existing, better-understood category of things, or simply by reference to the properties of another familiar object (Thomas 1991, 104). Moreover, objects ma</w:t>
      </w:r>
      <w:r w:rsidR="004C3B84" w:rsidRPr="00D6344D">
        <w:rPr>
          <w:rFonts w:ascii="Times New Roman" w:eastAsia="Times New Roman" w:hAnsi="Times New Roman" w:cs="Times New Roman"/>
          <w:color w:val="auto"/>
          <w:sz w:val="24"/>
          <w:szCs w:val="24"/>
        </w:rPr>
        <w:t xml:space="preserve">y have dual </w:t>
      </w:r>
      <w:r w:rsidRPr="00D6344D">
        <w:rPr>
          <w:rFonts w:ascii="Times New Roman" w:eastAsia="Times New Roman" w:hAnsi="Times New Roman" w:cs="Times New Roman"/>
          <w:color w:val="auto"/>
          <w:sz w:val="24"/>
          <w:szCs w:val="24"/>
        </w:rPr>
        <w:t>meanings in the ‘systemic’ and ‘personal</w:t>
      </w:r>
      <w:r w:rsidR="004C3B84" w:rsidRPr="00D6344D">
        <w:rPr>
          <w:rFonts w:ascii="Times New Roman" w:eastAsia="Times New Roman" w:hAnsi="Times New Roman" w:cs="Times New Roman"/>
          <w:color w:val="auto"/>
          <w:sz w:val="24"/>
          <w:szCs w:val="24"/>
        </w:rPr>
        <w:t>’</w:t>
      </w:r>
      <w:r w:rsidRPr="00D6344D">
        <w:rPr>
          <w:rFonts w:ascii="Times New Roman" w:eastAsia="Times New Roman" w:hAnsi="Times New Roman" w:cs="Times New Roman"/>
          <w:color w:val="auto"/>
          <w:sz w:val="24"/>
          <w:szCs w:val="24"/>
        </w:rPr>
        <w:t xml:space="preserve"> worlds (Thomas 1991,143) and may retain signi</w:t>
      </w:r>
      <w:r w:rsidR="004C3B84" w:rsidRPr="00D6344D">
        <w:rPr>
          <w:rFonts w:ascii="Times New Roman" w:eastAsia="Times New Roman" w:hAnsi="Times New Roman" w:cs="Times New Roman"/>
          <w:color w:val="auto"/>
          <w:sz w:val="24"/>
          <w:szCs w:val="24"/>
        </w:rPr>
        <w:t xml:space="preserve">ficance even when used in an </w:t>
      </w:r>
      <w:r w:rsidR="004C3B84" w:rsidRPr="00D6344D">
        <w:rPr>
          <w:rFonts w:ascii="Times New Roman" w:eastAsia="Times New Roman" w:hAnsi="Times New Roman" w:cs="Times New Roman"/>
          <w:color w:val="auto"/>
          <w:sz w:val="24"/>
          <w:szCs w:val="24"/>
        </w:rPr>
        <w:lastRenderedPageBreak/>
        <w:t>in</w:t>
      </w:r>
      <w:r w:rsidRPr="00D6344D">
        <w:rPr>
          <w:rFonts w:ascii="Times New Roman" w:eastAsia="Times New Roman" w:hAnsi="Times New Roman" w:cs="Times New Roman"/>
          <w:color w:val="auto"/>
          <w:sz w:val="24"/>
          <w:szCs w:val="24"/>
        </w:rPr>
        <w:t>consequential manner (Thomas 1991, 187).</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Perhaps most importantly, and following </w:t>
      </w:r>
      <w:proofErr w:type="spellStart"/>
      <w:r w:rsidRPr="00D6344D">
        <w:rPr>
          <w:rFonts w:ascii="Times New Roman" w:eastAsia="Times New Roman" w:hAnsi="Times New Roman" w:cs="Times New Roman"/>
          <w:color w:val="auto"/>
          <w:sz w:val="24"/>
          <w:szCs w:val="24"/>
        </w:rPr>
        <w:t>Gosden</w:t>
      </w:r>
      <w:proofErr w:type="spellEnd"/>
      <w:r w:rsidRPr="00D6344D">
        <w:rPr>
          <w:rFonts w:ascii="Times New Roman" w:eastAsia="Times New Roman" w:hAnsi="Times New Roman" w:cs="Times New Roman"/>
          <w:color w:val="auto"/>
          <w:sz w:val="24"/>
          <w:szCs w:val="24"/>
        </w:rPr>
        <w:t>, Thomas notes that explorers associated indigenous objects they collected with general narratives about the exchange of gifts, rather than granting significance to particular stories about particular objects (Thomas</w:t>
      </w:r>
      <w:r w:rsidR="001425A9"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1991, 151). The key lesson to be learnt here is that objects are </w:t>
      </w:r>
      <w:r w:rsidRPr="00D6344D">
        <w:rPr>
          <w:rFonts w:ascii="Times New Roman" w:eastAsia="Times New Roman" w:hAnsi="Times New Roman" w:cs="Times New Roman"/>
          <w:i/>
          <w:color w:val="auto"/>
          <w:sz w:val="24"/>
          <w:szCs w:val="24"/>
        </w:rPr>
        <w:t xml:space="preserve">promiscuous; </w:t>
      </w:r>
      <w:r w:rsidRPr="00D6344D">
        <w:rPr>
          <w:rFonts w:ascii="Times New Roman" w:eastAsia="Times New Roman" w:hAnsi="Times New Roman" w:cs="Times New Roman"/>
          <w:color w:val="auto"/>
          <w:sz w:val="24"/>
          <w:szCs w:val="24"/>
        </w:rPr>
        <w:t>while the function and significance initially designed into an object is of course relevant to us, once displaced from that initial context, we should not fall into the trap of continuing to see such objects in the same terms: we need to consider ‘what they can be made to become’ (Thomas 1991, 4</w:t>
      </w:r>
      <w:r w:rsidR="00D6344D" w:rsidRPr="00D6344D">
        <w:rPr>
          <w:rFonts w:ascii="Times New Roman" w:eastAsia="Times New Roman" w:hAnsi="Times New Roman" w:cs="Times New Roman"/>
          <w:color w:val="auto"/>
          <w:sz w:val="24"/>
          <w:szCs w:val="24"/>
        </w:rPr>
        <w:t>; see also Miller</w:t>
      </w:r>
      <w:r w:rsidR="001425A9" w:rsidRPr="00D6344D">
        <w:rPr>
          <w:rFonts w:ascii="Times New Roman" w:eastAsia="Times New Roman" w:hAnsi="Times New Roman" w:cs="Times New Roman"/>
          <w:color w:val="auto"/>
          <w:sz w:val="24"/>
          <w:szCs w:val="24"/>
        </w:rPr>
        <w:t xml:space="preserve"> 1987 and 2002</w:t>
      </w:r>
      <w:r w:rsidRPr="00D6344D">
        <w:rPr>
          <w:rFonts w:ascii="Times New Roman" w:eastAsia="Times New Roman" w:hAnsi="Times New Roman" w:cs="Times New Roman"/>
          <w:color w:val="auto"/>
          <w:sz w:val="24"/>
          <w:szCs w:val="24"/>
        </w:rPr>
        <w:t>).</w:t>
      </w:r>
    </w:p>
    <w:p w14:paraId="19BE1928" w14:textId="77777777" w:rsidR="00FD3C83" w:rsidRPr="00D6344D" w:rsidRDefault="00FD3C83">
      <w:pPr>
        <w:pStyle w:val="normal0"/>
        <w:rPr>
          <w:rFonts w:ascii="Times New Roman" w:hAnsi="Times New Roman" w:cs="Times New Roman"/>
          <w:color w:val="auto"/>
          <w:sz w:val="24"/>
          <w:szCs w:val="24"/>
        </w:rPr>
      </w:pPr>
    </w:p>
    <w:p w14:paraId="2CD7C30A" w14:textId="34D86A35"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Returning to the Viking Age, the Vale of York hoard offers a good example of how the biographies of distinctive raided objects may have had particular agency long after their acquisition (Williams and Ager 2010).</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This hoard, deposited in the late 920s, consists of a variety of objects of precious metal, including a gold arm ring, silver ingots, and </w:t>
      </w:r>
      <w:proofErr w:type="spellStart"/>
      <w:r w:rsidRPr="00D6344D">
        <w:rPr>
          <w:rFonts w:ascii="Times New Roman" w:eastAsia="Times New Roman" w:hAnsi="Times New Roman" w:cs="Times New Roman"/>
          <w:color w:val="auto"/>
          <w:sz w:val="24"/>
          <w:szCs w:val="24"/>
        </w:rPr>
        <w:t>hacksilver</w:t>
      </w:r>
      <w:proofErr w:type="spellEnd"/>
      <w:r w:rsidRPr="00D6344D">
        <w:rPr>
          <w:rFonts w:ascii="Times New Roman" w:eastAsia="Times New Roman" w:hAnsi="Times New Roman" w:cs="Times New Roman"/>
          <w:color w:val="auto"/>
          <w:sz w:val="24"/>
          <w:szCs w:val="24"/>
        </w:rPr>
        <w:t>, as well as 617 coins of Anglo-Scandinavian, Anglo-Saxon, Frankish and Arabic origin, demonstrating a breadth of contacts, and highlighting the political and economic complexity of this period.</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The presence of a single example of Athelstan’s REX TOTIUS BRITANNIAE penny allows the hoard to be given a precise </w:t>
      </w:r>
      <w:proofErr w:type="spellStart"/>
      <w:r w:rsidRPr="00D6344D">
        <w:rPr>
          <w:rFonts w:ascii="Times New Roman" w:eastAsia="Times New Roman" w:hAnsi="Times New Roman" w:cs="Times New Roman"/>
          <w:i/>
          <w:color w:val="auto"/>
          <w:sz w:val="24"/>
          <w:szCs w:val="24"/>
        </w:rPr>
        <w:t>tpq</w:t>
      </w:r>
      <w:proofErr w:type="spellEnd"/>
      <w:r w:rsidRPr="00D6344D">
        <w:rPr>
          <w:rFonts w:ascii="Times New Roman" w:eastAsia="Times New Roman" w:hAnsi="Times New Roman" w:cs="Times New Roman"/>
          <w:color w:val="auto"/>
          <w:sz w:val="24"/>
          <w:szCs w:val="24"/>
        </w:rPr>
        <w:t xml:space="preserve"> of A.D. 927-9, and it has been proposed that it was deposited by a Scandinavian warlord or political leader in the wake of Athelstan’s conquest of Northumbria.</w:t>
      </w:r>
    </w:p>
    <w:p w14:paraId="6C621040" w14:textId="77777777" w:rsidR="00FD3C83" w:rsidRPr="00D6344D" w:rsidRDefault="00FD3C83">
      <w:pPr>
        <w:pStyle w:val="normal0"/>
        <w:rPr>
          <w:rFonts w:ascii="Times New Roman" w:hAnsi="Times New Roman" w:cs="Times New Roman"/>
          <w:color w:val="auto"/>
          <w:sz w:val="24"/>
          <w:szCs w:val="24"/>
        </w:rPr>
      </w:pPr>
    </w:p>
    <w:p w14:paraId="09165B3E" w14:textId="3B7AB518"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Of particular interest herein is the gilt-silver vessel within which the rest of the hoard’s contents were deposited (Williams and Ager 2010, 14-17; figure 2). Th</w:t>
      </w:r>
      <w:r w:rsidR="003871CD" w:rsidRPr="00D6344D">
        <w:rPr>
          <w:rFonts w:ascii="Times New Roman" w:eastAsia="Times New Roman" w:hAnsi="Times New Roman" w:cs="Times New Roman"/>
          <w:color w:val="auto"/>
          <w:sz w:val="24"/>
          <w:szCs w:val="24"/>
        </w:rPr>
        <w:t>is ornate vessel is somewhat bulb</w:t>
      </w:r>
      <w:r w:rsidRPr="00D6344D">
        <w:rPr>
          <w:rFonts w:ascii="Times New Roman" w:eastAsia="Times New Roman" w:hAnsi="Times New Roman" w:cs="Times New Roman"/>
          <w:color w:val="auto"/>
          <w:sz w:val="24"/>
          <w:szCs w:val="24"/>
        </w:rPr>
        <w:t>-shaped, with an openi</w:t>
      </w:r>
      <w:r w:rsidR="003871CD" w:rsidRPr="00D6344D">
        <w:rPr>
          <w:rFonts w:ascii="Times New Roman" w:eastAsia="Times New Roman" w:hAnsi="Times New Roman" w:cs="Times New Roman"/>
          <w:color w:val="auto"/>
          <w:sz w:val="24"/>
          <w:szCs w:val="24"/>
        </w:rPr>
        <w:t>ng of some 12cm in diameter. It</w:t>
      </w:r>
      <w:r w:rsidRPr="00D6344D">
        <w:rPr>
          <w:rFonts w:ascii="Times New Roman" w:eastAsia="Times New Roman" w:hAnsi="Times New Roman" w:cs="Times New Roman"/>
          <w:color w:val="auto"/>
          <w:sz w:val="24"/>
          <w:szCs w:val="24"/>
        </w:rPr>
        <w:t xml:space="preserve"> is gilded on internal as well as external surfaces, and its ornate engraved decoration is picked out with niello inlay. The decoration itself consists of vinescroll ornament, enclosing a series of six roundels, each containing the figure of a moving animal in a wooded landscape. These, no doubt, are allegorical hunting scenes, and denote a Christian context of production and intended use. Indeed, the piece is clearly of mid-9th-century Carolingian origin, sharing significant similarities with a number of vessels, including the </w:t>
      </w:r>
      <w:proofErr w:type="spellStart"/>
      <w:r w:rsidRPr="00D6344D">
        <w:rPr>
          <w:rFonts w:ascii="Times New Roman" w:eastAsia="Times New Roman" w:hAnsi="Times New Roman" w:cs="Times New Roman"/>
          <w:color w:val="auto"/>
          <w:sz w:val="24"/>
          <w:szCs w:val="24"/>
        </w:rPr>
        <w:t>Halton</w:t>
      </w:r>
      <w:proofErr w:type="spellEnd"/>
      <w:r w:rsidR="00D6344D" w:rsidRPr="00D6344D">
        <w:rPr>
          <w:rFonts w:ascii="Times New Roman" w:eastAsia="Times New Roman" w:hAnsi="Times New Roman" w:cs="Times New Roman"/>
          <w:color w:val="auto"/>
          <w:sz w:val="24"/>
          <w:szCs w:val="24"/>
        </w:rPr>
        <w:t xml:space="preserve"> Moor cup (Graham-Campbell 2011,</w:t>
      </w:r>
      <w:r w:rsidRPr="00D6344D">
        <w:rPr>
          <w:rFonts w:ascii="Times New Roman" w:eastAsia="Times New Roman" w:hAnsi="Times New Roman" w:cs="Times New Roman"/>
          <w:color w:val="auto"/>
          <w:sz w:val="24"/>
          <w:szCs w:val="24"/>
        </w:rPr>
        <w:t xml:space="preserve"> 238-241). It has been suggested that it initially had a role as a </w:t>
      </w:r>
      <w:r w:rsidRPr="00D6344D">
        <w:rPr>
          <w:rFonts w:ascii="Times New Roman" w:eastAsia="Times New Roman" w:hAnsi="Times New Roman" w:cs="Times New Roman"/>
          <w:i/>
          <w:color w:val="auto"/>
          <w:sz w:val="24"/>
          <w:szCs w:val="24"/>
        </w:rPr>
        <w:t xml:space="preserve">ciborium </w:t>
      </w:r>
      <w:r w:rsidRPr="00D6344D">
        <w:rPr>
          <w:rFonts w:ascii="Times New Roman" w:eastAsia="Times New Roman" w:hAnsi="Times New Roman" w:cs="Times New Roman"/>
          <w:color w:val="auto"/>
          <w:sz w:val="24"/>
          <w:szCs w:val="24"/>
        </w:rPr>
        <w:t>(a vessel used to hold the brea</w:t>
      </w:r>
      <w:r w:rsidR="003871CD" w:rsidRPr="00D6344D">
        <w:rPr>
          <w:rFonts w:ascii="Times New Roman" w:eastAsia="Times New Roman" w:hAnsi="Times New Roman" w:cs="Times New Roman"/>
          <w:color w:val="auto"/>
          <w:sz w:val="24"/>
          <w:szCs w:val="24"/>
        </w:rPr>
        <w:t>d of the sacrament during mass),</w:t>
      </w:r>
      <w:r w:rsidRPr="00D6344D">
        <w:rPr>
          <w:rFonts w:ascii="Times New Roman" w:eastAsia="Times New Roman" w:hAnsi="Times New Roman" w:cs="Times New Roman"/>
          <w:color w:val="auto"/>
          <w:sz w:val="24"/>
          <w:szCs w:val="24"/>
        </w:rPr>
        <w:t xml:space="preserve"> though the communication of status would have been an important component of</w:t>
      </w:r>
      <w:r w:rsidR="004C3B84" w:rsidRPr="00D6344D">
        <w:rPr>
          <w:rFonts w:ascii="Times New Roman" w:eastAsia="Times New Roman" w:hAnsi="Times New Roman" w:cs="Times New Roman"/>
          <w:color w:val="auto"/>
          <w:sz w:val="24"/>
          <w:szCs w:val="24"/>
        </w:rPr>
        <w:t xml:space="preserve"> its function, whether ecclesias</w:t>
      </w:r>
      <w:r w:rsidRPr="00D6344D">
        <w:rPr>
          <w:rFonts w:ascii="Times New Roman" w:eastAsia="Times New Roman" w:hAnsi="Times New Roman" w:cs="Times New Roman"/>
          <w:color w:val="auto"/>
          <w:sz w:val="24"/>
          <w:szCs w:val="24"/>
        </w:rPr>
        <w:t>tical or otherwise.</w:t>
      </w:r>
    </w:p>
    <w:p w14:paraId="39B713E5" w14:textId="77777777" w:rsidR="00FD3C83" w:rsidRPr="00D6344D" w:rsidRDefault="00FD3C83">
      <w:pPr>
        <w:pStyle w:val="normal0"/>
        <w:rPr>
          <w:rFonts w:ascii="Times New Roman" w:hAnsi="Times New Roman" w:cs="Times New Roman"/>
          <w:color w:val="auto"/>
          <w:sz w:val="24"/>
          <w:szCs w:val="24"/>
        </w:rPr>
      </w:pPr>
    </w:p>
    <w:p w14:paraId="3F82FEC6" w14:textId="3A71320D"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The cup is in relatively good condition, the only significant damage relating to a post-depositional </w:t>
      </w:r>
      <w:proofErr w:type="spellStart"/>
      <w:r w:rsidRPr="00D6344D">
        <w:rPr>
          <w:rFonts w:ascii="Times New Roman" w:eastAsia="Times New Roman" w:hAnsi="Times New Roman" w:cs="Times New Roman"/>
          <w:color w:val="auto"/>
          <w:sz w:val="24"/>
          <w:szCs w:val="24"/>
        </w:rPr>
        <w:t>ploughstrike</w:t>
      </w:r>
      <w:proofErr w:type="spellEnd"/>
      <w:r w:rsidRPr="00D6344D">
        <w:rPr>
          <w:rFonts w:ascii="Times New Roman" w:eastAsia="Times New Roman" w:hAnsi="Times New Roman" w:cs="Times New Roman"/>
          <w:color w:val="auto"/>
          <w:sz w:val="24"/>
          <w:szCs w:val="24"/>
        </w:rPr>
        <w:t xml:space="preserve">. It is notable then that this object was retained for over half a century, whereupon it was deposited as part of a hoard. We do not know if it held a function in curating portable wealth throughout its life in Norse hands, or whether its was simply put to this purpose on its subterranean secretion, and the aim of this article is not artefact biography. Nonetheless, we can say that for one reason or another, this piece was retained intact, rather than being either melted down or modified. This cannot be explained by mere reference to an appreciation of fine </w:t>
      </w:r>
      <w:r w:rsidRPr="00D6344D">
        <w:rPr>
          <w:rFonts w:ascii="Times New Roman" w:eastAsia="Times New Roman" w:hAnsi="Times New Roman" w:cs="Times New Roman"/>
          <w:color w:val="auto"/>
          <w:sz w:val="24"/>
          <w:szCs w:val="24"/>
        </w:rPr>
        <w:lastRenderedPageBreak/>
        <w:t>art, but must be seen in terms of the object’s agency; what power did it convey on its owner, or hold over others who came into contact with it?</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I would argue that, like the ‘loot’ deposited in Norwegian graves discussed above, the Vale of York cup served to signal long-distance travel, and to celebrate military success in areas not well understood.</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These stories would originally have related to the object’s owner, but later, as it was passed from hand-to-hand, the narrative would recount the exploits of ancestors real or imagined, binding communities together through shared memories and heritage. Such items were thus evidence of having travelled, and evidence of having undertaken celebrated group activity. They could be doled out to followers, but as more than silver, as objects with stories, objects that ‘carried people’ (Edmonds 1999).</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It is telling, indeed, that the </w:t>
      </w:r>
      <w:proofErr w:type="spellStart"/>
      <w:r w:rsidRPr="00D6344D">
        <w:rPr>
          <w:rFonts w:ascii="Times New Roman" w:eastAsia="Times New Roman" w:hAnsi="Times New Roman" w:cs="Times New Roman"/>
          <w:color w:val="auto"/>
          <w:sz w:val="24"/>
          <w:szCs w:val="24"/>
        </w:rPr>
        <w:t>Halton</w:t>
      </w:r>
      <w:proofErr w:type="spellEnd"/>
      <w:r w:rsidRPr="00D6344D">
        <w:rPr>
          <w:rFonts w:ascii="Times New Roman" w:eastAsia="Times New Roman" w:hAnsi="Times New Roman" w:cs="Times New Roman"/>
          <w:color w:val="auto"/>
          <w:sz w:val="24"/>
          <w:szCs w:val="24"/>
        </w:rPr>
        <w:t xml:space="preserve"> Moor cup appears to have had an even longer life: manufactured, like the Vale of York cup, in the mid-9th century, it was eventually deposited as a hoard-containing vessel in the 1020s, suggesting that it may have circulated in Norse hands for up to 150 years. No doubt this object’s narrative in the 11th century was very different to its mid-9th century experience, but the end result is the same.</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This cup was used (presumably amongst others) as part of an ideological toolkit to empower an elite, to bind in followers, and to materialize hierarchy.</w:t>
      </w:r>
    </w:p>
    <w:p w14:paraId="1F74CFD1" w14:textId="77777777" w:rsidR="00FD3C83" w:rsidRPr="00D6344D" w:rsidRDefault="00FD3C83">
      <w:pPr>
        <w:pStyle w:val="normal0"/>
        <w:rPr>
          <w:rFonts w:ascii="Times New Roman" w:hAnsi="Times New Roman" w:cs="Times New Roman"/>
          <w:color w:val="auto"/>
          <w:sz w:val="24"/>
          <w:szCs w:val="24"/>
        </w:rPr>
      </w:pPr>
    </w:p>
    <w:p w14:paraId="5F554F41" w14:textId="36966B68"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And these are far from isolated examples. One might equally point to the status associations that attached themselves to Byzantine silks in early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 xml:space="preserve">-age Norway (see </w:t>
      </w:r>
      <w:proofErr w:type="spellStart"/>
      <w:r w:rsidRPr="00D6344D">
        <w:rPr>
          <w:rFonts w:ascii="Times New Roman" w:eastAsia="Times New Roman" w:hAnsi="Times New Roman" w:cs="Times New Roman"/>
          <w:color w:val="auto"/>
          <w:sz w:val="24"/>
          <w:szCs w:val="24"/>
        </w:rPr>
        <w:t>Vedeler</w:t>
      </w:r>
      <w:proofErr w:type="spellEnd"/>
      <w:r w:rsidRPr="00D6344D">
        <w:rPr>
          <w:rFonts w:ascii="Times New Roman" w:eastAsia="Times New Roman" w:hAnsi="Times New Roman" w:cs="Times New Roman"/>
          <w:color w:val="auto"/>
          <w:sz w:val="24"/>
          <w:szCs w:val="24"/>
        </w:rPr>
        <w:t xml:space="preserve"> 2014), or the initial appearance of beads made from Mediterranean tesserae, their Middle Eastern successors,</w:t>
      </w:r>
      <w:r w:rsidRPr="00D6344D">
        <w:rPr>
          <w:rFonts w:ascii="Times New Roman" w:eastAsia="Times New Roman" w:hAnsi="Times New Roman" w:cs="Times New Roman"/>
          <w:color w:val="auto"/>
          <w:sz w:val="24"/>
          <w:szCs w:val="24"/>
          <w:u w:val="single"/>
        </w:rPr>
        <w:t xml:space="preserve"> </w:t>
      </w:r>
      <w:r w:rsidRPr="00D6344D">
        <w:rPr>
          <w:rFonts w:ascii="Times New Roman" w:eastAsia="Times New Roman" w:hAnsi="Times New Roman" w:cs="Times New Roman"/>
          <w:color w:val="auto"/>
          <w:sz w:val="24"/>
          <w:szCs w:val="24"/>
        </w:rPr>
        <w:t xml:space="preserve">or cowrie shells in northern Europe (e.g. </w:t>
      </w:r>
      <w:proofErr w:type="spellStart"/>
      <w:r w:rsidRPr="00D6344D">
        <w:rPr>
          <w:rFonts w:ascii="Times New Roman" w:eastAsia="Times New Roman" w:hAnsi="Times New Roman" w:cs="Times New Roman"/>
          <w:color w:val="auto"/>
          <w:sz w:val="24"/>
          <w:szCs w:val="24"/>
        </w:rPr>
        <w:t>Callmer</w:t>
      </w:r>
      <w:proofErr w:type="spellEnd"/>
      <w:r w:rsidRPr="00D6344D">
        <w:rPr>
          <w:rFonts w:ascii="Times New Roman" w:eastAsia="Times New Roman" w:hAnsi="Times New Roman" w:cs="Times New Roman"/>
          <w:color w:val="auto"/>
          <w:sz w:val="24"/>
          <w:szCs w:val="24"/>
        </w:rPr>
        <w:t xml:space="preserve"> 1995; </w:t>
      </w:r>
      <w:proofErr w:type="spellStart"/>
      <w:r w:rsidRPr="00D6344D">
        <w:rPr>
          <w:rFonts w:ascii="Times New Roman" w:eastAsia="Times New Roman" w:hAnsi="Times New Roman" w:cs="Times New Roman"/>
          <w:color w:val="auto"/>
          <w:sz w:val="24"/>
          <w:szCs w:val="24"/>
        </w:rPr>
        <w:t>Trotzig</w:t>
      </w:r>
      <w:proofErr w:type="spellEnd"/>
      <w:r w:rsidRPr="00D6344D">
        <w:rPr>
          <w:rFonts w:ascii="Times New Roman" w:eastAsia="Times New Roman" w:hAnsi="Times New Roman" w:cs="Times New Roman"/>
          <w:color w:val="auto"/>
          <w:sz w:val="24"/>
          <w:szCs w:val="24"/>
        </w:rPr>
        <w:t xml:space="preserve"> 1988). Obviously in most cases these objects reached northern contexts by different mechanisms - trading rather than raiding -such that their allusion to the exotic was differently framed, but nonetheless present and active. But we know that other goods must have been looted: most notably glass vessels and slaves.</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While the latter are not well evidenced in the archaeological record</w:t>
      </w:r>
      <w:r w:rsidR="004C3B84" w:rsidRPr="00D6344D">
        <w:rPr>
          <w:rFonts w:ascii="Times New Roman" w:eastAsia="Times New Roman" w:hAnsi="Times New Roman" w:cs="Times New Roman"/>
          <w:color w:val="auto"/>
          <w:sz w:val="24"/>
          <w:szCs w:val="24"/>
        </w:rPr>
        <w:t xml:space="preserve">, one might imagine the former </w:t>
      </w:r>
      <w:r w:rsidRPr="00D6344D">
        <w:rPr>
          <w:rFonts w:ascii="Times New Roman" w:eastAsia="Times New Roman" w:hAnsi="Times New Roman" w:cs="Times New Roman"/>
          <w:color w:val="auto"/>
          <w:sz w:val="24"/>
          <w:szCs w:val="24"/>
        </w:rPr>
        <w:t>could have attained a similar role,</w:t>
      </w:r>
      <w:r w:rsidRPr="00D6344D">
        <w:rPr>
          <w:rFonts w:ascii="Times New Roman" w:eastAsia="Times New Roman" w:hAnsi="Times New Roman" w:cs="Times New Roman"/>
          <w:color w:val="auto"/>
          <w:sz w:val="24"/>
          <w:szCs w:val="24"/>
          <w:u w:val="single"/>
        </w:rPr>
        <w:t xml:space="preserve"> </w:t>
      </w:r>
      <w:r w:rsidRPr="00D6344D">
        <w:rPr>
          <w:rFonts w:ascii="Times New Roman" w:eastAsia="Times New Roman" w:hAnsi="Times New Roman" w:cs="Times New Roman"/>
          <w:color w:val="auto"/>
          <w:sz w:val="24"/>
          <w:szCs w:val="24"/>
        </w:rPr>
        <w:t xml:space="preserve">particularly given the fact that vessel glass </w:t>
      </w:r>
      <w:r w:rsidR="008B413C" w:rsidRPr="00D6344D">
        <w:rPr>
          <w:rFonts w:ascii="Times New Roman" w:eastAsia="Times New Roman" w:hAnsi="Times New Roman" w:cs="Times New Roman"/>
          <w:color w:val="auto"/>
          <w:sz w:val="24"/>
          <w:szCs w:val="24"/>
        </w:rPr>
        <w:t>does</w:t>
      </w:r>
      <w:r w:rsidRPr="00D6344D">
        <w:rPr>
          <w:rFonts w:ascii="Times New Roman" w:eastAsia="Times New Roman" w:hAnsi="Times New Roman" w:cs="Times New Roman"/>
          <w:color w:val="auto"/>
          <w:sz w:val="24"/>
          <w:szCs w:val="24"/>
        </w:rPr>
        <w:t xml:space="preserve"> not </w:t>
      </w:r>
      <w:r w:rsidR="008B413C" w:rsidRPr="00D6344D">
        <w:rPr>
          <w:rFonts w:ascii="Times New Roman" w:eastAsia="Times New Roman" w:hAnsi="Times New Roman" w:cs="Times New Roman"/>
          <w:color w:val="auto"/>
          <w:sz w:val="24"/>
          <w:szCs w:val="24"/>
        </w:rPr>
        <w:t xml:space="preserve">appear to have been </w:t>
      </w:r>
      <w:r w:rsidRPr="00D6344D">
        <w:rPr>
          <w:rFonts w:ascii="Times New Roman" w:eastAsia="Times New Roman" w:hAnsi="Times New Roman" w:cs="Times New Roman"/>
          <w:color w:val="auto"/>
          <w:sz w:val="24"/>
          <w:szCs w:val="24"/>
        </w:rPr>
        <w:t xml:space="preserve">manufactured in Scandinavia at the time </w:t>
      </w:r>
      <w:r w:rsidR="00D6344D" w:rsidRPr="00D6344D">
        <w:rPr>
          <w:rFonts w:ascii="Times New Roman" w:eastAsia="Times New Roman" w:hAnsi="Times New Roman" w:cs="Times New Roman"/>
          <w:color w:val="auto"/>
          <w:sz w:val="24"/>
          <w:szCs w:val="24"/>
        </w:rPr>
        <w:t>(</w:t>
      </w:r>
      <w:proofErr w:type="spellStart"/>
      <w:r w:rsidR="00D6344D" w:rsidRPr="00D6344D">
        <w:rPr>
          <w:rFonts w:ascii="Times New Roman" w:eastAsia="Times New Roman" w:hAnsi="Times New Roman" w:cs="Times New Roman"/>
          <w:color w:val="auto"/>
          <w:sz w:val="24"/>
          <w:szCs w:val="24"/>
        </w:rPr>
        <w:t>Lj</w:t>
      </w:r>
      <w:r w:rsidR="008B413C" w:rsidRPr="00D6344D">
        <w:rPr>
          <w:rFonts w:ascii="Times New Roman" w:eastAsia="Times New Roman" w:hAnsi="Times New Roman" w:cs="Times New Roman"/>
          <w:color w:val="auto"/>
          <w:sz w:val="24"/>
          <w:szCs w:val="24"/>
        </w:rPr>
        <w:t>ungkvist</w:t>
      </w:r>
      <w:proofErr w:type="spellEnd"/>
      <w:r w:rsidR="008B413C" w:rsidRPr="00D6344D">
        <w:rPr>
          <w:rFonts w:ascii="Times New Roman" w:eastAsia="Times New Roman" w:hAnsi="Times New Roman" w:cs="Times New Roman"/>
          <w:color w:val="auto"/>
          <w:sz w:val="24"/>
          <w:szCs w:val="24"/>
        </w:rPr>
        <w:t xml:space="preserve"> 2008, 190).</w:t>
      </w:r>
      <w:r w:rsidRPr="00D6344D">
        <w:rPr>
          <w:rFonts w:ascii="Times New Roman" w:eastAsia="Times New Roman" w:hAnsi="Times New Roman" w:cs="Times New Roman"/>
          <w:color w:val="auto"/>
          <w:sz w:val="24"/>
          <w:szCs w:val="24"/>
          <w:u w:val="single"/>
        </w:rPr>
        <w:t xml:space="preserve"> </w:t>
      </w:r>
      <w:r w:rsidRPr="00D6344D">
        <w:rPr>
          <w:rFonts w:ascii="Times New Roman" w:eastAsia="Times New Roman" w:hAnsi="Times New Roman" w:cs="Times New Roman"/>
          <w:color w:val="auto"/>
          <w:sz w:val="24"/>
          <w:szCs w:val="24"/>
        </w:rPr>
        <w:t xml:space="preserve">The case studies outlined in detail above serve to demonstrate an important point about early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-age raiding activity and its motivation: that the acquisition of souvenirs and mementoes, rather than simply ‘portable wealth’, was an important outcome. Moreover, they demonstrate that significance and power was retained in these objects, and persisted - albeit probably not unchanged in content - over several generations. These objects were more than just the spoils of military activity, more than booty: they carried people, places, and stories with them. For this reason they held significant power as the possessions of members of the elite, while also offering particular potential as a means of instilling loyalty, reinforcing ideas of kinship, and binding individuals and groups to their leaders.</w:t>
      </w:r>
    </w:p>
    <w:p w14:paraId="66CE51A5" w14:textId="77777777" w:rsidR="00FD3C83" w:rsidRPr="00D6344D" w:rsidRDefault="00FD3C83">
      <w:pPr>
        <w:pStyle w:val="normal0"/>
        <w:rPr>
          <w:rFonts w:ascii="Times New Roman" w:hAnsi="Times New Roman" w:cs="Times New Roman"/>
          <w:color w:val="auto"/>
          <w:sz w:val="24"/>
          <w:szCs w:val="24"/>
        </w:rPr>
      </w:pPr>
    </w:p>
    <w:p w14:paraId="141F0966"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So much for the motivations of the leadership. What was in it for other members of the aristocracy, or insofar as they existed, members of the lower elite? Moreover, while warfare was a fundamentally aristocratic pursuit, it was dependent on the labours of non-elite freemen and </w:t>
      </w:r>
      <w:r w:rsidRPr="00D6344D">
        <w:rPr>
          <w:rFonts w:ascii="Times New Roman" w:eastAsia="Times New Roman" w:hAnsi="Times New Roman" w:cs="Times New Roman"/>
          <w:color w:val="auto"/>
          <w:sz w:val="24"/>
          <w:szCs w:val="24"/>
        </w:rPr>
        <w:lastRenderedPageBreak/>
        <w:t>slaves: for provisioning, for craft, for technology, for support. Individuals involved in these activities were not equal partners in the venture, but we might suggest that they had some incentive to become involved. Was it, again, purely economic: the promise of rich pickings: a sort of ‘trickle-down’ effect?</w:t>
      </w:r>
    </w:p>
    <w:p w14:paraId="05B85B76" w14:textId="77777777" w:rsidR="00FD3C83" w:rsidRPr="00D6344D" w:rsidRDefault="00FD3C83">
      <w:pPr>
        <w:pStyle w:val="normal0"/>
        <w:rPr>
          <w:rFonts w:ascii="Times New Roman" w:hAnsi="Times New Roman" w:cs="Times New Roman"/>
          <w:color w:val="auto"/>
          <w:sz w:val="24"/>
          <w:szCs w:val="24"/>
        </w:rPr>
      </w:pPr>
    </w:p>
    <w:p w14:paraId="0C996356" w14:textId="23F2DA60"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This must have been one element, but there is reason to believe that the rewards were more complex than this. We know from ethnographic survey</w:t>
      </w:r>
      <w:r w:rsidR="003871CD" w:rsidRPr="00D6344D">
        <w:rPr>
          <w:rFonts w:ascii="Times New Roman" w:eastAsia="Times New Roman" w:hAnsi="Times New Roman" w:cs="Times New Roman"/>
          <w:color w:val="auto"/>
          <w:sz w:val="24"/>
          <w:szCs w:val="24"/>
        </w:rPr>
        <w:t xml:space="preserve"> that raiding frequently fulfil</w:t>
      </w:r>
      <w:r w:rsidRPr="00D6344D">
        <w:rPr>
          <w:rFonts w:ascii="Times New Roman" w:eastAsia="Times New Roman" w:hAnsi="Times New Roman" w:cs="Times New Roman"/>
          <w:color w:val="auto"/>
          <w:sz w:val="24"/>
          <w:szCs w:val="24"/>
        </w:rPr>
        <w:t xml:space="preserve">s roles that are not strictly economic, but rather sociocultural (Nugent 1993; Sweet 1965; Kurtz 1969). Indeed, in tribal societies, individuals implicated in low-intensity forms of warfare (such as raiding) tend to </w:t>
      </w:r>
      <w:r w:rsidR="003871CD" w:rsidRPr="00D6344D">
        <w:rPr>
          <w:rFonts w:ascii="Times New Roman" w:eastAsia="Times New Roman" w:hAnsi="Times New Roman" w:cs="Times New Roman"/>
          <w:color w:val="auto"/>
          <w:sz w:val="24"/>
          <w:szCs w:val="24"/>
        </w:rPr>
        <w:t>attain</w:t>
      </w:r>
      <w:r w:rsidRPr="00D6344D">
        <w:rPr>
          <w:rFonts w:ascii="Times New Roman" w:eastAsia="Times New Roman" w:hAnsi="Times New Roman" w:cs="Times New Roman"/>
          <w:color w:val="auto"/>
          <w:sz w:val="24"/>
          <w:szCs w:val="24"/>
        </w:rPr>
        <w:t xml:space="preserve"> elevated social status, while the heightened experience of the military context provides the opportunity not only for the doing of great deeds, but also for the display and recognition of skillsets and personal qualities that might otherwise go unnoticed. Individuals might be lauded for their strength or speed, courage or cunning, for skills in combat or caring for the sick, for sailing or ship repair. It is easy to imagine that this was the means by which warriors received their ‘eke-names’, and this alone may have been justification enough for a young, ambitious man to want to join a raiding party. This situation has been recorded in diverse non-western societies (see examples cited above), wherein raiding provides something of an initiation experience for some individuals, and an opportunity for others to gain prestige by proximity to, and association with members of the warrior aristocracy. Followers also had the opportunity to create and maintain relationships with other members of the retinue, through communication of shared values and bonding through experience. The formation of such group identities and dynamics may well have been a key motivating factor for many freemen involved in overseas expeditions (see Collins 2012, 70; </w:t>
      </w:r>
      <w:proofErr w:type="spellStart"/>
      <w:r w:rsidRPr="00D6344D">
        <w:rPr>
          <w:rFonts w:ascii="Times New Roman" w:eastAsia="Times New Roman" w:hAnsi="Times New Roman" w:cs="Times New Roman"/>
          <w:color w:val="auto"/>
          <w:sz w:val="24"/>
          <w:szCs w:val="24"/>
        </w:rPr>
        <w:t>cf</w:t>
      </w:r>
      <w:proofErr w:type="spellEnd"/>
      <w:r w:rsidRPr="00D6344D">
        <w:rPr>
          <w:rFonts w:ascii="Times New Roman" w:eastAsia="Times New Roman" w:hAnsi="Times New Roman" w:cs="Times New Roman"/>
          <w:color w:val="auto"/>
          <w:sz w:val="24"/>
          <w:szCs w:val="24"/>
        </w:rPr>
        <w:t xml:space="preserve"> Barrett and Anderson 2010, 307-308).</w:t>
      </w:r>
    </w:p>
    <w:p w14:paraId="738486D2" w14:textId="77777777" w:rsidR="00FD3C83" w:rsidRPr="00D6344D" w:rsidRDefault="00FD3C83">
      <w:pPr>
        <w:pStyle w:val="normal0"/>
        <w:rPr>
          <w:rFonts w:ascii="Times New Roman" w:hAnsi="Times New Roman" w:cs="Times New Roman"/>
          <w:color w:val="auto"/>
          <w:sz w:val="24"/>
          <w:szCs w:val="24"/>
        </w:rPr>
      </w:pPr>
    </w:p>
    <w:p w14:paraId="3E35296A" w14:textId="2938384B"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Ethnography also tells us that elite leaders may maintain and further enhance their status through the successful planning an</w:t>
      </w:r>
      <w:r w:rsidR="003871CD" w:rsidRPr="00D6344D">
        <w:rPr>
          <w:rFonts w:ascii="Times New Roman" w:eastAsia="Times New Roman" w:hAnsi="Times New Roman" w:cs="Times New Roman"/>
          <w:color w:val="auto"/>
          <w:sz w:val="24"/>
          <w:szCs w:val="24"/>
        </w:rPr>
        <w:t xml:space="preserve">d leading of such enterprises, </w:t>
      </w:r>
      <w:r w:rsidRPr="00D6344D">
        <w:rPr>
          <w:rFonts w:ascii="Times New Roman" w:eastAsia="Times New Roman" w:hAnsi="Times New Roman" w:cs="Times New Roman"/>
          <w:color w:val="auto"/>
          <w:sz w:val="24"/>
          <w:szCs w:val="24"/>
        </w:rPr>
        <w:t xml:space="preserve">while simultaneously cementing relations with members of their retinue, not only through the giving of booty as gifts, but through the intimacy of fighting shoulder-to-shoulder on campaign. Such a situation has been proposed for late and post-Roman Europe (Collins 2012, 70), and obviously accords well with what we know of early-medieval warfare from documentary and literary sources (see </w:t>
      </w:r>
      <w:proofErr w:type="spellStart"/>
      <w:r w:rsidRPr="00D6344D">
        <w:rPr>
          <w:rFonts w:ascii="Times New Roman" w:eastAsia="Times New Roman" w:hAnsi="Times New Roman" w:cs="Times New Roman"/>
          <w:color w:val="auto"/>
          <w:sz w:val="24"/>
          <w:szCs w:val="24"/>
        </w:rPr>
        <w:t>Halsall</w:t>
      </w:r>
      <w:proofErr w:type="spellEnd"/>
      <w:r w:rsidRPr="00D6344D">
        <w:rPr>
          <w:rFonts w:ascii="Times New Roman" w:eastAsia="Times New Roman" w:hAnsi="Times New Roman" w:cs="Times New Roman"/>
          <w:color w:val="auto"/>
          <w:sz w:val="24"/>
          <w:szCs w:val="24"/>
        </w:rPr>
        <w:t xml:space="preserve"> 2003). For both leaders and followers, then, raiding was never a baldly economic pursuit, but rather a socially meaningful activity that fostered the maintenance, reinforcement, and renegotiation of relationships within and between tribal groups (Collins 2012, 70).</w:t>
      </w:r>
    </w:p>
    <w:p w14:paraId="18829C8E" w14:textId="77777777" w:rsidR="00FD3C83" w:rsidRPr="00D6344D" w:rsidRDefault="00FD3C83">
      <w:pPr>
        <w:pStyle w:val="normal0"/>
        <w:rPr>
          <w:rFonts w:ascii="Times New Roman" w:hAnsi="Times New Roman" w:cs="Times New Roman"/>
          <w:color w:val="auto"/>
          <w:sz w:val="24"/>
          <w:szCs w:val="24"/>
        </w:rPr>
      </w:pPr>
    </w:p>
    <w:p w14:paraId="65BCAD47"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DISCUSSION</w:t>
      </w:r>
    </w:p>
    <w:p w14:paraId="125077C1" w14:textId="77777777" w:rsidR="00FD3C83" w:rsidRPr="00D6344D" w:rsidRDefault="00FD3C83">
      <w:pPr>
        <w:pStyle w:val="normal0"/>
        <w:rPr>
          <w:rFonts w:ascii="Times New Roman" w:hAnsi="Times New Roman" w:cs="Times New Roman"/>
          <w:color w:val="auto"/>
          <w:sz w:val="24"/>
          <w:szCs w:val="24"/>
        </w:rPr>
      </w:pPr>
    </w:p>
    <w:p w14:paraId="340EDD5D" w14:textId="6AD83DC2"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An explanation that fails to address why a particular event or phenomenon happened at a </w:t>
      </w:r>
      <w:r w:rsidRPr="00D6344D">
        <w:rPr>
          <w:rFonts w:ascii="Times New Roman" w:eastAsia="Times New Roman" w:hAnsi="Times New Roman" w:cs="Times New Roman"/>
          <w:i/>
          <w:color w:val="auto"/>
          <w:sz w:val="24"/>
          <w:szCs w:val="24"/>
        </w:rPr>
        <w:t>particular time and place</w:t>
      </w:r>
      <w:r w:rsidRPr="00D6344D">
        <w:rPr>
          <w:rFonts w:ascii="Times New Roman" w:eastAsia="Times New Roman" w:hAnsi="Times New Roman" w:cs="Times New Roman"/>
          <w:color w:val="auto"/>
          <w:sz w:val="24"/>
          <w:szCs w:val="24"/>
        </w:rPr>
        <w:t xml:space="preserve"> is no explanation at all (see Carver</w:t>
      </w:r>
      <w:r w:rsidR="00D32969" w:rsidRPr="00D6344D">
        <w:rPr>
          <w:rFonts w:ascii="Times New Roman" w:eastAsia="Times New Roman" w:hAnsi="Times New Roman" w:cs="Times New Roman"/>
          <w:color w:val="auto"/>
          <w:sz w:val="24"/>
          <w:szCs w:val="24"/>
        </w:rPr>
        <w:t>,</w:t>
      </w:r>
      <w:r w:rsidRPr="00D6344D">
        <w:rPr>
          <w:rFonts w:ascii="Times New Roman" w:eastAsia="Times New Roman" w:hAnsi="Times New Roman" w:cs="Times New Roman"/>
          <w:color w:val="auto"/>
          <w:sz w:val="24"/>
          <w:szCs w:val="24"/>
        </w:rPr>
        <w:t xml:space="preserve"> 2001</w:t>
      </w:r>
      <w:r w:rsidR="00D32969" w:rsidRPr="00D6344D">
        <w:rPr>
          <w:rFonts w:ascii="Times New Roman" w:eastAsia="Times New Roman" w:hAnsi="Times New Roman" w:cs="Times New Roman"/>
          <w:color w:val="auto"/>
          <w:sz w:val="24"/>
          <w:szCs w:val="24"/>
        </w:rPr>
        <w:t xml:space="preserve">; </w:t>
      </w:r>
      <w:r w:rsidR="00D6344D" w:rsidRPr="00D6344D">
        <w:rPr>
          <w:rFonts w:ascii="Times New Roman" w:eastAsia="Times New Roman" w:hAnsi="Times New Roman" w:cs="Times New Roman"/>
          <w:color w:val="auto"/>
          <w:sz w:val="24"/>
          <w:szCs w:val="24"/>
        </w:rPr>
        <w:t>see also</w:t>
      </w:r>
      <w:r w:rsidR="00D32969" w:rsidRPr="00D6344D">
        <w:rPr>
          <w:rFonts w:ascii="Times New Roman" w:eastAsia="Times New Roman" w:hAnsi="Times New Roman" w:cs="Times New Roman"/>
          <w:color w:val="auto"/>
          <w:sz w:val="24"/>
          <w:szCs w:val="24"/>
        </w:rPr>
        <w:t xml:space="preserve"> </w:t>
      </w:r>
      <w:proofErr w:type="spellStart"/>
      <w:r w:rsidR="00D32969" w:rsidRPr="00D6344D">
        <w:rPr>
          <w:rFonts w:ascii="Times New Roman" w:eastAsia="Times New Roman" w:hAnsi="Times New Roman" w:cs="Times New Roman"/>
          <w:color w:val="auto"/>
          <w:sz w:val="24"/>
          <w:szCs w:val="24"/>
        </w:rPr>
        <w:t>Sindbaek</w:t>
      </w:r>
      <w:proofErr w:type="spellEnd"/>
      <w:r w:rsidR="00D32969" w:rsidRPr="00D6344D">
        <w:rPr>
          <w:rFonts w:ascii="Times New Roman" w:eastAsia="Times New Roman" w:hAnsi="Times New Roman" w:cs="Times New Roman"/>
          <w:color w:val="auto"/>
          <w:sz w:val="24"/>
          <w:szCs w:val="24"/>
        </w:rPr>
        <w:t>, 2011</w:t>
      </w:r>
      <w:r w:rsidRPr="00D6344D">
        <w:rPr>
          <w:rFonts w:ascii="Times New Roman" w:eastAsia="Times New Roman" w:hAnsi="Times New Roman" w:cs="Times New Roman"/>
          <w:color w:val="auto"/>
          <w:sz w:val="24"/>
          <w:szCs w:val="24"/>
        </w:rPr>
        <w:t xml:space="preserve">). With this in mind, we might ask whether this essay on the motivations for raiding activity actually adds anything to the discussion of the causes of the Viking Age at large. I believe that </w:t>
      </w:r>
      <w:r w:rsidRPr="00D6344D">
        <w:rPr>
          <w:rFonts w:ascii="Times New Roman" w:eastAsia="Times New Roman" w:hAnsi="Times New Roman" w:cs="Times New Roman"/>
          <w:color w:val="auto"/>
          <w:sz w:val="24"/>
          <w:szCs w:val="24"/>
        </w:rPr>
        <w:lastRenderedPageBreak/>
        <w:t xml:space="preserve">the proposition that raiding was motivated by a desire not just for wealth that could be carried, but also for wealth that carried information, offers more than a qualifying statement. In conjunction with Barrett (2008) and </w:t>
      </w:r>
      <w:proofErr w:type="spellStart"/>
      <w:r w:rsidRPr="00D6344D">
        <w:rPr>
          <w:rFonts w:ascii="Times New Roman" w:eastAsia="Times New Roman" w:hAnsi="Times New Roman" w:cs="Times New Roman"/>
          <w:color w:val="auto"/>
          <w:sz w:val="24"/>
          <w:szCs w:val="24"/>
        </w:rPr>
        <w:t>Sindbaek</w:t>
      </w:r>
      <w:proofErr w:type="spellEnd"/>
      <w:r w:rsidRPr="00D6344D">
        <w:rPr>
          <w:rFonts w:ascii="Times New Roman" w:eastAsia="Times New Roman" w:hAnsi="Times New Roman" w:cs="Times New Roman"/>
          <w:color w:val="auto"/>
          <w:sz w:val="24"/>
          <w:szCs w:val="24"/>
        </w:rPr>
        <w:t xml:space="preserve"> (2011)’s ideas about the search for </w:t>
      </w:r>
      <w:proofErr w:type="spellStart"/>
      <w:r w:rsidRPr="00D6344D">
        <w:rPr>
          <w:rFonts w:ascii="Times New Roman" w:eastAsia="Times New Roman" w:hAnsi="Times New Roman" w:cs="Times New Roman"/>
          <w:color w:val="auto"/>
          <w:sz w:val="24"/>
          <w:szCs w:val="24"/>
        </w:rPr>
        <w:t>bridewealth</w:t>
      </w:r>
      <w:proofErr w:type="spellEnd"/>
      <w:r w:rsidRPr="00D6344D">
        <w:rPr>
          <w:rFonts w:ascii="Times New Roman" w:eastAsia="Times New Roman" w:hAnsi="Times New Roman" w:cs="Times New Roman"/>
          <w:color w:val="auto"/>
          <w:sz w:val="24"/>
          <w:szCs w:val="24"/>
        </w:rPr>
        <w:t>, it allows us to posit a social component to an otherwise largely economic and demographic argument (accepting that these are themselves social phenomena at some remove).</w:t>
      </w:r>
    </w:p>
    <w:p w14:paraId="394EFFBE" w14:textId="77777777" w:rsidR="00FD3C83" w:rsidRPr="00D6344D" w:rsidRDefault="00FD3C83">
      <w:pPr>
        <w:pStyle w:val="normal0"/>
        <w:rPr>
          <w:rFonts w:ascii="Times New Roman" w:hAnsi="Times New Roman" w:cs="Times New Roman"/>
          <w:color w:val="auto"/>
          <w:sz w:val="24"/>
          <w:szCs w:val="24"/>
        </w:rPr>
      </w:pPr>
    </w:p>
    <w:p w14:paraId="26B5F664" w14:textId="262C4119"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A useful starting point is </w:t>
      </w:r>
      <w:proofErr w:type="spellStart"/>
      <w:r w:rsidRPr="00D6344D">
        <w:rPr>
          <w:rFonts w:ascii="Times New Roman" w:eastAsia="Times New Roman" w:hAnsi="Times New Roman" w:cs="Times New Roman"/>
          <w:color w:val="auto"/>
          <w:sz w:val="24"/>
          <w:szCs w:val="24"/>
        </w:rPr>
        <w:t>Sindbaek’s</w:t>
      </w:r>
      <w:proofErr w:type="spellEnd"/>
      <w:r w:rsidRPr="00D6344D">
        <w:rPr>
          <w:rFonts w:ascii="Times New Roman" w:eastAsia="Times New Roman" w:hAnsi="Times New Roman" w:cs="Times New Roman"/>
          <w:color w:val="auto"/>
          <w:sz w:val="24"/>
          <w:szCs w:val="24"/>
        </w:rPr>
        <w:t xml:space="preserve"> proposal that, rather than demographic pressures, it was political changes of the late 8th century that led many young members of the lower elite to seek their fortune overseas. For </w:t>
      </w:r>
      <w:proofErr w:type="spellStart"/>
      <w:r w:rsidRPr="00D6344D">
        <w:rPr>
          <w:rFonts w:ascii="Times New Roman" w:eastAsia="Times New Roman" w:hAnsi="Times New Roman" w:cs="Times New Roman"/>
          <w:color w:val="auto"/>
          <w:sz w:val="24"/>
          <w:szCs w:val="24"/>
        </w:rPr>
        <w:t>Sindbaek</w:t>
      </w:r>
      <w:proofErr w:type="spellEnd"/>
      <w:r w:rsidRPr="00D6344D">
        <w:rPr>
          <w:rFonts w:ascii="Times New Roman" w:eastAsia="Times New Roman" w:hAnsi="Times New Roman" w:cs="Times New Roman"/>
          <w:color w:val="auto"/>
          <w:sz w:val="24"/>
          <w:szCs w:val="24"/>
        </w:rPr>
        <w:t xml:space="preserve">, political centralisation made it difficult for individuals to raise </w:t>
      </w:r>
      <w:proofErr w:type="spellStart"/>
      <w:r w:rsidRPr="00D6344D">
        <w:rPr>
          <w:rFonts w:ascii="Times New Roman" w:eastAsia="Times New Roman" w:hAnsi="Times New Roman" w:cs="Times New Roman"/>
          <w:color w:val="auto"/>
          <w:sz w:val="24"/>
          <w:szCs w:val="24"/>
        </w:rPr>
        <w:t>bridewealth</w:t>
      </w:r>
      <w:proofErr w:type="spellEnd"/>
      <w:r w:rsidRPr="00D6344D">
        <w:rPr>
          <w:rFonts w:ascii="Times New Roman" w:eastAsia="Times New Roman" w:hAnsi="Times New Roman" w:cs="Times New Roman"/>
          <w:color w:val="auto"/>
          <w:sz w:val="24"/>
          <w:szCs w:val="24"/>
        </w:rPr>
        <w:t xml:space="preserve"> at home, and, becoming increasingly aware of the silver available in the incipient </w:t>
      </w:r>
      <w:r w:rsidR="004C3B84" w:rsidRPr="00D6344D">
        <w:rPr>
          <w:rFonts w:ascii="Times New Roman" w:eastAsia="Times New Roman" w:hAnsi="Times New Roman" w:cs="Times New Roman"/>
          <w:color w:val="auto"/>
          <w:sz w:val="24"/>
          <w:szCs w:val="24"/>
        </w:rPr>
        <w:t xml:space="preserve">European </w:t>
      </w:r>
      <w:r w:rsidRPr="00D6344D">
        <w:rPr>
          <w:rFonts w:ascii="Times New Roman" w:eastAsia="Times New Roman" w:hAnsi="Times New Roman" w:cs="Times New Roman"/>
          <w:color w:val="auto"/>
          <w:sz w:val="24"/>
          <w:szCs w:val="24"/>
        </w:rPr>
        <w:t>urban network, necessarily sought their fortune overseas. But perhaps the fortune sought consisted not of silver, but also of fame, reputation, and narrative.</w:t>
      </w:r>
    </w:p>
    <w:p w14:paraId="2DBA100E" w14:textId="77777777" w:rsidR="00FD3C83" w:rsidRPr="00D6344D" w:rsidRDefault="00FD3C83">
      <w:pPr>
        <w:pStyle w:val="normal0"/>
        <w:rPr>
          <w:rFonts w:ascii="Times New Roman" w:hAnsi="Times New Roman" w:cs="Times New Roman"/>
          <w:color w:val="auto"/>
          <w:sz w:val="24"/>
          <w:szCs w:val="24"/>
        </w:rPr>
      </w:pPr>
    </w:p>
    <w:p w14:paraId="5606A5A1"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It is possible then, that increasing political centralisation led to a rush not just for silver, but also for a sort of social capital, a magic that allowed an individual to lead. It led to a desire for objects that possessed qualities that allowed them to be doled out to followers, creating a sense of identity, unity and loyalty. Objects could thus materialize relations, by making reference to past shared experiences, creating a heritage of obligation. Simultaneously, bonded individuals, as well as magnates and other freemen holding a certain degree of independence, also stood to gain from military activity, and from its material references. Such individuals could gain status through proximity to the aristocracy and other respected members of local communities, and could build new relations from the camaraderie of campaigning. The objects acquired through these expeditions carried all these stories, acting as resonators (</w:t>
      </w:r>
      <w:proofErr w:type="spellStart"/>
      <w:r w:rsidRPr="00D6344D">
        <w:rPr>
          <w:rFonts w:ascii="Times New Roman" w:eastAsia="Times New Roman" w:hAnsi="Times New Roman" w:cs="Times New Roman"/>
          <w:color w:val="auto"/>
          <w:sz w:val="24"/>
          <w:szCs w:val="24"/>
        </w:rPr>
        <w:t>cf</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Lemonnier</w:t>
      </w:r>
      <w:proofErr w:type="spellEnd"/>
      <w:r w:rsidRPr="00D6344D">
        <w:rPr>
          <w:rFonts w:ascii="Times New Roman" w:eastAsia="Times New Roman" w:hAnsi="Times New Roman" w:cs="Times New Roman"/>
          <w:color w:val="auto"/>
          <w:sz w:val="24"/>
          <w:szCs w:val="24"/>
        </w:rPr>
        <w:t xml:space="preserve"> 2012) that could remind individuals of their own personal achievements, as well as of the standing in which they were held. They also spoke eloquently of the importance of group unity, and could act as a call to arms for future military or exploratory activity.</w:t>
      </w:r>
    </w:p>
    <w:p w14:paraId="580CE256" w14:textId="77777777" w:rsidR="00FD3C83" w:rsidRPr="00D6344D" w:rsidRDefault="00FD3C83">
      <w:pPr>
        <w:pStyle w:val="normal0"/>
        <w:rPr>
          <w:rFonts w:ascii="Times New Roman" w:hAnsi="Times New Roman" w:cs="Times New Roman"/>
          <w:color w:val="auto"/>
          <w:sz w:val="24"/>
          <w:szCs w:val="24"/>
        </w:rPr>
      </w:pPr>
    </w:p>
    <w:p w14:paraId="0153D6B6" w14:textId="4A9EC224"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The result of the first phases of raiding was something of a snowball effect.</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It became clear, not just from the actions, lifestyles, and stories of the parties involved, but also from the objects that materialized these narratives, that both elite and non-elite stood to gain from campaigning overseas. Indeed, the successes of the first expeditions (limited as they were in terms of scale and time spent in the field) would have been recounted, celebrated, and - no doubt- exaggerated, with the effect of encouraging interest in future expeditions, which would take place more frequently, and on a somewhat grander scale, ultimately leading to settlement (compare entries for A.D. 789, 793, 835, 836, and 851 in the Anglo-Saxon Chronicle; e.g. Ingram 1912).</w:t>
      </w:r>
    </w:p>
    <w:p w14:paraId="0860B2F3" w14:textId="77777777" w:rsidR="00FD3C83" w:rsidRPr="00D6344D" w:rsidRDefault="00FD3C83">
      <w:pPr>
        <w:pStyle w:val="normal0"/>
        <w:rPr>
          <w:rFonts w:ascii="Times New Roman" w:hAnsi="Times New Roman" w:cs="Times New Roman"/>
          <w:color w:val="auto"/>
          <w:sz w:val="24"/>
          <w:szCs w:val="24"/>
        </w:rPr>
      </w:pPr>
    </w:p>
    <w:p w14:paraId="00BDDBEA" w14:textId="039CC040"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However, the treatment of the items recovered from insular contexts cautions us against interpreting the escalation of military</w:t>
      </w:r>
      <w:r w:rsidRPr="00D6344D">
        <w:rPr>
          <w:rFonts w:ascii="Times New Roman" w:eastAsia="Times New Roman" w:hAnsi="Times New Roman" w:cs="Times New Roman"/>
          <w:color w:val="auto"/>
          <w:sz w:val="24"/>
          <w:szCs w:val="24"/>
          <w:u w:val="single"/>
        </w:rPr>
        <w:t xml:space="preserve"> </w:t>
      </w:r>
      <w:r w:rsidRPr="00D6344D">
        <w:rPr>
          <w:rFonts w:ascii="Times New Roman" w:eastAsia="Times New Roman" w:hAnsi="Times New Roman" w:cs="Times New Roman"/>
          <w:color w:val="auto"/>
          <w:sz w:val="24"/>
          <w:szCs w:val="24"/>
        </w:rPr>
        <w:t>ac</w:t>
      </w:r>
      <w:r w:rsidR="00D32969" w:rsidRPr="00D6344D">
        <w:rPr>
          <w:rFonts w:ascii="Times New Roman" w:eastAsia="Times New Roman" w:hAnsi="Times New Roman" w:cs="Times New Roman"/>
          <w:color w:val="auto"/>
          <w:sz w:val="24"/>
          <w:szCs w:val="24"/>
        </w:rPr>
        <w:t xml:space="preserve">tivity as a purely economically </w:t>
      </w:r>
      <w:r w:rsidRPr="00D6344D">
        <w:rPr>
          <w:rFonts w:ascii="Times New Roman" w:eastAsia="Times New Roman" w:hAnsi="Times New Roman" w:cs="Times New Roman"/>
          <w:color w:val="auto"/>
          <w:sz w:val="24"/>
          <w:szCs w:val="24"/>
        </w:rPr>
        <w:t>motivated phenomenon, driven by ‘silver fever’ (</w:t>
      </w:r>
      <w:proofErr w:type="spellStart"/>
      <w:r w:rsidRPr="00D6344D">
        <w:rPr>
          <w:rFonts w:ascii="Times New Roman" w:eastAsia="Times New Roman" w:hAnsi="Times New Roman" w:cs="Times New Roman"/>
          <w:color w:val="auto"/>
          <w:sz w:val="24"/>
          <w:szCs w:val="24"/>
        </w:rPr>
        <w:t>cf</w:t>
      </w:r>
      <w:proofErr w:type="spellEnd"/>
      <w:r w:rsidRPr="00D6344D">
        <w:rPr>
          <w:rFonts w:ascii="Times New Roman" w:eastAsia="Times New Roman" w:hAnsi="Times New Roman" w:cs="Times New Roman"/>
          <w:i/>
          <w:color w:val="auto"/>
          <w:sz w:val="24"/>
          <w:szCs w:val="24"/>
        </w:rPr>
        <w:t xml:space="preserve"> </w:t>
      </w:r>
      <w:proofErr w:type="spellStart"/>
      <w:r w:rsidR="00D6344D" w:rsidRPr="00D6344D">
        <w:rPr>
          <w:rFonts w:ascii="Times New Roman" w:eastAsia="Times New Roman" w:hAnsi="Times New Roman" w:cs="Times New Roman"/>
          <w:color w:val="auto"/>
          <w:sz w:val="24"/>
          <w:szCs w:val="24"/>
        </w:rPr>
        <w:t>Duczko</w:t>
      </w:r>
      <w:proofErr w:type="spellEnd"/>
      <w:r w:rsidR="00D6344D" w:rsidRPr="00D6344D">
        <w:rPr>
          <w:rFonts w:ascii="Times New Roman" w:eastAsia="Times New Roman" w:hAnsi="Times New Roman" w:cs="Times New Roman"/>
          <w:color w:val="auto"/>
          <w:sz w:val="24"/>
          <w:szCs w:val="24"/>
        </w:rPr>
        <w:t xml:space="preserve"> 2004,</w:t>
      </w:r>
      <w:r w:rsidRPr="00D6344D">
        <w:rPr>
          <w:rFonts w:ascii="Times New Roman" w:eastAsia="Times New Roman" w:hAnsi="Times New Roman" w:cs="Times New Roman"/>
          <w:color w:val="auto"/>
          <w:sz w:val="24"/>
          <w:szCs w:val="24"/>
        </w:rPr>
        <w:t xml:space="preserve"> 62 for this phenomenon in the east).</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Rather, it is important to note the social component in such predatory behaviour: participants stood to gain </w:t>
      </w:r>
      <w:r w:rsidRPr="00D6344D">
        <w:rPr>
          <w:rFonts w:ascii="Times New Roman" w:eastAsia="Times New Roman" w:hAnsi="Times New Roman" w:cs="Times New Roman"/>
          <w:color w:val="auto"/>
          <w:sz w:val="24"/>
          <w:szCs w:val="24"/>
        </w:rPr>
        <w:lastRenderedPageBreak/>
        <w:t xml:space="preserve">status through personal involvement. From the very notion of having travelled - materialized in the distinctively foreign goods acquired on campaign and bestowed upon family and followers - raiders were able to influence their lives and </w:t>
      </w:r>
      <w:r w:rsidR="00D32969" w:rsidRPr="00D6344D">
        <w:rPr>
          <w:rFonts w:ascii="Times New Roman" w:eastAsia="Times New Roman" w:hAnsi="Times New Roman" w:cs="Times New Roman"/>
          <w:color w:val="auto"/>
          <w:sz w:val="24"/>
          <w:szCs w:val="24"/>
        </w:rPr>
        <w:t xml:space="preserve">places in the local community. </w:t>
      </w:r>
      <w:r w:rsidRPr="00D6344D">
        <w:rPr>
          <w:rFonts w:ascii="Times New Roman" w:eastAsia="Times New Roman" w:hAnsi="Times New Roman" w:cs="Times New Roman"/>
          <w:color w:val="auto"/>
          <w:sz w:val="24"/>
          <w:szCs w:val="24"/>
        </w:rPr>
        <w:t>We should not be surprised that such social success was coveted by others, or that such a situation would lead to an escalation of military activity. There is thus no need to invoke demographic phenomena such as gender-imbalance in order to explain the events recorded in the Anglo-Saxon Chronicle, Royal Frankish Annals, or Annals of Ireland.</w:t>
      </w:r>
    </w:p>
    <w:p w14:paraId="0EAA5180" w14:textId="77777777" w:rsidR="00FD3C83" w:rsidRPr="00D6344D" w:rsidRDefault="00FD3C83">
      <w:pPr>
        <w:pStyle w:val="normal0"/>
        <w:rPr>
          <w:rFonts w:ascii="Times New Roman" w:hAnsi="Times New Roman" w:cs="Times New Roman"/>
          <w:color w:val="auto"/>
          <w:sz w:val="24"/>
          <w:szCs w:val="24"/>
        </w:rPr>
      </w:pPr>
    </w:p>
    <w:p w14:paraId="37056126" w14:textId="32B469C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On the face of it, these proposals are uncontroversial. Popular accounts of the Viking Age do, after all, suggest that raiding activity was motivated by the search for treasure and fame, fortune and glory. Conversely, </w:t>
      </w:r>
      <w:r w:rsidR="00D32969" w:rsidRPr="00D6344D">
        <w:rPr>
          <w:rFonts w:ascii="Times New Roman" w:eastAsia="Times New Roman" w:hAnsi="Times New Roman" w:cs="Times New Roman"/>
          <w:color w:val="auto"/>
          <w:sz w:val="24"/>
          <w:szCs w:val="24"/>
        </w:rPr>
        <w:t xml:space="preserve">however, </w:t>
      </w:r>
      <w:r w:rsidRPr="00D6344D">
        <w:rPr>
          <w:rFonts w:ascii="Times New Roman" w:eastAsia="Times New Roman" w:hAnsi="Times New Roman" w:cs="Times New Roman"/>
          <w:color w:val="auto"/>
          <w:sz w:val="24"/>
          <w:szCs w:val="24"/>
        </w:rPr>
        <w:t>archaeological explanations have frequently sought to explain the phenomenon in rather reductive economic (or at best socioeconomic) terms, and any reference to the significance of travel in and of itself has tended to be oblique or implicit, rather than explicitly theorized (notwithstanding some awareness of Helms’ work). While it is not my intention to underplay the economic lure of raiding, trading, and settlement, it is necessary to throw a light on their sociological content. Though this article has focused on the first category of activity, the second and third might also be explained in similar ways.</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Indeed, travel seems to have had a prestige value, whatever its form; </w:t>
      </w:r>
      <w:proofErr w:type="spellStart"/>
      <w:r w:rsidRPr="00D6344D">
        <w:rPr>
          <w:rFonts w:ascii="Times New Roman" w:eastAsia="Times New Roman" w:hAnsi="Times New Roman" w:cs="Times New Roman"/>
          <w:color w:val="auto"/>
          <w:sz w:val="24"/>
          <w:szCs w:val="24"/>
        </w:rPr>
        <w:t>Ohthere</w:t>
      </w:r>
      <w:proofErr w:type="spellEnd"/>
      <w:r w:rsidRPr="00D6344D">
        <w:rPr>
          <w:rFonts w:ascii="Times New Roman" w:eastAsia="Times New Roman" w:hAnsi="Times New Roman" w:cs="Times New Roman"/>
          <w:color w:val="auto"/>
          <w:sz w:val="24"/>
          <w:szCs w:val="24"/>
        </w:rPr>
        <w:t xml:space="preserve"> certainly seems to have taken pride in recounting his travels in the north, while Alfred’s scribe records him very much as an embodiment of the Other, living the furthest north of any Norseman. It is easy to imagine the prestige available to both Alfred and </w:t>
      </w:r>
      <w:proofErr w:type="spellStart"/>
      <w:r w:rsidRPr="00D6344D">
        <w:rPr>
          <w:rFonts w:ascii="Times New Roman" w:eastAsia="Times New Roman" w:hAnsi="Times New Roman" w:cs="Times New Roman"/>
          <w:color w:val="auto"/>
          <w:sz w:val="24"/>
          <w:szCs w:val="24"/>
        </w:rPr>
        <w:t>Ohthere</w:t>
      </w:r>
      <w:proofErr w:type="spellEnd"/>
      <w:r w:rsidRPr="00D6344D">
        <w:rPr>
          <w:rFonts w:ascii="Times New Roman" w:eastAsia="Times New Roman" w:hAnsi="Times New Roman" w:cs="Times New Roman"/>
          <w:color w:val="auto"/>
          <w:sz w:val="24"/>
          <w:szCs w:val="24"/>
        </w:rPr>
        <w:t xml:space="preserve"> upon the latter’s visit to the former’s court. Nonetheless, this is an experience different to those of the Viking Age’s first coastal raiders. In a world in which the obligations of the lower elite and sub-elite freemen were variable and often flexible (see for instance Barrett 2007), it was possible for an individual to draw upon campaigning experiences in order to negotiate and navigate their way up the social hierarchy. Such individuals stood to gain particular status through the magic of having travelled. </w:t>
      </w:r>
    </w:p>
    <w:p w14:paraId="646CBAA1" w14:textId="77777777" w:rsidR="00FD3C83" w:rsidRPr="00D6344D" w:rsidRDefault="00FD3C83">
      <w:pPr>
        <w:pStyle w:val="normal0"/>
        <w:rPr>
          <w:rFonts w:ascii="Times New Roman" w:hAnsi="Times New Roman" w:cs="Times New Roman"/>
          <w:color w:val="auto"/>
          <w:sz w:val="24"/>
          <w:szCs w:val="24"/>
        </w:rPr>
      </w:pPr>
    </w:p>
    <w:p w14:paraId="3A40ABCC"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POSTSCRIPT</w:t>
      </w:r>
    </w:p>
    <w:p w14:paraId="5E0B8DDE" w14:textId="32A47CD2"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In closing, it is instructive to reflect on our own practice as archaeologists and historians of the Viking Age. From a certain perspective, our explorations in temporal distance parallel the spatial mobility of our </w:t>
      </w:r>
      <w:proofErr w:type="spellStart"/>
      <w:r w:rsidRPr="00D6344D">
        <w:rPr>
          <w:rFonts w:ascii="Times New Roman" w:eastAsia="Times New Roman" w:hAnsi="Times New Roman" w:cs="Times New Roman"/>
          <w:color w:val="auto"/>
          <w:sz w:val="24"/>
          <w:szCs w:val="24"/>
        </w:rPr>
        <w:t>viking</w:t>
      </w:r>
      <w:proofErr w:type="spellEnd"/>
      <w:r w:rsidRPr="00D6344D">
        <w:rPr>
          <w:rFonts w:ascii="Times New Roman" w:eastAsia="Times New Roman" w:hAnsi="Times New Roman" w:cs="Times New Roman"/>
          <w:color w:val="auto"/>
          <w:sz w:val="24"/>
          <w:szCs w:val="24"/>
        </w:rPr>
        <w:t>-age subjects. It is tempting to conclude that, no longer seeking structural commonalities across time and space (Levi Strauss</w:t>
      </w:r>
      <w:r w:rsidR="00D32969" w:rsidRPr="00D6344D">
        <w:rPr>
          <w:rFonts w:ascii="Times New Roman" w:eastAsia="Times New Roman" w:hAnsi="Times New Roman" w:cs="Times New Roman"/>
          <w:color w:val="auto"/>
          <w:sz w:val="24"/>
          <w:szCs w:val="24"/>
        </w:rPr>
        <w:t>,</w:t>
      </w:r>
      <w:r w:rsidRPr="00D6344D">
        <w:rPr>
          <w:rFonts w:ascii="Times New Roman" w:eastAsia="Times New Roman" w:hAnsi="Times New Roman" w:cs="Times New Roman"/>
          <w:color w:val="auto"/>
          <w:sz w:val="24"/>
          <w:szCs w:val="24"/>
        </w:rPr>
        <w:t xml:space="preserve"> 1963), we are rather playing a game of power drawn from the enchantment of the exotic that is not entirely dissimilar in motive to that played by </w:t>
      </w:r>
      <w:proofErr w:type="spellStart"/>
      <w:r w:rsidRPr="00D6344D">
        <w:rPr>
          <w:rFonts w:ascii="Times New Roman" w:eastAsia="Times New Roman" w:hAnsi="Times New Roman" w:cs="Times New Roman"/>
          <w:color w:val="auto"/>
          <w:sz w:val="24"/>
          <w:szCs w:val="24"/>
        </w:rPr>
        <w:t>Ohthere</w:t>
      </w:r>
      <w:proofErr w:type="spellEnd"/>
      <w:r w:rsidRPr="00D6344D">
        <w:rPr>
          <w:rFonts w:ascii="Times New Roman" w:eastAsia="Times New Roman" w:hAnsi="Times New Roman" w:cs="Times New Roman"/>
          <w:color w:val="auto"/>
          <w:sz w:val="24"/>
          <w:szCs w:val="24"/>
        </w:rPr>
        <w:t xml:space="preserve"> or any of the leaders of late 8th-century Scandinavia’s raiding parties.</w:t>
      </w:r>
    </w:p>
    <w:p w14:paraId="7C4E78E7" w14:textId="77777777" w:rsidR="00FD3C83" w:rsidRPr="00D6344D" w:rsidRDefault="00FD3C83">
      <w:pPr>
        <w:pStyle w:val="normal0"/>
        <w:rPr>
          <w:rFonts w:ascii="Times New Roman" w:hAnsi="Times New Roman" w:cs="Times New Roman"/>
          <w:color w:val="auto"/>
          <w:sz w:val="24"/>
          <w:szCs w:val="24"/>
        </w:rPr>
      </w:pPr>
    </w:p>
    <w:p w14:paraId="69812E67"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REFERENCES</w:t>
      </w:r>
    </w:p>
    <w:p w14:paraId="1BDE0242" w14:textId="77777777" w:rsidR="00FD3C83" w:rsidRPr="00D6344D" w:rsidRDefault="00FD3C83">
      <w:pPr>
        <w:pStyle w:val="normal0"/>
        <w:rPr>
          <w:rFonts w:ascii="Times New Roman" w:hAnsi="Times New Roman" w:cs="Times New Roman"/>
          <w:color w:val="auto"/>
          <w:sz w:val="24"/>
          <w:szCs w:val="24"/>
        </w:rPr>
      </w:pPr>
    </w:p>
    <w:p w14:paraId="2F09537A"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Anderson, J. 1999: </w:t>
      </w:r>
      <w:r w:rsidRPr="00D6344D">
        <w:rPr>
          <w:rFonts w:ascii="Times New Roman" w:eastAsia="Times New Roman" w:hAnsi="Times New Roman" w:cs="Times New Roman"/>
          <w:i/>
          <w:color w:val="auto"/>
          <w:sz w:val="24"/>
          <w:szCs w:val="24"/>
        </w:rPr>
        <w:t xml:space="preserve">The </w:t>
      </w:r>
      <w:proofErr w:type="spellStart"/>
      <w:r w:rsidRPr="00D6344D">
        <w:rPr>
          <w:rFonts w:ascii="Times New Roman" w:eastAsia="Times New Roman" w:hAnsi="Times New Roman" w:cs="Times New Roman"/>
          <w:i/>
          <w:color w:val="auto"/>
          <w:sz w:val="24"/>
          <w:szCs w:val="24"/>
        </w:rPr>
        <w:t>Orkneyinga</w:t>
      </w:r>
      <w:proofErr w:type="spellEnd"/>
      <w:r w:rsidRPr="00D6344D">
        <w:rPr>
          <w:rFonts w:ascii="Times New Roman" w:eastAsia="Times New Roman" w:hAnsi="Times New Roman" w:cs="Times New Roman"/>
          <w:i/>
          <w:color w:val="auto"/>
          <w:sz w:val="24"/>
          <w:szCs w:val="24"/>
        </w:rPr>
        <w:t xml:space="preserve"> Saga</w:t>
      </w:r>
      <w:r w:rsidRPr="00D6344D">
        <w:rPr>
          <w:rFonts w:ascii="Times New Roman" w:eastAsia="Times New Roman" w:hAnsi="Times New Roman" w:cs="Times New Roman"/>
          <w:color w:val="auto"/>
          <w:sz w:val="24"/>
          <w:szCs w:val="24"/>
        </w:rPr>
        <w:t>. Edinburgh.</w:t>
      </w:r>
    </w:p>
    <w:p w14:paraId="13D43D53" w14:textId="77777777" w:rsidR="00FD3C83" w:rsidRPr="00D6344D" w:rsidRDefault="00FD3C83">
      <w:pPr>
        <w:pStyle w:val="normal0"/>
        <w:rPr>
          <w:rFonts w:ascii="Times New Roman" w:hAnsi="Times New Roman" w:cs="Times New Roman"/>
          <w:color w:val="auto"/>
          <w:sz w:val="24"/>
          <w:szCs w:val="24"/>
        </w:rPr>
      </w:pPr>
    </w:p>
    <w:p w14:paraId="50415000" w14:textId="77777777" w:rsidR="00FD3C83" w:rsidRPr="00D6344D" w:rsidRDefault="00165164" w:rsidP="00D32969">
      <w:pPr>
        <w:pStyle w:val="normal0"/>
        <w:outlineLvl w:v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highlight w:val="white"/>
        </w:rPr>
        <w:t>Appadurai</w:t>
      </w:r>
      <w:proofErr w:type="spellEnd"/>
      <w:r w:rsidRPr="00D6344D">
        <w:rPr>
          <w:rFonts w:ascii="Times New Roman" w:eastAsia="Times New Roman" w:hAnsi="Times New Roman" w:cs="Times New Roman"/>
          <w:color w:val="auto"/>
          <w:sz w:val="24"/>
          <w:szCs w:val="24"/>
          <w:highlight w:val="white"/>
        </w:rPr>
        <w:t>, A.198</w:t>
      </w:r>
      <w:bookmarkStart w:id="0" w:name="_GoBack"/>
      <w:bookmarkEnd w:id="0"/>
      <w:r w:rsidRPr="00D6344D">
        <w:rPr>
          <w:rFonts w:ascii="Times New Roman" w:eastAsia="Times New Roman" w:hAnsi="Times New Roman" w:cs="Times New Roman"/>
          <w:color w:val="auto"/>
          <w:sz w:val="24"/>
          <w:szCs w:val="24"/>
          <w:highlight w:val="white"/>
        </w:rPr>
        <w:t xml:space="preserve">6: </w:t>
      </w:r>
      <w:r w:rsidRPr="00D6344D">
        <w:rPr>
          <w:rFonts w:ascii="Times New Roman" w:eastAsia="Times New Roman" w:hAnsi="Times New Roman" w:cs="Times New Roman"/>
          <w:i/>
          <w:color w:val="auto"/>
          <w:sz w:val="24"/>
          <w:szCs w:val="24"/>
          <w:highlight w:val="white"/>
        </w:rPr>
        <w:t>The Social Life of Things: Commodities in Cultural Perspective</w:t>
      </w:r>
      <w:r w:rsidRPr="00D6344D">
        <w:rPr>
          <w:rFonts w:ascii="Times New Roman" w:eastAsia="Times New Roman" w:hAnsi="Times New Roman" w:cs="Times New Roman"/>
          <w:color w:val="auto"/>
          <w:sz w:val="24"/>
          <w:szCs w:val="24"/>
          <w:highlight w:val="white"/>
        </w:rPr>
        <w:t>, New York.</w:t>
      </w:r>
    </w:p>
    <w:p w14:paraId="74A6E856" w14:textId="77777777" w:rsidR="00FD3C83" w:rsidRPr="00D6344D" w:rsidRDefault="00FD3C83">
      <w:pPr>
        <w:pStyle w:val="normal0"/>
        <w:rPr>
          <w:rFonts w:ascii="Times New Roman" w:hAnsi="Times New Roman" w:cs="Times New Roman"/>
          <w:color w:val="auto"/>
          <w:sz w:val="24"/>
          <w:szCs w:val="24"/>
        </w:rPr>
      </w:pPr>
    </w:p>
    <w:p w14:paraId="422C315D"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Ashby, S. P. 2009: Combs, contact, and chronology: reconsidering hair combs in Early-historic and Viking-age Atlantic Scotland. </w:t>
      </w:r>
      <w:r w:rsidRPr="00D6344D">
        <w:rPr>
          <w:rFonts w:ascii="Times New Roman" w:eastAsia="Times New Roman" w:hAnsi="Times New Roman" w:cs="Times New Roman"/>
          <w:i/>
          <w:color w:val="auto"/>
          <w:sz w:val="24"/>
          <w:szCs w:val="24"/>
        </w:rPr>
        <w:t>Medieval Archaeology</w:t>
      </w:r>
      <w:r w:rsidRPr="00D6344D">
        <w:rPr>
          <w:rFonts w:ascii="Times New Roman" w:eastAsia="Times New Roman" w:hAnsi="Times New Roman" w:cs="Times New Roman"/>
          <w:color w:val="auto"/>
          <w:sz w:val="24"/>
          <w:szCs w:val="24"/>
        </w:rPr>
        <w:t>, 53, 1-33.</w:t>
      </w:r>
    </w:p>
    <w:p w14:paraId="346E9C05" w14:textId="77777777" w:rsidR="00FD3C83" w:rsidRPr="00D6344D" w:rsidRDefault="00FD3C83">
      <w:pPr>
        <w:pStyle w:val="normal0"/>
        <w:rPr>
          <w:rFonts w:ascii="Times New Roman" w:hAnsi="Times New Roman" w:cs="Times New Roman"/>
          <w:color w:val="auto"/>
          <w:sz w:val="24"/>
          <w:szCs w:val="24"/>
        </w:rPr>
      </w:pPr>
    </w:p>
    <w:p w14:paraId="1264407D" w14:textId="24C1F3FF"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Ashby, S.P., Coutu, A. and </w:t>
      </w:r>
      <w:proofErr w:type="spellStart"/>
      <w:r w:rsidRPr="00D6344D">
        <w:rPr>
          <w:rFonts w:ascii="Times New Roman" w:eastAsia="Times New Roman" w:hAnsi="Times New Roman" w:cs="Times New Roman"/>
          <w:color w:val="auto"/>
          <w:sz w:val="24"/>
          <w:szCs w:val="24"/>
        </w:rPr>
        <w:t>Sindbaek</w:t>
      </w:r>
      <w:proofErr w:type="spellEnd"/>
      <w:r w:rsidRPr="00D6344D">
        <w:rPr>
          <w:rFonts w:ascii="Times New Roman" w:eastAsia="Times New Roman" w:hAnsi="Times New Roman" w:cs="Times New Roman"/>
          <w:color w:val="auto"/>
          <w:sz w:val="24"/>
          <w:szCs w:val="24"/>
        </w:rPr>
        <w:t xml:space="preserve">, S.M. </w:t>
      </w:r>
      <w:r w:rsidRPr="00D6344D">
        <w:rPr>
          <w:rFonts w:ascii="Times New Roman" w:eastAsia="Times New Roman" w:hAnsi="Times New Roman" w:cs="Times New Roman"/>
          <w:i/>
          <w:color w:val="auto"/>
          <w:sz w:val="24"/>
          <w:szCs w:val="24"/>
        </w:rPr>
        <w:t>in press.</w:t>
      </w:r>
      <w:r w:rsidR="00D6344D"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color w:val="auto"/>
          <w:sz w:val="24"/>
          <w:szCs w:val="24"/>
        </w:rPr>
        <w:t>Urban networks and Arctic outlands. Craft specialists and reindeer antler in Viking towns.</w:t>
      </w:r>
    </w:p>
    <w:p w14:paraId="2B0AB8A1" w14:textId="77777777" w:rsidR="00FD3C83" w:rsidRPr="00D6344D" w:rsidRDefault="00FD3C83">
      <w:pPr>
        <w:pStyle w:val="normal0"/>
        <w:rPr>
          <w:rFonts w:ascii="Times New Roman" w:hAnsi="Times New Roman" w:cs="Times New Roman"/>
          <w:color w:val="auto"/>
          <w:sz w:val="24"/>
          <w:szCs w:val="24"/>
        </w:rPr>
      </w:pPr>
    </w:p>
    <w:p w14:paraId="5559BB53"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Bakka</w:t>
      </w:r>
      <w:proofErr w:type="spellEnd"/>
      <w:r w:rsidRPr="00D6344D">
        <w:rPr>
          <w:rFonts w:ascii="Times New Roman" w:eastAsia="Times New Roman" w:hAnsi="Times New Roman" w:cs="Times New Roman"/>
          <w:color w:val="auto"/>
          <w:sz w:val="24"/>
          <w:szCs w:val="24"/>
        </w:rPr>
        <w:t xml:space="preserve">, E. 1963. </w:t>
      </w:r>
      <w:r w:rsidRPr="00D6344D">
        <w:rPr>
          <w:rFonts w:ascii="Times New Roman" w:eastAsia="Times New Roman" w:hAnsi="Times New Roman" w:cs="Times New Roman"/>
          <w:i/>
          <w:color w:val="auto"/>
          <w:sz w:val="24"/>
          <w:szCs w:val="24"/>
        </w:rPr>
        <w:t xml:space="preserve">Some English Decorated </w:t>
      </w:r>
      <w:proofErr w:type="spellStart"/>
      <w:r w:rsidRPr="00D6344D">
        <w:rPr>
          <w:rFonts w:ascii="Times New Roman" w:eastAsia="Times New Roman" w:hAnsi="Times New Roman" w:cs="Times New Roman"/>
          <w:i/>
          <w:color w:val="auto"/>
          <w:sz w:val="24"/>
          <w:szCs w:val="24"/>
        </w:rPr>
        <w:t>Netal</w:t>
      </w:r>
      <w:proofErr w:type="spellEnd"/>
      <w:r w:rsidRPr="00D6344D">
        <w:rPr>
          <w:rFonts w:ascii="Times New Roman" w:eastAsia="Times New Roman" w:hAnsi="Times New Roman" w:cs="Times New Roman"/>
          <w:i/>
          <w:color w:val="auto"/>
          <w:sz w:val="24"/>
          <w:szCs w:val="24"/>
        </w:rPr>
        <w:t xml:space="preserve"> Objects Found in Norwegian Viking Graves. </w:t>
      </w:r>
      <w:proofErr w:type="spellStart"/>
      <w:r w:rsidRPr="00D6344D">
        <w:rPr>
          <w:rFonts w:ascii="Times New Roman" w:eastAsia="Times New Roman" w:hAnsi="Times New Roman" w:cs="Times New Roman"/>
          <w:color w:val="auto"/>
          <w:sz w:val="24"/>
          <w:szCs w:val="24"/>
        </w:rPr>
        <w:t>Arbok</w:t>
      </w:r>
      <w:proofErr w:type="spellEnd"/>
      <w:r w:rsidRPr="00D6344D">
        <w:rPr>
          <w:rFonts w:ascii="Times New Roman" w:eastAsia="Times New Roman" w:hAnsi="Times New Roman" w:cs="Times New Roman"/>
          <w:color w:val="auto"/>
          <w:sz w:val="24"/>
          <w:szCs w:val="24"/>
        </w:rPr>
        <w:t xml:space="preserve"> Univ. Bergen, Human. Ser. 1,</w:t>
      </w:r>
      <w:r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color w:val="auto"/>
          <w:sz w:val="24"/>
          <w:szCs w:val="24"/>
        </w:rPr>
        <w:t>Bergen.</w:t>
      </w:r>
    </w:p>
    <w:p w14:paraId="6E7439E3" w14:textId="77777777" w:rsidR="00FD3C83" w:rsidRPr="00D6344D" w:rsidRDefault="00FD3C83">
      <w:pPr>
        <w:pStyle w:val="normal0"/>
        <w:rPr>
          <w:rFonts w:ascii="Times New Roman" w:hAnsi="Times New Roman" w:cs="Times New Roman"/>
          <w:color w:val="auto"/>
          <w:sz w:val="24"/>
          <w:szCs w:val="24"/>
        </w:rPr>
      </w:pPr>
    </w:p>
    <w:p w14:paraId="7BDDB864" w14:textId="6545B3D8"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Barrett, J. H. 2007: The pirate fishermen: The political economy of a medieval maritime society, in </w:t>
      </w:r>
      <w:proofErr w:type="spellStart"/>
      <w:r w:rsidRPr="00D6344D">
        <w:rPr>
          <w:rFonts w:ascii="Times New Roman" w:eastAsia="Times New Roman" w:hAnsi="Times New Roman" w:cs="Times New Roman"/>
          <w:color w:val="auto"/>
          <w:sz w:val="24"/>
          <w:szCs w:val="24"/>
        </w:rPr>
        <w:t>B.Ballin</w:t>
      </w:r>
      <w:proofErr w:type="spellEnd"/>
      <w:r w:rsidRPr="00D6344D">
        <w:rPr>
          <w:rFonts w:ascii="Times New Roman" w:eastAsia="Times New Roman" w:hAnsi="Times New Roman" w:cs="Times New Roman"/>
          <w:color w:val="auto"/>
          <w:sz w:val="24"/>
          <w:szCs w:val="24"/>
        </w:rPr>
        <w:t xml:space="preserve"> Smith, </w:t>
      </w:r>
      <w:proofErr w:type="spellStart"/>
      <w:r w:rsidRPr="00D6344D">
        <w:rPr>
          <w:rFonts w:ascii="Times New Roman" w:eastAsia="Times New Roman" w:hAnsi="Times New Roman" w:cs="Times New Roman"/>
          <w:color w:val="auto"/>
          <w:sz w:val="24"/>
          <w:szCs w:val="24"/>
        </w:rPr>
        <w:t>S.Taylor</w:t>
      </w:r>
      <w:proofErr w:type="spellEnd"/>
      <w:r w:rsidRPr="00D6344D">
        <w:rPr>
          <w:rFonts w:ascii="Times New Roman" w:eastAsia="Times New Roman" w:hAnsi="Times New Roman" w:cs="Times New Roman"/>
          <w:color w:val="auto"/>
          <w:sz w:val="24"/>
          <w:szCs w:val="24"/>
        </w:rPr>
        <w:t>, S. and G. Williams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W</w:t>
      </w:r>
      <w:r w:rsidRPr="00D6344D">
        <w:rPr>
          <w:rFonts w:ascii="Times New Roman" w:eastAsia="Times New Roman" w:hAnsi="Times New Roman" w:cs="Times New Roman"/>
          <w:i/>
          <w:color w:val="auto"/>
          <w:sz w:val="24"/>
          <w:szCs w:val="24"/>
        </w:rPr>
        <w:t>est over Sea. Studies in Scandinavian sea-borne expansion and settlement before 1300.</w:t>
      </w:r>
      <w:r w:rsidR="00D6344D"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i/>
          <w:color w:val="auto"/>
          <w:sz w:val="24"/>
          <w:szCs w:val="24"/>
        </w:rPr>
        <w:t xml:space="preserve">A Festschrift in </w:t>
      </w:r>
      <w:proofErr w:type="spellStart"/>
      <w:r w:rsidRPr="00D6344D">
        <w:rPr>
          <w:rFonts w:ascii="Times New Roman" w:eastAsia="Times New Roman" w:hAnsi="Times New Roman" w:cs="Times New Roman"/>
          <w:i/>
          <w:color w:val="auto"/>
          <w:sz w:val="24"/>
          <w:szCs w:val="24"/>
        </w:rPr>
        <w:t>honor</w:t>
      </w:r>
      <w:proofErr w:type="spellEnd"/>
      <w:r w:rsidRPr="00D6344D">
        <w:rPr>
          <w:rFonts w:ascii="Times New Roman" w:eastAsia="Times New Roman" w:hAnsi="Times New Roman" w:cs="Times New Roman"/>
          <w:i/>
          <w:color w:val="auto"/>
          <w:sz w:val="24"/>
          <w:szCs w:val="24"/>
        </w:rPr>
        <w:t xml:space="preserve"> of </w:t>
      </w:r>
      <w:proofErr w:type="spellStart"/>
      <w:r w:rsidRPr="00D6344D">
        <w:rPr>
          <w:rFonts w:ascii="Times New Roman" w:eastAsia="Times New Roman" w:hAnsi="Times New Roman" w:cs="Times New Roman"/>
          <w:i/>
          <w:color w:val="auto"/>
          <w:sz w:val="24"/>
          <w:szCs w:val="24"/>
        </w:rPr>
        <w:t>Dr.</w:t>
      </w:r>
      <w:proofErr w:type="spellEnd"/>
      <w:r w:rsidRPr="00D6344D">
        <w:rPr>
          <w:rFonts w:ascii="Times New Roman" w:eastAsia="Times New Roman" w:hAnsi="Times New Roman" w:cs="Times New Roman"/>
          <w:i/>
          <w:color w:val="auto"/>
          <w:sz w:val="24"/>
          <w:szCs w:val="24"/>
        </w:rPr>
        <w:t xml:space="preserve"> Barbara E. Crawford</w:t>
      </w:r>
      <w:r w:rsidRPr="00D6344D">
        <w:rPr>
          <w:rFonts w:ascii="Times New Roman" w:eastAsia="Times New Roman" w:hAnsi="Times New Roman" w:cs="Times New Roman"/>
          <w:color w:val="auto"/>
          <w:sz w:val="24"/>
          <w:szCs w:val="24"/>
        </w:rPr>
        <w:t>. Leiden, 299–340.</w:t>
      </w:r>
    </w:p>
    <w:p w14:paraId="03F7C925" w14:textId="77777777" w:rsidR="00FD3C83" w:rsidRPr="00D6344D" w:rsidRDefault="00FD3C83">
      <w:pPr>
        <w:pStyle w:val="normal0"/>
        <w:rPr>
          <w:rFonts w:ascii="Times New Roman" w:hAnsi="Times New Roman" w:cs="Times New Roman"/>
          <w:color w:val="auto"/>
          <w:sz w:val="24"/>
          <w:szCs w:val="24"/>
        </w:rPr>
      </w:pPr>
    </w:p>
    <w:p w14:paraId="53EC4ACF"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Barrett, J. H. 2008: What caused the Viking Age? </w:t>
      </w:r>
      <w:r w:rsidRPr="00D6344D">
        <w:rPr>
          <w:rFonts w:ascii="Times New Roman" w:eastAsia="Times New Roman" w:hAnsi="Times New Roman" w:cs="Times New Roman"/>
          <w:i/>
          <w:color w:val="auto"/>
          <w:sz w:val="24"/>
          <w:szCs w:val="24"/>
        </w:rPr>
        <w:t>Antiquity</w:t>
      </w:r>
      <w:r w:rsidRPr="00D6344D">
        <w:rPr>
          <w:rFonts w:ascii="Times New Roman" w:eastAsia="Times New Roman" w:hAnsi="Times New Roman" w:cs="Times New Roman"/>
          <w:color w:val="auto"/>
          <w:sz w:val="24"/>
          <w:szCs w:val="24"/>
        </w:rPr>
        <w:t>, 82, 671-685.</w:t>
      </w:r>
    </w:p>
    <w:p w14:paraId="2AFED426" w14:textId="77777777" w:rsidR="00FD3C83" w:rsidRPr="00D6344D" w:rsidRDefault="00FD3C83">
      <w:pPr>
        <w:pStyle w:val="normal0"/>
        <w:rPr>
          <w:rFonts w:ascii="Times New Roman" w:hAnsi="Times New Roman" w:cs="Times New Roman"/>
          <w:color w:val="auto"/>
          <w:sz w:val="24"/>
          <w:szCs w:val="24"/>
        </w:rPr>
      </w:pPr>
    </w:p>
    <w:p w14:paraId="0D1D6D54" w14:textId="31E5846C"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Barrett, J. H. 2010:</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Rounding Up the Usual Suspects: Causation and the Viking Age Diaspora, in</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A. Anderson, Barrett, J. H. , and Boyle, K. V.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The Global Origins and Development of Seafaring.</w:t>
      </w:r>
      <w:r w:rsidRPr="00D6344D">
        <w:rPr>
          <w:rFonts w:ascii="Times New Roman" w:eastAsia="Times New Roman" w:hAnsi="Times New Roman" w:cs="Times New Roman"/>
          <w:color w:val="auto"/>
          <w:sz w:val="24"/>
          <w:szCs w:val="24"/>
        </w:rPr>
        <w:t xml:space="preserve"> Cambridge: McDonald Institute for Archaeological Research. pp. 289-302</w:t>
      </w:r>
    </w:p>
    <w:p w14:paraId="3CF7F9D8" w14:textId="77777777" w:rsidR="00FD3C83" w:rsidRPr="00D6344D" w:rsidRDefault="00FD3C83">
      <w:pPr>
        <w:pStyle w:val="normal0"/>
        <w:rPr>
          <w:rFonts w:ascii="Times New Roman" w:hAnsi="Times New Roman" w:cs="Times New Roman"/>
          <w:color w:val="auto"/>
          <w:sz w:val="24"/>
          <w:szCs w:val="24"/>
        </w:rPr>
      </w:pPr>
    </w:p>
    <w:p w14:paraId="1038B481"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Barrett, J. H. 2013: Being an Islander. Production and identity at </w:t>
      </w:r>
      <w:proofErr w:type="spellStart"/>
      <w:r w:rsidRPr="00D6344D">
        <w:rPr>
          <w:rFonts w:ascii="Times New Roman" w:eastAsia="Times New Roman" w:hAnsi="Times New Roman" w:cs="Times New Roman"/>
          <w:color w:val="auto"/>
          <w:sz w:val="24"/>
          <w:szCs w:val="24"/>
        </w:rPr>
        <w:t>Quoygrew</w:t>
      </w:r>
      <w:proofErr w:type="spellEnd"/>
      <w:r w:rsidRPr="00D6344D">
        <w:rPr>
          <w:rFonts w:ascii="Times New Roman" w:eastAsia="Times New Roman" w:hAnsi="Times New Roman" w:cs="Times New Roman"/>
          <w:color w:val="auto"/>
          <w:sz w:val="24"/>
          <w:szCs w:val="24"/>
        </w:rPr>
        <w:t>, Orkney, A.D. 900-1600, Cambridge.</w:t>
      </w:r>
    </w:p>
    <w:p w14:paraId="6A7174F4" w14:textId="77777777" w:rsidR="00FD3C83" w:rsidRPr="00D6344D" w:rsidRDefault="00FD3C83">
      <w:pPr>
        <w:pStyle w:val="normal0"/>
        <w:rPr>
          <w:rFonts w:ascii="Times New Roman" w:hAnsi="Times New Roman" w:cs="Times New Roman"/>
          <w:color w:val="auto"/>
          <w:sz w:val="24"/>
          <w:szCs w:val="24"/>
        </w:rPr>
      </w:pPr>
    </w:p>
    <w:p w14:paraId="1DA0A868"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Barrett, J. H. &amp; Anderson, A. 2010. Histories of Global Seafaring: a Discussion, in A. Anderson, Barrett, J. H., and Boyle, K. V.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The Global Origins and Development of Seafaring.</w:t>
      </w:r>
      <w:r w:rsidRPr="00D6344D">
        <w:rPr>
          <w:rFonts w:ascii="Times New Roman" w:eastAsia="Times New Roman" w:hAnsi="Times New Roman" w:cs="Times New Roman"/>
          <w:color w:val="auto"/>
          <w:sz w:val="24"/>
          <w:szCs w:val="24"/>
        </w:rPr>
        <w:t xml:space="preserve"> Cambridge: McDonald Institute for Archaeological Research. pp.305-314.</w:t>
      </w:r>
    </w:p>
    <w:p w14:paraId="3769699C" w14:textId="77777777" w:rsidR="00FD3C83" w:rsidRPr="00D6344D" w:rsidRDefault="00FD3C83">
      <w:pPr>
        <w:pStyle w:val="normal0"/>
        <w:rPr>
          <w:rFonts w:ascii="Times New Roman" w:hAnsi="Times New Roman" w:cs="Times New Roman"/>
          <w:color w:val="auto"/>
          <w:sz w:val="24"/>
          <w:szCs w:val="24"/>
        </w:rPr>
      </w:pPr>
    </w:p>
    <w:p w14:paraId="6205589E"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Barrett, J. H., </w:t>
      </w:r>
      <w:proofErr w:type="spellStart"/>
      <w:r w:rsidRPr="00D6344D">
        <w:rPr>
          <w:rFonts w:ascii="Times New Roman" w:eastAsia="Times New Roman" w:hAnsi="Times New Roman" w:cs="Times New Roman"/>
          <w:color w:val="auto"/>
          <w:sz w:val="24"/>
          <w:szCs w:val="24"/>
        </w:rPr>
        <w:t>Beukens</w:t>
      </w:r>
      <w:proofErr w:type="spellEnd"/>
      <w:r w:rsidRPr="00D6344D">
        <w:rPr>
          <w:rFonts w:ascii="Times New Roman" w:eastAsia="Times New Roman" w:hAnsi="Times New Roman" w:cs="Times New Roman"/>
          <w:color w:val="auto"/>
          <w:sz w:val="24"/>
          <w:szCs w:val="24"/>
        </w:rPr>
        <w:t xml:space="preserve">, R. P., Simpson, I., </w:t>
      </w:r>
      <w:proofErr w:type="spellStart"/>
      <w:r w:rsidRPr="00D6344D">
        <w:rPr>
          <w:rFonts w:ascii="Times New Roman" w:eastAsia="Times New Roman" w:hAnsi="Times New Roman" w:cs="Times New Roman"/>
          <w:color w:val="auto"/>
          <w:sz w:val="24"/>
          <w:szCs w:val="24"/>
        </w:rPr>
        <w:t>Ashmore</w:t>
      </w:r>
      <w:proofErr w:type="spellEnd"/>
      <w:r w:rsidRPr="00D6344D">
        <w:rPr>
          <w:rFonts w:ascii="Times New Roman" w:eastAsia="Times New Roman" w:hAnsi="Times New Roman" w:cs="Times New Roman"/>
          <w:color w:val="auto"/>
          <w:sz w:val="24"/>
          <w:szCs w:val="24"/>
        </w:rPr>
        <w:t xml:space="preserve">, P., </w:t>
      </w:r>
      <w:proofErr w:type="spellStart"/>
      <w:r w:rsidRPr="00D6344D">
        <w:rPr>
          <w:rFonts w:ascii="Times New Roman" w:eastAsia="Times New Roman" w:hAnsi="Times New Roman" w:cs="Times New Roman"/>
          <w:color w:val="auto"/>
          <w:sz w:val="24"/>
          <w:szCs w:val="24"/>
        </w:rPr>
        <w:t>Poaps</w:t>
      </w:r>
      <w:proofErr w:type="spellEnd"/>
      <w:r w:rsidRPr="00D6344D">
        <w:rPr>
          <w:rFonts w:ascii="Times New Roman" w:eastAsia="Times New Roman" w:hAnsi="Times New Roman" w:cs="Times New Roman"/>
          <w:color w:val="auto"/>
          <w:sz w:val="24"/>
          <w:szCs w:val="24"/>
        </w:rPr>
        <w:t xml:space="preserve">, S. &amp; Huntley, J. 2000: What was the Viking Age and when did it happen? </w:t>
      </w:r>
      <w:r w:rsidRPr="00D6344D">
        <w:rPr>
          <w:rFonts w:ascii="Times New Roman" w:eastAsia="Times New Roman" w:hAnsi="Times New Roman" w:cs="Times New Roman"/>
          <w:i/>
          <w:color w:val="auto"/>
          <w:sz w:val="24"/>
          <w:szCs w:val="24"/>
        </w:rPr>
        <w:t>Norwegian Archaeological Review</w:t>
      </w:r>
      <w:r w:rsidRPr="00D6344D">
        <w:rPr>
          <w:rFonts w:ascii="Times New Roman" w:eastAsia="Times New Roman" w:hAnsi="Times New Roman" w:cs="Times New Roman"/>
          <w:color w:val="auto"/>
          <w:sz w:val="24"/>
          <w:szCs w:val="24"/>
        </w:rPr>
        <w:t>, 33, 1-40.</w:t>
      </w:r>
    </w:p>
    <w:p w14:paraId="0225822A" w14:textId="77777777" w:rsidR="00FD3C83" w:rsidRPr="00D6344D" w:rsidRDefault="00FD3C83">
      <w:pPr>
        <w:pStyle w:val="normal0"/>
        <w:rPr>
          <w:rFonts w:ascii="Times New Roman" w:hAnsi="Times New Roman" w:cs="Times New Roman"/>
          <w:color w:val="auto"/>
          <w:sz w:val="24"/>
          <w:szCs w:val="24"/>
        </w:rPr>
      </w:pPr>
    </w:p>
    <w:p w14:paraId="73FF33C9" w14:textId="5C75B7C9"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Bately</w:t>
      </w:r>
      <w:proofErr w:type="spellEnd"/>
      <w:r w:rsidRPr="00D6344D">
        <w:rPr>
          <w:rFonts w:ascii="Times New Roman" w:eastAsia="Times New Roman" w:hAnsi="Times New Roman" w:cs="Times New Roman"/>
          <w:color w:val="auto"/>
          <w:sz w:val="24"/>
          <w:szCs w:val="24"/>
        </w:rPr>
        <w:t xml:space="preserve">, J. &amp; </w:t>
      </w:r>
      <w:proofErr w:type="spellStart"/>
      <w:r w:rsidRPr="00D6344D">
        <w:rPr>
          <w:rFonts w:ascii="Times New Roman" w:eastAsia="Times New Roman" w:hAnsi="Times New Roman" w:cs="Times New Roman"/>
          <w:color w:val="auto"/>
          <w:sz w:val="24"/>
          <w:szCs w:val="24"/>
        </w:rPr>
        <w:t>Englert</w:t>
      </w:r>
      <w:proofErr w:type="spellEnd"/>
      <w:r w:rsidRPr="00D6344D">
        <w:rPr>
          <w:rFonts w:ascii="Times New Roman" w:eastAsia="Times New Roman" w:hAnsi="Times New Roman" w:cs="Times New Roman"/>
          <w:color w:val="auto"/>
          <w:sz w:val="24"/>
          <w:szCs w:val="24"/>
        </w:rPr>
        <w:t>, A.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2007: </w:t>
      </w:r>
      <w:proofErr w:type="spellStart"/>
      <w:r w:rsidRPr="00D6344D">
        <w:rPr>
          <w:rFonts w:ascii="Times New Roman" w:eastAsia="Times New Roman" w:hAnsi="Times New Roman" w:cs="Times New Roman"/>
          <w:i/>
          <w:color w:val="auto"/>
          <w:sz w:val="24"/>
          <w:szCs w:val="24"/>
        </w:rPr>
        <w:t>Ohthere’s</w:t>
      </w:r>
      <w:proofErr w:type="spellEnd"/>
      <w:r w:rsidRPr="00D6344D">
        <w:rPr>
          <w:rFonts w:ascii="Times New Roman" w:eastAsia="Times New Roman" w:hAnsi="Times New Roman" w:cs="Times New Roman"/>
          <w:i/>
          <w:color w:val="auto"/>
          <w:sz w:val="24"/>
          <w:szCs w:val="24"/>
        </w:rPr>
        <w:t xml:space="preserve"> Voyages. A late 9th-century account of voyages along the coasts of Norway and Denmark and its cultural context.</w:t>
      </w:r>
      <w:r w:rsidR="00D6344D"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i/>
          <w:color w:val="auto"/>
          <w:sz w:val="24"/>
          <w:szCs w:val="24"/>
        </w:rPr>
        <w:t>Maritime Culture of the North 1</w:t>
      </w:r>
      <w:r w:rsidRPr="00D6344D">
        <w:rPr>
          <w:rFonts w:ascii="Times New Roman" w:eastAsia="Times New Roman" w:hAnsi="Times New Roman" w:cs="Times New Roman"/>
          <w:color w:val="auto"/>
          <w:sz w:val="24"/>
          <w:szCs w:val="24"/>
        </w:rPr>
        <w:t>, Roskilde.</w:t>
      </w:r>
    </w:p>
    <w:p w14:paraId="20729E82" w14:textId="77777777" w:rsidR="00FD3C83" w:rsidRPr="00D6344D" w:rsidRDefault="00FD3C83">
      <w:pPr>
        <w:pStyle w:val="normal0"/>
        <w:rPr>
          <w:rFonts w:ascii="Times New Roman" w:hAnsi="Times New Roman" w:cs="Times New Roman"/>
          <w:color w:val="auto"/>
          <w:sz w:val="24"/>
          <w:szCs w:val="24"/>
        </w:rPr>
      </w:pPr>
    </w:p>
    <w:p w14:paraId="6837AEC6"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Blindheim</w:t>
      </w:r>
      <w:proofErr w:type="spellEnd"/>
      <w:r w:rsidRPr="00D6344D">
        <w:rPr>
          <w:rFonts w:ascii="Times New Roman" w:eastAsia="Times New Roman" w:hAnsi="Times New Roman" w:cs="Times New Roman"/>
          <w:color w:val="auto"/>
          <w:sz w:val="24"/>
          <w:szCs w:val="24"/>
        </w:rPr>
        <w:t xml:space="preserve">, C. 1976. A collection of Celtic (?) bronze objects found at </w:t>
      </w:r>
      <w:proofErr w:type="spellStart"/>
      <w:r w:rsidRPr="00D6344D">
        <w:rPr>
          <w:rFonts w:ascii="Times New Roman" w:eastAsia="Times New Roman" w:hAnsi="Times New Roman" w:cs="Times New Roman"/>
          <w:color w:val="auto"/>
          <w:sz w:val="24"/>
          <w:szCs w:val="24"/>
        </w:rPr>
        <w:t>Kaupang</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Skiringssal</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Vestfold</w:t>
      </w:r>
      <w:proofErr w:type="spellEnd"/>
      <w:r w:rsidRPr="00D6344D">
        <w:rPr>
          <w:rFonts w:ascii="Times New Roman" w:eastAsia="Times New Roman" w:hAnsi="Times New Roman" w:cs="Times New Roman"/>
          <w:color w:val="auto"/>
          <w:sz w:val="24"/>
          <w:szCs w:val="24"/>
        </w:rPr>
        <w:t xml:space="preserve">, Norway, in B. </w:t>
      </w:r>
      <w:proofErr w:type="spellStart"/>
      <w:r w:rsidRPr="00D6344D">
        <w:rPr>
          <w:rFonts w:ascii="Times New Roman" w:eastAsia="Times New Roman" w:hAnsi="Times New Roman" w:cs="Times New Roman"/>
          <w:color w:val="auto"/>
          <w:sz w:val="24"/>
          <w:szCs w:val="24"/>
        </w:rPr>
        <w:t>Almqvist</w:t>
      </w:r>
      <w:proofErr w:type="spellEnd"/>
      <w:r w:rsidRPr="00D6344D">
        <w:rPr>
          <w:rFonts w:ascii="Times New Roman" w:eastAsia="Times New Roman" w:hAnsi="Times New Roman" w:cs="Times New Roman"/>
          <w:color w:val="auto"/>
          <w:sz w:val="24"/>
          <w:szCs w:val="24"/>
        </w:rPr>
        <w:t xml:space="preserve"> and D. Greene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 xml:space="preserve">Proceedings of the Seventh Viking Congress, </w:t>
      </w:r>
      <w:r w:rsidRPr="00D6344D">
        <w:rPr>
          <w:rFonts w:ascii="Times New Roman" w:eastAsia="Times New Roman" w:hAnsi="Times New Roman" w:cs="Times New Roman"/>
          <w:color w:val="auto"/>
          <w:sz w:val="24"/>
          <w:szCs w:val="24"/>
        </w:rPr>
        <w:t>Dublin, 9-27.</w:t>
      </w:r>
    </w:p>
    <w:p w14:paraId="3B38E20F" w14:textId="77777777" w:rsidR="00FD3C83" w:rsidRPr="00D6344D" w:rsidRDefault="00FD3C83">
      <w:pPr>
        <w:pStyle w:val="normal0"/>
        <w:rPr>
          <w:rFonts w:ascii="Times New Roman" w:hAnsi="Times New Roman" w:cs="Times New Roman"/>
          <w:color w:val="auto"/>
          <w:sz w:val="24"/>
          <w:szCs w:val="24"/>
        </w:rPr>
      </w:pPr>
    </w:p>
    <w:p w14:paraId="10452428"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lastRenderedPageBreak/>
        <w:t xml:space="preserve">Bradley 1990: </w:t>
      </w:r>
      <w:r w:rsidRPr="00D6344D">
        <w:rPr>
          <w:rFonts w:ascii="Times New Roman" w:eastAsia="Times New Roman" w:hAnsi="Times New Roman" w:cs="Times New Roman"/>
          <w:i/>
          <w:color w:val="auto"/>
          <w:sz w:val="24"/>
          <w:szCs w:val="24"/>
        </w:rPr>
        <w:t>The Passage of Arms. An Archaeological Analysis of Prehistoric Hoard and Votive Deposits</w:t>
      </w:r>
      <w:r w:rsidRPr="00D6344D">
        <w:rPr>
          <w:rFonts w:ascii="Times New Roman" w:eastAsia="Times New Roman" w:hAnsi="Times New Roman" w:cs="Times New Roman"/>
          <w:color w:val="auto"/>
          <w:sz w:val="24"/>
          <w:szCs w:val="24"/>
        </w:rPr>
        <w:t>. Oxford.</w:t>
      </w:r>
    </w:p>
    <w:p w14:paraId="4788C9AE" w14:textId="77777777" w:rsidR="00FD3C83" w:rsidRPr="00D6344D" w:rsidRDefault="00FD3C83">
      <w:pPr>
        <w:pStyle w:val="normal0"/>
        <w:rPr>
          <w:rFonts w:ascii="Times New Roman" w:hAnsi="Times New Roman" w:cs="Times New Roman"/>
          <w:color w:val="auto"/>
          <w:sz w:val="24"/>
          <w:szCs w:val="24"/>
        </w:rPr>
      </w:pPr>
    </w:p>
    <w:p w14:paraId="65ADE60F" w14:textId="64834C32"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Bradley, R.S., Hughes, M.K., and Diaz, H.F. 2003: Climate in medieval time.</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 xml:space="preserve">Science </w:t>
      </w:r>
      <w:r w:rsidRPr="00D6344D">
        <w:rPr>
          <w:rFonts w:ascii="Times New Roman" w:eastAsia="Times New Roman" w:hAnsi="Times New Roman" w:cs="Times New Roman"/>
          <w:color w:val="auto"/>
          <w:sz w:val="24"/>
          <w:szCs w:val="24"/>
        </w:rPr>
        <w:t>302, 404-5</w:t>
      </w:r>
    </w:p>
    <w:p w14:paraId="5B5FC316" w14:textId="77777777" w:rsidR="00FD3C83" w:rsidRPr="00D6344D" w:rsidRDefault="00FD3C83">
      <w:pPr>
        <w:pStyle w:val="normal0"/>
        <w:rPr>
          <w:rFonts w:ascii="Times New Roman" w:hAnsi="Times New Roman" w:cs="Times New Roman"/>
          <w:color w:val="auto"/>
          <w:sz w:val="24"/>
          <w:szCs w:val="24"/>
        </w:rPr>
      </w:pPr>
    </w:p>
    <w:p w14:paraId="03CC0394"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Burström</w:t>
      </w:r>
      <w:proofErr w:type="spellEnd"/>
      <w:r w:rsidRPr="00D6344D">
        <w:rPr>
          <w:rFonts w:ascii="Times New Roman" w:eastAsia="Times New Roman" w:hAnsi="Times New Roman" w:cs="Times New Roman"/>
          <w:color w:val="auto"/>
          <w:sz w:val="24"/>
          <w:szCs w:val="24"/>
        </w:rPr>
        <w:t xml:space="preserve">, M. 1993: Silver as </w:t>
      </w:r>
      <w:proofErr w:type="spellStart"/>
      <w:r w:rsidRPr="00D6344D">
        <w:rPr>
          <w:rFonts w:ascii="Times New Roman" w:eastAsia="Times New Roman" w:hAnsi="Times New Roman" w:cs="Times New Roman"/>
          <w:color w:val="auto"/>
          <w:sz w:val="24"/>
          <w:szCs w:val="24"/>
        </w:rPr>
        <w:t>bridewealth</w:t>
      </w:r>
      <w:proofErr w:type="spellEnd"/>
      <w:r w:rsidRPr="00D6344D">
        <w:rPr>
          <w:rFonts w:ascii="Times New Roman" w:eastAsia="Times New Roman" w:hAnsi="Times New Roman" w:cs="Times New Roman"/>
          <w:color w:val="auto"/>
          <w:sz w:val="24"/>
          <w:szCs w:val="24"/>
        </w:rPr>
        <w:t xml:space="preserve">. An interpretation of Viking Age silver hoards on Gotland. </w:t>
      </w:r>
      <w:r w:rsidRPr="00D6344D">
        <w:rPr>
          <w:rFonts w:ascii="Times New Roman" w:eastAsia="Times New Roman" w:hAnsi="Times New Roman" w:cs="Times New Roman"/>
          <w:i/>
          <w:color w:val="auto"/>
          <w:sz w:val="24"/>
          <w:szCs w:val="24"/>
        </w:rPr>
        <w:t>Current Swedish Archaeology</w:t>
      </w:r>
      <w:r w:rsidRPr="00D6344D">
        <w:rPr>
          <w:rFonts w:ascii="Times New Roman" w:eastAsia="Times New Roman" w:hAnsi="Times New Roman" w:cs="Times New Roman"/>
          <w:color w:val="auto"/>
          <w:sz w:val="24"/>
          <w:szCs w:val="24"/>
        </w:rPr>
        <w:t xml:space="preserve"> 1, 33-37.</w:t>
      </w:r>
    </w:p>
    <w:p w14:paraId="44B1FD69" w14:textId="77777777" w:rsidR="00FD3C83" w:rsidRPr="00D6344D" w:rsidRDefault="00FD3C83">
      <w:pPr>
        <w:pStyle w:val="normal0"/>
        <w:rPr>
          <w:rFonts w:ascii="Times New Roman" w:hAnsi="Times New Roman" w:cs="Times New Roman"/>
          <w:color w:val="auto"/>
          <w:sz w:val="24"/>
          <w:szCs w:val="24"/>
        </w:rPr>
      </w:pPr>
    </w:p>
    <w:p w14:paraId="7B538B45" w14:textId="06A205CB"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Callmer</w:t>
      </w:r>
      <w:proofErr w:type="spellEnd"/>
      <w:r w:rsidRPr="00D6344D">
        <w:rPr>
          <w:rFonts w:ascii="Times New Roman" w:eastAsia="Times New Roman" w:hAnsi="Times New Roman" w:cs="Times New Roman"/>
          <w:color w:val="auto"/>
          <w:sz w:val="24"/>
          <w:szCs w:val="24"/>
        </w:rPr>
        <w:t xml:space="preserve">, J. 1995: The influx of oriental beads into Europe during the 8th century, in M. Rasmussen, U. Lund Hansen, and U. </w:t>
      </w:r>
      <w:proofErr w:type="spellStart"/>
      <w:r w:rsidRPr="00D6344D">
        <w:rPr>
          <w:rFonts w:ascii="Times New Roman" w:eastAsia="Times New Roman" w:hAnsi="Times New Roman" w:cs="Times New Roman"/>
          <w:color w:val="auto"/>
          <w:sz w:val="24"/>
          <w:szCs w:val="24"/>
        </w:rPr>
        <w:t>Nasman</w:t>
      </w:r>
      <w:proofErr w:type="spellEnd"/>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Glass beads - Cultural History, Technology, Experiment and Analogy</w:t>
      </w:r>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Lejre</w:t>
      </w:r>
      <w:proofErr w:type="spellEnd"/>
      <w:r w:rsidRPr="00D6344D">
        <w:rPr>
          <w:rFonts w:ascii="Times New Roman" w:eastAsia="Times New Roman" w:hAnsi="Times New Roman" w:cs="Times New Roman"/>
          <w:color w:val="auto"/>
          <w:sz w:val="24"/>
          <w:szCs w:val="24"/>
        </w:rPr>
        <w:t>, 49-54.</w:t>
      </w:r>
    </w:p>
    <w:p w14:paraId="4F12C602" w14:textId="77777777" w:rsidR="00FD3C83" w:rsidRPr="00D6344D" w:rsidRDefault="00FD3C83">
      <w:pPr>
        <w:pStyle w:val="normal0"/>
        <w:rPr>
          <w:rFonts w:ascii="Times New Roman" w:hAnsi="Times New Roman" w:cs="Times New Roman"/>
          <w:color w:val="auto"/>
          <w:sz w:val="24"/>
          <w:szCs w:val="24"/>
        </w:rPr>
      </w:pPr>
    </w:p>
    <w:p w14:paraId="1E4322F4" w14:textId="7131AA7E"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Carver, M.O.H.C. 2001:</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Why that? Why there? Why then? The politics of early medieval monumentality, in H. </w:t>
      </w:r>
      <w:proofErr w:type="spellStart"/>
      <w:r w:rsidRPr="00D6344D">
        <w:rPr>
          <w:rFonts w:ascii="Times New Roman" w:eastAsia="Times New Roman" w:hAnsi="Times New Roman" w:cs="Times New Roman"/>
          <w:color w:val="auto"/>
          <w:sz w:val="24"/>
          <w:szCs w:val="24"/>
        </w:rPr>
        <w:t>Hamerow</w:t>
      </w:r>
      <w:proofErr w:type="spellEnd"/>
      <w:r w:rsidRPr="00D6344D">
        <w:rPr>
          <w:rFonts w:ascii="Times New Roman" w:eastAsia="Times New Roman" w:hAnsi="Times New Roman" w:cs="Times New Roman"/>
          <w:color w:val="auto"/>
          <w:sz w:val="24"/>
          <w:szCs w:val="24"/>
        </w:rPr>
        <w:t xml:space="preserve"> and A. </w:t>
      </w:r>
      <w:proofErr w:type="spellStart"/>
      <w:r w:rsidRPr="00D6344D">
        <w:rPr>
          <w:rFonts w:ascii="Times New Roman" w:eastAsia="Times New Roman" w:hAnsi="Times New Roman" w:cs="Times New Roman"/>
          <w:color w:val="auto"/>
          <w:sz w:val="24"/>
          <w:szCs w:val="24"/>
        </w:rPr>
        <w:t>MacGregor</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Image and Power in the Archaeology of Early Medieval Britain: Essays in honour of Rosemary Cramp.</w:t>
      </w:r>
      <w:r w:rsidRPr="00D6344D">
        <w:rPr>
          <w:rFonts w:ascii="Times New Roman" w:eastAsia="Times New Roman" w:hAnsi="Times New Roman" w:cs="Times New Roman"/>
          <w:color w:val="auto"/>
          <w:sz w:val="24"/>
          <w:szCs w:val="24"/>
        </w:rPr>
        <w:t xml:space="preserve"> </w:t>
      </w:r>
    </w:p>
    <w:p w14:paraId="10A0B785"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Oxford, 1-22.</w:t>
      </w:r>
    </w:p>
    <w:p w14:paraId="00AD2ABC" w14:textId="77777777" w:rsidR="00FD3C83" w:rsidRPr="00D6344D" w:rsidRDefault="00FD3C83">
      <w:pPr>
        <w:pStyle w:val="normal0"/>
        <w:rPr>
          <w:rFonts w:ascii="Times New Roman" w:hAnsi="Times New Roman" w:cs="Times New Roman"/>
          <w:color w:val="auto"/>
          <w:sz w:val="24"/>
          <w:szCs w:val="24"/>
        </w:rPr>
      </w:pPr>
    </w:p>
    <w:p w14:paraId="0E4D115E" w14:textId="10C789EB"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Carver, M.O.H.C. 2008:</w:t>
      </w:r>
      <w:r w:rsidR="00D6344D"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i/>
          <w:color w:val="auto"/>
          <w:sz w:val="24"/>
          <w:szCs w:val="24"/>
        </w:rPr>
        <w:t>Portmahomack</w:t>
      </w:r>
      <w:proofErr w:type="spellEnd"/>
      <w:r w:rsidRPr="00D6344D">
        <w:rPr>
          <w:rFonts w:ascii="Times New Roman" w:eastAsia="Times New Roman" w:hAnsi="Times New Roman" w:cs="Times New Roman"/>
          <w:i/>
          <w:color w:val="auto"/>
          <w:sz w:val="24"/>
          <w:szCs w:val="24"/>
        </w:rPr>
        <w:t xml:space="preserve">: Monastery of the </w:t>
      </w:r>
      <w:proofErr w:type="spellStart"/>
      <w:r w:rsidRPr="00D6344D">
        <w:rPr>
          <w:rFonts w:ascii="Times New Roman" w:eastAsia="Times New Roman" w:hAnsi="Times New Roman" w:cs="Times New Roman"/>
          <w:i/>
          <w:color w:val="auto"/>
          <w:sz w:val="24"/>
          <w:szCs w:val="24"/>
        </w:rPr>
        <w:t>Picts</w:t>
      </w:r>
      <w:proofErr w:type="spellEnd"/>
      <w:r w:rsidRPr="00D6344D">
        <w:rPr>
          <w:rFonts w:ascii="Times New Roman" w:eastAsia="Times New Roman" w:hAnsi="Times New Roman" w:cs="Times New Roman"/>
          <w:color w:val="auto"/>
          <w:sz w:val="24"/>
          <w:szCs w:val="24"/>
        </w:rPr>
        <w:t>, Edinburgh. Oxford.</w:t>
      </w:r>
    </w:p>
    <w:p w14:paraId="3D9FF6ED" w14:textId="77777777" w:rsidR="00FD3C83" w:rsidRPr="00D6344D" w:rsidRDefault="00FD3C83">
      <w:pPr>
        <w:pStyle w:val="normal0"/>
        <w:rPr>
          <w:rFonts w:ascii="Times New Roman" w:hAnsi="Times New Roman" w:cs="Times New Roman"/>
          <w:color w:val="auto"/>
          <w:sz w:val="24"/>
          <w:szCs w:val="24"/>
        </w:rPr>
      </w:pPr>
    </w:p>
    <w:p w14:paraId="3CD0B4C8"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Clarke, D. 1978. </w:t>
      </w:r>
      <w:r w:rsidRPr="00D6344D">
        <w:rPr>
          <w:rFonts w:ascii="Times New Roman" w:eastAsia="Times New Roman" w:hAnsi="Times New Roman" w:cs="Times New Roman"/>
          <w:i/>
          <w:color w:val="auto"/>
          <w:sz w:val="24"/>
          <w:szCs w:val="24"/>
        </w:rPr>
        <w:t>Analytical Archaeology</w:t>
      </w:r>
      <w:r w:rsidRPr="00D6344D">
        <w:rPr>
          <w:rFonts w:ascii="Times New Roman" w:eastAsia="Times New Roman" w:hAnsi="Times New Roman" w:cs="Times New Roman"/>
          <w:color w:val="auto"/>
          <w:sz w:val="24"/>
          <w:szCs w:val="24"/>
        </w:rPr>
        <w:t>, London.</w:t>
      </w:r>
    </w:p>
    <w:p w14:paraId="2DB4342D" w14:textId="77777777" w:rsidR="00FD3C83" w:rsidRPr="00D6344D" w:rsidRDefault="00FD3C83">
      <w:pPr>
        <w:pStyle w:val="normal0"/>
        <w:rPr>
          <w:rFonts w:ascii="Times New Roman" w:hAnsi="Times New Roman" w:cs="Times New Roman"/>
          <w:color w:val="auto"/>
          <w:sz w:val="24"/>
          <w:szCs w:val="24"/>
        </w:rPr>
      </w:pPr>
    </w:p>
    <w:p w14:paraId="75425BD1"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Collins, R. 2012: Hadrian's Wall and the End of Empire: The Roman Frontier in the 4th and 5th Centuries. London.</w:t>
      </w:r>
    </w:p>
    <w:p w14:paraId="0DC946FB" w14:textId="77777777" w:rsidR="00FD3C83" w:rsidRPr="00D6344D" w:rsidRDefault="00FD3C83">
      <w:pPr>
        <w:pStyle w:val="normal0"/>
        <w:rPr>
          <w:rFonts w:ascii="Times New Roman" w:hAnsi="Times New Roman" w:cs="Times New Roman"/>
          <w:color w:val="auto"/>
          <w:sz w:val="24"/>
          <w:szCs w:val="24"/>
        </w:rPr>
      </w:pPr>
    </w:p>
    <w:p w14:paraId="7DB4CDF1" w14:textId="16654A4E"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Dahl-Jensen, D., </w:t>
      </w:r>
      <w:proofErr w:type="spellStart"/>
      <w:r w:rsidRPr="00D6344D">
        <w:rPr>
          <w:rFonts w:ascii="Times New Roman" w:eastAsia="Times New Roman" w:hAnsi="Times New Roman" w:cs="Times New Roman"/>
          <w:color w:val="auto"/>
          <w:sz w:val="24"/>
          <w:szCs w:val="24"/>
        </w:rPr>
        <w:t>Mosegaard</w:t>
      </w:r>
      <w:proofErr w:type="spellEnd"/>
      <w:r w:rsidRPr="00D6344D">
        <w:rPr>
          <w:rFonts w:ascii="Times New Roman" w:eastAsia="Times New Roman" w:hAnsi="Times New Roman" w:cs="Times New Roman"/>
          <w:color w:val="auto"/>
          <w:sz w:val="24"/>
          <w:szCs w:val="24"/>
        </w:rPr>
        <w:t xml:space="preserve">, K., </w:t>
      </w:r>
      <w:proofErr w:type="spellStart"/>
      <w:r w:rsidRPr="00D6344D">
        <w:rPr>
          <w:rFonts w:ascii="Times New Roman" w:eastAsia="Times New Roman" w:hAnsi="Times New Roman" w:cs="Times New Roman"/>
          <w:color w:val="auto"/>
          <w:sz w:val="24"/>
          <w:szCs w:val="24"/>
        </w:rPr>
        <w:t>Gundetrup</w:t>
      </w:r>
      <w:proofErr w:type="spellEnd"/>
      <w:r w:rsidRPr="00D6344D">
        <w:rPr>
          <w:rFonts w:ascii="Times New Roman" w:eastAsia="Times New Roman" w:hAnsi="Times New Roman" w:cs="Times New Roman"/>
          <w:color w:val="auto"/>
          <w:sz w:val="24"/>
          <w:szCs w:val="24"/>
        </w:rPr>
        <w:t>, N.</w:t>
      </w:r>
      <w:r w:rsidR="00D6344D"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Clow</w:t>
      </w:r>
      <w:proofErr w:type="spellEnd"/>
      <w:r w:rsidRPr="00D6344D">
        <w:rPr>
          <w:rFonts w:ascii="Times New Roman" w:eastAsia="Times New Roman" w:hAnsi="Times New Roman" w:cs="Times New Roman"/>
          <w:color w:val="auto"/>
          <w:sz w:val="24"/>
          <w:szCs w:val="24"/>
        </w:rPr>
        <w:t xml:space="preserve">, G.D., </w:t>
      </w:r>
      <w:proofErr w:type="spellStart"/>
      <w:r w:rsidRPr="00D6344D">
        <w:rPr>
          <w:rFonts w:ascii="Times New Roman" w:eastAsia="Times New Roman" w:hAnsi="Times New Roman" w:cs="Times New Roman"/>
          <w:color w:val="auto"/>
          <w:sz w:val="24"/>
          <w:szCs w:val="24"/>
        </w:rPr>
        <w:t>Johnsen</w:t>
      </w:r>
      <w:proofErr w:type="spellEnd"/>
      <w:r w:rsidRPr="00D6344D">
        <w:rPr>
          <w:rFonts w:ascii="Times New Roman" w:eastAsia="Times New Roman" w:hAnsi="Times New Roman" w:cs="Times New Roman"/>
          <w:color w:val="auto"/>
          <w:sz w:val="24"/>
          <w:szCs w:val="24"/>
        </w:rPr>
        <w:t>, S.J., Hansen, A.W. and Balling, N. 1998:</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Past temperatures directly from </w:t>
      </w:r>
      <w:proofErr w:type="spellStart"/>
      <w:r w:rsidRPr="00D6344D">
        <w:rPr>
          <w:rFonts w:ascii="Times New Roman" w:eastAsia="Times New Roman" w:hAnsi="Times New Roman" w:cs="Times New Roman"/>
          <w:color w:val="auto"/>
          <w:sz w:val="24"/>
          <w:szCs w:val="24"/>
        </w:rPr>
        <w:t>greenland</w:t>
      </w:r>
      <w:proofErr w:type="spellEnd"/>
      <w:r w:rsidRPr="00D6344D">
        <w:rPr>
          <w:rFonts w:ascii="Times New Roman" w:eastAsia="Times New Roman" w:hAnsi="Times New Roman" w:cs="Times New Roman"/>
          <w:color w:val="auto"/>
          <w:sz w:val="24"/>
          <w:szCs w:val="24"/>
        </w:rPr>
        <w:t xml:space="preserve"> ice sheet. </w:t>
      </w:r>
      <w:r w:rsidRPr="00D6344D">
        <w:rPr>
          <w:rFonts w:ascii="Times New Roman" w:eastAsia="Times New Roman" w:hAnsi="Times New Roman" w:cs="Times New Roman"/>
          <w:i/>
          <w:color w:val="auto"/>
          <w:sz w:val="24"/>
          <w:szCs w:val="24"/>
        </w:rPr>
        <w:t xml:space="preserve">Science </w:t>
      </w:r>
      <w:r w:rsidRPr="00D6344D">
        <w:rPr>
          <w:rFonts w:ascii="Times New Roman" w:eastAsia="Times New Roman" w:hAnsi="Times New Roman" w:cs="Times New Roman"/>
          <w:color w:val="auto"/>
          <w:sz w:val="24"/>
          <w:szCs w:val="24"/>
        </w:rPr>
        <w:t>282, 268-71</w:t>
      </w:r>
    </w:p>
    <w:p w14:paraId="1C4D90B0" w14:textId="77777777" w:rsidR="00FD3C83" w:rsidRPr="00D6344D" w:rsidRDefault="00FD3C83">
      <w:pPr>
        <w:pStyle w:val="normal0"/>
        <w:rPr>
          <w:rFonts w:ascii="Times New Roman" w:hAnsi="Times New Roman" w:cs="Times New Roman"/>
          <w:color w:val="auto"/>
          <w:sz w:val="24"/>
          <w:szCs w:val="24"/>
        </w:rPr>
      </w:pPr>
    </w:p>
    <w:p w14:paraId="66B46669"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Dommasnes</w:t>
      </w:r>
      <w:proofErr w:type="spellEnd"/>
      <w:r w:rsidRPr="00D6344D">
        <w:rPr>
          <w:rFonts w:ascii="Times New Roman" w:eastAsia="Times New Roman" w:hAnsi="Times New Roman" w:cs="Times New Roman"/>
          <w:color w:val="auto"/>
          <w:sz w:val="24"/>
          <w:szCs w:val="24"/>
        </w:rPr>
        <w:t xml:space="preserve">, L.H. 1982: Late Iron Age in western Norway: female roles and ranked as deduced from an analysis of burial customs, </w:t>
      </w:r>
      <w:r w:rsidRPr="00D6344D">
        <w:rPr>
          <w:rFonts w:ascii="Times New Roman" w:eastAsia="Times New Roman" w:hAnsi="Times New Roman" w:cs="Times New Roman"/>
          <w:i/>
          <w:color w:val="auto"/>
          <w:sz w:val="24"/>
          <w:szCs w:val="24"/>
        </w:rPr>
        <w:t>Norwegian Archaeological Review</w:t>
      </w:r>
      <w:r w:rsidRPr="00D6344D">
        <w:rPr>
          <w:rFonts w:ascii="Times New Roman" w:eastAsia="Times New Roman" w:hAnsi="Times New Roman" w:cs="Times New Roman"/>
          <w:color w:val="auto"/>
          <w:sz w:val="24"/>
          <w:szCs w:val="24"/>
        </w:rPr>
        <w:t xml:space="preserve"> 15, 70-84.</w:t>
      </w:r>
    </w:p>
    <w:p w14:paraId="31C9A602" w14:textId="77777777" w:rsidR="00FD3C83" w:rsidRPr="00D6344D" w:rsidRDefault="00FD3C83">
      <w:pPr>
        <w:pStyle w:val="normal0"/>
        <w:rPr>
          <w:rFonts w:ascii="Times New Roman" w:hAnsi="Times New Roman" w:cs="Times New Roman"/>
          <w:color w:val="auto"/>
          <w:sz w:val="24"/>
          <w:szCs w:val="24"/>
        </w:rPr>
      </w:pPr>
    </w:p>
    <w:p w14:paraId="1FF268BB"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Duczko</w:t>
      </w:r>
      <w:proofErr w:type="spellEnd"/>
      <w:r w:rsidRPr="00D6344D">
        <w:rPr>
          <w:rFonts w:ascii="Times New Roman" w:eastAsia="Times New Roman" w:hAnsi="Times New Roman" w:cs="Times New Roman"/>
          <w:color w:val="auto"/>
          <w:sz w:val="24"/>
          <w:szCs w:val="24"/>
        </w:rPr>
        <w:t xml:space="preserve">, W. 2004. </w:t>
      </w:r>
      <w:r w:rsidRPr="00D6344D">
        <w:rPr>
          <w:rFonts w:ascii="Times New Roman" w:eastAsia="Times New Roman" w:hAnsi="Times New Roman" w:cs="Times New Roman"/>
          <w:i/>
          <w:color w:val="auto"/>
          <w:sz w:val="24"/>
          <w:szCs w:val="24"/>
        </w:rPr>
        <w:t xml:space="preserve">Viking </w:t>
      </w:r>
      <w:proofErr w:type="spellStart"/>
      <w:r w:rsidRPr="00D6344D">
        <w:rPr>
          <w:rFonts w:ascii="Times New Roman" w:eastAsia="Times New Roman" w:hAnsi="Times New Roman" w:cs="Times New Roman"/>
          <w:i/>
          <w:color w:val="auto"/>
          <w:sz w:val="24"/>
          <w:szCs w:val="24"/>
        </w:rPr>
        <w:t>Rus</w:t>
      </w:r>
      <w:proofErr w:type="spellEnd"/>
      <w:r w:rsidRPr="00D6344D">
        <w:rPr>
          <w:rFonts w:ascii="Times New Roman" w:eastAsia="Times New Roman" w:hAnsi="Times New Roman" w:cs="Times New Roman"/>
          <w:i/>
          <w:color w:val="auto"/>
          <w:sz w:val="24"/>
          <w:szCs w:val="24"/>
        </w:rPr>
        <w:t xml:space="preserve">: studies on the presence of Scandinavians in Eastern Europe, </w:t>
      </w:r>
      <w:r w:rsidRPr="00D6344D">
        <w:rPr>
          <w:rFonts w:ascii="Times New Roman" w:eastAsia="Times New Roman" w:hAnsi="Times New Roman" w:cs="Times New Roman"/>
          <w:color w:val="auto"/>
          <w:sz w:val="24"/>
          <w:szCs w:val="24"/>
        </w:rPr>
        <w:t>Leiden.</w:t>
      </w:r>
    </w:p>
    <w:p w14:paraId="31A884C8" w14:textId="77777777" w:rsidR="00FD3C83" w:rsidRPr="00D6344D" w:rsidRDefault="00FD3C83">
      <w:pPr>
        <w:pStyle w:val="normal0"/>
        <w:rPr>
          <w:rFonts w:ascii="Times New Roman" w:hAnsi="Times New Roman" w:cs="Times New Roman"/>
          <w:color w:val="auto"/>
          <w:sz w:val="24"/>
          <w:szCs w:val="24"/>
        </w:rPr>
      </w:pPr>
    </w:p>
    <w:p w14:paraId="28FAC500" w14:textId="29247D39"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Edmonds, M. 1999: </w:t>
      </w:r>
      <w:r w:rsidRPr="00D6344D">
        <w:rPr>
          <w:rFonts w:ascii="Times New Roman" w:eastAsia="Times New Roman" w:hAnsi="Times New Roman" w:cs="Times New Roman"/>
          <w:i/>
          <w:color w:val="auto"/>
          <w:sz w:val="24"/>
          <w:szCs w:val="24"/>
        </w:rPr>
        <w:t>Ancestral Geographies of the Neolithic.</w:t>
      </w:r>
      <w:r w:rsidR="00D6344D"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i/>
          <w:color w:val="auto"/>
          <w:sz w:val="24"/>
          <w:szCs w:val="24"/>
        </w:rPr>
        <w:t>Landscapes, monuments and memory</w:t>
      </w:r>
      <w:r w:rsidRPr="00D6344D">
        <w:rPr>
          <w:rFonts w:ascii="Times New Roman" w:eastAsia="Times New Roman" w:hAnsi="Times New Roman" w:cs="Times New Roman"/>
          <w:color w:val="auto"/>
          <w:sz w:val="24"/>
          <w:szCs w:val="24"/>
        </w:rPr>
        <w:t>, London.</w:t>
      </w:r>
    </w:p>
    <w:p w14:paraId="37644A65" w14:textId="77777777" w:rsidR="00FD3C83" w:rsidRPr="00D6344D" w:rsidRDefault="00FD3C83">
      <w:pPr>
        <w:pStyle w:val="normal0"/>
        <w:rPr>
          <w:rFonts w:ascii="Times New Roman" w:hAnsi="Times New Roman" w:cs="Times New Roman"/>
          <w:color w:val="auto"/>
          <w:sz w:val="24"/>
          <w:szCs w:val="24"/>
        </w:rPr>
      </w:pPr>
    </w:p>
    <w:p w14:paraId="1D86E3C7"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Gell</w:t>
      </w:r>
      <w:proofErr w:type="spellEnd"/>
      <w:r w:rsidRPr="00D6344D">
        <w:rPr>
          <w:rFonts w:ascii="Times New Roman" w:eastAsia="Times New Roman" w:hAnsi="Times New Roman" w:cs="Times New Roman"/>
          <w:color w:val="auto"/>
          <w:sz w:val="24"/>
          <w:szCs w:val="24"/>
        </w:rPr>
        <w:t xml:space="preserve">, A. 1992. The Technology of Enchantment and the Enchantment of Technology, in J. </w:t>
      </w:r>
      <w:proofErr w:type="spellStart"/>
      <w:r w:rsidRPr="00D6344D">
        <w:rPr>
          <w:rFonts w:ascii="Times New Roman" w:eastAsia="Times New Roman" w:hAnsi="Times New Roman" w:cs="Times New Roman"/>
          <w:color w:val="auto"/>
          <w:sz w:val="24"/>
          <w:szCs w:val="24"/>
        </w:rPr>
        <w:t>Coote</w:t>
      </w:r>
      <w:proofErr w:type="spellEnd"/>
      <w:r w:rsidRPr="00D6344D">
        <w:rPr>
          <w:rFonts w:ascii="Times New Roman" w:eastAsia="Times New Roman" w:hAnsi="Times New Roman" w:cs="Times New Roman"/>
          <w:color w:val="auto"/>
          <w:sz w:val="24"/>
          <w:szCs w:val="24"/>
        </w:rPr>
        <w:t xml:space="preserve"> &amp; A. Shelton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Anthropology, Art and Aesthetics.</w:t>
      </w:r>
      <w:r w:rsidRPr="00D6344D">
        <w:rPr>
          <w:rFonts w:ascii="Times New Roman" w:eastAsia="Times New Roman" w:hAnsi="Times New Roman" w:cs="Times New Roman"/>
          <w:color w:val="auto"/>
          <w:sz w:val="24"/>
          <w:szCs w:val="24"/>
        </w:rPr>
        <w:t xml:space="preserve"> Oxford, 40-67.</w:t>
      </w:r>
    </w:p>
    <w:p w14:paraId="5ADD1006" w14:textId="77777777" w:rsidR="00FD3C83" w:rsidRPr="00D6344D" w:rsidRDefault="00FD3C83">
      <w:pPr>
        <w:pStyle w:val="normal0"/>
        <w:rPr>
          <w:rFonts w:ascii="Times New Roman" w:hAnsi="Times New Roman" w:cs="Times New Roman"/>
          <w:color w:val="auto"/>
          <w:sz w:val="24"/>
          <w:szCs w:val="24"/>
        </w:rPr>
      </w:pPr>
    </w:p>
    <w:p w14:paraId="6DBCA200" w14:textId="77777777" w:rsidR="00FD3C83" w:rsidRPr="00D6344D" w:rsidRDefault="00165164" w:rsidP="00D32969">
      <w:pPr>
        <w:pStyle w:val="normal0"/>
        <w:outlineLvl w:v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Gell</w:t>
      </w:r>
      <w:proofErr w:type="spellEnd"/>
      <w:r w:rsidRPr="00D6344D">
        <w:rPr>
          <w:rFonts w:ascii="Times New Roman" w:eastAsia="Times New Roman" w:hAnsi="Times New Roman" w:cs="Times New Roman"/>
          <w:color w:val="auto"/>
          <w:sz w:val="24"/>
          <w:szCs w:val="24"/>
        </w:rPr>
        <w:t xml:space="preserve">, A. 1998. </w:t>
      </w:r>
      <w:r w:rsidRPr="00D6344D">
        <w:rPr>
          <w:rFonts w:ascii="Times New Roman" w:eastAsia="Times New Roman" w:hAnsi="Times New Roman" w:cs="Times New Roman"/>
          <w:i/>
          <w:color w:val="auto"/>
          <w:sz w:val="24"/>
          <w:szCs w:val="24"/>
        </w:rPr>
        <w:t>Art and Agency. An Anthropological Theory</w:t>
      </w:r>
      <w:r w:rsidRPr="00D6344D">
        <w:rPr>
          <w:rFonts w:ascii="Times New Roman" w:eastAsia="Times New Roman" w:hAnsi="Times New Roman" w:cs="Times New Roman"/>
          <w:color w:val="auto"/>
          <w:sz w:val="24"/>
          <w:szCs w:val="24"/>
        </w:rPr>
        <w:t>, Oxford.</w:t>
      </w:r>
    </w:p>
    <w:p w14:paraId="789FC272" w14:textId="77777777" w:rsidR="00FD3C83" w:rsidRPr="00D6344D" w:rsidRDefault="00FD3C83">
      <w:pPr>
        <w:pStyle w:val="normal0"/>
        <w:rPr>
          <w:rFonts w:ascii="Times New Roman" w:hAnsi="Times New Roman" w:cs="Times New Roman"/>
          <w:color w:val="auto"/>
          <w:sz w:val="24"/>
          <w:szCs w:val="24"/>
        </w:rPr>
      </w:pPr>
    </w:p>
    <w:p w14:paraId="23F397B6"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Giles, M. 2013: </w:t>
      </w:r>
      <w:r w:rsidRPr="00D6344D">
        <w:rPr>
          <w:rFonts w:ascii="Times New Roman" w:eastAsia="Times New Roman" w:hAnsi="Times New Roman" w:cs="Times New Roman"/>
          <w:i/>
          <w:color w:val="auto"/>
          <w:sz w:val="24"/>
          <w:szCs w:val="24"/>
        </w:rPr>
        <w:t>A Forged Glamour. Landscape, Identity and Material Culture in the Iron Ag</w:t>
      </w:r>
      <w:r w:rsidRPr="00D6344D">
        <w:rPr>
          <w:rFonts w:ascii="Times New Roman" w:eastAsia="Times New Roman" w:hAnsi="Times New Roman" w:cs="Times New Roman"/>
          <w:color w:val="auto"/>
          <w:sz w:val="24"/>
          <w:szCs w:val="24"/>
        </w:rPr>
        <w:t>e, Oxford.</w:t>
      </w:r>
    </w:p>
    <w:p w14:paraId="530FE42D" w14:textId="77777777" w:rsidR="00FD3C83" w:rsidRPr="00D6344D" w:rsidRDefault="00FD3C83">
      <w:pPr>
        <w:pStyle w:val="normal0"/>
        <w:rPr>
          <w:rFonts w:ascii="Times New Roman" w:hAnsi="Times New Roman" w:cs="Times New Roman"/>
          <w:color w:val="auto"/>
          <w:sz w:val="24"/>
          <w:szCs w:val="24"/>
        </w:rPr>
      </w:pPr>
    </w:p>
    <w:p w14:paraId="23B181FE"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Gosden</w:t>
      </w:r>
      <w:proofErr w:type="spellEnd"/>
      <w:r w:rsidRPr="00D6344D">
        <w:rPr>
          <w:rFonts w:ascii="Times New Roman" w:eastAsia="Times New Roman" w:hAnsi="Times New Roman" w:cs="Times New Roman"/>
          <w:color w:val="auto"/>
          <w:sz w:val="24"/>
          <w:szCs w:val="24"/>
        </w:rPr>
        <w:t xml:space="preserve">, C. 2005. What do objects want? </w:t>
      </w:r>
      <w:r w:rsidRPr="00D6344D">
        <w:rPr>
          <w:rFonts w:ascii="Times New Roman" w:eastAsia="Times New Roman" w:hAnsi="Times New Roman" w:cs="Times New Roman"/>
          <w:i/>
          <w:color w:val="auto"/>
          <w:sz w:val="24"/>
          <w:szCs w:val="24"/>
        </w:rPr>
        <w:t>Journal of Archaeological Method and Theory</w:t>
      </w:r>
      <w:r w:rsidRPr="00D6344D">
        <w:rPr>
          <w:rFonts w:ascii="Times New Roman" w:eastAsia="Times New Roman" w:hAnsi="Times New Roman" w:cs="Times New Roman"/>
          <w:color w:val="auto"/>
          <w:sz w:val="24"/>
          <w:szCs w:val="24"/>
        </w:rPr>
        <w:t xml:space="preserve"> 12 (3), 193-211</w:t>
      </w:r>
    </w:p>
    <w:p w14:paraId="6BD4B979" w14:textId="77777777" w:rsidR="00FD3C83" w:rsidRPr="00D6344D" w:rsidRDefault="00FD3C83">
      <w:pPr>
        <w:pStyle w:val="normal0"/>
        <w:rPr>
          <w:rFonts w:ascii="Times New Roman" w:hAnsi="Times New Roman" w:cs="Times New Roman"/>
          <w:color w:val="auto"/>
          <w:sz w:val="24"/>
          <w:szCs w:val="24"/>
        </w:rPr>
      </w:pPr>
    </w:p>
    <w:p w14:paraId="5ADC4CBE"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Graham-Campbell, J. 2011: The </w:t>
      </w:r>
      <w:proofErr w:type="spellStart"/>
      <w:r w:rsidRPr="00D6344D">
        <w:rPr>
          <w:rFonts w:ascii="Times New Roman" w:eastAsia="Times New Roman" w:hAnsi="Times New Roman" w:cs="Times New Roman"/>
          <w:color w:val="auto"/>
          <w:sz w:val="24"/>
          <w:szCs w:val="24"/>
        </w:rPr>
        <w:t>Cuerdale</w:t>
      </w:r>
      <w:proofErr w:type="spellEnd"/>
      <w:r w:rsidRPr="00D6344D">
        <w:rPr>
          <w:rFonts w:ascii="Times New Roman" w:eastAsia="Times New Roman" w:hAnsi="Times New Roman" w:cs="Times New Roman"/>
          <w:color w:val="auto"/>
          <w:sz w:val="24"/>
          <w:szCs w:val="24"/>
        </w:rPr>
        <w:t xml:space="preserve"> Hoard and Related Viking-Age Silver and Gold from Britain and Ireland in the British Museum, London.</w:t>
      </w:r>
    </w:p>
    <w:p w14:paraId="5079038B" w14:textId="77777777" w:rsidR="00FD3C83" w:rsidRPr="00D6344D" w:rsidRDefault="00FD3C83">
      <w:pPr>
        <w:pStyle w:val="normal0"/>
        <w:rPr>
          <w:rFonts w:ascii="Times New Roman" w:hAnsi="Times New Roman" w:cs="Times New Roman"/>
          <w:color w:val="auto"/>
          <w:sz w:val="24"/>
          <w:szCs w:val="24"/>
        </w:rPr>
      </w:pPr>
    </w:p>
    <w:p w14:paraId="4D89C243" w14:textId="77777777" w:rsidR="00FD3C83" w:rsidRPr="00D6344D" w:rsidRDefault="00165164" w:rsidP="00D32969">
      <w:pPr>
        <w:pStyle w:val="normal0"/>
        <w:outlineLvl w:v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Halsall</w:t>
      </w:r>
      <w:proofErr w:type="spellEnd"/>
      <w:r w:rsidRPr="00D6344D">
        <w:rPr>
          <w:rFonts w:ascii="Times New Roman" w:eastAsia="Times New Roman" w:hAnsi="Times New Roman" w:cs="Times New Roman"/>
          <w:color w:val="auto"/>
          <w:sz w:val="24"/>
          <w:szCs w:val="24"/>
        </w:rPr>
        <w:t xml:space="preserve">, G. 2003: </w:t>
      </w:r>
      <w:r w:rsidRPr="00D6344D">
        <w:rPr>
          <w:rFonts w:ascii="Times New Roman" w:eastAsia="Times New Roman" w:hAnsi="Times New Roman" w:cs="Times New Roman"/>
          <w:i/>
          <w:color w:val="auto"/>
          <w:sz w:val="24"/>
          <w:szCs w:val="24"/>
        </w:rPr>
        <w:t>Warfare and society in the Barbarian West 450-900</w:t>
      </w:r>
      <w:r w:rsidRPr="00D6344D">
        <w:rPr>
          <w:rFonts w:ascii="Times New Roman" w:eastAsia="Times New Roman" w:hAnsi="Times New Roman" w:cs="Times New Roman"/>
          <w:color w:val="auto"/>
          <w:sz w:val="24"/>
          <w:szCs w:val="24"/>
        </w:rPr>
        <w:t>. London.</w:t>
      </w:r>
    </w:p>
    <w:p w14:paraId="38EE6B38" w14:textId="77777777" w:rsidR="00FD3C83" w:rsidRPr="00D6344D" w:rsidRDefault="00FD3C83">
      <w:pPr>
        <w:pStyle w:val="normal0"/>
        <w:rPr>
          <w:rFonts w:ascii="Times New Roman" w:hAnsi="Times New Roman" w:cs="Times New Roman"/>
          <w:color w:val="auto"/>
          <w:sz w:val="24"/>
          <w:szCs w:val="24"/>
        </w:rPr>
      </w:pPr>
    </w:p>
    <w:p w14:paraId="2D9405E2" w14:textId="1B83D583"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Haywood, J. 1999: </w:t>
      </w:r>
      <w:r w:rsidRPr="00D6344D">
        <w:rPr>
          <w:rFonts w:ascii="Times New Roman" w:eastAsia="Times New Roman" w:hAnsi="Times New Roman" w:cs="Times New Roman"/>
          <w:i/>
          <w:color w:val="auto"/>
          <w:sz w:val="24"/>
          <w:szCs w:val="24"/>
        </w:rPr>
        <w:t>Dark Age Naval Power. A Reassessment of Frankish and Anglo-Saxon Seafaring Activity.</w:t>
      </w:r>
      <w:r w:rsidR="00D6344D" w:rsidRPr="00D6344D">
        <w:rPr>
          <w:rFonts w:ascii="Times New Roman" w:eastAsia="Times New Roman" w:hAnsi="Times New Roman" w:cs="Times New Roman"/>
          <w:i/>
          <w:color w:val="auto"/>
          <w:sz w:val="24"/>
          <w:szCs w:val="24"/>
        </w:rPr>
        <w:t xml:space="preserve"> </w:t>
      </w:r>
      <w:proofErr w:type="spellStart"/>
      <w:r w:rsidRPr="00D6344D">
        <w:rPr>
          <w:rFonts w:ascii="Times New Roman" w:eastAsia="Times New Roman" w:hAnsi="Times New Roman" w:cs="Times New Roman"/>
          <w:color w:val="auto"/>
          <w:sz w:val="24"/>
          <w:szCs w:val="24"/>
        </w:rPr>
        <w:t>Hockwood</w:t>
      </w:r>
      <w:proofErr w:type="spellEnd"/>
      <w:r w:rsidRPr="00D6344D">
        <w:rPr>
          <w:rFonts w:ascii="Times New Roman" w:eastAsia="Times New Roman" w:hAnsi="Times New Roman" w:cs="Times New Roman"/>
          <w:color w:val="auto"/>
          <w:sz w:val="24"/>
          <w:szCs w:val="24"/>
        </w:rPr>
        <w:t>-cum-Wilton.</w:t>
      </w:r>
    </w:p>
    <w:p w14:paraId="22B26DF8" w14:textId="77777777" w:rsidR="00FD3C83" w:rsidRPr="00D6344D" w:rsidRDefault="00FD3C83">
      <w:pPr>
        <w:pStyle w:val="normal0"/>
        <w:rPr>
          <w:rFonts w:ascii="Times New Roman" w:hAnsi="Times New Roman" w:cs="Times New Roman"/>
          <w:color w:val="auto"/>
          <w:sz w:val="24"/>
          <w:szCs w:val="24"/>
        </w:rPr>
      </w:pPr>
    </w:p>
    <w:p w14:paraId="323185C8"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Hedeager</w:t>
      </w:r>
      <w:proofErr w:type="spellEnd"/>
      <w:r w:rsidRPr="00D6344D">
        <w:rPr>
          <w:rFonts w:ascii="Times New Roman" w:eastAsia="Times New Roman" w:hAnsi="Times New Roman" w:cs="Times New Roman"/>
          <w:color w:val="auto"/>
          <w:sz w:val="24"/>
          <w:szCs w:val="24"/>
        </w:rPr>
        <w:t>, L. 2011:</w:t>
      </w:r>
      <w:r w:rsidRPr="00D6344D">
        <w:rPr>
          <w:rFonts w:ascii="Times New Roman" w:eastAsia="Times New Roman" w:hAnsi="Times New Roman" w:cs="Times New Roman"/>
          <w:i/>
          <w:color w:val="auto"/>
          <w:sz w:val="24"/>
          <w:szCs w:val="24"/>
        </w:rPr>
        <w:t xml:space="preserve"> Iron Age Myth and Materiality. An Archaeology of Scandinavia AD 400-1000</w:t>
      </w:r>
      <w:r w:rsidRPr="00D6344D">
        <w:rPr>
          <w:rFonts w:ascii="Times New Roman" w:eastAsia="Times New Roman" w:hAnsi="Times New Roman" w:cs="Times New Roman"/>
          <w:color w:val="auto"/>
          <w:sz w:val="24"/>
          <w:szCs w:val="24"/>
        </w:rPr>
        <w:t>, London.</w:t>
      </w:r>
    </w:p>
    <w:p w14:paraId="30E61676" w14:textId="77777777" w:rsidR="00FD3C83" w:rsidRPr="00D6344D" w:rsidRDefault="00FD3C83">
      <w:pPr>
        <w:pStyle w:val="normal0"/>
        <w:rPr>
          <w:rFonts w:ascii="Times New Roman" w:hAnsi="Times New Roman" w:cs="Times New Roman"/>
          <w:color w:val="auto"/>
          <w:sz w:val="24"/>
          <w:szCs w:val="24"/>
        </w:rPr>
      </w:pPr>
    </w:p>
    <w:p w14:paraId="05F86751"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Heen-Pettersen</w:t>
      </w:r>
      <w:proofErr w:type="spellEnd"/>
      <w:r w:rsidRPr="00D6344D">
        <w:rPr>
          <w:rFonts w:ascii="Times New Roman" w:eastAsia="Times New Roman" w:hAnsi="Times New Roman" w:cs="Times New Roman"/>
          <w:color w:val="auto"/>
          <w:sz w:val="24"/>
          <w:szCs w:val="24"/>
        </w:rPr>
        <w:t xml:space="preserve">, A.M. 2014: Insular artefacts from Viking-Age burials from mid-Norway. A review of contact between </w:t>
      </w:r>
      <w:proofErr w:type="spellStart"/>
      <w:r w:rsidRPr="00D6344D">
        <w:rPr>
          <w:rFonts w:ascii="Times New Roman" w:eastAsia="Times New Roman" w:hAnsi="Times New Roman" w:cs="Times New Roman"/>
          <w:color w:val="auto"/>
          <w:sz w:val="24"/>
          <w:szCs w:val="24"/>
        </w:rPr>
        <w:t>Trøndelag</w:t>
      </w:r>
      <w:proofErr w:type="spellEnd"/>
      <w:r w:rsidRPr="00D6344D">
        <w:rPr>
          <w:rFonts w:ascii="Times New Roman" w:eastAsia="Times New Roman" w:hAnsi="Times New Roman" w:cs="Times New Roman"/>
          <w:color w:val="auto"/>
          <w:sz w:val="24"/>
          <w:szCs w:val="24"/>
        </w:rPr>
        <w:t xml:space="preserve"> and Britain and Ireland, </w:t>
      </w:r>
      <w:r w:rsidRPr="00D6344D">
        <w:rPr>
          <w:rFonts w:ascii="Times New Roman" w:eastAsia="Times New Roman" w:hAnsi="Times New Roman" w:cs="Times New Roman"/>
          <w:i/>
          <w:color w:val="auto"/>
          <w:sz w:val="24"/>
          <w:szCs w:val="24"/>
        </w:rPr>
        <w:t>Internet Archaeology</w:t>
      </w:r>
      <w:r w:rsidRPr="00D6344D">
        <w:rPr>
          <w:rFonts w:ascii="Times New Roman" w:eastAsia="Times New Roman" w:hAnsi="Times New Roman" w:cs="Times New Roman"/>
          <w:color w:val="auto"/>
          <w:sz w:val="24"/>
          <w:szCs w:val="24"/>
        </w:rPr>
        <w:t xml:space="preserve"> 38.</w:t>
      </w:r>
      <w:r w:rsidRPr="00D6344D">
        <w:rPr>
          <w:rFonts w:ascii="Times New Roman" w:eastAsia="Times New Roman" w:hAnsi="Times New Roman" w:cs="Times New Roman"/>
          <w:color w:val="auto"/>
          <w:sz w:val="24"/>
          <w:szCs w:val="24"/>
          <w:u w:val="single"/>
        </w:rPr>
        <w:t xml:space="preserve"> http://dx.doi.org/10.11141/ia.38.2</w:t>
      </w:r>
    </w:p>
    <w:p w14:paraId="25A0359D" w14:textId="77777777" w:rsidR="00FD3C83" w:rsidRPr="00D6344D" w:rsidRDefault="00FD3C83">
      <w:pPr>
        <w:pStyle w:val="normal0"/>
        <w:rPr>
          <w:rFonts w:ascii="Times New Roman" w:hAnsi="Times New Roman" w:cs="Times New Roman"/>
          <w:color w:val="auto"/>
          <w:sz w:val="24"/>
          <w:szCs w:val="24"/>
        </w:rPr>
      </w:pPr>
    </w:p>
    <w:p w14:paraId="0E35A1CD" w14:textId="210943FB"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Helms, M.W. 1988:</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Ulysses' sail. An ethnographic odyssey of power, knowledge, and geographical distance</w:t>
      </w:r>
      <w:r w:rsidRPr="00D6344D">
        <w:rPr>
          <w:rFonts w:ascii="Times New Roman" w:eastAsia="Times New Roman" w:hAnsi="Times New Roman" w:cs="Times New Roman"/>
          <w:color w:val="auto"/>
          <w:sz w:val="24"/>
          <w:szCs w:val="24"/>
        </w:rPr>
        <w:t>. Princeton, NJ.</w:t>
      </w:r>
    </w:p>
    <w:p w14:paraId="3A8D002D" w14:textId="77777777" w:rsidR="00FD3C83" w:rsidRPr="00D6344D" w:rsidRDefault="00FD3C83">
      <w:pPr>
        <w:pStyle w:val="normal0"/>
        <w:rPr>
          <w:rFonts w:ascii="Times New Roman" w:hAnsi="Times New Roman" w:cs="Times New Roman"/>
          <w:color w:val="auto"/>
          <w:sz w:val="24"/>
          <w:szCs w:val="24"/>
        </w:rPr>
      </w:pPr>
    </w:p>
    <w:p w14:paraId="4E4C9BDC" w14:textId="3B62698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Helms, M.W. 1992: Long-distance contacts, elite aspirations, and the age of discovery in cosmological context, in E. </w:t>
      </w:r>
      <w:proofErr w:type="spellStart"/>
      <w:r w:rsidRPr="00D6344D">
        <w:rPr>
          <w:rFonts w:ascii="Times New Roman" w:eastAsia="Times New Roman" w:hAnsi="Times New Roman" w:cs="Times New Roman"/>
          <w:color w:val="auto"/>
          <w:sz w:val="24"/>
          <w:szCs w:val="24"/>
        </w:rPr>
        <w:t>Schortman</w:t>
      </w:r>
      <w:proofErr w:type="spellEnd"/>
      <w:r w:rsidRPr="00D6344D">
        <w:rPr>
          <w:rFonts w:ascii="Times New Roman" w:eastAsia="Times New Roman" w:hAnsi="Times New Roman" w:cs="Times New Roman"/>
          <w:color w:val="auto"/>
          <w:sz w:val="24"/>
          <w:szCs w:val="24"/>
        </w:rPr>
        <w:t xml:space="preserve"> and P. Urban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Resources, power, and interregional interaction</w:t>
      </w:r>
      <w:r w:rsidRPr="00D6344D">
        <w:rPr>
          <w:rFonts w:ascii="Times New Roman" w:eastAsia="Times New Roman" w:hAnsi="Times New Roman" w:cs="Times New Roman"/>
          <w:color w:val="auto"/>
          <w:sz w:val="24"/>
          <w:szCs w:val="24"/>
        </w:rPr>
        <w:t>,</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New York, 157-174.</w:t>
      </w:r>
    </w:p>
    <w:p w14:paraId="6C0414C5" w14:textId="77777777" w:rsidR="00FD3C83" w:rsidRPr="00D6344D" w:rsidRDefault="00FD3C83">
      <w:pPr>
        <w:pStyle w:val="normal0"/>
        <w:rPr>
          <w:rFonts w:ascii="Times New Roman" w:hAnsi="Times New Roman" w:cs="Times New Roman"/>
          <w:color w:val="auto"/>
          <w:sz w:val="24"/>
          <w:szCs w:val="24"/>
        </w:rPr>
      </w:pPr>
    </w:p>
    <w:p w14:paraId="739DBF33"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Helms, M.W. 1993: Craft and the Kingly Ideal. Art, Trade, and Power. Austin.</w:t>
      </w:r>
    </w:p>
    <w:p w14:paraId="05BD0EA0" w14:textId="77777777" w:rsidR="00FD3C83" w:rsidRPr="00D6344D" w:rsidRDefault="00FD3C83">
      <w:pPr>
        <w:pStyle w:val="normal0"/>
        <w:rPr>
          <w:rFonts w:ascii="Times New Roman" w:hAnsi="Times New Roman" w:cs="Times New Roman"/>
          <w:color w:val="auto"/>
          <w:sz w:val="24"/>
          <w:szCs w:val="24"/>
        </w:rPr>
      </w:pPr>
    </w:p>
    <w:p w14:paraId="40E6D6C8"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Hill, D. 1981: </w:t>
      </w:r>
      <w:r w:rsidRPr="00D6344D">
        <w:rPr>
          <w:rFonts w:ascii="Times New Roman" w:eastAsia="Times New Roman" w:hAnsi="Times New Roman" w:cs="Times New Roman"/>
          <w:i/>
          <w:color w:val="auto"/>
          <w:sz w:val="24"/>
          <w:szCs w:val="24"/>
        </w:rPr>
        <w:t xml:space="preserve">An Atlas of Anglo-Saxon England, </w:t>
      </w:r>
      <w:r w:rsidRPr="00D6344D">
        <w:rPr>
          <w:rFonts w:ascii="Times New Roman" w:eastAsia="Times New Roman" w:hAnsi="Times New Roman" w:cs="Times New Roman"/>
          <w:color w:val="auto"/>
          <w:sz w:val="24"/>
          <w:szCs w:val="24"/>
        </w:rPr>
        <w:t>Toronto.</w:t>
      </w:r>
    </w:p>
    <w:p w14:paraId="72CA9B82" w14:textId="77777777" w:rsidR="00FD3C83" w:rsidRPr="00D6344D" w:rsidRDefault="00FD3C83">
      <w:pPr>
        <w:pStyle w:val="normal0"/>
        <w:rPr>
          <w:rFonts w:ascii="Times New Roman" w:hAnsi="Times New Roman" w:cs="Times New Roman"/>
          <w:color w:val="auto"/>
          <w:sz w:val="24"/>
          <w:szCs w:val="24"/>
        </w:rPr>
      </w:pPr>
    </w:p>
    <w:p w14:paraId="61BCB6CC"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Hodges, R. 1982: </w:t>
      </w:r>
      <w:r w:rsidRPr="00D6344D">
        <w:rPr>
          <w:rFonts w:ascii="Times New Roman" w:eastAsia="Times New Roman" w:hAnsi="Times New Roman" w:cs="Times New Roman"/>
          <w:i/>
          <w:color w:val="auto"/>
          <w:sz w:val="24"/>
          <w:szCs w:val="24"/>
        </w:rPr>
        <w:t>Dark Age Economics</w:t>
      </w:r>
      <w:r w:rsidRPr="00D6344D">
        <w:rPr>
          <w:rFonts w:ascii="Times New Roman" w:eastAsia="Times New Roman" w:hAnsi="Times New Roman" w:cs="Times New Roman"/>
          <w:color w:val="auto"/>
          <w:sz w:val="24"/>
          <w:szCs w:val="24"/>
        </w:rPr>
        <w:t>, London.</w:t>
      </w:r>
    </w:p>
    <w:p w14:paraId="1FBD9198" w14:textId="77777777" w:rsidR="00FD3C83" w:rsidRPr="00D6344D" w:rsidRDefault="00FD3C83">
      <w:pPr>
        <w:pStyle w:val="normal0"/>
        <w:rPr>
          <w:rFonts w:ascii="Times New Roman" w:hAnsi="Times New Roman" w:cs="Times New Roman"/>
          <w:color w:val="auto"/>
          <w:sz w:val="24"/>
          <w:szCs w:val="24"/>
        </w:rPr>
      </w:pPr>
    </w:p>
    <w:p w14:paraId="468733C2"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Ingram, J. 1912: </w:t>
      </w:r>
      <w:r w:rsidRPr="00D6344D">
        <w:rPr>
          <w:rFonts w:ascii="Times New Roman" w:eastAsia="Times New Roman" w:hAnsi="Times New Roman" w:cs="Times New Roman"/>
          <w:i/>
          <w:color w:val="auto"/>
          <w:sz w:val="24"/>
          <w:szCs w:val="24"/>
        </w:rPr>
        <w:t>The Anglo-Saxon Chronicle</w:t>
      </w:r>
      <w:r w:rsidRPr="00D6344D">
        <w:rPr>
          <w:rFonts w:ascii="Times New Roman" w:eastAsia="Times New Roman" w:hAnsi="Times New Roman" w:cs="Times New Roman"/>
          <w:color w:val="auto"/>
          <w:sz w:val="24"/>
          <w:szCs w:val="24"/>
        </w:rPr>
        <w:t>, London.</w:t>
      </w:r>
    </w:p>
    <w:p w14:paraId="4BD97484" w14:textId="106C2AA9"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Karlsson</w:t>
      </w:r>
      <w:proofErr w:type="spellEnd"/>
      <w:r w:rsidRPr="00D6344D">
        <w:rPr>
          <w:rFonts w:ascii="Times New Roman" w:eastAsia="Times New Roman" w:hAnsi="Times New Roman" w:cs="Times New Roman"/>
          <w:color w:val="auto"/>
          <w:sz w:val="24"/>
          <w:szCs w:val="24"/>
        </w:rPr>
        <w:t xml:space="preserve">, S. and </w:t>
      </w:r>
      <w:proofErr w:type="spellStart"/>
      <w:r w:rsidRPr="00D6344D">
        <w:rPr>
          <w:rFonts w:ascii="Times New Roman" w:eastAsia="Times New Roman" w:hAnsi="Times New Roman" w:cs="Times New Roman"/>
          <w:color w:val="auto"/>
          <w:sz w:val="24"/>
          <w:szCs w:val="24"/>
        </w:rPr>
        <w:t>Robertsson</w:t>
      </w:r>
      <w:proofErr w:type="spellEnd"/>
      <w:r w:rsidRPr="00D6344D">
        <w:rPr>
          <w:rFonts w:ascii="Times New Roman" w:eastAsia="Times New Roman" w:hAnsi="Times New Roman" w:cs="Times New Roman"/>
          <w:color w:val="auto"/>
          <w:sz w:val="24"/>
          <w:szCs w:val="24"/>
        </w:rPr>
        <w:t xml:space="preserve">, A.-M. 1997: Human impact in the Lake </w:t>
      </w:r>
      <w:proofErr w:type="spellStart"/>
      <w:r w:rsidRPr="00D6344D">
        <w:rPr>
          <w:rFonts w:ascii="Times New Roman" w:eastAsia="Times New Roman" w:hAnsi="Times New Roman" w:cs="Times New Roman"/>
          <w:color w:val="auto"/>
          <w:sz w:val="24"/>
          <w:szCs w:val="24"/>
        </w:rPr>
        <w:t>Mälaren</w:t>
      </w:r>
      <w:proofErr w:type="spellEnd"/>
      <w:r w:rsidRPr="00D6344D">
        <w:rPr>
          <w:rFonts w:ascii="Times New Roman" w:eastAsia="Times New Roman" w:hAnsi="Times New Roman" w:cs="Times New Roman"/>
          <w:color w:val="auto"/>
          <w:sz w:val="24"/>
          <w:szCs w:val="24"/>
        </w:rPr>
        <w:t xml:space="preserve"> region, south-central Sweden during the Viking Age (A.D. 750-1050). A survey of </w:t>
      </w:r>
      <w:proofErr w:type="spellStart"/>
      <w:r w:rsidRPr="00D6344D">
        <w:rPr>
          <w:rFonts w:ascii="Times New Roman" w:eastAsia="Times New Roman" w:hAnsi="Times New Roman" w:cs="Times New Roman"/>
          <w:color w:val="auto"/>
          <w:sz w:val="24"/>
          <w:szCs w:val="24"/>
        </w:rPr>
        <w:t>biostratigraphical</w:t>
      </w:r>
      <w:proofErr w:type="spellEnd"/>
      <w:r w:rsidRPr="00D6344D">
        <w:rPr>
          <w:rFonts w:ascii="Times New Roman" w:eastAsia="Times New Roman" w:hAnsi="Times New Roman" w:cs="Times New Roman"/>
          <w:color w:val="auto"/>
          <w:sz w:val="24"/>
          <w:szCs w:val="24"/>
        </w:rPr>
        <w:t xml:space="preserve"> evidence, in</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U. Miller and H. Clarke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Environment and Vikings. Scientific methods and techniques.</w:t>
      </w:r>
      <w:r w:rsidR="00D6344D"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color w:val="auto"/>
          <w:sz w:val="24"/>
          <w:szCs w:val="24"/>
        </w:rPr>
        <w:t>Stockholm, 47-72.</w:t>
      </w:r>
    </w:p>
    <w:p w14:paraId="7057BA07" w14:textId="77777777" w:rsidR="00FD3C83" w:rsidRPr="00D6344D" w:rsidRDefault="00FD3C83">
      <w:pPr>
        <w:pStyle w:val="normal0"/>
        <w:rPr>
          <w:rFonts w:ascii="Times New Roman" w:hAnsi="Times New Roman" w:cs="Times New Roman"/>
          <w:color w:val="auto"/>
          <w:sz w:val="24"/>
          <w:szCs w:val="24"/>
        </w:rPr>
      </w:pPr>
    </w:p>
    <w:p w14:paraId="708882B8" w14:textId="3258AA1E"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Kleingärtner</w:t>
      </w:r>
      <w:proofErr w:type="spellEnd"/>
      <w:r w:rsidRPr="00D6344D">
        <w:rPr>
          <w:rFonts w:ascii="Times New Roman" w:eastAsia="Times New Roman" w:hAnsi="Times New Roman" w:cs="Times New Roman"/>
          <w:color w:val="auto"/>
          <w:sz w:val="24"/>
          <w:szCs w:val="24"/>
        </w:rPr>
        <w:t>, S. 2014:</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Reuse of foreign objects, In G. Williams, G., </w:t>
      </w:r>
      <w:proofErr w:type="spellStart"/>
      <w:r w:rsidRPr="00D6344D">
        <w:rPr>
          <w:rFonts w:ascii="Times New Roman" w:eastAsia="Times New Roman" w:hAnsi="Times New Roman" w:cs="Times New Roman"/>
          <w:color w:val="auto"/>
          <w:sz w:val="24"/>
          <w:szCs w:val="24"/>
        </w:rPr>
        <w:t>Pentz</w:t>
      </w:r>
      <w:proofErr w:type="spellEnd"/>
      <w:r w:rsidRPr="00D6344D">
        <w:rPr>
          <w:rFonts w:ascii="Times New Roman" w:eastAsia="Times New Roman" w:hAnsi="Times New Roman" w:cs="Times New Roman"/>
          <w:color w:val="auto"/>
          <w:sz w:val="24"/>
          <w:szCs w:val="24"/>
        </w:rPr>
        <w:t xml:space="preserve"> and M. </w:t>
      </w:r>
      <w:proofErr w:type="spellStart"/>
      <w:r w:rsidRPr="00D6344D">
        <w:rPr>
          <w:rFonts w:ascii="Times New Roman" w:eastAsia="Times New Roman" w:hAnsi="Times New Roman" w:cs="Times New Roman"/>
          <w:color w:val="auto"/>
          <w:sz w:val="24"/>
          <w:szCs w:val="24"/>
        </w:rPr>
        <w:t>Wemhoff</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w:t>
      </w:r>
      <w:r w:rsidRPr="00D6344D">
        <w:rPr>
          <w:rFonts w:ascii="Times New Roman" w:eastAsia="Times New Roman" w:hAnsi="Times New Roman" w:cs="Times New Roman"/>
          <w:i/>
          <w:color w:val="auto"/>
          <w:sz w:val="24"/>
          <w:szCs w:val="24"/>
        </w:rPr>
        <w:t xml:space="preserve"> Vikings. Life and Legend</w:t>
      </w:r>
      <w:r w:rsidRPr="00D6344D">
        <w:rPr>
          <w:rFonts w:ascii="Times New Roman" w:eastAsia="Times New Roman" w:hAnsi="Times New Roman" w:cs="Times New Roman"/>
          <w:color w:val="auto"/>
          <w:sz w:val="24"/>
          <w:szCs w:val="24"/>
        </w:rPr>
        <w:t>, London, 74-75.</w:t>
      </w:r>
    </w:p>
    <w:p w14:paraId="400BC780" w14:textId="77777777" w:rsidR="00FD3C83" w:rsidRPr="00D6344D" w:rsidRDefault="00FD3C83">
      <w:pPr>
        <w:pStyle w:val="normal0"/>
        <w:rPr>
          <w:rFonts w:ascii="Times New Roman" w:hAnsi="Times New Roman" w:cs="Times New Roman"/>
          <w:color w:val="auto"/>
          <w:sz w:val="24"/>
          <w:szCs w:val="24"/>
        </w:rPr>
      </w:pPr>
    </w:p>
    <w:p w14:paraId="1EF160AE"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Konsa</w:t>
      </w:r>
      <w:proofErr w:type="spellEnd"/>
      <w:r w:rsidRPr="00D6344D">
        <w:rPr>
          <w:rFonts w:ascii="Times New Roman" w:eastAsia="Times New Roman" w:hAnsi="Times New Roman" w:cs="Times New Roman"/>
          <w:color w:val="auto"/>
          <w:sz w:val="24"/>
          <w:szCs w:val="24"/>
        </w:rPr>
        <w:t xml:space="preserve">, M., </w:t>
      </w:r>
      <w:proofErr w:type="spellStart"/>
      <w:r w:rsidRPr="00D6344D">
        <w:rPr>
          <w:rFonts w:ascii="Times New Roman" w:eastAsia="Times New Roman" w:hAnsi="Times New Roman" w:cs="Times New Roman"/>
          <w:color w:val="auto"/>
          <w:sz w:val="24"/>
          <w:szCs w:val="24"/>
        </w:rPr>
        <w:t>Allmae</w:t>
      </w:r>
      <w:proofErr w:type="spellEnd"/>
      <w:r w:rsidRPr="00D6344D">
        <w:rPr>
          <w:rFonts w:ascii="Times New Roman" w:eastAsia="Times New Roman" w:hAnsi="Times New Roman" w:cs="Times New Roman"/>
          <w:color w:val="auto"/>
          <w:sz w:val="24"/>
          <w:szCs w:val="24"/>
        </w:rPr>
        <w:t xml:space="preserve">, R., </w:t>
      </w:r>
      <w:proofErr w:type="spellStart"/>
      <w:r w:rsidRPr="00D6344D">
        <w:rPr>
          <w:rFonts w:ascii="Times New Roman" w:eastAsia="Times New Roman" w:hAnsi="Times New Roman" w:cs="Times New Roman"/>
          <w:color w:val="auto"/>
          <w:sz w:val="24"/>
          <w:szCs w:val="24"/>
        </w:rPr>
        <w:t>Maldre</w:t>
      </w:r>
      <w:proofErr w:type="spellEnd"/>
      <w:r w:rsidRPr="00D6344D">
        <w:rPr>
          <w:rFonts w:ascii="Times New Roman" w:eastAsia="Times New Roman" w:hAnsi="Times New Roman" w:cs="Times New Roman"/>
          <w:color w:val="auto"/>
          <w:sz w:val="24"/>
          <w:szCs w:val="24"/>
        </w:rPr>
        <w:t xml:space="preserve">, L. &amp; </w:t>
      </w:r>
      <w:proofErr w:type="spellStart"/>
      <w:r w:rsidRPr="00D6344D">
        <w:rPr>
          <w:rFonts w:ascii="Times New Roman" w:eastAsia="Times New Roman" w:hAnsi="Times New Roman" w:cs="Times New Roman"/>
          <w:color w:val="auto"/>
          <w:sz w:val="24"/>
          <w:szCs w:val="24"/>
        </w:rPr>
        <w:t>Vassiljev</w:t>
      </w:r>
      <w:proofErr w:type="spellEnd"/>
      <w:r w:rsidRPr="00D6344D">
        <w:rPr>
          <w:rFonts w:ascii="Times New Roman" w:eastAsia="Times New Roman" w:hAnsi="Times New Roman" w:cs="Times New Roman"/>
          <w:color w:val="auto"/>
          <w:sz w:val="24"/>
          <w:szCs w:val="24"/>
        </w:rPr>
        <w:t xml:space="preserve">, J. 2008: Rescue Excavations of a </w:t>
      </w:r>
      <w:proofErr w:type="spellStart"/>
      <w:r w:rsidRPr="00D6344D">
        <w:rPr>
          <w:rFonts w:ascii="Times New Roman" w:eastAsia="Times New Roman" w:hAnsi="Times New Roman" w:cs="Times New Roman"/>
          <w:color w:val="auto"/>
          <w:sz w:val="24"/>
          <w:szCs w:val="24"/>
        </w:rPr>
        <w:t>Vendel</w:t>
      </w:r>
      <w:proofErr w:type="spellEnd"/>
      <w:r w:rsidRPr="00D6344D">
        <w:rPr>
          <w:rFonts w:ascii="Times New Roman" w:eastAsia="Times New Roman" w:hAnsi="Times New Roman" w:cs="Times New Roman"/>
          <w:color w:val="auto"/>
          <w:sz w:val="24"/>
          <w:szCs w:val="24"/>
        </w:rPr>
        <w:t xml:space="preserve"> Era Boat-Grave in </w:t>
      </w:r>
      <w:proofErr w:type="spellStart"/>
      <w:r w:rsidRPr="00D6344D">
        <w:rPr>
          <w:rFonts w:ascii="Times New Roman" w:eastAsia="Times New Roman" w:hAnsi="Times New Roman" w:cs="Times New Roman"/>
          <w:color w:val="auto"/>
          <w:sz w:val="24"/>
          <w:szCs w:val="24"/>
        </w:rPr>
        <w:t>Salme</w:t>
      </w:r>
      <w:proofErr w:type="spellEnd"/>
      <w:r w:rsidRPr="00D6344D">
        <w:rPr>
          <w:rFonts w:ascii="Times New Roman" w:eastAsia="Times New Roman" w:hAnsi="Times New Roman" w:cs="Times New Roman"/>
          <w:color w:val="auto"/>
          <w:sz w:val="24"/>
          <w:szCs w:val="24"/>
        </w:rPr>
        <w:t xml:space="preserve">, Saaremaa. </w:t>
      </w:r>
      <w:r w:rsidRPr="00D6344D">
        <w:rPr>
          <w:rFonts w:ascii="Times New Roman" w:eastAsia="Times New Roman" w:hAnsi="Times New Roman" w:cs="Times New Roman"/>
          <w:i/>
          <w:color w:val="auto"/>
          <w:sz w:val="24"/>
          <w:szCs w:val="24"/>
        </w:rPr>
        <w:t>Archaeological Fieldwork in Estonia</w:t>
      </w:r>
      <w:r w:rsidRPr="00D6344D">
        <w:rPr>
          <w:rFonts w:ascii="Times New Roman" w:eastAsia="Times New Roman" w:hAnsi="Times New Roman" w:cs="Times New Roman"/>
          <w:color w:val="auto"/>
          <w:sz w:val="24"/>
          <w:szCs w:val="24"/>
        </w:rPr>
        <w:t>, 2008, 53-64.</w:t>
      </w:r>
    </w:p>
    <w:p w14:paraId="2D16AB42" w14:textId="77777777" w:rsidR="00FD3C83" w:rsidRPr="00D6344D" w:rsidRDefault="00FD3C83">
      <w:pPr>
        <w:pStyle w:val="normal0"/>
        <w:rPr>
          <w:rFonts w:ascii="Times New Roman" w:hAnsi="Times New Roman" w:cs="Times New Roman"/>
          <w:color w:val="auto"/>
          <w:sz w:val="24"/>
          <w:szCs w:val="24"/>
        </w:rPr>
      </w:pPr>
    </w:p>
    <w:p w14:paraId="59B4D7B8" w14:textId="53C5B770"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Kurtz, R. 1969:</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Headmen and War Changers: Role Theory in the early </w:t>
      </w:r>
      <w:proofErr w:type="spellStart"/>
      <w:r w:rsidRPr="00D6344D">
        <w:rPr>
          <w:rFonts w:ascii="Times New Roman" w:eastAsia="Times New Roman" w:hAnsi="Times New Roman" w:cs="Times New Roman"/>
          <w:color w:val="auto"/>
          <w:sz w:val="24"/>
          <w:szCs w:val="24"/>
        </w:rPr>
        <w:t>Canyocito</w:t>
      </w:r>
      <w:proofErr w:type="spellEnd"/>
      <w:r w:rsidRPr="00D6344D">
        <w:rPr>
          <w:rFonts w:ascii="Times New Roman" w:eastAsia="Times New Roman" w:hAnsi="Times New Roman" w:cs="Times New Roman"/>
          <w:color w:val="auto"/>
          <w:sz w:val="24"/>
          <w:szCs w:val="24"/>
        </w:rPr>
        <w:t xml:space="preserve">, Navajo, </w:t>
      </w:r>
      <w:proofErr w:type="spellStart"/>
      <w:r w:rsidRPr="00D6344D">
        <w:rPr>
          <w:rFonts w:ascii="Times New Roman" w:eastAsia="Times New Roman" w:hAnsi="Times New Roman" w:cs="Times New Roman"/>
          <w:i/>
          <w:color w:val="auto"/>
          <w:sz w:val="24"/>
          <w:szCs w:val="24"/>
        </w:rPr>
        <w:t>Ethnohistory</w:t>
      </w:r>
      <w:proofErr w:type="spellEnd"/>
      <w:r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color w:val="auto"/>
          <w:sz w:val="24"/>
          <w:szCs w:val="24"/>
        </w:rPr>
        <w:t>16, 83-111</w:t>
      </w:r>
    </w:p>
    <w:p w14:paraId="09C49865" w14:textId="77777777" w:rsidR="00FD3C83" w:rsidRPr="00D6344D" w:rsidRDefault="00FD3C83">
      <w:pPr>
        <w:pStyle w:val="normal0"/>
        <w:rPr>
          <w:rFonts w:ascii="Times New Roman" w:hAnsi="Times New Roman" w:cs="Times New Roman"/>
          <w:color w:val="auto"/>
          <w:sz w:val="24"/>
          <w:szCs w:val="24"/>
        </w:rPr>
      </w:pPr>
    </w:p>
    <w:p w14:paraId="56171968"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Laino</w:t>
      </w:r>
      <w:proofErr w:type="spellEnd"/>
      <w:r w:rsidRPr="00D6344D">
        <w:rPr>
          <w:rFonts w:ascii="Times New Roman" w:eastAsia="Times New Roman" w:hAnsi="Times New Roman" w:cs="Times New Roman"/>
          <w:color w:val="auto"/>
          <w:sz w:val="24"/>
          <w:szCs w:val="24"/>
        </w:rPr>
        <w:t xml:space="preserve">, F. and Ashby, S.P. </w:t>
      </w:r>
      <w:r w:rsidRPr="00D6344D">
        <w:rPr>
          <w:rFonts w:ascii="Times New Roman" w:eastAsia="Times New Roman" w:hAnsi="Times New Roman" w:cs="Times New Roman"/>
          <w:i/>
          <w:color w:val="auto"/>
          <w:sz w:val="24"/>
          <w:szCs w:val="24"/>
        </w:rPr>
        <w:t>in prep</w:t>
      </w:r>
      <w:r w:rsidRPr="00D6344D">
        <w:rPr>
          <w:rFonts w:ascii="Times New Roman" w:eastAsia="Times New Roman" w:hAnsi="Times New Roman" w:cs="Times New Roman"/>
          <w:color w:val="auto"/>
          <w:sz w:val="24"/>
          <w:szCs w:val="24"/>
        </w:rPr>
        <w:t>:</w:t>
      </w:r>
      <w:r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color w:val="auto"/>
          <w:sz w:val="24"/>
          <w:szCs w:val="24"/>
        </w:rPr>
        <w:t xml:space="preserve">Intimate Economies and the Objects of Affection: </w:t>
      </w:r>
    </w:p>
    <w:p w14:paraId="4F3685E5"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gifting and intimate personal relationships in past society.</w:t>
      </w:r>
    </w:p>
    <w:p w14:paraId="79BB773B" w14:textId="77777777" w:rsidR="00FD3C83" w:rsidRPr="00D6344D" w:rsidRDefault="00FD3C83">
      <w:pPr>
        <w:pStyle w:val="normal0"/>
        <w:rPr>
          <w:rFonts w:ascii="Times New Roman" w:hAnsi="Times New Roman" w:cs="Times New Roman"/>
          <w:color w:val="auto"/>
          <w:sz w:val="24"/>
          <w:szCs w:val="24"/>
        </w:rPr>
      </w:pPr>
    </w:p>
    <w:p w14:paraId="27DA18DB" w14:textId="13C4C599"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Lemonnier</w:t>
      </w:r>
      <w:proofErr w:type="spellEnd"/>
      <w:r w:rsidRPr="00D6344D">
        <w:rPr>
          <w:rFonts w:ascii="Times New Roman" w:eastAsia="Times New Roman" w:hAnsi="Times New Roman" w:cs="Times New Roman"/>
          <w:color w:val="auto"/>
          <w:sz w:val="24"/>
          <w:szCs w:val="24"/>
        </w:rPr>
        <w:t>, P. 2012:</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Mundane Objects.</w:t>
      </w:r>
      <w:r w:rsidR="00D6344D"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i/>
          <w:color w:val="auto"/>
          <w:sz w:val="24"/>
          <w:szCs w:val="24"/>
        </w:rPr>
        <w:t>Materiality and non-verbal communication.</w:t>
      </w:r>
      <w:r w:rsidR="00D6344D"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i/>
          <w:color w:val="auto"/>
          <w:sz w:val="24"/>
          <w:szCs w:val="24"/>
        </w:rPr>
        <w:t xml:space="preserve">UCL Institute of Archaeology Critical Cultural Heritage Series 10, </w:t>
      </w:r>
      <w:r w:rsidRPr="00D6344D">
        <w:rPr>
          <w:rFonts w:ascii="Times New Roman" w:eastAsia="Times New Roman" w:hAnsi="Times New Roman" w:cs="Times New Roman"/>
          <w:color w:val="auto"/>
          <w:sz w:val="24"/>
          <w:szCs w:val="24"/>
        </w:rPr>
        <w:t>Walnut Creek, CA.</w:t>
      </w:r>
    </w:p>
    <w:p w14:paraId="74F85E4D" w14:textId="77777777" w:rsidR="00FD3C83" w:rsidRPr="00D6344D" w:rsidRDefault="00FD3C83">
      <w:pPr>
        <w:pStyle w:val="normal0"/>
        <w:rPr>
          <w:rFonts w:ascii="Times New Roman" w:hAnsi="Times New Roman" w:cs="Times New Roman"/>
          <w:color w:val="auto"/>
          <w:sz w:val="24"/>
          <w:szCs w:val="24"/>
        </w:rPr>
      </w:pPr>
    </w:p>
    <w:p w14:paraId="77469A85" w14:textId="09152142"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Lévi-Strauss, C. 1963:</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Structural anthropology</w:t>
      </w:r>
      <w:r w:rsidRPr="00D6344D">
        <w:rPr>
          <w:rFonts w:ascii="Times New Roman" w:eastAsia="Times New Roman" w:hAnsi="Times New Roman" w:cs="Times New Roman"/>
          <w:color w:val="auto"/>
          <w:sz w:val="24"/>
          <w:szCs w:val="24"/>
        </w:rPr>
        <w:t>. New York.</w:t>
      </w:r>
    </w:p>
    <w:p w14:paraId="6AA2C58B" w14:textId="77777777" w:rsidR="00FD3C83" w:rsidRPr="00D6344D" w:rsidRDefault="00FD3C83">
      <w:pPr>
        <w:pStyle w:val="normal0"/>
        <w:rPr>
          <w:rFonts w:ascii="Times New Roman" w:hAnsi="Times New Roman" w:cs="Times New Roman"/>
          <w:color w:val="auto"/>
          <w:sz w:val="24"/>
          <w:szCs w:val="24"/>
        </w:rPr>
      </w:pPr>
    </w:p>
    <w:p w14:paraId="340BFAB8" w14:textId="2CD7E538" w:rsidR="00C8330D" w:rsidRPr="00D6344D" w:rsidRDefault="00C8330D" w:rsidP="00C8330D">
      <w:pPr>
        <w:pStyle w:val="normal0"/>
        <w:rPr>
          <w:rFonts w:ascii="Times New Roman" w:hAnsi="Times New Roman" w:cs="Times New Roman"/>
          <w:color w:val="auto"/>
          <w:sz w:val="24"/>
          <w:szCs w:val="24"/>
        </w:rPr>
      </w:pPr>
      <w:proofErr w:type="spellStart"/>
      <w:r w:rsidRPr="00D6344D">
        <w:rPr>
          <w:rFonts w:ascii="Times New Roman" w:hAnsi="Times New Roman" w:cs="Times New Roman"/>
          <w:color w:val="auto"/>
          <w:sz w:val="24"/>
          <w:szCs w:val="24"/>
        </w:rPr>
        <w:t>Ljungkvist</w:t>
      </w:r>
      <w:proofErr w:type="spellEnd"/>
      <w:r w:rsidRPr="00D6344D">
        <w:rPr>
          <w:rFonts w:ascii="Times New Roman" w:hAnsi="Times New Roman" w:cs="Times New Roman"/>
          <w:color w:val="auto"/>
          <w:sz w:val="24"/>
          <w:szCs w:val="24"/>
        </w:rPr>
        <w:t xml:space="preserve">, J. 2008: </w:t>
      </w:r>
      <w:r w:rsidRPr="00D6344D">
        <w:rPr>
          <w:rFonts w:ascii="Times New Roman" w:eastAsia="Times New Roman" w:hAnsi="Times New Roman" w:cs="Times New Roman"/>
          <w:color w:val="auto"/>
          <w:sz w:val="24"/>
          <w:szCs w:val="24"/>
        </w:rPr>
        <w:t>Handicrafts, In S. Brink and N. Price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The Viking World</w:t>
      </w:r>
      <w:r w:rsidRPr="00D6344D">
        <w:rPr>
          <w:rFonts w:ascii="Times New Roman" w:eastAsia="Times New Roman" w:hAnsi="Times New Roman" w:cs="Times New Roman"/>
          <w:color w:val="auto"/>
          <w:sz w:val="24"/>
          <w:szCs w:val="24"/>
        </w:rPr>
        <w:t>, London, 186-192.</w:t>
      </w:r>
    </w:p>
    <w:p w14:paraId="06AD2CDD" w14:textId="3C9ED2DB" w:rsidR="00C8330D" w:rsidRPr="00D6344D" w:rsidRDefault="00C8330D">
      <w:pPr>
        <w:pStyle w:val="normal0"/>
        <w:rPr>
          <w:rFonts w:ascii="Times New Roman" w:hAnsi="Times New Roman" w:cs="Times New Roman"/>
          <w:color w:val="auto"/>
          <w:sz w:val="24"/>
          <w:szCs w:val="24"/>
        </w:rPr>
      </w:pPr>
    </w:p>
    <w:p w14:paraId="01814EA0" w14:textId="2C953696"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Lunde</w:t>
      </w:r>
      <w:proofErr w:type="spellEnd"/>
      <w:r w:rsidRPr="00D6344D">
        <w:rPr>
          <w:rFonts w:ascii="Times New Roman" w:eastAsia="Times New Roman" w:hAnsi="Times New Roman" w:cs="Times New Roman"/>
          <w:color w:val="auto"/>
          <w:sz w:val="24"/>
          <w:szCs w:val="24"/>
        </w:rPr>
        <w:t>, P. &amp; Stone, C. (trans.) 2012:</w:t>
      </w:r>
      <w:r w:rsidR="00D6344D"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i/>
          <w:color w:val="auto"/>
          <w:sz w:val="24"/>
          <w:szCs w:val="24"/>
        </w:rPr>
        <w:t>Ibn</w:t>
      </w:r>
      <w:proofErr w:type="spellEnd"/>
      <w:r w:rsidRPr="00D6344D">
        <w:rPr>
          <w:rFonts w:ascii="Times New Roman" w:eastAsia="Times New Roman" w:hAnsi="Times New Roman" w:cs="Times New Roman"/>
          <w:i/>
          <w:color w:val="auto"/>
          <w:sz w:val="24"/>
          <w:szCs w:val="24"/>
        </w:rPr>
        <w:t xml:space="preserve"> </w:t>
      </w:r>
      <w:proofErr w:type="spellStart"/>
      <w:r w:rsidRPr="00D6344D">
        <w:rPr>
          <w:rFonts w:ascii="Times New Roman" w:eastAsia="Times New Roman" w:hAnsi="Times New Roman" w:cs="Times New Roman"/>
          <w:i/>
          <w:color w:val="auto"/>
          <w:sz w:val="24"/>
          <w:szCs w:val="24"/>
        </w:rPr>
        <w:t>Fadlān</w:t>
      </w:r>
      <w:proofErr w:type="spellEnd"/>
      <w:r w:rsidRPr="00D6344D">
        <w:rPr>
          <w:rFonts w:ascii="Times New Roman" w:eastAsia="Times New Roman" w:hAnsi="Times New Roman" w:cs="Times New Roman"/>
          <w:i/>
          <w:color w:val="auto"/>
          <w:sz w:val="24"/>
          <w:szCs w:val="24"/>
        </w:rPr>
        <w:t xml:space="preserve"> and the Land of Darkness.</w:t>
      </w:r>
      <w:r w:rsidR="00D6344D"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i/>
          <w:color w:val="auto"/>
          <w:sz w:val="24"/>
          <w:szCs w:val="24"/>
        </w:rPr>
        <w:t>Arab Travellers in the Far North</w:t>
      </w:r>
      <w:r w:rsidRPr="00D6344D">
        <w:rPr>
          <w:rFonts w:ascii="Times New Roman" w:eastAsia="Times New Roman" w:hAnsi="Times New Roman" w:cs="Times New Roman"/>
          <w:color w:val="auto"/>
          <w:sz w:val="24"/>
          <w:szCs w:val="24"/>
        </w:rPr>
        <w:t>, London</w:t>
      </w:r>
    </w:p>
    <w:p w14:paraId="58B1FD88" w14:textId="77777777" w:rsidR="00FD3C83" w:rsidRPr="00D6344D" w:rsidRDefault="00FD3C83">
      <w:pPr>
        <w:pStyle w:val="normal0"/>
        <w:rPr>
          <w:rFonts w:ascii="Times New Roman" w:hAnsi="Times New Roman" w:cs="Times New Roman"/>
          <w:color w:val="auto"/>
          <w:sz w:val="24"/>
          <w:szCs w:val="24"/>
        </w:rPr>
      </w:pPr>
    </w:p>
    <w:p w14:paraId="3F582718"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Miller, D. 1987: </w:t>
      </w:r>
      <w:r w:rsidRPr="00D6344D">
        <w:rPr>
          <w:rFonts w:ascii="Times New Roman" w:eastAsia="Times New Roman" w:hAnsi="Times New Roman" w:cs="Times New Roman"/>
          <w:i/>
          <w:color w:val="auto"/>
          <w:sz w:val="24"/>
          <w:szCs w:val="24"/>
        </w:rPr>
        <w:t>Material Culture and Mass Consumption</w:t>
      </w:r>
      <w:r w:rsidRPr="00D6344D">
        <w:rPr>
          <w:rFonts w:ascii="Times New Roman" w:eastAsia="Times New Roman" w:hAnsi="Times New Roman" w:cs="Times New Roman"/>
          <w:color w:val="auto"/>
          <w:sz w:val="24"/>
          <w:szCs w:val="24"/>
        </w:rPr>
        <w:t>, Oxford.</w:t>
      </w:r>
    </w:p>
    <w:p w14:paraId="33E09D1C" w14:textId="77777777" w:rsidR="00FD3C83" w:rsidRPr="00D6344D" w:rsidRDefault="00FD3C83">
      <w:pPr>
        <w:pStyle w:val="normal0"/>
        <w:rPr>
          <w:rFonts w:ascii="Times New Roman" w:hAnsi="Times New Roman" w:cs="Times New Roman"/>
          <w:color w:val="auto"/>
          <w:sz w:val="24"/>
          <w:szCs w:val="24"/>
        </w:rPr>
      </w:pPr>
    </w:p>
    <w:p w14:paraId="4AF80966"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Miller, D. 2002. </w:t>
      </w:r>
      <w:proofErr w:type="spellStart"/>
      <w:r w:rsidRPr="00D6344D">
        <w:rPr>
          <w:rFonts w:ascii="Times New Roman" w:eastAsia="Times New Roman" w:hAnsi="Times New Roman" w:cs="Times New Roman"/>
          <w:color w:val="auto"/>
          <w:sz w:val="24"/>
          <w:szCs w:val="24"/>
        </w:rPr>
        <w:t>Coca-cola</w:t>
      </w:r>
      <w:proofErr w:type="spellEnd"/>
      <w:r w:rsidRPr="00D6344D">
        <w:rPr>
          <w:rFonts w:ascii="Times New Roman" w:eastAsia="Times New Roman" w:hAnsi="Times New Roman" w:cs="Times New Roman"/>
          <w:color w:val="auto"/>
          <w:sz w:val="24"/>
          <w:szCs w:val="24"/>
        </w:rPr>
        <w:t xml:space="preserve">: a black sweet drink from Trinidad, in R. </w:t>
      </w:r>
      <w:proofErr w:type="spellStart"/>
      <w:r w:rsidRPr="00D6344D">
        <w:rPr>
          <w:rFonts w:ascii="Times New Roman" w:eastAsia="Times New Roman" w:hAnsi="Times New Roman" w:cs="Times New Roman"/>
          <w:color w:val="auto"/>
          <w:sz w:val="24"/>
          <w:szCs w:val="24"/>
        </w:rPr>
        <w:t>Buchli</w:t>
      </w:r>
      <w:proofErr w:type="spellEnd"/>
      <w:r w:rsidRPr="00D6344D">
        <w:rPr>
          <w:rFonts w:ascii="Times New Roman" w:eastAsia="Times New Roman" w:hAnsi="Times New Roman" w:cs="Times New Roman"/>
          <w:color w:val="auto"/>
          <w:sz w:val="24"/>
          <w:szCs w:val="24"/>
        </w:rPr>
        <w:t xml:space="preserve"> (ed.), </w:t>
      </w:r>
      <w:r w:rsidRPr="00D6344D">
        <w:rPr>
          <w:rFonts w:ascii="Times New Roman" w:eastAsia="Times New Roman" w:hAnsi="Times New Roman" w:cs="Times New Roman"/>
          <w:i/>
          <w:color w:val="auto"/>
          <w:sz w:val="24"/>
          <w:szCs w:val="24"/>
        </w:rPr>
        <w:t>The Material Culture Reader</w:t>
      </w:r>
      <w:r w:rsidRPr="00D6344D">
        <w:rPr>
          <w:rFonts w:ascii="Times New Roman" w:eastAsia="Times New Roman" w:hAnsi="Times New Roman" w:cs="Times New Roman"/>
          <w:color w:val="auto"/>
          <w:sz w:val="24"/>
          <w:szCs w:val="24"/>
        </w:rPr>
        <w:t>, Oxford, 245-263.</w:t>
      </w:r>
    </w:p>
    <w:p w14:paraId="288D59CF" w14:textId="77777777" w:rsidR="00FD3C83" w:rsidRPr="00D6344D" w:rsidRDefault="00FD3C83">
      <w:pPr>
        <w:pStyle w:val="normal0"/>
        <w:rPr>
          <w:rFonts w:ascii="Times New Roman" w:hAnsi="Times New Roman" w:cs="Times New Roman"/>
          <w:color w:val="auto"/>
          <w:sz w:val="24"/>
          <w:szCs w:val="24"/>
        </w:rPr>
      </w:pPr>
    </w:p>
    <w:p w14:paraId="51BB262D"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Myhre</w:t>
      </w:r>
      <w:proofErr w:type="spellEnd"/>
      <w:r w:rsidRPr="00D6344D">
        <w:rPr>
          <w:rFonts w:ascii="Times New Roman" w:eastAsia="Times New Roman" w:hAnsi="Times New Roman" w:cs="Times New Roman"/>
          <w:color w:val="auto"/>
          <w:sz w:val="24"/>
          <w:szCs w:val="24"/>
        </w:rPr>
        <w:t xml:space="preserve">, B. 1993: The Beginning of the Viking Age - Some Current Archaeological Problems, in A. </w:t>
      </w:r>
      <w:proofErr w:type="spellStart"/>
      <w:r w:rsidRPr="00D6344D">
        <w:rPr>
          <w:rFonts w:ascii="Times New Roman" w:eastAsia="Times New Roman" w:hAnsi="Times New Roman" w:cs="Times New Roman"/>
          <w:color w:val="auto"/>
          <w:sz w:val="24"/>
          <w:szCs w:val="24"/>
        </w:rPr>
        <w:t>Faulkes</w:t>
      </w:r>
      <w:proofErr w:type="spellEnd"/>
      <w:r w:rsidRPr="00D6344D">
        <w:rPr>
          <w:rFonts w:ascii="Times New Roman" w:eastAsia="Times New Roman" w:hAnsi="Times New Roman" w:cs="Times New Roman"/>
          <w:color w:val="auto"/>
          <w:sz w:val="24"/>
          <w:szCs w:val="24"/>
        </w:rPr>
        <w:t xml:space="preserve"> and R. Perkins, R.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Viking Revaluations. London,182-204.</w:t>
      </w:r>
    </w:p>
    <w:p w14:paraId="13B46D3C" w14:textId="77777777" w:rsidR="00FD3C83" w:rsidRPr="00D6344D" w:rsidRDefault="00FD3C83">
      <w:pPr>
        <w:pStyle w:val="normal0"/>
        <w:rPr>
          <w:rFonts w:ascii="Times New Roman" w:hAnsi="Times New Roman" w:cs="Times New Roman"/>
          <w:color w:val="auto"/>
          <w:sz w:val="24"/>
          <w:szCs w:val="24"/>
        </w:rPr>
      </w:pPr>
    </w:p>
    <w:p w14:paraId="0BCF44F5"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Myhre</w:t>
      </w:r>
      <w:proofErr w:type="spellEnd"/>
      <w:r w:rsidRPr="00D6344D">
        <w:rPr>
          <w:rFonts w:ascii="Times New Roman" w:eastAsia="Times New Roman" w:hAnsi="Times New Roman" w:cs="Times New Roman"/>
          <w:color w:val="auto"/>
          <w:sz w:val="24"/>
          <w:szCs w:val="24"/>
        </w:rPr>
        <w:t xml:space="preserve">, B. 2000: The Archaeology of the early Viking Age in Norway, in H. Clarke, H., M. </w:t>
      </w:r>
      <w:proofErr w:type="spellStart"/>
      <w:r w:rsidRPr="00D6344D">
        <w:rPr>
          <w:rFonts w:ascii="Times New Roman" w:eastAsia="Times New Roman" w:hAnsi="Times New Roman" w:cs="Times New Roman"/>
          <w:color w:val="auto"/>
          <w:sz w:val="24"/>
          <w:szCs w:val="24"/>
        </w:rPr>
        <w:t>Ní</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Mhaonaigh</w:t>
      </w:r>
      <w:proofErr w:type="spellEnd"/>
      <w:r w:rsidRPr="00D6344D">
        <w:rPr>
          <w:rFonts w:ascii="Times New Roman" w:eastAsia="Times New Roman" w:hAnsi="Times New Roman" w:cs="Times New Roman"/>
          <w:color w:val="auto"/>
          <w:sz w:val="24"/>
          <w:szCs w:val="24"/>
        </w:rPr>
        <w:t xml:space="preserve">, M. and R. Ó </w:t>
      </w:r>
      <w:proofErr w:type="spellStart"/>
      <w:r w:rsidRPr="00D6344D">
        <w:rPr>
          <w:rFonts w:ascii="Times New Roman" w:eastAsia="Times New Roman" w:hAnsi="Times New Roman" w:cs="Times New Roman"/>
          <w:color w:val="auto"/>
          <w:sz w:val="24"/>
          <w:szCs w:val="24"/>
        </w:rPr>
        <w:t>Floinn</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I</w:t>
      </w:r>
      <w:r w:rsidRPr="00D6344D">
        <w:rPr>
          <w:rFonts w:ascii="Times New Roman" w:eastAsia="Times New Roman" w:hAnsi="Times New Roman" w:cs="Times New Roman"/>
          <w:i/>
          <w:color w:val="auto"/>
          <w:sz w:val="24"/>
          <w:szCs w:val="24"/>
        </w:rPr>
        <w:t>reland and Scandinavia in the Early Viking Age</w:t>
      </w:r>
      <w:r w:rsidRPr="00D6344D">
        <w:rPr>
          <w:rFonts w:ascii="Times New Roman" w:eastAsia="Times New Roman" w:hAnsi="Times New Roman" w:cs="Times New Roman"/>
          <w:color w:val="auto"/>
          <w:sz w:val="24"/>
          <w:szCs w:val="24"/>
        </w:rPr>
        <w:t>. Dublin, 3-36</w:t>
      </w:r>
    </w:p>
    <w:p w14:paraId="29951A49" w14:textId="77777777" w:rsidR="00FD3C83" w:rsidRPr="00D6344D" w:rsidRDefault="00FD3C83">
      <w:pPr>
        <w:pStyle w:val="normal0"/>
        <w:rPr>
          <w:rFonts w:ascii="Times New Roman" w:hAnsi="Times New Roman" w:cs="Times New Roman"/>
          <w:color w:val="auto"/>
          <w:sz w:val="24"/>
          <w:szCs w:val="24"/>
        </w:rPr>
      </w:pPr>
    </w:p>
    <w:p w14:paraId="581E2D99"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Nugent, D. 1993: Property relations, production relations, and inequality: anthropology, political economy, and the Blackfeet, </w:t>
      </w:r>
      <w:r w:rsidRPr="00D6344D">
        <w:rPr>
          <w:rFonts w:ascii="Times New Roman" w:eastAsia="Times New Roman" w:hAnsi="Times New Roman" w:cs="Times New Roman"/>
          <w:i/>
          <w:color w:val="auto"/>
          <w:sz w:val="24"/>
          <w:szCs w:val="24"/>
        </w:rPr>
        <w:t>American Ethnologist</w:t>
      </w:r>
      <w:r w:rsidRPr="00D6344D">
        <w:rPr>
          <w:rFonts w:ascii="Times New Roman" w:eastAsia="Times New Roman" w:hAnsi="Times New Roman" w:cs="Times New Roman"/>
          <w:color w:val="auto"/>
          <w:sz w:val="24"/>
          <w:szCs w:val="24"/>
        </w:rPr>
        <w:t xml:space="preserve"> 20, 336-362.</w:t>
      </w:r>
    </w:p>
    <w:p w14:paraId="18C82093" w14:textId="77777777" w:rsidR="00FD3C83" w:rsidRPr="00D6344D" w:rsidRDefault="00FD3C83">
      <w:pPr>
        <w:pStyle w:val="normal0"/>
        <w:rPr>
          <w:rFonts w:ascii="Times New Roman" w:hAnsi="Times New Roman" w:cs="Times New Roman"/>
          <w:color w:val="auto"/>
          <w:sz w:val="24"/>
          <w:szCs w:val="24"/>
        </w:rPr>
      </w:pPr>
    </w:p>
    <w:p w14:paraId="509660A6"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Price, N. S. 2002: </w:t>
      </w:r>
      <w:r w:rsidRPr="00D6344D">
        <w:rPr>
          <w:rFonts w:ascii="Times New Roman" w:eastAsia="Times New Roman" w:hAnsi="Times New Roman" w:cs="Times New Roman"/>
          <w:i/>
          <w:color w:val="auto"/>
          <w:sz w:val="24"/>
          <w:szCs w:val="24"/>
        </w:rPr>
        <w:t>The Viking Way. Religion and War in Late Iron Age Scandinavia</w:t>
      </w:r>
      <w:r w:rsidRPr="00D6344D">
        <w:rPr>
          <w:rFonts w:ascii="Times New Roman" w:eastAsia="Times New Roman" w:hAnsi="Times New Roman" w:cs="Times New Roman"/>
          <w:color w:val="auto"/>
          <w:sz w:val="24"/>
          <w:szCs w:val="24"/>
        </w:rPr>
        <w:t>, Uppsala.</w:t>
      </w:r>
    </w:p>
    <w:p w14:paraId="34069174" w14:textId="77777777" w:rsidR="00FD3C83" w:rsidRPr="00D6344D" w:rsidRDefault="00FD3C83">
      <w:pPr>
        <w:pStyle w:val="normal0"/>
        <w:rPr>
          <w:rFonts w:ascii="Times New Roman" w:hAnsi="Times New Roman" w:cs="Times New Roman"/>
          <w:color w:val="auto"/>
          <w:sz w:val="24"/>
          <w:szCs w:val="24"/>
        </w:rPr>
      </w:pPr>
    </w:p>
    <w:p w14:paraId="7B06DE1D"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Ritchie, A. 1977: Excavation of </w:t>
      </w:r>
      <w:proofErr w:type="spellStart"/>
      <w:r w:rsidRPr="00D6344D">
        <w:rPr>
          <w:rFonts w:ascii="Times New Roman" w:eastAsia="Times New Roman" w:hAnsi="Times New Roman" w:cs="Times New Roman"/>
          <w:color w:val="auto"/>
          <w:sz w:val="24"/>
          <w:szCs w:val="24"/>
        </w:rPr>
        <w:t>Pictish</w:t>
      </w:r>
      <w:proofErr w:type="spellEnd"/>
      <w:r w:rsidRPr="00D6344D">
        <w:rPr>
          <w:rFonts w:ascii="Times New Roman" w:eastAsia="Times New Roman" w:hAnsi="Times New Roman" w:cs="Times New Roman"/>
          <w:color w:val="auto"/>
          <w:sz w:val="24"/>
          <w:szCs w:val="24"/>
        </w:rPr>
        <w:t xml:space="preserve"> and Viking-Age Farmsteads at </w:t>
      </w:r>
      <w:proofErr w:type="spellStart"/>
      <w:r w:rsidRPr="00D6344D">
        <w:rPr>
          <w:rFonts w:ascii="Times New Roman" w:eastAsia="Times New Roman" w:hAnsi="Times New Roman" w:cs="Times New Roman"/>
          <w:color w:val="auto"/>
          <w:sz w:val="24"/>
          <w:szCs w:val="24"/>
        </w:rPr>
        <w:t>Buckquoy</w:t>
      </w:r>
      <w:proofErr w:type="spellEnd"/>
      <w:r w:rsidRPr="00D6344D">
        <w:rPr>
          <w:rFonts w:ascii="Times New Roman" w:eastAsia="Times New Roman" w:hAnsi="Times New Roman" w:cs="Times New Roman"/>
          <w:color w:val="auto"/>
          <w:sz w:val="24"/>
          <w:szCs w:val="24"/>
        </w:rPr>
        <w:t xml:space="preserve">, Orkney. </w:t>
      </w:r>
      <w:r w:rsidRPr="00D6344D">
        <w:rPr>
          <w:rFonts w:ascii="Times New Roman" w:eastAsia="Times New Roman" w:hAnsi="Times New Roman" w:cs="Times New Roman"/>
          <w:i/>
          <w:color w:val="auto"/>
          <w:sz w:val="24"/>
          <w:szCs w:val="24"/>
        </w:rPr>
        <w:t>Proceedings of the Society of Antiquaries of Scotland</w:t>
      </w:r>
      <w:r w:rsidRPr="00D6344D">
        <w:rPr>
          <w:rFonts w:ascii="Times New Roman" w:eastAsia="Times New Roman" w:hAnsi="Times New Roman" w:cs="Times New Roman"/>
          <w:color w:val="auto"/>
          <w:sz w:val="24"/>
          <w:szCs w:val="24"/>
        </w:rPr>
        <w:t>, 108, 174-227.</w:t>
      </w:r>
    </w:p>
    <w:p w14:paraId="5183E99B" w14:textId="77777777" w:rsidR="00FD3C83" w:rsidRPr="00D6344D" w:rsidRDefault="00FD3C83">
      <w:pPr>
        <w:pStyle w:val="normal0"/>
        <w:rPr>
          <w:rFonts w:ascii="Times New Roman" w:hAnsi="Times New Roman" w:cs="Times New Roman"/>
          <w:color w:val="auto"/>
          <w:sz w:val="24"/>
          <w:szCs w:val="24"/>
        </w:rPr>
      </w:pPr>
    </w:p>
    <w:p w14:paraId="4CA5CEE0" w14:textId="77777777" w:rsidR="00FD3C83" w:rsidRPr="00D6344D" w:rsidRDefault="00165164" w:rsidP="00D32969">
      <w:pPr>
        <w:pStyle w:val="normal0"/>
        <w:outlineLvl w:v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Roslund</w:t>
      </w:r>
      <w:proofErr w:type="spellEnd"/>
      <w:r w:rsidRPr="00D6344D">
        <w:rPr>
          <w:rFonts w:ascii="Times New Roman" w:eastAsia="Times New Roman" w:hAnsi="Times New Roman" w:cs="Times New Roman"/>
          <w:color w:val="auto"/>
          <w:sz w:val="24"/>
          <w:szCs w:val="24"/>
        </w:rPr>
        <w:t xml:space="preserve">, M. 1990: </w:t>
      </w:r>
      <w:proofErr w:type="spellStart"/>
      <w:r w:rsidRPr="00D6344D">
        <w:rPr>
          <w:rFonts w:ascii="Times New Roman" w:eastAsia="Times New Roman" w:hAnsi="Times New Roman" w:cs="Times New Roman"/>
          <w:color w:val="auto"/>
          <w:sz w:val="24"/>
          <w:szCs w:val="24"/>
        </w:rPr>
        <w:t>Nittiotalets</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medeltidsarkeologi</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och</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det</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döda</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barnet</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i/>
          <w:color w:val="auto"/>
          <w:sz w:val="24"/>
          <w:szCs w:val="24"/>
        </w:rPr>
        <w:t>Fornvännen</w:t>
      </w:r>
      <w:proofErr w:type="spellEnd"/>
      <w:r w:rsidRPr="00D6344D">
        <w:rPr>
          <w:rFonts w:ascii="Times New Roman" w:eastAsia="Times New Roman" w:hAnsi="Times New Roman" w:cs="Times New Roman"/>
          <w:color w:val="auto"/>
          <w:sz w:val="24"/>
          <w:szCs w:val="24"/>
        </w:rPr>
        <w:t xml:space="preserve"> 85, 283-92.</w:t>
      </w:r>
    </w:p>
    <w:p w14:paraId="0FFE52FA" w14:textId="77777777" w:rsidR="00FD3C83" w:rsidRPr="00D6344D" w:rsidRDefault="00FD3C83">
      <w:pPr>
        <w:pStyle w:val="normal0"/>
        <w:rPr>
          <w:rFonts w:ascii="Times New Roman" w:hAnsi="Times New Roman" w:cs="Times New Roman"/>
          <w:color w:val="auto"/>
          <w:sz w:val="24"/>
          <w:szCs w:val="24"/>
        </w:rPr>
      </w:pPr>
    </w:p>
    <w:p w14:paraId="2AC1EE01"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Said, E. W. 1978: </w:t>
      </w:r>
      <w:r w:rsidRPr="00D6344D">
        <w:rPr>
          <w:rFonts w:ascii="Times New Roman" w:eastAsia="Times New Roman" w:hAnsi="Times New Roman" w:cs="Times New Roman"/>
          <w:i/>
          <w:color w:val="auto"/>
          <w:sz w:val="24"/>
          <w:szCs w:val="24"/>
        </w:rPr>
        <w:t xml:space="preserve">Orientalism, </w:t>
      </w:r>
      <w:r w:rsidRPr="00D6344D">
        <w:rPr>
          <w:rFonts w:ascii="Times New Roman" w:eastAsia="Times New Roman" w:hAnsi="Times New Roman" w:cs="Times New Roman"/>
          <w:color w:val="auto"/>
          <w:sz w:val="24"/>
          <w:szCs w:val="24"/>
        </w:rPr>
        <w:t>London.</w:t>
      </w:r>
    </w:p>
    <w:p w14:paraId="6CD46424" w14:textId="77777777" w:rsidR="00FD3C83" w:rsidRPr="00D6344D" w:rsidRDefault="00FD3C83">
      <w:pPr>
        <w:pStyle w:val="normal0"/>
        <w:rPr>
          <w:rFonts w:ascii="Times New Roman" w:hAnsi="Times New Roman" w:cs="Times New Roman"/>
          <w:color w:val="auto"/>
          <w:sz w:val="24"/>
          <w:szCs w:val="24"/>
        </w:rPr>
      </w:pPr>
    </w:p>
    <w:p w14:paraId="2B12B9BB"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Sheehan, J. 2013: Viking raiding, gift-exchange and insular metalwork in Norway, in A. Reynolds and L. Webster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Early Medieval Art and Archaeology in the Northern World: Studies in Honour of James Graham-Campbell</w:t>
      </w:r>
      <w:r w:rsidRPr="00D6344D">
        <w:rPr>
          <w:rFonts w:ascii="Times New Roman" w:eastAsia="Times New Roman" w:hAnsi="Times New Roman" w:cs="Times New Roman"/>
          <w:color w:val="auto"/>
          <w:sz w:val="24"/>
          <w:szCs w:val="24"/>
        </w:rPr>
        <w:t>, Leiden, 809-23.</w:t>
      </w:r>
    </w:p>
    <w:p w14:paraId="086C1021" w14:textId="77777777" w:rsidR="00FD3C83" w:rsidRPr="00D6344D" w:rsidRDefault="00FD3C83">
      <w:pPr>
        <w:pStyle w:val="normal0"/>
        <w:rPr>
          <w:rFonts w:ascii="Times New Roman" w:hAnsi="Times New Roman" w:cs="Times New Roman"/>
          <w:color w:val="auto"/>
          <w:sz w:val="24"/>
          <w:szCs w:val="24"/>
        </w:rPr>
      </w:pPr>
    </w:p>
    <w:p w14:paraId="34B3899F"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Sindbaek</w:t>
      </w:r>
      <w:proofErr w:type="spellEnd"/>
      <w:r w:rsidRPr="00D6344D">
        <w:rPr>
          <w:rFonts w:ascii="Times New Roman" w:eastAsia="Times New Roman" w:hAnsi="Times New Roman" w:cs="Times New Roman"/>
          <w:color w:val="auto"/>
          <w:sz w:val="24"/>
          <w:szCs w:val="24"/>
        </w:rPr>
        <w:t xml:space="preserve">, S. M. 2011: Silver Economies and Social Ties: Long-Distance Interaction, Long-Term Investments - and why the Viking Age happened, in J. Graham-Campbell, S. M. </w:t>
      </w:r>
      <w:proofErr w:type="spellStart"/>
      <w:r w:rsidRPr="00D6344D">
        <w:rPr>
          <w:rFonts w:ascii="Times New Roman" w:eastAsia="Times New Roman" w:hAnsi="Times New Roman" w:cs="Times New Roman"/>
          <w:color w:val="auto"/>
          <w:sz w:val="24"/>
          <w:szCs w:val="24"/>
        </w:rPr>
        <w:t>Sindbaek</w:t>
      </w:r>
      <w:proofErr w:type="spellEnd"/>
      <w:r w:rsidRPr="00D6344D">
        <w:rPr>
          <w:rFonts w:ascii="Times New Roman" w:eastAsia="Times New Roman" w:hAnsi="Times New Roman" w:cs="Times New Roman"/>
          <w:color w:val="auto"/>
          <w:sz w:val="24"/>
          <w:szCs w:val="24"/>
        </w:rPr>
        <w:t>, and G. Williams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Silver Economies, Monetisation and Society in Scandinavia AD 800-1100</w:t>
      </w:r>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Moesgård</w:t>
      </w:r>
      <w:proofErr w:type="spellEnd"/>
      <w:r w:rsidRPr="00D6344D">
        <w:rPr>
          <w:rFonts w:ascii="Times New Roman" w:eastAsia="Times New Roman" w:hAnsi="Times New Roman" w:cs="Times New Roman"/>
          <w:color w:val="auto"/>
          <w:sz w:val="24"/>
          <w:szCs w:val="24"/>
        </w:rPr>
        <w:t>, 41-66.</w:t>
      </w:r>
    </w:p>
    <w:p w14:paraId="66B3651D" w14:textId="77777777" w:rsidR="00FD3C83" w:rsidRPr="00D6344D" w:rsidRDefault="00FD3C83">
      <w:pPr>
        <w:pStyle w:val="normal0"/>
        <w:rPr>
          <w:rFonts w:ascii="Times New Roman" w:hAnsi="Times New Roman" w:cs="Times New Roman"/>
          <w:color w:val="auto"/>
          <w:sz w:val="24"/>
          <w:szCs w:val="24"/>
        </w:rPr>
      </w:pPr>
    </w:p>
    <w:p w14:paraId="0B3AE6E6"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Skre</w:t>
      </w:r>
      <w:proofErr w:type="spellEnd"/>
      <w:r w:rsidRPr="00D6344D">
        <w:rPr>
          <w:rFonts w:ascii="Times New Roman" w:eastAsia="Times New Roman" w:hAnsi="Times New Roman" w:cs="Times New Roman"/>
          <w:color w:val="auto"/>
          <w:sz w:val="24"/>
          <w:szCs w:val="24"/>
        </w:rPr>
        <w:t xml:space="preserve">, D. 2001: The social context of settlement in Norway in the first millennium AD. </w:t>
      </w:r>
      <w:r w:rsidRPr="00D6344D">
        <w:rPr>
          <w:rFonts w:ascii="Times New Roman" w:eastAsia="Times New Roman" w:hAnsi="Times New Roman" w:cs="Times New Roman"/>
          <w:i/>
          <w:color w:val="auto"/>
          <w:sz w:val="24"/>
          <w:szCs w:val="24"/>
        </w:rPr>
        <w:t>Norwegian Archaeological Review</w:t>
      </w:r>
      <w:r w:rsidRPr="00D6344D">
        <w:rPr>
          <w:rFonts w:ascii="Times New Roman" w:eastAsia="Times New Roman" w:hAnsi="Times New Roman" w:cs="Times New Roman"/>
          <w:color w:val="auto"/>
          <w:sz w:val="24"/>
          <w:szCs w:val="24"/>
        </w:rPr>
        <w:t>, 34, 1-34.</w:t>
      </w:r>
    </w:p>
    <w:p w14:paraId="6DB8C577" w14:textId="77777777" w:rsidR="00FD3C83" w:rsidRPr="00D6344D" w:rsidRDefault="00FD3C83">
      <w:pPr>
        <w:pStyle w:val="normal0"/>
        <w:rPr>
          <w:rFonts w:ascii="Times New Roman" w:hAnsi="Times New Roman" w:cs="Times New Roman"/>
          <w:color w:val="auto"/>
          <w:sz w:val="24"/>
          <w:szCs w:val="24"/>
        </w:rPr>
      </w:pPr>
    </w:p>
    <w:p w14:paraId="647C641C"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Sweet, L. 1965: Camel Raiding of North African </w:t>
      </w:r>
      <w:proofErr w:type="spellStart"/>
      <w:r w:rsidRPr="00D6344D">
        <w:rPr>
          <w:rFonts w:ascii="Times New Roman" w:eastAsia="Times New Roman" w:hAnsi="Times New Roman" w:cs="Times New Roman"/>
          <w:color w:val="auto"/>
          <w:sz w:val="24"/>
          <w:szCs w:val="24"/>
        </w:rPr>
        <w:t>bedouin</w:t>
      </w:r>
      <w:proofErr w:type="spellEnd"/>
      <w:r w:rsidRPr="00D6344D">
        <w:rPr>
          <w:rFonts w:ascii="Times New Roman" w:eastAsia="Times New Roman" w:hAnsi="Times New Roman" w:cs="Times New Roman"/>
          <w:color w:val="auto"/>
          <w:sz w:val="24"/>
          <w:szCs w:val="24"/>
        </w:rPr>
        <w:t xml:space="preserve">: A Mechanism of Ecological Adaptation, </w:t>
      </w:r>
      <w:r w:rsidRPr="00D6344D">
        <w:rPr>
          <w:rFonts w:ascii="Times New Roman" w:eastAsia="Times New Roman" w:hAnsi="Times New Roman" w:cs="Times New Roman"/>
          <w:i/>
          <w:color w:val="auto"/>
          <w:sz w:val="24"/>
          <w:szCs w:val="24"/>
        </w:rPr>
        <w:t>American Anthropologist</w:t>
      </w:r>
      <w:r w:rsidRPr="00D6344D">
        <w:rPr>
          <w:rFonts w:ascii="Times New Roman" w:eastAsia="Times New Roman" w:hAnsi="Times New Roman" w:cs="Times New Roman"/>
          <w:color w:val="auto"/>
          <w:sz w:val="24"/>
          <w:szCs w:val="24"/>
        </w:rPr>
        <w:t xml:space="preserve"> 67, 1132-50.</w:t>
      </w:r>
    </w:p>
    <w:p w14:paraId="13196602" w14:textId="77777777" w:rsidR="00FD3C83" w:rsidRPr="00D6344D" w:rsidRDefault="00FD3C83">
      <w:pPr>
        <w:pStyle w:val="normal0"/>
        <w:rPr>
          <w:rFonts w:ascii="Times New Roman" w:hAnsi="Times New Roman" w:cs="Times New Roman"/>
          <w:color w:val="auto"/>
          <w:sz w:val="24"/>
          <w:szCs w:val="24"/>
        </w:rPr>
      </w:pPr>
    </w:p>
    <w:p w14:paraId="506B1A6A" w14:textId="77777777"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Thomas, N. 1991. </w:t>
      </w:r>
      <w:r w:rsidRPr="00D6344D">
        <w:rPr>
          <w:rFonts w:ascii="Times New Roman" w:eastAsia="Times New Roman" w:hAnsi="Times New Roman" w:cs="Times New Roman"/>
          <w:i/>
          <w:color w:val="auto"/>
          <w:sz w:val="24"/>
          <w:szCs w:val="24"/>
        </w:rPr>
        <w:t>Entangled objects. Exchange, material culture, and colonialism in the Pacific</w:t>
      </w:r>
      <w:r w:rsidRPr="00D6344D">
        <w:rPr>
          <w:rFonts w:ascii="Times New Roman" w:eastAsia="Times New Roman" w:hAnsi="Times New Roman" w:cs="Times New Roman"/>
          <w:color w:val="auto"/>
          <w:sz w:val="24"/>
          <w:szCs w:val="24"/>
        </w:rPr>
        <w:t>. Cambridge, MA.</w:t>
      </w:r>
    </w:p>
    <w:p w14:paraId="37E13D7C" w14:textId="77777777" w:rsidR="00FD3C83" w:rsidRPr="00D6344D" w:rsidRDefault="00FD3C83">
      <w:pPr>
        <w:pStyle w:val="normal0"/>
        <w:rPr>
          <w:rFonts w:ascii="Times New Roman" w:hAnsi="Times New Roman" w:cs="Times New Roman"/>
          <w:color w:val="auto"/>
          <w:sz w:val="24"/>
          <w:szCs w:val="24"/>
        </w:rPr>
      </w:pPr>
    </w:p>
    <w:p w14:paraId="570083E1"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Trotzig</w:t>
      </w:r>
      <w:proofErr w:type="spellEnd"/>
      <w:r w:rsidRPr="00D6344D">
        <w:rPr>
          <w:rFonts w:ascii="Times New Roman" w:eastAsia="Times New Roman" w:hAnsi="Times New Roman" w:cs="Times New Roman"/>
          <w:color w:val="auto"/>
          <w:sz w:val="24"/>
          <w:szCs w:val="24"/>
        </w:rPr>
        <w:t xml:space="preserve">, G. 1988: Beads Made of Cowrie Shells from the Red Sea and the Indian Ocean found on Gotland. In B. </w:t>
      </w:r>
      <w:proofErr w:type="spellStart"/>
      <w:r w:rsidRPr="00D6344D">
        <w:rPr>
          <w:rFonts w:ascii="Times New Roman" w:eastAsia="Times New Roman" w:hAnsi="Times New Roman" w:cs="Times New Roman"/>
          <w:color w:val="auto"/>
          <w:sz w:val="24"/>
          <w:szCs w:val="24"/>
        </w:rPr>
        <w:t>Hårdh</w:t>
      </w:r>
      <w:proofErr w:type="spellEnd"/>
      <w:r w:rsidRPr="00D6344D">
        <w:rPr>
          <w:rFonts w:ascii="Times New Roman" w:eastAsia="Times New Roman" w:hAnsi="Times New Roman" w:cs="Times New Roman"/>
          <w:color w:val="auto"/>
          <w:sz w:val="24"/>
          <w:szCs w:val="24"/>
        </w:rPr>
        <w:t xml:space="preserve">, L. Larsson, D. </w:t>
      </w:r>
      <w:proofErr w:type="spellStart"/>
      <w:r w:rsidRPr="00D6344D">
        <w:rPr>
          <w:rFonts w:ascii="Times New Roman" w:eastAsia="Times New Roman" w:hAnsi="Times New Roman" w:cs="Times New Roman"/>
          <w:color w:val="auto"/>
          <w:sz w:val="24"/>
          <w:szCs w:val="24"/>
        </w:rPr>
        <w:t>Olausson</w:t>
      </w:r>
      <w:proofErr w:type="spellEnd"/>
      <w:r w:rsidRPr="00D6344D">
        <w:rPr>
          <w:rFonts w:ascii="Times New Roman" w:eastAsia="Times New Roman" w:hAnsi="Times New Roman" w:cs="Times New Roman"/>
          <w:color w:val="auto"/>
          <w:sz w:val="24"/>
          <w:szCs w:val="24"/>
        </w:rPr>
        <w:t xml:space="preserve">, and R. </w:t>
      </w:r>
      <w:proofErr w:type="spellStart"/>
      <w:r w:rsidRPr="00D6344D">
        <w:rPr>
          <w:rFonts w:ascii="Times New Roman" w:eastAsia="Times New Roman" w:hAnsi="Times New Roman" w:cs="Times New Roman"/>
          <w:color w:val="auto"/>
          <w:sz w:val="24"/>
          <w:szCs w:val="24"/>
        </w:rPr>
        <w:t>Petré</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 xml:space="preserve">Trade and Exchange in Prehistory. Studies in Honour of Berta </w:t>
      </w:r>
      <w:proofErr w:type="spellStart"/>
      <w:r w:rsidRPr="00D6344D">
        <w:rPr>
          <w:rFonts w:ascii="Times New Roman" w:eastAsia="Times New Roman" w:hAnsi="Times New Roman" w:cs="Times New Roman"/>
          <w:i/>
          <w:color w:val="auto"/>
          <w:sz w:val="24"/>
          <w:szCs w:val="24"/>
        </w:rPr>
        <w:t>Stjernquist</w:t>
      </w:r>
      <w:proofErr w:type="spellEnd"/>
      <w:r w:rsidRPr="00D6344D">
        <w:rPr>
          <w:rFonts w:ascii="Times New Roman" w:eastAsia="Times New Roman" w:hAnsi="Times New Roman" w:cs="Times New Roman"/>
          <w:color w:val="auto"/>
          <w:sz w:val="24"/>
          <w:szCs w:val="24"/>
        </w:rPr>
        <w:t>. Lund, 287-94.</w:t>
      </w:r>
    </w:p>
    <w:p w14:paraId="49D033AB" w14:textId="77777777" w:rsidR="00FD3C83" w:rsidRPr="00D6344D" w:rsidRDefault="00FD3C83">
      <w:pPr>
        <w:pStyle w:val="normal0"/>
        <w:rPr>
          <w:rFonts w:ascii="Times New Roman" w:hAnsi="Times New Roman" w:cs="Times New Roman"/>
          <w:color w:val="auto"/>
          <w:sz w:val="24"/>
          <w:szCs w:val="24"/>
        </w:rPr>
      </w:pPr>
    </w:p>
    <w:p w14:paraId="535AF44C" w14:textId="77777777" w:rsidR="00FD3C83" w:rsidRPr="00D6344D" w:rsidRDefault="00165164" w:rsidP="00D32969">
      <w:pPr>
        <w:pStyle w:val="normal0"/>
        <w:outlineLvl w:v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Vedeler</w:t>
      </w:r>
      <w:proofErr w:type="spellEnd"/>
      <w:r w:rsidRPr="00D6344D">
        <w:rPr>
          <w:rFonts w:ascii="Times New Roman" w:eastAsia="Times New Roman" w:hAnsi="Times New Roman" w:cs="Times New Roman"/>
          <w:color w:val="auto"/>
          <w:sz w:val="24"/>
          <w:szCs w:val="24"/>
        </w:rPr>
        <w:t xml:space="preserve">, M. 2014. </w:t>
      </w:r>
      <w:r w:rsidRPr="00D6344D">
        <w:rPr>
          <w:rFonts w:ascii="Times New Roman" w:eastAsia="Times New Roman" w:hAnsi="Times New Roman" w:cs="Times New Roman"/>
          <w:i/>
          <w:color w:val="auto"/>
          <w:sz w:val="24"/>
          <w:szCs w:val="24"/>
        </w:rPr>
        <w:t xml:space="preserve">Silk for the </w:t>
      </w:r>
      <w:proofErr w:type="spellStart"/>
      <w:r w:rsidRPr="00D6344D">
        <w:rPr>
          <w:rFonts w:ascii="Times New Roman" w:eastAsia="Times New Roman" w:hAnsi="Times New Roman" w:cs="Times New Roman"/>
          <w:i/>
          <w:color w:val="auto"/>
          <w:sz w:val="24"/>
          <w:szCs w:val="24"/>
        </w:rPr>
        <w:t>Vikings.</w:t>
      </w:r>
      <w:r w:rsidRPr="00D6344D">
        <w:rPr>
          <w:rFonts w:ascii="Times New Roman" w:eastAsia="Times New Roman" w:hAnsi="Times New Roman" w:cs="Times New Roman"/>
          <w:color w:val="auto"/>
          <w:sz w:val="24"/>
          <w:szCs w:val="24"/>
        </w:rPr>
        <w:t>Ancient</w:t>
      </w:r>
      <w:proofErr w:type="spellEnd"/>
      <w:r w:rsidRPr="00D6344D">
        <w:rPr>
          <w:rFonts w:ascii="Times New Roman" w:eastAsia="Times New Roman" w:hAnsi="Times New Roman" w:cs="Times New Roman"/>
          <w:color w:val="auto"/>
          <w:sz w:val="24"/>
          <w:szCs w:val="24"/>
        </w:rPr>
        <w:t xml:space="preserve"> textiles Series Vol. 15</w:t>
      </w:r>
      <w:r w:rsidRPr="00D6344D">
        <w:rPr>
          <w:rFonts w:ascii="Times New Roman" w:eastAsia="Times New Roman" w:hAnsi="Times New Roman" w:cs="Times New Roman"/>
          <w:i/>
          <w:color w:val="auto"/>
          <w:sz w:val="24"/>
          <w:szCs w:val="24"/>
        </w:rPr>
        <w:t xml:space="preserve">, </w:t>
      </w:r>
      <w:r w:rsidRPr="00D6344D">
        <w:rPr>
          <w:rFonts w:ascii="Times New Roman" w:eastAsia="Times New Roman" w:hAnsi="Times New Roman" w:cs="Times New Roman"/>
          <w:color w:val="auto"/>
          <w:sz w:val="24"/>
          <w:szCs w:val="24"/>
        </w:rPr>
        <w:t>Oxford.</w:t>
      </w:r>
    </w:p>
    <w:p w14:paraId="635AE4E5" w14:textId="77777777" w:rsidR="00FD3C83" w:rsidRPr="00D6344D" w:rsidRDefault="00FD3C83">
      <w:pPr>
        <w:pStyle w:val="normal0"/>
        <w:rPr>
          <w:rFonts w:ascii="Times New Roman" w:hAnsi="Times New Roman" w:cs="Times New Roman"/>
          <w:color w:val="auto"/>
          <w:sz w:val="24"/>
          <w:szCs w:val="24"/>
        </w:rPr>
      </w:pPr>
    </w:p>
    <w:p w14:paraId="310C0480" w14:textId="28138812"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Wamers</w:t>
      </w:r>
      <w:proofErr w:type="spellEnd"/>
      <w:r w:rsidRPr="00D6344D">
        <w:rPr>
          <w:rFonts w:ascii="Times New Roman" w:eastAsia="Times New Roman" w:hAnsi="Times New Roman" w:cs="Times New Roman"/>
          <w:color w:val="auto"/>
          <w:sz w:val="24"/>
          <w:szCs w:val="24"/>
        </w:rPr>
        <w:t>, E. 1985:</w:t>
      </w:r>
      <w:r w:rsidR="00D6344D"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i/>
          <w:color w:val="auto"/>
          <w:sz w:val="24"/>
          <w:szCs w:val="24"/>
        </w:rPr>
        <w:t>Insularer</w:t>
      </w:r>
      <w:proofErr w:type="spellEnd"/>
      <w:r w:rsidRPr="00D6344D">
        <w:rPr>
          <w:rFonts w:ascii="Times New Roman" w:eastAsia="Times New Roman" w:hAnsi="Times New Roman" w:cs="Times New Roman"/>
          <w:i/>
          <w:color w:val="auto"/>
          <w:sz w:val="24"/>
          <w:szCs w:val="24"/>
        </w:rPr>
        <w:t xml:space="preserve"> </w:t>
      </w:r>
      <w:proofErr w:type="spellStart"/>
      <w:r w:rsidRPr="00D6344D">
        <w:rPr>
          <w:rFonts w:ascii="Times New Roman" w:eastAsia="Times New Roman" w:hAnsi="Times New Roman" w:cs="Times New Roman"/>
          <w:i/>
          <w:color w:val="auto"/>
          <w:sz w:val="24"/>
          <w:szCs w:val="24"/>
        </w:rPr>
        <w:t>Metallschmuck</w:t>
      </w:r>
      <w:proofErr w:type="spellEnd"/>
      <w:r w:rsidRPr="00D6344D">
        <w:rPr>
          <w:rFonts w:ascii="Times New Roman" w:eastAsia="Times New Roman" w:hAnsi="Times New Roman" w:cs="Times New Roman"/>
          <w:i/>
          <w:color w:val="auto"/>
          <w:sz w:val="24"/>
          <w:szCs w:val="24"/>
        </w:rPr>
        <w:t xml:space="preserve"> in </w:t>
      </w:r>
      <w:proofErr w:type="spellStart"/>
      <w:r w:rsidRPr="00D6344D">
        <w:rPr>
          <w:rFonts w:ascii="Times New Roman" w:eastAsia="Times New Roman" w:hAnsi="Times New Roman" w:cs="Times New Roman"/>
          <w:i/>
          <w:color w:val="auto"/>
          <w:sz w:val="24"/>
          <w:szCs w:val="24"/>
        </w:rPr>
        <w:t>Wikingerzeitlichen</w:t>
      </w:r>
      <w:proofErr w:type="spellEnd"/>
      <w:r w:rsidRPr="00D6344D">
        <w:rPr>
          <w:rFonts w:ascii="Times New Roman" w:eastAsia="Times New Roman" w:hAnsi="Times New Roman" w:cs="Times New Roman"/>
          <w:i/>
          <w:color w:val="auto"/>
          <w:sz w:val="24"/>
          <w:szCs w:val="24"/>
        </w:rPr>
        <w:t xml:space="preserve"> </w:t>
      </w:r>
      <w:proofErr w:type="spellStart"/>
      <w:r w:rsidRPr="00D6344D">
        <w:rPr>
          <w:rFonts w:ascii="Times New Roman" w:eastAsia="Times New Roman" w:hAnsi="Times New Roman" w:cs="Times New Roman"/>
          <w:i/>
          <w:color w:val="auto"/>
          <w:sz w:val="24"/>
          <w:szCs w:val="24"/>
        </w:rPr>
        <w:t>Gräbern</w:t>
      </w:r>
      <w:proofErr w:type="spellEnd"/>
      <w:r w:rsidRPr="00D6344D">
        <w:rPr>
          <w:rFonts w:ascii="Times New Roman" w:eastAsia="Times New Roman" w:hAnsi="Times New Roman" w:cs="Times New Roman"/>
          <w:i/>
          <w:color w:val="auto"/>
          <w:sz w:val="24"/>
          <w:szCs w:val="24"/>
        </w:rPr>
        <w:t xml:space="preserve"> </w:t>
      </w:r>
      <w:proofErr w:type="spellStart"/>
      <w:r w:rsidRPr="00D6344D">
        <w:rPr>
          <w:rFonts w:ascii="Times New Roman" w:eastAsia="Times New Roman" w:hAnsi="Times New Roman" w:cs="Times New Roman"/>
          <w:i/>
          <w:color w:val="auto"/>
          <w:sz w:val="24"/>
          <w:szCs w:val="24"/>
        </w:rPr>
        <w:t>Nordeuropas</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Neümunster</w:t>
      </w:r>
      <w:proofErr w:type="spellEnd"/>
      <w:r w:rsidRPr="00D6344D">
        <w:rPr>
          <w:rFonts w:ascii="Times New Roman" w:eastAsia="Times New Roman" w:hAnsi="Times New Roman" w:cs="Times New Roman"/>
          <w:color w:val="auto"/>
          <w:sz w:val="24"/>
          <w:szCs w:val="24"/>
        </w:rPr>
        <w:t>.</w:t>
      </w:r>
    </w:p>
    <w:p w14:paraId="35157E23" w14:textId="77777777" w:rsidR="00FD3C83" w:rsidRPr="00D6344D" w:rsidRDefault="00FD3C83">
      <w:pPr>
        <w:pStyle w:val="normal0"/>
        <w:rPr>
          <w:rFonts w:ascii="Times New Roman" w:hAnsi="Times New Roman" w:cs="Times New Roman"/>
          <w:color w:val="auto"/>
          <w:sz w:val="24"/>
          <w:szCs w:val="24"/>
        </w:rPr>
      </w:pPr>
    </w:p>
    <w:p w14:paraId="1494E42D"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t>Wamers</w:t>
      </w:r>
      <w:proofErr w:type="spellEnd"/>
      <w:r w:rsidRPr="00D6344D">
        <w:rPr>
          <w:rFonts w:ascii="Times New Roman" w:eastAsia="Times New Roman" w:hAnsi="Times New Roman" w:cs="Times New Roman"/>
          <w:color w:val="auto"/>
          <w:sz w:val="24"/>
          <w:szCs w:val="24"/>
        </w:rPr>
        <w:t xml:space="preserve">, E. 1998: Insular Finds in Viking Age Scandinavia and the State Formation of Norway. In: H. Clarke, M. </w:t>
      </w:r>
      <w:proofErr w:type="spellStart"/>
      <w:r w:rsidRPr="00D6344D">
        <w:rPr>
          <w:rFonts w:ascii="Times New Roman" w:eastAsia="Times New Roman" w:hAnsi="Times New Roman" w:cs="Times New Roman"/>
          <w:color w:val="auto"/>
          <w:sz w:val="24"/>
          <w:szCs w:val="24"/>
        </w:rPr>
        <w:t>Ní</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Mhaonaigh</w:t>
      </w:r>
      <w:proofErr w:type="spellEnd"/>
      <w:r w:rsidRPr="00D6344D">
        <w:rPr>
          <w:rFonts w:ascii="Times New Roman" w:eastAsia="Times New Roman" w:hAnsi="Times New Roman" w:cs="Times New Roman"/>
          <w:color w:val="auto"/>
          <w:sz w:val="24"/>
          <w:szCs w:val="24"/>
        </w:rPr>
        <w:t xml:space="preserve">, and R. Ó </w:t>
      </w:r>
      <w:proofErr w:type="spellStart"/>
      <w:r w:rsidRPr="00D6344D">
        <w:rPr>
          <w:rFonts w:ascii="Times New Roman" w:eastAsia="Times New Roman" w:hAnsi="Times New Roman" w:cs="Times New Roman"/>
          <w:color w:val="auto"/>
          <w:sz w:val="24"/>
          <w:szCs w:val="24"/>
        </w:rPr>
        <w:t>Floinn</w:t>
      </w:r>
      <w:proofErr w:type="spellEnd"/>
      <w:r w:rsidRPr="00D6344D">
        <w:rPr>
          <w:rFonts w:ascii="Times New Roman" w:eastAsia="Times New Roman" w:hAnsi="Times New Roman" w:cs="Times New Roman"/>
          <w:color w:val="auto"/>
          <w:sz w:val="24"/>
          <w:szCs w:val="24"/>
        </w:rPr>
        <w:t xml:space="preserve">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Ireland and Scandinavia in the Early Viking Age</w:t>
      </w:r>
      <w:r w:rsidRPr="00D6344D">
        <w:rPr>
          <w:rFonts w:ascii="Times New Roman" w:eastAsia="Times New Roman" w:hAnsi="Times New Roman" w:cs="Times New Roman"/>
          <w:color w:val="auto"/>
          <w:sz w:val="24"/>
          <w:szCs w:val="24"/>
        </w:rPr>
        <w:t>. Dublin, 37-72.</w:t>
      </w:r>
    </w:p>
    <w:p w14:paraId="2F02558F" w14:textId="77777777" w:rsidR="00FD3C83" w:rsidRPr="00D6344D" w:rsidRDefault="00FD3C83">
      <w:pPr>
        <w:pStyle w:val="normal0"/>
        <w:rPr>
          <w:rFonts w:ascii="Times New Roman" w:hAnsi="Times New Roman" w:cs="Times New Roman"/>
          <w:color w:val="auto"/>
          <w:sz w:val="24"/>
          <w:szCs w:val="24"/>
        </w:rPr>
      </w:pPr>
    </w:p>
    <w:p w14:paraId="0799262B" w14:textId="77777777" w:rsidR="00FD3C83" w:rsidRPr="00D6344D" w:rsidRDefault="00165164">
      <w:pPr>
        <w:pStyle w:val="normal0"/>
        <w:rPr>
          <w:rFonts w:ascii="Times New Roman" w:hAnsi="Times New Roman" w:cs="Times New Roman"/>
          <w:color w:val="auto"/>
          <w:sz w:val="24"/>
          <w:szCs w:val="24"/>
        </w:rPr>
      </w:pPr>
      <w:proofErr w:type="spellStart"/>
      <w:r w:rsidRPr="00D6344D">
        <w:rPr>
          <w:rFonts w:ascii="Times New Roman" w:eastAsia="Times New Roman" w:hAnsi="Times New Roman" w:cs="Times New Roman"/>
          <w:color w:val="auto"/>
          <w:sz w:val="24"/>
          <w:szCs w:val="24"/>
        </w:rPr>
        <w:lastRenderedPageBreak/>
        <w:t>Wamers</w:t>
      </w:r>
      <w:proofErr w:type="spellEnd"/>
      <w:r w:rsidRPr="00D6344D">
        <w:rPr>
          <w:rFonts w:ascii="Times New Roman" w:eastAsia="Times New Roman" w:hAnsi="Times New Roman" w:cs="Times New Roman"/>
          <w:color w:val="auto"/>
          <w:sz w:val="24"/>
          <w:szCs w:val="24"/>
        </w:rPr>
        <w:t xml:space="preserve">, E. 2011. Continental and Insular Metalwork, in D. </w:t>
      </w:r>
      <w:proofErr w:type="spellStart"/>
      <w:r w:rsidRPr="00D6344D">
        <w:rPr>
          <w:rFonts w:ascii="Times New Roman" w:eastAsia="Times New Roman" w:hAnsi="Times New Roman" w:cs="Times New Roman"/>
          <w:color w:val="auto"/>
          <w:sz w:val="24"/>
          <w:szCs w:val="24"/>
        </w:rPr>
        <w:t>Skre</w:t>
      </w:r>
      <w:proofErr w:type="spellEnd"/>
      <w:r w:rsidRPr="00D6344D">
        <w:rPr>
          <w:rFonts w:ascii="Times New Roman" w:eastAsia="Times New Roman" w:hAnsi="Times New Roman" w:cs="Times New Roman"/>
          <w:color w:val="auto"/>
          <w:sz w:val="24"/>
          <w:szCs w:val="24"/>
        </w:rPr>
        <w:t xml:space="preserve"> (ed.) </w:t>
      </w:r>
      <w:r w:rsidRPr="00D6344D">
        <w:rPr>
          <w:rFonts w:ascii="Times New Roman" w:eastAsia="Times New Roman" w:hAnsi="Times New Roman" w:cs="Times New Roman"/>
          <w:i/>
          <w:color w:val="auto"/>
          <w:sz w:val="24"/>
          <w:szCs w:val="24"/>
        </w:rPr>
        <w:t xml:space="preserve">Things from the Town. </w:t>
      </w:r>
      <w:proofErr w:type="spellStart"/>
      <w:r w:rsidRPr="00D6344D">
        <w:rPr>
          <w:rFonts w:ascii="Times New Roman" w:eastAsia="Times New Roman" w:hAnsi="Times New Roman" w:cs="Times New Roman"/>
          <w:color w:val="auto"/>
          <w:sz w:val="24"/>
          <w:szCs w:val="24"/>
        </w:rPr>
        <w:t>Kaupang</w:t>
      </w:r>
      <w:proofErr w:type="spellEnd"/>
      <w:r w:rsidRPr="00D6344D">
        <w:rPr>
          <w:rFonts w:ascii="Times New Roman" w:eastAsia="Times New Roman" w:hAnsi="Times New Roman" w:cs="Times New Roman"/>
          <w:color w:val="auto"/>
          <w:sz w:val="24"/>
          <w:szCs w:val="24"/>
        </w:rPr>
        <w:t xml:space="preserve"> Excavation Project Publication Series, Volume 3, </w:t>
      </w:r>
      <w:proofErr w:type="spellStart"/>
      <w:r w:rsidRPr="00D6344D">
        <w:rPr>
          <w:rFonts w:ascii="Times New Roman" w:eastAsia="Times New Roman" w:hAnsi="Times New Roman" w:cs="Times New Roman"/>
          <w:color w:val="auto"/>
          <w:sz w:val="24"/>
          <w:szCs w:val="24"/>
        </w:rPr>
        <w:t>Moesgård</w:t>
      </w:r>
      <w:proofErr w:type="spellEnd"/>
      <w:r w:rsidRPr="00D6344D">
        <w:rPr>
          <w:rFonts w:ascii="Times New Roman" w:eastAsia="Times New Roman" w:hAnsi="Times New Roman" w:cs="Times New Roman"/>
          <w:color w:val="auto"/>
          <w:sz w:val="24"/>
          <w:szCs w:val="24"/>
        </w:rPr>
        <w:t>, 65-97.</w:t>
      </w:r>
    </w:p>
    <w:p w14:paraId="195A0395" w14:textId="77777777" w:rsidR="00FD3C83" w:rsidRPr="00D6344D" w:rsidRDefault="00FD3C83">
      <w:pPr>
        <w:pStyle w:val="normal0"/>
        <w:rPr>
          <w:rFonts w:ascii="Times New Roman" w:hAnsi="Times New Roman" w:cs="Times New Roman"/>
          <w:color w:val="auto"/>
          <w:sz w:val="24"/>
          <w:szCs w:val="24"/>
        </w:rPr>
      </w:pPr>
    </w:p>
    <w:p w14:paraId="2D483B4E" w14:textId="189A86AC"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Wicker, N.L. 1998:</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Selective female infanticide as partial explanation for the dearth</w:t>
      </w:r>
    </w:p>
    <w:p w14:paraId="4717E073" w14:textId="77777777" w:rsidR="00FD3C83" w:rsidRPr="00D6344D" w:rsidRDefault="00165164">
      <w:pPr>
        <w:pStyle w:val="normal0"/>
        <w:rPr>
          <w:rFonts w:ascii="Times New Roman" w:eastAsia="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of women in Viking Age Scandinavia, in G. </w:t>
      </w:r>
      <w:proofErr w:type="spellStart"/>
      <w:r w:rsidRPr="00D6344D">
        <w:rPr>
          <w:rFonts w:ascii="Times New Roman" w:eastAsia="Times New Roman" w:hAnsi="Times New Roman" w:cs="Times New Roman"/>
          <w:color w:val="auto"/>
          <w:sz w:val="24"/>
          <w:szCs w:val="24"/>
        </w:rPr>
        <w:t>Halsall</w:t>
      </w:r>
      <w:proofErr w:type="spellEnd"/>
      <w:r w:rsidRPr="00D6344D">
        <w:rPr>
          <w:rFonts w:ascii="Times New Roman" w:eastAsia="Times New Roman" w:hAnsi="Times New Roman" w:cs="Times New Roman"/>
          <w:color w:val="auto"/>
          <w:sz w:val="24"/>
          <w:szCs w:val="24"/>
        </w:rPr>
        <w:t xml:space="preserve"> (ed.), </w:t>
      </w:r>
      <w:r w:rsidRPr="00D6344D">
        <w:rPr>
          <w:rFonts w:ascii="Times New Roman" w:eastAsia="Times New Roman" w:hAnsi="Times New Roman" w:cs="Times New Roman"/>
          <w:i/>
          <w:color w:val="auto"/>
          <w:sz w:val="24"/>
          <w:szCs w:val="24"/>
        </w:rPr>
        <w:t>Violence and Society in the Early Medieval West</w:t>
      </w:r>
      <w:r w:rsidRPr="00D6344D">
        <w:rPr>
          <w:rFonts w:ascii="Times New Roman" w:eastAsia="Times New Roman" w:hAnsi="Times New Roman" w:cs="Times New Roman"/>
          <w:color w:val="auto"/>
          <w:sz w:val="24"/>
          <w:szCs w:val="24"/>
        </w:rPr>
        <w:t>, Woodbridge, 205–21.</w:t>
      </w:r>
    </w:p>
    <w:p w14:paraId="3CE3B846" w14:textId="77777777" w:rsidR="00D16E8C" w:rsidRPr="00D6344D" w:rsidRDefault="00D16E8C">
      <w:pPr>
        <w:pStyle w:val="normal0"/>
        <w:rPr>
          <w:rFonts w:ascii="Times New Roman" w:hAnsi="Times New Roman" w:cs="Times New Roman"/>
          <w:color w:val="auto"/>
          <w:sz w:val="24"/>
          <w:szCs w:val="24"/>
        </w:rPr>
      </w:pPr>
    </w:p>
    <w:p w14:paraId="7A0A6FB2" w14:textId="10E0FD55"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Wicker, N.L. 1999:</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 xml:space="preserve">Infanticide in Late Iron Age Scandinavia, in J. </w:t>
      </w:r>
      <w:proofErr w:type="spellStart"/>
      <w:r w:rsidRPr="00D6344D">
        <w:rPr>
          <w:rFonts w:ascii="Times New Roman" w:eastAsia="Times New Roman" w:hAnsi="Times New Roman" w:cs="Times New Roman"/>
          <w:color w:val="auto"/>
          <w:sz w:val="24"/>
          <w:szCs w:val="24"/>
        </w:rPr>
        <w:t>Downes</w:t>
      </w:r>
      <w:proofErr w:type="spellEnd"/>
      <w:r w:rsidRPr="00D6344D">
        <w:rPr>
          <w:rFonts w:ascii="Times New Roman" w:eastAsia="Times New Roman" w:hAnsi="Times New Roman" w:cs="Times New Roman"/>
          <w:color w:val="auto"/>
          <w:sz w:val="24"/>
          <w:szCs w:val="24"/>
        </w:rPr>
        <w:t>, J. and T. Pollard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The Loved Body’s Corruption: archaeological contributions to the study of human mortality</w:t>
      </w:r>
      <w:r w:rsidRPr="00D6344D">
        <w:rPr>
          <w:rFonts w:ascii="Times New Roman" w:eastAsia="Times New Roman" w:hAnsi="Times New Roman" w:cs="Times New Roman"/>
          <w:color w:val="auto"/>
          <w:sz w:val="24"/>
          <w:szCs w:val="24"/>
        </w:rPr>
        <w:t>, Glasgow, 106-19.</w:t>
      </w:r>
    </w:p>
    <w:p w14:paraId="7D6BEA49" w14:textId="77777777" w:rsidR="00FD3C83" w:rsidRPr="00D6344D" w:rsidRDefault="00FD3C83">
      <w:pPr>
        <w:pStyle w:val="normal0"/>
        <w:rPr>
          <w:rFonts w:ascii="Times New Roman" w:hAnsi="Times New Roman" w:cs="Times New Roman"/>
          <w:color w:val="auto"/>
          <w:sz w:val="24"/>
          <w:szCs w:val="24"/>
        </w:rPr>
      </w:pPr>
    </w:p>
    <w:p w14:paraId="3007DEA4" w14:textId="5936C06B"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Williams, G. 2008:</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Raiding and Warfare, In S. Brink and N. Price (</w:t>
      </w:r>
      <w:proofErr w:type="spellStart"/>
      <w:r w:rsidRPr="00D6344D">
        <w:rPr>
          <w:rFonts w:ascii="Times New Roman" w:eastAsia="Times New Roman" w:hAnsi="Times New Roman" w:cs="Times New Roman"/>
          <w:color w:val="auto"/>
          <w:sz w:val="24"/>
          <w:szCs w:val="24"/>
        </w:rPr>
        <w:t>eds</w:t>
      </w:r>
      <w:proofErr w:type="spellEnd"/>
      <w:r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i/>
          <w:color w:val="auto"/>
          <w:sz w:val="24"/>
          <w:szCs w:val="24"/>
        </w:rPr>
        <w:t>The Viking World</w:t>
      </w:r>
      <w:r w:rsidRPr="00D6344D">
        <w:rPr>
          <w:rFonts w:ascii="Times New Roman" w:eastAsia="Times New Roman" w:hAnsi="Times New Roman" w:cs="Times New Roman"/>
          <w:color w:val="auto"/>
          <w:sz w:val="24"/>
          <w:szCs w:val="24"/>
        </w:rPr>
        <w:t>, London, 193-203.</w:t>
      </w:r>
    </w:p>
    <w:p w14:paraId="38F5179D" w14:textId="77777777" w:rsidR="00FD3C83" w:rsidRPr="00D6344D" w:rsidRDefault="00FD3C83">
      <w:pPr>
        <w:pStyle w:val="normal0"/>
        <w:rPr>
          <w:rFonts w:ascii="Times New Roman" w:hAnsi="Times New Roman" w:cs="Times New Roman"/>
          <w:color w:val="auto"/>
          <w:sz w:val="24"/>
          <w:szCs w:val="24"/>
        </w:rPr>
      </w:pPr>
    </w:p>
    <w:p w14:paraId="2D97BA4D" w14:textId="77777777" w:rsidR="00FD3C83" w:rsidRPr="00D6344D" w:rsidRDefault="00165164"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 xml:space="preserve">Williams, G. &amp; Ager, B. 2010. </w:t>
      </w:r>
      <w:r w:rsidRPr="00D6344D">
        <w:rPr>
          <w:rFonts w:ascii="Times New Roman" w:eastAsia="Times New Roman" w:hAnsi="Times New Roman" w:cs="Times New Roman"/>
          <w:i/>
          <w:color w:val="auto"/>
          <w:sz w:val="24"/>
          <w:szCs w:val="24"/>
        </w:rPr>
        <w:t xml:space="preserve">The Vale of York Hoard, </w:t>
      </w:r>
      <w:r w:rsidRPr="00D6344D">
        <w:rPr>
          <w:rFonts w:ascii="Times New Roman" w:eastAsia="Times New Roman" w:hAnsi="Times New Roman" w:cs="Times New Roman"/>
          <w:color w:val="auto"/>
          <w:sz w:val="24"/>
          <w:szCs w:val="24"/>
        </w:rPr>
        <w:t>London.</w:t>
      </w:r>
    </w:p>
    <w:p w14:paraId="30D2F4C4" w14:textId="77777777" w:rsidR="00FD3C83" w:rsidRPr="00D6344D" w:rsidRDefault="00FD3C83">
      <w:pPr>
        <w:pStyle w:val="normal0"/>
        <w:rPr>
          <w:rFonts w:ascii="Times New Roman" w:hAnsi="Times New Roman" w:cs="Times New Roman"/>
          <w:color w:val="auto"/>
          <w:sz w:val="24"/>
          <w:szCs w:val="24"/>
        </w:rPr>
      </w:pPr>
    </w:p>
    <w:p w14:paraId="2804C00C" w14:textId="77777777" w:rsidR="00FD3C83" w:rsidRPr="00D6344D" w:rsidRDefault="00FD3C83">
      <w:pPr>
        <w:pStyle w:val="normal0"/>
        <w:rPr>
          <w:rFonts w:ascii="Times New Roman" w:hAnsi="Times New Roman" w:cs="Times New Roman"/>
          <w:color w:val="auto"/>
          <w:sz w:val="24"/>
          <w:szCs w:val="24"/>
        </w:rPr>
      </w:pPr>
    </w:p>
    <w:p w14:paraId="594852B7" w14:textId="77777777" w:rsidR="00FD3C83" w:rsidRPr="00D6344D" w:rsidRDefault="00FD3C83">
      <w:pPr>
        <w:pStyle w:val="normal0"/>
        <w:rPr>
          <w:rFonts w:ascii="Times New Roman" w:hAnsi="Times New Roman" w:cs="Times New Roman"/>
          <w:color w:val="auto"/>
          <w:sz w:val="24"/>
          <w:szCs w:val="24"/>
        </w:rPr>
      </w:pPr>
    </w:p>
    <w:p w14:paraId="469A25D3" w14:textId="77777777" w:rsidR="00FD3C83" w:rsidRPr="00D6344D" w:rsidRDefault="000A4DB0" w:rsidP="00D32969">
      <w:pPr>
        <w:pStyle w:val="normal0"/>
        <w:outlineLvl w:v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FIGURE CAPTIONS</w:t>
      </w:r>
      <w:r w:rsidR="00165164" w:rsidRPr="00D6344D">
        <w:rPr>
          <w:rFonts w:ascii="Times New Roman" w:eastAsia="Times New Roman" w:hAnsi="Times New Roman" w:cs="Times New Roman"/>
          <w:color w:val="auto"/>
          <w:sz w:val="24"/>
          <w:szCs w:val="24"/>
        </w:rPr>
        <w:t>:</w:t>
      </w:r>
    </w:p>
    <w:p w14:paraId="22A9E659" w14:textId="77777777" w:rsidR="00FD3C83" w:rsidRPr="00D6344D" w:rsidRDefault="00FD3C83">
      <w:pPr>
        <w:pStyle w:val="normal0"/>
        <w:rPr>
          <w:rFonts w:ascii="Times New Roman" w:hAnsi="Times New Roman" w:cs="Times New Roman"/>
          <w:color w:val="auto"/>
          <w:sz w:val="24"/>
          <w:szCs w:val="24"/>
        </w:rPr>
      </w:pPr>
    </w:p>
    <w:p w14:paraId="6AF69DE0" w14:textId="77777777" w:rsidR="00FD3C83" w:rsidRPr="00D6344D" w:rsidRDefault="00165164">
      <w:pPr>
        <w:pStyle w:val="normal0"/>
        <w:rPr>
          <w:rFonts w:ascii="Times New Roman" w:eastAsia="Calibri" w:hAnsi="Times New Roman" w:cs="Times New Roman"/>
          <w:color w:val="auto"/>
          <w:sz w:val="24"/>
          <w:szCs w:val="24"/>
        </w:rPr>
      </w:pPr>
      <w:r w:rsidRPr="00D6344D">
        <w:rPr>
          <w:rFonts w:ascii="Times New Roman" w:eastAsia="Times New Roman" w:hAnsi="Times New Roman" w:cs="Times New Roman"/>
          <w:color w:val="auto"/>
          <w:sz w:val="24"/>
          <w:szCs w:val="24"/>
        </w:rPr>
        <w:t xml:space="preserve">Figure 1: Insular Objects found at </w:t>
      </w:r>
      <w:proofErr w:type="spellStart"/>
      <w:r w:rsidRPr="00D6344D">
        <w:rPr>
          <w:rFonts w:ascii="Times New Roman" w:eastAsia="Times New Roman" w:hAnsi="Times New Roman" w:cs="Times New Roman"/>
          <w:color w:val="auto"/>
          <w:sz w:val="24"/>
          <w:szCs w:val="24"/>
        </w:rPr>
        <w:t>Kaupang</w:t>
      </w:r>
      <w:proofErr w:type="spellEnd"/>
      <w:r w:rsidRPr="00D6344D">
        <w:rPr>
          <w:rFonts w:ascii="Times New Roman" w:eastAsia="Times New Roman" w:hAnsi="Times New Roman" w:cs="Times New Roman"/>
          <w:color w:val="auto"/>
          <w:sz w:val="24"/>
          <w:szCs w:val="24"/>
        </w:rPr>
        <w:t xml:space="preserve">, Norway. Image </w:t>
      </w:r>
      <w:proofErr w:type="spellStart"/>
      <w:r w:rsidRPr="00D6344D">
        <w:rPr>
          <w:rFonts w:ascii="Times New Roman" w:eastAsia="Calibri" w:hAnsi="Times New Roman" w:cs="Times New Roman"/>
          <w:color w:val="auto"/>
          <w:sz w:val="24"/>
          <w:szCs w:val="24"/>
        </w:rPr>
        <w:t>Eirik</w:t>
      </w:r>
      <w:proofErr w:type="spellEnd"/>
      <w:r w:rsidRPr="00D6344D">
        <w:rPr>
          <w:rFonts w:ascii="Times New Roman" w:eastAsia="Calibri" w:hAnsi="Times New Roman" w:cs="Times New Roman"/>
          <w:color w:val="auto"/>
          <w:sz w:val="24"/>
          <w:szCs w:val="24"/>
        </w:rPr>
        <w:t xml:space="preserve"> </w:t>
      </w:r>
      <w:proofErr w:type="spellStart"/>
      <w:r w:rsidRPr="00D6344D">
        <w:rPr>
          <w:rFonts w:ascii="Times New Roman" w:eastAsia="Calibri" w:hAnsi="Times New Roman" w:cs="Times New Roman"/>
          <w:color w:val="auto"/>
          <w:sz w:val="24"/>
          <w:szCs w:val="24"/>
        </w:rPr>
        <w:t>Irgens</w:t>
      </w:r>
      <w:proofErr w:type="spellEnd"/>
      <w:r w:rsidRPr="00D6344D">
        <w:rPr>
          <w:rFonts w:ascii="Times New Roman" w:eastAsia="Calibri" w:hAnsi="Times New Roman" w:cs="Times New Roman"/>
          <w:color w:val="auto"/>
          <w:sz w:val="24"/>
          <w:szCs w:val="24"/>
        </w:rPr>
        <w:t xml:space="preserve"> </w:t>
      </w:r>
      <w:proofErr w:type="spellStart"/>
      <w:r w:rsidRPr="00D6344D">
        <w:rPr>
          <w:rFonts w:ascii="Times New Roman" w:eastAsia="Calibri" w:hAnsi="Times New Roman" w:cs="Times New Roman"/>
          <w:color w:val="auto"/>
          <w:sz w:val="24"/>
          <w:szCs w:val="24"/>
        </w:rPr>
        <w:t>Johnsen</w:t>
      </w:r>
      <w:proofErr w:type="spellEnd"/>
      <w:r w:rsidRPr="00D6344D">
        <w:rPr>
          <w:rFonts w:ascii="Times New Roman" w:eastAsia="Calibri" w:hAnsi="Times New Roman" w:cs="Times New Roman"/>
          <w:color w:val="auto"/>
          <w:sz w:val="24"/>
          <w:szCs w:val="24"/>
        </w:rPr>
        <w:t xml:space="preserve">; © 2014 </w:t>
      </w:r>
      <w:proofErr w:type="spellStart"/>
      <w:r w:rsidRPr="00D6344D">
        <w:rPr>
          <w:rFonts w:ascii="Times New Roman" w:eastAsia="Calibri" w:hAnsi="Times New Roman" w:cs="Times New Roman"/>
          <w:color w:val="auto"/>
          <w:sz w:val="24"/>
          <w:szCs w:val="24"/>
        </w:rPr>
        <w:t>Kulturhistorisk</w:t>
      </w:r>
      <w:proofErr w:type="spellEnd"/>
      <w:r w:rsidRPr="00D6344D">
        <w:rPr>
          <w:rFonts w:ascii="Times New Roman" w:eastAsia="Calibri" w:hAnsi="Times New Roman" w:cs="Times New Roman"/>
          <w:color w:val="auto"/>
          <w:sz w:val="24"/>
          <w:szCs w:val="24"/>
        </w:rPr>
        <w:t xml:space="preserve"> museum, University of Oslo. CC BY-NC-ND 3.0</w:t>
      </w:r>
    </w:p>
    <w:p w14:paraId="12138766" w14:textId="77777777" w:rsidR="00165164" w:rsidRPr="00D6344D" w:rsidRDefault="00165164">
      <w:pPr>
        <w:pStyle w:val="normal0"/>
        <w:rPr>
          <w:rFonts w:ascii="Times New Roman" w:hAnsi="Times New Roman" w:cs="Times New Roman"/>
          <w:color w:val="auto"/>
          <w:sz w:val="24"/>
          <w:szCs w:val="24"/>
        </w:rPr>
      </w:pPr>
    </w:p>
    <w:p w14:paraId="123E129F" w14:textId="7764A0F9" w:rsidR="00FD3C83" w:rsidRPr="00D6344D" w:rsidRDefault="00165164">
      <w:pPr>
        <w:pStyle w:val="normal0"/>
        <w:rPr>
          <w:rFonts w:ascii="Times New Roman" w:hAnsi="Times New Roman" w:cs="Times New Roman"/>
          <w:color w:val="auto"/>
          <w:sz w:val="24"/>
          <w:szCs w:val="24"/>
        </w:rPr>
      </w:pPr>
      <w:r w:rsidRPr="00D6344D">
        <w:rPr>
          <w:rFonts w:ascii="Times New Roman" w:eastAsia="Times New Roman" w:hAnsi="Times New Roman" w:cs="Times New Roman"/>
          <w:color w:val="auto"/>
          <w:sz w:val="24"/>
          <w:szCs w:val="24"/>
        </w:rPr>
        <w:t>Figure 2: The Carolingian Cup from the Vale of York Hoard.</w:t>
      </w:r>
      <w:r w:rsidR="00D6344D" w:rsidRPr="00D6344D">
        <w:rPr>
          <w:rFonts w:ascii="Times New Roman" w:eastAsia="Times New Roman" w:hAnsi="Times New Roman" w:cs="Times New Roman"/>
          <w:color w:val="auto"/>
          <w:sz w:val="24"/>
          <w:szCs w:val="24"/>
        </w:rPr>
        <w:t xml:space="preserve"> </w:t>
      </w:r>
      <w:r w:rsidRPr="00D6344D">
        <w:rPr>
          <w:rFonts w:ascii="Times New Roman" w:eastAsia="Times New Roman" w:hAnsi="Times New Roman" w:cs="Times New Roman"/>
          <w:color w:val="auto"/>
          <w:sz w:val="24"/>
          <w:szCs w:val="24"/>
        </w:rPr>
        <w:t>Image © York Museums Trust (Yorkshire Museum)</w:t>
      </w:r>
    </w:p>
    <w:p w14:paraId="725D2AEF" w14:textId="77777777" w:rsidR="00FD3C83" w:rsidRPr="00D6344D" w:rsidRDefault="00FD3C83">
      <w:pPr>
        <w:pStyle w:val="normal0"/>
        <w:rPr>
          <w:rFonts w:ascii="Times New Roman" w:hAnsi="Times New Roman" w:cs="Times New Roman"/>
          <w:color w:val="auto"/>
          <w:sz w:val="24"/>
          <w:szCs w:val="24"/>
        </w:rPr>
      </w:pPr>
    </w:p>
    <w:p w14:paraId="7B451678" w14:textId="77777777" w:rsidR="00FD3C83" w:rsidRPr="00D6344D" w:rsidRDefault="00FD3C83">
      <w:pPr>
        <w:pStyle w:val="normal0"/>
        <w:rPr>
          <w:rFonts w:ascii="Times New Roman" w:hAnsi="Times New Roman" w:cs="Times New Roman"/>
          <w:color w:val="auto"/>
          <w:sz w:val="24"/>
          <w:szCs w:val="24"/>
        </w:rPr>
      </w:pPr>
    </w:p>
    <w:sectPr w:rsidR="00FD3C83" w:rsidRPr="00D634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defaultTabStop w:val="720"/>
  <w:characterSpacingControl w:val="doNotCompress"/>
  <w:compat>
    <w:compatSetting w:name="compatibilityMode" w:uri="http://schemas.microsoft.com/office/word" w:val="14"/>
  </w:compat>
  <w:rsids>
    <w:rsidRoot w:val="00FD3C83"/>
    <w:rsid w:val="000A4DB0"/>
    <w:rsid w:val="001425A9"/>
    <w:rsid w:val="00165164"/>
    <w:rsid w:val="00193D0C"/>
    <w:rsid w:val="003871CD"/>
    <w:rsid w:val="004C3B84"/>
    <w:rsid w:val="004F445E"/>
    <w:rsid w:val="00742E8D"/>
    <w:rsid w:val="00871615"/>
    <w:rsid w:val="008B413C"/>
    <w:rsid w:val="00AC1BBF"/>
    <w:rsid w:val="00C8330D"/>
    <w:rsid w:val="00CE734B"/>
    <w:rsid w:val="00D16E8C"/>
    <w:rsid w:val="00D32969"/>
    <w:rsid w:val="00D6344D"/>
    <w:rsid w:val="00FD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6C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6516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6516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6516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6516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20</Pages>
  <Words>8227</Words>
  <Characters>46900</Characters>
  <Application>Microsoft Macintosh Word</Application>
  <DocSecurity>0</DocSecurity>
  <Lines>390</Lines>
  <Paragraphs>110</Paragraphs>
  <ScaleCrop>false</ScaleCrop>
  <Company/>
  <LinksUpToDate>false</LinksUpToDate>
  <CharactersWithSpaces>55017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rescued arch dialogues paper 2.docx</dc:title>
  <cp:lastModifiedBy>Admin</cp:lastModifiedBy>
  <cp:revision>12</cp:revision>
  <dcterms:created xsi:type="dcterms:W3CDTF">2014-12-24T03:06:00Z</dcterms:created>
  <dcterms:modified xsi:type="dcterms:W3CDTF">2014-12-24T06:34:00Z</dcterms:modified>
</cp:coreProperties>
</file>