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D433" w14:textId="6CADDC4D" w:rsidR="00CE11C3" w:rsidRPr="00431883" w:rsidRDefault="00731EA1" w:rsidP="00E354C2">
      <w:pPr>
        <w:rPr>
          <w:rFonts w:ascii="Times New Roman" w:hAnsi="Times New Roman" w:cs="Times New Roman"/>
          <w:b/>
          <w:bCs/>
          <w:sz w:val="28"/>
          <w:szCs w:val="28"/>
        </w:rPr>
      </w:pPr>
      <w:r w:rsidRPr="00431883">
        <w:rPr>
          <w:rFonts w:ascii="Times New Roman" w:hAnsi="Times New Roman" w:cs="Times New Roman"/>
          <w:b/>
          <w:bCs/>
          <w:sz w:val="28"/>
          <w:szCs w:val="28"/>
        </w:rPr>
        <w:t xml:space="preserve">The Disposal of Cremation Ashes in Tourism </w:t>
      </w:r>
      <w:r w:rsidR="007262F9" w:rsidRPr="00431883">
        <w:rPr>
          <w:rFonts w:ascii="Times New Roman" w:hAnsi="Times New Roman" w:cs="Times New Roman"/>
          <w:b/>
          <w:bCs/>
          <w:sz w:val="28"/>
          <w:szCs w:val="28"/>
        </w:rPr>
        <w:t>Settings</w:t>
      </w:r>
      <w:r w:rsidRPr="00431883">
        <w:rPr>
          <w:rFonts w:ascii="Times New Roman" w:hAnsi="Times New Roman" w:cs="Times New Roman"/>
          <w:b/>
          <w:bCs/>
          <w:sz w:val="28"/>
          <w:szCs w:val="28"/>
        </w:rPr>
        <w:t>:  Practices, Impacts and Management</w:t>
      </w:r>
    </w:p>
    <w:p w14:paraId="4C42944B" w14:textId="3F5EE411" w:rsidR="00731EA1" w:rsidRDefault="00731EA1" w:rsidP="00E354C2">
      <w:pPr>
        <w:rPr>
          <w:rFonts w:ascii="Times New Roman" w:hAnsi="Times New Roman" w:cs="Times New Roman"/>
          <w:sz w:val="24"/>
          <w:szCs w:val="24"/>
        </w:rPr>
      </w:pPr>
    </w:p>
    <w:p w14:paraId="6C48E761" w14:textId="27E78E8B" w:rsidR="00431883" w:rsidRPr="00431883" w:rsidRDefault="00431883" w:rsidP="00431883">
      <w:pPr>
        <w:pStyle w:val="dx-doi"/>
        <w:spacing w:before="0" w:after="0"/>
        <w:rPr>
          <w:rFonts w:ascii="Open Sans" w:hAnsi="Open Sans" w:cs="Open Sans"/>
          <w:color w:val="333333"/>
          <w:sz w:val="22"/>
          <w:szCs w:val="22"/>
        </w:rPr>
      </w:pPr>
      <w:r w:rsidRPr="00431883">
        <w:rPr>
          <w:sz w:val="28"/>
          <w:szCs w:val="28"/>
        </w:rPr>
        <w:t xml:space="preserve">Published online in </w:t>
      </w:r>
      <w:r w:rsidRPr="00431883">
        <w:rPr>
          <w:i/>
          <w:iCs/>
          <w:sz w:val="28"/>
          <w:szCs w:val="28"/>
        </w:rPr>
        <w:t>Current Issues in Tourism</w:t>
      </w:r>
      <w:r w:rsidRPr="00431883">
        <w:rPr>
          <w:sz w:val="28"/>
          <w:szCs w:val="28"/>
        </w:rPr>
        <w:t xml:space="preserve">,  </w:t>
      </w:r>
      <w:hyperlink r:id="rId8" w:history="1">
        <w:r w:rsidRPr="00431883">
          <w:rPr>
            <w:rStyle w:val="Hyperlink"/>
            <w:rFonts w:ascii="Open Sans" w:hAnsi="Open Sans" w:cs="Open Sans"/>
            <w:sz w:val="22"/>
            <w:szCs w:val="22"/>
          </w:rPr>
          <w:t>https://doi.org/10.1080/13683500.2022.2054403</w:t>
        </w:r>
      </w:hyperlink>
    </w:p>
    <w:p w14:paraId="7BB8D628" w14:textId="43E17710" w:rsidR="00731EA1" w:rsidRPr="00431883" w:rsidRDefault="00731EA1" w:rsidP="00E354C2">
      <w:pPr>
        <w:rPr>
          <w:rFonts w:ascii="Times New Roman" w:hAnsi="Times New Roman" w:cs="Times New Roman"/>
          <w:sz w:val="24"/>
          <w:szCs w:val="24"/>
        </w:rPr>
      </w:pPr>
    </w:p>
    <w:p w14:paraId="25E70BB9" w14:textId="2BB97A12" w:rsidR="00C77026" w:rsidRPr="00431883" w:rsidRDefault="00C77026" w:rsidP="00E354C2">
      <w:pPr>
        <w:rPr>
          <w:rFonts w:ascii="Times New Roman" w:hAnsi="Times New Roman" w:cs="Times New Roman"/>
          <w:sz w:val="24"/>
          <w:szCs w:val="24"/>
        </w:rPr>
      </w:pPr>
    </w:p>
    <w:p w14:paraId="058CD16B" w14:textId="77777777" w:rsidR="00C77026" w:rsidRPr="00431883" w:rsidRDefault="00C77026" w:rsidP="00E354C2">
      <w:pPr>
        <w:rPr>
          <w:rFonts w:ascii="Times New Roman" w:hAnsi="Times New Roman" w:cs="Times New Roman"/>
          <w:sz w:val="24"/>
          <w:szCs w:val="24"/>
        </w:rPr>
      </w:pPr>
    </w:p>
    <w:p w14:paraId="3C068DAD" w14:textId="77777777" w:rsidR="00FB0368" w:rsidRPr="00431883" w:rsidRDefault="00FB0368" w:rsidP="00E354C2">
      <w:pPr>
        <w:rPr>
          <w:rFonts w:ascii="Times New Roman" w:hAnsi="Times New Roman" w:cs="Times New Roman"/>
          <w:b/>
          <w:bCs/>
          <w:sz w:val="24"/>
          <w:szCs w:val="24"/>
        </w:rPr>
      </w:pPr>
      <w:r w:rsidRPr="00431883">
        <w:rPr>
          <w:rFonts w:ascii="Times New Roman" w:hAnsi="Times New Roman" w:cs="Times New Roman"/>
          <w:b/>
          <w:bCs/>
          <w:sz w:val="24"/>
          <w:szCs w:val="24"/>
        </w:rPr>
        <w:t>Duncan Light</w:t>
      </w:r>
    </w:p>
    <w:p w14:paraId="0BD487E4"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Bournemouth University Business School</w:t>
      </w:r>
    </w:p>
    <w:p w14:paraId="6307999F"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Bournemouth University</w:t>
      </w:r>
    </w:p>
    <w:p w14:paraId="4E34F84D"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Fern Barrow</w:t>
      </w:r>
    </w:p>
    <w:p w14:paraId="7B742378"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Poole</w:t>
      </w:r>
    </w:p>
    <w:p w14:paraId="7E548BBC"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Dorset</w:t>
      </w:r>
    </w:p>
    <w:p w14:paraId="7B449A2B"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BH12 5BB</w:t>
      </w:r>
    </w:p>
    <w:p w14:paraId="0991AE5C" w14:textId="5B0A11C6" w:rsidR="00FB0368" w:rsidRPr="00431883" w:rsidRDefault="00426FEF" w:rsidP="00E354C2">
      <w:pPr>
        <w:rPr>
          <w:rFonts w:ascii="Times New Roman" w:hAnsi="Times New Roman" w:cs="Times New Roman"/>
          <w:sz w:val="24"/>
          <w:szCs w:val="24"/>
        </w:rPr>
      </w:pPr>
      <w:hyperlink r:id="rId9" w:history="1">
        <w:r w:rsidR="00FB0368" w:rsidRPr="00431883">
          <w:rPr>
            <w:rStyle w:val="Hyperlink"/>
            <w:rFonts w:ascii="Times New Roman" w:hAnsi="Times New Roman" w:cs="Times New Roman"/>
            <w:sz w:val="24"/>
            <w:szCs w:val="24"/>
          </w:rPr>
          <w:t>dlight@bournemouth.ac.uk</w:t>
        </w:r>
      </w:hyperlink>
    </w:p>
    <w:p w14:paraId="66584CFD" w14:textId="77777777" w:rsidR="00FB0368" w:rsidRPr="00431883" w:rsidRDefault="00FB0368" w:rsidP="00E354C2">
      <w:pPr>
        <w:rPr>
          <w:rFonts w:ascii="Times New Roman" w:hAnsi="Times New Roman" w:cs="Times New Roman"/>
          <w:sz w:val="24"/>
          <w:szCs w:val="24"/>
        </w:rPr>
      </w:pPr>
    </w:p>
    <w:p w14:paraId="0B5B641B" w14:textId="77777777" w:rsidR="00FB0368" w:rsidRPr="00431883" w:rsidRDefault="00FB0368" w:rsidP="00E354C2">
      <w:pPr>
        <w:rPr>
          <w:rFonts w:ascii="Times New Roman" w:hAnsi="Times New Roman" w:cs="Times New Roman"/>
          <w:sz w:val="24"/>
          <w:szCs w:val="24"/>
        </w:rPr>
      </w:pPr>
    </w:p>
    <w:p w14:paraId="6DFF9376" w14:textId="77777777" w:rsidR="00FB0368" w:rsidRPr="00431883" w:rsidRDefault="00FB0368" w:rsidP="00E354C2">
      <w:pPr>
        <w:rPr>
          <w:rFonts w:ascii="Times New Roman" w:hAnsi="Times New Roman" w:cs="Times New Roman"/>
          <w:sz w:val="24"/>
          <w:szCs w:val="24"/>
        </w:rPr>
      </w:pPr>
    </w:p>
    <w:p w14:paraId="5112E295"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b/>
          <w:bCs/>
          <w:sz w:val="24"/>
          <w:szCs w:val="24"/>
        </w:rPr>
        <w:t>Julie Rugg</w:t>
      </w:r>
    </w:p>
    <w:p w14:paraId="4D9E7A53" w14:textId="7E7678D6" w:rsidR="00FB0368" w:rsidRPr="00431883" w:rsidRDefault="00086624" w:rsidP="00E354C2">
      <w:pPr>
        <w:rPr>
          <w:rFonts w:ascii="Times New Roman" w:hAnsi="Times New Roman" w:cs="Times New Roman"/>
          <w:sz w:val="24"/>
          <w:szCs w:val="24"/>
        </w:rPr>
      </w:pPr>
      <w:r w:rsidRPr="00431883">
        <w:rPr>
          <w:rFonts w:ascii="Times New Roman" w:hAnsi="Times New Roman" w:cs="Times New Roman"/>
          <w:sz w:val="24"/>
          <w:szCs w:val="24"/>
        </w:rPr>
        <w:t>Social Policy and Social Work</w:t>
      </w:r>
    </w:p>
    <w:p w14:paraId="1F715E32" w14:textId="07179352"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University of York</w:t>
      </w:r>
    </w:p>
    <w:p w14:paraId="2E7B6504" w14:textId="41705506"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York</w:t>
      </w:r>
    </w:p>
    <w:p w14:paraId="2C172FBA" w14:textId="642F8A83"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YO10 5DD</w:t>
      </w:r>
    </w:p>
    <w:p w14:paraId="032476D3" w14:textId="47A72BF6" w:rsidR="00FB0368" w:rsidRPr="00431883" w:rsidRDefault="00426FEF" w:rsidP="00E354C2">
      <w:pPr>
        <w:rPr>
          <w:rFonts w:ascii="Times New Roman" w:hAnsi="Times New Roman" w:cs="Times New Roman"/>
          <w:sz w:val="24"/>
          <w:szCs w:val="24"/>
        </w:rPr>
      </w:pPr>
      <w:hyperlink r:id="rId10" w:history="1">
        <w:r w:rsidR="00086624" w:rsidRPr="00431883">
          <w:rPr>
            <w:rStyle w:val="Hyperlink"/>
            <w:rFonts w:ascii="Times New Roman" w:hAnsi="Times New Roman" w:cs="Times New Roman"/>
            <w:sz w:val="24"/>
            <w:szCs w:val="24"/>
          </w:rPr>
          <w:t>julie.rugg@york.ac.uk</w:t>
        </w:r>
      </w:hyperlink>
    </w:p>
    <w:p w14:paraId="2105F41E" w14:textId="064AB74A" w:rsidR="00FB0368" w:rsidRPr="00431883" w:rsidRDefault="00FB0368" w:rsidP="00E354C2">
      <w:pPr>
        <w:rPr>
          <w:rFonts w:ascii="Times New Roman" w:hAnsi="Times New Roman" w:cs="Times New Roman"/>
          <w:sz w:val="24"/>
          <w:szCs w:val="24"/>
        </w:rPr>
      </w:pPr>
    </w:p>
    <w:p w14:paraId="7B6634F2" w14:textId="77777777" w:rsidR="00C77026" w:rsidRPr="00431883" w:rsidRDefault="00C77026" w:rsidP="00E354C2">
      <w:pPr>
        <w:rPr>
          <w:rFonts w:ascii="Times New Roman" w:hAnsi="Times New Roman" w:cs="Times New Roman"/>
          <w:sz w:val="24"/>
          <w:szCs w:val="24"/>
        </w:rPr>
      </w:pPr>
    </w:p>
    <w:p w14:paraId="5A7374DB" w14:textId="77777777" w:rsidR="00FB0368" w:rsidRPr="00431883" w:rsidRDefault="00FB0368" w:rsidP="00E354C2">
      <w:pPr>
        <w:rPr>
          <w:rFonts w:ascii="Times New Roman" w:hAnsi="Times New Roman" w:cs="Times New Roman"/>
          <w:sz w:val="24"/>
          <w:szCs w:val="24"/>
        </w:rPr>
      </w:pPr>
    </w:p>
    <w:p w14:paraId="4758BCC9"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b/>
          <w:bCs/>
          <w:sz w:val="24"/>
          <w:szCs w:val="24"/>
        </w:rPr>
        <w:t>Craig Young</w:t>
      </w:r>
    </w:p>
    <w:p w14:paraId="05696A09"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Department of Natural Sciences</w:t>
      </w:r>
    </w:p>
    <w:p w14:paraId="3474305E" w14:textId="77777777"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t>Manchester Metropolitan University</w:t>
      </w:r>
    </w:p>
    <w:p w14:paraId="3ADA162D" w14:textId="37242BEE" w:rsidR="00FB0368" w:rsidRPr="00431883" w:rsidRDefault="00570298" w:rsidP="00E354C2">
      <w:pPr>
        <w:rPr>
          <w:rFonts w:ascii="Times New Roman" w:hAnsi="Times New Roman" w:cs="Times New Roman"/>
          <w:sz w:val="24"/>
          <w:szCs w:val="24"/>
        </w:rPr>
      </w:pPr>
      <w:r w:rsidRPr="00431883">
        <w:rPr>
          <w:rFonts w:ascii="Times New Roman" w:hAnsi="Times New Roman" w:cs="Times New Roman"/>
          <w:sz w:val="24"/>
          <w:szCs w:val="24"/>
        </w:rPr>
        <w:t>Manchester</w:t>
      </w:r>
    </w:p>
    <w:p w14:paraId="01B609AE" w14:textId="5A37184D" w:rsidR="00570298" w:rsidRPr="00431883" w:rsidRDefault="00570298" w:rsidP="00E354C2">
      <w:pPr>
        <w:rPr>
          <w:rFonts w:ascii="Times New Roman" w:hAnsi="Times New Roman" w:cs="Times New Roman"/>
          <w:sz w:val="24"/>
          <w:szCs w:val="24"/>
        </w:rPr>
      </w:pPr>
      <w:r w:rsidRPr="00431883">
        <w:rPr>
          <w:rFonts w:ascii="Times New Roman" w:hAnsi="Times New Roman" w:cs="Times New Roman"/>
          <w:sz w:val="24"/>
          <w:szCs w:val="24"/>
        </w:rPr>
        <w:t>M15 6BH</w:t>
      </w:r>
    </w:p>
    <w:p w14:paraId="1654C939" w14:textId="77777777" w:rsidR="005C6B13" w:rsidRPr="00431883" w:rsidRDefault="00426FEF" w:rsidP="00E354C2">
      <w:pPr>
        <w:rPr>
          <w:rFonts w:ascii="Times New Roman" w:hAnsi="Times New Roman" w:cs="Times New Roman"/>
          <w:sz w:val="24"/>
          <w:szCs w:val="24"/>
        </w:rPr>
      </w:pPr>
      <w:hyperlink r:id="rId11" w:history="1">
        <w:r w:rsidR="00570298" w:rsidRPr="00431883">
          <w:rPr>
            <w:rStyle w:val="Hyperlink"/>
            <w:rFonts w:ascii="Times New Roman" w:hAnsi="Times New Roman" w:cs="Times New Roman"/>
            <w:sz w:val="24"/>
            <w:szCs w:val="24"/>
          </w:rPr>
          <w:t>c.young@mmu.ac.uk</w:t>
        </w:r>
      </w:hyperlink>
      <w:r w:rsidR="00570298" w:rsidRPr="00431883">
        <w:rPr>
          <w:rFonts w:ascii="Times New Roman" w:hAnsi="Times New Roman" w:cs="Times New Roman"/>
          <w:sz w:val="24"/>
          <w:szCs w:val="24"/>
        </w:rPr>
        <w:t xml:space="preserve"> </w:t>
      </w:r>
    </w:p>
    <w:p w14:paraId="340CB02F" w14:textId="77777777" w:rsidR="005C6B13" w:rsidRPr="00431883" w:rsidRDefault="005C6B13" w:rsidP="00E354C2">
      <w:pPr>
        <w:rPr>
          <w:rFonts w:ascii="Times New Roman" w:hAnsi="Times New Roman" w:cs="Times New Roman"/>
          <w:sz w:val="24"/>
          <w:szCs w:val="24"/>
        </w:rPr>
      </w:pPr>
    </w:p>
    <w:p w14:paraId="6DFA6B47" w14:textId="77777777" w:rsidR="005C6B13" w:rsidRPr="00431883" w:rsidRDefault="005C6B13" w:rsidP="00E354C2">
      <w:pPr>
        <w:rPr>
          <w:rFonts w:ascii="Times New Roman" w:hAnsi="Times New Roman" w:cs="Times New Roman"/>
          <w:sz w:val="24"/>
          <w:szCs w:val="24"/>
        </w:rPr>
      </w:pPr>
    </w:p>
    <w:p w14:paraId="01148AF1" w14:textId="77777777" w:rsidR="005C6B13" w:rsidRPr="00431883" w:rsidRDefault="005C6B13" w:rsidP="00E354C2">
      <w:pPr>
        <w:rPr>
          <w:rFonts w:ascii="Times New Roman" w:hAnsi="Times New Roman" w:cs="Times New Roman"/>
          <w:sz w:val="24"/>
          <w:szCs w:val="24"/>
        </w:rPr>
      </w:pPr>
    </w:p>
    <w:p w14:paraId="33ACC6E6" w14:textId="77777777" w:rsidR="005C6B13" w:rsidRPr="00431883" w:rsidRDefault="005C6B13" w:rsidP="00E354C2">
      <w:pPr>
        <w:rPr>
          <w:rFonts w:ascii="Times New Roman" w:hAnsi="Times New Roman" w:cs="Times New Roman"/>
          <w:sz w:val="24"/>
          <w:szCs w:val="24"/>
        </w:rPr>
      </w:pPr>
    </w:p>
    <w:p w14:paraId="5A579C40" w14:textId="77777777" w:rsidR="005C6B13" w:rsidRPr="00431883" w:rsidRDefault="005C6B13" w:rsidP="00E354C2">
      <w:pPr>
        <w:rPr>
          <w:rFonts w:ascii="Times New Roman" w:hAnsi="Times New Roman" w:cs="Times New Roman"/>
          <w:sz w:val="24"/>
          <w:szCs w:val="24"/>
        </w:rPr>
      </w:pPr>
    </w:p>
    <w:p w14:paraId="4702C7CA" w14:textId="77777777" w:rsidR="005C6B13" w:rsidRPr="00431883" w:rsidRDefault="005C6B13" w:rsidP="00E354C2">
      <w:pPr>
        <w:rPr>
          <w:rFonts w:ascii="Times New Roman" w:hAnsi="Times New Roman" w:cs="Times New Roman"/>
          <w:sz w:val="24"/>
          <w:szCs w:val="24"/>
        </w:rPr>
      </w:pPr>
    </w:p>
    <w:p w14:paraId="5B7077D6" w14:textId="03D4C2ED" w:rsidR="00C86CB0" w:rsidRPr="00431883" w:rsidRDefault="00C86CB0" w:rsidP="00E354C2">
      <w:pPr>
        <w:rPr>
          <w:rFonts w:ascii="Times New Roman" w:hAnsi="Times New Roman" w:cs="Times New Roman"/>
          <w:sz w:val="24"/>
          <w:szCs w:val="24"/>
        </w:rPr>
      </w:pPr>
    </w:p>
    <w:p w14:paraId="0EEFD705" w14:textId="4D30927C" w:rsidR="00FB0368" w:rsidRPr="00431883" w:rsidRDefault="00FB0368" w:rsidP="00E354C2">
      <w:pPr>
        <w:rPr>
          <w:rFonts w:ascii="Times New Roman" w:hAnsi="Times New Roman" w:cs="Times New Roman"/>
          <w:sz w:val="24"/>
          <w:szCs w:val="24"/>
        </w:rPr>
      </w:pPr>
      <w:r w:rsidRPr="00431883">
        <w:rPr>
          <w:rFonts w:ascii="Times New Roman" w:hAnsi="Times New Roman" w:cs="Times New Roman"/>
          <w:sz w:val="24"/>
          <w:szCs w:val="24"/>
        </w:rPr>
        <w:br w:type="page"/>
      </w:r>
    </w:p>
    <w:p w14:paraId="379AFCAA" w14:textId="2668B8FB" w:rsidR="00593D4C" w:rsidRPr="00431883" w:rsidRDefault="00593D4C" w:rsidP="00A35C78">
      <w:pPr>
        <w:spacing w:line="480" w:lineRule="auto"/>
        <w:rPr>
          <w:rFonts w:ascii="Times New Roman" w:hAnsi="Times New Roman" w:cs="Times New Roman"/>
          <w:b/>
          <w:bCs/>
          <w:sz w:val="24"/>
          <w:szCs w:val="24"/>
        </w:rPr>
      </w:pPr>
      <w:r w:rsidRPr="00431883">
        <w:rPr>
          <w:rFonts w:ascii="Times New Roman" w:hAnsi="Times New Roman" w:cs="Times New Roman"/>
          <w:b/>
          <w:bCs/>
          <w:sz w:val="24"/>
          <w:szCs w:val="24"/>
        </w:rPr>
        <w:lastRenderedPageBreak/>
        <w:t>Abstract</w:t>
      </w:r>
    </w:p>
    <w:p w14:paraId="1A1EFE95" w14:textId="32196C54" w:rsidR="00593D4C" w:rsidRPr="00431883" w:rsidRDefault="00593D4C" w:rsidP="00A35C78">
      <w:pPr>
        <w:spacing w:line="480" w:lineRule="auto"/>
        <w:rPr>
          <w:rFonts w:ascii="Times New Roman" w:hAnsi="Times New Roman" w:cs="Times New Roman"/>
          <w:sz w:val="24"/>
          <w:szCs w:val="24"/>
        </w:rPr>
      </w:pPr>
    </w:p>
    <w:p w14:paraId="145D8FF6" w14:textId="66CEEBDF" w:rsidR="00593D4C" w:rsidRPr="00431883" w:rsidRDefault="00356B99"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Although r</w:t>
      </w:r>
      <w:r w:rsidR="00593D4C" w:rsidRPr="00431883">
        <w:rPr>
          <w:rFonts w:ascii="Times New Roman" w:hAnsi="Times New Roman" w:cs="Times New Roman"/>
          <w:sz w:val="24"/>
          <w:szCs w:val="24"/>
        </w:rPr>
        <w:t xml:space="preserve">esearch into the relationship between tourism and death has predominantly focused on dark tourism, </w:t>
      </w:r>
      <w:r w:rsidRPr="00431883">
        <w:rPr>
          <w:rFonts w:ascii="Times New Roman" w:hAnsi="Times New Roman" w:cs="Times New Roman"/>
          <w:sz w:val="24"/>
          <w:szCs w:val="24"/>
        </w:rPr>
        <w:t xml:space="preserve">tourism scholars </w:t>
      </w:r>
      <w:r w:rsidR="00593D4C" w:rsidRPr="00431883">
        <w:rPr>
          <w:rFonts w:ascii="Times New Roman" w:hAnsi="Times New Roman" w:cs="Times New Roman"/>
          <w:sz w:val="24"/>
          <w:szCs w:val="24"/>
        </w:rPr>
        <w:t xml:space="preserve">are </w:t>
      </w:r>
      <w:r w:rsidRPr="00431883">
        <w:rPr>
          <w:rFonts w:ascii="Times New Roman" w:hAnsi="Times New Roman" w:cs="Times New Roman"/>
          <w:sz w:val="24"/>
          <w:szCs w:val="24"/>
        </w:rPr>
        <w:t xml:space="preserve">exploring </w:t>
      </w:r>
      <w:r w:rsidR="00593D4C" w:rsidRPr="00431883">
        <w:rPr>
          <w:rFonts w:ascii="Times New Roman" w:hAnsi="Times New Roman" w:cs="Times New Roman"/>
          <w:sz w:val="24"/>
          <w:szCs w:val="24"/>
        </w:rPr>
        <w:t xml:space="preserve">other </w:t>
      </w:r>
      <w:r w:rsidRPr="00431883">
        <w:rPr>
          <w:rFonts w:ascii="Times New Roman" w:hAnsi="Times New Roman" w:cs="Times New Roman"/>
          <w:sz w:val="24"/>
          <w:szCs w:val="24"/>
        </w:rPr>
        <w:t xml:space="preserve">forms of association </w:t>
      </w:r>
      <w:r w:rsidR="00593D4C" w:rsidRPr="00431883">
        <w:rPr>
          <w:rFonts w:ascii="Times New Roman" w:hAnsi="Times New Roman" w:cs="Times New Roman"/>
          <w:sz w:val="24"/>
          <w:szCs w:val="24"/>
        </w:rPr>
        <w:t>between the two. In this context</w:t>
      </w:r>
      <w:r w:rsidR="002A292E" w:rsidRPr="00431883">
        <w:rPr>
          <w:rFonts w:ascii="Times New Roman" w:hAnsi="Times New Roman" w:cs="Times New Roman"/>
          <w:sz w:val="24"/>
          <w:szCs w:val="24"/>
        </w:rPr>
        <w:t>,</w:t>
      </w:r>
      <w:r w:rsidR="00593D4C" w:rsidRPr="00431883">
        <w:rPr>
          <w:rFonts w:ascii="Times New Roman" w:hAnsi="Times New Roman" w:cs="Times New Roman"/>
          <w:sz w:val="24"/>
          <w:szCs w:val="24"/>
        </w:rPr>
        <w:t xml:space="preserve"> </w:t>
      </w:r>
      <w:r w:rsidRPr="00431883">
        <w:rPr>
          <w:rFonts w:ascii="Times New Roman" w:hAnsi="Times New Roman" w:cs="Times New Roman"/>
          <w:sz w:val="24"/>
          <w:szCs w:val="24"/>
        </w:rPr>
        <w:t>this paper</w:t>
      </w:r>
      <w:r w:rsidR="00593D4C" w:rsidRPr="00431883">
        <w:rPr>
          <w:rFonts w:ascii="Times New Roman" w:hAnsi="Times New Roman" w:cs="Times New Roman"/>
          <w:sz w:val="24"/>
          <w:szCs w:val="24"/>
        </w:rPr>
        <w:t xml:space="preserve"> focus</w:t>
      </w:r>
      <w:r w:rsidRPr="00431883">
        <w:rPr>
          <w:rFonts w:ascii="Times New Roman" w:hAnsi="Times New Roman" w:cs="Times New Roman"/>
          <w:sz w:val="24"/>
          <w:szCs w:val="24"/>
        </w:rPr>
        <w:t>es</w:t>
      </w:r>
      <w:r w:rsidR="00593D4C" w:rsidRPr="00431883">
        <w:rPr>
          <w:rFonts w:ascii="Times New Roman" w:hAnsi="Times New Roman" w:cs="Times New Roman"/>
          <w:sz w:val="24"/>
          <w:szCs w:val="24"/>
        </w:rPr>
        <w:t xml:space="preserve"> on a commonplace but little-researched practice</w:t>
      </w:r>
      <w:r w:rsidR="00DB1ECC" w:rsidRPr="00431883">
        <w:rPr>
          <w:rFonts w:ascii="Times New Roman" w:hAnsi="Times New Roman" w:cs="Times New Roman"/>
          <w:sz w:val="24"/>
          <w:szCs w:val="24"/>
        </w:rPr>
        <w:t xml:space="preserve"> in tourism studies</w:t>
      </w:r>
      <w:r w:rsidR="00593D4C" w:rsidRPr="00431883">
        <w:rPr>
          <w:rFonts w:ascii="Times New Roman" w:hAnsi="Times New Roman" w:cs="Times New Roman"/>
          <w:sz w:val="24"/>
          <w:szCs w:val="24"/>
        </w:rPr>
        <w:t xml:space="preserve">:  the scattering of cremation ashes in spaces used for tourism and leisure. </w:t>
      </w:r>
      <w:r w:rsidR="00554454" w:rsidRPr="00431883">
        <w:rPr>
          <w:rFonts w:ascii="Times New Roman" w:hAnsi="Times New Roman" w:cs="Times New Roman"/>
          <w:sz w:val="24"/>
          <w:szCs w:val="24"/>
        </w:rPr>
        <w:t xml:space="preserve">This is not a universal practice, </w:t>
      </w:r>
      <w:r w:rsidR="003450E8" w:rsidRPr="00431883">
        <w:rPr>
          <w:rFonts w:ascii="Times New Roman" w:hAnsi="Times New Roman" w:cs="Times New Roman"/>
          <w:sz w:val="24"/>
          <w:szCs w:val="24"/>
        </w:rPr>
        <w:t xml:space="preserve">and it may </w:t>
      </w:r>
      <w:r w:rsidR="005624D6" w:rsidRPr="00431883">
        <w:rPr>
          <w:rFonts w:ascii="Times New Roman" w:hAnsi="Times New Roman" w:cs="Times New Roman"/>
          <w:sz w:val="24"/>
          <w:szCs w:val="24"/>
        </w:rPr>
        <w:t xml:space="preserve">only </w:t>
      </w:r>
      <w:r w:rsidR="003450E8" w:rsidRPr="00431883">
        <w:rPr>
          <w:rFonts w:ascii="Times New Roman" w:hAnsi="Times New Roman" w:cs="Times New Roman"/>
          <w:sz w:val="24"/>
          <w:szCs w:val="24"/>
        </w:rPr>
        <w:t xml:space="preserve">be </w:t>
      </w:r>
      <w:r w:rsidR="00554454" w:rsidRPr="00431883">
        <w:rPr>
          <w:rFonts w:ascii="Times New Roman" w:hAnsi="Times New Roman" w:cs="Times New Roman"/>
          <w:sz w:val="24"/>
          <w:szCs w:val="24"/>
        </w:rPr>
        <w:t xml:space="preserve">commonplace in countries with permissive legislation regarding the ‘disposal’ of cremation ashes. After considering the disposal </w:t>
      </w:r>
      <w:r w:rsidR="00086624" w:rsidRPr="00431883">
        <w:rPr>
          <w:rFonts w:ascii="Times New Roman" w:hAnsi="Times New Roman" w:cs="Times New Roman"/>
          <w:sz w:val="24"/>
          <w:szCs w:val="24"/>
        </w:rPr>
        <w:t xml:space="preserve">of </w:t>
      </w:r>
      <w:r w:rsidR="00554454" w:rsidRPr="00431883">
        <w:rPr>
          <w:rFonts w:ascii="Times New Roman" w:hAnsi="Times New Roman" w:cs="Times New Roman"/>
          <w:sz w:val="24"/>
          <w:szCs w:val="24"/>
        </w:rPr>
        <w:t xml:space="preserve">ashes in historical context, we examine </w:t>
      </w:r>
      <w:r w:rsidR="00593D4C" w:rsidRPr="00431883">
        <w:rPr>
          <w:rFonts w:ascii="Times New Roman" w:hAnsi="Times New Roman" w:cs="Times New Roman"/>
          <w:sz w:val="24"/>
          <w:szCs w:val="24"/>
        </w:rPr>
        <w:t xml:space="preserve">practices of ashes scattering in three types of </w:t>
      </w:r>
      <w:r w:rsidR="00DB1ECC" w:rsidRPr="00431883">
        <w:rPr>
          <w:rFonts w:ascii="Times New Roman" w:hAnsi="Times New Roman" w:cs="Times New Roman"/>
          <w:sz w:val="24"/>
          <w:szCs w:val="24"/>
        </w:rPr>
        <w:t xml:space="preserve">tourism </w:t>
      </w:r>
      <w:r w:rsidR="00593D4C" w:rsidRPr="00431883">
        <w:rPr>
          <w:rFonts w:ascii="Times New Roman" w:hAnsi="Times New Roman" w:cs="Times New Roman"/>
          <w:sz w:val="24"/>
          <w:szCs w:val="24"/>
        </w:rPr>
        <w:t>setting</w:t>
      </w:r>
      <w:r w:rsidR="00711B01" w:rsidRPr="00431883">
        <w:rPr>
          <w:rFonts w:ascii="Times New Roman" w:hAnsi="Times New Roman" w:cs="Times New Roman"/>
          <w:sz w:val="24"/>
          <w:szCs w:val="24"/>
        </w:rPr>
        <w:t>:</w:t>
      </w:r>
      <w:r w:rsidR="007722EE" w:rsidRPr="00431883">
        <w:rPr>
          <w:rFonts w:ascii="Times New Roman" w:hAnsi="Times New Roman" w:cs="Times New Roman"/>
          <w:sz w:val="24"/>
          <w:szCs w:val="24"/>
        </w:rPr>
        <w:t xml:space="preserve"> </w:t>
      </w:r>
      <w:r w:rsidR="00593D4C" w:rsidRPr="00431883">
        <w:rPr>
          <w:rFonts w:ascii="Times New Roman" w:hAnsi="Times New Roman" w:cs="Times New Roman"/>
          <w:sz w:val="24"/>
          <w:szCs w:val="24"/>
        </w:rPr>
        <w:t>visitor attractions, areas of managed countryside, and sports ground</w:t>
      </w:r>
      <w:r w:rsidR="00DB1ECC" w:rsidRPr="00431883">
        <w:rPr>
          <w:rFonts w:ascii="Times New Roman" w:hAnsi="Times New Roman" w:cs="Times New Roman"/>
          <w:sz w:val="24"/>
          <w:szCs w:val="24"/>
        </w:rPr>
        <w:t>s</w:t>
      </w:r>
      <w:r w:rsidR="00593D4C" w:rsidRPr="00431883">
        <w:rPr>
          <w:rFonts w:ascii="Times New Roman" w:hAnsi="Times New Roman" w:cs="Times New Roman"/>
          <w:sz w:val="24"/>
          <w:szCs w:val="24"/>
        </w:rPr>
        <w:t>/stadia</w:t>
      </w:r>
      <w:r w:rsidR="00554454" w:rsidRPr="00431883">
        <w:rPr>
          <w:rFonts w:ascii="Times New Roman" w:hAnsi="Times New Roman" w:cs="Times New Roman"/>
          <w:sz w:val="24"/>
          <w:szCs w:val="24"/>
        </w:rPr>
        <w:t xml:space="preserve">. We </w:t>
      </w:r>
      <w:r w:rsidR="002C7740" w:rsidRPr="00431883">
        <w:rPr>
          <w:rFonts w:ascii="Times New Roman" w:hAnsi="Times New Roman" w:cs="Times New Roman"/>
          <w:sz w:val="24"/>
          <w:szCs w:val="24"/>
        </w:rPr>
        <w:t>explore the</w:t>
      </w:r>
      <w:r w:rsidR="00CE7C8C" w:rsidRPr="00431883">
        <w:rPr>
          <w:rFonts w:ascii="Times New Roman" w:hAnsi="Times New Roman" w:cs="Times New Roman"/>
          <w:sz w:val="24"/>
          <w:szCs w:val="24"/>
        </w:rPr>
        <w:t xml:space="preserve"> range of management responses to scattering</w:t>
      </w:r>
      <w:r w:rsidR="00554454" w:rsidRPr="00431883">
        <w:rPr>
          <w:rFonts w:ascii="Times New Roman" w:hAnsi="Times New Roman" w:cs="Times New Roman"/>
          <w:sz w:val="24"/>
          <w:szCs w:val="24"/>
        </w:rPr>
        <w:t>,</w:t>
      </w:r>
      <w:r w:rsidR="00CE7C8C" w:rsidRPr="00431883">
        <w:rPr>
          <w:rFonts w:ascii="Times New Roman" w:hAnsi="Times New Roman" w:cs="Times New Roman"/>
          <w:sz w:val="24"/>
          <w:szCs w:val="24"/>
        </w:rPr>
        <w:t xml:space="preserve"> ranging from outright prohibition</w:t>
      </w:r>
      <w:r w:rsidR="00554454" w:rsidRPr="00431883">
        <w:rPr>
          <w:rFonts w:ascii="Times New Roman" w:hAnsi="Times New Roman" w:cs="Times New Roman"/>
          <w:sz w:val="24"/>
          <w:szCs w:val="24"/>
        </w:rPr>
        <w:t>,</w:t>
      </w:r>
      <w:r w:rsidR="00CE7C8C" w:rsidRPr="00431883">
        <w:rPr>
          <w:rFonts w:ascii="Times New Roman" w:hAnsi="Times New Roman" w:cs="Times New Roman"/>
          <w:sz w:val="24"/>
          <w:szCs w:val="24"/>
        </w:rPr>
        <w:t xml:space="preserve"> to treating the practice as a form of revenue generation. We also </w:t>
      </w:r>
      <w:r w:rsidR="00F52AE2" w:rsidRPr="00431883">
        <w:rPr>
          <w:rFonts w:ascii="Times New Roman" w:hAnsi="Times New Roman" w:cs="Times New Roman"/>
          <w:sz w:val="24"/>
          <w:szCs w:val="24"/>
        </w:rPr>
        <w:t>consider</w:t>
      </w:r>
      <w:r w:rsidR="00593D4C" w:rsidRPr="00431883">
        <w:rPr>
          <w:rFonts w:ascii="Times New Roman" w:hAnsi="Times New Roman" w:cs="Times New Roman"/>
          <w:sz w:val="24"/>
          <w:szCs w:val="24"/>
        </w:rPr>
        <w:t xml:space="preserve"> the dissonance that can arise from </w:t>
      </w:r>
      <w:r w:rsidR="00CE7C8C" w:rsidRPr="00431883">
        <w:rPr>
          <w:rFonts w:ascii="Times New Roman" w:hAnsi="Times New Roman" w:cs="Times New Roman"/>
          <w:sz w:val="24"/>
          <w:szCs w:val="24"/>
        </w:rPr>
        <w:t>ashes scattering</w:t>
      </w:r>
      <w:r w:rsidR="00554454" w:rsidRPr="00431883">
        <w:rPr>
          <w:rFonts w:ascii="Times New Roman" w:hAnsi="Times New Roman" w:cs="Times New Roman"/>
          <w:sz w:val="24"/>
          <w:szCs w:val="24"/>
        </w:rPr>
        <w:t xml:space="preserve">, particularly </w:t>
      </w:r>
      <w:r w:rsidR="00CE7C8C" w:rsidRPr="00431883">
        <w:rPr>
          <w:rFonts w:ascii="Times New Roman" w:hAnsi="Times New Roman" w:cs="Times New Roman"/>
          <w:sz w:val="24"/>
          <w:szCs w:val="24"/>
        </w:rPr>
        <w:t xml:space="preserve">the emotional impact on other leisure users of an encounter with human remains, but also the emotional labour </w:t>
      </w:r>
      <w:r w:rsidRPr="00431883">
        <w:rPr>
          <w:rFonts w:ascii="Times New Roman" w:hAnsi="Times New Roman" w:cs="Times New Roman"/>
          <w:sz w:val="24"/>
          <w:szCs w:val="24"/>
        </w:rPr>
        <w:t>demanded</w:t>
      </w:r>
      <w:r w:rsidR="00CE7C8C" w:rsidRPr="00431883">
        <w:rPr>
          <w:rFonts w:ascii="Times New Roman" w:hAnsi="Times New Roman" w:cs="Times New Roman"/>
          <w:sz w:val="24"/>
          <w:szCs w:val="24"/>
        </w:rPr>
        <w:t xml:space="preserve"> of employees who are required to manage this practice. The paper identifies a number of future research directions intended to throw more light on the practices and implications of scattering </w:t>
      </w:r>
      <w:r w:rsidR="00711B01" w:rsidRPr="00431883">
        <w:rPr>
          <w:rFonts w:ascii="Times New Roman" w:hAnsi="Times New Roman" w:cs="Times New Roman"/>
          <w:sz w:val="24"/>
          <w:szCs w:val="24"/>
        </w:rPr>
        <w:t xml:space="preserve">cremation </w:t>
      </w:r>
      <w:r w:rsidR="00CE7C8C" w:rsidRPr="00431883">
        <w:rPr>
          <w:rFonts w:ascii="Times New Roman" w:hAnsi="Times New Roman" w:cs="Times New Roman"/>
          <w:sz w:val="24"/>
          <w:szCs w:val="24"/>
        </w:rPr>
        <w:t xml:space="preserve">ashes in tourism and leisure settings. </w:t>
      </w:r>
    </w:p>
    <w:p w14:paraId="3E85C021" w14:textId="2C288443" w:rsidR="00593D4C" w:rsidRPr="00431883" w:rsidRDefault="00593D4C" w:rsidP="00A35C78">
      <w:pPr>
        <w:spacing w:line="480" w:lineRule="auto"/>
        <w:rPr>
          <w:rFonts w:ascii="Times New Roman" w:hAnsi="Times New Roman" w:cs="Times New Roman"/>
          <w:sz w:val="24"/>
          <w:szCs w:val="24"/>
        </w:rPr>
      </w:pPr>
    </w:p>
    <w:p w14:paraId="2966C2C0" w14:textId="0FEF7B27" w:rsidR="00593D4C" w:rsidRPr="00431883" w:rsidRDefault="00593D4C" w:rsidP="00A35C78">
      <w:pPr>
        <w:spacing w:line="480" w:lineRule="auto"/>
        <w:rPr>
          <w:rFonts w:ascii="Times New Roman" w:hAnsi="Times New Roman" w:cs="Times New Roman"/>
          <w:sz w:val="24"/>
          <w:szCs w:val="24"/>
        </w:rPr>
      </w:pPr>
    </w:p>
    <w:p w14:paraId="7154467B" w14:textId="332C92F2" w:rsidR="00361252" w:rsidRPr="00431883" w:rsidRDefault="00361252" w:rsidP="00A35C78">
      <w:pPr>
        <w:spacing w:line="480" w:lineRule="auto"/>
        <w:rPr>
          <w:rFonts w:ascii="Times New Roman" w:hAnsi="Times New Roman" w:cs="Times New Roman"/>
          <w:sz w:val="24"/>
          <w:szCs w:val="24"/>
        </w:rPr>
      </w:pPr>
      <w:r w:rsidRPr="00431883">
        <w:rPr>
          <w:rFonts w:ascii="Times New Roman" w:hAnsi="Times New Roman" w:cs="Times New Roman"/>
          <w:b/>
          <w:bCs/>
          <w:sz w:val="24"/>
          <w:szCs w:val="24"/>
        </w:rPr>
        <w:t>Keywords:</w:t>
      </w:r>
      <w:r w:rsidRPr="00431883">
        <w:rPr>
          <w:rFonts w:ascii="Times New Roman" w:hAnsi="Times New Roman" w:cs="Times New Roman"/>
          <w:sz w:val="24"/>
          <w:szCs w:val="24"/>
        </w:rPr>
        <w:t xml:space="preserve">  Cremation ashes, scattering, tourism places, impacts, management</w:t>
      </w:r>
      <w:r w:rsidR="004974D9" w:rsidRPr="00431883">
        <w:rPr>
          <w:rFonts w:ascii="Times New Roman" w:hAnsi="Times New Roman" w:cs="Times New Roman"/>
          <w:sz w:val="24"/>
          <w:szCs w:val="24"/>
        </w:rPr>
        <w:t>, emotional labour</w:t>
      </w:r>
    </w:p>
    <w:p w14:paraId="63CE3E73" w14:textId="7A3EAC19" w:rsidR="00731EA1" w:rsidRPr="00431883" w:rsidRDefault="00731EA1" w:rsidP="00A35C78">
      <w:pPr>
        <w:spacing w:line="480" w:lineRule="auto"/>
        <w:rPr>
          <w:rFonts w:ascii="Times New Roman" w:hAnsi="Times New Roman" w:cs="Times New Roman"/>
          <w:sz w:val="24"/>
          <w:szCs w:val="24"/>
        </w:rPr>
      </w:pPr>
    </w:p>
    <w:p w14:paraId="50F618A5" w14:textId="77777777" w:rsidR="007D216E" w:rsidRPr="00431883" w:rsidRDefault="007D216E" w:rsidP="00A35C78">
      <w:pPr>
        <w:spacing w:line="480" w:lineRule="auto"/>
        <w:rPr>
          <w:rFonts w:ascii="Times New Roman" w:hAnsi="Times New Roman" w:cs="Times New Roman"/>
          <w:b/>
          <w:bCs/>
          <w:sz w:val="24"/>
          <w:szCs w:val="24"/>
        </w:rPr>
      </w:pPr>
    </w:p>
    <w:p w14:paraId="67848640" w14:textId="77777777" w:rsidR="005C6B13" w:rsidRPr="00431883" w:rsidRDefault="005C6B13" w:rsidP="00A35C78">
      <w:pPr>
        <w:spacing w:line="480" w:lineRule="auto"/>
        <w:rPr>
          <w:rFonts w:ascii="Times New Roman" w:hAnsi="Times New Roman" w:cs="Times New Roman"/>
          <w:b/>
          <w:bCs/>
          <w:sz w:val="24"/>
          <w:szCs w:val="24"/>
        </w:rPr>
      </w:pPr>
      <w:r w:rsidRPr="00431883">
        <w:rPr>
          <w:rFonts w:ascii="Times New Roman" w:hAnsi="Times New Roman" w:cs="Times New Roman"/>
          <w:b/>
          <w:bCs/>
          <w:sz w:val="24"/>
          <w:szCs w:val="24"/>
        </w:rPr>
        <w:br w:type="page"/>
      </w:r>
    </w:p>
    <w:p w14:paraId="515D319E" w14:textId="499B57CF" w:rsidR="00731EA1" w:rsidRPr="00431883" w:rsidRDefault="00731EA1" w:rsidP="00A35C78">
      <w:pPr>
        <w:spacing w:line="480" w:lineRule="auto"/>
        <w:rPr>
          <w:rFonts w:ascii="Times New Roman" w:hAnsi="Times New Roman" w:cs="Times New Roman"/>
          <w:b/>
          <w:bCs/>
          <w:sz w:val="24"/>
          <w:szCs w:val="24"/>
        </w:rPr>
      </w:pPr>
      <w:r w:rsidRPr="00431883">
        <w:rPr>
          <w:rFonts w:ascii="Times New Roman" w:hAnsi="Times New Roman" w:cs="Times New Roman"/>
          <w:b/>
          <w:bCs/>
          <w:sz w:val="24"/>
          <w:szCs w:val="24"/>
        </w:rPr>
        <w:lastRenderedPageBreak/>
        <w:t xml:space="preserve">Introduction </w:t>
      </w:r>
    </w:p>
    <w:p w14:paraId="57E83E50" w14:textId="4DC3709D" w:rsidR="00731EA1" w:rsidRPr="00431883" w:rsidRDefault="00731EA1" w:rsidP="00A35C78">
      <w:pPr>
        <w:spacing w:line="480" w:lineRule="auto"/>
        <w:rPr>
          <w:rFonts w:ascii="Times New Roman" w:hAnsi="Times New Roman" w:cs="Times New Roman"/>
          <w:sz w:val="24"/>
          <w:szCs w:val="24"/>
        </w:rPr>
      </w:pPr>
    </w:p>
    <w:p w14:paraId="3BAC6D89" w14:textId="08F7497A" w:rsidR="00783706" w:rsidRPr="00431883" w:rsidRDefault="007262F9"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The </w:t>
      </w:r>
      <w:r w:rsidR="004974D9" w:rsidRPr="00431883">
        <w:rPr>
          <w:rFonts w:ascii="Times New Roman" w:hAnsi="Times New Roman" w:cs="Times New Roman"/>
          <w:sz w:val="24"/>
          <w:szCs w:val="24"/>
        </w:rPr>
        <w:t>association</w:t>
      </w:r>
      <w:r w:rsidRPr="00431883">
        <w:rPr>
          <w:rFonts w:ascii="Times New Roman" w:hAnsi="Times New Roman" w:cs="Times New Roman"/>
          <w:sz w:val="24"/>
          <w:szCs w:val="24"/>
        </w:rPr>
        <w:t xml:space="preserve"> between tourism and death has </w:t>
      </w:r>
      <w:r w:rsidR="000D2D68" w:rsidRPr="00431883">
        <w:rPr>
          <w:rFonts w:ascii="Times New Roman" w:hAnsi="Times New Roman" w:cs="Times New Roman"/>
          <w:sz w:val="24"/>
          <w:szCs w:val="24"/>
        </w:rPr>
        <w:t xml:space="preserve">long </w:t>
      </w:r>
      <w:r w:rsidRPr="00431883">
        <w:rPr>
          <w:rFonts w:ascii="Times New Roman" w:hAnsi="Times New Roman" w:cs="Times New Roman"/>
          <w:sz w:val="24"/>
          <w:szCs w:val="24"/>
        </w:rPr>
        <w:t>fascinated tourism researchers</w:t>
      </w:r>
      <w:r w:rsidR="00BA3986" w:rsidRPr="00431883">
        <w:rPr>
          <w:rFonts w:ascii="Times New Roman" w:hAnsi="Times New Roman" w:cs="Times New Roman"/>
          <w:sz w:val="24"/>
          <w:szCs w:val="24"/>
        </w:rPr>
        <w:t>.</w:t>
      </w:r>
      <w:r w:rsidR="00C05EEC" w:rsidRPr="00431883">
        <w:rPr>
          <w:rFonts w:ascii="Times New Roman" w:hAnsi="Times New Roman" w:cs="Times New Roman"/>
          <w:sz w:val="24"/>
          <w:szCs w:val="24"/>
        </w:rPr>
        <w:t xml:space="preserve"> </w:t>
      </w:r>
      <w:r w:rsidR="00717903" w:rsidRPr="00431883">
        <w:rPr>
          <w:rFonts w:ascii="Times New Roman" w:hAnsi="Times New Roman" w:cs="Times New Roman"/>
          <w:sz w:val="24"/>
          <w:szCs w:val="24"/>
        </w:rPr>
        <w:t>T</w:t>
      </w:r>
      <w:r w:rsidR="00BA3986" w:rsidRPr="00431883">
        <w:rPr>
          <w:rFonts w:ascii="Times New Roman" w:hAnsi="Times New Roman" w:cs="Times New Roman"/>
          <w:sz w:val="24"/>
          <w:szCs w:val="24"/>
        </w:rPr>
        <w:t xml:space="preserve">his relationship </w:t>
      </w:r>
      <w:r w:rsidR="00717903" w:rsidRPr="00431883">
        <w:rPr>
          <w:rFonts w:ascii="Times New Roman" w:hAnsi="Times New Roman" w:cs="Times New Roman"/>
          <w:sz w:val="24"/>
          <w:szCs w:val="24"/>
        </w:rPr>
        <w:t xml:space="preserve">has predominantly </w:t>
      </w:r>
      <w:r w:rsidR="00022AA0" w:rsidRPr="00431883">
        <w:rPr>
          <w:rFonts w:ascii="Times New Roman" w:hAnsi="Times New Roman" w:cs="Times New Roman"/>
          <w:sz w:val="24"/>
          <w:szCs w:val="24"/>
        </w:rPr>
        <w:t xml:space="preserve">been </w:t>
      </w:r>
      <w:r w:rsidR="00BA3986" w:rsidRPr="00431883">
        <w:rPr>
          <w:rFonts w:ascii="Times New Roman" w:hAnsi="Times New Roman" w:cs="Times New Roman"/>
          <w:sz w:val="24"/>
          <w:szCs w:val="24"/>
        </w:rPr>
        <w:t>examined through the lens of dark tourism</w:t>
      </w:r>
      <w:r w:rsidR="000D2D68" w:rsidRPr="00431883">
        <w:rPr>
          <w:rFonts w:ascii="Times New Roman" w:hAnsi="Times New Roman" w:cs="Times New Roman"/>
          <w:sz w:val="24"/>
          <w:szCs w:val="24"/>
        </w:rPr>
        <w:t xml:space="preserve">, </w:t>
      </w:r>
      <w:r w:rsidR="00BA3986" w:rsidRPr="00431883">
        <w:rPr>
          <w:rFonts w:ascii="Times New Roman" w:hAnsi="Times New Roman" w:cs="Times New Roman"/>
          <w:sz w:val="24"/>
          <w:szCs w:val="24"/>
        </w:rPr>
        <w:t>defined by Stone (2018</w:t>
      </w:r>
      <w:r w:rsidR="00A33687" w:rsidRPr="00431883">
        <w:rPr>
          <w:rFonts w:ascii="Times New Roman" w:hAnsi="Times New Roman" w:cs="Times New Roman"/>
          <w:sz w:val="24"/>
          <w:szCs w:val="24"/>
        </w:rPr>
        <w:t>, p.</w:t>
      </w:r>
      <w:r w:rsidR="00BA3986" w:rsidRPr="00431883">
        <w:rPr>
          <w:rFonts w:ascii="Times New Roman" w:hAnsi="Times New Roman" w:cs="Times New Roman"/>
          <w:sz w:val="24"/>
          <w:szCs w:val="24"/>
        </w:rPr>
        <w:t xml:space="preserve"> 191</w:t>
      </w:r>
      <w:r w:rsidR="0051060C" w:rsidRPr="00431883">
        <w:rPr>
          <w:rFonts w:ascii="Times New Roman" w:hAnsi="Times New Roman" w:cs="Times New Roman"/>
          <w:sz w:val="24"/>
          <w:szCs w:val="24"/>
        </w:rPr>
        <w:t>)</w:t>
      </w:r>
      <w:r w:rsidR="00BA3986" w:rsidRPr="00431883">
        <w:rPr>
          <w:rFonts w:ascii="Times New Roman" w:hAnsi="Times New Roman" w:cs="Times New Roman"/>
          <w:sz w:val="24"/>
          <w:szCs w:val="24"/>
        </w:rPr>
        <w:t xml:space="preserve"> as </w:t>
      </w:r>
      <w:r w:rsidR="00BA6534" w:rsidRPr="00431883">
        <w:rPr>
          <w:rFonts w:ascii="Times New Roman" w:hAnsi="Times New Roman" w:cs="Times New Roman"/>
          <w:sz w:val="24"/>
          <w:szCs w:val="24"/>
        </w:rPr>
        <w:t>‘</w:t>
      </w:r>
      <w:r w:rsidR="00BA3986" w:rsidRPr="00431883">
        <w:rPr>
          <w:rFonts w:ascii="Times New Roman" w:hAnsi="Times New Roman" w:cs="Times New Roman"/>
          <w:sz w:val="24"/>
          <w:szCs w:val="24"/>
        </w:rPr>
        <w:t>the interpretation of death for the modern visitor economy</w:t>
      </w:r>
      <w:r w:rsidR="00BA6534" w:rsidRPr="00431883">
        <w:rPr>
          <w:rFonts w:ascii="Times New Roman" w:hAnsi="Times New Roman" w:cs="Times New Roman"/>
          <w:sz w:val="24"/>
          <w:szCs w:val="24"/>
        </w:rPr>
        <w:t>’</w:t>
      </w:r>
      <w:r w:rsidR="00BA3986" w:rsidRPr="00431883">
        <w:rPr>
          <w:rFonts w:ascii="Times New Roman" w:hAnsi="Times New Roman" w:cs="Times New Roman"/>
          <w:sz w:val="24"/>
          <w:szCs w:val="24"/>
        </w:rPr>
        <w:t xml:space="preserve">. </w:t>
      </w:r>
      <w:r w:rsidR="002C7740" w:rsidRPr="00431883">
        <w:rPr>
          <w:rFonts w:ascii="Times New Roman" w:hAnsi="Times New Roman" w:cs="Times New Roman"/>
          <w:sz w:val="24"/>
          <w:szCs w:val="24"/>
        </w:rPr>
        <w:t xml:space="preserve">The </w:t>
      </w:r>
      <w:r w:rsidR="0051060C" w:rsidRPr="00431883">
        <w:rPr>
          <w:rFonts w:ascii="Times New Roman" w:hAnsi="Times New Roman" w:cs="Times New Roman"/>
          <w:sz w:val="24"/>
          <w:szCs w:val="24"/>
        </w:rPr>
        <w:t>dark tourism</w:t>
      </w:r>
      <w:r w:rsidR="002C7740" w:rsidRPr="00431883">
        <w:rPr>
          <w:rFonts w:ascii="Times New Roman" w:hAnsi="Times New Roman" w:cs="Times New Roman"/>
          <w:sz w:val="24"/>
          <w:szCs w:val="24"/>
        </w:rPr>
        <w:t xml:space="preserve"> literature has</w:t>
      </w:r>
      <w:r w:rsidR="0051060C" w:rsidRPr="00431883">
        <w:rPr>
          <w:rFonts w:ascii="Times New Roman" w:hAnsi="Times New Roman" w:cs="Times New Roman"/>
          <w:sz w:val="24"/>
          <w:szCs w:val="24"/>
        </w:rPr>
        <w:t xml:space="preserve"> focuss</w:t>
      </w:r>
      <w:r w:rsidR="002C7740" w:rsidRPr="00431883">
        <w:rPr>
          <w:rFonts w:ascii="Times New Roman" w:hAnsi="Times New Roman" w:cs="Times New Roman"/>
          <w:sz w:val="24"/>
          <w:szCs w:val="24"/>
        </w:rPr>
        <w:t>ed</w:t>
      </w:r>
      <w:r w:rsidR="0051060C" w:rsidRPr="00431883">
        <w:rPr>
          <w:rFonts w:ascii="Times New Roman" w:hAnsi="Times New Roman" w:cs="Times New Roman"/>
          <w:sz w:val="24"/>
          <w:szCs w:val="24"/>
        </w:rPr>
        <w:t xml:space="preserve"> on places of (or associated with) death and their presentation and management</w:t>
      </w:r>
      <w:r w:rsidR="007722EE" w:rsidRPr="00431883">
        <w:rPr>
          <w:rFonts w:ascii="Times New Roman" w:hAnsi="Times New Roman" w:cs="Times New Roman"/>
          <w:sz w:val="24"/>
          <w:szCs w:val="24"/>
        </w:rPr>
        <w:t xml:space="preserve">, along with </w:t>
      </w:r>
      <w:r w:rsidR="0051060C" w:rsidRPr="00431883">
        <w:rPr>
          <w:rFonts w:ascii="Times New Roman" w:hAnsi="Times New Roman" w:cs="Times New Roman"/>
          <w:sz w:val="24"/>
          <w:szCs w:val="24"/>
        </w:rPr>
        <w:t xml:space="preserve">the motivations and experiences of tourists who visit </w:t>
      </w:r>
      <w:r w:rsidR="000D2D68" w:rsidRPr="00431883">
        <w:rPr>
          <w:rFonts w:ascii="Times New Roman" w:hAnsi="Times New Roman" w:cs="Times New Roman"/>
          <w:sz w:val="24"/>
          <w:szCs w:val="24"/>
        </w:rPr>
        <w:t>them</w:t>
      </w:r>
      <w:r w:rsidR="0051060C" w:rsidRPr="00431883">
        <w:rPr>
          <w:rFonts w:ascii="Times New Roman" w:hAnsi="Times New Roman" w:cs="Times New Roman"/>
          <w:sz w:val="24"/>
          <w:szCs w:val="24"/>
        </w:rPr>
        <w:t xml:space="preserve"> (Light</w:t>
      </w:r>
      <w:r w:rsidR="00306380" w:rsidRPr="00431883">
        <w:rPr>
          <w:rFonts w:ascii="Times New Roman" w:hAnsi="Times New Roman" w:cs="Times New Roman"/>
          <w:sz w:val="24"/>
          <w:szCs w:val="24"/>
        </w:rPr>
        <w:t>,</w:t>
      </w:r>
      <w:r w:rsidR="0051060C" w:rsidRPr="00431883">
        <w:rPr>
          <w:rFonts w:ascii="Times New Roman" w:hAnsi="Times New Roman" w:cs="Times New Roman"/>
          <w:sz w:val="24"/>
          <w:szCs w:val="24"/>
        </w:rPr>
        <w:t xml:space="preserve"> 2017).</w:t>
      </w:r>
      <w:r w:rsidR="00C05EEC" w:rsidRPr="00431883">
        <w:rPr>
          <w:rFonts w:ascii="Times New Roman" w:hAnsi="Times New Roman" w:cs="Times New Roman"/>
          <w:sz w:val="24"/>
          <w:szCs w:val="24"/>
        </w:rPr>
        <w:t xml:space="preserve"> </w:t>
      </w:r>
      <w:r w:rsidR="00B27DB1" w:rsidRPr="00431883">
        <w:rPr>
          <w:rFonts w:ascii="Times New Roman" w:hAnsi="Times New Roman" w:cs="Times New Roman"/>
          <w:sz w:val="24"/>
          <w:szCs w:val="24"/>
        </w:rPr>
        <w:t>This literature has drawn attention to</w:t>
      </w:r>
      <w:r w:rsidR="00783706" w:rsidRPr="00431883">
        <w:rPr>
          <w:rFonts w:ascii="Times New Roman" w:hAnsi="Times New Roman" w:cs="Times New Roman"/>
          <w:sz w:val="24"/>
          <w:szCs w:val="24"/>
        </w:rPr>
        <w:t xml:space="preserve"> the ways in which </w:t>
      </w:r>
      <w:r w:rsidR="003E6089" w:rsidRPr="00431883">
        <w:rPr>
          <w:rFonts w:ascii="Times New Roman" w:hAnsi="Times New Roman" w:cs="Times New Roman"/>
          <w:sz w:val="24"/>
          <w:szCs w:val="24"/>
        </w:rPr>
        <w:t>such</w:t>
      </w:r>
      <w:r w:rsidR="00783706" w:rsidRPr="00431883">
        <w:rPr>
          <w:rFonts w:ascii="Times New Roman" w:hAnsi="Times New Roman" w:cs="Times New Roman"/>
          <w:sz w:val="24"/>
          <w:szCs w:val="24"/>
        </w:rPr>
        <w:t xml:space="preserve"> visits are a form of </w:t>
      </w:r>
      <w:r w:rsidR="004538A6" w:rsidRPr="00431883">
        <w:rPr>
          <w:rFonts w:ascii="Times New Roman" w:hAnsi="Times New Roman" w:cs="Times New Roman"/>
          <w:sz w:val="24"/>
          <w:szCs w:val="24"/>
        </w:rPr>
        <w:t>‘</w:t>
      </w:r>
      <w:r w:rsidR="00783706" w:rsidRPr="00431883">
        <w:rPr>
          <w:rFonts w:ascii="Times New Roman" w:hAnsi="Times New Roman" w:cs="Times New Roman"/>
          <w:sz w:val="24"/>
          <w:szCs w:val="24"/>
        </w:rPr>
        <w:t>meaningful entertainment</w:t>
      </w:r>
      <w:r w:rsidR="004538A6" w:rsidRPr="00431883">
        <w:rPr>
          <w:rFonts w:ascii="Times New Roman" w:hAnsi="Times New Roman" w:cs="Times New Roman"/>
          <w:sz w:val="24"/>
          <w:szCs w:val="24"/>
        </w:rPr>
        <w:t>’</w:t>
      </w:r>
      <w:r w:rsidR="00783706" w:rsidRPr="00431883">
        <w:rPr>
          <w:rFonts w:ascii="Times New Roman" w:hAnsi="Times New Roman" w:cs="Times New Roman"/>
          <w:sz w:val="24"/>
          <w:szCs w:val="24"/>
        </w:rPr>
        <w:t xml:space="preserve"> (Biran and Buda</w:t>
      </w:r>
      <w:r w:rsidR="00F91BB0" w:rsidRPr="00431883">
        <w:rPr>
          <w:rFonts w:ascii="Times New Roman" w:hAnsi="Times New Roman" w:cs="Times New Roman"/>
          <w:sz w:val="24"/>
          <w:szCs w:val="24"/>
        </w:rPr>
        <w:t>,</w:t>
      </w:r>
      <w:r w:rsidR="00783706" w:rsidRPr="00431883">
        <w:rPr>
          <w:rFonts w:ascii="Times New Roman" w:hAnsi="Times New Roman" w:cs="Times New Roman"/>
          <w:sz w:val="24"/>
          <w:szCs w:val="24"/>
        </w:rPr>
        <w:t xml:space="preserve"> 2018</w:t>
      </w:r>
      <w:r w:rsidR="00306380" w:rsidRPr="00431883">
        <w:rPr>
          <w:rFonts w:ascii="Times New Roman" w:hAnsi="Times New Roman" w:cs="Times New Roman"/>
          <w:sz w:val="24"/>
          <w:szCs w:val="24"/>
        </w:rPr>
        <w:t>, p.</w:t>
      </w:r>
      <w:r w:rsidR="00783706" w:rsidRPr="00431883">
        <w:rPr>
          <w:rFonts w:ascii="Times New Roman" w:hAnsi="Times New Roman" w:cs="Times New Roman"/>
          <w:sz w:val="24"/>
          <w:szCs w:val="24"/>
        </w:rPr>
        <w:t>523) which allow individuals to contemplate and negotiate issues of death and dying</w:t>
      </w:r>
      <w:r w:rsidR="0079379C" w:rsidRPr="00431883">
        <w:rPr>
          <w:rFonts w:ascii="Times New Roman" w:hAnsi="Times New Roman" w:cs="Times New Roman"/>
          <w:sz w:val="24"/>
          <w:szCs w:val="24"/>
        </w:rPr>
        <w:t xml:space="preserve"> (</w:t>
      </w:r>
      <w:r w:rsidR="00C05EEC" w:rsidRPr="00431883">
        <w:rPr>
          <w:rFonts w:ascii="Times New Roman" w:hAnsi="Times New Roman" w:cs="Times New Roman"/>
          <w:sz w:val="24"/>
          <w:szCs w:val="24"/>
        </w:rPr>
        <w:t xml:space="preserve">for example, </w:t>
      </w:r>
      <w:r w:rsidR="0079379C" w:rsidRPr="00431883">
        <w:rPr>
          <w:rFonts w:ascii="Times New Roman" w:hAnsi="Times New Roman" w:cs="Times New Roman"/>
          <w:sz w:val="24"/>
          <w:szCs w:val="24"/>
        </w:rPr>
        <w:t>Stone</w:t>
      </w:r>
      <w:r w:rsidR="00306380" w:rsidRPr="00431883">
        <w:rPr>
          <w:rFonts w:ascii="Times New Roman" w:hAnsi="Times New Roman" w:cs="Times New Roman"/>
          <w:sz w:val="24"/>
          <w:szCs w:val="24"/>
        </w:rPr>
        <w:t>,</w:t>
      </w:r>
      <w:r w:rsidR="0079379C" w:rsidRPr="00431883">
        <w:rPr>
          <w:rFonts w:ascii="Times New Roman" w:hAnsi="Times New Roman" w:cs="Times New Roman"/>
          <w:sz w:val="24"/>
          <w:szCs w:val="24"/>
        </w:rPr>
        <w:t xml:space="preserve"> 2011; 2012</w:t>
      </w:r>
      <w:r w:rsidR="003E4344" w:rsidRPr="00431883">
        <w:rPr>
          <w:rFonts w:ascii="Times New Roman" w:hAnsi="Times New Roman" w:cs="Times New Roman"/>
          <w:sz w:val="24"/>
          <w:szCs w:val="24"/>
        </w:rPr>
        <w:t>a</w:t>
      </w:r>
      <w:r w:rsidR="0079379C" w:rsidRPr="00431883">
        <w:rPr>
          <w:rFonts w:ascii="Times New Roman" w:hAnsi="Times New Roman" w:cs="Times New Roman"/>
          <w:sz w:val="24"/>
          <w:szCs w:val="24"/>
        </w:rPr>
        <w:t>; Oren</w:t>
      </w:r>
      <w:r w:rsidR="00306380" w:rsidRPr="00431883">
        <w:rPr>
          <w:rFonts w:ascii="Times New Roman" w:hAnsi="Times New Roman" w:cs="Times New Roman"/>
          <w:sz w:val="24"/>
          <w:szCs w:val="24"/>
        </w:rPr>
        <w:t xml:space="preserve"> et al., </w:t>
      </w:r>
      <w:r w:rsidR="0079379C" w:rsidRPr="00431883">
        <w:rPr>
          <w:rFonts w:ascii="Times New Roman" w:hAnsi="Times New Roman" w:cs="Times New Roman"/>
          <w:sz w:val="24"/>
          <w:szCs w:val="24"/>
        </w:rPr>
        <w:t>2019; Sharma and Rickly</w:t>
      </w:r>
      <w:r w:rsidR="00306380" w:rsidRPr="00431883">
        <w:rPr>
          <w:rFonts w:ascii="Times New Roman" w:hAnsi="Times New Roman" w:cs="Times New Roman"/>
          <w:sz w:val="24"/>
          <w:szCs w:val="24"/>
        </w:rPr>
        <w:t>,</w:t>
      </w:r>
      <w:r w:rsidR="00370363" w:rsidRPr="00431883">
        <w:rPr>
          <w:rFonts w:ascii="Times New Roman" w:hAnsi="Times New Roman" w:cs="Times New Roman"/>
          <w:sz w:val="24"/>
          <w:szCs w:val="24"/>
        </w:rPr>
        <w:t xml:space="preserve"> </w:t>
      </w:r>
      <w:r w:rsidR="0079379C" w:rsidRPr="00431883">
        <w:rPr>
          <w:rFonts w:ascii="Times New Roman" w:hAnsi="Times New Roman" w:cs="Times New Roman"/>
          <w:sz w:val="24"/>
          <w:szCs w:val="24"/>
        </w:rPr>
        <w:t xml:space="preserve">2019; </w:t>
      </w:r>
      <w:proofErr w:type="spellStart"/>
      <w:r w:rsidR="0079379C" w:rsidRPr="00431883">
        <w:rPr>
          <w:rFonts w:ascii="Times New Roman" w:hAnsi="Times New Roman" w:cs="Times New Roman"/>
          <w:sz w:val="24"/>
          <w:szCs w:val="24"/>
        </w:rPr>
        <w:t>Prayag</w:t>
      </w:r>
      <w:proofErr w:type="spellEnd"/>
      <w:r w:rsidR="00306380" w:rsidRPr="00431883">
        <w:rPr>
          <w:rFonts w:ascii="Times New Roman" w:hAnsi="Times New Roman" w:cs="Times New Roman"/>
          <w:sz w:val="24"/>
          <w:szCs w:val="24"/>
        </w:rPr>
        <w:t xml:space="preserve"> et al.,</w:t>
      </w:r>
      <w:r w:rsidR="0079379C" w:rsidRPr="00431883">
        <w:rPr>
          <w:rFonts w:ascii="Times New Roman" w:hAnsi="Times New Roman" w:cs="Times New Roman"/>
          <w:sz w:val="24"/>
          <w:szCs w:val="24"/>
        </w:rPr>
        <w:t xml:space="preserve"> 2021)</w:t>
      </w:r>
      <w:r w:rsidR="00C05EEC" w:rsidRPr="00431883">
        <w:rPr>
          <w:rFonts w:ascii="Times New Roman" w:hAnsi="Times New Roman" w:cs="Times New Roman"/>
          <w:sz w:val="24"/>
          <w:szCs w:val="24"/>
        </w:rPr>
        <w:t xml:space="preserve">. </w:t>
      </w:r>
      <w:r w:rsidR="00B27DB1" w:rsidRPr="00431883">
        <w:rPr>
          <w:rFonts w:ascii="Times New Roman" w:hAnsi="Times New Roman" w:cs="Times New Roman"/>
          <w:sz w:val="24"/>
          <w:szCs w:val="24"/>
        </w:rPr>
        <w:t>In this sense,</w:t>
      </w:r>
      <w:r w:rsidR="00C05EEC" w:rsidRPr="00431883">
        <w:rPr>
          <w:rFonts w:ascii="Times New Roman" w:hAnsi="Times New Roman" w:cs="Times New Roman"/>
          <w:sz w:val="24"/>
          <w:szCs w:val="24"/>
        </w:rPr>
        <w:t xml:space="preserve"> </w:t>
      </w:r>
      <w:r w:rsidR="00783706" w:rsidRPr="00431883">
        <w:rPr>
          <w:rFonts w:ascii="Times New Roman" w:hAnsi="Times New Roman" w:cs="Times New Roman"/>
          <w:sz w:val="24"/>
          <w:szCs w:val="24"/>
        </w:rPr>
        <w:t xml:space="preserve">dark tourism is </w:t>
      </w:r>
      <w:r w:rsidR="00B27DB1" w:rsidRPr="00431883">
        <w:rPr>
          <w:rFonts w:ascii="Times New Roman" w:hAnsi="Times New Roman" w:cs="Times New Roman"/>
          <w:sz w:val="24"/>
          <w:szCs w:val="24"/>
        </w:rPr>
        <w:t xml:space="preserve">a form of mortality mediation, and is </w:t>
      </w:r>
      <w:r w:rsidR="00783706" w:rsidRPr="00431883">
        <w:rPr>
          <w:rFonts w:ascii="Times New Roman" w:hAnsi="Times New Roman" w:cs="Times New Roman"/>
          <w:sz w:val="24"/>
          <w:szCs w:val="24"/>
        </w:rPr>
        <w:t xml:space="preserve">about </w:t>
      </w:r>
      <w:r w:rsidR="00943B6E" w:rsidRPr="00431883">
        <w:rPr>
          <w:rFonts w:ascii="Times New Roman" w:hAnsi="Times New Roman" w:cs="Times New Roman"/>
          <w:sz w:val="24"/>
          <w:szCs w:val="24"/>
        </w:rPr>
        <w:t>‘</w:t>
      </w:r>
      <w:r w:rsidR="00783706" w:rsidRPr="00431883">
        <w:rPr>
          <w:rFonts w:ascii="Times New Roman" w:hAnsi="Times New Roman" w:cs="Times New Roman"/>
          <w:sz w:val="24"/>
          <w:szCs w:val="24"/>
        </w:rPr>
        <w:t>life and living, rather than the dead and dying</w:t>
      </w:r>
      <w:r w:rsidR="00943B6E" w:rsidRPr="00431883">
        <w:rPr>
          <w:rFonts w:ascii="Times New Roman" w:hAnsi="Times New Roman" w:cs="Times New Roman"/>
          <w:sz w:val="24"/>
          <w:szCs w:val="24"/>
        </w:rPr>
        <w:t>’</w:t>
      </w:r>
      <w:r w:rsidR="00783706" w:rsidRPr="00431883">
        <w:rPr>
          <w:rFonts w:ascii="Times New Roman" w:hAnsi="Times New Roman" w:cs="Times New Roman"/>
          <w:sz w:val="24"/>
          <w:szCs w:val="24"/>
        </w:rPr>
        <w:t xml:space="preserve"> (Stone and Sharpley</w:t>
      </w:r>
      <w:r w:rsidR="00F91BB0" w:rsidRPr="00431883">
        <w:rPr>
          <w:rFonts w:ascii="Times New Roman" w:hAnsi="Times New Roman" w:cs="Times New Roman"/>
          <w:sz w:val="24"/>
          <w:szCs w:val="24"/>
        </w:rPr>
        <w:t>,</w:t>
      </w:r>
      <w:r w:rsidR="00783706" w:rsidRPr="00431883">
        <w:rPr>
          <w:rFonts w:ascii="Times New Roman" w:hAnsi="Times New Roman" w:cs="Times New Roman"/>
          <w:sz w:val="24"/>
          <w:szCs w:val="24"/>
        </w:rPr>
        <w:t xml:space="preserve"> 2008</w:t>
      </w:r>
      <w:r w:rsidR="00306380" w:rsidRPr="00431883">
        <w:rPr>
          <w:rFonts w:ascii="Times New Roman" w:hAnsi="Times New Roman" w:cs="Times New Roman"/>
          <w:sz w:val="24"/>
          <w:szCs w:val="24"/>
        </w:rPr>
        <w:t>, p.</w:t>
      </w:r>
      <w:r w:rsidR="00783706" w:rsidRPr="00431883">
        <w:rPr>
          <w:rFonts w:ascii="Times New Roman" w:hAnsi="Times New Roman" w:cs="Times New Roman"/>
          <w:sz w:val="24"/>
          <w:szCs w:val="24"/>
        </w:rPr>
        <w:t>590).</w:t>
      </w:r>
    </w:p>
    <w:p w14:paraId="0B6AE929" w14:textId="2F8990AB" w:rsidR="00BA3986" w:rsidRPr="00431883" w:rsidRDefault="00BA3986" w:rsidP="00A35C78">
      <w:pPr>
        <w:spacing w:line="480" w:lineRule="auto"/>
        <w:rPr>
          <w:rFonts w:ascii="Times New Roman" w:hAnsi="Times New Roman" w:cs="Times New Roman"/>
          <w:sz w:val="24"/>
          <w:szCs w:val="24"/>
        </w:rPr>
      </w:pPr>
    </w:p>
    <w:p w14:paraId="43EC7F08" w14:textId="00DE8DDC" w:rsidR="00C413A7" w:rsidRPr="00431883" w:rsidRDefault="00BA3986"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However, </w:t>
      </w:r>
      <w:r w:rsidR="0051060C" w:rsidRPr="00431883">
        <w:rPr>
          <w:rFonts w:ascii="Times New Roman" w:hAnsi="Times New Roman" w:cs="Times New Roman"/>
          <w:sz w:val="24"/>
          <w:szCs w:val="24"/>
        </w:rPr>
        <w:t xml:space="preserve">in recent years researchers have sought to </w:t>
      </w:r>
      <w:r w:rsidR="00942AFB" w:rsidRPr="00431883">
        <w:rPr>
          <w:rFonts w:ascii="Times New Roman" w:hAnsi="Times New Roman" w:cs="Times New Roman"/>
          <w:sz w:val="24"/>
          <w:szCs w:val="24"/>
        </w:rPr>
        <w:t xml:space="preserve">go beyond dark tourism in order to </w:t>
      </w:r>
      <w:r w:rsidR="0051060C" w:rsidRPr="00431883">
        <w:rPr>
          <w:rFonts w:ascii="Times New Roman" w:hAnsi="Times New Roman" w:cs="Times New Roman"/>
          <w:sz w:val="24"/>
          <w:szCs w:val="24"/>
        </w:rPr>
        <w:t xml:space="preserve">tease out </w:t>
      </w:r>
      <w:r w:rsidR="00062422" w:rsidRPr="00431883">
        <w:rPr>
          <w:rFonts w:ascii="Times New Roman" w:hAnsi="Times New Roman" w:cs="Times New Roman"/>
          <w:sz w:val="24"/>
          <w:szCs w:val="24"/>
        </w:rPr>
        <w:t>broader</w:t>
      </w:r>
      <w:r w:rsidR="008A2510" w:rsidRPr="00431883">
        <w:rPr>
          <w:rFonts w:ascii="Times New Roman" w:hAnsi="Times New Roman" w:cs="Times New Roman"/>
          <w:sz w:val="24"/>
          <w:szCs w:val="24"/>
        </w:rPr>
        <w:t xml:space="preserve"> </w:t>
      </w:r>
      <w:r w:rsidR="00356B99" w:rsidRPr="00431883">
        <w:rPr>
          <w:rFonts w:ascii="Times New Roman" w:hAnsi="Times New Roman" w:cs="Times New Roman"/>
          <w:sz w:val="24"/>
          <w:szCs w:val="24"/>
        </w:rPr>
        <w:t>relationships</w:t>
      </w:r>
      <w:r w:rsidR="008A2510" w:rsidRPr="00431883">
        <w:rPr>
          <w:rFonts w:ascii="Times New Roman" w:hAnsi="Times New Roman" w:cs="Times New Roman"/>
          <w:sz w:val="24"/>
          <w:szCs w:val="24"/>
        </w:rPr>
        <w:t xml:space="preserve"> between </w:t>
      </w:r>
      <w:r w:rsidR="00942AFB" w:rsidRPr="00431883">
        <w:rPr>
          <w:rFonts w:ascii="Times New Roman" w:hAnsi="Times New Roman" w:cs="Times New Roman"/>
          <w:sz w:val="24"/>
          <w:szCs w:val="24"/>
        </w:rPr>
        <w:t>tourism</w:t>
      </w:r>
      <w:r w:rsidR="00E04062" w:rsidRPr="00431883">
        <w:rPr>
          <w:rFonts w:ascii="Times New Roman" w:hAnsi="Times New Roman" w:cs="Times New Roman"/>
          <w:sz w:val="24"/>
          <w:szCs w:val="24"/>
        </w:rPr>
        <w:t>, leisure</w:t>
      </w:r>
      <w:r w:rsidR="00A5322B" w:rsidRPr="00431883">
        <w:rPr>
          <w:rFonts w:ascii="Times New Roman" w:hAnsi="Times New Roman" w:cs="Times New Roman"/>
          <w:sz w:val="24"/>
          <w:szCs w:val="24"/>
        </w:rPr>
        <w:t>,</w:t>
      </w:r>
      <w:r w:rsidR="00942AFB" w:rsidRPr="00431883">
        <w:rPr>
          <w:rFonts w:ascii="Times New Roman" w:hAnsi="Times New Roman" w:cs="Times New Roman"/>
          <w:sz w:val="24"/>
          <w:szCs w:val="24"/>
        </w:rPr>
        <w:t xml:space="preserve"> and death</w:t>
      </w:r>
      <w:r w:rsidR="00E04062" w:rsidRPr="00431883">
        <w:rPr>
          <w:rFonts w:ascii="Times New Roman" w:hAnsi="Times New Roman" w:cs="Times New Roman"/>
          <w:sz w:val="24"/>
          <w:szCs w:val="24"/>
        </w:rPr>
        <w:t xml:space="preserve"> (Kaul and Skinner, 2018)</w:t>
      </w:r>
      <w:r w:rsidR="008A2510" w:rsidRPr="00431883">
        <w:rPr>
          <w:rFonts w:ascii="Times New Roman" w:hAnsi="Times New Roman" w:cs="Times New Roman"/>
          <w:sz w:val="24"/>
          <w:szCs w:val="24"/>
        </w:rPr>
        <w:t>. For example, Pratt</w:t>
      </w:r>
      <w:r w:rsidR="00306380" w:rsidRPr="00431883">
        <w:rPr>
          <w:rFonts w:ascii="Times New Roman" w:hAnsi="Times New Roman" w:cs="Times New Roman"/>
          <w:sz w:val="24"/>
          <w:szCs w:val="24"/>
        </w:rPr>
        <w:t xml:space="preserve"> et al.</w:t>
      </w:r>
      <w:r w:rsidR="008A2510" w:rsidRPr="00431883">
        <w:rPr>
          <w:rFonts w:ascii="Times New Roman" w:hAnsi="Times New Roman" w:cs="Times New Roman"/>
          <w:sz w:val="24"/>
          <w:szCs w:val="24"/>
        </w:rPr>
        <w:t xml:space="preserve"> (2019) examin</w:t>
      </w:r>
      <w:r w:rsidR="00942AFB" w:rsidRPr="00431883">
        <w:rPr>
          <w:rFonts w:ascii="Times New Roman" w:hAnsi="Times New Roman" w:cs="Times New Roman"/>
          <w:sz w:val="24"/>
          <w:szCs w:val="24"/>
        </w:rPr>
        <w:t>e</w:t>
      </w:r>
      <w:r w:rsidR="008A2510" w:rsidRPr="00431883">
        <w:rPr>
          <w:rFonts w:ascii="Times New Roman" w:hAnsi="Times New Roman" w:cs="Times New Roman"/>
          <w:sz w:val="24"/>
          <w:szCs w:val="24"/>
        </w:rPr>
        <w:t xml:space="preserve"> multiple interconnections between tourism and death</w:t>
      </w:r>
      <w:r w:rsidR="00942AFB" w:rsidRPr="00431883">
        <w:rPr>
          <w:rFonts w:ascii="Times New Roman" w:hAnsi="Times New Roman" w:cs="Times New Roman"/>
          <w:sz w:val="24"/>
          <w:szCs w:val="24"/>
        </w:rPr>
        <w:t xml:space="preserve">, </w:t>
      </w:r>
      <w:r w:rsidR="008A2510" w:rsidRPr="00431883">
        <w:rPr>
          <w:rFonts w:ascii="Times New Roman" w:hAnsi="Times New Roman" w:cs="Times New Roman"/>
          <w:sz w:val="24"/>
          <w:szCs w:val="24"/>
        </w:rPr>
        <w:t>includ</w:t>
      </w:r>
      <w:r w:rsidR="00942AFB" w:rsidRPr="00431883">
        <w:rPr>
          <w:rFonts w:ascii="Times New Roman" w:hAnsi="Times New Roman" w:cs="Times New Roman"/>
          <w:sz w:val="24"/>
          <w:szCs w:val="24"/>
        </w:rPr>
        <w:t>ing</w:t>
      </w:r>
      <w:r w:rsidR="008A2510" w:rsidRPr="00431883">
        <w:rPr>
          <w:rFonts w:ascii="Times New Roman" w:hAnsi="Times New Roman" w:cs="Times New Roman"/>
          <w:sz w:val="24"/>
          <w:szCs w:val="24"/>
        </w:rPr>
        <w:t xml:space="preserve"> suicide tourism; dangerous or near-death encounters during travel; the unexpected deaths of tourists </w:t>
      </w:r>
      <w:r w:rsidR="00942AFB" w:rsidRPr="00431883">
        <w:rPr>
          <w:rFonts w:ascii="Times New Roman" w:hAnsi="Times New Roman" w:cs="Times New Roman"/>
          <w:sz w:val="24"/>
          <w:szCs w:val="24"/>
        </w:rPr>
        <w:t>on</w:t>
      </w:r>
      <w:r w:rsidR="008A2510" w:rsidRPr="00431883">
        <w:rPr>
          <w:rFonts w:ascii="Times New Roman" w:hAnsi="Times New Roman" w:cs="Times New Roman"/>
          <w:sz w:val="24"/>
          <w:szCs w:val="24"/>
        </w:rPr>
        <w:t xml:space="preserve"> holiday; witnessing the death of others during a holiday; and visiting friends and relatives to attend a funeral. </w:t>
      </w:r>
      <w:r w:rsidR="00E830FF" w:rsidRPr="00431883">
        <w:rPr>
          <w:rFonts w:ascii="Times New Roman" w:hAnsi="Times New Roman" w:cs="Times New Roman"/>
          <w:sz w:val="24"/>
          <w:szCs w:val="24"/>
        </w:rPr>
        <w:t xml:space="preserve">Academic fields closely </w:t>
      </w:r>
      <w:r w:rsidR="00C413A7" w:rsidRPr="00431883">
        <w:rPr>
          <w:rFonts w:ascii="Times New Roman" w:hAnsi="Times New Roman" w:cs="Times New Roman"/>
          <w:sz w:val="24"/>
          <w:szCs w:val="24"/>
        </w:rPr>
        <w:t xml:space="preserve">related to tourism are also </w:t>
      </w:r>
      <w:r w:rsidR="00FA137F" w:rsidRPr="00431883">
        <w:rPr>
          <w:rFonts w:ascii="Times New Roman" w:hAnsi="Times New Roman" w:cs="Times New Roman"/>
          <w:sz w:val="24"/>
          <w:szCs w:val="24"/>
        </w:rPr>
        <w:t xml:space="preserve">exploring </w:t>
      </w:r>
      <w:r w:rsidR="00D512BE" w:rsidRPr="00431883">
        <w:rPr>
          <w:rFonts w:ascii="Times New Roman" w:hAnsi="Times New Roman" w:cs="Times New Roman"/>
          <w:sz w:val="24"/>
          <w:szCs w:val="24"/>
        </w:rPr>
        <w:t>broader</w:t>
      </w:r>
      <w:r w:rsidR="00FA137F" w:rsidRPr="00431883">
        <w:rPr>
          <w:rFonts w:ascii="Times New Roman" w:hAnsi="Times New Roman" w:cs="Times New Roman"/>
          <w:sz w:val="24"/>
          <w:szCs w:val="24"/>
        </w:rPr>
        <w:t xml:space="preserve"> </w:t>
      </w:r>
      <w:r w:rsidR="00C413A7" w:rsidRPr="00431883">
        <w:rPr>
          <w:rFonts w:ascii="Times New Roman" w:hAnsi="Times New Roman" w:cs="Times New Roman"/>
          <w:sz w:val="24"/>
          <w:szCs w:val="24"/>
        </w:rPr>
        <w:t xml:space="preserve">intersections </w:t>
      </w:r>
      <w:r w:rsidR="00E830FF" w:rsidRPr="00431883">
        <w:rPr>
          <w:rFonts w:ascii="Times New Roman" w:hAnsi="Times New Roman" w:cs="Times New Roman"/>
          <w:sz w:val="24"/>
          <w:szCs w:val="24"/>
        </w:rPr>
        <w:t xml:space="preserve">with </w:t>
      </w:r>
      <w:r w:rsidR="00C413A7" w:rsidRPr="00431883">
        <w:rPr>
          <w:rFonts w:ascii="Times New Roman" w:hAnsi="Times New Roman" w:cs="Times New Roman"/>
          <w:sz w:val="24"/>
          <w:szCs w:val="24"/>
        </w:rPr>
        <w:t xml:space="preserve">death. For example, recent research has </w:t>
      </w:r>
      <w:r w:rsidR="00E830FF" w:rsidRPr="00431883">
        <w:rPr>
          <w:rFonts w:ascii="Times New Roman" w:hAnsi="Times New Roman" w:cs="Times New Roman"/>
          <w:sz w:val="24"/>
          <w:szCs w:val="24"/>
        </w:rPr>
        <w:t xml:space="preserve">examined </w:t>
      </w:r>
      <w:r w:rsidR="00C413A7" w:rsidRPr="00431883">
        <w:rPr>
          <w:rFonts w:ascii="Times New Roman" w:hAnsi="Times New Roman" w:cs="Times New Roman"/>
          <w:sz w:val="24"/>
          <w:szCs w:val="24"/>
        </w:rPr>
        <w:t>‘dark hospitality’</w:t>
      </w:r>
      <w:r w:rsidR="00E830FF" w:rsidRPr="00431883">
        <w:rPr>
          <w:rFonts w:ascii="Times New Roman" w:hAnsi="Times New Roman" w:cs="Times New Roman"/>
          <w:sz w:val="24"/>
          <w:szCs w:val="24"/>
        </w:rPr>
        <w:t xml:space="preserve"> (Hay</w:t>
      </w:r>
      <w:r w:rsidR="00306380" w:rsidRPr="00431883">
        <w:rPr>
          <w:rFonts w:ascii="Times New Roman" w:hAnsi="Times New Roman" w:cs="Times New Roman"/>
          <w:sz w:val="24"/>
          <w:szCs w:val="24"/>
        </w:rPr>
        <w:t>,</w:t>
      </w:r>
      <w:r w:rsidR="00E830FF" w:rsidRPr="00431883">
        <w:rPr>
          <w:rFonts w:ascii="Times New Roman" w:hAnsi="Times New Roman" w:cs="Times New Roman"/>
          <w:sz w:val="24"/>
          <w:szCs w:val="24"/>
        </w:rPr>
        <w:t xml:space="preserve"> 2015)</w:t>
      </w:r>
      <w:r w:rsidR="00C413A7" w:rsidRPr="00431883">
        <w:rPr>
          <w:rFonts w:ascii="Times New Roman" w:hAnsi="Times New Roman" w:cs="Times New Roman"/>
          <w:sz w:val="24"/>
          <w:szCs w:val="24"/>
        </w:rPr>
        <w:t>, that is, the choice to die in a hotel rather than at home or in a hospice</w:t>
      </w:r>
      <w:r w:rsidR="00E830FF" w:rsidRPr="00431883">
        <w:rPr>
          <w:rFonts w:ascii="Times New Roman" w:hAnsi="Times New Roman" w:cs="Times New Roman"/>
          <w:sz w:val="24"/>
          <w:szCs w:val="24"/>
        </w:rPr>
        <w:t>, and</w:t>
      </w:r>
      <w:r w:rsidR="00C413A7" w:rsidRPr="00431883">
        <w:rPr>
          <w:rFonts w:ascii="Times New Roman" w:hAnsi="Times New Roman" w:cs="Times New Roman"/>
          <w:sz w:val="24"/>
          <w:szCs w:val="24"/>
        </w:rPr>
        <w:t xml:space="preserve"> ‘last hospitality’</w:t>
      </w:r>
      <w:r w:rsidR="00E830FF" w:rsidRPr="00431883">
        <w:rPr>
          <w:rFonts w:ascii="Times New Roman" w:hAnsi="Times New Roman" w:cs="Times New Roman"/>
          <w:sz w:val="24"/>
          <w:szCs w:val="24"/>
        </w:rPr>
        <w:t xml:space="preserve"> (Filimonau and Brown</w:t>
      </w:r>
      <w:r w:rsidR="00306380" w:rsidRPr="00431883">
        <w:rPr>
          <w:rFonts w:ascii="Times New Roman" w:hAnsi="Times New Roman" w:cs="Times New Roman"/>
          <w:sz w:val="24"/>
          <w:szCs w:val="24"/>
        </w:rPr>
        <w:t>,</w:t>
      </w:r>
      <w:r w:rsidR="00E830FF" w:rsidRPr="00431883">
        <w:rPr>
          <w:rFonts w:ascii="Times New Roman" w:hAnsi="Times New Roman" w:cs="Times New Roman"/>
          <w:sz w:val="24"/>
          <w:szCs w:val="24"/>
        </w:rPr>
        <w:t xml:space="preserve"> 2018)</w:t>
      </w:r>
      <w:r w:rsidR="00C413A7" w:rsidRPr="00431883">
        <w:rPr>
          <w:rFonts w:ascii="Times New Roman" w:hAnsi="Times New Roman" w:cs="Times New Roman"/>
          <w:sz w:val="24"/>
          <w:szCs w:val="24"/>
        </w:rPr>
        <w:t>, the provision of hospitality services by funeral directors to the</w:t>
      </w:r>
      <w:r w:rsidR="00716B1E" w:rsidRPr="00431883">
        <w:rPr>
          <w:rFonts w:ascii="Times New Roman" w:hAnsi="Times New Roman" w:cs="Times New Roman"/>
          <w:sz w:val="24"/>
          <w:szCs w:val="24"/>
        </w:rPr>
        <w:t xml:space="preserve"> </w:t>
      </w:r>
      <w:r w:rsidR="00C413A7" w:rsidRPr="00431883">
        <w:rPr>
          <w:rFonts w:ascii="Times New Roman" w:hAnsi="Times New Roman" w:cs="Times New Roman"/>
          <w:sz w:val="24"/>
          <w:szCs w:val="24"/>
        </w:rPr>
        <w:t xml:space="preserve">deceased and </w:t>
      </w:r>
      <w:r w:rsidR="00716B1E" w:rsidRPr="00431883">
        <w:rPr>
          <w:rFonts w:ascii="Times New Roman" w:hAnsi="Times New Roman" w:cs="Times New Roman"/>
          <w:sz w:val="24"/>
          <w:szCs w:val="24"/>
        </w:rPr>
        <w:t>bereaved</w:t>
      </w:r>
      <w:r w:rsidR="00C413A7" w:rsidRPr="00431883">
        <w:rPr>
          <w:rFonts w:ascii="Times New Roman" w:hAnsi="Times New Roman" w:cs="Times New Roman"/>
          <w:sz w:val="24"/>
          <w:szCs w:val="24"/>
        </w:rPr>
        <w:t xml:space="preserve">. </w:t>
      </w:r>
    </w:p>
    <w:p w14:paraId="25D60628" w14:textId="1EB703AD" w:rsidR="008A2510" w:rsidRPr="00431883" w:rsidRDefault="008A2510" w:rsidP="00A35C78">
      <w:pPr>
        <w:spacing w:line="480" w:lineRule="auto"/>
        <w:rPr>
          <w:rFonts w:ascii="Times New Roman" w:hAnsi="Times New Roman" w:cs="Times New Roman"/>
          <w:sz w:val="24"/>
          <w:szCs w:val="24"/>
        </w:rPr>
      </w:pPr>
    </w:p>
    <w:p w14:paraId="580C0E14" w14:textId="7993B537" w:rsidR="00C13E1F" w:rsidRPr="00431883" w:rsidRDefault="00942AFB"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lastRenderedPageBreak/>
        <w:t xml:space="preserve">To further advance this </w:t>
      </w:r>
      <w:r w:rsidR="00B163C7" w:rsidRPr="00431883">
        <w:rPr>
          <w:rFonts w:ascii="Times New Roman" w:hAnsi="Times New Roman" w:cs="Times New Roman"/>
          <w:sz w:val="24"/>
          <w:szCs w:val="24"/>
        </w:rPr>
        <w:t>debate</w:t>
      </w:r>
      <w:r w:rsidR="00E830FF" w:rsidRPr="00431883">
        <w:rPr>
          <w:rFonts w:ascii="Times New Roman" w:hAnsi="Times New Roman" w:cs="Times New Roman"/>
          <w:sz w:val="24"/>
          <w:szCs w:val="24"/>
        </w:rPr>
        <w:t>, this paper examines a neglected aspect of the relationship between tourism and death: the scattering of cremation ashes in tourism and leisure</w:t>
      </w:r>
      <w:r w:rsidR="00062422" w:rsidRPr="00431883">
        <w:rPr>
          <w:rFonts w:ascii="Times New Roman" w:hAnsi="Times New Roman" w:cs="Times New Roman"/>
          <w:sz w:val="24"/>
          <w:szCs w:val="24"/>
        </w:rPr>
        <w:t xml:space="preserve"> places</w:t>
      </w:r>
      <w:r w:rsidR="00E830FF" w:rsidRPr="00431883">
        <w:rPr>
          <w:rFonts w:ascii="Times New Roman" w:hAnsi="Times New Roman" w:cs="Times New Roman"/>
          <w:sz w:val="24"/>
          <w:szCs w:val="24"/>
        </w:rPr>
        <w:t xml:space="preserve">. </w:t>
      </w:r>
      <w:r w:rsidR="00C13E1F" w:rsidRPr="00431883">
        <w:rPr>
          <w:rFonts w:ascii="Times New Roman" w:hAnsi="Times New Roman" w:cs="Times New Roman"/>
          <w:sz w:val="24"/>
          <w:szCs w:val="24"/>
        </w:rPr>
        <w:t xml:space="preserve">This is far from being a universal practice since some </w:t>
      </w:r>
      <w:r w:rsidR="007B6402" w:rsidRPr="00431883">
        <w:rPr>
          <w:rFonts w:ascii="Times New Roman" w:hAnsi="Times New Roman" w:cs="Times New Roman"/>
          <w:sz w:val="24"/>
          <w:szCs w:val="24"/>
        </w:rPr>
        <w:t xml:space="preserve">countries and </w:t>
      </w:r>
      <w:r w:rsidR="00C13E1F" w:rsidRPr="00431883">
        <w:rPr>
          <w:rFonts w:ascii="Times New Roman" w:hAnsi="Times New Roman" w:cs="Times New Roman"/>
          <w:sz w:val="24"/>
          <w:szCs w:val="24"/>
        </w:rPr>
        <w:t xml:space="preserve">religions proscribe </w:t>
      </w:r>
      <w:r w:rsidR="00C778D7" w:rsidRPr="00431883">
        <w:rPr>
          <w:rFonts w:ascii="Times New Roman" w:hAnsi="Times New Roman" w:cs="Times New Roman"/>
          <w:sz w:val="24"/>
          <w:szCs w:val="24"/>
        </w:rPr>
        <w:t xml:space="preserve">or discourage </w:t>
      </w:r>
      <w:r w:rsidR="00C13E1F" w:rsidRPr="00431883">
        <w:rPr>
          <w:rFonts w:ascii="Times New Roman" w:hAnsi="Times New Roman" w:cs="Times New Roman"/>
          <w:sz w:val="24"/>
          <w:szCs w:val="24"/>
        </w:rPr>
        <w:t>cremation</w:t>
      </w:r>
      <w:r w:rsidR="00C778D7" w:rsidRPr="00431883">
        <w:rPr>
          <w:rFonts w:ascii="Times New Roman" w:hAnsi="Times New Roman" w:cs="Times New Roman"/>
          <w:sz w:val="24"/>
          <w:szCs w:val="24"/>
        </w:rPr>
        <w:t xml:space="preserve">. Furthermore, in some countries where cremation is commonplace there are strict regulations and limitations on the ‘disposal’ (the term adopted within Death Studies for the destination of the body after death) of cremation ashes. </w:t>
      </w:r>
      <w:r w:rsidR="00C13E1F" w:rsidRPr="00431883">
        <w:rPr>
          <w:rFonts w:ascii="Times New Roman" w:hAnsi="Times New Roman" w:cs="Times New Roman"/>
          <w:sz w:val="24"/>
          <w:szCs w:val="24"/>
        </w:rPr>
        <w:t xml:space="preserve"> </w:t>
      </w:r>
      <w:r w:rsidR="00C778D7" w:rsidRPr="00431883">
        <w:rPr>
          <w:rFonts w:ascii="Times New Roman" w:hAnsi="Times New Roman" w:cs="Times New Roman"/>
          <w:sz w:val="24"/>
          <w:szCs w:val="24"/>
        </w:rPr>
        <w:t>However</w:t>
      </w:r>
      <w:r w:rsidR="00651AA2" w:rsidRPr="00431883">
        <w:rPr>
          <w:rFonts w:ascii="Times New Roman" w:hAnsi="Times New Roman" w:cs="Times New Roman"/>
          <w:sz w:val="24"/>
          <w:szCs w:val="24"/>
        </w:rPr>
        <w:t>,</w:t>
      </w:r>
      <w:r w:rsidR="00C778D7" w:rsidRPr="00431883">
        <w:rPr>
          <w:rFonts w:ascii="Times New Roman" w:hAnsi="Times New Roman" w:cs="Times New Roman"/>
          <w:sz w:val="24"/>
          <w:szCs w:val="24"/>
        </w:rPr>
        <w:t xml:space="preserve"> in other countries (such as the United Kingdom, the Netherlands and New Zealand) legislation regarding the disposal of ashes is very </w:t>
      </w:r>
      <w:r w:rsidR="00943B6E" w:rsidRPr="00431883">
        <w:rPr>
          <w:rFonts w:ascii="Times New Roman" w:hAnsi="Times New Roman" w:cs="Times New Roman"/>
          <w:sz w:val="24"/>
          <w:szCs w:val="24"/>
        </w:rPr>
        <w:t>permissive</w:t>
      </w:r>
      <w:r w:rsidR="00C778D7" w:rsidRPr="00431883">
        <w:rPr>
          <w:rFonts w:ascii="Times New Roman" w:hAnsi="Times New Roman" w:cs="Times New Roman"/>
          <w:sz w:val="24"/>
          <w:szCs w:val="24"/>
        </w:rPr>
        <w:t>, allowing the bereaved considerable</w:t>
      </w:r>
      <w:r w:rsidR="00C81A5D" w:rsidRPr="00431883">
        <w:rPr>
          <w:rFonts w:ascii="Times New Roman" w:hAnsi="Times New Roman" w:cs="Times New Roman"/>
          <w:sz w:val="24"/>
          <w:szCs w:val="24"/>
        </w:rPr>
        <w:t xml:space="preserve"> freedom in deciding the final destination for cremated remains. Furthermore, </w:t>
      </w:r>
      <w:r w:rsidR="00B163C7" w:rsidRPr="00431883">
        <w:rPr>
          <w:rFonts w:ascii="Times New Roman" w:hAnsi="Times New Roman" w:cs="Times New Roman"/>
          <w:sz w:val="24"/>
          <w:szCs w:val="24"/>
        </w:rPr>
        <w:t>some countries which have previously adopted strict regulations regarding the disposal of cremation</w:t>
      </w:r>
      <w:r w:rsidR="001C065A" w:rsidRPr="00431883">
        <w:rPr>
          <w:rFonts w:ascii="Times New Roman" w:hAnsi="Times New Roman" w:cs="Times New Roman"/>
          <w:sz w:val="24"/>
          <w:szCs w:val="24"/>
        </w:rPr>
        <w:t xml:space="preserve"> ashes </w:t>
      </w:r>
      <w:r w:rsidR="00B163C7" w:rsidRPr="00431883">
        <w:rPr>
          <w:rFonts w:ascii="Times New Roman" w:hAnsi="Times New Roman" w:cs="Times New Roman"/>
          <w:sz w:val="24"/>
          <w:szCs w:val="24"/>
        </w:rPr>
        <w:t xml:space="preserve">are </w:t>
      </w:r>
      <w:r w:rsidR="003E6089" w:rsidRPr="00431883">
        <w:rPr>
          <w:rFonts w:ascii="Times New Roman" w:hAnsi="Times New Roman" w:cs="Times New Roman"/>
          <w:sz w:val="24"/>
          <w:szCs w:val="24"/>
        </w:rPr>
        <w:t>adopting</w:t>
      </w:r>
      <w:r w:rsidR="00B163C7" w:rsidRPr="00431883">
        <w:rPr>
          <w:rFonts w:ascii="Times New Roman" w:hAnsi="Times New Roman" w:cs="Times New Roman"/>
          <w:sz w:val="24"/>
          <w:szCs w:val="24"/>
        </w:rPr>
        <w:t xml:space="preserve"> a more liberal approach. </w:t>
      </w:r>
      <w:r w:rsidR="00943B6E" w:rsidRPr="00431883">
        <w:rPr>
          <w:rFonts w:ascii="Times New Roman" w:hAnsi="Times New Roman" w:cs="Times New Roman"/>
          <w:sz w:val="24"/>
          <w:szCs w:val="24"/>
        </w:rPr>
        <w:t>T</w:t>
      </w:r>
      <w:r w:rsidR="00C81A5D" w:rsidRPr="00431883">
        <w:rPr>
          <w:rFonts w:ascii="Times New Roman" w:hAnsi="Times New Roman" w:cs="Times New Roman"/>
          <w:sz w:val="24"/>
          <w:szCs w:val="24"/>
        </w:rPr>
        <w:t xml:space="preserve">his means that the disposal of ashes in spaces of tourism and leisure is already commonplace in some countries (such as the UK), and </w:t>
      </w:r>
      <w:r w:rsidR="00651AA2" w:rsidRPr="00431883">
        <w:rPr>
          <w:rFonts w:ascii="Times New Roman" w:hAnsi="Times New Roman" w:cs="Times New Roman"/>
          <w:sz w:val="24"/>
          <w:szCs w:val="24"/>
        </w:rPr>
        <w:t xml:space="preserve">will potentially be </w:t>
      </w:r>
      <w:r w:rsidR="00C81A5D" w:rsidRPr="00431883">
        <w:rPr>
          <w:rFonts w:ascii="Times New Roman" w:hAnsi="Times New Roman" w:cs="Times New Roman"/>
          <w:sz w:val="24"/>
          <w:szCs w:val="24"/>
        </w:rPr>
        <w:t>widespread in other countries</w:t>
      </w:r>
      <w:r w:rsidR="00651AA2" w:rsidRPr="00431883">
        <w:rPr>
          <w:rFonts w:ascii="Times New Roman" w:hAnsi="Times New Roman" w:cs="Times New Roman"/>
          <w:sz w:val="24"/>
          <w:szCs w:val="24"/>
        </w:rPr>
        <w:t xml:space="preserve"> in the future</w:t>
      </w:r>
      <w:r w:rsidR="00C81A5D" w:rsidRPr="00431883">
        <w:rPr>
          <w:rFonts w:ascii="Times New Roman" w:hAnsi="Times New Roman" w:cs="Times New Roman"/>
          <w:sz w:val="24"/>
          <w:szCs w:val="24"/>
        </w:rPr>
        <w:t xml:space="preserve">. </w:t>
      </w:r>
    </w:p>
    <w:p w14:paraId="46FA8C45" w14:textId="77777777" w:rsidR="00C13E1F" w:rsidRPr="00431883" w:rsidRDefault="00C13E1F" w:rsidP="00A35C78">
      <w:pPr>
        <w:spacing w:line="480" w:lineRule="auto"/>
        <w:rPr>
          <w:rFonts w:ascii="Times New Roman" w:hAnsi="Times New Roman" w:cs="Times New Roman"/>
          <w:sz w:val="24"/>
          <w:szCs w:val="24"/>
        </w:rPr>
      </w:pPr>
    </w:p>
    <w:p w14:paraId="0E0B3BA3" w14:textId="7322D1DE" w:rsidR="00CF01F9" w:rsidRPr="00431883" w:rsidRDefault="007B6402"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A range of tourism and leisure spaces may be chosen as the </w:t>
      </w:r>
      <w:r w:rsidR="00791AF6" w:rsidRPr="00431883">
        <w:rPr>
          <w:rFonts w:ascii="Times New Roman" w:hAnsi="Times New Roman" w:cs="Times New Roman"/>
          <w:sz w:val="24"/>
          <w:szCs w:val="24"/>
        </w:rPr>
        <w:t xml:space="preserve">final destination </w:t>
      </w:r>
      <w:r w:rsidR="0072187B" w:rsidRPr="00431883">
        <w:rPr>
          <w:rFonts w:ascii="Times New Roman" w:hAnsi="Times New Roman" w:cs="Times New Roman"/>
          <w:sz w:val="24"/>
          <w:szCs w:val="24"/>
        </w:rPr>
        <w:t xml:space="preserve">of </w:t>
      </w:r>
      <w:r w:rsidR="00791AF6" w:rsidRPr="00431883">
        <w:rPr>
          <w:rFonts w:ascii="Times New Roman" w:hAnsi="Times New Roman" w:cs="Times New Roman"/>
          <w:sz w:val="24"/>
          <w:szCs w:val="24"/>
        </w:rPr>
        <w:t>cremation ashes</w:t>
      </w:r>
      <w:r w:rsidR="00062422" w:rsidRPr="00431883">
        <w:rPr>
          <w:rFonts w:ascii="Times New Roman" w:hAnsi="Times New Roman" w:cs="Times New Roman"/>
          <w:sz w:val="24"/>
          <w:szCs w:val="24"/>
        </w:rPr>
        <w:t xml:space="preserve">, </w:t>
      </w:r>
      <w:r w:rsidR="0072187B" w:rsidRPr="00431883">
        <w:rPr>
          <w:rFonts w:ascii="Times New Roman" w:hAnsi="Times New Roman" w:cs="Times New Roman"/>
          <w:sz w:val="24"/>
          <w:szCs w:val="24"/>
        </w:rPr>
        <w:t>including</w:t>
      </w:r>
      <w:r w:rsidR="00062422" w:rsidRPr="00431883">
        <w:rPr>
          <w:rFonts w:ascii="Times New Roman" w:hAnsi="Times New Roman" w:cs="Times New Roman"/>
          <w:sz w:val="24"/>
          <w:szCs w:val="24"/>
        </w:rPr>
        <w:t xml:space="preserve"> </w:t>
      </w:r>
      <w:r w:rsidR="00491D31" w:rsidRPr="00431883">
        <w:rPr>
          <w:rFonts w:ascii="Times New Roman" w:hAnsi="Times New Roman" w:cs="Times New Roman"/>
          <w:sz w:val="24"/>
          <w:szCs w:val="24"/>
        </w:rPr>
        <w:t>areas of managed countryside</w:t>
      </w:r>
      <w:r w:rsidR="00884826" w:rsidRPr="00431883">
        <w:rPr>
          <w:rFonts w:ascii="Times New Roman" w:hAnsi="Times New Roman" w:cs="Times New Roman"/>
          <w:sz w:val="24"/>
          <w:szCs w:val="24"/>
        </w:rPr>
        <w:t xml:space="preserve">, </w:t>
      </w:r>
      <w:r w:rsidR="0072187B" w:rsidRPr="00431883">
        <w:rPr>
          <w:rFonts w:ascii="Times New Roman" w:hAnsi="Times New Roman" w:cs="Times New Roman"/>
          <w:sz w:val="24"/>
          <w:szCs w:val="24"/>
        </w:rPr>
        <w:t xml:space="preserve">parks, </w:t>
      </w:r>
      <w:r w:rsidR="00884826" w:rsidRPr="00431883">
        <w:rPr>
          <w:rFonts w:ascii="Times New Roman" w:hAnsi="Times New Roman" w:cs="Times New Roman"/>
          <w:sz w:val="24"/>
          <w:szCs w:val="24"/>
        </w:rPr>
        <w:t>beaches</w:t>
      </w:r>
      <w:r w:rsidR="0072187B" w:rsidRPr="00431883">
        <w:rPr>
          <w:rFonts w:ascii="Times New Roman" w:hAnsi="Times New Roman" w:cs="Times New Roman"/>
          <w:sz w:val="24"/>
          <w:szCs w:val="24"/>
        </w:rPr>
        <w:t xml:space="preserve"> and the sea</w:t>
      </w:r>
      <w:r w:rsidR="00884826" w:rsidRPr="00431883">
        <w:rPr>
          <w:rFonts w:ascii="Times New Roman" w:hAnsi="Times New Roman" w:cs="Times New Roman"/>
          <w:sz w:val="24"/>
          <w:szCs w:val="24"/>
        </w:rPr>
        <w:t xml:space="preserve">, </w:t>
      </w:r>
      <w:r w:rsidR="00491D31" w:rsidRPr="00431883">
        <w:rPr>
          <w:rFonts w:ascii="Times New Roman" w:hAnsi="Times New Roman" w:cs="Times New Roman"/>
          <w:sz w:val="24"/>
          <w:szCs w:val="24"/>
        </w:rPr>
        <w:t>visitor attractions</w:t>
      </w:r>
      <w:r w:rsidR="00884826" w:rsidRPr="00431883">
        <w:rPr>
          <w:rFonts w:ascii="Times New Roman" w:hAnsi="Times New Roman" w:cs="Times New Roman"/>
          <w:sz w:val="24"/>
          <w:szCs w:val="24"/>
        </w:rPr>
        <w:t xml:space="preserve">, </w:t>
      </w:r>
      <w:r w:rsidR="00067341" w:rsidRPr="00431883">
        <w:rPr>
          <w:rFonts w:ascii="Times New Roman" w:hAnsi="Times New Roman" w:cs="Times New Roman"/>
          <w:sz w:val="24"/>
          <w:szCs w:val="24"/>
        </w:rPr>
        <w:t xml:space="preserve">sport stadia, and sometimes </w:t>
      </w:r>
      <w:r w:rsidR="00CF01F9" w:rsidRPr="00431883">
        <w:rPr>
          <w:rFonts w:ascii="Times New Roman" w:hAnsi="Times New Roman" w:cs="Times New Roman"/>
          <w:sz w:val="24"/>
          <w:szCs w:val="24"/>
        </w:rPr>
        <w:t>hotel</w:t>
      </w:r>
      <w:r w:rsidR="00994EC6" w:rsidRPr="00431883">
        <w:rPr>
          <w:rFonts w:ascii="Times New Roman" w:hAnsi="Times New Roman" w:cs="Times New Roman"/>
          <w:sz w:val="24"/>
          <w:szCs w:val="24"/>
        </w:rPr>
        <w:t xml:space="preserve"> grounds</w:t>
      </w:r>
      <w:r w:rsidR="00CF01F9" w:rsidRPr="00431883">
        <w:rPr>
          <w:rFonts w:ascii="Times New Roman" w:hAnsi="Times New Roman" w:cs="Times New Roman"/>
          <w:sz w:val="24"/>
          <w:szCs w:val="24"/>
        </w:rPr>
        <w:t xml:space="preserve">. </w:t>
      </w:r>
      <w:r w:rsidR="0072187B" w:rsidRPr="00431883">
        <w:rPr>
          <w:rFonts w:ascii="Times New Roman" w:hAnsi="Times New Roman" w:cs="Times New Roman"/>
          <w:sz w:val="24"/>
          <w:szCs w:val="24"/>
        </w:rPr>
        <w:t>For some, t</w:t>
      </w:r>
      <w:r w:rsidR="00461E66" w:rsidRPr="00431883">
        <w:rPr>
          <w:rFonts w:ascii="Times New Roman" w:hAnsi="Times New Roman" w:cs="Times New Roman"/>
          <w:sz w:val="24"/>
          <w:szCs w:val="24"/>
        </w:rPr>
        <w:t xml:space="preserve">he </w:t>
      </w:r>
      <w:r w:rsidR="00CF01F9" w:rsidRPr="00431883">
        <w:rPr>
          <w:rFonts w:ascii="Times New Roman" w:hAnsi="Times New Roman" w:cs="Times New Roman"/>
          <w:sz w:val="24"/>
          <w:szCs w:val="24"/>
        </w:rPr>
        <w:t xml:space="preserve">scattering of ashes in such locations </w:t>
      </w:r>
      <w:r w:rsidR="0072187B" w:rsidRPr="00431883">
        <w:rPr>
          <w:rFonts w:ascii="Times New Roman" w:hAnsi="Times New Roman" w:cs="Times New Roman"/>
          <w:sz w:val="24"/>
          <w:szCs w:val="24"/>
        </w:rPr>
        <w:t>is relatively</w:t>
      </w:r>
      <w:r w:rsidR="00461E66" w:rsidRPr="00431883">
        <w:rPr>
          <w:rFonts w:ascii="Times New Roman" w:hAnsi="Times New Roman" w:cs="Times New Roman"/>
          <w:sz w:val="24"/>
          <w:szCs w:val="24"/>
        </w:rPr>
        <w:t xml:space="preserve"> </w:t>
      </w:r>
      <w:r w:rsidR="00CF01F9" w:rsidRPr="00431883">
        <w:rPr>
          <w:rFonts w:ascii="Times New Roman" w:hAnsi="Times New Roman" w:cs="Times New Roman"/>
          <w:sz w:val="24"/>
          <w:szCs w:val="24"/>
        </w:rPr>
        <w:t>unproblematic</w:t>
      </w:r>
      <w:r w:rsidR="0072187B" w:rsidRPr="00431883">
        <w:rPr>
          <w:rFonts w:ascii="Times New Roman" w:hAnsi="Times New Roman" w:cs="Times New Roman"/>
          <w:sz w:val="24"/>
          <w:szCs w:val="24"/>
        </w:rPr>
        <w:t xml:space="preserve"> as it is part of people’s desire to link their bodily remains with places </w:t>
      </w:r>
      <w:r w:rsidR="003E6089" w:rsidRPr="00431883">
        <w:rPr>
          <w:rFonts w:ascii="Times New Roman" w:hAnsi="Times New Roman" w:cs="Times New Roman"/>
          <w:sz w:val="24"/>
          <w:szCs w:val="24"/>
        </w:rPr>
        <w:t xml:space="preserve">which had positive associations and meanings for them in life, and which </w:t>
      </w:r>
      <w:r w:rsidR="0072187B" w:rsidRPr="00431883">
        <w:rPr>
          <w:rFonts w:ascii="Times New Roman" w:hAnsi="Times New Roman" w:cs="Times New Roman"/>
          <w:sz w:val="24"/>
          <w:szCs w:val="24"/>
        </w:rPr>
        <w:t xml:space="preserve">offer the opportunity for ‘continuing bonds’ </w:t>
      </w:r>
      <w:r w:rsidR="00751A98" w:rsidRPr="00431883">
        <w:rPr>
          <w:rFonts w:ascii="Times New Roman" w:hAnsi="Times New Roman" w:cs="Times New Roman"/>
          <w:sz w:val="24"/>
          <w:szCs w:val="24"/>
        </w:rPr>
        <w:t>(</w:t>
      </w:r>
      <w:proofErr w:type="spellStart"/>
      <w:r w:rsidR="00751A98" w:rsidRPr="00431883">
        <w:rPr>
          <w:rFonts w:ascii="Times New Roman" w:hAnsi="Times New Roman" w:cs="Times New Roman"/>
          <w:sz w:val="24"/>
          <w:szCs w:val="24"/>
        </w:rPr>
        <w:t>Klass</w:t>
      </w:r>
      <w:proofErr w:type="spellEnd"/>
      <w:r w:rsidR="00751A98" w:rsidRPr="00431883">
        <w:rPr>
          <w:rFonts w:ascii="Times New Roman" w:hAnsi="Times New Roman" w:cs="Times New Roman"/>
          <w:sz w:val="24"/>
          <w:szCs w:val="24"/>
        </w:rPr>
        <w:t xml:space="preserve"> et al., 1996; </w:t>
      </w:r>
      <w:proofErr w:type="spellStart"/>
      <w:r w:rsidR="00751A98" w:rsidRPr="00431883">
        <w:rPr>
          <w:rFonts w:ascii="Times New Roman" w:hAnsi="Times New Roman" w:cs="Times New Roman"/>
          <w:sz w:val="24"/>
          <w:szCs w:val="24"/>
        </w:rPr>
        <w:t>Klass</w:t>
      </w:r>
      <w:proofErr w:type="spellEnd"/>
      <w:r w:rsidR="00751A98" w:rsidRPr="00431883">
        <w:rPr>
          <w:rFonts w:ascii="Times New Roman" w:hAnsi="Times New Roman" w:cs="Times New Roman"/>
          <w:sz w:val="24"/>
          <w:szCs w:val="24"/>
        </w:rPr>
        <w:t xml:space="preserve"> and Steffen, 2018)</w:t>
      </w:r>
      <w:r w:rsidR="0072187B" w:rsidRPr="00431883">
        <w:rPr>
          <w:rFonts w:ascii="Times New Roman" w:hAnsi="Times New Roman" w:cs="Times New Roman"/>
          <w:sz w:val="24"/>
          <w:szCs w:val="24"/>
        </w:rPr>
        <w:t xml:space="preserve"> between the living and the dead</w:t>
      </w:r>
      <w:r w:rsidR="003E6089" w:rsidRPr="00431883">
        <w:rPr>
          <w:rFonts w:ascii="Times New Roman" w:hAnsi="Times New Roman" w:cs="Times New Roman"/>
          <w:sz w:val="24"/>
          <w:szCs w:val="24"/>
        </w:rPr>
        <w:t>.</w:t>
      </w:r>
      <w:r w:rsidR="00461E66" w:rsidRPr="00431883">
        <w:rPr>
          <w:rFonts w:ascii="Times New Roman" w:hAnsi="Times New Roman" w:cs="Times New Roman"/>
          <w:sz w:val="24"/>
          <w:szCs w:val="24"/>
        </w:rPr>
        <w:t xml:space="preserve"> </w:t>
      </w:r>
      <w:r w:rsidR="0072187B" w:rsidRPr="00431883">
        <w:rPr>
          <w:rFonts w:ascii="Times New Roman" w:hAnsi="Times New Roman" w:cs="Times New Roman"/>
          <w:sz w:val="24"/>
          <w:szCs w:val="24"/>
        </w:rPr>
        <w:t xml:space="preserve">However, </w:t>
      </w:r>
      <w:r w:rsidR="0067609B" w:rsidRPr="00431883">
        <w:rPr>
          <w:rFonts w:ascii="Times New Roman" w:hAnsi="Times New Roman" w:cs="Times New Roman"/>
          <w:sz w:val="24"/>
          <w:szCs w:val="24"/>
        </w:rPr>
        <w:t xml:space="preserve">since </w:t>
      </w:r>
      <w:r w:rsidR="00461E66" w:rsidRPr="00431883">
        <w:rPr>
          <w:rFonts w:ascii="Times New Roman" w:hAnsi="Times New Roman" w:cs="Times New Roman"/>
          <w:sz w:val="24"/>
          <w:szCs w:val="24"/>
        </w:rPr>
        <w:t xml:space="preserve">this </w:t>
      </w:r>
      <w:r w:rsidR="0067609B" w:rsidRPr="00431883">
        <w:rPr>
          <w:rFonts w:ascii="Times New Roman" w:hAnsi="Times New Roman" w:cs="Times New Roman"/>
          <w:sz w:val="24"/>
          <w:szCs w:val="24"/>
        </w:rPr>
        <w:t>practice leave</w:t>
      </w:r>
      <w:r w:rsidR="00461E66" w:rsidRPr="00431883">
        <w:rPr>
          <w:rFonts w:ascii="Times New Roman" w:hAnsi="Times New Roman" w:cs="Times New Roman"/>
          <w:sz w:val="24"/>
          <w:szCs w:val="24"/>
        </w:rPr>
        <w:t>s</w:t>
      </w:r>
      <w:r w:rsidR="00067341" w:rsidRPr="00431883">
        <w:rPr>
          <w:rFonts w:ascii="Times New Roman" w:hAnsi="Times New Roman" w:cs="Times New Roman"/>
          <w:sz w:val="24"/>
          <w:szCs w:val="24"/>
        </w:rPr>
        <w:t xml:space="preserve"> human remains visible </w:t>
      </w:r>
      <w:r w:rsidR="00CF01F9" w:rsidRPr="00431883">
        <w:rPr>
          <w:rFonts w:ascii="Times New Roman" w:hAnsi="Times New Roman" w:cs="Times New Roman"/>
          <w:sz w:val="24"/>
          <w:szCs w:val="24"/>
        </w:rPr>
        <w:t>in the landscape</w:t>
      </w:r>
      <w:r w:rsidR="0067609B" w:rsidRPr="00431883">
        <w:rPr>
          <w:rFonts w:ascii="Times New Roman" w:hAnsi="Times New Roman" w:cs="Times New Roman"/>
          <w:sz w:val="24"/>
          <w:szCs w:val="24"/>
        </w:rPr>
        <w:t xml:space="preserve"> </w:t>
      </w:r>
      <w:r w:rsidR="0072187B" w:rsidRPr="00431883">
        <w:rPr>
          <w:rFonts w:ascii="Times New Roman" w:hAnsi="Times New Roman" w:cs="Times New Roman"/>
          <w:sz w:val="24"/>
          <w:szCs w:val="24"/>
        </w:rPr>
        <w:t xml:space="preserve">(sometimes accompanied by </w:t>
      </w:r>
      <w:r w:rsidR="003E6089" w:rsidRPr="00431883">
        <w:rPr>
          <w:rFonts w:ascii="Times New Roman" w:hAnsi="Times New Roman" w:cs="Times New Roman"/>
          <w:sz w:val="24"/>
          <w:szCs w:val="24"/>
        </w:rPr>
        <w:t>other</w:t>
      </w:r>
      <w:r w:rsidR="0072187B" w:rsidRPr="00431883">
        <w:rPr>
          <w:rFonts w:ascii="Times New Roman" w:hAnsi="Times New Roman" w:cs="Times New Roman"/>
          <w:sz w:val="24"/>
          <w:szCs w:val="24"/>
        </w:rPr>
        <w:t xml:space="preserve"> </w:t>
      </w:r>
      <w:r w:rsidR="00236BEF" w:rsidRPr="00431883">
        <w:rPr>
          <w:rFonts w:ascii="Times New Roman" w:hAnsi="Times New Roman" w:cs="Times New Roman"/>
          <w:sz w:val="24"/>
          <w:szCs w:val="24"/>
        </w:rPr>
        <w:t>memorialisation</w:t>
      </w:r>
      <w:r w:rsidR="003511E4" w:rsidRPr="00431883">
        <w:rPr>
          <w:rFonts w:ascii="Times New Roman" w:hAnsi="Times New Roman" w:cs="Times New Roman"/>
          <w:sz w:val="24"/>
          <w:szCs w:val="24"/>
        </w:rPr>
        <w:t xml:space="preserve"> </w:t>
      </w:r>
      <w:r w:rsidR="00BD757D" w:rsidRPr="00431883">
        <w:rPr>
          <w:rFonts w:ascii="Times New Roman" w:hAnsi="Times New Roman" w:cs="Times New Roman"/>
          <w:sz w:val="24"/>
          <w:szCs w:val="24"/>
        </w:rPr>
        <w:t>such as wreaths, flowers, or memorials</w:t>
      </w:r>
      <w:r w:rsidR="003511E4" w:rsidRPr="00431883">
        <w:rPr>
          <w:rFonts w:ascii="Times New Roman" w:hAnsi="Times New Roman" w:cs="Times New Roman"/>
          <w:sz w:val="24"/>
          <w:szCs w:val="24"/>
        </w:rPr>
        <w:t xml:space="preserve">) </w:t>
      </w:r>
      <w:r w:rsidR="0067609B" w:rsidRPr="00431883">
        <w:rPr>
          <w:rFonts w:ascii="Times New Roman" w:hAnsi="Times New Roman" w:cs="Times New Roman"/>
          <w:sz w:val="24"/>
          <w:szCs w:val="24"/>
        </w:rPr>
        <w:t xml:space="preserve">the effect can be </w:t>
      </w:r>
      <w:r w:rsidR="00CF01F9" w:rsidRPr="00431883">
        <w:rPr>
          <w:rFonts w:ascii="Times New Roman" w:hAnsi="Times New Roman" w:cs="Times New Roman"/>
          <w:sz w:val="24"/>
          <w:szCs w:val="24"/>
        </w:rPr>
        <w:t xml:space="preserve">unsettling </w:t>
      </w:r>
      <w:r w:rsidR="003511E4" w:rsidRPr="00431883">
        <w:rPr>
          <w:rFonts w:ascii="Times New Roman" w:hAnsi="Times New Roman" w:cs="Times New Roman"/>
          <w:sz w:val="24"/>
          <w:szCs w:val="24"/>
        </w:rPr>
        <w:t xml:space="preserve">or </w:t>
      </w:r>
      <w:r w:rsidR="00026D8C" w:rsidRPr="00431883">
        <w:rPr>
          <w:rFonts w:ascii="Times New Roman" w:hAnsi="Times New Roman" w:cs="Times New Roman"/>
          <w:sz w:val="24"/>
          <w:szCs w:val="24"/>
        </w:rPr>
        <w:t>disturbing</w:t>
      </w:r>
      <w:r w:rsidR="003511E4" w:rsidRPr="00431883">
        <w:rPr>
          <w:rFonts w:ascii="Times New Roman" w:hAnsi="Times New Roman" w:cs="Times New Roman"/>
          <w:sz w:val="24"/>
          <w:szCs w:val="24"/>
        </w:rPr>
        <w:t xml:space="preserve"> </w:t>
      </w:r>
      <w:r w:rsidR="00CF01F9" w:rsidRPr="00431883">
        <w:rPr>
          <w:rFonts w:ascii="Times New Roman" w:hAnsi="Times New Roman" w:cs="Times New Roman"/>
          <w:sz w:val="24"/>
          <w:szCs w:val="24"/>
        </w:rPr>
        <w:t xml:space="preserve">for </w:t>
      </w:r>
      <w:r w:rsidR="00BD757D" w:rsidRPr="00431883">
        <w:rPr>
          <w:rFonts w:ascii="Times New Roman" w:hAnsi="Times New Roman" w:cs="Times New Roman"/>
          <w:sz w:val="24"/>
          <w:szCs w:val="24"/>
        </w:rPr>
        <w:t xml:space="preserve">other </w:t>
      </w:r>
      <w:r w:rsidR="00CF01F9" w:rsidRPr="00431883">
        <w:rPr>
          <w:rFonts w:ascii="Times New Roman" w:hAnsi="Times New Roman" w:cs="Times New Roman"/>
          <w:sz w:val="24"/>
          <w:szCs w:val="24"/>
        </w:rPr>
        <w:t xml:space="preserve">people visiting </w:t>
      </w:r>
      <w:r w:rsidR="003511E4" w:rsidRPr="00431883">
        <w:rPr>
          <w:rFonts w:ascii="Times New Roman" w:hAnsi="Times New Roman" w:cs="Times New Roman"/>
          <w:sz w:val="24"/>
          <w:szCs w:val="24"/>
        </w:rPr>
        <w:t xml:space="preserve">these places </w:t>
      </w:r>
      <w:r w:rsidR="00CF01F9" w:rsidRPr="00431883">
        <w:rPr>
          <w:rFonts w:ascii="Times New Roman" w:hAnsi="Times New Roman" w:cs="Times New Roman"/>
          <w:sz w:val="24"/>
          <w:szCs w:val="24"/>
        </w:rPr>
        <w:t>in their leisure time</w:t>
      </w:r>
      <w:r w:rsidR="0067609B" w:rsidRPr="00431883">
        <w:rPr>
          <w:rFonts w:ascii="Times New Roman" w:hAnsi="Times New Roman" w:cs="Times New Roman"/>
          <w:sz w:val="24"/>
          <w:szCs w:val="24"/>
        </w:rPr>
        <w:t xml:space="preserve">. </w:t>
      </w:r>
      <w:r w:rsidR="003511E4" w:rsidRPr="00431883">
        <w:rPr>
          <w:rFonts w:ascii="Times New Roman" w:hAnsi="Times New Roman" w:cs="Times New Roman"/>
          <w:sz w:val="24"/>
          <w:szCs w:val="24"/>
        </w:rPr>
        <w:t xml:space="preserve">This </w:t>
      </w:r>
      <w:r w:rsidR="0032015D" w:rsidRPr="00431883">
        <w:rPr>
          <w:rFonts w:ascii="Times New Roman" w:hAnsi="Times New Roman" w:cs="Times New Roman"/>
          <w:sz w:val="24"/>
          <w:szCs w:val="24"/>
        </w:rPr>
        <w:t xml:space="preserve">also </w:t>
      </w:r>
      <w:r w:rsidR="000D2D68" w:rsidRPr="00431883">
        <w:rPr>
          <w:rFonts w:ascii="Times New Roman" w:hAnsi="Times New Roman" w:cs="Times New Roman"/>
          <w:sz w:val="24"/>
          <w:szCs w:val="24"/>
        </w:rPr>
        <w:t xml:space="preserve">presents </w:t>
      </w:r>
      <w:r w:rsidR="0067609B" w:rsidRPr="00431883">
        <w:rPr>
          <w:rFonts w:ascii="Times New Roman" w:hAnsi="Times New Roman" w:cs="Times New Roman"/>
          <w:sz w:val="24"/>
          <w:szCs w:val="24"/>
        </w:rPr>
        <w:t xml:space="preserve">challenges for </w:t>
      </w:r>
      <w:r w:rsidR="00CF01F9" w:rsidRPr="00431883">
        <w:rPr>
          <w:rFonts w:ascii="Times New Roman" w:hAnsi="Times New Roman" w:cs="Times New Roman"/>
          <w:sz w:val="24"/>
          <w:szCs w:val="24"/>
        </w:rPr>
        <w:t>tourism</w:t>
      </w:r>
      <w:r w:rsidR="003511E4" w:rsidRPr="00431883">
        <w:rPr>
          <w:rFonts w:ascii="Times New Roman" w:hAnsi="Times New Roman" w:cs="Times New Roman"/>
          <w:sz w:val="24"/>
          <w:szCs w:val="24"/>
        </w:rPr>
        <w:t xml:space="preserve"> and </w:t>
      </w:r>
      <w:r w:rsidR="00CF01F9" w:rsidRPr="00431883">
        <w:rPr>
          <w:rFonts w:ascii="Times New Roman" w:hAnsi="Times New Roman" w:cs="Times New Roman"/>
          <w:sz w:val="24"/>
          <w:szCs w:val="24"/>
        </w:rPr>
        <w:t xml:space="preserve">leisure professionals who </w:t>
      </w:r>
      <w:r w:rsidR="003511E4" w:rsidRPr="00431883">
        <w:rPr>
          <w:rFonts w:ascii="Times New Roman" w:hAnsi="Times New Roman" w:cs="Times New Roman"/>
          <w:sz w:val="24"/>
          <w:szCs w:val="24"/>
        </w:rPr>
        <w:lastRenderedPageBreak/>
        <w:t xml:space="preserve">encounter </w:t>
      </w:r>
      <w:r w:rsidR="001C065A" w:rsidRPr="00431883">
        <w:rPr>
          <w:rFonts w:ascii="Times New Roman" w:hAnsi="Times New Roman" w:cs="Times New Roman"/>
          <w:sz w:val="24"/>
          <w:szCs w:val="24"/>
        </w:rPr>
        <w:t>(</w:t>
      </w:r>
      <w:r w:rsidR="003511E4" w:rsidRPr="00431883">
        <w:rPr>
          <w:rFonts w:ascii="Times New Roman" w:hAnsi="Times New Roman" w:cs="Times New Roman"/>
          <w:sz w:val="24"/>
          <w:szCs w:val="24"/>
        </w:rPr>
        <w:t xml:space="preserve">or </w:t>
      </w:r>
      <w:r w:rsidR="00CF01F9" w:rsidRPr="00431883">
        <w:rPr>
          <w:rFonts w:ascii="Times New Roman" w:hAnsi="Times New Roman" w:cs="Times New Roman"/>
          <w:sz w:val="24"/>
          <w:szCs w:val="24"/>
        </w:rPr>
        <w:t>have to manage</w:t>
      </w:r>
      <w:r w:rsidR="001C065A" w:rsidRPr="00431883">
        <w:rPr>
          <w:rFonts w:ascii="Times New Roman" w:hAnsi="Times New Roman" w:cs="Times New Roman"/>
          <w:sz w:val="24"/>
          <w:szCs w:val="24"/>
        </w:rPr>
        <w:t>)</w:t>
      </w:r>
      <w:r w:rsidR="00CF01F9" w:rsidRPr="00431883">
        <w:rPr>
          <w:rFonts w:ascii="Times New Roman" w:hAnsi="Times New Roman" w:cs="Times New Roman"/>
          <w:sz w:val="24"/>
          <w:szCs w:val="24"/>
        </w:rPr>
        <w:t xml:space="preserve"> the process</w:t>
      </w:r>
      <w:r w:rsidR="003511E4" w:rsidRPr="00431883">
        <w:rPr>
          <w:rFonts w:ascii="Times New Roman" w:hAnsi="Times New Roman" w:cs="Times New Roman"/>
          <w:sz w:val="24"/>
          <w:szCs w:val="24"/>
        </w:rPr>
        <w:t xml:space="preserve">, particularly where this </w:t>
      </w:r>
      <w:r w:rsidR="001A32C6" w:rsidRPr="00431883">
        <w:rPr>
          <w:rFonts w:ascii="Times New Roman" w:hAnsi="Times New Roman" w:cs="Times New Roman"/>
          <w:sz w:val="24"/>
          <w:szCs w:val="24"/>
        </w:rPr>
        <w:t>was not</w:t>
      </w:r>
      <w:r w:rsidR="003511E4" w:rsidRPr="00431883">
        <w:rPr>
          <w:rFonts w:ascii="Times New Roman" w:hAnsi="Times New Roman" w:cs="Times New Roman"/>
          <w:sz w:val="24"/>
          <w:szCs w:val="24"/>
        </w:rPr>
        <w:t xml:space="preserve"> part of their professional training.</w:t>
      </w:r>
    </w:p>
    <w:p w14:paraId="04AF199F" w14:textId="77777777" w:rsidR="005F1D16" w:rsidRPr="00431883" w:rsidRDefault="005F1D16" w:rsidP="00A35C78">
      <w:pPr>
        <w:tabs>
          <w:tab w:val="left" w:pos="3036"/>
        </w:tabs>
        <w:spacing w:line="480" w:lineRule="auto"/>
        <w:rPr>
          <w:rFonts w:ascii="Times New Roman" w:hAnsi="Times New Roman" w:cs="Times New Roman"/>
          <w:sz w:val="24"/>
          <w:szCs w:val="24"/>
        </w:rPr>
      </w:pPr>
    </w:p>
    <w:p w14:paraId="7397CFC2" w14:textId="5E677B9A" w:rsidR="00FC14DB" w:rsidRPr="00431883" w:rsidRDefault="00455F2E"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The </w:t>
      </w:r>
      <w:r w:rsidR="00B2313E" w:rsidRPr="00431883">
        <w:rPr>
          <w:rFonts w:ascii="Times New Roman" w:hAnsi="Times New Roman" w:cs="Times New Roman"/>
          <w:sz w:val="24"/>
          <w:szCs w:val="24"/>
        </w:rPr>
        <w:t xml:space="preserve">aim </w:t>
      </w:r>
      <w:r w:rsidRPr="00431883">
        <w:rPr>
          <w:rFonts w:ascii="Times New Roman" w:hAnsi="Times New Roman" w:cs="Times New Roman"/>
          <w:sz w:val="24"/>
          <w:szCs w:val="24"/>
        </w:rPr>
        <w:t xml:space="preserve">of this paper </w:t>
      </w:r>
      <w:r w:rsidR="00B2313E" w:rsidRPr="00431883">
        <w:rPr>
          <w:rFonts w:ascii="Times New Roman" w:hAnsi="Times New Roman" w:cs="Times New Roman"/>
          <w:sz w:val="24"/>
          <w:szCs w:val="24"/>
        </w:rPr>
        <w:t xml:space="preserve">is </w:t>
      </w:r>
      <w:r w:rsidRPr="00431883">
        <w:rPr>
          <w:rFonts w:ascii="Times New Roman" w:hAnsi="Times New Roman" w:cs="Times New Roman"/>
          <w:sz w:val="24"/>
          <w:szCs w:val="24"/>
        </w:rPr>
        <w:t xml:space="preserve">therefore </w:t>
      </w:r>
      <w:r w:rsidR="00B2313E" w:rsidRPr="00431883">
        <w:rPr>
          <w:rFonts w:ascii="Times New Roman" w:hAnsi="Times New Roman" w:cs="Times New Roman"/>
          <w:sz w:val="24"/>
          <w:szCs w:val="24"/>
        </w:rPr>
        <w:t xml:space="preserve">to </w:t>
      </w:r>
      <w:r w:rsidR="00022AA0" w:rsidRPr="00431883">
        <w:rPr>
          <w:rFonts w:ascii="Times New Roman" w:hAnsi="Times New Roman" w:cs="Times New Roman"/>
          <w:sz w:val="24"/>
          <w:szCs w:val="24"/>
        </w:rPr>
        <w:t>develop</w:t>
      </w:r>
      <w:r w:rsidR="00CF4589" w:rsidRPr="00431883">
        <w:rPr>
          <w:rFonts w:ascii="Times New Roman" w:hAnsi="Times New Roman" w:cs="Times New Roman"/>
          <w:sz w:val="24"/>
          <w:szCs w:val="24"/>
        </w:rPr>
        <w:t xml:space="preserve"> an initial exploratory analysis of</w:t>
      </w:r>
      <w:r w:rsidR="00B2313E" w:rsidRPr="00431883">
        <w:rPr>
          <w:rFonts w:ascii="Times New Roman" w:hAnsi="Times New Roman" w:cs="Times New Roman"/>
          <w:sz w:val="24"/>
          <w:szCs w:val="24"/>
        </w:rPr>
        <w:t xml:space="preserve"> </w:t>
      </w:r>
      <w:r w:rsidR="00CF4589" w:rsidRPr="00431883">
        <w:rPr>
          <w:rFonts w:ascii="Times New Roman" w:hAnsi="Times New Roman" w:cs="Times New Roman"/>
          <w:sz w:val="24"/>
          <w:szCs w:val="24"/>
        </w:rPr>
        <w:t>this</w:t>
      </w:r>
      <w:r w:rsidR="00B2313E" w:rsidRPr="00431883">
        <w:rPr>
          <w:rFonts w:ascii="Times New Roman" w:hAnsi="Times New Roman" w:cs="Times New Roman"/>
          <w:sz w:val="24"/>
          <w:szCs w:val="24"/>
        </w:rPr>
        <w:t xml:space="preserve"> largely overlooked connection between tourism and death</w:t>
      </w:r>
      <w:r w:rsidR="00F6783F" w:rsidRPr="00431883">
        <w:rPr>
          <w:rFonts w:ascii="Times New Roman" w:hAnsi="Times New Roman" w:cs="Times New Roman"/>
          <w:sz w:val="24"/>
          <w:szCs w:val="24"/>
        </w:rPr>
        <w:t xml:space="preserve">. We </w:t>
      </w:r>
      <w:r w:rsidR="00F25A4F" w:rsidRPr="00431883">
        <w:rPr>
          <w:rFonts w:ascii="Times New Roman" w:hAnsi="Times New Roman" w:cs="Times New Roman"/>
          <w:sz w:val="24"/>
          <w:szCs w:val="24"/>
        </w:rPr>
        <w:t xml:space="preserve">focus on </w:t>
      </w:r>
      <w:r w:rsidRPr="00431883">
        <w:rPr>
          <w:rFonts w:ascii="Times New Roman" w:hAnsi="Times New Roman" w:cs="Times New Roman"/>
          <w:sz w:val="24"/>
          <w:szCs w:val="24"/>
        </w:rPr>
        <w:t>practice</w:t>
      </w:r>
      <w:r w:rsidR="00F6783F" w:rsidRPr="00431883">
        <w:rPr>
          <w:rFonts w:ascii="Times New Roman" w:hAnsi="Times New Roman" w:cs="Times New Roman"/>
          <w:sz w:val="24"/>
          <w:szCs w:val="24"/>
        </w:rPr>
        <w:t>s</w:t>
      </w:r>
      <w:r w:rsidRPr="00431883">
        <w:rPr>
          <w:rFonts w:ascii="Times New Roman" w:hAnsi="Times New Roman" w:cs="Times New Roman"/>
          <w:sz w:val="24"/>
          <w:szCs w:val="24"/>
        </w:rPr>
        <w:t xml:space="preserve"> of scattering cremation ashes in tourism and leisure settings</w:t>
      </w:r>
      <w:r w:rsidR="00F25A4F" w:rsidRPr="00431883">
        <w:rPr>
          <w:rFonts w:ascii="Times New Roman" w:hAnsi="Times New Roman" w:cs="Times New Roman"/>
          <w:sz w:val="24"/>
          <w:szCs w:val="24"/>
        </w:rPr>
        <w:t xml:space="preserve">; the challenges this creates for the tourism sector; and </w:t>
      </w:r>
      <w:r w:rsidRPr="00431883">
        <w:rPr>
          <w:rFonts w:ascii="Times New Roman" w:hAnsi="Times New Roman" w:cs="Times New Roman"/>
          <w:sz w:val="24"/>
          <w:szCs w:val="24"/>
        </w:rPr>
        <w:t xml:space="preserve">the responses of organisations responsible for managing those settings. </w:t>
      </w:r>
      <w:r w:rsidR="004423FE" w:rsidRPr="00431883">
        <w:rPr>
          <w:rFonts w:ascii="Times New Roman" w:hAnsi="Times New Roman" w:cs="Times New Roman"/>
          <w:sz w:val="24"/>
          <w:szCs w:val="24"/>
        </w:rPr>
        <w:t>Differing national regulatory frameworks, c</w:t>
      </w:r>
      <w:r w:rsidR="000C0424" w:rsidRPr="00431883">
        <w:rPr>
          <w:rFonts w:ascii="Times New Roman" w:hAnsi="Times New Roman" w:cs="Times New Roman"/>
          <w:sz w:val="24"/>
          <w:szCs w:val="24"/>
        </w:rPr>
        <w:t xml:space="preserve">ombined with </w:t>
      </w:r>
      <w:r w:rsidR="004423FE" w:rsidRPr="00431883">
        <w:rPr>
          <w:rFonts w:ascii="Times New Roman" w:hAnsi="Times New Roman" w:cs="Times New Roman"/>
          <w:sz w:val="24"/>
          <w:szCs w:val="24"/>
        </w:rPr>
        <w:t>diverse</w:t>
      </w:r>
      <w:r w:rsidR="000C0424" w:rsidRPr="00431883">
        <w:rPr>
          <w:rFonts w:ascii="Times New Roman" w:hAnsi="Times New Roman" w:cs="Times New Roman"/>
          <w:sz w:val="24"/>
          <w:szCs w:val="24"/>
        </w:rPr>
        <w:t xml:space="preserve"> social, cultural, and faith-based</w:t>
      </w:r>
      <w:r w:rsidR="004423FE" w:rsidRPr="00431883">
        <w:rPr>
          <w:rFonts w:ascii="Times New Roman" w:hAnsi="Times New Roman" w:cs="Times New Roman"/>
          <w:sz w:val="24"/>
          <w:szCs w:val="24"/>
        </w:rPr>
        <w:t xml:space="preserve"> views, </w:t>
      </w:r>
      <w:r w:rsidR="00D322FE" w:rsidRPr="00431883">
        <w:rPr>
          <w:rFonts w:ascii="Times New Roman" w:hAnsi="Times New Roman" w:cs="Times New Roman"/>
          <w:sz w:val="24"/>
          <w:szCs w:val="24"/>
        </w:rPr>
        <w:t>have</w:t>
      </w:r>
      <w:r w:rsidR="000C0424" w:rsidRPr="00431883">
        <w:rPr>
          <w:rFonts w:ascii="Times New Roman" w:hAnsi="Times New Roman" w:cs="Times New Roman"/>
          <w:sz w:val="24"/>
          <w:szCs w:val="24"/>
        </w:rPr>
        <w:t xml:space="preserve"> create</w:t>
      </w:r>
      <w:r w:rsidR="00D47A3E" w:rsidRPr="00431883">
        <w:rPr>
          <w:rFonts w:ascii="Times New Roman" w:hAnsi="Times New Roman" w:cs="Times New Roman"/>
          <w:sz w:val="24"/>
          <w:szCs w:val="24"/>
        </w:rPr>
        <w:t>d</w:t>
      </w:r>
      <w:r w:rsidR="000C0424" w:rsidRPr="00431883">
        <w:rPr>
          <w:rFonts w:ascii="Times New Roman" w:hAnsi="Times New Roman" w:cs="Times New Roman"/>
          <w:sz w:val="24"/>
          <w:szCs w:val="24"/>
        </w:rPr>
        <w:t xml:space="preserve"> uncertainty around ashes scattering, as people are often fearful that they may be transgressing regulations</w:t>
      </w:r>
      <w:r w:rsidR="004423FE" w:rsidRPr="00431883">
        <w:rPr>
          <w:rFonts w:ascii="Times New Roman" w:hAnsi="Times New Roman" w:cs="Times New Roman"/>
          <w:sz w:val="24"/>
          <w:szCs w:val="24"/>
        </w:rPr>
        <w:t xml:space="preserve"> or social norms. </w:t>
      </w:r>
      <w:r w:rsidR="000C0424" w:rsidRPr="00431883">
        <w:rPr>
          <w:rFonts w:ascii="Times New Roman" w:hAnsi="Times New Roman" w:cs="Times New Roman"/>
          <w:sz w:val="24"/>
          <w:szCs w:val="24"/>
        </w:rPr>
        <w:t xml:space="preserve">This makes the practice often furtive, </w:t>
      </w:r>
      <w:r w:rsidR="004423FE" w:rsidRPr="00431883">
        <w:rPr>
          <w:rFonts w:ascii="Times New Roman" w:hAnsi="Times New Roman" w:cs="Times New Roman"/>
          <w:sz w:val="24"/>
          <w:szCs w:val="24"/>
        </w:rPr>
        <w:t>even</w:t>
      </w:r>
      <w:r w:rsidR="000C0424" w:rsidRPr="00431883">
        <w:rPr>
          <w:rFonts w:ascii="Times New Roman" w:hAnsi="Times New Roman" w:cs="Times New Roman"/>
          <w:sz w:val="24"/>
          <w:szCs w:val="24"/>
        </w:rPr>
        <w:t xml:space="preserve"> secretive, and thus difficult to research. To tackle this</w:t>
      </w:r>
      <w:r w:rsidR="003F36B2" w:rsidRPr="00431883">
        <w:rPr>
          <w:rFonts w:ascii="Times New Roman" w:hAnsi="Times New Roman" w:cs="Times New Roman"/>
          <w:sz w:val="24"/>
          <w:szCs w:val="24"/>
        </w:rPr>
        <w:t>,</w:t>
      </w:r>
      <w:r w:rsidR="000C0424" w:rsidRPr="00431883">
        <w:rPr>
          <w:rFonts w:ascii="Times New Roman" w:hAnsi="Times New Roman" w:cs="Times New Roman"/>
          <w:sz w:val="24"/>
          <w:szCs w:val="24"/>
        </w:rPr>
        <w:t xml:space="preserve"> we adopt an exploratory research framework combining personal observation</w:t>
      </w:r>
      <w:r w:rsidR="000810A5" w:rsidRPr="00431883">
        <w:rPr>
          <w:rFonts w:ascii="Times New Roman" w:hAnsi="Times New Roman" w:cs="Times New Roman"/>
          <w:sz w:val="24"/>
          <w:szCs w:val="24"/>
        </w:rPr>
        <w:t>;</w:t>
      </w:r>
      <w:r w:rsidR="000C0424" w:rsidRPr="00431883">
        <w:rPr>
          <w:rFonts w:ascii="Times New Roman" w:hAnsi="Times New Roman" w:cs="Times New Roman"/>
          <w:sz w:val="24"/>
          <w:szCs w:val="24"/>
        </w:rPr>
        <w:t xml:space="preserve"> use of media reports</w:t>
      </w:r>
      <w:r w:rsidR="000810A5" w:rsidRPr="00431883">
        <w:rPr>
          <w:rFonts w:ascii="Times New Roman" w:hAnsi="Times New Roman" w:cs="Times New Roman"/>
          <w:sz w:val="24"/>
          <w:szCs w:val="24"/>
        </w:rPr>
        <w:t>;</w:t>
      </w:r>
      <w:r w:rsidR="000C0424" w:rsidRPr="00431883">
        <w:rPr>
          <w:rFonts w:ascii="Times New Roman" w:hAnsi="Times New Roman" w:cs="Times New Roman"/>
          <w:sz w:val="24"/>
          <w:szCs w:val="24"/>
        </w:rPr>
        <w:t xml:space="preserve"> more informal conversations with death professionals and with people who have undertaken ashes scattering or who have considered it for themselves</w:t>
      </w:r>
      <w:r w:rsidR="000810A5" w:rsidRPr="00431883">
        <w:rPr>
          <w:rFonts w:ascii="Times New Roman" w:hAnsi="Times New Roman" w:cs="Times New Roman"/>
          <w:sz w:val="24"/>
          <w:szCs w:val="24"/>
        </w:rPr>
        <w:t>;</w:t>
      </w:r>
      <w:r w:rsidR="000C0424" w:rsidRPr="00431883">
        <w:rPr>
          <w:rFonts w:ascii="Times New Roman" w:hAnsi="Times New Roman" w:cs="Times New Roman"/>
          <w:sz w:val="24"/>
          <w:szCs w:val="24"/>
        </w:rPr>
        <w:t xml:space="preserve"> and </w:t>
      </w:r>
      <w:r w:rsidR="007B199E" w:rsidRPr="00431883">
        <w:rPr>
          <w:rFonts w:ascii="Times New Roman" w:hAnsi="Times New Roman" w:cs="Times New Roman"/>
          <w:sz w:val="24"/>
          <w:szCs w:val="24"/>
        </w:rPr>
        <w:t>discussions with tourism professionals</w:t>
      </w:r>
      <w:r w:rsidR="000C0424" w:rsidRPr="00431883">
        <w:rPr>
          <w:rFonts w:ascii="Times New Roman" w:hAnsi="Times New Roman" w:cs="Times New Roman"/>
          <w:sz w:val="24"/>
          <w:szCs w:val="24"/>
        </w:rPr>
        <w:t xml:space="preserve">. </w:t>
      </w:r>
    </w:p>
    <w:p w14:paraId="7F427467" w14:textId="77777777" w:rsidR="00FC14DB" w:rsidRPr="00431883" w:rsidRDefault="00FC14DB" w:rsidP="00A35C78">
      <w:pPr>
        <w:spacing w:line="480" w:lineRule="auto"/>
        <w:rPr>
          <w:rFonts w:ascii="Times New Roman" w:hAnsi="Times New Roman" w:cs="Times New Roman"/>
          <w:sz w:val="24"/>
          <w:szCs w:val="24"/>
        </w:rPr>
      </w:pPr>
    </w:p>
    <w:p w14:paraId="171FBA9B" w14:textId="36466074" w:rsidR="000810A5" w:rsidRPr="00431883" w:rsidRDefault="00A04A04"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Through</w:t>
      </w:r>
      <w:r w:rsidR="00134AF6" w:rsidRPr="00431883">
        <w:rPr>
          <w:rFonts w:ascii="Times New Roman" w:hAnsi="Times New Roman" w:cs="Times New Roman"/>
          <w:sz w:val="24"/>
          <w:szCs w:val="24"/>
        </w:rPr>
        <w:t xml:space="preserve"> examining the scattering of cremation ashes in places of tourism and leisure </w:t>
      </w:r>
      <w:r w:rsidR="0003196E" w:rsidRPr="00431883">
        <w:rPr>
          <w:rFonts w:ascii="Times New Roman" w:hAnsi="Times New Roman" w:cs="Times New Roman"/>
          <w:sz w:val="24"/>
          <w:szCs w:val="24"/>
        </w:rPr>
        <w:t xml:space="preserve">we seek to contribute to a broader understanding of </w:t>
      </w:r>
      <w:r w:rsidR="00E354C2" w:rsidRPr="00431883">
        <w:rPr>
          <w:rFonts w:ascii="Times New Roman" w:hAnsi="Times New Roman" w:cs="Times New Roman"/>
          <w:sz w:val="24"/>
          <w:szCs w:val="24"/>
        </w:rPr>
        <w:t xml:space="preserve">the intersections </w:t>
      </w:r>
      <w:r w:rsidR="009865AA" w:rsidRPr="00431883">
        <w:rPr>
          <w:rFonts w:ascii="Times New Roman" w:hAnsi="Times New Roman" w:cs="Times New Roman"/>
          <w:sz w:val="24"/>
          <w:szCs w:val="24"/>
        </w:rPr>
        <w:t xml:space="preserve">within contemporary societies </w:t>
      </w:r>
      <w:r w:rsidR="00E354C2" w:rsidRPr="00431883">
        <w:rPr>
          <w:rFonts w:ascii="Times New Roman" w:hAnsi="Times New Roman" w:cs="Times New Roman"/>
          <w:sz w:val="24"/>
          <w:szCs w:val="24"/>
        </w:rPr>
        <w:t xml:space="preserve">of mortality, grieving and remembrance, tourism and leisure, and public space. </w:t>
      </w:r>
      <w:r w:rsidRPr="00431883">
        <w:rPr>
          <w:rFonts w:ascii="Times New Roman" w:hAnsi="Times New Roman" w:cs="Times New Roman"/>
          <w:sz w:val="24"/>
          <w:szCs w:val="24"/>
        </w:rPr>
        <w:t xml:space="preserve">In particular, by focusing on the ways in which places of tourism and leisure can have meaning and significance for the dead and bereaved, we </w:t>
      </w:r>
      <w:r w:rsidR="0003196E" w:rsidRPr="00431883">
        <w:rPr>
          <w:rFonts w:ascii="Times New Roman" w:hAnsi="Times New Roman" w:cs="Times New Roman"/>
          <w:sz w:val="24"/>
          <w:szCs w:val="24"/>
        </w:rPr>
        <w:t xml:space="preserve">illustrate how tourism is implicated in issues of death </w:t>
      </w:r>
      <w:r w:rsidR="004304BB" w:rsidRPr="00431883">
        <w:rPr>
          <w:rFonts w:ascii="Times New Roman" w:hAnsi="Times New Roman" w:cs="Times New Roman"/>
          <w:sz w:val="24"/>
          <w:szCs w:val="24"/>
        </w:rPr>
        <w:t xml:space="preserve">and dying </w:t>
      </w:r>
      <w:r w:rsidR="0003196E" w:rsidRPr="00431883">
        <w:rPr>
          <w:rFonts w:ascii="Times New Roman" w:hAnsi="Times New Roman" w:cs="Times New Roman"/>
          <w:sz w:val="24"/>
          <w:szCs w:val="24"/>
        </w:rPr>
        <w:t>in ways which go beyond visiting places associated with death and the dead. This</w:t>
      </w:r>
      <w:r w:rsidR="003F36B2" w:rsidRPr="00431883">
        <w:rPr>
          <w:rFonts w:ascii="Times New Roman" w:hAnsi="Times New Roman" w:cs="Times New Roman"/>
          <w:sz w:val="24"/>
          <w:szCs w:val="24"/>
        </w:rPr>
        <w:t>,</w:t>
      </w:r>
      <w:r w:rsidR="0003196E" w:rsidRPr="00431883">
        <w:rPr>
          <w:rFonts w:ascii="Times New Roman" w:hAnsi="Times New Roman" w:cs="Times New Roman"/>
          <w:sz w:val="24"/>
          <w:szCs w:val="24"/>
        </w:rPr>
        <w:t xml:space="preserve"> in turn</w:t>
      </w:r>
      <w:r w:rsidR="003F36B2" w:rsidRPr="00431883">
        <w:rPr>
          <w:rFonts w:ascii="Times New Roman" w:hAnsi="Times New Roman" w:cs="Times New Roman"/>
          <w:sz w:val="24"/>
          <w:szCs w:val="24"/>
        </w:rPr>
        <w:t>,</w:t>
      </w:r>
      <w:r w:rsidR="0003196E"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highlights </w:t>
      </w:r>
      <w:r w:rsidR="003C6272" w:rsidRPr="00431883">
        <w:rPr>
          <w:rFonts w:ascii="Times New Roman" w:hAnsi="Times New Roman" w:cs="Times New Roman"/>
          <w:sz w:val="24"/>
          <w:szCs w:val="24"/>
        </w:rPr>
        <w:t>broader changes relating to death and disposal in which the dead are increasingly mobile</w:t>
      </w:r>
      <w:r w:rsidR="00E7548F" w:rsidRPr="00431883">
        <w:rPr>
          <w:rFonts w:ascii="Times New Roman" w:hAnsi="Times New Roman" w:cs="Times New Roman"/>
          <w:sz w:val="24"/>
          <w:szCs w:val="24"/>
        </w:rPr>
        <w:t xml:space="preserve"> (</w:t>
      </w:r>
      <w:proofErr w:type="spellStart"/>
      <w:r w:rsidR="00E7548F" w:rsidRPr="00431883">
        <w:rPr>
          <w:rFonts w:ascii="Times New Roman" w:hAnsi="Times New Roman" w:cs="Times New Roman"/>
          <w:sz w:val="24"/>
          <w:szCs w:val="24"/>
        </w:rPr>
        <w:t>Marjavaara</w:t>
      </w:r>
      <w:proofErr w:type="spellEnd"/>
      <w:r w:rsidR="00E7548F" w:rsidRPr="00431883">
        <w:rPr>
          <w:rFonts w:ascii="Times New Roman" w:hAnsi="Times New Roman" w:cs="Times New Roman"/>
          <w:sz w:val="24"/>
          <w:szCs w:val="24"/>
        </w:rPr>
        <w:t>, 2012)</w:t>
      </w:r>
      <w:r w:rsidR="003C6272" w:rsidRPr="00431883">
        <w:rPr>
          <w:rFonts w:ascii="Times New Roman" w:hAnsi="Times New Roman" w:cs="Times New Roman"/>
          <w:sz w:val="24"/>
          <w:szCs w:val="24"/>
        </w:rPr>
        <w:t xml:space="preserve">, and consequently, visible. </w:t>
      </w:r>
      <w:r w:rsidRPr="00431883">
        <w:rPr>
          <w:rFonts w:ascii="Times New Roman" w:hAnsi="Times New Roman" w:cs="Times New Roman"/>
          <w:sz w:val="24"/>
          <w:szCs w:val="24"/>
        </w:rPr>
        <w:t>Furthermore</w:t>
      </w:r>
      <w:r w:rsidR="003C6272" w:rsidRPr="00431883">
        <w:rPr>
          <w:rFonts w:ascii="Times New Roman" w:hAnsi="Times New Roman" w:cs="Times New Roman"/>
          <w:sz w:val="24"/>
          <w:szCs w:val="24"/>
        </w:rPr>
        <w:t xml:space="preserve">, this paper widens our </w:t>
      </w:r>
      <w:r w:rsidR="00FC14DB" w:rsidRPr="00431883">
        <w:rPr>
          <w:rFonts w:ascii="Times New Roman" w:hAnsi="Times New Roman" w:cs="Times New Roman"/>
          <w:sz w:val="24"/>
          <w:szCs w:val="24"/>
        </w:rPr>
        <w:t xml:space="preserve">understanding of the </w:t>
      </w:r>
      <w:proofErr w:type="spellStart"/>
      <w:r w:rsidR="00FC14DB" w:rsidRPr="00431883">
        <w:rPr>
          <w:rFonts w:ascii="Times New Roman" w:hAnsi="Times New Roman" w:cs="Times New Roman"/>
          <w:sz w:val="24"/>
          <w:szCs w:val="24"/>
        </w:rPr>
        <w:t>desequestration</w:t>
      </w:r>
      <w:proofErr w:type="spellEnd"/>
      <w:r w:rsidR="00FC14DB" w:rsidRPr="00431883">
        <w:rPr>
          <w:rFonts w:ascii="Times New Roman" w:hAnsi="Times New Roman" w:cs="Times New Roman"/>
          <w:sz w:val="24"/>
          <w:szCs w:val="24"/>
        </w:rPr>
        <w:t xml:space="preserve"> of death</w:t>
      </w:r>
      <w:r w:rsidR="000810A5" w:rsidRPr="00431883">
        <w:rPr>
          <w:rFonts w:ascii="Times New Roman" w:hAnsi="Times New Roman" w:cs="Times New Roman"/>
          <w:sz w:val="24"/>
          <w:szCs w:val="24"/>
        </w:rPr>
        <w:t xml:space="preserve"> </w:t>
      </w:r>
      <w:r w:rsidR="003C6272" w:rsidRPr="00431883">
        <w:rPr>
          <w:rFonts w:ascii="Times New Roman" w:hAnsi="Times New Roman" w:cs="Times New Roman"/>
          <w:sz w:val="24"/>
          <w:szCs w:val="24"/>
        </w:rPr>
        <w:t xml:space="preserve">(Walter 1991, 2019) </w:t>
      </w:r>
      <w:r w:rsidR="000810A5" w:rsidRPr="00431883">
        <w:rPr>
          <w:rFonts w:ascii="Times New Roman" w:hAnsi="Times New Roman" w:cs="Times New Roman"/>
          <w:sz w:val="24"/>
          <w:szCs w:val="24"/>
        </w:rPr>
        <w:t xml:space="preserve">and the ways in which death </w:t>
      </w:r>
      <w:r w:rsidR="003C6272" w:rsidRPr="00431883">
        <w:rPr>
          <w:rFonts w:ascii="Times New Roman" w:hAnsi="Times New Roman" w:cs="Times New Roman"/>
          <w:sz w:val="24"/>
          <w:szCs w:val="24"/>
        </w:rPr>
        <w:t xml:space="preserve">and the dead are </w:t>
      </w:r>
      <w:r w:rsidR="000810A5" w:rsidRPr="00431883">
        <w:rPr>
          <w:rFonts w:ascii="Times New Roman" w:hAnsi="Times New Roman" w:cs="Times New Roman"/>
          <w:sz w:val="24"/>
          <w:szCs w:val="24"/>
        </w:rPr>
        <w:t xml:space="preserve">no longer </w:t>
      </w:r>
      <w:r w:rsidR="003C6272" w:rsidRPr="00431883">
        <w:rPr>
          <w:rFonts w:ascii="Times New Roman" w:hAnsi="Times New Roman" w:cs="Times New Roman"/>
          <w:sz w:val="24"/>
          <w:szCs w:val="24"/>
        </w:rPr>
        <w:t xml:space="preserve">hidden or </w:t>
      </w:r>
      <w:r w:rsidR="000810A5" w:rsidRPr="00431883">
        <w:rPr>
          <w:rFonts w:ascii="Times New Roman" w:hAnsi="Times New Roman" w:cs="Times New Roman"/>
          <w:sz w:val="24"/>
          <w:szCs w:val="24"/>
        </w:rPr>
        <w:t>absent</w:t>
      </w:r>
      <w:r w:rsidR="003C6272"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003C6272" w:rsidRPr="00431883">
        <w:rPr>
          <w:rFonts w:ascii="Times New Roman" w:hAnsi="Times New Roman" w:cs="Times New Roman"/>
          <w:sz w:val="24"/>
          <w:szCs w:val="24"/>
        </w:rPr>
        <w:t xml:space="preserve">Instead, processes of </w:t>
      </w:r>
      <w:r w:rsidR="000D0851" w:rsidRPr="00431883">
        <w:rPr>
          <w:rFonts w:ascii="Times New Roman" w:hAnsi="Times New Roman" w:cs="Times New Roman"/>
          <w:sz w:val="24"/>
          <w:szCs w:val="24"/>
        </w:rPr>
        <w:t xml:space="preserve">bodily </w:t>
      </w:r>
      <w:r w:rsidR="000D0851" w:rsidRPr="00431883">
        <w:rPr>
          <w:rFonts w:ascii="Times New Roman" w:hAnsi="Times New Roman" w:cs="Times New Roman"/>
          <w:sz w:val="24"/>
          <w:szCs w:val="24"/>
        </w:rPr>
        <w:lastRenderedPageBreak/>
        <w:t xml:space="preserve">disposal are moving out of </w:t>
      </w:r>
      <w:r w:rsidR="003C6272" w:rsidRPr="00431883">
        <w:rPr>
          <w:rFonts w:ascii="Times New Roman" w:hAnsi="Times New Roman" w:cs="Times New Roman"/>
          <w:sz w:val="24"/>
          <w:szCs w:val="24"/>
        </w:rPr>
        <w:t xml:space="preserve">sequestered </w:t>
      </w:r>
      <w:r w:rsidR="000D0851" w:rsidRPr="00431883">
        <w:rPr>
          <w:rFonts w:ascii="Times New Roman" w:hAnsi="Times New Roman" w:cs="Times New Roman"/>
          <w:sz w:val="24"/>
          <w:szCs w:val="24"/>
        </w:rPr>
        <w:t>professional contexts into a range of public spaces</w:t>
      </w:r>
      <w:r w:rsidRPr="00431883">
        <w:rPr>
          <w:rFonts w:ascii="Times New Roman" w:hAnsi="Times New Roman" w:cs="Times New Roman"/>
          <w:sz w:val="24"/>
          <w:szCs w:val="24"/>
        </w:rPr>
        <w:t xml:space="preserve">. </w:t>
      </w:r>
      <w:r w:rsidR="009865AA" w:rsidRPr="00431883">
        <w:rPr>
          <w:rFonts w:ascii="Times New Roman" w:hAnsi="Times New Roman" w:cs="Times New Roman"/>
          <w:sz w:val="24"/>
          <w:szCs w:val="24"/>
        </w:rPr>
        <w:t xml:space="preserve">This, in turn, raises issues about the emotional competences required for the management of grieving and bereavement in professions with little direct connection to death and dying. </w:t>
      </w:r>
      <w:r w:rsidRPr="00431883">
        <w:rPr>
          <w:rFonts w:ascii="Times New Roman" w:hAnsi="Times New Roman" w:cs="Times New Roman"/>
          <w:sz w:val="24"/>
          <w:szCs w:val="24"/>
        </w:rPr>
        <w:t>Finally</w:t>
      </w:r>
      <w:r w:rsidR="003C6272" w:rsidRPr="00431883">
        <w:rPr>
          <w:rFonts w:ascii="Times New Roman" w:hAnsi="Times New Roman" w:cs="Times New Roman"/>
          <w:sz w:val="24"/>
          <w:szCs w:val="24"/>
        </w:rPr>
        <w:t xml:space="preserve">, we seek to highlight the importance of sensitive management of the mobile dead. </w:t>
      </w:r>
      <w:r w:rsidR="000810A5" w:rsidRPr="00431883">
        <w:rPr>
          <w:rFonts w:ascii="Times New Roman" w:hAnsi="Times New Roman" w:cs="Times New Roman"/>
          <w:sz w:val="24"/>
          <w:szCs w:val="24"/>
        </w:rPr>
        <w:t xml:space="preserve">We are entirely sympathetic to the wishes of the deceased and bereaved </w:t>
      </w:r>
      <w:r w:rsidR="008A1582" w:rsidRPr="00431883">
        <w:rPr>
          <w:rFonts w:ascii="Times New Roman" w:hAnsi="Times New Roman" w:cs="Times New Roman"/>
          <w:sz w:val="24"/>
          <w:szCs w:val="24"/>
        </w:rPr>
        <w:t>to dispose of</w:t>
      </w:r>
      <w:r w:rsidR="000810A5" w:rsidRPr="00431883">
        <w:rPr>
          <w:rFonts w:ascii="Times New Roman" w:hAnsi="Times New Roman" w:cs="Times New Roman"/>
          <w:sz w:val="24"/>
          <w:szCs w:val="24"/>
        </w:rPr>
        <w:t xml:space="preserve"> ashes in a place of their choice and which has meaning </w:t>
      </w:r>
      <w:r w:rsidR="004840F4" w:rsidRPr="00431883">
        <w:rPr>
          <w:rFonts w:ascii="Times New Roman" w:hAnsi="Times New Roman" w:cs="Times New Roman"/>
          <w:sz w:val="24"/>
          <w:szCs w:val="24"/>
        </w:rPr>
        <w:t>for</w:t>
      </w:r>
      <w:r w:rsidR="000810A5" w:rsidRPr="00431883">
        <w:rPr>
          <w:rFonts w:ascii="Times New Roman" w:hAnsi="Times New Roman" w:cs="Times New Roman"/>
          <w:sz w:val="24"/>
          <w:szCs w:val="24"/>
        </w:rPr>
        <w:t xml:space="preserve"> them. </w:t>
      </w:r>
      <w:r w:rsidR="003C6272" w:rsidRPr="00431883">
        <w:rPr>
          <w:rFonts w:ascii="Times New Roman" w:hAnsi="Times New Roman" w:cs="Times New Roman"/>
          <w:sz w:val="24"/>
          <w:szCs w:val="24"/>
        </w:rPr>
        <w:t>At the same time, we recognise that practices of disposal can have impacts on other people (</w:t>
      </w:r>
      <w:r w:rsidR="000810A5" w:rsidRPr="00431883">
        <w:rPr>
          <w:rFonts w:ascii="Times New Roman" w:hAnsi="Times New Roman" w:cs="Times New Roman"/>
          <w:sz w:val="24"/>
          <w:szCs w:val="24"/>
        </w:rPr>
        <w:t>tourists</w:t>
      </w:r>
      <w:r w:rsidR="008A50CE" w:rsidRPr="00431883">
        <w:rPr>
          <w:rFonts w:ascii="Times New Roman" w:hAnsi="Times New Roman" w:cs="Times New Roman"/>
          <w:sz w:val="24"/>
          <w:szCs w:val="24"/>
        </w:rPr>
        <w:t xml:space="preserve">, </w:t>
      </w:r>
      <w:r w:rsidR="000810A5" w:rsidRPr="00431883">
        <w:rPr>
          <w:rFonts w:ascii="Times New Roman" w:hAnsi="Times New Roman" w:cs="Times New Roman"/>
          <w:sz w:val="24"/>
          <w:szCs w:val="24"/>
        </w:rPr>
        <w:t xml:space="preserve">other leisure users, </w:t>
      </w:r>
      <w:r w:rsidR="003C6272" w:rsidRPr="00431883">
        <w:rPr>
          <w:rFonts w:ascii="Times New Roman" w:hAnsi="Times New Roman" w:cs="Times New Roman"/>
          <w:sz w:val="24"/>
          <w:szCs w:val="24"/>
        </w:rPr>
        <w:t xml:space="preserve">employees) </w:t>
      </w:r>
      <w:r w:rsidR="000810A5" w:rsidRPr="00431883">
        <w:rPr>
          <w:rFonts w:ascii="Times New Roman" w:hAnsi="Times New Roman" w:cs="Times New Roman"/>
          <w:sz w:val="24"/>
          <w:szCs w:val="24"/>
        </w:rPr>
        <w:t xml:space="preserve">potentially leading to </w:t>
      </w:r>
      <w:r w:rsidR="008A50CE" w:rsidRPr="00431883">
        <w:rPr>
          <w:rFonts w:ascii="Times New Roman" w:hAnsi="Times New Roman" w:cs="Times New Roman"/>
          <w:sz w:val="24"/>
          <w:szCs w:val="24"/>
        </w:rPr>
        <w:t>tension</w:t>
      </w:r>
      <w:r w:rsidR="000810A5"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003C6272" w:rsidRPr="00431883">
        <w:rPr>
          <w:rFonts w:ascii="Times New Roman" w:hAnsi="Times New Roman" w:cs="Times New Roman"/>
          <w:sz w:val="24"/>
          <w:szCs w:val="24"/>
        </w:rPr>
        <w:t>It is therefore important to develop management practices which reduce the potential for</w:t>
      </w:r>
      <w:r w:rsidR="008A1582" w:rsidRPr="00431883">
        <w:rPr>
          <w:rFonts w:ascii="Times New Roman" w:hAnsi="Times New Roman" w:cs="Times New Roman"/>
          <w:sz w:val="24"/>
          <w:szCs w:val="24"/>
        </w:rPr>
        <w:t xml:space="preserve"> dissonance</w:t>
      </w:r>
      <w:r w:rsidR="003C6272" w:rsidRPr="00431883">
        <w:rPr>
          <w:rFonts w:ascii="Times New Roman" w:hAnsi="Times New Roman" w:cs="Times New Roman"/>
          <w:sz w:val="24"/>
          <w:szCs w:val="24"/>
        </w:rPr>
        <w:t xml:space="preserve">, whilst </w:t>
      </w:r>
      <w:r w:rsidR="000810A5" w:rsidRPr="00431883">
        <w:rPr>
          <w:rFonts w:ascii="Times New Roman" w:hAnsi="Times New Roman" w:cs="Times New Roman"/>
          <w:sz w:val="24"/>
          <w:szCs w:val="24"/>
        </w:rPr>
        <w:t xml:space="preserve">satisfying the wishes of all parties. </w:t>
      </w:r>
    </w:p>
    <w:p w14:paraId="3F4810F3" w14:textId="77777777" w:rsidR="00C13E1F" w:rsidRPr="00431883" w:rsidRDefault="00C13E1F" w:rsidP="00A35C78">
      <w:pPr>
        <w:spacing w:line="480" w:lineRule="auto"/>
        <w:rPr>
          <w:rFonts w:ascii="Times New Roman" w:hAnsi="Times New Roman" w:cs="Times New Roman"/>
          <w:b/>
          <w:sz w:val="24"/>
          <w:szCs w:val="24"/>
        </w:rPr>
      </w:pPr>
    </w:p>
    <w:p w14:paraId="1C547886" w14:textId="4E3A18A7" w:rsidR="00C13E1F" w:rsidRPr="00431883" w:rsidRDefault="000F5D17" w:rsidP="00A35C78">
      <w:pPr>
        <w:spacing w:line="480" w:lineRule="auto"/>
        <w:rPr>
          <w:rFonts w:ascii="Times New Roman" w:hAnsi="Times New Roman" w:cs="Times New Roman"/>
          <w:bCs/>
          <w:sz w:val="24"/>
          <w:szCs w:val="24"/>
        </w:rPr>
      </w:pPr>
      <w:r w:rsidRPr="00431883">
        <w:rPr>
          <w:rFonts w:ascii="Times New Roman" w:hAnsi="Times New Roman" w:cs="Times New Roman"/>
          <w:bCs/>
          <w:sz w:val="24"/>
          <w:szCs w:val="24"/>
        </w:rPr>
        <w:t xml:space="preserve">This paper begins by considering cremation and the disposal of cremation ashes in their broader context. </w:t>
      </w:r>
      <w:r w:rsidRPr="00431883">
        <w:rPr>
          <w:rFonts w:ascii="Times New Roman" w:hAnsi="Times New Roman" w:cs="Times New Roman"/>
          <w:sz w:val="24"/>
          <w:szCs w:val="24"/>
        </w:rPr>
        <w:t xml:space="preserve">We then examine the nature of scattering practices in tourism and leisure settings, and the ways in which managers have responded to these practices. </w:t>
      </w:r>
      <w:r w:rsidR="00AB6D9E" w:rsidRPr="00431883">
        <w:rPr>
          <w:rFonts w:ascii="Times New Roman" w:hAnsi="Times New Roman" w:cs="Times New Roman"/>
          <w:sz w:val="24"/>
          <w:szCs w:val="24"/>
        </w:rPr>
        <w:t xml:space="preserve">The paper then considers </w:t>
      </w:r>
      <w:r w:rsidR="00700AC3" w:rsidRPr="00431883">
        <w:rPr>
          <w:rFonts w:ascii="Times New Roman" w:hAnsi="Times New Roman" w:cs="Times New Roman"/>
          <w:sz w:val="24"/>
          <w:szCs w:val="24"/>
        </w:rPr>
        <w:t>the implications of scattering for tourism employees, particularly with regard to the emotional competencies required for dealing with grief and the bereaved. We conclude</w:t>
      </w:r>
      <w:r w:rsidRPr="00431883">
        <w:rPr>
          <w:rFonts w:ascii="Times New Roman" w:hAnsi="Times New Roman" w:cs="Times New Roman"/>
          <w:sz w:val="24"/>
          <w:szCs w:val="24"/>
        </w:rPr>
        <w:t xml:space="preserve"> by identifying various directions for future research into ashes scattering in tourism and leisure settings.</w:t>
      </w:r>
    </w:p>
    <w:p w14:paraId="6808EA32" w14:textId="77777777" w:rsidR="000F5D17" w:rsidRPr="00431883" w:rsidRDefault="000F5D17" w:rsidP="00A35C78">
      <w:pPr>
        <w:spacing w:line="480" w:lineRule="auto"/>
        <w:rPr>
          <w:rFonts w:ascii="Times New Roman" w:hAnsi="Times New Roman" w:cs="Times New Roman"/>
          <w:b/>
          <w:sz w:val="24"/>
          <w:szCs w:val="24"/>
        </w:rPr>
      </w:pPr>
    </w:p>
    <w:p w14:paraId="7B7AF7D0" w14:textId="77777777" w:rsidR="00C13E1F" w:rsidRPr="00431883" w:rsidRDefault="00C13E1F" w:rsidP="00A35C78">
      <w:pPr>
        <w:spacing w:line="480" w:lineRule="auto"/>
        <w:rPr>
          <w:rFonts w:ascii="Times New Roman" w:hAnsi="Times New Roman" w:cs="Times New Roman"/>
          <w:b/>
          <w:sz w:val="24"/>
          <w:szCs w:val="24"/>
        </w:rPr>
      </w:pPr>
    </w:p>
    <w:p w14:paraId="6AA1400C" w14:textId="6FA080D2" w:rsidR="00EF01E0" w:rsidRPr="00431883" w:rsidRDefault="00EF01E0" w:rsidP="00A35C78">
      <w:pPr>
        <w:spacing w:line="480" w:lineRule="auto"/>
        <w:rPr>
          <w:rFonts w:ascii="Times New Roman" w:hAnsi="Times New Roman" w:cs="Times New Roman"/>
          <w:b/>
          <w:sz w:val="24"/>
          <w:szCs w:val="24"/>
        </w:rPr>
      </w:pPr>
      <w:r w:rsidRPr="00431883">
        <w:rPr>
          <w:rFonts w:ascii="Times New Roman" w:hAnsi="Times New Roman" w:cs="Times New Roman"/>
          <w:b/>
          <w:sz w:val="24"/>
          <w:szCs w:val="24"/>
        </w:rPr>
        <w:t xml:space="preserve">Cremation </w:t>
      </w:r>
      <w:r w:rsidR="00DB0F89" w:rsidRPr="00431883">
        <w:rPr>
          <w:rFonts w:ascii="Times New Roman" w:hAnsi="Times New Roman" w:cs="Times New Roman"/>
          <w:b/>
          <w:sz w:val="24"/>
          <w:szCs w:val="24"/>
        </w:rPr>
        <w:t xml:space="preserve">and </w:t>
      </w:r>
      <w:r w:rsidR="000E23E0" w:rsidRPr="00431883">
        <w:rPr>
          <w:rFonts w:ascii="Times New Roman" w:hAnsi="Times New Roman" w:cs="Times New Roman"/>
          <w:b/>
          <w:sz w:val="24"/>
          <w:szCs w:val="24"/>
        </w:rPr>
        <w:t>A</w:t>
      </w:r>
      <w:r w:rsidR="00DB0F89" w:rsidRPr="00431883">
        <w:rPr>
          <w:rFonts w:ascii="Times New Roman" w:hAnsi="Times New Roman" w:cs="Times New Roman"/>
          <w:b/>
          <w:sz w:val="24"/>
          <w:szCs w:val="24"/>
        </w:rPr>
        <w:t xml:space="preserve">shes </w:t>
      </w:r>
      <w:r w:rsidR="000E23E0" w:rsidRPr="00431883">
        <w:rPr>
          <w:rFonts w:ascii="Times New Roman" w:hAnsi="Times New Roman" w:cs="Times New Roman"/>
          <w:b/>
          <w:sz w:val="24"/>
          <w:szCs w:val="24"/>
        </w:rPr>
        <w:t>S</w:t>
      </w:r>
      <w:r w:rsidR="00DB0F89" w:rsidRPr="00431883">
        <w:rPr>
          <w:rFonts w:ascii="Times New Roman" w:hAnsi="Times New Roman" w:cs="Times New Roman"/>
          <w:b/>
          <w:sz w:val="24"/>
          <w:szCs w:val="24"/>
        </w:rPr>
        <w:t xml:space="preserve">cattering </w:t>
      </w:r>
      <w:r w:rsidRPr="00431883">
        <w:rPr>
          <w:rFonts w:ascii="Times New Roman" w:hAnsi="Times New Roman" w:cs="Times New Roman"/>
          <w:b/>
          <w:sz w:val="24"/>
          <w:szCs w:val="24"/>
        </w:rPr>
        <w:t xml:space="preserve">as a </w:t>
      </w:r>
      <w:r w:rsidR="000E23E0" w:rsidRPr="00431883">
        <w:rPr>
          <w:rFonts w:ascii="Times New Roman" w:hAnsi="Times New Roman" w:cs="Times New Roman"/>
          <w:b/>
          <w:sz w:val="24"/>
          <w:szCs w:val="24"/>
        </w:rPr>
        <w:t>M</w:t>
      </w:r>
      <w:r w:rsidRPr="00431883">
        <w:rPr>
          <w:rFonts w:ascii="Times New Roman" w:hAnsi="Times New Roman" w:cs="Times New Roman"/>
          <w:b/>
          <w:sz w:val="24"/>
          <w:szCs w:val="24"/>
        </w:rPr>
        <w:t xml:space="preserve">ode of </w:t>
      </w:r>
      <w:r w:rsidR="000E23E0" w:rsidRPr="00431883">
        <w:rPr>
          <w:rFonts w:ascii="Times New Roman" w:hAnsi="Times New Roman" w:cs="Times New Roman"/>
          <w:b/>
          <w:sz w:val="24"/>
          <w:szCs w:val="24"/>
        </w:rPr>
        <w:t>B</w:t>
      </w:r>
      <w:r w:rsidRPr="00431883">
        <w:rPr>
          <w:rFonts w:ascii="Times New Roman" w:hAnsi="Times New Roman" w:cs="Times New Roman"/>
          <w:b/>
          <w:sz w:val="24"/>
          <w:szCs w:val="24"/>
        </w:rPr>
        <w:t xml:space="preserve">ody </w:t>
      </w:r>
      <w:r w:rsidR="000E23E0" w:rsidRPr="00431883">
        <w:rPr>
          <w:rFonts w:ascii="Times New Roman" w:hAnsi="Times New Roman" w:cs="Times New Roman"/>
          <w:b/>
          <w:sz w:val="24"/>
          <w:szCs w:val="24"/>
        </w:rPr>
        <w:t>D</w:t>
      </w:r>
      <w:r w:rsidRPr="00431883">
        <w:rPr>
          <w:rFonts w:ascii="Times New Roman" w:hAnsi="Times New Roman" w:cs="Times New Roman"/>
          <w:b/>
          <w:sz w:val="24"/>
          <w:szCs w:val="24"/>
        </w:rPr>
        <w:t>isposal</w:t>
      </w:r>
      <w:r w:rsidR="000E23E0" w:rsidRPr="00431883">
        <w:rPr>
          <w:rFonts w:ascii="Times New Roman" w:hAnsi="Times New Roman" w:cs="Times New Roman"/>
          <w:b/>
          <w:sz w:val="24"/>
          <w:szCs w:val="24"/>
        </w:rPr>
        <w:t>: G</w:t>
      </w:r>
      <w:r w:rsidR="00DB0F89" w:rsidRPr="00431883">
        <w:rPr>
          <w:rFonts w:ascii="Times New Roman" w:hAnsi="Times New Roman" w:cs="Times New Roman"/>
          <w:b/>
          <w:sz w:val="24"/>
          <w:szCs w:val="24"/>
        </w:rPr>
        <w:t>rowth</w:t>
      </w:r>
      <w:r w:rsidR="00557A77" w:rsidRPr="00431883">
        <w:rPr>
          <w:rFonts w:ascii="Times New Roman" w:hAnsi="Times New Roman" w:cs="Times New Roman"/>
          <w:b/>
          <w:sz w:val="24"/>
          <w:szCs w:val="24"/>
        </w:rPr>
        <w:t xml:space="preserve"> and</w:t>
      </w:r>
      <w:r w:rsidR="00DB0F89" w:rsidRPr="00431883">
        <w:rPr>
          <w:rFonts w:ascii="Times New Roman" w:hAnsi="Times New Roman" w:cs="Times New Roman"/>
          <w:b/>
          <w:sz w:val="24"/>
          <w:szCs w:val="24"/>
        </w:rPr>
        <w:t xml:space="preserve"> </w:t>
      </w:r>
      <w:r w:rsidR="000E23E0" w:rsidRPr="00431883">
        <w:rPr>
          <w:rFonts w:ascii="Times New Roman" w:hAnsi="Times New Roman" w:cs="Times New Roman"/>
          <w:b/>
          <w:sz w:val="24"/>
          <w:szCs w:val="24"/>
        </w:rPr>
        <w:t>C</w:t>
      </w:r>
      <w:r w:rsidR="00DB0F89" w:rsidRPr="00431883">
        <w:rPr>
          <w:rFonts w:ascii="Times New Roman" w:hAnsi="Times New Roman" w:cs="Times New Roman"/>
          <w:b/>
          <w:sz w:val="24"/>
          <w:szCs w:val="24"/>
        </w:rPr>
        <w:t>omplexity</w:t>
      </w:r>
    </w:p>
    <w:p w14:paraId="472308AA" w14:textId="77777777" w:rsidR="00EF01E0" w:rsidRPr="00431883" w:rsidRDefault="00EF01E0" w:rsidP="00A35C78">
      <w:pPr>
        <w:spacing w:line="480" w:lineRule="auto"/>
        <w:rPr>
          <w:rFonts w:ascii="Times New Roman" w:hAnsi="Times New Roman" w:cs="Times New Roman"/>
          <w:sz w:val="24"/>
          <w:szCs w:val="24"/>
        </w:rPr>
      </w:pPr>
    </w:p>
    <w:p w14:paraId="63E1CCDD" w14:textId="766FD697" w:rsidR="00D60B6F" w:rsidRPr="00431883" w:rsidRDefault="00DB0F89"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The materiality of c</w:t>
      </w:r>
      <w:r w:rsidR="00D60B6F" w:rsidRPr="00431883">
        <w:rPr>
          <w:rFonts w:ascii="Times New Roman" w:hAnsi="Times New Roman" w:cs="Times New Roman"/>
          <w:sz w:val="24"/>
          <w:szCs w:val="24"/>
        </w:rPr>
        <w:t xml:space="preserve">remation ashes </w:t>
      </w:r>
      <w:r w:rsidRPr="00431883">
        <w:rPr>
          <w:rFonts w:ascii="Times New Roman" w:hAnsi="Times New Roman" w:cs="Times New Roman"/>
          <w:sz w:val="24"/>
          <w:szCs w:val="24"/>
        </w:rPr>
        <w:t xml:space="preserve">plays a role in the complexity of scattering processes which affect tourism spaces. </w:t>
      </w:r>
      <w:r w:rsidR="00DF3BB2" w:rsidRPr="00431883">
        <w:rPr>
          <w:rFonts w:ascii="Times New Roman" w:hAnsi="Times New Roman" w:cs="Times New Roman"/>
          <w:sz w:val="24"/>
          <w:szCs w:val="24"/>
        </w:rPr>
        <w:t>C</w:t>
      </w:r>
      <w:r w:rsidRPr="00431883">
        <w:rPr>
          <w:rFonts w:ascii="Times New Roman" w:hAnsi="Times New Roman" w:cs="Times New Roman"/>
          <w:sz w:val="24"/>
          <w:szCs w:val="24"/>
        </w:rPr>
        <w:t xml:space="preserve">remation ashes </w:t>
      </w:r>
      <w:r w:rsidR="00D60B6F" w:rsidRPr="00431883">
        <w:rPr>
          <w:rFonts w:ascii="Times New Roman" w:hAnsi="Times New Roman" w:cs="Times New Roman"/>
          <w:sz w:val="24"/>
          <w:szCs w:val="24"/>
        </w:rPr>
        <w:t>are dry, fluid, odourless, and portable (Prendergast et al.</w:t>
      </w:r>
      <w:r w:rsidR="006C07EE" w:rsidRPr="00431883">
        <w:rPr>
          <w:rFonts w:ascii="Times New Roman" w:hAnsi="Times New Roman" w:cs="Times New Roman"/>
          <w:sz w:val="24"/>
          <w:szCs w:val="24"/>
        </w:rPr>
        <w:t>,</w:t>
      </w:r>
      <w:r w:rsidR="00D60B6F" w:rsidRPr="00431883">
        <w:rPr>
          <w:rFonts w:ascii="Times New Roman" w:hAnsi="Times New Roman" w:cs="Times New Roman"/>
          <w:sz w:val="24"/>
          <w:szCs w:val="24"/>
        </w:rPr>
        <w:t xml:space="preserve"> 2006; </w:t>
      </w:r>
      <w:proofErr w:type="spellStart"/>
      <w:r w:rsidR="00D60B6F" w:rsidRPr="00431883">
        <w:rPr>
          <w:rFonts w:ascii="Times New Roman" w:hAnsi="Times New Roman" w:cs="Times New Roman"/>
          <w:sz w:val="24"/>
          <w:szCs w:val="24"/>
        </w:rPr>
        <w:t>Mathijssen</w:t>
      </w:r>
      <w:proofErr w:type="spellEnd"/>
      <w:r w:rsidR="00D60B6F" w:rsidRPr="00431883">
        <w:rPr>
          <w:rFonts w:ascii="Times New Roman" w:hAnsi="Times New Roman" w:cs="Times New Roman"/>
          <w:sz w:val="24"/>
          <w:szCs w:val="24"/>
        </w:rPr>
        <w:t>, 2017) meaning that the dead are potentially highly mobile (</w:t>
      </w:r>
      <w:proofErr w:type="spellStart"/>
      <w:r w:rsidR="00D60B6F" w:rsidRPr="00431883">
        <w:rPr>
          <w:rFonts w:ascii="Times New Roman" w:hAnsi="Times New Roman" w:cs="Times New Roman"/>
          <w:sz w:val="24"/>
          <w:szCs w:val="24"/>
        </w:rPr>
        <w:t>Kellaher</w:t>
      </w:r>
      <w:proofErr w:type="spellEnd"/>
      <w:r w:rsidR="00D60B6F" w:rsidRPr="00431883">
        <w:rPr>
          <w:rFonts w:ascii="Times New Roman" w:hAnsi="Times New Roman" w:cs="Times New Roman"/>
          <w:sz w:val="24"/>
          <w:szCs w:val="24"/>
        </w:rPr>
        <w:t xml:space="preserve"> et al., 2010). </w:t>
      </w:r>
      <w:r w:rsidRPr="00431883">
        <w:rPr>
          <w:rFonts w:ascii="Times New Roman" w:hAnsi="Times New Roman" w:cs="Times New Roman"/>
          <w:sz w:val="24"/>
          <w:szCs w:val="24"/>
        </w:rPr>
        <w:t xml:space="preserve">Though subject to different forms of national regulation and </w:t>
      </w:r>
      <w:r w:rsidRPr="00431883">
        <w:rPr>
          <w:rFonts w:ascii="Times New Roman" w:hAnsi="Times New Roman" w:cs="Times New Roman"/>
          <w:sz w:val="24"/>
          <w:szCs w:val="24"/>
        </w:rPr>
        <w:lastRenderedPageBreak/>
        <w:t>socio-cultural prescription</w:t>
      </w:r>
      <w:r w:rsidR="00026D8C" w:rsidRPr="00431883">
        <w:rPr>
          <w:rFonts w:ascii="Times New Roman" w:hAnsi="Times New Roman" w:cs="Times New Roman"/>
          <w:sz w:val="24"/>
          <w:szCs w:val="24"/>
        </w:rPr>
        <w:t>,</w:t>
      </w:r>
      <w:r w:rsidRPr="00431883">
        <w:rPr>
          <w:rFonts w:ascii="Times New Roman" w:hAnsi="Times New Roman" w:cs="Times New Roman"/>
          <w:sz w:val="24"/>
          <w:szCs w:val="24"/>
        </w:rPr>
        <w:t xml:space="preserve"> a</w:t>
      </w:r>
      <w:r w:rsidR="00D60B6F" w:rsidRPr="00431883">
        <w:rPr>
          <w:rFonts w:ascii="Times New Roman" w:hAnsi="Times New Roman" w:cs="Times New Roman"/>
          <w:sz w:val="24"/>
          <w:szCs w:val="24"/>
        </w:rPr>
        <w:t xml:space="preserve">shes removed from crematoria may </w:t>
      </w:r>
      <w:r w:rsidRPr="00431883">
        <w:rPr>
          <w:rFonts w:ascii="Times New Roman" w:hAnsi="Times New Roman" w:cs="Times New Roman"/>
          <w:sz w:val="24"/>
          <w:szCs w:val="24"/>
        </w:rPr>
        <w:t xml:space="preserve">relatively easily </w:t>
      </w:r>
      <w:r w:rsidR="00D60B6F" w:rsidRPr="00431883">
        <w:rPr>
          <w:rFonts w:ascii="Times New Roman" w:hAnsi="Times New Roman" w:cs="Times New Roman"/>
          <w:sz w:val="24"/>
          <w:szCs w:val="24"/>
        </w:rPr>
        <w:t>end up in a wide range of locations. Furthermore, the final resting place for ashes need not be a single location</w:t>
      </w:r>
      <w:r w:rsidR="00DF3BB2" w:rsidRPr="00431883">
        <w:rPr>
          <w:rFonts w:ascii="Times New Roman" w:hAnsi="Times New Roman" w:cs="Times New Roman"/>
          <w:sz w:val="24"/>
          <w:szCs w:val="24"/>
        </w:rPr>
        <w:t xml:space="preserve"> as </w:t>
      </w:r>
      <w:r w:rsidR="00174418" w:rsidRPr="00431883">
        <w:rPr>
          <w:rFonts w:ascii="Times New Roman" w:hAnsi="Times New Roman" w:cs="Times New Roman"/>
          <w:sz w:val="24"/>
          <w:szCs w:val="24"/>
        </w:rPr>
        <w:t>they</w:t>
      </w:r>
      <w:r w:rsidR="00D60B6F" w:rsidRPr="00431883">
        <w:rPr>
          <w:rFonts w:ascii="Times New Roman" w:hAnsi="Times New Roman" w:cs="Times New Roman"/>
          <w:sz w:val="24"/>
          <w:szCs w:val="24"/>
        </w:rPr>
        <w:t xml:space="preserve"> can be divided and scattered in multiple </w:t>
      </w:r>
      <w:r w:rsidR="00022AA0" w:rsidRPr="00431883">
        <w:rPr>
          <w:rFonts w:ascii="Times New Roman" w:hAnsi="Times New Roman" w:cs="Times New Roman"/>
          <w:sz w:val="24"/>
          <w:szCs w:val="24"/>
        </w:rPr>
        <w:t>places</w:t>
      </w:r>
      <w:r w:rsidR="00D60B6F" w:rsidRPr="00431883">
        <w:rPr>
          <w:rFonts w:ascii="Times New Roman" w:hAnsi="Times New Roman" w:cs="Times New Roman"/>
          <w:sz w:val="24"/>
          <w:szCs w:val="24"/>
        </w:rPr>
        <w:t xml:space="preserve"> (Prendergast et al., 2006).</w:t>
      </w:r>
      <w:r w:rsidRPr="00431883">
        <w:rPr>
          <w:rFonts w:ascii="Times New Roman" w:hAnsi="Times New Roman" w:cs="Times New Roman"/>
          <w:sz w:val="24"/>
          <w:szCs w:val="24"/>
        </w:rPr>
        <w:t xml:space="preserve"> </w:t>
      </w:r>
    </w:p>
    <w:p w14:paraId="1B26BC44" w14:textId="77777777" w:rsidR="00DB0F89" w:rsidRPr="00431883" w:rsidRDefault="00DB0F89" w:rsidP="00A35C78">
      <w:pPr>
        <w:spacing w:line="480" w:lineRule="auto"/>
        <w:rPr>
          <w:rFonts w:ascii="Times New Roman" w:hAnsi="Times New Roman" w:cs="Times New Roman"/>
          <w:sz w:val="24"/>
          <w:szCs w:val="24"/>
        </w:rPr>
      </w:pPr>
    </w:p>
    <w:p w14:paraId="41B9AE9A" w14:textId="6FD2594D" w:rsidR="00E25848" w:rsidRPr="00431883" w:rsidRDefault="00C702F8"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The choice to remove cremation ashes from crematoria and scatter them elsewhere is complicated by the varying popularity of cremation in different contexts. </w:t>
      </w:r>
      <w:r w:rsidR="008B2C55" w:rsidRPr="00431883">
        <w:rPr>
          <w:rFonts w:ascii="Times New Roman" w:hAnsi="Times New Roman" w:cs="Times New Roman"/>
          <w:sz w:val="24"/>
          <w:szCs w:val="24"/>
        </w:rPr>
        <w:t>In Europe, b</w:t>
      </w:r>
      <w:r w:rsidR="00EF01E0" w:rsidRPr="00431883">
        <w:rPr>
          <w:rFonts w:ascii="Times New Roman" w:hAnsi="Times New Roman" w:cs="Times New Roman"/>
          <w:sz w:val="24"/>
          <w:szCs w:val="24"/>
        </w:rPr>
        <w:t>urial in the ground was the principal form of disposal until the twentieth century</w:t>
      </w:r>
      <w:r w:rsidR="008B2C55" w:rsidRPr="00431883">
        <w:rPr>
          <w:rFonts w:ascii="Times New Roman" w:hAnsi="Times New Roman" w:cs="Times New Roman"/>
          <w:sz w:val="24"/>
          <w:szCs w:val="24"/>
        </w:rPr>
        <w:t xml:space="preserve">. </w:t>
      </w:r>
      <w:r w:rsidR="00EF01E0" w:rsidRPr="00431883">
        <w:rPr>
          <w:rFonts w:ascii="Times New Roman" w:hAnsi="Times New Roman" w:cs="Times New Roman"/>
          <w:sz w:val="24"/>
          <w:szCs w:val="24"/>
        </w:rPr>
        <w:t xml:space="preserve">Modern interest in cremation </w:t>
      </w:r>
      <w:r w:rsidR="00E25848" w:rsidRPr="00431883">
        <w:rPr>
          <w:rFonts w:ascii="Times New Roman" w:hAnsi="Times New Roman" w:cs="Times New Roman"/>
          <w:sz w:val="24"/>
          <w:szCs w:val="24"/>
        </w:rPr>
        <w:t xml:space="preserve">in a Western context </w:t>
      </w:r>
      <w:r w:rsidR="00EF01E0" w:rsidRPr="00431883">
        <w:rPr>
          <w:rFonts w:ascii="Times New Roman" w:hAnsi="Times New Roman" w:cs="Times New Roman"/>
          <w:sz w:val="24"/>
          <w:szCs w:val="24"/>
        </w:rPr>
        <w:t xml:space="preserve">emerged from the 1850s, championed by the medical profession as a more sanitary mode of disposal </w:t>
      </w:r>
      <w:r w:rsidR="00B77452" w:rsidRPr="00431883">
        <w:rPr>
          <w:rFonts w:ascii="Times New Roman" w:hAnsi="Times New Roman" w:cs="Times New Roman"/>
          <w:sz w:val="24"/>
          <w:szCs w:val="24"/>
        </w:rPr>
        <w:t>posing</w:t>
      </w:r>
      <w:r w:rsidR="00EF01E0" w:rsidRPr="00431883">
        <w:rPr>
          <w:rFonts w:ascii="Times New Roman" w:hAnsi="Times New Roman" w:cs="Times New Roman"/>
          <w:sz w:val="24"/>
          <w:szCs w:val="24"/>
        </w:rPr>
        <w:t xml:space="preserve"> fewer risks to public health. In the UK, </w:t>
      </w:r>
      <w:r w:rsidR="00E25848" w:rsidRPr="00431883">
        <w:rPr>
          <w:rFonts w:ascii="Times New Roman" w:hAnsi="Times New Roman" w:cs="Times New Roman"/>
          <w:sz w:val="24"/>
          <w:szCs w:val="24"/>
        </w:rPr>
        <w:t xml:space="preserve">for example, </w:t>
      </w:r>
      <w:r w:rsidR="00EF01E0" w:rsidRPr="00431883">
        <w:rPr>
          <w:rFonts w:ascii="Times New Roman" w:hAnsi="Times New Roman" w:cs="Times New Roman"/>
          <w:sz w:val="24"/>
          <w:szCs w:val="24"/>
        </w:rPr>
        <w:t xml:space="preserve">the Cremation Act </w:t>
      </w:r>
      <w:r w:rsidR="00E25848" w:rsidRPr="00431883">
        <w:rPr>
          <w:rFonts w:ascii="Times New Roman" w:hAnsi="Times New Roman" w:cs="Times New Roman"/>
          <w:sz w:val="24"/>
          <w:szCs w:val="24"/>
        </w:rPr>
        <w:t>(</w:t>
      </w:r>
      <w:r w:rsidR="00EF01E0" w:rsidRPr="00431883">
        <w:rPr>
          <w:rFonts w:ascii="Times New Roman" w:hAnsi="Times New Roman" w:cs="Times New Roman"/>
          <w:sz w:val="24"/>
          <w:szCs w:val="24"/>
        </w:rPr>
        <w:t>1902</w:t>
      </w:r>
      <w:r w:rsidR="00E25848" w:rsidRPr="00431883">
        <w:rPr>
          <w:rFonts w:ascii="Times New Roman" w:hAnsi="Times New Roman" w:cs="Times New Roman"/>
          <w:sz w:val="24"/>
          <w:szCs w:val="24"/>
        </w:rPr>
        <w:t>)</w:t>
      </w:r>
      <w:r w:rsidR="00EF01E0" w:rsidRPr="00431883">
        <w:rPr>
          <w:rFonts w:ascii="Times New Roman" w:hAnsi="Times New Roman" w:cs="Times New Roman"/>
          <w:sz w:val="24"/>
          <w:szCs w:val="24"/>
        </w:rPr>
        <w:t xml:space="preserve"> legali</w:t>
      </w:r>
      <w:r w:rsidR="006719B1" w:rsidRPr="00431883">
        <w:rPr>
          <w:rFonts w:ascii="Times New Roman" w:hAnsi="Times New Roman" w:cs="Times New Roman"/>
          <w:sz w:val="24"/>
          <w:szCs w:val="24"/>
        </w:rPr>
        <w:t>z</w:t>
      </w:r>
      <w:r w:rsidR="00EF01E0" w:rsidRPr="00431883">
        <w:rPr>
          <w:rFonts w:ascii="Times New Roman" w:hAnsi="Times New Roman" w:cs="Times New Roman"/>
          <w:sz w:val="24"/>
          <w:szCs w:val="24"/>
        </w:rPr>
        <w:t>ed the practice</w:t>
      </w:r>
      <w:r w:rsidR="00E25848" w:rsidRPr="00431883">
        <w:rPr>
          <w:rFonts w:ascii="Times New Roman" w:hAnsi="Times New Roman" w:cs="Times New Roman"/>
          <w:sz w:val="24"/>
          <w:szCs w:val="24"/>
        </w:rPr>
        <w:t>,</w:t>
      </w:r>
      <w:r w:rsidR="00EF01E0" w:rsidRPr="00431883">
        <w:rPr>
          <w:rFonts w:ascii="Times New Roman" w:hAnsi="Times New Roman" w:cs="Times New Roman"/>
          <w:sz w:val="24"/>
          <w:szCs w:val="24"/>
        </w:rPr>
        <w:t xml:space="preserve"> but recourse to cremation advanced slowly</w:t>
      </w:r>
      <w:r w:rsidR="00E25848" w:rsidRPr="00431883">
        <w:rPr>
          <w:rFonts w:ascii="Times New Roman" w:hAnsi="Times New Roman" w:cs="Times New Roman"/>
          <w:sz w:val="24"/>
          <w:szCs w:val="24"/>
        </w:rPr>
        <w:t xml:space="preserve"> and </w:t>
      </w:r>
      <w:r w:rsidR="00EF01E0" w:rsidRPr="00431883">
        <w:rPr>
          <w:rFonts w:ascii="Times New Roman" w:hAnsi="Times New Roman" w:cs="Times New Roman"/>
          <w:sz w:val="24"/>
          <w:szCs w:val="24"/>
        </w:rPr>
        <w:t xml:space="preserve">did not take hold until the second half of the century; cremation </w:t>
      </w:r>
      <w:r w:rsidR="00DF3BB2" w:rsidRPr="00431883">
        <w:rPr>
          <w:rFonts w:ascii="Times New Roman" w:hAnsi="Times New Roman" w:cs="Times New Roman"/>
          <w:sz w:val="24"/>
          <w:szCs w:val="24"/>
        </w:rPr>
        <w:t xml:space="preserve">rates </w:t>
      </w:r>
      <w:r w:rsidR="00E25848" w:rsidRPr="00431883">
        <w:rPr>
          <w:rFonts w:ascii="Times New Roman" w:hAnsi="Times New Roman" w:cs="Times New Roman"/>
          <w:sz w:val="24"/>
          <w:szCs w:val="24"/>
        </w:rPr>
        <w:t xml:space="preserve">did not </w:t>
      </w:r>
      <w:r w:rsidR="00EF01E0" w:rsidRPr="00431883">
        <w:rPr>
          <w:rFonts w:ascii="Times New Roman" w:hAnsi="Times New Roman" w:cs="Times New Roman"/>
          <w:sz w:val="24"/>
          <w:szCs w:val="24"/>
        </w:rPr>
        <w:t>exceed 50</w:t>
      </w:r>
      <w:r w:rsidR="00F25E24" w:rsidRPr="00431883">
        <w:rPr>
          <w:rFonts w:ascii="Times New Roman" w:hAnsi="Times New Roman" w:cs="Times New Roman"/>
          <w:sz w:val="24"/>
          <w:szCs w:val="24"/>
        </w:rPr>
        <w:t>%</w:t>
      </w:r>
      <w:r w:rsidR="00EF01E0" w:rsidRPr="00431883">
        <w:rPr>
          <w:rFonts w:ascii="Times New Roman" w:hAnsi="Times New Roman" w:cs="Times New Roman"/>
          <w:sz w:val="24"/>
          <w:szCs w:val="24"/>
        </w:rPr>
        <w:t xml:space="preserve"> </w:t>
      </w:r>
      <w:r w:rsidR="00E25848" w:rsidRPr="00431883">
        <w:rPr>
          <w:rFonts w:ascii="Times New Roman" w:hAnsi="Times New Roman" w:cs="Times New Roman"/>
          <w:sz w:val="24"/>
          <w:szCs w:val="24"/>
        </w:rPr>
        <w:t xml:space="preserve">until </w:t>
      </w:r>
      <w:r w:rsidR="00EF01E0" w:rsidRPr="00431883">
        <w:rPr>
          <w:rFonts w:ascii="Times New Roman" w:hAnsi="Times New Roman" w:cs="Times New Roman"/>
          <w:sz w:val="24"/>
          <w:szCs w:val="24"/>
        </w:rPr>
        <w:t xml:space="preserve">1968. </w:t>
      </w:r>
      <w:r w:rsidR="000D0851" w:rsidRPr="00431883">
        <w:rPr>
          <w:rFonts w:ascii="Times New Roman" w:hAnsi="Times New Roman" w:cs="Times New Roman"/>
          <w:sz w:val="24"/>
          <w:szCs w:val="24"/>
        </w:rPr>
        <w:t xml:space="preserve">Today in the UK, 78% of people choose to be cremated (The Cremation Society, 2022), resulting in 470,000 sets of human ashes each year. </w:t>
      </w:r>
      <w:r w:rsidR="00EF01E0" w:rsidRPr="00431883">
        <w:rPr>
          <w:rFonts w:ascii="Times New Roman" w:hAnsi="Times New Roman" w:cs="Times New Roman"/>
          <w:sz w:val="24"/>
          <w:szCs w:val="24"/>
        </w:rPr>
        <w:t>Across Europe, recourse to cremation has increased substantially</w:t>
      </w:r>
      <w:r w:rsidR="001E5638" w:rsidRPr="00431883">
        <w:rPr>
          <w:rFonts w:ascii="Times New Roman" w:hAnsi="Times New Roman" w:cs="Times New Roman"/>
          <w:sz w:val="24"/>
          <w:szCs w:val="24"/>
        </w:rPr>
        <w:t>, though m</w:t>
      </w:r>
      <w:r w:rsidR="00EF01E0" w:rsidRPr="00431883">
        <w:rPr>
          <w:rFonts w:ascii="Times New Roman" w:hAnsi="Times New Roman" w:cs="Times New Roman"/>
          <w:sz w:val="24"/>
          <w:szCs w:val="24"/>
        </w:rPr>
        <w:t xml:space="preserve">arked </w:t>
      </w:r>
      <w:r w:rsidR="001E5638" w:rsidRPr="00431883">
        <w:rPr>
          <w:rFonts w:ascii="Times New Roman" w:hAnsi="Times New Roman" w:cs="Times New Roman"/>
          <w:sz w:val="24"/>
          <w:szCs w:val="24"/>
        </w:rPr>
        <w:t xml:space="preserve">national </w:t>
      </w:r>
      <w:r w:rsidR="00EF01E0" w:rsidRPr="00431883">
        <w:rPr>
          <w:rFonts w:ascii="Times New Roman" w:hAnsi="Times New Roman" w:cs="Times New Roman"/>
          <w:sz w:val="24"/>
          <w:szCs w:val="24"/>
        </w:rPr>
        <w:t xml:space="preserve">differences </w:t>
      </w:r>
      <w:r w:rsidR="001E5638" w:rsidRPr="00431883">
        <w:rPr>
          <w:rFonts w:ascii="Times New Roman" w:hAnsi="Times New Roman" w:cs="Times New Roman"/>
          <w:sz w:val="24"/>
          <w:szCs w:val="24"/>
        </w:rPr>
        <w:t xml:space="preserve">in rates </w:t>
      </w:r>
      <w:r w:rsidR="00EF01E0" w:rsidRPr="00431883">
        <w:rPr>
          <w:rFonts w:ascii="Times New Roman" w:hAnsi="Times New Roman" w:cs="Times New Roman"/>
          <w:sz w:val="24"/>
          <w:szCs w:val="24"/>
        </w:rPr>
        <w:t xml:space="preserve">reflect the attitude towards cremation </w:t>
      </w:r>
      <w:r w:rsidR="00DF3BB2" w:rsidRPr="00431883">
        <w:rPr>
          <w:rFonts w:ascii="Times New Roman" w:hAnsi="Times New Roman" w:cs="Times New Roman"/>
          <w:sz w:val="24"/>
          <w:szCs w:val="24"/>
        </w:rPr>
        <w:t xml:space="preserve">of </w:t>
      </w:r>
      <w:r w:rsidR="00EF01E0" w:rsidRPr="00431883">
        <w:rPr>
          <w:rFonts w:ascii="Times New Roman" w:hAnsi="Times New Roman" w:cs="Times New Roman"/>
          <w:sz w:val="24"/>
          <w:szCs w:val="24"/>
        </w:rPr>
        <w:t>the predominant religious beliefs: the Roman Catholic and Orthodox Churches favour burial</w:t>
      </w:r>
      <w:r w:rsidR="00994EC6" w:rsidRPr="00431883">
        <w:rPr>
          <w:rFonts w:ascii="Times New Roman" w:hAnsi="Times New Roman" w:cs="Times New Roman"/>
          <w:sz w:val="24"/>
          <w:szCs w:val="24"/>
        </w:rPr>
        <w:t xml:space="preserve"> (Rugg, 2020)</w:t>
      </w:r>
      <w:r w:rsidR="00B51636" w:rsidRPr="00431883">
        <w:rPr>
          <w:rFonts w:ascii="Times New Roman" w:hAnsi="Times New Roman" w:cs="Times New Roman"/>
          <w:sz w:val="24"/>
          <w:szCs w:val="24"/>
        </w:rPr>
        <w:t>, as do Islam and Judaism</w:t>
      </w:r>
      <w:r w:rsidR="004D1838" w:rsidRPr="00431883">
        <w:rPr>
          <w:rFonts w:ascii="Times New Roman" w:hAnsi="Times New Roman" w:cs="Times New Roman"/>
          <w:sz w:val="24"/>
          <w:szCs w:val="24"/>
        </w:rPr>
        <w:t xml:space="preserve">. </w:t>
      </w:r>
    </w:p>
    <w:p w14:paraId="627CB588" w14:textId="77777777" w:rsidR="000D0851" w:rsidRPr="00431883" w:rsidRDefault="000D0851" w:rsidP="00A35C78">
      <w:pPr>
        <w:spacing w:line="480" w:lineRule="auto"/>
        <w:rPr>
          <w:rFonts w:ascii="Times New Roman" w:hAnsi="Times New Roman" w:cs="Times New Roman"/>
          <w:sz w:val="24"/>
          <w:szCs w:val="24"/>
        </w:rPr>
      </w:pPr>
    </w:p>
    <w:p w14:paraId="2EACFFEB" w14:textId="4E93D922" w:rsidR="00A5556D" w:rsidRPr="00431883" w:rsidRDefault="00EF01E0"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Cremation disposes of the body through the application of extreme heat which reduces the coffin and its remains to inert matter that generally includes larger bone fragments. Contents of the cremation chamber are subject to a process of ‘</w:t>
      </w:r>
      <w:proofErr w:type="spellStart"/>
      <w:r w:rsidRPr="00431883">
        <w:rPr>
          <w:rFonts w:ascii="Times New Roman" w:hAnsi="Times New Roman" w:cs="Times New Roman"/>
          <w:sz w:val="24"/>
          <w:szCs w:val="24"/>
        </w:rPr>
        <w:t>cremulation</w:t>
      </w:r>
      <w:proofErr w:type="spellEnd"/>
      <w:r w:rsidRPr="00431883">
        <w:rPr>
          <w:rFonts w:ascii="Times New Roman" w:hAnsi="Times New Roman" w:cs="Times New Roman"/>
          <w:sz w:val="24"/>
          <w:szCs w:val="24"/>
        </w:rPr>
        <w:t>’ which reduces those remains to 1.4-4kg of finer powder. In the UK, each set of cremated remains is poured into a plastic container (with the dimensions of a large sweet jar). The Cremation Act 1902 did not prescribe modes of disposal of ashes</w:t>
      </w:r>
      <w:r w:rsidR="00965060" w:rsidRPr="00431883">
        <w:rPr>
          <w:rFonts w:ascii="Times New Roman" w:hAnsi="Times New Roman" w:cs="Times New Roman"/>
          <w:sz w:val="24"/>
          <w:szCs w:val="24"/>
        </w:rPr>
        <w:t>,</w:t>
      </w:r>
      <w:r w:rsidRPr="00431883">
        <w:rPr>
          <w:rFonts w:ascii="Times New Roman" w:hAnsi="Times New Roman" w:cs="Times New Roman"/>
          <w:sz w:val="24"/>
          <w:szCs w:val="24"/>
        </w:rPr>
        <w:t xml:space="preserve"> perhaps </w:t>
      </w:r>
      <w:r w:rsidR="000F3316" w:rsidRPr="00431883">
        <w:rPr>
          <w:rFonts w:ascii="Times New Roman" w:hAnsi="Times New Roman" w:cs="Times New Roman"/>
          <w:sz w:val="24"/>
          <w:szCs w:val="24"/>
        </w:rPr>
        <w:t>due to</w:t>
      </w:r>
      <w:r w:rsidRPr="00431883">
        <w:rPr>
          <w:rFonts w:ascii="Times New Roman" w:hAnsi="Times New Roman" w:cs="Times New Roman"/>
          <w:sz w:val="24"/>
          <w:szCs w:val="24"/>
        </w:rPr>
        <w:t xml:space="preserve"> a presumption that ashes would be interred (Parsons</w:t>
      </w:r>
      <w:r w:rsidR="00306380" w:rsidRPr="00431883">
        <w:rPr>
          <w:rFonts w:ascii="Times New Roman" w:hAnsi="Times New Roman" w:cs="Times New Roman"/>
          <w:sz w:val="24"/>
          <w:szCs w:val="24"/>
        </w:rPr>
        <w:t>,</w:t>
      </w:r>
      <w:r w:rsidRPr="00431883">
        <w:rPr>
          <w:rFonts w:ascii="Times New Roman" w:hAnsi="Times New Roman" w:cs="Times New Roman"/>
          <w:sz w:val="24"/>
          <w:szCs w:val="24"/>
        </w:rPr>
        <w:t xml:space="preserve"> 2005). </w:t>
      </w:r>
      <w:r w:rsidR="002B4DA0" w:rsidRPr="00431883">
        <w:rPr>
          <w:rFonts w:ascii="Times New Roman" w:hAnsi="Times New Roman" w:cs="Times New Roman"/>
          <w:sz w:val="24"/>
          <w:szCs w:val="24"/>
        </w:rPr>
        <w:t xml:space="preserve">This created a very liberal regulatory context in the UK, with the </w:t>
      </w:r>
      <w:r w:rsidR="002B4DA0" w:rsidRPr="00431883">
        <w:rPr>
          <w:rFonts w:ascii="Times New Roman" w:hAnsi="Times New Roman" w:cs="Times New Roman"/>
          <w:sz w:val="24"/>
          <w:szCs w:val="24"/>
        </w:rPr>
        <w:lastRenderedPageBreak/>
        <w:t xml:space="preserve">only legal restrictions relating to accessing private property and some restrictions around watercourses. </w:t>
      </w:r>
      <w:r w:rsidRPr="00431883">
        <w:rPr>
          <w:rFonts w:ascii="Times New Roman" w:hAnsi="Times New Roman" w:cs="Times New Roman"/>
          <w:sz w:val="24"/>
          <w:szCs w:val="24"/>
        </w:rPr>
        <w:t xml:space="preserve">Thus, from the offset, families </w:t>
      </w:r>
      <w:r w:rsidR="002B4DA0" w:rsidRPr="00431883">
        <w:rPr>
          <w:rFonts w:ascii="Times New Roman" w:hAnsi="Times New Roman" w:cs="Times New Roman"/>
          <w:sz w:val="24"/>
          <w:szCs w:val="24"/>
        </w:rPr>
        <w:t xml:space="preserve">in the UK </w:t>
      </w:r>
      <w:r w:rsidRPr="00431883">
        <w:rPr>
          <w:rFonts w:ascii="Times New Roman" w:hAnsi="Times New Roman" w:cs="Times New Roman"/>
          <w:sz w:val="24"/>
          <w:szCs w:val="24"/>
        </w:rPr>
        <w:t xml:space="preserve">have been </w:t>
      </w:r>
      <w:r w:rsidR="009E152F" w:rsidRPr="00431883">
        <w:rPr>
          <w:rFonts w:ascii="Times New Roman" w:hAnsi="Times New Roman" w:cs="Times New Roman"/>
          <w:sz w:val="24"/>
          <w:szCs w:val="24"/>
        </w:rPr>
        <w:t xml:space="preserve">able to </w:t>
      </w:r>
      <w:r w:rsidRPr="00431883">
        <w:rPr>
          <w:rFonts w:ascii="Times New Roman" w:hAnsi="Times New Roman" w:cs="Times New Roman"/>
          <w:sz w:val="24"/>
          <w:szCs w:val="24"/>
        </w:rPr>
        <w:t>define their own preferences</w:t>
      </w:r>
      <w:r w:rsidR="00427B54" w:rsidRPr="00431883">
        <w:rPr>
          <w:rFonts w:ascii="Times New Roman" w:hAnsi="Times New Roman" w:cs="Times New Roman"/>
          <w:sz w:val="24"/>
          <w:szCs w:val="24"/>
        </w:rPr>
        <w:t xml:space="preserve">, but </w:t>
      </w:r>
      <w:r w:rsidRPr="00431883">
        <w:rPr>
          <w:rFonts w:ascii="Times New Roman" w:hAnsi="Times New Roman" w:cs="Times New Roman"/>
          <w:sz w:val="24"/>
          <w:szCs w:val="24"/>
        </w:rPr>
        <w:t xml:space="preserve">there is no requirement for cremation authorities to </w:t>
      </w:r>
      <w:r w:rsidR="00427B54" w:rsidRPr="00431883">
        <w:rPr>
          <w:rFonts w:ascii="Times New Roman" w:hAnsi="Times New Roman" w:cs="Times New Roman"/>
          <w:sz w:val="24"/>
          <w:szCs w:val="24"/>
        </w:rPr>
        <w:t xml:space="preserve">record </w:t>
      </w:r>
      <w:r w:rsidRPr="00431883">
        <w:rPr>
          <w:rFonts w:ascii="Times New Roman" w:hAnsi="Times New Roman" w:cs="Times New Roman"/>
          <w:sz w:val="24"/>
          <w:szCs w:val="24"/>
        </w:rPr>
        <w:t>this information.</w:t>
      </w:r>
      <w:r w:rsidR="00CA4CB7" w:rsidRPr="00431883">
        <w:rPr>
          <w:rFonts w:ascii="Times New Roman" w:hAnsi="Times New Roman" w:cs="Times New Roman"/>
          <w:sz w:val="24"/>
          <w:szCs w:val="24"/>
        </w:rPr>
        <w:t xml:space="preserve"> </w:t>
      </w:r>
      <w:r w:rsidR="00427B54" w:rsidRPr="00431883">
        <w:rPr>
          <w:rFonts w:ascii="Times New Roman" w:hAnsi="Times New Roman" w:cs="Times New Roman"/>
          <w:sz w:val="24"/>
          <w:szCs w:val="24"/>
        </w:rPr>
        <w:t>In the UK, t</w:t>
      </w:r>
      <w:r w:rsidR="000763EC" w:rsidRPr="00431883">
        <w:rPr>
          <w:rFonts w:ascii="Times New Roman" w:hAnsi="Times New Roman" w:cs="Times New Roman"/>
          <w:sz w:val="24"/>
          <w:szCs w:val="24"/>
        </w:rPr>
        <w:t>he incidence of scatterings in garden</w:t>
      </w:r>
      <w:r w:rsidR="0055359B" w:rsidRPr="00431883">
        <w:rPr>
          <w:rFonts w:ascii="Times New Roman" w:hAnsi="Times New Roman" w:cs="Times New Roman"/>
          <w:sz w:val="24"/>
          <w:szCs w:val="24"/>
        </w:rPr>
        <w:t>s</w:t>
      </w:r>
      <w:r w:rsidR="000763EC" w:rsidRPr="00431883">
        <w:rPr>
          <w:rFonts w:ascii="Times New Roman" w:hAnsi="Times New Roman" w:cs="Times New Roman"/>
          <w:sz w:val="24"/>
          <w:szCs w:val="24"/>
        </w:rPr>
        <w:t xml:space="preserve"> of remembrance (rather than interment of ashes) </w:t>
      </w:r>
      <w:r w:rsidR="00585607" w:rsidRPr="00431883">
        <w:rPr>
          <w:rFonts w:ascii="Times New Roman" w:hAnsi="Times New Roman" w:cs="Times New Roman"/>
          <w:sz w:val="24"/>
          <w:szCs w:val="24"/>
        </w:rPr>
        <w:t xml:space="preserve">attached to crematoria or churches </w:t>
      </w:r>
      <w:r w:rsidR="00CA4CB7" w:rsidRPr="00431883">
        <w:rPr>
          <w:rFonts w:ascii="Times New Roman" w:hAnsi="Times New Roman" w:cs="Times New Roman"/>
          <w:sz w:val="24"/>
          <w:szCs w:val="24"/>
        </w:rPr>
        <w:t>was the most popular option</w:t>
      </w:r>
      <w:r w:rsidR="00427B54" w:rsidRPr="00431883">
        <w:rPr>
          <w:rFonts w:ascii="Times New Roman" w:hAnsi="Times New Roman" w:cs="Times New Roman"/>
          <w:sz w:val="24"/>
          <w:szCs w:val="24"/>
        </w:rPr>
        <w:t xml:space="preserve"> (Bishop of Lancaster,</w:t>
      </w:r>
      <w:r w:rsidR="00A27212" w:rsidRPr="00431883">
        <w:rPr>
          <w:rFonts w:ascii="Times New Roman" w:hAnsi="Times New Roman" w:cs="Times New Roman"/>
          <w:sz w:val="24"/>
          <w:szCs w:val="24"/>
        </w:rPr>
        <w:t xml:space="preserve"> </w:t>
      </w:r>
      <w:r w:rsidR="00427B54" w:rsidRPr="00431883">
        <w:rPr>
          <w:rFonts w:ascii="Times New Roman" w:hAnsi="Times New Roman" w:cs="Times New Roman"/>
          <w:sz w:val="24"/>
          <w:szCs w:val="24"/>
        </w:rPr>
        <w:t>1958), and b</w:t>
      </w:r>
      <w:r w:rsidR="000763EC" w:rsidRPr="00431883">
        <w:rPr>
          <w:rFonts w:ascii="Times New Roman" w:hAnsi="Times New Roman" w:cs="Times New Roman"/>
          <w:sz w:val="24"/>
          <w:szCs w:val="24"/>
        </w:rPr>
        <w:t xml:space="preserve">y </w:t>
      </w:r>
      <w:r w:rsidR="0055359B" w:rsidRPr="00431883">
        <w:rPr>
          <w:rFonts w:ascii="Times New Roman" w:hAnsi="Times New Roman" w:cs="Times New Roman"/>
          <w:sz w:val="24"/>
          <w:szCs w:val="24"/>
        </w:rPr>
        <w:t>the 1970s over 80% of cremated remains were disposed of in crematori</w:t>
      </w:r>
      <w:r w:rsidR="000F3316" w:rsidRPr="00431883">
        <w:rPr>
          <w:rFonts w:ascii="Times New Roman" w:hAnsi="Times New Roman" w:cs="Times New Roman"/>
          <w:sz w:val="24"/>
          <w:szCs w:val="24"/>
        </w:rPr>
        <w:t>a</w:t>
      </w:r>
      <w:r w:rsidR="0055359B" w:rsidRPr="00431883">
        <w:rPr>
          <w:rFonts w:ascii="Times New Roman" w:hAnsi="Times New Roman" w:cs="Times New Roman"/>
          <w:sz w:val="24"/>
          <w:szCs w:val="24"/>
        </w:rPr>
        <w:t xml:space="preserve"> grounds</w:t>
      </w:r>
      <w:r w:rsidR="00585607" w:rsidRPr="00431883">
        <w:rPr>
          <w:rFonts w:ascii="Times New Roman" w:hAnsi="Times New Roman" w:cs="Times New Roman"/>
          <w:sz w:val="24"/>
          <w:szCs w:val="24"/>
        </w:rPr>
        <w:t xml:space="preserve"> </w:t>
      </w:r>
      <w:r w:rsidR="0055359B" w:rsidRPr="00431883">
        <w:rPr>
          <w:rFonts w:ascii="Times New Roman" w:hAnsi="Times New Roman" w:cs="Times New Roman"/>
          <w:sz w:val="24"/>
          <w:szCs w:val="24"/>
        </w:rPr>
        <w:t xml:space="preserve">(Davies and Guest, 1999). </w:t>
      </w:r>
    </w:p>
    <w:p w14:paraId="3AC408D6" w14:textId="77777777" w:rsidR="00A5556D" w:rsidRPr="00431883" w:rsidRDefault="00A5556D" w:rsidP="00A35C78">
      <w:pPr>
        <w:spacing w:line="480" w:lineRule="auto"/>
        <w:rPr>
          <w:rFonts w:ascii="Times New Roman" w:hAnsi="Times New Roman" w:cs="Times New Roman"/>
          <w:sz w:val="24"/>
          <w:szCs w:val="24"/>
        </w:rPr>
      </w:pPr>
    </w:p>
    <w:p w14:paraId="417088D2" w14:textId="74992B81" w:rsidR="00A5556D" w:rsidRPr="00431883" w:rsidRDefault="00585607"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However, the removal of ashes from official sites of disposal </w:t>
      </w:r>
      <w:r w:rsidR="008E409C" w:rsidRPr="00431883">
        <w:rPr>
          <w:rFonts w:ascii="Times New Roman" w:hAnsi="Times New Roman" w:cs="Times New Roman"/>
          <w:sz w:val="24"/>
          <w:szCs w:val="24"/>
        </w:rPr>
        <w:t xml:space="preserve">in the UK </w:t>
      </w:r>
      <w:r w:rsidRPr="00431883">
        <w:rPr>
          <w:rFonts w:ascii="Times New Roman" w:hAnsi="Times New Roman" w:cs="Times New Roman"/>
          <w:sz w:val="24"/>
          <w:szCs w:val="24"/>
        </w:rPr>
        <w:t xml:space="preserve">has a long history. </w:t>
      </w:r>
      <w:r w:rsidR="00EF01E0" w:rsidRPr="00431883">
        <w:rPr>
          <w:rFonts w:ascii="Times New Roman" w:hAnsi="Times New Roman" w:cs="Times New Roman"/>
          <w:sz w:val="24"/>
          <w:szCs w:val="24"/>
        </w:rPr>
        <w:t xml:space="preserve">For example, the register for </w:t>
      </w:r>
      <w:proofErr w:type="spellStart"/>
      <w:r w:rsidR="00EF01E0" w:rsidRPr="00431883">
        <w:rPr>
          <w:rFonts w:ascii="Times New Roman" w:hAnsi="Times New Roman" w:cs="Times New Roman"/>
          <w:sz w:val="24"/>
          <w:szCs w:val="24"/>
        </w:rPr>
        <w:t>Stonefall</w:t>
      </w:r>
      <w:proofErr w:type="spellEnd"/>
      <w:r w:rsidR="00EF01E0" w:rsidRPr="00431883">
        <w:rPr>
          <w:rFonts w:ascii="Times New Roman" w:hAnsi="Times New Roman" w:cs="Times New Roman"/>
          <w:sz w:val="24"/>
          <w:szCs w:val="24"/>
        </w:rPr>
        <w:t xml:space="preserve"> Crematorium, Harrogate</w:t>
      </w:r>
      <w:r w:rsidR="002B4DA0" w:rsidRPr="00431883">
        <w:rPr>
          <w:rFonts w:ascii="Times New Roman" w:hAnsi="Times New Roman" w:cs="Times New Roman"/>
          <w:sz w:val="24"/>
          <w:szCs w:val="24"/>
        </w:rPr>
        <w:t xml:space="preserve"> </w:t>
      </w:r>
      <w:r w:rsidRPr="00431883">
        <w:rPr>
          <w:rFonts w:ascii="Times New Roman" w:hAnsi="Times New Roman" w:cs="Times New Roman"/>
          <w:sz w:val="24"/>
          <w:szCs w:val="24"/>
        </w:rPr>
        <w:t>(</w:t>
      </w:r>
      <w:r w:rsidR="00EF01E0" w:rsidRPr="00431883">
        <w:rPr>
          <w:rFonts w:ascii="Times New Roman" w:hAnsi="Times New Roman" w:cs="Times New Roman"/>
          <w:sz w:val="24"/>
          <w:szCs w:val="24"/>
        </w:rPr>
        <w:t>opened in 1937</w:t>
      </w:r>
      <w:r w:rsidRPr="00431883">
        <w:rPr>
          <w:rFonts w:ascii="Times New Roman" w:hAnsi="Times New Roman" w:cs="Times New Roman"/>
          <w:sz w:val="24"/>
          <w:szCs w:val="24"/>
        </w:rPr>
        <w:t>)</w:t>
      </w:r>
      <w:r w:rsidR="00EF01E0" w:rsidRPr="00431883">
        <w:rPr>
          <w:rFonts w:ascii="Times New Roman" w:hAnsi="Times New Roman" w:cs="Times New Roman"/>
          <w:sz w:val="24"/>
          <w:szCs w:val="24"/>
        </w:rPr>
        <w:t xml:space="preserve"> indicated that in the earliest years of operation ashes were taken away for private disposal in around a third of cases</w:t>
      </w:r>
      <w:r w:rsidR="00965060" w:rsidRPr="00431883">
        <w:rPr>
          <w:rFonts w:ascii="Times New Roman" w:hAnsi="Times New Roman" w:cs="Times New Roman"/>
          <w:sz w:val="24"/>
          <w:szCs w:val="24"/>
        </w:rPr>
        <w:t xml:space="preserve">, mainly </w:t>
      </w:r>
      <w:r w:rsidR="00EF01E0" w:rsidRPr="00431883">
        <w:rPr>
          <w:rFonts w:ascii="Times New Roman" w:hAnsi="Times New Roman" w:cs="Times New Roman"/>
          <w:sz w:val="24"/>
          <w:szCs w:val="24"/>
        </w:rPr>
        <w:t xml:space="preserve">for interment in </w:t>
      </w:r>
      <w:r w:rsidR="00965060" w:rsidRPr="00431883">
        <w:rPr>
          <w:rFonts w:ascii="Times New Roman" w:hAnsi="Times New Roman" w:cs="Times New Roman"/>
          <w:sz w:val="24"/>
          <w:szCs w:val="24"/>
        </w:rPr>
        <w:t>other</w:t>
      </w:r>
      <w:r w:rsidR="00EF01E0" w:rsidRPr="00431883">
        <w:rPr>
          <w:rFonts w:ascii="Times New Roman" w:hAnsi="Times New Roman" w:cs="Times New Roman"/>
          <w:sz w:val="24"/>
          <w:szCs w:val="24"/>
        </w:rPr>
        <w:t xml:space="preserve"> churchyards, but the register also logged scatterings </w:t>
      </w:r>
      <w:r w:rsidR="000763EC" w:rsidRPr="00431883">
        <w:rPr>
          <w:rFonts w:ascii="Times New Roman" w:hAnsi="Times New Roman" w:cs="Times New Roman"/>
          <w:sz w:val="24"/>
          <w:szCs w:val="24"/>
        </w:rPr>
        <w:t xml:space="preserve">on </w:t>
      </w:r>
      <w:r w:rsidR="00EF01E0" w:rsidRPr="00431883">
        <w:rPr>
          <w:rFonts w:ascii="Times New Roman" w:hAnsi="Times New Roman" w:cs="Times New Roman"/>
          <w:sz w:val="24"/>
          <w:szCs w:val="24"/>
        </w:rPr>
        <w:t>the moors and at sports venues (Rugg</w:t>
      </w:r>
      <w:r w:rsidR="00306380" w:rsidRPr="00431883">
        <w:rPr>
          <w:rFonts w:ascii="Times New Roman" w:hAnsi="Times New Roman" w:cs="Times New Roman"/>
          <w:sz w:val="24"/>
          <w:szCs w:val="24"/>
        </w:rPr>
        <w:t>,</w:t>
      </w:r>
      <w:r w:rsidR="00EF01E0" w:rsidRPr="00431883">
        <w:rPr>
          <w:rFonts w:ascii="Times New Roman" w:hAnsi="Times New Roman" w:cs="Times New Roman"/>
          <w:sz w:val="24"/>
          <w:szCs w:val="24"/>
        </w:rPr>
        <w:t xml:space="preserve"> 2013). </w:t>
      </w:r>
      <w:r w:rsidRPr="00431883">
        <w:rPr>
          <w:rFonts w:ascii="Times New Roman" w:hAnsi="Times New Roman" w:cs="Times New Roman"/>
          <w:sz w:val="24"/>
          <w:szCs w:val="24"/>
        </w:rPr>
        <w:t>B</w:t>
      </w:r>
      <w:r w:rsidR="00C3773C" w:rsidRPr="00431883">
        <w:rPr>
          <w:rFonts w:ascii="Times New Roman" w:hAnsi="Times New Roman" w:cs="Times New Roman"/>
          <w:sz w:val="24"/>
          <w:szCs w:val="24"/>
        </w:rPr>
        <w:t xml:space="preserve">y </w:t>
      </w:r>
      <w:r w:rsidR="00804934" w:rsidRPr="00431883">
        <w:rPr>
          <w:rFonts w:ascii="Times New Roman" w:hAnsi="Times New Roman" w:cs="Times New Roman"/>
          <w:sz w:val="24"/>
          <w:szCs w:val="24"/>
        </w:rPr>
        <w:t xml:space="preserve">2016 an estimated 70% of ashes </w:t>
      </w:r>
      <w:r w:rsidR="00C3773C" w:rsidRPr="00431883">
        <w:rPr>
          <w:rFonts w:ascii="Times New Roman" w:hAnsi="Times New Roman" w:cs="Times New Roman"/>
          <w:sz w:val="24"/>
          <w:szCs w:val="24"/>
        </w:rPr>
        <w:t xml:space="preserve">were removed from </w:t>
      </w:r>
      <w:r w:rsidRPr="00431883">
        <w:rPr>
          <w:rFonts w:ascii="Times New Roman" w:hAnsi="Times New Roman" w:cs="Times New Roman"/>
          <w:sz w:val="24"/>
          <w:szCs w:val="24"/>
        </w:rPr>
        <w:t xml:space="preserve">UK </w:t>
      </w:r>
      <w:r w:rsidR="00C3773C" w:rsidRPr="00431883">
        <w:rPr>
          <w:rFonts w:ascii="Times New Roman" w:hAnsi="Times New Roman" w:cs="Times New Roman"/>
          <w:sz w:val="24"/>
          <w:szCs w:val="24"/>
        </w:rPr>
        <w:t>crematoria and disposed of elsewhere (Bennett, 2016</w:t>
      </w:r>
      <w:r w:rsidR="00BB1FE2" w:rsidRPr="00431883">
        <w:rPr>
          <w:rFonts w:ascii="Times New Roman" w:hAnsi="Times New Roman" w:cs="Times New Roman"/>
          <w:sz w:val="24"/>
          <w:szCs w:val="24"/>
        </w:rPr>
        <w:t>; see also Prendergast et al., 2006</w:t>
      </w:r>
      <w:r w:rsidR="00C3773C" w:rsidRPr="00431883">
        <w:rPr>
          <w:rFonts w:ascii="Times New Roman" w:hAnsi="Times New Roman" w:cs="Times New Roman"/>
          <w:sz w:val="24"/>
          <w:szCs w:val="24"/>
        </w:rPr>
        <w:t xml:space="preserve">). </w:t>
      </w:r>
      <w:r w:rsidR="00965060" w:rsidRPr="00431883">
        <w:rPr>
          <w:rFonts w:ascii="Times New Roman" w:hAnsi="Times New Roman" w:cs="Times New Roman"/>
          <w:sz w:val="24"/>
          <w:szCs w:val="24"/>
        </w:rPr>
        <w:t>F</w:t>
      </w:r>
      <w:r w:rsidR="00EF01E0" w:rsidRPr="00431883">
        <w:rPr>
          <w:rFonts w:ascii="Times New Roman" w:hAnsi="Times New Roman" w:cs="Times New Roman"/>
          <w:sz w:val="24"/>
          <w:szCs w:val="24"/>
        </w:rPr>
        <w:t xml:space="preserve">amilies </w:t>
      </w:r>
      <w:r w:rsidR="00965060" w:rsidRPr="00431883">
        <w:rPr>
          <w:rFonts w:ascii="Times New Roman" w:hAnsi="Times New Roman" w:cs="Times New Roman"/>
          <w:sz w:val="24"/>
          <w:szCs w:val="24"/>
        </w:rPr>
        <w:t xml:space="preserve">therefore </w:t>
      </w:r>
      <w:r w:rsidR="00EF01E0" w:rsidRPr="00431883">
        <w:rPr>
          <w:rFonts w:ascii="Times New Roman" w:hAnsi="Times New Roman" w:cs="Times New Roman"/>
          <w:sz w:val="24"/>
          <w:szCs w:val="24"/>
        </w:rPr>
        <w:t xml:space="preserve">take responsibility for deciding how </w:t>
      </w:r>
      <w:r w:rsidR="00B77452" w:rsidRPr="00431883">
        <w:rPr>
          <w:rFonts w:ascii="Times New Roman" w:hAnsi="Times New Roman" w:cs="Times New Roman"/>
          <w:sz w:val="24"/>
          <w:szCs w:val="24"/>
        </w:rPr>
        <w:t xml:space="preserve">(and where) </w:t>
      </w:r>
      <w:r w:rsidR="00EF01E0" w:rsidRPr="00431883">
        <w:rPr>
          <w:rFonts w:ascii="Times New Roman" w:hAnsi="Times New Roman" w:cs="Times New Roman"/>
          <w:sz w:val="24"/>
          <w:szCs w:val="24"/>
        </w:rPr>
        <w:t xml:space="preserve">to dispose of </w:t>
      </w:r>
      <w:r w:rsidR="00965060" w:rsidRPr="00431883">
        <w:rPr>
          <w:rFonts w:ascii="Times New Roman" w:hAnsi="Times New Roman" w:cs="Times New Roman"/>
          <w:sz w:val="24"/>
          <w:szCs w:val="24"/>
        </w:rPr>
        <w:t xml:space="preserve">c.325,000 </w:t>
      </w:r>
      <w:r w:rsidR="00EF01E0" w:rsidRPr="00431883">
        <w:rPr>
          <w:rFonts w:ascii="Times New Roman" w:hAnsi="Times New Roman" w:cs="Times New Roman"/>
          <w:sz w:val="24"/>
          <w:szCs w:val="24"/>
        </w:rPr>
        <w:t>cremated remains in the UK each year</w:t>
      </w:r>
      <w:r w:rsidR="004D1838" w:rsidRPr="00431883">
        <w:rPr>
          <w:rFonts w:ascii="Times New Roman" w:hAnsi="Times New Roman" w:cs="Times New Roman"/>
          <w:sz w:val="24"/>
          <w:szCs w:val="24"/>
        </w:rPr>
        <w:t xml:space="preserve">. </w:t>
      </w:r>
      <w:r w:rsidR="00725446" w:rsidRPr="00431883">
        <w:rPr>
          <w:rFonts w:ascii="Times New Roman" w:hAnsi="Times New Roman" w:cs="Times New Roman"/>
          <w:sz w:val="24"/>
          <w:szCs w:val="24"/>
        </w:rPr>
        <w:t xml:space="preserve">Consequently, the dead are </w:t>
      </w:r>
      <w:r w:rsidRPr="00431883">
        <w:rPr>
          <w:rFonts w:ascii="Times New Roman" w:hAnsi="Times New Roman" w:cs="Times New Roman"/>
          <w:sz w:val="24"/>
          <w:szCs w:val="24"/>
        </w:rPr>
        <w:t xml:space="preserve">increasingly </w:t>
      </w:r>
      <w:r w:rsidR="00725446" w:rsidRPr="00431883">
        <w:rPr>
          <w:rFonts w:ascii="Times New Roman" w:hAnsi="Times New Roman" w:cs="Times New Roman"/>
          <w:sz w:val="24"/>
          <w:szCs w:val="24"/>
        </w:rPr>
        <w:t xml:space="preserve">mobile, a process which has been termed </w:t>
      </w:r>
      <w:r w:rsidR="0060562C" w:rsidRPr="00431883">
        <w:rPr>
          <w:rFonts w:ascii="Times New Roman" w:hAnsi="Times New Roman" w:cs="Times New Roman"/>
          <w:sz w:val="24"/>
          <w:szCs w:val="24"/>
        </w:rPr>
        <w:t>‘</w:t>
      </w:r>
      <w:r w:rsidR="00BB1FE2" w:rsidRPr="00431883">
        <w:rPr>
          <w:rFonts w:ascii="Times New Roman" w:hAnsi="Times New Roman" w:cs="Times New Roman"/>
          <w:sz w:val="24"/>
          <w:szCs w:val="24"/>
        </w:rPr>
        <w:t>post-morta</w:t>
      </w:r>
      <w:r w:rsidR="0060562C" w:rsidRPr="00431883">
        <w:rPr>
          <w:rFonts w:ascii="Times New Roman" w:hAnsi="Times New Roman" w:cs="Times New Roman"/>
          <w:sz w:val="24"/>
          <w:szCs w:val="24"/>
        </w:rPr>
        <w:t>l</w:t>
      </w:r>
      <w:r w:rsidR="00BB1FE2" w:rsidRPr="00431883">
        <w:rPr>
          <w:rFonts w:ascii="Times New Roman" w:hAnsi="Times New Roman" w:cs="Times New Roman"/>
          <w:sz w:val="24"/>
          <w:szCs w:val="24"/>
        </w:rPr>
        <w:t xml:space="preserve"> mobility</w:t>
      </w:r>
      <w:r w:rsidR="0060562C" w:rsidRPr="00431883">
        <w:rPr>
          <w:rFonts w:ascii="Times New Roman" w:hAnsi="Times New Roman" w:cs="Times New Roman"/>
          <w:sz w:val="24"/>
          <w:szCs w:val="24"/>
        </w:rPr>
        <w:t>’</w:t>
      </w:r>
      <w:r w:rsidR="00BB1FE2" w:rsidRPr="00431883">
        <w:rPr>
          <w:rFonts w:ascii="Times New Roman" w:hAnsi="Times New Roman" w:cs="Times New Roman"/>
          <w:sz w:val="24"/>
          <w:szCs w:val="24"/>
        </w:rPr>
        <w:t xml:space="preserve"> (</w:t>
      </w:r>
      <w:proofErr w:type="spellStart"/>
      <w:r w:rsidR="00FE0238" w:rsidRPr="00431883">
        <w:rPr>
          <w:rFonts w:ascii="Times New Roman" w:hAnsi="Times New Roman" w:cs="Times New Roman"/>
          <w:sz w:val="24"/>
          <w:szCs w:val="24"/>
        </w:rPr>
        <w:t>Marjavaara</w:t>
      </w:r>
      <w:proofErr w:type="spellEnd"/>
      <w:r w:rsidR="00E7548F" w:rsidRPr="00431883">
        <w:rPr>
          <w:rFonts w:ascii="Times New Roman" w:hAnsi="Times New Roman" w:cs="Times New Roman"/>
          <w:sz w:val="24"/>
          <w:szCs w:val="24"/>
        </w:rPr>
        <w:t>,</w:t>
      </w:r>
      <w:r w:rsidR="00FE0238" w:rsidRPr="00431883">
        <w:rPr>
          <w:rFonts w:ascii="Times New Roman" w:hAnsi="Times New Roman" w:cs="Times New Roman"/>
          <w:sz w:val="24"/>
          <w:szCs w:val="24"/>
        </w:rPr>
        <w:t xml:space="preserve"> 2012)</w:t>
      </w:r>
      <w:r w:rsidR="00BB1FE2" w:rsidRPr="00431883">
        <w:rPr>
          <w:rFonts w:ascii="Times New Roman" w:hAnsi="Times New Roman" w:cs="Times New Roman"/>
          <w:sz w:val="24"/>
          <w:szCs w:val="24"/>
        </w:rPr>
        <w:t xml:space="preserve"> or </w:t>
      </w:r>
      <w:r w:rsidR="00725446" w:rsidRPr="00431883">
        <w:rPr>
          <w:rFonts w:ascii="Times New Roman" w:hAnsi="Times New Roman" w:cs="Times New Roman"/>
          <w:sz w:val="24"/>
          <w:szCs w:val="24"/>
        </w:rPr>
        <w:t>‘</w:t>
      </w:r>
      <w:proofErr w:type="spellStart"/>
      <w:r w:rsidR="00725446" w:rsidRPr="00431883">
        <w:rPr>
          <w:rFonts w:ascii="Times New Roman" w:hAnsi="Times New Roman" w:cs="Times New Roman"/>
          <w:sz w:val="24"/>
          <w:szCs w:val="24"/>
        </w:rPr>
        <w:t>necromobilities</w:t>
      </w:r>
      <w:proofErr w:type="spellEnd"/>
      <w:r w:rsidR="00725446" w:rsidRPr="00431883">
        <w:rPr>
          <w:rFonts w:ascii="Times New Roman" w:hAnsi="Times New Roman" w:cs="Times New Roman"/>
          <w:sz w:val="24"/>
          <w:szCs w:val="24"/>
        </w:rPr>
        <w:t>’ (</w:t>
      </w:r>
      <w:proofErr w:type="spellStart"/>
      <w:r w:rsidR="00725446" w:rsidRPr="00431883">
        <w:rPr>
          <w:rFonts w:ascii="Times New Roman" w:hAnsi="Times New Roman" w:cs="Times New Roman"/>
          <w:sz w:val="24"/>
          <w:szCs w:val="24"/>
        </w:rPr>
        <w:t>Jassal</w:t>
      </w:r>
      <w:proofErr w:type="spellEnd"/>
      <w:r w:rsidR="00725446" w:rsidRPr="00431883">
        <w:rPr>
          <w:rFonts w:ascii="Times New Roman" w:hAnsi="Times New Roman" w:cs="Times New Roman"/>
          <w:sz w:val="24"/>
          <w:szCs w:val="24"/>
        </w:rPr>
        <w:t>, 2015)</w:t>
      </w:r>
      <w:r w:rsidR="004D1838" w:rsidRPr="00431883">
        <w:rPr>
          <w:rFonts w:ascii="Times New Roman" w:hAnsi="Times New Roman" w:cs="Times New Roman"/>
          <w:sz w:val="24"/>
          <w:szCs w:val="24"/>
        </w:rPr>
        <w:t xml:space="preserve">. </w:t>
      </w:r>
      <w:r w:rsidR="004D3164" w:rsidRPr="00431883">
        <w:rPr>
          <w:rFonts w:ascii="Times New Roman" w:hAnsi="Times New Roman" w:cs="Times New Roman"/>
          <w:sz w:val="24"/>
          <w:szCs w:val="24"/>
        </w:rPr>
        <w:t xml:space="preserve">Some </w:t>
      </w:r>
      <w:r w:rsidR="00F73315" w:rsidRPr="00431883">
        <w:rPr>
          <w:rFonts w:ascii="Times New Roman" w:hAnsi="Times New Roman" w:cs="Times New Roman"/>
          <w:sz w:val="24"/>
          <w:szCs w:val="24"/>
        </w:rPr>
        <w:t xml:space="preserve">ashes </w:t>
      </w:r>
      <w:r w:rsidR="004D3164" w:rsidRPr="00431883">
        <w:rPr>
          <w:rFonts w:ascii="Times New Roman" w:hAnsi="Times New Roman" w:cs="Times New Roman"/>
          <w:sz w:val="24"/>
          <w:szCs w:val="24"/>
        </w:rPr>
        <w:t>are retained at home</w:t>
      </w:r>
      <w:r w:rsidR="002A237A" w:rsidRPr="00431883">
        <w:rPr>
          <w:rFonts w:ascii="Times New Roman" w:hAnsi="Times New Roman" w:cs="Times New Roman"/>
          <w:sz w:val="24"/>
          <w:szCs w:val="24"/>
        </w:rPr>
        <w:t xml:space="preserve"> until a decision about their final destination is made, something to which the bereaved dedicate considerable thought and attention (</w:t>
      </w:r>
      <w:proofErr w:type="spellStart"/>
      <w:r w:rsidR="002A237A" w:rsidRPr="00431883">
        <w:rPr>
          <w:rFonts w:ascii="Times New Roman" w:hAnsi="Times New Roman" w:cs="Times New Roman"/>
          <w:sz w:val="24"/>
          <w:szCs w:val="24"/>
        </w:rPr>
        <w:t>Kellaher</w:t>
      </w:r>
      <w:proofErr w:type="spellEnd"/>
      <w:r w:rsidR="002A237A" w:rsidRPr="00431883">
        <w:rPr>
          <w:rFonts w:ascii="Times New Roman" w:hAnsi="Times New Roman" w:cs="Times New Roman"/>
          <w:sz w:val="24"/>
          <w:szCs w:val="24"/>
        </w:rPr>
        <w:t xml:space="preserve"> and </w:t>
      </w:r>
      <w:proofErr w:type="spellStart"/>
      <w:r w:rsidR="002A237A" w:rsidRPr="00431883">
        <w:rPr>
          <w:rFonts w:ascii="Times New Roman" w:hAnsi="Times New Roman" w:cs="Times New Roman"/>
          <w:sz w:val="24"/>
          <w:szCs w:val="24"/>
        </w:rPr>
        <w:t>Worpole</w:t>
      </w:r>
      <w:proofErr w:type="spellEnd"/>
      <w:r w:rsidR="002A237A" w:rsidRPr="00431883">
        <w:rPr>
          <w:rFonts w:ascii="Times New Roman" w:hAnsi="Times New Roman" w:cs="Times New Roman"/>
          <w:sz w:val="24"/>
          <w:szCs w:val="24"/>
        </w:rPr>
        <w:t>, 2010).</w:t>
      </w:r>
      <w:r w:rsidR="00B2313E" w:rsidRPr="00431883">
        <w:rPr>
          <w:rFonts w:ascii="Times New Roman" w:hAnsi="Times New Roman" w:cs="Times New Roman"/>
          <w:sz w:val="24"/>
          <w:szCs w:val="24"/>
        </w:rPr>
        <w:t xml:space="preserve"> </w:t>
      </w:r>
      <w:r w:rsidR="00270BD5" w:rsidRPr="00431883">
        <w:rPr>
          <w:rFonts w:ascii="Times New Roman" w:hAnsi="Times New Roman" w:cs="Times New Roman"/>
          <w:sz w:val="24"/>
          <w:szCs w:val="24"/>
        </w:rPr>
        <w:t xml:space="preserve">Others can be </w:t>
      </w:r>
      <w:r w:rsidR="009A366C" w:rsidRPr="00431883">
        <w:rPr>
          <w:rFonts w:ascii="Times New Roman" w:hAnsi="Times New Roman" w:cs="Times New Roman"/>
          <w:sz w:val="24"/>
          <w:szCs w:val="24"/>
        </w:rPr>
        <w:t>reformulated</w:t>
      </w:r>
      <w:r w:rsidR="00270BD5" w:rsidRPr="00431883">
        <w:rPr>
          <w:rFonts w:ascii="Times New Roman" w:hAnsi="Times New Roman" w:cs="Times New Roman"/>
          <w:sz w:val="24"/>
          <w:szCs w:val="24"/>
        </w:rPr>
        <w:t xml:space="preserve"> </w:t>
      </w:r>
      <w:r w:rsidR="007407FE" w:rsidRPr="00431883">
        <w:rPr>
          <w:rFonts w:ascii="Times New Roman" w:hAnsi="Times New Roman" w:cs="Times New Roman"/>
          <w:sz w:val="24"/>
          <w:szCs w:val="24"/>
        </w:rPr>
        <w:t xml:space="preserve">through a range of innovative practices (Rumble et al., 2014) </w:t>
      </w:r>
      <w:r w:rsidR="009A366C" w:rsidRPr="00431883">
        <w:rPr>
          <w:rFonts w:ascii="Times New Roman" w:hAnsi="Times New Roman" w:cs="Times New Roman"/>
          <w:sz w:val="24"/>
          <w:szCs w:val="24"/>
        </w:rPr>
        <w:t xml:space="preserve">into </w:t>
      </w:r>
      <w:r w:rsidR="007407FE" w:rsidRPr="00431883">
        <w:rPr>
          <w:rFonts w:ascii="Times New Roman" w:hAnsi="Times New Roman" w:cs="Times New Roman"/>
          <w:sz w:val="24"/>
          <w:szCs w:val="24"/>
        </w:rPr>
        <w:t>paintings, ta</w:t>
      </w:r>
      <w:r w:rsidR="009E152F" w:rsidRPr="00431883">
        <w:rPr>
          <w:rFonts w:ascii="Times New Roman" w:hAnsi="Times New Roman" w:cs="Times New Roman"/>
          <w:sz w:val="24"/>
          <w:szCs w:val="24"/>
        </w:rPr>
        <w:t>t</w:t>
      </w:r>
      <w:r w:rsidR="007407FE" w:rsidRPr="00431883">
        <w:rPr>
          <w:rFonts w:ascii="Times New Roman" w:hAnsi="Times New Roman" w:cs="Times New Roman"/>
          <w:sz w:val="24"/>
          <w:szCs w:val="24"/>
        </w:rPr>
        <w:t xml:space="preserve">toos, </w:t>
      </w:r>
      <w:r w:rsidR="002A237A" w:rsidRPr="00431883">
        <w:rPr>
          <w:rFonts w:ascii="Times New Roman" w:hAnsi="Times New Roman" w:cs="Times New Roman"/>
          <w:sz w:val="24"/>
          <w:szCs w:val="24"/>
        </w:rPr>
        <w:t>jewellery</w:t>
      </w:r>
      <w:r w:rsidR="007407FE" w:rsidRPr="00431883">
        <w:rPr>
          <w:rFonts w:ascii="Times New Roman" w:hAnsi="Times New Roman" w:cs="Times New Roman"/>
          <w:sz w:val="24"/>
          <w:szCs w:val="24"/>
        </w:rPr>
        <w:t xml:space="preserve">, </w:t>
      </w:r>
      <w:r w:rsidR="00A5556D" w:rsidRPr="00431883">
        <w:rPr>
          <w:rFonts w:ascii="Times New Roman" w:hAnsi="Times New Roman" w:cs="Times New Roman"/>
          <w:sz w:val="24"/>
          <w:szCs w:val="24"/>
        </w:rPr>
        <w:t xml:space="preserve">ceramics, vinyl records, </w:t>
      </w:r>
      <w:r w:rsidR="007407FE" w:rsidRPr="00431883">
        <w:rPr>
          <w:rFonts w:ascii="Times New Roman" w:hAnsi="Times New Roman" w:cs="Times New Roman"/>
          <w:sz w:val="24"/>
          <w:szCs w:val="24"/>
        </w:rPr>
        <w:t>or even sen</w:t>
      </w:r>
      <w:r w:rsidR="009A366C" w:rsidRPr="00431883">
        <w:rPr>
          <w:rFonts w:ascii="Times New Roman" w:hAnsi="Times New Roman" w:cs="Times New Roman"/>
          <w:sz w:val="24"/>
          <w:szCs w:val="24"/>
        </w:rPr>
        <w:t>t</w:t>
      </w:r>
      <w:r w:rsidR="007407FE" w:rsidRPr="00431883">
        <w:rPr>
          <w:rFonts w:ascii="Times New Roman" w:hAnsi="Times New Roman" w:cs="Times New Roman"/>
          <w:sz w:val="24"/>
          <w:szCs w:val="24"/>
        </w:rPr>
        <w:t xml:space="preserve"> into space (Cutting, 2009).</w:t>
      </w:r>
      <w:r w:rsidR="00B2313E" w:rsidRPr="00431883">
        <w:rPr>
          <w:rFonts w:ascii="Times New Roman" w:hAnsi="Times New Roman" w:cs="Times New Roman"/>
          <w:sz w:val="24"/>
          <w:szCs w:val="24"/>
        </w:rPr>
        <w:t xml:space="preserve"> </w:t>
      </w:r>
    </w:p>
    <w:p w14:paraId="7B0941F1" w14:textId="63D715BD" w:rsidR="00A5556D" w:rsidRPr="00431883" w:rsidRDefault="00A5556D" w:rsidP="00A35C78">
      <w:pPr>
        <w:spacing w:line="480" w:lineRule="auto"/>
        <w:rPr>
          <w:rFonts w:ascii="Times New Roman" w:hAnsi="Times New Roman" w:cs="Times New Roman"/>
          <w:sz w:val="24"/>
          <w:szCs w:val="24"/>
        </w:rPr>
      </w:pPr>
    </w:p>
    <w:p w14:paraId="6C5EE0DD" w14:textId="400D713E" w:rsidR="00B807CD" w:rsidRPr="00431883" w:rsidRDefault="0062358E"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While in </w:t>
      </w:r>
      <w:r w:rsidR="008E409C" w:rsidRPr="00431883">
        <w:rPr>
          <w:rFonts w:ascii="Times New Roman" w:hAnsi="Times New Roman" w:cs="Times New Roman"/>
          <w:sz w:val="24"/>
          <w:szCs w:val="24"/>
        </w:rPr>
        <w:t xml:space="preserve">other contexts the scattering of ashes outside of formal designated sites has been much more highly regulated, </w:t>
      </w:r>
      <w:r w:rsidR="00CA4CB7" w:rsidRPr="00431883">
        <w:rPr>
          <w:rFonts w:ascii="Times New Roman" w:hAnsi="Times New Roman" w:cs="Times New Roman"/>
          <w:sz w:val="24"/>
          <w:szCs w:val="24"/>
        </w:rPr>
        <w:t xml:space="preserve">some </w:t>
      </w:r>
      <w:r w:rsidR="008E409C" w:rsidRPr="00431883">
        <w:rPr>
          <w:rFonts w:ascii="Times New Roman" w:hAnsi="Times New Roman" w:cs="Times New Roman"/>
          <w:sz w:val="24"/>
          <w:szCs w:val="24"/>
        </w:rPr>
        <w:t xml:space="preserve">countries are relaxing </w:t>
      </w:r>
      <w:r w:rsidR="00E32974" w:rsidRPr="00431883">
        <w:rPr>
          <w:rFonts w:ascii="Times New Roman" w:hAnsi="Times New Roman" w:cs="Times New Roman"/>
          <w:sz w:val="24"/>
          <w:szCs w:val="24"/>
        </w:rPr>
        <w:t xml:space="preserve">these </w:t>
      </w:r>
      <w:r w:rsidR="008E409C" w:rsidRPr="00431883">
        <w:rPr>
          <w:rFonts w:ascii="Times New Roman" w:hAnsi="Times New Roman" w:cs="Times New Roman"/>
          <w:sz w:val="24"/>
          <w:szCs w:val="24"/>
        </w:rPr>
        <w:t xml:space="preserve">restrictions. </w:t>
      </w:r>
      <w:r w:rsidR="00055E90" w:rsidRPr="00431883">
        <w:rPr>
          <w:rFonts w:ascii="Times New Roman" w:hAnsi="Times New Roman" w:cs="Times New Roman"/>
          <w:sz w:val="24"/>
          <w:szCs w:val="24"/>
        </w:rPr>
        <w:t>I</w:t>
      </w:r>
      <w:r w:rsidRPr="00431883">
        <w:rPr>
          <w:rFonts w:ascii="Times New Roman" w:hAnsi="Times New Roman" w:cs="Times New Roman"/>
          <w:sz w:val="24"/>
          <w:szCs w:val="24"/>
        </w:rPr>
        <w:t>n Italy</w:t>
      </w:r>
      <w:r w:rsidR="00055E90" w:rsidRPr="00431883">
        <w:rPr>
          <w:rFonts w:ascii="Times New Roman" w:hAnsi="Times New Roman" w:cs="Times New Roman"/>
          <w:sz w:val="24"/>
          <w:szCs w:val="24"/>
        </w:rPr>
        <w:t>,</w:t>
      </w:r>
      <w:r w:rsidRPr="00431883">
        <w:rPr>
          <w:rFonts w:ascii="Times New Roman" w:hAnsi="Times New Roman" w:cs="Times New Roman"/>
          <w:sz w:val="24"/>
          <w:szCs w:val="24"/>
        </w:rPr>
        <w:t xml:space="preserve"> Law 130 </w:t>
      </w:r>
      <w:r w:rsidRPr="00431883">
        <w:rPr>
          <w:rFonts w:ascii="Times New Roman" w:hAnsi="Times New Roman" w:cs="Times New Roman"/>
          <w:sz w:val="24"/>
          <w:szCs w:val="24"/>
        </w:rPr>
        <w:lastRenderedPageBreak/>
        <w:t xml:space="preserve">(2001) permitted </w:t>
      </w:r>
      <w:r w:rsidR="00E32974" w:rsidRPr="00431883">
        <w:rPr>
          <w:rFonts w:ascii="Times New Roman" w:hAnsi="Times New Roman" w:cs="Times New Roman"/>
          <w:sz w:val="24"/>
          <w:szCs w:val="24"/>
        </w:rPr>
        <w:t xml:space="preserve">the dispersal of ashes </w:t>
      </w:r>
      <w:r w:rsidRPr="00431883">
        <w:rPr>
          <w:rFonts w:ascii="Times New Roman" w:hAnsi="Times New Roman" w:cs="Times New Roman"/>
          <w:sz w:val="24"/>
          <w:szCs w:val="24"/>
        </w:rPr>
        <w:t>for the first time (</w:t>
      </w:r>
      <w:proofErr w:type="spellStart"/>
      <w:r w:rsidRPr="00431883">
        <w:rPr>
          <w:rFonts w:ascii="Times New Roman" w:hAnsi="Times New Roman" w:cs="Times New Roman"/>
          <w:color w:val="333333"/>
          <w:sz w:val="24"/>
          <w:szCs w:val="24"/>
          <w:shd w:val="clear" w:color="auto" w:fill="FCFCFC"/>
        </w:rPr>
        <w:t>Breschi</w:t>
      </w:r>
      <w:proofErr w:type="spellEnd"/>
      <w:r w:rsidRPr="00431883">
        <w:rPr>
          <w:rFonts w:ascii="Times New Roman" w:hAnsi="Times New Roman" w:cs="Times New Roman"/>
          <w:color w:val="333333"/>
          <w:sz w:val="24"/>
          <w:szCs w:val="24"/>
          <w:shd w:val="clear" w:color="auto" w:fill="FCFCFC"/>
        </w:rPr>
        <w:t xml:space="preserve"> et al., 2018)</w:t>
      </w:r>
      <w:r w:rsidR="004D1838" w:rsidRPr="00431883">
        <w:rPr>
          <w:rFonts w:ascii="Times New Roman" w:hAnsi="Times New Roman" w:cs="Times New Roman"/>
          <w:sz w:val="24"/>
          <w:szCs w:val="24"/>
        </w:rPr>
        <w:t xml:space="preserve">. </w:t>
      </w:r>
      <w:r w:rsidR="00055E90" w:rsidRPr="00431883">
        <w:rPr>
          <w:rFonts w:ascii="Times New Roman" w:hAnsi="Times New Roman" w:cs="Times New Roman"/>
          <w:sz w:val="24"/>
          <w:szCs w:val="24"/>
        </w:rPr>
        <w:t>T</w:t>
      </w:r>
      <w:r w:rsidRPr="00431883">
        <w:rPr>
          <w:rFonts w:ascii="Times New Roman" w:hAnsi="Times New Roman" w:cs="Times New Roman"/>
          <w:sz w:val="24"/>
          <w:szCs w:val="24"/>
        </w:rPr>
        <w:t xml:space="preserve">he </w:t>
      </w:r>
      <w:r w:rsidR="00055E90" w:rsidRPr="00431883">
        <w:rPr>
          <w:rFonts w:ascii="Times New Roman" w:hAnsi="Times New Roman" w:cs="Times New Roman"/>
          <w:sz w:val="24"/>
          <w:szCs w:val="24"/>
        </w:rPr>
        <w:t xml:space="preserve">Norwegian </w:t>
      </w:r>
      <w:r w:rsidRPr="00431883">
        <w:rPr>
          <w:rFonts w:ascii="Times New Roman" w:hAnsi="Times New Roman" w:cs="Times New Roman"/>
          <w:sz w:val="24"/>
          <w:szCs w:val="24"/>
        </w:rPr>
        <w:t>Funeral Act (2012) allowed families to dispose of cremated remains outside of formal facilities, although the practice is attended by a complex bureaucracy and scattering must be marked on a map in advance, and take place away from any populated or tourist location (</w:t>
      </w:r>
      <w:proofErr w:type="spellStart"/>
      <w:r w:rsidRPr="00431883">
        <w:rPr>
          <w:rFonts w:ascii="Times New Roman" w:hAnsi="Times New Roman" w:cs="Times New Roman"/>
          <w:sz w:val="24"/>
          <w:szCs w:val="24"/>
        </w:rPr>
        <w:t>Hadders</w:t>
      </w:r>
      <w:proofErr w:type="spellEnd"/>
      <w:r w:rsidRPr="00431883">
        <w:rPr>
          <w:rFonts w:ascii="Times New Roman" w:hAnsi="Times New Roman" w:cs="Times New Roman"/>
          <w:sz w:val="24"/>
          <w:szCs w:val="24"/>
        </w:rPr>
        <w:t xml:space="preserve">, 2013). In the Netherlands, revisions to the Corpse Disposal Act during the 1990s allowed families to take ashes away from the crematorium, and now dispersal can take place in any location. </w:t>
      </w:r>
      <w:r w:rsidR="00E32974" w:rsidRPr="00431883">
        <w:rPr>
          <w:rFonts w:ascii="Times New Roman" w:hAnsi="Times New Roman" w:cs="Times New Roman"/>
          <w:sz w:val="24"/>
          <w:szCs w:val="24"/>
        </w:rPr>
        <w:t>O</w:t>
      </w:r>
      <w:r w:rsidRPr="00431883">
        <w:rPr>
          <w:rFonts w:ascii="Times New Roman" w:hAnsi="Times New Roman" w:cs="Times New Roman"/>
          <w:sz w:val="24"/>
          <w:szCs w:val="24"/>
        </w:rPr>
        <w:t>fficially permission should be sought from the land owner but in practice this rarely takes place (</w:t>
      </w:r>
      <w:proofErr w:type="spellStart"/>
      <w:r w:rsidRPr="00431883">
        <w:rPr>
          <w:rFonts w:ascii="Times New Roman" w:hAnsi="Times New Roman" w:cs="Times New Roman"/>
          <w:color w:val="002060"/>
          <w:sz w:val="24"/>
          <w:szCs w:val="24"/>
        </w:rPr>
        <w:t>Mathijssen</w:t>
      </w:r>
      <w:proofErr w:type="spellEnd"/>
      <w:r w:rsidRPr="00431883">
        <w:rPr>
          <w:rFonts w:ascii="Times New Roman" w:hAnsi="Times New Roman" w:cs="Times New Roman"/>
          <w:color w:val="002060"/>
          <w:sz w:val="24"/>
          <w:szCs w:val="24"/>
        </w:rPr>
        <w:t xml:space="preserve">, </w:t>
      </w:r>
      <w:r w:rsidRPr="00431883">
        <w:rPr>
          <w:rFonts w:ascii="Times New Roman" w:hAnsi="Times New Roman" w:cs="Times New Roman"/>
          <w:sz w:val="24"/>
          <w:szCs w:val="24"/>
        </w:rPr>
        <w:t xml:space="preserve">2017). </w:t>
      </w:r>
      <w:r w:rsidR="00CA4CB7" w:rsidRPr="00431883">
        <w:rPr>
          <w:rFonts w:ascii="Times New Roman" w:hAnsi="Times New Roman" w:cs="Times New Roman"/>
          <w:sz w:val="24"/>
          <w:szCs w:val="24"/>
        </w:rPr>
        <w:t xml:space="preserve">Furthermore, </w:t>
      </w:r>
      <w:r w:rsidRPr="00431883">
        <w:rPr>
          <w:rFonts w:ascii="Times New Roman" w:hAnsi="Times New Roman" w:cs="Times New Roman"/>
          <w:sz w:val="24"/>
          <w:szCs w:val="24"/>
        </w:rPr>
        <w:t xml:space="preserve">people may </w:t>
      </w:r>
      <w:r w:rsidR="00122C5D" w:rsidRPr="00431883">
        <w:rPr>
          <w:rFonts w:ascii="Times New Roman" w:hAnsi="Times New Roman" w:cs="Times New Roman"/>
          <w:sz w:val="24"/>
          <w:szCs w:val="24"/>
        </w:rPr>
        <w:t>choose</w:t>
      </w:r>
      <w:r w:rsidRPr="00431883">
        <w:rPr>
          <w:rFonts w:ascii="Times New Roman" w:hAnsi="Times New Roman" w:cs="Times New Roman"/>
          <w:sz w:val="24"/>
          <w:szCs w:val="24"/>
        </w:rPr>
        <w:t xml:space="preserve"> to ignore regulations and undertake scattering in a covert manner.</w:t>
      </w:r>
      <w:r w:rsidR="008E409C" w:rsidRPr="00431883">
        <w:rPr>
          <w:rFonts w:ascii="Times New Roman" w:hAnsi="Times New Roman" w:cs="Times New Roman"/>
          <w:sz w:val="24"/>
          <w:szCs w:val="24"/>
        </w:rPr>
        <w:t xml:space="preserve"> </w:t>
      </w:r>
    </w:p>
    <w:p w14:paraId="12555410" w14:textId="77777777" w:rsidR="00B807CD" w:rsidRPr="00431883" w:rsidRDefault="00B807CD" w:rsidP="00A35C78">
      <w:pPr>
        <w:spacing w:line="480" w:lineRule="auto"/>
        <w:rPr>
          <w:rFonts w:ascii="Times New Roman" w:hAnsi="Times New Roman" w:cs="Times New Roman"/>
          <w:sz w:val="24"/>
          <w:szCs w:val="24"/>
        </w:rPr>
      </w:pPr>
    </w:p>
    <w:p w14:paraId="63EBF019" w14:textId="44EF01E8" w:rsidR="00025C63" w:rsidRPr="00431883" w:rsidRDefault="008E409C"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In other faiths where cremation is an accepted means of disposal</w:t>
      </w:r>
      <w:r w:rsidR="00CA4CB7" w:rsidRPr="00431883">
        <w:rPr>
          <w:rFonts w:ascii="Times New Roman" w:hAnsi="Times New Roman" w:cs="Times New Roman"/>
          <w:sz w:val="24"/>
          <w:szCs w:val="24"/>
        </w:rPr>
        <w:t>,</w:t>
      </w:r>
      <w:r w:rsidRPr="00431883">
        <w:rPr>
          <w:rFonts w:ascii="Times New Roman" w:hAnsi="Times New Roman" w:cs="Times New Roman"/>
          <w:sz w:val="24"/>
          <w:szCs w:val="24"/>
        </w:rPr>
        <w:t xml:space="preserve"> cultural prescriptions </w:t>
      </w:r>
      <w:r w:rsidR="000F3316" w:rsidRPr="00431883">
        <w:rPr>
          <w:rFonts w:ascii="Times New Roman" w:hAnsi="Times New Roman" w:cs="Times New Roman"/>
          <w:sz w:val="24"/>
          <w:szCs w:val="24"/>
        </w:rPr>
        <w:t>restrict</w:t>
      </w:r>
      <w:r w:rsidRPr="00431883">
        <w:rPr>
          <w:rFonts w:ascii="Times New Roman" w:hAnsi="Times New Roman" w:cs="Times New Roman"/>
          <w:sz w:val="24"/>
          <w:szCs w:val="24"/>
        </w:rPr>
        <w:t xml:space="preserve"> </w:t>
      </w:r>
      <w:r w:rsidR="006173B4" w:rsidRPr="00431883">
        <w:rPr>
          <w:rFonts w:ascii="Times New Roman" w:hAnsi="Times New Roman" w:cs="Times New Roman"/>
          <w:sz w:val="24"/>
          <w:szCs w:val="24"/>
        </w:rPr>
        <w:t xml:space="preserve">locations for disposal of </w:t>
      </w:r>
      <w:r w:rsidRPr="00431883">
        <w:rPr>
          <w:rFonts w:ascii="Times New Roman" w:hAnsi="Times New Roman" w:cs="Times New Roman"/>
          <w:sz w:val="24"/>
          <w:szCs w:val="24"/>
        </w:rPr>
        <w:t xml:space="preserve">cremation ashes. For Hindus, the expectation has been that </w:t>
      </w:r>
      <w:r w:rsidRPr="00431883">
        <w:rPr>
          <w:rFonts w:ascii="Times New Roman" w:hAnsi="Times New Roman" w:cs="Times New Roman"/>
          <w:sz w:val="24"/>
          <w:szCs w:val="24"/>
          <w:lang w:val="en-US"/>
        </w:rPr>
        <w:t>ashes are scattered during a ceremony into a river system in India</w:t>
      </w:r>
      <w:r w:rsidR="00E32974" w:rsidRPr="00431883">
        <w:rPr>
          <w:rFonts w:ascii="Times New Roman" w:hAnsi="Times New Roman" w:cs="Times New Roman"/>
          <w:sz w:val="24"/>
          <w:szCs w:val="24"/>
          <w:lang w:val="en-US"/>
        </w:rPr>
        <w:t xml:space="preserve">. </w:t>
      </w:r>
      <w:r w:rsidR="00B807CD" w:rsidRPr="00431883">
        <w:rPr>
          <w:rFonts w:ascii="Times New Roman" w:hAnsi="Times New Roman" w:cs="Times New Roman"/>
          <w:sz w:val="24"/>
          <w:szCs w:val="24"/>
        </w:rPr>
        <w:t xml:space="preserve">The cremated remains of Buddhists are usually interred in a grave or columbarium. However, even in these </w:t>
      </w:r>
      <w:proofErr w:type="gramStart"/>
      <w:r w:rsidR="00B807CD" w:rsidRPr="00431883">
        <w:rPr>
          <w:rFonts w:ascii="Times New Roman" w:hAnsi="Times New Roman" w:cs="Times New Roman"/>
          <w:sz w:val="24"/>
          <w:szCs w:val="24"/>
        </w:rPr>
        <w:t>faiths</w:t>
      </w:r>
      <w:proofErr w:type="gramEnd"/>
      <w:r w:rsidR="00B807CD" w:rsidRPr="00431883">
        <w:rPr>
          <w:rFonts w:ascii="Times New Roman" w:hAnsi="Times New Roman" w:cs="Times New Roman"/>
          <w:sz w:val="24"/>
          <w:szCs w:val="24"/>
        </w:rPr>
        <w:t xml:space="preserve"> practices are changing. Faced with severe practical and financial barriers in repatriating ashes to India for scattering in rivers, Hindus are </w:t>
      </w:r>
      <w:r w:rsidR="006173B4" w:rsidRPr="00431883">
        <w:rPr>
          <w:rFonts w:ascii="Times New Roman" w:hAnsi="Times New Roman" w:cs="Times New Roman"/>
          <w:sz w:val="24"/>
          <w:szCs w:val="24"/>
        </w:rPr>
        <w:t>seeking alternatives,</w:t>
      </w:r>
      <w:r w:rsidR="004D79FB" w:rsidRPr="00431883">
        <w:rPr>
          <w:rFonts w:ascii="Times New Roman" w:hAnsi="Times New Roman" w:cs="Times New Roman"/>
          <w:sz w:val="24"/>
          <w:szCs w:val="24"/>
        </w:rPr>
        <w:t xml:space="preserve"> scattering ashes in water</w:t>
      </w:r>
      <w:r w:rsidR="00B807CD" w:rsidRPr="00431883">
        <w:rPr>
          <w:rFonts w:ascii="Times New Roman" w:hAnsi="Times New Roman" w:cs="Times New Roman"/>
          <w:sz w:val="24"/>
          <w:szCs w:val="24"/>
        </w:rPr>
        <w:t xml:space="preserve">courses in the USA, in the sea in Norway, and both Hindus and Sikhs can now scatter ashes into a designated site on the River Soar in the UK </w:t>
      </w:r>
      <w:r w:rsidR="004D79FB" w:rsidRPr="00431883">
        <w:rPr>
          <w:rFonts w:ascii="Times New Roman" w:hAnsi="Times New Roman" w:cs="Times New Roman"/>
          <w:sz w:val="24"/>
          <w:szCs w:val="24"/>
        </w:rPr>
        <w:t>(</w:t>
      </w:r>
      <w:proofErr w:type="spellStart"/>
      <w:r w:rsidR="004D79FB" w:rsidRPr="00431883">
        <w:rPr>
          <w:rFonts w:ascii="Times New Roman" w:hAnsi="Times New Roman" w:cs="Times New Roman"/>
          <w:sz w:val="24"/>
          <w:szCs w:val="24"/>
        </w:rPr>
        <w:t>Maddrell</w:t>
      </w:r>
      <w:proofErr w:type="spellEnd"/>
      <w:r w:rsidR="004D79FB" w:rsidRPr="00431883">
        <w:rPr>
          <w:rFonts w:ascii="Times New Roman" w:hAnsi="Times New Roman" w:cs="Times New Roman"/>
          <w:sz w:val="24"/>
          <w:szCs w:val="24"/>
        </w:rPr>
        <w:t xml:space="preserve">, 2011). </w:t>
      </w:r>
      <w:r w:rsidR="00025C63" w:rsidRPr="00431883">
        <w:rPr>
          <w:rFonts w:ascii="Times New Roman" w:hAnsi="Times New Roman" w:cs="Times New Roman"/>
          <w:sz w:val="24"/>
          <w:szCs w:val="24"/>
        </w:rPr>
        <w:t>Some Buddhists dispose of ashes into the sea. While these practices are led by religious prescription</w:t>
      </w:r>
      <w:r w:rsidR="00CA4CB7" w:rsidRPr="00431883">
        <w:rPr>
          <w:rFonts w:ascii="Times New Roman" w:hAnsi="Times New Roman" w:cs="Times New Roman"/>
          <w:sz w:val="24"/>
          <w:szCs w:val="24"/>
        </w:rPr>
        <w:t xml:space="preserve"> rather than </w:t>
      </w:r>
      <w:r w:rsidR="00025C63" w:rsidRPr="00431883">
        <w:rPr>
          <w:rFonts w:ascii="Times New Roman" w:hAnsi="Times New Roman" w:cs="Times New Roman"/>
          <w:sz w:val="24"/>
          <w:szCs w:val="24"/>
        </w:rPr>
        <w:t>an association with tourism spaces, they illustrate a further diversification in practices in scattering ashes which can impact what are</w:t>
      </w:r>
      <w:r w:rsidR="00CA4CB7" w:rsidRPr="00431883">
        <w:rPr>
          <w:rFonts w:ascii="Times New Roman" w:hAnsi="Times New Roman" w:cs="Times New Roman"/>
          <w:sz w:val="24"/>
          <w:szCs w:val="24"/>
        </w:rPr>
        <w:t>,</w:t>
      </w:r>
      <w:r w:rsidR="00025C63" w:rsidRPr="00431883">
        <w:rPr>
          <w:rFonts w:ascii="Times New Roman" w:hAnsi="Times New Roman" w:cs="Times New Roman"/>
          <w:sz w:val="24"/>
          <w:szCs w:val="24"/>
        </w:rPr>
        <w:t xml:space="preserve"> for other people</w:t>
      </w:r>
      <w:r w:rsidR="00CA4CB7" w:rsidRPr="00431883">
        <w:rPr>
          <w:rFonts w:ascii="Times New Roman" w:hAnsi="Times New Roman" w:cs="Times New Roman"/>
          <w:sz w:val="24"/>
          <w:szCs w:val="24"/>
        </w:rPr>
        <w:t>,</w:t>
      </w:r>
      <w:r w:rsidR="00025C63" w:rsidRPr="00431883">
        <w:rPr>
          <w:rFonts w:ascii="Times New Roman" w:hAnsi="Times New Roman" w:cs="Times New Roman"/>
          <w:sz w:val="24"/>
          <w:szCs w:val="24"/>
        </w:rPr>
        <w:t xml:space="preserve"> spaces of leisure and tourism. </w:t>
      </w:r>
    </w:p>
    <w:p w14:paraId="1BDD8FE8" w14:textId="77777777" w:rsidR="00025C63" w:rsidRPr="00431883" w:rsidRDefault="00025C63" w:rsidP="00A35C78">
      <w:pPr>
        <w:spacing w:line="480" w:lineRule="auto"/>
        <w:rPr>
          <w:rFonts w:ascii="Times New Roman" w:hAnsi="Times New Roman" w:cs="Times New Roman"/>
          <w:sz w:val="24"/>
          <w:szCs w:val="24"/>
        </w:rPr>
      </w:pPr>
    </w:p>
    <w:p w14:paraId="6B082D6F" w14:textId="669719DF" w:rsidR="0047206C" w:rsidRPr="00431883" w:rsidRDefault="00025C63"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Overall, changes in legislation and cultural and faith-based prescription are multiplying and complicating ashes scattering practices internationally, in ways which increasingly have implications for tourism and leisure spaces. </w:t>
      </w:r>
      <w:r w:rsidR="0047206C" w:rsidRPr="00431883">
        <w:rPr>
          <w:rFonts w:ascii="Times New Roman" w:hAnsi="Times New Roman" w:cs="Times New Roman"/>
          <w:sz w:val="24"/>
          <w:szCs w:val="24"/>
        </w:rPr>
        <w:t xml:space="preserve">Rumble et al. (2014, p.244) argue </w:t>
      </w:r>
      <w:r w:rsidR="00F024A9" w:rsidRPr="00431883">
        <w:rPr>
          <w:rFonts w:ascii="Times New Roman" w:hAnsi="Times New Roman" w:cs="Times New Roman"/>
          <w:sz w:val="24"/>
          <w:szCs w:val="24"/>
        </w:rPr>
        <w:t xml:space="preserve">that </w:t>
      </w:r>
      <w:r w:rsidR="0047206C" w:rsidRPr="00431883">
        <w:rPr>
          <w:rFonts w:ascii="Times New Roman" w:hAnsi="Times New Roman" w:cs="Times New Roman"/>
          <w:sz w:val="24"/>
          <w:szCs w:val="24"/>
        </w:rPr>
        <w:t xml:space="preserve">this </w:t>
      </w:r>
      <w:r w:rsidR="0047206C" w:rsidRPr="00431883">
        <w:rPr>
          <w:rFonts w:ascii="Times New Roman" w:hAnsi="Times New Roman" w:cs="Times New Roman"/>
          <w:sz w:val="24"/>
          <w:szCs w:val="24"/>
        </w:rPr>
        <w:lastRenderedPageBreak/>
        <w:t xml:space="preserve">practice demonstrates a marked shift away from the disposal of the dead in private and sequestered spaces towards </w:t>
      </w:r>
      <w:r w:rsidR="00BA6534" w:rsidRPr="00431883">
        <w:rPr>
          <w:rFonts w:ascii="Times New Roman" w:hAnsi="Times New Roman" w:cs="Times New Roman"/>
          <w:sz w:val="24"/>
          <w:szCs w:val="24"/>
        </w:rPr>
        <w:t>‘</w:t>
      </w:r>
      <w:r w:rsidR="0047206C" w:rsidRPr="00431883">
        <w:rPr>
          <w:rFonts w:ascii="Times New Roman" w:hAnsi="Times New Roman" w:cs="Times New Roman"/>
          <w:sz w:val="24"/>
          <w:szCs w:val="24"/>
        </w:rPr>
        <w:t xml:space="preserve">a more managed process of </w:t>
      </w:r>
      <w:r w:rsidR="0047206C" w:rsidRPr="00431883">
        <w:rPr>
          <w:rFonts w:ascii="Times New Roman" w:hAnsi="Times New Roman" w:cs="Times New Roman"/>
          <w:i/>
          <w:sz w:val="24"/>
          <w:szCs w:val="24"/>
        </w:rPr>
        <w:t>dispersal</w:t>
      </w:r>
      <w:r w:rsidR="0047206C" w:rsidRPr="00431883">
        <w:rPr>
          <w:rFonts w:ascii="Times New Roman" w:hAnsi="Times New Roman" w:cs="Times New Roman"/>
          <w:sz w:val="24"/>
          <w:szCs w:val="24"/>
        </w:rPr>
        <w:t xml:space="preserve"> into environments inhabited by the living</w:t>
      </w:r>
      <w:r w:rsidR="00BA6534" w:rsidRPr="00431883">
        <w:rPr>
          <w:rFonts w:ascii="Times New Roman" w:hAnsi="Times New Roman" w:cs="Times New Roman"/>
          <w:sz w:val="24"/>
          <w:szCs w:val="24"/>
        </w:rPr>
        <w:t>’</w:t>
      </w:r>
      <w:r w:rsidR="0047206C" w:rsidRPr="00431883">
        <w:rPr>
          <w:rFonts w:ascii="Times New Roman" w:hAnsi="Times New Roman" w:cs="Times New Roman"/>
          <w:sz w:val="24"/>
          <w:szCs w:val="24"/>
        </w:rPr>
        <w:t xml:space="preserve">. This </w:t>
      </w:r>
      <w:r w:rsidR="00A03447" w:rsidRPr="00431883">
        <w:rPr>
          <w:rFonts w:ascii="Times New Roman" w:hAnsi="Times New Roman" w:cs="Times New Roman"/>
          <w:sz w:val="24"/>
          <w:szCs w:val="24"/>
        </w:rPr>
        <w:t xml:space="preserve">represents </w:t>
      </w:r>
      <w:r w:rsidR="0047206C" w:rsidRPr="00431883">
        <w:rPr>
          <w:rFonts w:ascii="Times New Roman" w:hAnsi="Times New Roman" w:cs="Times New Roman"/>
          <w:sz w:val="24"/>
          <w:szCs w:val="24"/>
        </w:rPr>
        <w:t>another example of the de</w:t>
      </w:r>
      <w:r w:rsidR="00A03447" w:rsidRPr="00431883">
        <w:rPr>
          <w:rFonts w:ascii="Times New Roman" w:hAnsi="Times New Roman" w:cs="Times New Roman"/>
          <w:sz w:val="24"/>
          <w:szCs w:val="24"/>
        </w:rPr>
        <w:t>-</w:t>
      </w:r>
      <w:r w:rsidR="0047206C" w:rsidRPr="00431883">
        <w:rPr>
          <w:rFonts w:ascii="Times New Roman" w:hAnsi="Times New Roman" w:cs="Times New Roman"/>
          <w:sz w:val="24"/>
          <w:szCs w:val="24"/>
        </w:rPr>
        <w:t xml:space="preserve">sequestration of death </w:t>
      </w:r>
      <w:r w:rsidR="00E56F9E" w:rsidRPr="00431883">
        <w:rPr>
          <w:rFonts w:ascii="Times New Roman" w:hAnsi="Times New Roman" w:cs="Times New Roman"/>
          <w:sz w:val="24"/>
          <w:szCs w:val="24"/>
        </w:rPr>
        <w:t>(</w:t>
      </w:r>
      <w:r w:rsidR="001E172F" w:rsidRPr="00431883">
        <w:rPr>
          <w:rFonts w:ascii="Times New Roman" w:hAnsi="Times New Roman" w:cs="Times New Roman"/>
          <w:sz w:val="24"/>
          <w:szCs w:val="24"/>
        </w:rPr>
        <w:t>Walter, 1991</w:t>
      </w:r>
      <w:r w:rsidR="00E56F9E" w:rsidRPr="00431883">
        <w:rPr>
          <w:rFonts w:ascii="Times New Roman" w:hAnsi="Times New Roman" w:cs="Times New Roman"/>
          <w:sz w:val="24"/>
          <w:szCs w:val="24"/>
        </w:rPr>
        <w:t>, 201</w:t>
      </w:r>
      <w:r w:rsidR="00801401" w:rsidRPr="00431883">
        <w:rPr>
          <w:rFonts w:ascii="Times New Roman" w:hAnsi="Times New Roman" w:cs="Times New Roman"/>
          <w:sz w:val="24"/>
          <w:szCs w:val="24"/>
        </w:rPr>
        <w:t>9</w:t>
      </w:r>
      <w:r w:rsidR="00E56F9E" w:rsidRPr="00431883">
        <w:rPr>
          <w:rFonts w:ascii="Times New Roman" w:hAnsi="Times New Roman" w:cs="Times New Roman"/>
          <w:sz w:val="24"/>
          <w:szCs w:val="24"/>
        </w:rPr>
        <w:t xml:space="preserve">) </w:t>
      </w:r>
      <w:r w:rsidR="0047206C" w:rsidRPr="00431883">
        <w:rPr>
          <w:rFonts w:ascii="Times New Roman" w:hAnsi="Times New Roman" w:cs="Times New Roman"/>
          <w:sz w:val="24"/>
          <w:szCs w:val="24"/>
        </w:rPr>
        <w:t>which</w:t>
      </w:r>
      <w:r w:rsidR="00A03447" w:rsidRPr="00431883">
        <w:rPr>
          <w:rFonts w:ascii="Times New Roman" w:hAnsi="Times New Roman" w:cs="Times New Roman"/>
          <w:sz w:val="24"/>
          <w:szCs w:val="24"/>
        </w:rPr>
        <w:t xml:space="preserve">, it has been argued, </w:t>
      </w:r>
      <w:r w:rsidR="00931EA2" w:rsidRPr="00431883">
        <w:rPr>
          <w:rFonts w:ascii="Times New Roman" w:hAnsi="Times New Roman" w:cs="Times New Roman"/>
          <w:sz w:val="24"/>
          <w:szCs w:val="24"/>
        </w:rPr>
        <w:t xml:space="preserve">also </w:t>
      </w:r>
      <w:r w:rsidR="0047206C" w:rsidRPr="00431883">
        <w:rPr>
          <w:rFonts w:ascii="Times New Roman" w:hAnsi="Times New Roman" w:cs="Times New Roman"/>
          <w:sz w:val="24"/>
          <w:szCs w:val="24"/>
        </w:rPr>
        <w:t xml:space="preserve">underpins </w:t>
      </w:r>
      <w:r w:rsidR="00A41CE2" w:rsidRPr="00431883">
        <w:rPr>
          <w:rFonts w:ascii="Times New Roman" w:hAnsi="Times New Roman" w:cs="Times New Roman"/>
          <w:sz w:val="24"/>
          <w:szCs w:val="24"/>
        </w:rPr>
        <w:t>the phenomenon</w:t>
      </w:r>
      <w:r w:rsidR="0047206C" w:rsidRPr="00431883">
        <w:rPr>
          <w:rFonts w:ascii="Times New Roman" w:hAnsi="Times New Roman" w:cs="Times New Roman"/>
          <w:sz w:val="24"/>
          <w:szCs w:val="24"/>
        </w:rPr>
        <w:t xml:space="preserve"> of dark tourism (</w:t>
      </w:r>
      <w:r w:rsidR="00A03447" w:rsidRPr="00431883">
        <w:rPr>
          <w:rFonts w:ascii="Times New Roman" w:hAnsi="Times New Roman" w:cs="Times New Roman"/>
          <w:sz w:val="24"/>
          <w:szCs w:val="24"/>
        </w:rPr>
        <w:t>Stone and Sharpley, 2008). Through the scattering of cremation ashes, death and the dead move from being hidden and absent to becoming present</w:t>
      </w:r>
      <w:r w:rsidR="00F024A9" w:rsidRPr="00431883">
        <w:rPr>
          <w:rFonts w:ascii="Times New Roman" w:hAnsi="Times New Roman" w:cs="Times New Roman"/>
          <w:sz w:val="24"/>
          <w:szCs w:val="24"/>
        </w:rPr>
        <w:t xml:space="preserve"> and visible</w:t>
      </w:r>
      <w:r w:rsidR="00A03447" w:rsidRPr="00431883">
        <w:rPr>
          <w:rFonts w:ascii="Times New Roman" w:hAnsi="Times New Roman" w:cs="Times New Roman"/>
          <w:sz w:val="24"/>
          <w:szCs w:val="24"/>
        </w:rPr>
        <w:t xml:space="preserve"> in public spaces. However, unlike dark tourism</w:t>
      </w:r>
      <w:r w:rsidR="00E175C8" w:rsidRPr="00431883">
        <w:rPr>
          <w:rFonts w:ascii="Times New Roman" w:hAnsi="Times New Roman" w:cs="Times New Roman"/>
          <w:sz w:val="24"/>
          <w:szCs w:val="24"/>
        </w:rPr>
        <w:t xml:space="preserve">, the </w:t>
      </w:r>
      <w:r w:rsidR="00A41CE2" w:rsidRPr="00431883">
        <w:rPr>
          <w:rFonts w:ascii="Times New Roman" w:hAnsi="Times New Roman" w:cs="Times New Roman"/>
          <w:sz w:val="24"/>
          <w:szCs w:val="24"/>
        </w:rPr>
        <w:t xml:space="preserve">focus is not on </w:t>
      </w:r>
      <w:r w:rsidR="00A03447" w:rsidRPr="00431883">
        <w:rPr>
          <w:rFonts w:ascii="Times New Roman" w:hAnsi="Times New Roman" w:cs="Times New Roman"/>
          <w:sz w:val="24"/>
          <w:szCs w:val="24"/>
        </w:rPr>
        <w:t xml:space="preserve">the </w:t>
      </w:r>
      <w:r w:rsidR="00BA6534" w:rsidRPr="00431883">
        <w:rPr>
          <w:rFonts w:ascii="Times New Roman" w:hAnsi="Times New Roman" w:cs="Times New Roman"/>
          <w:sz w:val="24"/>
          <w:szCs w:val="24"/>
        </w:rPr>
        <w:t>‘</w:t>
      </w:r>
      <w:r w:rsidR="00A41CE2" w:rsidRPr="00431883">
        <w:rPr>
          <w:rFonts w:ascii="Times New Roman" w:hAnsi="Times New Roman" w:cs="Times New Roman"/>
          <w:sz w:val="24"/>
          <w:szCs w:val="24"/>
        </w:rPr>
        <w:t>S</w:t>
      </w:r>
      <w:r w:rsidR="00A03447" w:rsidRPr="00431883">
        <w:rPr>
          <w:rFonts w:ascii="Times New Roman" w:hAnsi="Times New Roman" w:cs="Times New Roman"/>
          <w:sz w:val="24"/>
          <w:szCs w:val="24"/>
        </w:rPr>
        <w:t xml:space="preserve">ignificant Other </w:t>
      </w:r>
      <w:r w:rsidR="00A41CE2" w:rsidRPr="00431883">
        <w:rPr>
          <w:rFonts w:ascii="Times New Roman" w:hAnsi="Times New Roman" w:cs="Times New Roman"/>
          <w:sz w:val="24"/>
          <w:szCs w:val="24"/>
        </w:rPr>
        <w:t>D</w:t>
      </w:r>
      <w:r w:rsidR="00A03447" w:rsidRPr="00431883">
        <w:rPr>
          <w:rFonts w:ascii="Times New Roman" w:hAnsi="Times New Roman" w:cs="Times New Roman"/>
          <w:sz w:val="24"/>
          <w:szCs w:val="24"/>
        </w:rPr>
        <w:t>ead</w:t>
      </w:r>
      <w:r w:rsidR="00BA6534" w:rsidRPr="00431883">
        <w:rPr>
          <w:rFonts w:ascii="Times New Roman" w:hAnsi="Times New Roman" w:cs="Times New Roman"/>
          <w:sz w:val="24"/>
          <w:szCs w:val="24"/>
        </w:rPr>
        <w:t>’</w:t>
      </w:r>
      <w:r w:rsidR="00A03447" w:rsidRPr="00431883">
        <w:rPr>
          <w:rFonts w:ascii="Times New Roman" w:hAnsi="Times New Roman" w:cs="Times New Roman"/>
          <w:sz w:val="24"/>
          <w:szCs w:val="24"/>
        </w:rPr>
        <w:t xml:space="preserve"> (</w:t>
      </w:r>
      <w:r w:rsidR="00A41CE2" w:rsidRPr="00431883">
        <w:rPr>
          <w:rFonts w:ascii="Times New Roman" w:hAnsi="Times New Roman" w:cs="Times New Roman"/>
          <w:sz w:val="24"/>
          <w:szCs w:val="24"/>
        </w:rPr>
        <w:t>Stone, 2012b, p.1566</w:t>
      </w:r>
      <w:r w:rsidR="00A03447" w:rsidRPr="00431883">
        <w:rPr>
          <w:rFonts w:ascii="Times New Roman" w:hAnsi="Times New Roman" w:cs="Times New Roman"/>
          <w:sz w:val="24"/>
          <w:szCs w:val="24"/>
        </w:rPr>
        <w:t xml:space="preserve">), that is, </w:t>
      </w:r>
      <w:r w:rsidR="00A41CE2" w:rsidRPr="00431883">
        <w:rPr>
          <w:rFonts w:ascii="Times New Roman" w:hAnsi="Times New Roman" w:cs="Times New Roman"/>
          <w:sz w:val="24"/>
          <w:szCs w:val="24"/>
        </w:rPr>
        <w:t xml:space="preserve">those whose death was in some </w:t>
      </w:r>
      <w:r w:rsidR="00A03447" w:rsidRPr="00431883">
        <w:rPr>
          <w:rFonts w:ascii="Times New Roman" w:hAnsi="Times New Roman" w:cs="Times New Roman"/>
          <w:sz w:val="24"/>
          <w:szCs w:val="24"/>
        </w:rPr>
        <w:t xml:space="preserve">way extraordinary. </w:t>
      </w:r>
      <w:r w:rsidR="00A41CE2" w:rsidRPr="00431883">
        <w:rPr>
          <w:rFonts w:ascii="Times New Roman" w:hAnsi="Times New Roman" w:cs="Times New Roman"/>
          <w:sz w:val="24"/>
          <w:szCs w:val="24"/>
        </w:rPr>
        <w:t>Neither do the dead become spectacle through a ‘</w:t>
      </w:r>
      <w:proofErr w:type="spellStart"/>
      <w:r w:rsidR="00A41CE2" w:rsidRPr="00431883">
        <w:rPr>
          <w:rFonts w:ascii="Times New Roman" w:hAnsi="Times New Roman" w:cs="Times New Roman"/>
          <w:sz w:val="24"/>
          <w:szCs w:val="24"/>
        </w:rPr>
        <w:t>touristification</w:t>
      </w:r>
      <w:proofErr w:type="spellEnd"/>
      <w:r w:rsidR="00A41CE2" w:rsidRPr="00431883">
        <w:rPr>
          <w:rFonts w:ascii="Times New Roman" w:hAnsi="Times New Roman" w:cs="Times New Roman"/>
          <w:sz w:val="24"/>
          <w:szCs w:val="24"/>
        </w:rPr>
        <w:t>’ process as is the case with dark tourism (Stone, 2018</w:t>
      </w:r>
      <w:r w:rsidR="0065643D" w:rsidRPr="00431883">
        <w:rPr>
          <w:rFonts w:ascii="Times New Roman" w:hAnsi="Times New Roman" w:cs="Times New Roman"/>
          <w:sz w:val="24"/>
          <w:szCs w:val="24"/>
        </w:rPr>
        <w:t>, p.201</w:t>
      </w:r>
      <w:r w:rsidR="00A41CE2" w:rsidRPr="00431883">
        <w:rPr>
          <w:rFonts w:ascii="Times New Roman" w:hAnsi="Times New Roman" w:cs="Times New Roman"/>
          <w:sz w:val="24"/>
          <w:szCs w:val="24"/>
        </w:rPr>
        <w:t>)</w:t>
      </w:r>
      <w:r w:rsidR="004D1838" w:rsidRPr="00431883">
        <w:rPr>
          <w:rFonts w:ascii="Times New Roman" w:hAnsi="Times New Roman" w:cs="Times New Roman"/>
          <w:sz w:val="24"/>
          <w:szCs w:val="24"/>
        </w:rPr>
        <w:t xml:space="preserve">. </w:t>
      </w:r>
      <w:r w:rsidR="003E4344" w:rsidRPr="00431883">
        <w:rPr>
          <w:rFonts w:ascii="Times New Roman" w:hAnsi="Times New Roman" w:cs="Times New Roman"/>
          <w:sz w:val="24"/>
          <w:szCs w:val="24"/>
        </w:rPr>
        <w:t xml:space="preserve">Instead, through the scattering of cremation ashes </w:t>
      </w:r>
      <w:r w:rsidR="00B8031F" w:rsidRPr="00431883">
        <w:rPr>
          <w:rFonts w:ascii="Times New Roman" w:hAnsi="Times New Roman" w:cs="Times New Roman"/>
          <w:sz w:val="24"/>
          <w:szCs w:val="24"/>
        </w:rPr>
        <w:t xml:space="preserve">it is </w:t>
      </w:r>
      <w:r w:rsidR="003E4344" w:rsidRPr="00431883">
        <w:rPr>
          <w:rFonts w:ascii="Times New Roman" w:hAnsi="Times New Roman" w:cs="Times New Roman"/>
          <w:sz w:val="24"/>
          <w:szCs w:val="24"/>
        </w:rPr>
        <w:t xml:space="preserve">the ‘ordinary’ dead – whose identity </w:t>
      </w:r>
      <w:r w:rsidR="00342E35" w:rsidRPr="00431883">
        <w:rPr>
          <w:rFonts w:ascii="Times New Roman" w:hAnsi="Times New Roman" w:cs="Times New Roman"/>
          <w:sz w:val="24"/>
          <w:szCs w:val="24"/>
        </w:rPr>
        <w:t xml:space="preserve">may be </w:t>
      </w:r>
      <w:r w:rsidR="003E4344" w:rsidRPr="00431883">
        <w:rPr>
          <w:rFonts w:ascii="Times New Roman" w:hAnsi="Times New Roman" w:cs="Times New Roman"/>
          <w:sz w:val="24"/>
          <w:szCs w:val="24"/>
        </w:rPr>
        <w:t xml:space="preserve">known </w:t>
      </w:r>
      <w:r w:rsidR="00342E35" w:rsidRPr="00431883">
        <w:rPr>
          <w:rFonts w:ascii="Times New Roman" w:hAnsi="Times New Roman" w:cs="Times New Roman"/>
          <w:sz w:val="24"/>
          <w:szCs w:val="24"/>
        </w:rPr>
        <w:t xml:space="preserve">only </w:t>
      </w:r>
      <w:r w:rsidR="003E4344" w:rsidRPr="00431883">
        <w:rPr>
          <w:rFonts w:ascii="Times New Roman" w:hAnsi="Times New Roman" w:cs="Times New Roman"/>
          <w:sz w:val="24"/>
          <w:szCs w:val="24"/>
        </w:rPr>
        <w:t xml:space="preserve">to the scatterer – </w:t>
      </w:r>
      <w:r w:rsidR="00B8031F" w:rsidRPr="00431883">
        <w:rPr>
          <w:rFonts w:ascii="Times New Roman" w:hAnsi="Times New Roman" w:cs="Times New Roman"/>
          <w:sz w:val="24"/>
          <w:szCs w:val="24"/>
        </w:rPr>
        <w:t xml:space="preserve">who </w:t>
      </w:r>
      <w:r w:rsidR="003E4344" w:rsidRPr="00431883">
        <w:rPr>
          <w:rFonts w:ascii="Times New Roman" w:hAnsi="Times New Roman" w:cs="Times New Roman"/>
          <w:sz w:val="24"/>
          <w:szCs w:val="24"/>
        </w:rPr>
        <w:t xml:space="preserve">become present in public settings. </w:t>
      </w:r>
      <w:r w:rsidR="00B13BCD" w:rsidRPr="00431883">
        <w:rPr>
          <w:rFonts w:ascii="Times New Roman" w:hAnsi="Times New Roman" w:cs="Times New Roman"/>
          <w:sz w:val="24"/>
          <w:szCs w:val="24"/>
        </w:rPr>
        <w:t>As Walter (201</w:t>
      </w:r>
      <w:r w:rsidR="0034263B" w:rsidRPr="00431883">
        <w:rPr>
          <w:rFonts w:ascii="Times New Roman" w:hAnsi="Times New Roman" w:cs="Times New Roman"/>
          <w:sz w:val="24"/>
          <w:szCs w:val="24"/>
        </w:rPr>
        <w:t>9</w:t>
      </w:r>
      <w:r w:rsidR="000770E3" w:rsidRPr="00431883">
        <w:rPr>
          <w:rFonts w:ascii="Times New Roman" w:hAnsi="Times New Roman" w:cs="Times New Roman"/>
          <w:sz w:val="24"/>
          <w:szCs w:val="24"/>
        </w:rPr>
        <w:t xml:space="preserve">, </w:t>
      </w:r>
      <w:r w:rsidR="00801401" w:rsidRPr="00431883">
        <w:rPr>
          <w:rFonts w:ascii="Times New Roman" w:hAnsi="Times New Roman" w:cs="Times New Roman"/>
          <w:sz w:val="24"/>
          <w:szCs w:val="24"/>
        </w:rPr>
        <w:t>p</w:t>
      </w:r>
      <w:r w:rsidR="0034263B" w:rsidRPr="00431883">
        <w:rPr>
          <w:rFonts w:ascii="Times New Roman" w:hAnsi="Times New Roman" w:cs="Times New Roman"/>
          <w:sz w:val="24"/>
          <w:szCs w:val="24"/>
        </w:rPr>
        <w:t>.389</w:t>
      </w:r>
      <w:r w:rsidR="00B13BCD" w:rsidRPr="00431883">
        <w:rPr>
          <w:rFonts w:ascii="Times New Roman" w:hAnsi="Times New Roman" w:cs="Times New Roman"/>
          <w:sz w:val="24"/>
          <w:szCs w:val="24"/>
        </w:rPr>
        <w:t>) argues</w:t>
      </w:r>
      <w:r w:rsidRPr="00431883">
        <w:rPr>
          <w:rFonts w:ascii="Times New Roman" w:hAnsi="Times New Roman" w:cs="Times New Roman"/>
          <w:sz w:val="24"/>
          <w:szCs w:val="24"/>
        </w:rPr>
        <w:t xml:space="preserve"> with regard to Western contexts</w:t>
      </w:r>
      <w:r w:rsidR="00B13BCD" w:rsidRPr="00431883">
        <w:rPr>
          <w:rFonts w:ascii="Times New Roman" w:hAnsi="Times New Roman" w:cs="Times New Roman"/>
          <w:sz w:val="24"/>
          <w:szCs w:val="24"/>
        </w:rPr>
        <w:t xml:space="preserve">, what is being seen is the emergence of the </w:t>
      </w:r>
      <w:r w:rsidR="000770E3" w:rsidRPr="00431883">
        <w:rPr>
          <w:rFonts w:ascii="Times New Roman" w:hAnsi="Times New Roman" w:cs="Times New Roman"/>
          <w:sz w:val="24"/>
          <w:szCs w:val="24"/>
        </w:rPr>
        <w:t>‘</w:t>
      </w:r>
      <w:r w:rsidR="00B13BCD" w:rsidRPr="00431883">
        <w:rPr>
          <w:rFonts w:ascii="Times New Roman" w:hAnsi="Times New Roman" w:cs="Times New Roman"/>
          <w:sz w:val="24"/>
          <w:szCs w:val="24"/>
        </w:rPr>
        <w:t>pervasive dead</w:t>
      </w:r>
      <w:r w:rsidR="000770E3" w:rsidRPr="00431883">
        <w:rPr>
          <w:rFonts w:ascii="Times New Roman" w:hAnsi="Times New Roman" w:cs="Times New Roman"/>
          <w:sz w:val="24"/>
          <w:szCs w:val="24"/>
        </w:rPr>
        <w:t>’</w:t>
      </w:r>
      <w:r w:rsidR="00B13BCD" w:rsidRPr="00431883">
        <w:rPr>
          <w:rFonts w:ascii="Times New Roman" w:hAnsi="Times New Roman" w:cs="Times New Roman"/>
          <w:sz w:val="24"/>
          <w:szCs w:val="24"/>
        </w:rPr>
        <w:t xml:space="preserve"> and new </w:t>
      </w:r>
      <w:r w:rsidR="0034263B" w:rsidRPr="00431883">
        <w:rPr>
          <w:rFonts w:ascii="Times New Roman" w:hAnsi="Times New Roman" w:cs="Times New Roman"/>
          <w:sz w:val="24"/>
          <w:szCs w:val="24"/>
        </w:rPr>
        <w:t>‘</w:t>
      </w:r>
      <w:r w:rsidR="00B13BCD" w:rsidRPr="00431883">
        <w:rPr>
          <w:rFonts w:ascii="Times New Roman" w:hAnsi="Times New Roman" w:cs="Times New Roman"/>
          <w:sz w:val="24"/>
          <w:szCs w:val="24"/>
        </w:rPr>
        <w:t>body/spirit/mourner</w:t>
      </w:r>
      <w:r w:rsidR="000770E3" w:rsidRPr="00431883">
        <w:rPr>
          <w:rFonts w:ascii="Times New Roman" w:hAnsi="Times New Roman" w:cs="Times New Roman"/>
          <w:sz w:val="24"/>
          <w:szCs w:val="24"/>
        </w:rPr>
        <w:t>’</w:t>
      </w:r>
      <w:r w:rsidR="00B13BCD" w:rsidRPr="00431883">
        <w:rPr>
          <w:rFonts w:ascii="Times New Roman" w:hAnsi="Times New Roman" w:cs="Times New Roman"/>
          <w:sz w:val="24"/>
          <w:szCs w:val="24"/>
        </w:rPr>
        <w:t xml:space="preserve"> systems in which human remains are an integral part of everyday environments</w:t>
      </w:r>
      <w:r w:rsidR="00B00C41" w:rsidRPr="00431883">
        <w:rPr>
          <w:rFonts w:ascii="Times New Roman" w:hAnsi="Times New Roman" w:cs="Times New Roman"/>
          <w:sz w:val="24"/>
          <w:szCs w:val="24"/>
        </w:rPr>
        <w:t xml:space="preserve">. In turn, this is related to the creation of new forms of </w:t>
      </w:r>
      <w:r w:rsidR="00F73315" w:rsidRPr="00431883">
        <w:rPr>
          <w:rFonts w:ascii="Times New Roman" w:hAnsi="Times New Roman" w:cs="Times New Roman"/>
          <w:sz w:val="24"/>
          <w:szCs w:val="24"/>
        </w:rPr>
        <w:t>‘</w:t>
      </w:r>
      <w:r w:rsidR="00B00C41" w:rsidRPr="00431883">
        <w:rPr>
          <w:rFonts w:ascii="Times New Roman" w:hAnsi="Times New Roman" w:cs="Times New Roman"/>
          <w:sz w:val="24"/>
          <w:szCs w:val="24"/>
        </w:rPr>
        <w:t>continuing bonds</w:t>
      </w:r>
      <w:r w:rsidR="00F73315" w:rsidRPr="00431883">
        <w:rPr>
          <w:rFonts w:ascii="Times New Roman" w:hAnsi="Times New Roman" w:cs="Times New Roman"/>
          <w:sz w:val="24"/>
          <w:szCs w:val="24"/>
        </w:rPr>
        <w:t>’</w:t>
      </w:r>
      <w:r w:rsidR="00B00C41" w:rsidRPr="00431883">
        <w:rPr>
          <w:rFonts w:ascii="Times New Roman" w:hAnsi="Times New Roman" w:cs="Times New Roman"/>
          <w:sz w:val="24"/>
          <w:szCs w:val="24"/>
        </w:rPr>
        <w:t xml:space="preserve"> </w:t>
      </w:r>
      <w:r w:rsidR="001E172F" w:rsidRPr="00431883">
        <w:rPr>
          <w:rFonts w:ascii="Times New Roman" w:hAnsi="Times New Roman" w:cs="Times New Roman"/>
          <w:sz w:val="24"/>
          <w:szCs w:val="24"/>
        </w:rPr>
        <w:t>(</w:t>
      </w:r>
      <w:proofErr w:type="spellStart"/>
      <w:r w:rsidR="001E172F" w:rsidRPr="00431883">
        <w:rPr>
          <w:rFonts w:ascii="Times New Roman" w:hAnsi="Times New Roman" w:cs="Times New Roman"/>
          <w:sz w:val="24"/>
          <w:szCs w:val="24"/>
        </w:rPr>
        <w:t>Klass</w:t>
      </w:r>
      <w:proofErr w:type="spellEnd"/>
      <w:r w:rsidR="001E172F" w:rsidRPr="00431883">
        <w:rPr>
          <w:rFonts w:ascii="Times New Roman" w:hAnsi="Times New Roman" w:cs="Times New Roman"/>
          <w:sz w:val="24"/>
          <w:szCs w:val="24"/>
        </w:rPr>
        <w:t xml:space="preserve"> and Steffen, 2018) </w:t>
      </w:r>
      <w:r w:rsidR="00B00C41" w:rsidRPr="00431883">
        <w:rPr>
          <w:rFonts w:ascii="Times New Roman" w:hAnsi="Times New Roman" w:cs="Times New Roman"/>
          <w:sz w:val="24"/>
          <w:szCs w:val="24"/>
        </w:rPr>
        <w:t>with the deceased, which are sustained through these spaces.</w:t>
      </w:r>
    </w:p>
    <w:p w14:paraId="62681261" w14:textId="4D9608CD" w:rsidR="00BB1FE2" w:rsidRPr="00431883" w:rsidRDefault="00BB1FE2" w:rsidP="00A35C78">
      <w:pPr>
        <w:spacing w:line="480" w:lineRule="auto"/>
        <w:rPr>
          <w:rFonts w:ascii="Times New Roman" w:hAnsi="Times New Roman" w:cs="Times New Roman"/>
          <w:sz w:val="24"/>
          <w:szCs w:val="24"/>
        </w:rPr>
      </w:pPr>
    </w:p>
    <w:p w14:paraId="18448120" w14:textId="297E7A2E" w:rsidR="00BB1FE2" w:rsidRPr="00431883" w:rsidRDefault="00BB1FE2"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It should also be noted that it is not only human ashes that are disposed of through scattering. The cremation of pets is increasingly commonplace</w:t>
      </w:r>
      <w:r w:rsidR="002D345E" w:rsidRPr="00431883">
        <w:rPr>
          <w:rFonts w:ascii="Times New Roman" w:hAnsi="Times New Roman" w:cs="Times New Roman"/>
          <w:sz w:val="24"/>
          <w:szCs w:val="24"/>
        </w:rPr>
        <w:t xml:space="preserve"> (Desmond, 2021)</w:t>
      </w:r>
      <w:r w:rsidRPr="00431883">
        <w:rPr>
          <w:rFonts w:ascii="Times New Roman" w:hAnsi="Times New Roman" w:cs="Times New Roman"/>
          <w:sz w:val="24"/>
          <w:szCs w:val="24"/>
        </w:rPr>
        <w:t>: in 2013, 1.46 million pets were cremated in the USA alone (</w:t>
      </w:r>
      <w:proofErr w:type="spellStart"/>
      <w:r w:rsidRPr="00431883">
        <w:rPr>
          <w:rFonts w:ascii="Times New Roman" w:hAnsi="Times New Roman" w:cs="Times New Roman"/>
          <w:sz w:val="24"/>
          <w:szCs w:val="24"/>
        </w:rPr>
        <w:t>Soteriou</w:t>
      </w:r>
      <w:proofErr w:type="spellEnd"/>
      <w:r w:rsidRPr="00431883">
        <w:rPr>
          <w:rFonts w:ascii="Times New Roman" w:hAnsi="Times New Roman" w:cs="Times New Roman"/>
          <w:sz w:val="24"/>
          <w:szCs w:val="24"/>
        </w:rPr>
        <w:t xml:space="preserve"> and </w:t>
      </w:r>
      <w:proofErr w:type="spellStart"/>
      <w:r w:rsidRPr="00431883">
        <w:rPr>
          <w:rFonts w:ascii="Times New Roman" w:hAnsi="Times New Roman" w:cs="Times New Roman"/>
          <w:sz w:val="24"/>
          <w:szCs w:val="24"/>
        </w:rPr>
        <w:t>Smale</w:t>
      </w:r>
      <w:proofErr w:type="spellEnd"/>
      <w:r w:rsidRPr="00431883">
        <w:rPr>
          <w:rFonts w:ascii="Times New Roman" w:hAnsi="Times New Roman" w:cs="Times New Roman"/>
          <w:sz w:val="24"/>
          <w:szCs w:val="24"/>
        </w:rPr>
        <w:t xml:space="preserve">, 2015). </w:t>
      </w:r>
      <w:r w:rsidR="002D345E" w:rsidRPr="00431883">
        <w:rPr>
          <w:rFonts w:ascii="Times New Roman" w:hAnsi="Times New Roman" w:cs="Times New Roman"/>
          <w:sz w:val="24"/>
          <w:szCs w:val="24"/>
        </w:rPr>
        <w:t>In some cases,</w:t>
      </w:r>
      <w:r w:rsidRPr="00431883">
        <w:rPr>
          <w:rFonts w:ascii="Times New Roman" w:hAnsi="Times New Roman" w:cs="Times New Roman"/>
          <w:sz w:val="24"/>
          <w:szCs w:val="24"/>
        </w:rPr>
        <w:t xml:space="preserve"> pet ashes are scattered in same way (and in the same types of location) as human remains. </w:t>
      </w:r>
    </w:p>
    <w:p w14:paraId="0FDC7A17" w14:textId="2D39D0E5" w:rsidR="00BB1FE2" w:rsidRPr="00431883" w:rsidRDefault="00BB1FE2" w:rsidP="00A35C78">
      <w:pPr>
        <w:spacing w:line="480" w:lineRule="auto"/>
        <w:rPr>
          <w:rFonts w:ascii="Times New Roman" w:hAnsi="Times New Roman" w:cs="Times New Roman"/>
          <w:sz w:val="24"/>
          <w:szCs w:val="24"/>
        </w:rPr>
      </w:pPr>
    </w:p>
    <w:p w14:paraId="4D72CFAE" w14:textId="77777777" w:rsidR="00A35C78" w:rsidRPr="00431883" w:rsidRDefault="00A35C78" w:rsidP="00A35C78">
      <w:pPr>
        <w:spacing w:line="480" w:lineRule="auto"/>
        <w:rPr>
          <w:rFonts w:ascii="Times New Roman" w:hAnsi="Times New Roman" w:cs="Times New Roman"/>
          <w:b/>
          <w:sz w:val="24"/>
          <w:szCs w:val="24"/>
        </w:rPr>
      </w:pPr>
    </w:p>
    <w:p w14:paraId="43AB9522" w14:textId="77777777" w:rsidR="00A35C78" w:rsidRPr="00431883" w:rsidRDefault="00A35C78" w:rsidP="00A35C78">
      <w:pPr>
        <w:spacing w:line="480" w:lineRule="auto"/>
        <w:rPr>
          <w:rFonts w:ascii="Times New Roman" w:hAnsi="Times New Roman" w:cs="Times New Roman"/>
          <w:b/>
          <w:sz w:val="24"/>
          <w:szCs w:val="24"/>
        </w:rPr>
      </w:pPr>
    </w:p>
    <w:p w14:paraId="1609FBC9" w14:textId="77777777" w:rsidR="00A35C78" w:rsidRPr="00431883" w:rsidRDefault="00A35C78" w:rsidP="00A35C78">
      <w:pPr>
        <w:spacing w:line="480" w:lineRule="auto"/>
        <w:rPr>
          <w:rFonts w:ascii="Times New Roman" w:hAnsi="Times New Roman" w:cs="Times New Roman"/>
          <w:b/>
          <w:sz w:val="24"/>
          <w:szCs w:val="24"/>
        </w:rPr>
      </w:pPr>
    </w:p>
    <w:p w14:paraId="70C509F1" w14:textId="28851F2E" w:rsidR="00495331" w:rsidRPr="00431883" w:rsidRDefault="00495331" w:rsidP="00A35C78">
      <w:pPr>
        <w:spacing w:line="480" w:lineRule="auto"/>
        <w:rPr>
          <w:rFonts w:ascii="Times New Roman" w:hAnsi="Times New Roman" w:cs="Times New Roman"/>
          <w:b/>
          <w:bCs/>
          <w:sz w:val="24"/>
          <w:szCs w:val="24"/>
        </w:rPr>
      </w:pPr>
      <w:r w:rsidRPr="00431883">
        <w:rPr>
          <w:rFonts w:ascii="Times New Roman" w:hAnsi="Times New Roman" w:cs="Times New Roman"/>
          <w:b/>
          <w:sz w:val="24"/>
          <w:szCs w:val="24"/>
        </w:rPr>
        <w:lastRenderedPageBreak/>
        <w:t xml:space="preserve">Scattering </w:t>
      </w:r>
      <w:r w:rsidR="00B77452" w:rsidRPr="00431883">
        <w:rPr>
          <w:rFonts w:ascii="Times New Roman" w:hAnsi="Times New Roman" w:cs="Times New Roman"/>
          <w:b/>
          <w:sz w:val="24"/>
          <w:szCs w:val="24"/>
        </w:rPr>
        <w:t>C</w:t>
      </w:r>
      <w:r w:rsidRPr="00431883">
        <w:rPr>
          <w:rFonts w:ascii="Times New Roman" w:hAnsi="Times New Roman" w:cs="Times New Roman"/>
          <w:b/>
          <w:sz w:val="24"/>
          <w:szCs w:val="24"/>
        </w:rPr>
        <w:t xml:space="preserve">remation </w:t>
      </w:r>
      <w:r w:rsidR="00B77452" w:rsidRPr="00431883">
        <w:rPr>
          <w:rFonts w:ascii="Times New Roman" w:hAnsi="Times New Roman" w:cs="Times New Roman"/>
          <w:b/>
          <w:sz w:val="24"/>
          <w:szCs w:val="24"/>
        </w:rPr>
        <w:t>A</w:t>
      </w:r>
      <w:r w:rsidRPr="00431883">
        <w:rPr>
          <w:rFonts w:ascii="Times New Roman" w:hAnsi="Times New Roman" w:cs="Times New Roman"/>
          <w:b/>
          <w:sz w:val="24"/>
          <w:szCs w:val="24"/>
        </w:rPr>
        <w:t>shes in Tourism and Leisure</w:t>
      </w:r>
      <w:r w:rsidR="00581F1C" w:rsidRPr="00431883">
        <w:rPr>
          <w:rFonts w:ascii="Times New Roman" w:hAnsi="Times New Roman" w:cs="Times New Roman"/>
          <w:b/>
          <w:sz w:val="24"/>
          <w:szCs w:val="24"/>
        </w:rPr>
        <w:t xml:space="preserve"> Settings</w:t>
      </w:r>
      <w:r w:rsidR="000E23E0" w:rsidRPr="00431883">
        <w:rPr>
          <w:rFonts w:ascii="Times New Roman" w:hAnsi="Times New Roman" w:cs="Times New Roman"/>
          <w:b/>
          <w:sz w:val="24"/>
          <w:szCs w:val="24"/>
        </w:rPr>
        <w:t>: P</w:t>
      </w:r>
      <w:r w:rsidR="000E1AAC" w:rsidRPr="00431883">
        <w:rPr>
          <w:rFonts w:ascii="Times New Roman" w:hAnsi="Times New Roman" w:cs="Times New Roman"/>
          <w:b/>
          <w:sz w:val="24"/>
          <w:szCs w:val="24"/>
        </w:rPr>
        <w:t>ractice</w:t>
      </w:r>
      <w:r w:rsidR="000E23E0" w:rsidRPr="00431883">
        <w:rPr>
          <w:rFonts w:ascii="Times New Roman" w:hAnsi="Times New Roman" w:cs="Times New Roman"/>
          <w:b/>
          <w:sz w:val="24"/>
          <w:szCs w:val="24"/>
        </w:rPr>
        <w:t>s</w:t>
      </w:r>
      <w:r w:rsidR="000E1AAC" w:rsidRPr="00431883">
        <w:rPr>
          <w:rFonts w:ascii="Times New Roman" w:hAnsi="Times New Roman" w:cs="Times New Roman"/>
          <w:b/>
          <w:sz w:val="24"/>
          <w:szCs w:val="24"/>
        </w:rPr>
        <w:t xml:space="preserve"> and </w:t>
      </w:r>
      <w:r w:rsidR="000E23E0" w:rsidRPr="00431883">
        <w:rPr>
          <w:rFonts w:ascii="Times New Roman" w:hAnsi="Times New Roman" w:cs="Times New Roman"/>
          <w:b/>
          <w:sz w:val="24"/>
          <w:szCs w:val="24"/>
        </w:rPr>
        <w:t>P</w:t>
      </w:r>
      <w:r w:rsidR="000E1AAC" w:rsidRPr="00431883">
        <w:rPr>
          <w:rFonts w:ascii="Times New Roman" w:hAnsi="Times New Roman" w:cs="Times New Roman"/>
          <w:b/>
          <w:sz w:val="24"/>
          <w:szCs w:val="24"/>
        </w:rPr>
        <w:t>roblems</w:t>
      </w:r>
    </w:p>
    <w:p w14:paraId="4EE85E6C" w14:textId="77777777" w:rsidR="00B2313E" w:rsidRPr="00431883" w:rsidRDefault="00B2313E" w:rsidP="00A35C78">
      <w:pPr>
        <w:spacing w:line="480" w:lineRule="auto"/>
        <w:rPr>
          <w:rFonts w:ascii="Times New Roman" w:hAnsi="Times New Roman" w:cs="Times New Roman"/>
          <w:sz w:val="24"/>
          <w:szCs w:val="24"/>
        </w:rPr>
      </w:pPr>
    </w:p>
    <w:p w14:paraId="1A386EB2" w14:textId="5342B170" w:rsidR="004744D0" w:rsidRPr="00431883" w:rsidRDefault="00865120"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Through these changing practices the </w:t>
      </w:r>
      <w:r w:rsidR="00BA6534" w:rsidRPr="00431883">
        <w:rPr>
          <w:rFonts w:ascii="Times New Roman" w:hAnsi="Times New Roman" w:cs="Times New Roman"/>
          <w:sz w:val="24"/>
          <w:szCs w:val="24"/>
        </w:rPr>
        <w:t>‘</w:t>
      </w:r>
      <w:r w:rsidRPr="00431883">
        <w:rPr>
          <w:rFonts w:ascii="Times New Roman" w:hAnsi="Times New Roman" w:cs="Times New Roman"/>
          <w:sz w:val="24"/>
          <w:szCs w:val="24"/>
        </w:rPr>
        <w:t>pervasive dead</w:t>
      </w:r>
      <w:r w:rsidR="00BA6534" w:rsidRPr="00431883">
        <w:rPr>
          <w:rFonts w:ascii="Times New Roman" w:hAnsi="Times New Roman" w:cs="Times New Roman"/>
          <w:sz w:val="24"/>
          <w:szCs w:val="24"/>
        </w:rPr>
        <w:t>’</w:t>
      </w:r>
      <w:r w:rsidRPr="00431883">
        <w:rPr>
          <w:rFonts w:ascii="Times New Roman" w:hAnsi="Times New Roman" w:cs="Times New Roman"/>
          <w:sz w:val="24"/>
          <w:szCs w:val="24"/>
        </w:rPr>
        <w:t xml:space="preserve"> (Walter, 2018) are becoming evident in tourism and leisure settings. </w:t>
      </w:r>
      <w:r w:rsidR="003F0A22" w:rsidRPr="00431883">
        <w:rPr>
          <w:rFonts w:ascii="Times New Roman" w:hAnsi="Times New Roman" w:cs="Times New Roman"/>
          <w:sz w:val="24"/>
          <w:szCs w:val="24"/>
        </w:rPr>
        <w:t xml:space="preserve">As discussed, cremation ashes are easily portable and dividable, and thus can end up in a range of places. </w:t>
      </w:r>
      <w:r w:rsidR="006152AC" w:rsidRPr="00431883">
        <w:rPr>
          <w:rFonts w:ascii="Times New Roman" w:hAnsi="Times New Roman" w:cs="Times New Roman"/>
          <w:sz w:val="24"/>
          <w:szCs w:val="24"/>
        </w:rPr>
        <w:t>T</w:t>
      </w:r>
      <w:r w:rsidR="00B00C41" w:rsidRPr="00431883">
        <w:rPr>
          <w:rFonts w:ascii="Times New Roman" w:hAnsi="Times New Roman" w:cs="Times New Roman"/>
          <w:sz w:val="24"/>
          <w:szCs w:val="24"/>
        </w:rPr>
        <w:t xml:space="preserve">he location chosen </w:t>
      </w:r>
      <w:r w:rsidR="004D6D09" w:rsidRPr="00431883">
        <w:rPr>
          <w:rFonts w:ascii="Times New Roman" w:hAnsi="Times New Roman" w:cs="Times New Roman"/>
          <w:sz w:val="24"/>
          <w:szCs w:val="24"/>
        </w:rPr>
        <w:t>is</w:t>
      </w:r>
      <w:r w:rsidR="00B00C41" w:rsidRPr="00431883">
        <w:rPr>
          <w:rFonts w:ascii="Times New Roman" w:hAnsi="Times New Roman" w:cs="Times New Roman"/>
          <w:sz w:val="24"/>
          <w:szCs w:val="24"/>
        </w:rPr>
        <w:t xml:space="preserve"> usually connect</w:t>
      </w:r>
      <w:r w:rsidR="004D6D09" w:rsidRPr="00431883">
        <w:rPr>
          <w:rFonts w:ascii="Times New Roman" w:hAnsi="Times New Roman" w:cs="Times New Roman"/>
          <w:sz w:val="24"/>
          <w:szCs w:val="24"/>
        </w:rPr>
        <w:t>ed</w:t>
      </w:r>
      <w:r w:rsidR="00B00C41" w:rsidRPr="00431883">
        <w:rPr>
          <w:rFonts w:ascii="Times New Roman" w:hAnsi="Times New Roman" w:cs="Times New Roman"/>
          <w:sz w:val="24"/>
          <w:szCs w:val="24"/>
        </w:rPr>
        <w:t xml:space="preserve"> in some way to the biography of the deceased (Rumble et al., 2014; Gibson and Frost, 2019). Indeed, </w:t>
      </w:r>
      <w:proofErr w:type="spellStart"/>
      <w:r w:rsidR="00B00C41" w:rsidRPr="00431883">
        <w:rPr>
          <w:rFonts w:ascii="Times New Roman" w:hAnsi="Times New Roman" w:cs="Times New Roman"/>
          <w:sz w:val="24"/>
          <w:szCs w:val="24"/>
        </w:rPr>
        <w:t>Kellaher</w:t>
      </w:r>
      <w:proofErr w:type="spellEnd"/>
      <w:r w:rsidR="00B00C41" w:rsidRPr="00431883">
        <w:rPr>
          <w:rFonts w:ascii="Times New Roman" w:hAnsi="Times New Roman" w:cs="Times New Roman"/>
          <w:sz w:val="24"/>
          <w:szCs w:val="24"/>
        </w:rPr>
        <w:t xml:space="preserve"> et al. (20</w:t>
      </w:r>
      <w:r w:rsidR="003402F1" w:rsidRPr="00431883">
        <w:rPr>
          <w:rFonts w:ascii="Times New Roman" w:hAnsi="Times New Roman" w:cs="Times New Roman"/>
          <w:sz w:val="24"/>
          <w:szCs w:val="24"/>
        </w:rPr>
        <w:t>1</w:t>
      </w:r>
      <w:r w:rsidR="00B00C41" w:rsidRPr="00431883">
        <w:rPr>
          <w:rFonts w:ascii="Times New Roman" w:hAnsi="Times New Roman" w:cs="Times New Roman"/>
          <w:sz w:val="24"/>
          <w:szCs w:val="24"/>
        </w:rPr>
        <w:t>0, p.</w:t>
      </w:r>
      <w:r w:rsidR="008D3840" w:rsidRPr="00431883">
        <w:rPr>
          <w:rFonts w:ascii="Times New Roman" w:hAnsi="Times New Roman" w:cs="Times New Roman"/>
          <w:sz w:val="24"/>
          <w:szCs w:val="24"/>
        </w:rPr>
        <w:t xml:space="preserve"> </w:t>
      </w:r>
      <w:r w:rsidR="00B00C41" w:rsidRPr="00431883">
        <w:rPr>
          <w:rFonts w:ascii="Times New Roman" w:hAnsi="Times New Roman" w:cs="Times New Roman"/>
          <w:sz w:val="24"/>
          <w:szCs w:val="24"/>
        </w:rPr>
        <w:t xml:space="preserve">134) note that ashes </w:t>
      </w:r>
      <w:r w:rsidR="001B4DF2" w:rsidRPr="00431883">
        <w:rPr>
          <w:rFonts w:ascii="Times New Roman" w:hAnsi="Times New Roman" w:cs="Times New Roman"/>
          <w:sz w:val="24"/>
          <w:szCs w:val="24"/>
        </w:rPr>
        <w:t>are</w:t>
      </w:r>
      <w:r w:rsidR="00B00C41" w:rsidRPr="00431883">
        <w:rPr>
          <w:rFonts w:ascii="Times New Roman" w:hAnsi="Times New Roman" w:cs="Times New Roman"/>
          <w:sz w:val="24"/>
          <w:szCs w:val="24"/>
        </w:rPr>
        <w:t xml:space="preserve"> disposed of in spaces that </w:t>
      </w:r>
      <w:r w:rsidR="00F73315" w:rsidRPr="00431883">
        <w:rPr>
          <w:rFonts w:ascii="Times New Roman" w:hAnsi="Times New Roman" w:cs="Times New Roman"/>
          <w:sz w:val="24"/>
          <w:szCs w:val="24"/>
        </w:rPr>
        <w:t>‘</w:t>
      </w:r>
      <w:r w:rsidR="00B00C41" w:rsidRPr="00431883">
        <w:rPr>
          <w:rFonts w:ascii="Times New Roman" w:hAnsi="Times New Roman" w:cs="Times New Roman"/>
          <w:sz w:val="24"/>
          <w:szCs w:val="24"/>
        </w:rPr>
        <w:t xml:space="preserve">carried associations with lives previously lived, whether everyday life or key life course transitions such as </w:t>
      </w:r>
      <w:proofErr w:type="gramStart"/>
      <w:r w:rsidR="00B00C41" w:rsidRPr="00431883">
        <w:rPr>
          <w:rFonts w:ascii="Times New Roman" w:hAnsi="Times New Roman" w:cs="Times New Roman"/>
          <w:sz w:val="24"/>
          <w:szCs w:val="24"/>
        </w:rPr>
        <w:t>weddings</w:t>
      </w:r>
      <w:r w:rsidR="00F73315" w:rsidRPr="00431883">
        <w:rPr>
          <w:rFonts w:ascii="Times New Roman" w:hAnsi="Times New Roman" w:cs="Times New Roman"/>
          <w:sz w:val="24"/>
          <w:szCs w:val="24"/>
        </w:rPr>
        <w:t>’</w:t>
      </w:r>
      <w:proofErr w:type="gramEnd"/>
      <w:r w:rsidR="00B00C41" w:rsidRPr="00431883">
        <w:rPr>
          <w:rFonts w:ascii="Times New Roman" w:hAnsi="Times New Roman" w:cs="Times New Roman"/>
          <w:sz w:val="24"/>
          <w:szCs w:val="24"/>
        </w:rPr>
        <w:t>. Furthermore, it is common for people to specify what they wish to happen to their ashes</w:t>
      </w:r>
      <w:r w:rsidR="00F73315" w:rsidRPr="00431883">
        <w:rPr>
          <w:rFonts w:ascii="Times New Roman" w:hAnsi="Times New Roman" w:cs="Times New Roman"/>
          <w:sz w:val="24"/>
          <w:szCs w:val="24"/>
        </w:rPr>
        <w:t xml:space="preserve"> after their death</w:t>
      </w:r>
      <w:r w:rsidR="00B00C41" w:rsidRPr="00431883">
        <w:rPr>
          <w:rFonts w:ascii="Times New Roman" w:hAnsi="Times New Roman" w:cs="Times New Roman"/>
          <w:sz w:val="24"/>
          <w:szCs w:val="24"/>
        </w:rPr>
        <w:t xml:space="preserve"> (Prendergast et al., 2006). Therefore, the place at which cremation ashes are scattered draws </w:t>
      </w:r>
      <w:r w:rsidR="00F73315" w:rsidRPr="00431883">
        <w:rPr>
          <w:rFonts w:ascii="Times New Roman" w:hAnsi="Times New Roman" w:cs="Times New Roman"/>
          <w:sz w:val="24"/>
          <w:szCs w:val="24"/>
        </w:rPr>
        <w:t>‘</w:t>
      </w:r>
      <w:r w:rsidR="00B00C41" w:rsidRPr="00431883">
        <w:rPr>
          <w:rFonts w:ascii="Times New Roman" w:hAnsi="Times New Roman" w:cs="Times New Roman"/>
          <w:sz w:val="24"/>
          <w:szCs w:val="24"/>
        </w:rPr>
        <w:t>meaning from its association with life rather than from its demarcation as a death space</w:t>
      </w:r>
      <w:r w:rsidR="00F73315" w:rsidRPr="00431883">
        <w:rPr>
          <w:rFonts w:ascii="Times New Roman" w:hAnsi="Times New Roman" w:cs="Times New Roman"/>
          <w:sz w:val="24"/>
          <w:szCs w:val="24"/>
        </w:rPr>
        <w:t>’</w:t>
      </w:r>
      <w:r w:rsidR="00B00C41" w:rsidRPr="00431883">
        <w:rPr>
          <w:rFonts w:ascii="Times New Roman" w:hAnsi="Times New Roman" w:cs="Times New Roman"/>
          <w:sz w:val="24"/>
          <w:szCs w:val="24"/>
        </w:rPr>
        <w:t xml:space="preserve"> (Rumble et al., 2014</w:t>
      </w:r>
      <w:r w:rsidR="001B4DF2" w:rsidRPr="00431883">
        <w:rPr>
          <w:rFonts w:ascii="Times New Roman" w:hAnsi="Times New Roman" w:cs="Times New Roman"/>
          <w:sz w:val="24"/>
          <w:szCs w:val="24"/>
        </w:rPr>
        <w:t xml:space="preserve">, p. </w:t>
      </w:r>
      <w:r w:rsidR="00E12D48" w:rsidRPr="00431883">
        <w:rPr>
          <w:rFonts w:ascii="Times New Roman" w:hAnsi="Times New Roman" w:cs="Times New Roman"/>
          <w:sz w:val="24"/>
          <w:szCs w:val="24"/>
        </w:rPr>
        <w:t>254</w:t>
      </w:r>
      <w:r w:rsidR="00B00C41" w:rsidRPr="00431883">
        <w:rPr>
          <w:rFonts w:ascii="Times New Roman" w:hAnsi="Times New Roman" w:cs="Times New Roman"/>
          <w:sz w:val="24"/>
          <w:szCs w:val="24"/>
        </w:rPr>
        <w:t>).</w:t>
      </w:r>
      <w:r w:rsidR="00412098" w:rsidRPr="00431883">
        <w:rPr>
          <w:rFonts w:ascii="Times New Roman" w:hAnsi="Times New Roman" w:cs="Times New Roman"/>
          <w:sz w:val="24"/>
          <w:szCs w:val="24"/>
        </w:rPr>
        <w:t xml:space="preserve"> Scattering is carried out in places where in life people had positive connections, usually associated with leisure time, hobbies and interests, activities, </w:t>
      </w:r>
      <w:r w:rsidR="00763498" w:rsidRPr="00431883">
        <w:rPr>
          <w:rFonts w:ascii="Times New Roman" w:hAnsi="Times New Roman" w:cs="Times New Roman"/>
          <w:sz w:val="24"/>
          <w:szCs w:val="24"/>
        </w:rPr>
        <w:t xml:space="preserve">holidays, </w:t>
      </w:r>
      <w:r w:rsidR="00412098" w:rsidRPr="00431883">
        <w:rPr>
          <w:rFonts w:ascii="Times New Roman" w:hAnsi="Times New Roman" w:cs="Times New Roman"/>
          <w:sz w:val="24"/>
          <w:szCs w:val="24"/>
        </w:rPr>
        <w:t xml:space="preserve">and time spent with family and friends. </w:t>
      </w:r>
    </w:p>
    <w:p w14:paraId="223893D9" w14:textId="77777777" w:rsidR="004744D0" w:rsidRPr="00431883" w:rsidRDefault="004744D0" w:rsidP="00A35C78">
      <w:pPr>
        <w:spacing w:line="480" w:lineRule="auto"/>
        <w:rPr>
          <w:rFonts w:ascii="Times New Roman" w:hAnsi="Times New Roman" w:cs="Times New Roman"/>
          <w:sz w:val="24"/>
          <w:szCs w:val="24"/>
        </w:rPr>
      </w:pPr>
    </w:p>
    <w:p w14:paraId="79D47E4A" w14:textId="380E38CC" w:rsidR="004E0910" w:rsidRPr="00431883" w:rsidRDefault="00412098"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In a Western context at least, t</w:t>
      </w:r>
      <w:r w:rsidR="004E0910" w:rsidRPr="00431883">
        <w:rPr>
          <w:rFonts w:ascii="Times New Roman" w:hAnsi="Times New Roman" w:cs="Times New Roman"/>
          <w:sz w:val="24"/>
          <w:szCs w:val="24"/>
        </w:rPr>
        <w:t>hree</w:t>
      </w:r>
      <w:r w:rsidR="005F1D16" w:rsidRPr="00431883">
        <w:rPr>
          <w:rFonts w:ascii="Times New Roman" w:hAnsi="Times New Roman" w:cs="Times New Roman"/>
          <w:sz w:val="24"/>
          <w:szCs w:val="24"/>
        </w:rPr>
        <w:t xml:space="preserve"> broad categories of tourism</w:t>
      </w:r>
      <w:r w:rsidR="001B4DF2" w:rsidRPr="00431883">
        <w:rPr>
          <w:rFonts w:ascii="Times New Roman" w:hAnsi="Times New Roman" w:cs="Times New Roman"/>
          <w:sz w:val="24"/>
          <w:szCs w:val="24"/>
        </w:rPr>
        <w:t xml:space="preserve"> and </w:t>
      </w:r>
      <w:r w:rsidR="005F1D16" w:rsidRPr="00431883">
        <w:rPr>
          <w:rFonts w:ascii="Times New Roman" w:hAnsi="Times New Roman" w:cs="Times New Roman"/>
          <w:sz w:val="24"/>
          <w:szCs w:val="24"/>
        </w:rPr>
        <w:t>leisure setting</w:t>
      </w:r>
      <w:r w:rsidR="001B4DF2" w:rsidRPr="00431883">
        <w:rPr>
          <w:rFonts w:ascii="Times New Roman" w:hAnsi="Times New Roman" w:cs="Times New Roman"/>
          <w:sz w:val="24"/>
          <w:szCs w:val="24"/>
        </w:rPr>
        <w:t>s</w:t>
      </w:r>
      <w:r w:rsidR="005F1D16" w:rsidRPr="00431883">
        <w:rPr>
          <w:rFonts w:ascii="Times New Roman" w:hAnsi="Times New Roman" w:cs="Times New Roman"/>
          <w:sz w:val="24"/>
          <w:szCs w:val="24"/>
        </w:rPr>
        <w:t xml:space="preserve"> are commonly used for</w:t>
      </w:r>
      <w:r w:rsidR="004E0910" w:rsidRPr="00431883">
        <w:rPr>
          <w:rFonts w:ascii="Times New Roman" w:hAnsi="Times New Roman" w:cs="Times New Roman"/>
          <w:sz w:val="24"/>
          <w:szCs w:val="24"/>
        </w:rPr>
        <w:t xml:space="preserve"> the </w:t>
      </w:r>
      <w:r w:rsidR="002F7E36" w:rsidRPr="00431883">
        <w:rPr>
          <w:rFonts w:ascii="Times New Roman" w:hAnsi="Times New Roman" w:cs="Times New Roman"/>
          <w:sz w:val="24"/>
          <w:szCs w:val="24"/>
        </w:rPr>
        <w:t xml:space="preserve">disposal </w:t>
      </w:r>
      <w:r w:rsidR="004E0910" w:rsidRPr="00431883">
        <w:rPr>
          <w:rFonts w:ascii="Times New Roman" w:hAnsi="Times New Roman" w:cs="Times New Roman"/>
          <w:sz w:val="24"/>
          <w:szCs w:val="24"/>
        </w:rPr>
        <w:t>of ashes.</w:t>
      </w:r>
      <w:r w:rsidRPr="00431883">
        <w:rPr>
          <w:rFonts w:ascii="Times New Roman" w:hAnsi="Times New Roman" w:cs="Times New Roman"/>
          <w:sz w:val="24"/>
          <w:szCs w:val="24"/>
        </w:rPr>
        <w:t xml:space="preserve"> First, </w:t>
      </w:r>
      <w:r w:rsidR="007E4296" w:rsidRPr="00431883">
        <w:rPr>
          <w:rFonts w:ascii="Times New Roman" w:hAnsi="Times New Roman" w:cs="Times New Roman"/>
          <w:sz w:val="24"/>
          <w:szCs w:val="24"/>
        </w:rPr>
        <w:t>they</w:t>
      </w:r>
      <w:r w:rsidR="004E0910" w:rsidRPr="00431883">
        <w:rPr>
          <w:rFonts w:ascii="Times New Roman" w:hAnsi="Times New Roman" w:cs="Times New Roman"/>
          <w:sz w:val="24"/>
          <w:szCs w:val="24"/>
        </w:rPr>
        <w:t xml:space="preserve"> are scattered at visitor attractions, including castles, historic buildings, gardens</w:t>
      </w:r>
      <w:r w:rsidR="00CE401D" w:rsidRPr="00431883">
        <w:rPr>
          <w:rFonts w:ascii="Times New Roman" w:hAnsi="Times New Roman" w:cs="Times New Roman"/>
          <w:sz w:val="24"/>
          <w:szCs w:val="24"/>
        </w:rPr>
        <w:t xml:space="preserve">, </w:t>
      </w:r>
      <w:r w:rsidR="004E0910" w:rsidRPr="00431883">
        <w:rPr>
          <w:rFonts w:ascii="Times New Roman" w:hAnsi="Times New Roman" w:cs="Times New Roman"/>
          <w:sz w:val="24"/>
          <w:szCs w:val="24"/>
        </w:rPr>
        <w:t>piers</w:t>
      </w:r>
      <w:r w:rsidR="007E4296" w:rsidRPr="00431883">
        <w:rPr>
          <w:rFonts w:ascii="Times New Roman" w:hAnsi="Times New Roman" w:cs="Times New Roman"/>
          <w:sz w:val="24"/>
          <w:szCs w:val="24"/>
        </w:rPr>
        <w:t>,</w:t>
      </w:r>
      <w:r w:rsidR="00CE401D" w:rsidRPr="00431883">
        <w:rPr>
          <w:rFonts w:ascii="Times New Roman" w:hAnsi="Times New Roman" w:cs="Times New Roman"/>
          <w:sz w:val="24"/>
          <w:szCs w:val="24"/>
        </w:rPr>
        <w:t xml:space="preserve"> and theme parks</w:t>
      </w:r>
      <w:r w:rsidR="007E4296" w:rsidRPr="00431883">
        <w:rPr>
          <w:rFonts w:ascii="Times New Roman" w:hAnsi="Times New Roman" w:cs="Times New Roman"/>
          <w:sz w:val="24"/>
          <w:szCs w:val="24"/>
        </w:rPr>
        <w:t>,</w:t>
      </w:r>
      <w:r w:rsidR="007E1782" w:rsidRPr="00431883">
        <w:rPr>
          <w:rFonts w:ascii="Times New Roman" w:hAnsi="Times New Roman" w:cs="Times New Roman"/>
          <w:sz w:val="24"/>
          <w:szCs w:val="24"/>
        </w:rPr>
        <w:t xml:space="preserve"> which </w:t>
      </w:r>
      <w:r w:rsidR="004E0910" w:rsidRPr="00431883">
        <w:rPr>
          <w:rFonts w:ascii="Times New Roman" w:hAnsi="Times New Roman" w:cs="Times New Roman"/>
          <w:sz w:val="24"/>
          <w:szCs w:val="24"/>
        </w:rPr>
        <w:t xml:space="preserve">had significance for the dead whilst they were alive. </w:t>
      </w:r>
      <w:r w:rsidR="003870CE" w:rsidRPr="00431883">
        <w:rPr>
          <w:rFonts w:ascii="Times New Roman" w:hAnsi="Times New Roman" w:cs="Times New Roman"/>
          <w:sz w:val="24"/>
          <w:szCs w:val="24"/>
        </w:rPr>
        <w:t xml:space="preserve">Those people who volunteer </w:t>
      </w:r>
      <w:r w:rsidR="004E0910" w:rsidRPr="00431883">
        <w:rPr>
          <w:rFonts w:ascii="Times New Roman" w:hAnsi="Times New Roman" w:cs="Times New Roman"/>
          <w:sz w:val="24"/>
          <w:szCs w:val="24"/>
        </w:rPr>
        <w:t>at a</w:t>
      </w:r>
      <w:r w:rsidR="008D3840" w:rsidRPr="00431883">
        <w:rPr>
          <w:rFonts w:ascii="Times New Roman" w:hAnsi="Times New Roman" w:cs="Times New Roman"/>
          <w:sz w:val="24"/>
          <w:szCs w:val="24"/>
        </w:rPr>
        <w:t>n</w:t>
      </w:r>
      <w:r w:rsidR="004E0910" w:rsidRPr="00431883">
        <w:rPr>
          <w:rFonts w:ascii="Times New Roman" w:hAnsi="Times New Roman" w:cs="Times New Roman"/>
          <w:sz w:val="24"/>
          <w:szCs w:val="24"/>
        </w:rPr>
        <w:t xml:space="preserve"> attraction may </w:t>
      </w:r>
      <w:r w:rsidR="003870CE" w:rsidRPr="00431883">
        <w:rPr>
          <w:rFonts w:ascii="Times New Roman" w:hAnsi="Times New Roman" w:cs="Times New Roman"/>
          <w:sz w:val="24"/>
          <w:szCs w:val="24"/>
        </w:rPr>
        <w:t xml:space="preserve">also </w:t>
      </w:r>
      <w:r w:rsidR="004E0910" w:rsidRPr="00431883">
        <w:rPr>
          <w:rFonts w:ascii="Times New Roman" w:hAnsi="Times New Roman" w:cs="Times New Roman"/>
          <w:sz w:val="24"/>
          <w:szCs w:val="24"/>
        </w:rPr>
        <w:t xml:space="preserve">request that their ashes are scattered </w:t>
      </w:r>
      <w:r w:rsidR="007E1782" w:rsidRPr="00431883">
        <w:rPr>
          <w:rFonts w:ascii="Times New Roman" w:hAnsi="Times New Roman" w:cs="Times New Roman"/>
          <w:sz w:val="24"/>
          <w:szCs w:val="24"/>
        </w:rPr>
        <w:t>there</w:t>
      </w:r>
      <w:r w:rsidR="004E0910" w:rsidRPr="00431883">
        <w:rPr>
          <w:rFonts w:ascii="Times New Roman" w:hAnsi="Times New Roman" w:cs="Times New Roman"/>
          <w:sz w:val="24"/>
          <w:szCs w:val="24"/>
        </w:rPr>
        <w:t xml:space="preserve">. </w:t>
      </w:r>
      <w:r w:rsidR="007E4296" w:rsidRPr="00431883">
        <w:rPr>
          <w:rFonts w:ascii="Times New Roman" w:hAnsi="Times New Roman" w:cs="Times New Roman"/>
          <w:sz w:val="24"/>
          <w:szCs w:val="24"/>
        </w:rPr>
        <w:t>Sometimes</w:t>
      </w:r>
      <w:r w:rsidR="004E0910" w:rsidRPr="00431883">
        <w:rPr>
          <w:rFonts w:ascii="Times New Roman" w:hAnsi="Times New Roman" w:cs="Times New Roman"/>
          <w:sz w:val="24"/>
          <w:szCs w:val="24"/>
        </w:rPr>
        <w:t xml:space="preserve"> scattering is closely associated with fandom and the deceased may have requested that their ashes be disposed of at a location associated with a celebrity or person of renown. For example, many fans of Jane Austen request that their ashes are scattered in the grounds of the author’s house in Chawton (Hampshire, UK) (Andrews, 2008). </w:t>
      </w:r>
      <w:r w:rsidRPr="00431883">
        <w:rPr>
          <w:rFonts w:ascii="Times New Roman" w:hAnsi="Times New Roman" w:cs="Times New Roman"/>
          <w:sz w:val="24"/>
          <w:szCs w:val="24"/>
        </w:rPr>
        <w:t xml:space="preserve">Steam train enthusiasts often ask for their ashes to be placed into the firebox of a steam locomotive (often one that has special significance for </w:t>
      </w:r>
      <w:r w:rsidRPr="00431883">
        <w:rPr>
          <w:rFonts w:ascii="Times New Roman" w:hAnsi="Times New Roman" w:cs="Times New Roman"/>
          <w:sz w:val="24"/>
          <w:szCs w:val="24"/>
        </w:rPr>
        <w:lastRenderedPageBreak/>
        <w:t xml:space="preserve">them) so that the ashes are blown out over the </w:t>
      </w:r>
      <w:r w:rsidR="003870CE" w:rsidRPr="00431883">
        <w:rPr>
          <w:rFonts w:ascii="Times New Roman" w:hAnsi="Times New Roman" w:cs="Times New Roman"/>
          <w:sz w:val="24"/>
          <w:szCs w:val="24"/>
        </w:rPr>
        <w:t xml:space="preserve">surrounding </w:t>
      </w:r>
      <w:r w:rsidRPr="00431883">
        <w:rPr>
          <w:rFonts w:ascii="Times New Roman" w:hAnsi="Times New Roman" w:cs="Times New Roman"/>
          <w:sz w:val="24"/>
          <w:szCs w:val="24"/>
        </w:rPr>
        <w:t>countryside</w:t>
      </w:r>
      <w:r w:rsidR="00CD390C" w:rsidRPr="00431883">
        <w:rPr>
          <w:rStyle w:val="EndnoteReference"/>
          <w:rFonts w:ascii="Times New Roman" w:hAnsi="Times New Roman" w:cs="Times New Roman"/>
          <w:sz w:val="24"/>
          <w:szCs w:val="24"/>
        </w:rPr>
        <w:endnoteReference w:id="1"/>
      </w:r>
      <w:r w:rsidRPr="00431883">
        <w:rPr>
          <w:rFonts w:ascii="Times New Roman" w:hAnsi="Times New Roman" w:cs="Times New Roman"/>
          <w:sz w:val="24"/>
          <w:szCs w:val="24"/>
        </w:rPr>
        <w:t>. Many heritage railways offer this service to volunteers or enthusiasts.</w:t>
      </w:r>
    </w:p>
    <w:p w14:paraId="61C5FD86" w14:textId="77777777" w:rsidR="00B21B8A" w:rsidRPr="00431883" w:rsidRDefault="00B21B8A" w:rsidP="00A35C78">
      <w:pPr>
        <w:spacing w:line="480" w:lineRule="auto"/>
        <w:rPr>
          <w:rFonts w:ascii="Times New Roman" w:hAnsi="Times New Roman" w:cs="Times New Roman"/>
          <w:sz w:val="24"/>
          <w:szCs w:val="24"/>
        </w:rPr>
      </w:pPr>
    </w:p>
    <w:p w14:paraId="2E2B7BB3" w14:textId="5DDCFA00" w:rsidR="00C337F5" w:rsidRPr="00431883" w:rsidRDefault="00B5370E"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A second popular location is areas of countryside that are extensively </w:t>
      </w:r>
      <w:r w:rsidR="00F024A9" w:rsidRPr="00431883">
        <w:rPr>
          <w:rFonts w:ascii="Times New Roman" w:hAnsi="Times New Roman" w:cs="Times New Roman"/>
          <w:sz w:val="24"/>
          <w:szCs w:val="24"/>
        </w:rPr>
        <w:t xml:space="preserve">managed </w:t>
      </w:r>
      <w:r w:rsidRPr="00431883">
        <w:rPr>
          <w:rFonts w:ascii="Times New Roman" w:hAnsi="Times New Roman" w:cs="Times New Roman"/>
          <w:sz w:val="24"/>
          <w:szCs w:val="24"/>
        </w:rPr>
        <w:t>for outdoor recreation</w:t>
      </w:r>
      <w:r w:rsidR="007E4296" w:rsidRPr="00431883">
        <w:rPr>
          <w:rFonts w:ascii="Times New Roman" w:hAnsi="Times New Roman" w:cs="Times New Roman"/>
          <w:sz w:val="24"/>
          <w:szCs w:val="24"/>
        </w:rPr>
        <w:t xml:space="preserve">, </w:t>
      </w:r>
      <w:r w:rsidRPr="00431883">
        <w:rPr>
          <w:rFonts w:ascii="Times New Roman" w:hAnsi="Times New Roman" w:cs="Times New Roman"/>
          <w:sz w:val="24"/>
          <w:szCs w:val="24"/>
        </w:rPr>
        <w:t>includ</w:t>
      </w:r>
      <w:r w:rsidR="007E4296" w:rsidRPr="00431883">
        <w:rPr>
          <w:rFonts w:ascii="Times New Roman" w:hAnsi="Times New Roman" w:cs="Times New Roman"/>
          <w:sz w:val="24"/>
          <w:szCs w:val="24"/>
        </w:rPr>
        <w:t>ing</w:t>
      </w:r>
      <w:r w:rsidRPr="00431883">
        <w:rPr>
          <w:rFonts w:ascii="Times New Roman" w:hAnsi="Times New Roman" w:cs="Times New Roman"/>
          <w:sz w:val="24"/>
          <w:szCs w:val="24"/>
        </w:rPr>
        <w:t xml:space="preserve"> national parks, country parks, </w:t>
      </w:r>
      <w:r w:rsidR="00CE401D" w:rsidRPr="00431883">
        <w:rPr>
          <w:rFonts w:ascii="Times New Roman" w:hAnsi="Times New Roman" w:cs="Times New Roman"/>
          <w:sz w:val="24"/>
          <w:szCs w:val="24"/>
        </w:rPr>
        <w:t xml:space="preserve">woods and forests, </w:t>
      </w:r>
      <w:r w:rsidR="00412098" w:rsidRPr="00431883">
        <w:rPr>
          <w:rFonts w:ascii="Times New Roman" w:hAnsi="Times New Roman" w:cs="Times New Roman"/>
          <w:sz w:val="24"/>
          <w:szCs w:val="24"/>
        </w:rPr>
        <w:t xml:space="preserve">beaches and the sea, </w:t>
      </w:r>
      <w:r w:rsidRPr="00431883">
        <w:rPr>
          <w:rFonts w:ascii="Times New Roman" w:hAnsi="Times New Roman" w:cs="Times New Roman"/>
          <w:sz w:val="24"/>
          <w:szCs w:val="24"/>
        </w:rPr>
        <w:t xml:space="preserve">and nature reserves. </w:t>
      </w:r>
      <w:r w:rsidR="00CE401D" w:rsidRPr="00431883">
        <w:rPr>
          <w:rFonts w:ascii="Times New Roman" w:hAnsi="Times New Roman" w:cs="Times New Roman"/>
          <w:sz w:val="24"/>
          <w:szCs w:val="24"/>
        </w:rPr>
        <w:t xml:space="preserve">For example, the ashes of surfers are often scattered in the waves off the shore and a carefully choreographed ‘paddle-out’ ceremony has developed globally as a ritual of mourning and farewell among the surfing community (Gibson and Frost, 2019). </w:t>
      </w:r>
      <w:r w:rsidRPr="00431883">
        <w:rPr>
          <w:rFonts w:ascii="Times New Roman" w:hAnsi="Times New Roman" w:cs="Times New Roman"/>
          <w:sz w:val="24"/>
          <w:szCs w:val="24"/>
        </w:rPr>
        <w:t xml:space="preserve">Scattering in such locations again reflects the wishes of the deceased but also </w:t>
      </w:r>
      <w:r w:rsidR="00791AF6" w:rsidRPr="00431883">
        <w:rPr>
          <w:rFonts w:ascii="Times New Roman" w:hAnsi="Times New Roman" w:cs="Times New Roman"/>
          <w:sz w:val="24"/>
          <w:szCs w:val="24"/>
        </w:rPr>
        <w:t>reflect</w:t>
      </w:r>
      <w:r w:rsidR="00E67D11" w:rsidRPr="00431883">
        <w:rPr>
          <w:rFonts w:ascii="Times New Roman" w:hAnsi="Times New Roman" w:cs="Times New Roman"/>
          <w:sz w:val="24"/>
          <w:szCs w:val="24"/>
        </w:rPr>
        <w:t>s</w:t>
      </w:r>
      <w:r w:rsidR="00791AF6" w:rsidRPr="00431883">
        <w:rPr>
          <w:rFonts w:ascii="Times New Roman" w:hAnsi="Times New Roman" w:cs="Times New Roman"/>
          <w:sz w:val="24"/>
          <w:szCs w:val="24"/>
        </w:rPr>
        <w:t xml:space="preserve"> a desire to return human remains to nature (</w:t>
      </w:r>
      <w:proofErr w:type="spellStart"/>
      <w:r w:rsidR="00E67D11" w:rsidRPr="00431883">
        <w:rPr>
          <w:rFonts w:ascii="Times New Roman" w:hAnsi="Times New Roman" w:cs="Times New Roman"/>
          <w:sz w:val="24"/>
          <w:szCs w:val="24"/>
        </w:rPr>
        <w:t>Kellaher</w:t>
      </w:r>
      <w:proofErr w:type="spellEnd"/>
      <w:r w:rsidR="00E67D11" w:rsidRPr="00431883">
        <w:rPr>
          <w:rFonts w:ascii="Times New Roman" w:hAnsi="Times New Roman" w:cs="Times New Roman"/>
          <w:sz w:val="24"/>
          <w:szCs w:val="24"/>
        </w:rPr>
        <w:t xml:space="preserve"> et al., 2010)</w:t>
      </w:r>
      <w:r w:rsidR="009E5346" w:rsidRPr="00431883">
        <w:rPr>
          <w:rFonts w:ascii="Times New Roman" w:hAnsi="Times New Roman" w:cs="Times New Roman"/>
          <w:sz w:val="24"/>
          <w:szCs w:val="24"/>
        </w:rPr>
        <w:t>, a practice termed ‘bioremediation’ (</w:t>
      </w:r>
      <w:proofErr w:type="spellStart"/>
      <w:r w:rsidR="009E5346" w:rsidRPr="00431883">
        <w:rPr>
          <w:rFonts w:ascii="Times New Roman" w:hAnsi="Times New Roman" w:cs="Times New Roman"/>
          <w:sz w:val="24"/>
          <w:szCs w:val="24"/>
        </w:rPr>
        <w:t>Krupar</w:t>
      </w:r>
      <w:proofErr w:type="spellEnd"/>
      <w:r w:rsidR="001B4DF2" w:rsidRPr="00431883">
        <w:rPr>
          <w:rFonts w:ascii="Times New Roman" w:hAnsi="Times New Roman" w:cs="Times New Roman"/>
          <w:sz w:val="24"/>
          <w:szCs w:val="24"/>
        </w:rPr>
        <w:t>,</w:t>
      </w:r>
      <w:r w:rsidR="009E5346" w:rsidRPr="00431883">
        <w:rPr>
          <w:rFonts w:ascii="Times New Roman" w:hAnsi="Times New Roman" w:cs="Times New Roman"/>
          <w:sz w:val="24"/>
          <w:szCs w:val="24"/>
        </w:rPr>
        <w:t xml:space="preserve"> 2018</w:t>
      </w:r>
      <w:r w:rsidR="0065643D" w:rsidRPr="00431883">
        <w:rPr>
          <w:rFonts w:ascii="Times New Roman" w:hAnsi="Times New Roman" w:cs="Times New Roman"/>
          <w:sz w:val="24"/>
          <w:szCs w:val="24"/>
        </w:rPr>
        <w:t>, p.267</w:t>
      </w:r>
      <w:r w:rsidR="009E5346" w:rsidRPr="00431883">
        <w:rPr>
          <w:rFonts w:ascii="Times New Roman" w:hAnsi="Times New Roman" w:cs="Times New Roman"/>
          <w:sz w:val="24"/>
          <w:szCs w:val="24"/>
        </w:rPr>
        <w:t>)</w:t>
      </w:r>
      <w:r w:rsidR="00791AF6" w:rsidRPr="00431883">
        <w:rPr>
          <w:rFonts w:ascii="Times New Roman" w:hAnsi="Times New Roman" w:cs="Times New Roman"/>
          <w:sz w:val="24"/>
          <w:szCs w:val="24"/>
        </w:rPr>
        <w:t xml:space="preserve">. </w:t>
      </w:r>
      <w:r w:rsidR="00CE401D" w:rsidRPr="00431883">
        <w:rPr>
          <w:rFonts w:ascii="Times New Roman" w:hAnsi="Times New Roman" w:cs="Times New Roman"/>
          <w:sz w:val="24"/>
          <w:szCs w:val="24"/>
        </w:rPr>
        <w:t xml:space="preserve">Such practice relies on natural processes </w:t>
      </w:r>
      <w:r w:rsidR="001564E1" w:rsidRPr="00431883">
        <w:rPr>
          <w:rFonts w:ascii="Times New Roman" w:hAnsi="Times New Roman" w:cs="Times New Roman"/>
          <w:sz w:val="24"/>
          <w:szCs w:val="24"/>
        </w:rPr>
        <w:t xml:space="preserve">(predominantly wind, rain, running water, or tidal action) </w:t>
      </w:r>
      <w:r w:rsidR="00CE401D" w:rsidRPr="00431883">
        <w:rPr>
          <w:rFonts w:ascii="Times New Roman" w:hAnsi="Times New Roman" w:cs="Times New Roman"/>
          <w:sz w:val="24"/>
          <w:szCs w:val="24"/>
        </w:rPr>
        <w:t>to bring about dynamic dispersal of ashes</w:t>
      </w:r>
      <w:r w:rsidR="001564E1" w:rsidRPr="00431883">
        <w:rPr>
          <w:rFonts w:ascii="Times New Roman" w:hAnsi="Times New Roman" w:cs="Times New Roman"/>
          <w:sz w:val="24"/>
          <w:szCs w:val="24"/>
        </w:rPr>
        <w:t xml:space="preserve"> from the location where they were deposited.</w:t>
      </w:r>
      <w:r w:rsidR="00CE401D" w:rsidRPr="00431883">
        <w:rPr>
          <w:rFonts w:ascii="Times New Roman" w:hAnsi="Times New Roman" w:cs="Times New Roman"/>
          <w:sz w:val="24"/>
          <w:szCs w:val="24"/>
        </w:rPr>
        <w:t xml:space="preserve"> </w:t>
      </w:r>
      <w:r w:rsidR="00951DC7" w:rsidRPr="00431883">
        <w:rPr>
          <w:rFonts w:ascii="Times New Roman" w:hAnsi="Times New Roman" w:cs="Times New Roman"/>
          <w:sz w:val="24"/>
          <w:szCs w:val="24"/>
        </w:rPr>
        <w:t xml:space="preserve">In remote areas (such as hill tops) </w:t>
      </w:r>
      <w:r w:rsidR="009E5346" w:rsidRPr="00431883">
        <w:rPr>
          <w:rFonts w:ascii="Times New Roman" w:hAnsi="Times New Roman" w:cs="Times New Roman"/>
          <w:sz w:val="24"/>
          <w:szCs w:val="24"/>
        </w:rPr>
        <w:t xml:space="preserve">these forms of scattering </w:t>
      </w:r>
      <w:r w:rsidR="00951DC7" w:rsidRPr="00431883">
        <w:rPr>
          <w:rFonts w:ascii="Times New Roman" w:hAnsi="Times New Roman" w:cs="Times New Roman"/>
          <w:sz w:val="24"/>
          <w:szCs w:val="24"/>
        </w:rPr>
        <w:t xml:space="preserve">may go unnoticed, but at popular or iconic locations the volume of scattering may be extensive enough to be clearly visible in the landscape. </w:t>
      </w:r>
    </w:p>
    <w:p w14:paraId="10A90755" w14:textId="3F8B138F" w:rsidR="005F1D16" w:rsidRPr="00431883" w:rsidRDefault="005F1D16" w:rsidP="00A35C78">
      <w:pPr>
        <w:spacing w:line="480" w:lineRule="auto"/>
        <w:rPr>
          <w:rFonts w:ascii="Times New Roman" w:hAnsi="Times New Roman" w:cs="Times New Roman"/>
          <w:sz w:val="24"/>
          <w:szCs w:val="24"/>
        </w:rPr>
      </w:pPr>
    </w:p>
    <w:p w14:paraId="1C51086D" w14:textId="1BDC3CF0" w:rsidR="008601EB" w:rsidRPr="00431883" w:rsidRDefault="00B92650" w:rsidP="00A35C78">
      <w:pPr>
        <w:spacing w:line="480" w:lineRule="auto"/>
        <w:rPr>
          <w:rFonts w:ascii="Times New Roman" w:hAnsi="Times New Roman" w:cs="Times New Roman"/>
          <w:b/>
          <w:sz w:val="24"/>
          <w:szCs w:val="24"/>
        </w:rPr>
      </w:pPr>
      <w:r w:rsidRPr="00431883">
        <w:rPr>
          <w:rFonts w:ascii="Times New Roman" w:hAnsi="Times New Roman" w:cs="Times New Roman"/>
          <w:sz w:val="24"/>
          <w:szCs w:val="24"/>
        </w:rPr>
        <w:t xml:space="preserve">A third category is </w:t>
      </w:r>
      <w:r w:rsidR="00305128" w:rsidRPr="00431883">
        <w:rPr>
          <w:rFonts w:ascii="Times New Roman" w:hAnsi="Times New Roman" w:cs="Times New Roman"/>
          <w:sz w:val="24"/>
          <w:szCs w:val="24"/>
        </w:rPr>
        <w:t>sporting venues</w:t>
      </w:r>
      <w:r w:rsidRPr="00431883">
        <w:rPr>
          <w:rFonts w:ascii="Times New Roman" w:hAnsi="Times New Roman" w:cs="Times New Roman"/>
          <w:sz w:val="24"/>
          <w:szCs w:val="24"/>
        </w:rPr>
        <w:t>.</w:t>
      </w:r>
      <w:r w:rsidR="008601EB" w:rsidRPr="00431883">
        <w:rPr>
          <w:rFonts w:ascii="Times New Roman" w:hAnsi="Times New Roman" w:cs="Times New Roman"/>
          <w:sz w:val="24"/>
          <w:szCs w:val="24"/>
        </w:rPr>
        <w:t xml:space="preserve"> </w:t>
      </w:r>
      <w:r w:rsidR="00CE401D" w:rsidRPr="00431883">
        <w:rPr>
          <w:rFonts w:ascii="Times New Roman" w:hAnsi="Times New Roman" w:cs="Times New Roman"/>
          <w:sz w:val="24"/>
          <w:szCs w:val="24"/>
        </w:rPr>
        <w:t xml:space="preserve">These may be places </w:t>
      </w:r>
      <w:r w:rsidR="00305128" w:rsidRPr="00431883">
        <w:rPr>
          <w:rFonts w:ascii="Times New Roman" w:hAnsi="Times New Roman" w:cs="Times New Roman"/>
          <w:sz w:val="24"/>
          <w:szCs w:val="24"/>
        </w:rPr>
        <w:t xml:space="preserve">where the person who died participated </w:t>
      </w:r>
      <w:r w:rsidR="00CE401D" w:rsidRPr="00431883">
        <w:rPr>
          <w:rFonts w:ascii="Times New Roman" w:hAnsi="Times New Roman" w:cs="Times New Roman"/>
          <w:sz w:val="24"/>
          <w:szCs w:val="24"/>
        </w:rPr>
        <w:t>in a sport, such as a golf course</w:t>
      </w:r>
      <w:r w:rsidRPr="00431883">
        <w:rPr>
          <w:rFonts w:ascii="Times New Roman" w:hAnsi="Times New Roman" w:cs="Times New Roman"/>
          <w:sz w:val="24"/>
          <w:szCs w:val="24"/>
        </w:rPr>
        <w:t xml:space="preserve"> </w:t>
      </w:r>
      <w:r w:rsidR="00CE401D" w:rsidRPr="00431883">
        <w:rPr>
          <w:rFonts w:ascii="Times New Roman" w:hAnsi="Times New Roman" w:cs="Times New Roman"/>
          <w:sz w:val="24"/>
          <w:szCs w:val="24"/>
        </w:rPr>
        <w:t xml:space="preserve">or football ground. Alternatively, the place chosen for </w:t>
      </w:r>
      <w:r w:rsidR="00190EE4" w:rsidRPr="00431883">
        <w:rPr>
          <w:rFonts w:ascii="Times New Roman" w:hAnsi="Times New Roman" w:cs="Times New Roman"/>
          <w:sz w:val="24"/>
          <w:szCs w:val="24"/>
        </w:rPr>
        <w:t xml:space="preserve">the </w:t>
      </w:r>
      <w:r w:rsidR="00CE401D" w:rsidRPr="00431883">
        <w:rPr>
          <w:rFonts w:ascii="Times New Roman" w:hAnsi="Times New Roman" w:cs="Times New Roman"/>
          <w:sz w:val="24"/>
          <w:szCs w:val="24"/>
        </w:rPr>
        <w:t xml:space="preserve">final disposal of ashes </w:t>
      </w:r>
      <w:r w:rsidR="00305128" w:rsidRPr="00431883">
        <w:rPr>
          <w:rFonts w:ascii="Times New Roman" w:hAnsi="Times New Roman" w:cs="Times New Roman"/>
          <w:sz w:val="24"/>
          <w:szCs w:val="24"/>
        </w:rPr>
        <w:t xml:space="preserve">might reflect </w:t>
      </w:r>
      <w:r w:rsidR="00CE401D" w:rsidRPr="00431883">
        <w:rPr>
          <w:rFonts w:ascii="Times New Roman" w:hAnsi="Times New Roman" w:cs="Times New Roman"/>
          <w:sz w:val="24"/>
          <w:szCs w:val="24"/>
        </w:rPr>
        <w:t xml:space="preserve">fandom and personal identity. </w:t>
      </w:r>
      <w:r w:rsidR="008601EB" w:rsidRPr="00431883">
        <w:rPr>
          <w:rFonts w:ascii="Times New Roman" w:hAnsi="Times New Roman" w:cs="Times New Roman"/>
          <w:sz w:val="24"/>
          <w:szCs w:val="24"/>
        </w:rPr>
        <w:t xml:space="preserve">As </w:t>
      </w:r>
      <w:proofErr w:type="spellStart"/>
      <w:r w:rsidR="008601EB" w:rsidRPr="00431883">
        <w:rPr>
          <w:rFonts w:ascii="Times New Roman" w:hAnsi="Times New Roman" w:cs="Times New Roman"/>
          <w:sz w:val="24"/>
          <w:szCs w:val="24"/>
        </w:rPr>
        <w:t>Vaczi</w:t>
      </w:r>
      <w:proofErr w:type="spellEnd"/>
      <w:r w:rsidR="008601EB" w:rsidRPr="00431883">
        <w:rPr>
          <w:rFonts w:ascii="Times New Roman" w:hAnsi="Times New Roman" w:cs="Times New Roman"/>
          <w:sz w:val="24"/>
          <w:szCs w:val="24"/>
        </w:rPr>
        <w:t xml:space="preserve"> (2014) notes, f</w:t>
      </w:r>
      <w:r w:rsidR="00CE401D" w:rsidRPr="00431883">
        <w:rPr>
          <w:rFonts w:ascii="Times New Roman" w:hAnsi="Times New Roman" w:cs="Times New Roman"/>
          <w:sz w:val="24"/>
          <w:szCs w:val="24"/>
        </w:rPr>
        <w:t xml:space="preserve">ans of a particular sports </w:t>
      </w:r>
      <w:r w:rsidR="008601EB" w:rsidRPr="00431883">
        <w:rPr>
          <w:rFonts w:ascii="Times New Roman" w:hAnsi="Times New Roman" w:cs="Times New Roman"/>
          <w:sz w:val="24"/>
          <w:szCs w:val="24"/>
        </w:rPr>
        <w:t>team</w:t>
      </w:r>
      <w:r w:rsidR="00CE401D" w:rsidRPr="00431883">
        <w:rPr>
          <w:rFonts w:ascii="Times New Roman" w:hAnsi="Times New Roman" w:cs="Times New Roman"/>
          <w:sz w:val="24"/>
          <w:szCs w:val="24"/>
        </w:rPr>
        <w:t xml:space="preserve"> have long requested that their ashes are scattered or buried at their team’s stadium.</w:t>
      </w:r>
      <w:r w:rsidR="008601EB" w:rsidRPr="00431883">
        <w:rPr>
          <w:rFonts w:ascii="Times New Roman" w:hAnsi="Times New Roman" w:cs="Times New Roman"/>
          <w:sz w:val="24"/>
          <w:szCs w:val="24"/>
        </w:rPr>
        <w:t xml:space="preserve"> </w:t>
      </w:r>
      <w:r w:rsidR="00856448" w:rsidRPr="00431883">
        <w:rPr>
          <w:rFonts w:ascii="Times New Roman" w:hAnsi="Times New Roman" w:cs="Times New Roman"/>
          <w:sz w:val="24"/>
          <w:szCs w:val="24"/>
        </w:rPr>
        <w:t>In these cases</w:t>
      </w:r>
      <w:r w:rsidR="008601EB" w:rsidRPr="00431883">
        <w:rPr>
          <w:rFonts w:ascii="Times New Roman" w:hAnsi="Times New Roman" w:cs="Times New Roman"/>
          <w:sz w:val="24"/>
          <w:szCs w:val="24"/>
        </w:rPr>
        <w:t xml:space="preserve">, the deceased are requesting a connection with a place that was meaningful to them in life, but </w:t>
      </w:r>
      <w:r w:rsidR="00856448" w:rsidRPr="00431883">
        <w:rPr>
          <w:rFonts w:ascii="Times New Roman" w:hAnsi="Times New Roman" w:cs="Times New Roman"/>
          <w:sz w:val="24"/>
          <w:szCs w:val="24"/>
        </w:rPr>
        <w:t xml:space="preserve">also signalling their membership of </w:t>
      </w:r>
      <w:r w:rsidR="008601EB" w:rsidRPr="00431883">
        <w:rPr>
          <w:rFonts w:ascii="Times New Roman" w:hAnsi="Times New Roman" w:cs="Times New Roman"/>
          <w:sz w:val="24"/>
          <w:szCs w:val="24"/>
        </w:rPr>
        <w:t xml:space="preserve">a broader community of fans. </w:t>
      </w:r>
    </w:p>
    <w:p w14:paraId="11B076D9" w14:textId="77777777" w:rsidR="008601EB" w:rsidRPr="00431883" w:rsidRDefault="008601EB" w:rsidP="00A35C78">
      <w:pPr>
        <w:spacing w:line="480" w:lineRule="auto"/>
        <w:rPr>
          <w:rFonts w:ascii="Times New Roman" w:hAnsi="Times New Roman" w:cs="Times New Roman"/>
          <w:sz w:val="24"/>
          <w:szCs w:val="24"/>
        </w:rPr>
      </w:pPr>
    </w:p>
    <w:p w14:paraId="5A1D47D9" w14:textId="7F2C792A" w:rsidR="00C1576C" w:rsidRPr="00431883" w:rsidRDefault="00173C67"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lastRenderedPageBreak/>
        <w:t>In some of these site</w:t>
      </w:r>
      <w:r w:rsidR="00984E98" w:rsidRPr="00431883">
        <w:rPr>
          <w:rFonts w:ascii="Times New Roman" w:hAnsi="Times New Roman" w:cs="Times New Roman"/>
          <w:sz w:val="24"/>
          <w:szCs w:val="24"/>
        </w:rPr>
        <w:t>s</w:t>
      </w:r>
      <w:r w:rsidRPr="00431883">
        <w:rPr>
          <w:rFonts w:ascii="Times New Roman" w:hAnsi="Times New Roman" w:cs="Times New Roman"/>
          <w:sz w:val="24"/>
          <w:szCs w:val="24"/>
        </w:rPr>
        <w:t xml:space="preserve"> – notably large sporting venues – the disposal of ashes is carefully managed, often through the provision of dedicated gardens of remembrance for fans. This means that those scattering the ashes can feel comfortable that what they are doing is </w:t>
      </w:r>
      <w:r w:rsidR="00C1576C" w:rsidRPr="00431883">
        <w:rPr>
          <w:rFonts w:ascii="Times New Roman" w:hAnsi="Times New Roman" w:cs="Times New Roman"/>
          <w:sz w:val="24"/>
          <w:szCs w:val="24"/>
        </w:rPr>
        <w:t>permitted</w:t>
      </w:r>
      <w:r w:rsidRPr="00431883">
        <w:rPr>
          <w:rFonts w:ascii="Times New Roman" w:hAnsi="Times New Roman" w:cs="Times New Roman"/>
          <w:sz w:val="24"/>
          <w:szCs w:val="24"/>
        </w:rPr>
        <w:t xml:space="preserve"> and acceptable in the designated space. However, outside of those types of leisure</w:t>
      </w:r>
      <w:r w:rsidR="00C1576C" w:rsidRPr="00431883">
        <w:rPr>
          <w:rFonts w:ascii="Times New Roman" w:hAnsi="Times New Roman" w:cs="Times New Roman"/>
          <w:sz w:val="24"/>
          <w:szCs w:val="24"/>
        </w:rPr>
        <w:t>/disposal</w:t>
      </w:r>
      <w:r w:rsidRPr="00431883">
        <w:rPr>
          <w:rFonts w:ascii="Times New Roman" w:hAnsi="Times New Roman" w:cs="Times New Roman"/>
          <w:sz w:val="24"/>
          <w:szCs w:val="24"/>
        </w:rPr>
        <w:t xml:space="preserve"> spaces, as noted above, </w:t>
      </w:r>
      <w:r w:rsidR="000C3C2F" w:rsidRPr="00431883">
        <w:rPr>
          <w:rFonts w:ascii="Times New Roman" w:hAnsi="Times New Roman" w:cs="Times New Roman"/>
          <w:sz w:val="24"/>
          <w:szCs w:val="24"/>
        </w:rPr>
        <w:t xml:space="preserve">the situation is </w:t>
      </w:r>
      <w:r w:rsidRPr="00431883">
        <w:rPr>
          <w:rFonts w:ascii="Times New Roman" w:hAnsi="Times New Roman" w:cs="Times New Roman"/>
          <w:sz w:val="24"/>
          <w:szCs w:val="24"/>
        </w:rPr>
        <w:t xml:space="preserve">less clear. </w:t>
      </w:r>
      <w:r w:rsidR="0047019E" w:rsidRPr="00431883">
        <w:rPr>
          <w:rFonts w:ascii="Times New Roman" w:hAnsi="Times New Roman" w:cs="Times New Roman"/>
          <w:sz w:val="24"/>
          <w:szCs w:val="24"/>
        </w:rPr>
        <w:t>Consequently</w:t>
      </w:r>
      <w:r w:rsidR="000C3C2F" w:rsidRPr="00431883">
        <w:rPr>
          <w:rFonts w:ascii="Times New Roman" w:hAnsi="Times New Roman" w:cs="Times New Roman"/>
          <w:sz w:val="24"/>
          <w:szCs w:val="24"/>
        </w:rPr>
        <w:t xml:space="preserve">, ashes </w:t>
      </w:r>
      <w:r w:rsidR="00C1576C" w:rsidRPr="00431883">
        <w:rPr>
          <w:rFonts w:ascii="Times New Roman" w:hAnsi="Times New Roman" w:cs="Times New Roman"/>
          <w:sz w:val="24"/>
          <w:szCs w:val="24"/>
        </w:rPr>
        <w:t xml:space="preserve">scattering </w:t>
      </w:r>
      <w:r w:rsidR="000C3C2F" w:rsidRPr="00431883">
        <w:rPr>
          <w:rFonts w:ascii="Times New Roman" w:hAnsi="Times New Roman" w:cs="Times New Roman"/>
          <w:sz w:val="24"/>
          <w:szCs w:val="24"/>
        </w:rPr>
        <w:t xml:space="preserve">often </w:t>
      </w:r>
      <w:r w:rsidR="00C1576C" w:rsidRPr="00431883">
        <w:rPr>
          <w:rFonts w:ascii="Times New Roman" w:hAnsi="Times New Roman" w:cs="Times New Roman"/>
          <w:sz w:val="24"/>
          <w:szCs w:val="24"/>
        </w:rPr>
        <w:t>takes place surreptitiously. Even in the UK, where legislation is remarkably permissive in terms of where ashes can be scattered</w:t>
      </w:r>
      <w:r w:rsidR="00AD14A9" w:rsidRPr="00431883">
        <w:rPr>
          <w:rFonts w:ascii="Times New Roman" w:hAnsi="Times New Roman" w:cs="Times New Roman"/>
          <w:sz w:val="24"/>
          <w:szCs w:val="24"/>
        </w:rPr>
        <w:t xml:space="preserve"> (</w:t>
      </w:r>
      <w:proofErr w:type="spellStart"/>
      <w:r w:rsidR="00AD14A9" w:rsidRPr="00431883">
        <w:rPr>
          <w:rFonts w:ascii="Times New Roman" w:hAnsi="Times New Roman" w:cs="Times New Roman"/>
          <w:sz w:val="24"/>
          <w:szCs w:val="24"/>
        </w:rPr>
        <w:t>Kellaher</w:t>
      </w:r>
      <w:proofErr w:type="spellEnd"/>
      <w:r w:rsidR="00AD14A9" w:rsidRPr="00431883">
        <w:rPr>
          <w:rFonts w:ascii="Times New Roman" w:hAnsi="Times New Roman" w:cs="Times New Roman"/>
          <w:sz w:val="24"/>
          <w:szCs w:val="24"/>
        </w:rPr>
        <w:t xml:space="preserve"> et al., 2005)</w:t>
      </w:r>
      <w:r w:rsidR="00C1576C" w:rsidRPr="00431883">
        <w:rPr>
          <w:rFonts w:ascii="Times New Roman" w:hAnsi="Times New Roman" w:cs="Times New Roman"/>
          <w:sz w:val="24"/>
          <w:szCs w:val="24"/>
        </w:rPr>
        <w:t>, many engaged in scattering are unclear or uncertain about the legal situation</w:t>
      </w:r>
      <w:r w:rsidR="000C3C2F" w:rsidRPr="00431883">
        <w:rPr>
          <w:rFonts w:ascii="Times New Roman" w:hAnsi="Times New Roman" w:cs="Times New Roman"/>
          <w:sz w:val="24"/>
          <w:szCs w:val="24"/>
        </w:rPr>
        <w:t>,</w:t>
      </w:r>
      <w:r w:rsidR="00C1576C" w:rsidRPr="00431883">
        <w:rPr>
          <w:rFonts w:ascii="Times New Roman" w:hAnsi="Times New Roman" w:cs="Times New Roman"/>
          <w:sz w:val="24"/>
          <w:szCs w:val="24"/>
        </w:rPr>
        <w:t xml:space="preserve"> and assume that their actions are illegal or at least transgressive (Prendergast et al., 2006; </w:t>
      </w:r>
      <w:proofErr w:type="spellStart"/>
      <w:r w:rsidR="00C1576C" w:rsidRPr="00431883">
        <w:rPr>
          <w:rFonts w:ascii="Times New Roman" w:hAnsi="Times New Roman" w:cs="Times New Roman"/>
          <w:sz w:val="24"/>
          <w:szCs w:val="24"/>
        </w:rPr>
        <w:t>Kellaher</w:t>
      </w:r>
      <w:proofErr w:type="spellEnd"/>
      <w:r w:rsidR="00C1576C" w:rsidRPr="00431883">
        <w:rPr>
          <w:rFonts w:ascii="Times New Roman" w:hAnsi="Times New Roman" w:cs="Times New Roman"/>
          <w:sz w:val="24"/>
          <w:szCs w:val="24"/>
        </w:rPr>
        <w:t xml:space="preserve"> et al., 2010). Consequently, ashes scattering sometimes takes place covertly under cover of darkness (see, for example, Hockey et al., 2007</w:t>
      </w:r>
      <w:r w:rsidR="00AD149E" w:rsidRPr="00431883">
        <w:rPr>
          <w:rFonts w:ascii="Times New Roman" w:hAnsi="Times New Roman" w:cs="Times New Roman"/>
          <w:sz w:val="24"/>
          <w:szCs w:val="24"/>
        </w:rPr>
        <w:t>a</w:t>
      </w:r>
      <w:r w:rsidR="00C1576C" w:rsidRPr="00431883">
        <w:rPr>
          <w:rFonts w:ascii="Times New Roman" w:hAnsi="Times New Roman" w:cs="Times New Roman"/>
          <w:sz w:val="24"/>
          <w:szCs w:val="24"/>
        </w:rPr>
        <w:t xml:space="preserve">). On some occasions, scatterers may surreptitiously break into a managed site in order to scatter or bury ashes at night (see </w:t>
      </w:r>
      <w:proofErr w:type="spellStart"/>
      <w:r w:rsidR="00C1576C" w:rsidRPr="00431883">
        <w:rPr>
          <w:rFonts w:ascii="Times New Roman" w:hAnsi="Times New Roman" w:cs="Times New Roman"/>
          <w:sz w:val="24"/>
          <w:szCs w:val="24"/>
        </w:rPr>
        <w:t>Vaczi</w:t>
      </w:r>
      <w:proofErr w:type="spellEnd"/>
      <w:r w:rsidR="00C1576C" w:rsidRPr="00431883">
        <w:rPr>
          <w:rFonts w:ascii="Times New Roman" w:hAnsi="Times New Roman" w:cs="Times New Roman"/>
          <w:sz w:val="24"/>
          <w:szCs w:val="24"/>
        </w:rPr>
        <w:t>, 2014). Scatterers may even deliberately avoid getting permission for ashes disposal. For example, the unauthori</w:t>
      </w:r>
      <w:r w:rsidR="006719B1" w:rsidRPr="00431883">
        <w:rPr>
          <w:rFonts w:ascii="Times New Roman" w:hAnsi="Times New Roman" w:cs="Times New Roman"/>
          <w:sz w:val="24"/>
          <w:szCs w:val="24"/>
        </w:rPr>
        <w:t>z</w:t>
      </w:r>
      <w:r w:rsidR="00C1576C" w:rsidRPr="00431883">
        <w:rPr>
          <w:rFonts w:ascii="Times New Roman" w:hAnsi="Times New Roman" w:cs="Times New Roman"/>
          <w:sz w:val="24"/>
          <w:szCs w:val="24"/>
        </w:rPr>
        <w:t xml:space="preserve">ed disposal of ashes at Jane Austen’s former home in Hampshire was reported to be commonplace (Andrews 2008), and the elicit disposal of ashes at Disney theme parks by paying visitors is reported to take place about once a month, despite Disney’s strict prohibition of the practice (Schwartzel, 2018). </w:t>
      </w:r>
    </w:p>
    <w:p w14:paraId="4EF64197" w14:textId="77777777" w:rsidR="00C1576C" w:rsidRPr="00431883" w:rsidRDefault="00C1576C" w:rsidP="00A35C78">
      <w:pPr>
        <w:spacing w:line="480" w:lineRule="auto"/>
        <w:rPr>
          <w:rFonts w:ascii="Times New Roman" w:hAnsi="Times New Roman" w:cs="Times New Roman"/>
          <w:sz w:val="24"/>
          <w:szCs w:val="24"/>
        </w:rPr>
      </w:pPr>
    </w:p>
    <w:p w14:paraId="6EE0BE0D" w14:textId="73618974" w:rsidR="003627BA" w:rsidRPr="00431883" w:rsidRDefault="00C1576C" w:rsidP="00A35C78">
      <w:pPr>
        <w:spacing w:line="480" w:lineRule="auto"/>
        <w:rPr>
          <w:rFonts w:ascii="Times New Roman" w:hAnsi="Times New Roman" w:cs="Times New Roman"/>
          <w:bCs/>
          <w:sz w:val="24"/>
          <w:szCs w:val="24"/>
        </w:rPr>
      </w:pPr>
      <w:r w:rsidRPr="00431883">
        <w:rPr>
          <w:rFonts w:ascii="Times New Roman" w:hAnsi="Times New Roman" w:cs="Times New Roman"/>
          <w:sz w:val="24"/>
          <w:szCs w:val="24"/>
        </w:rPr>
        <w:t xml:space="preserve">Whether covert or overt, people tend to create their own practices in a form of vernacular bodily disposal. </w:t>
      </w:r>
      <w:r w:rsidR="005220D8" w:rsidRPr="00431883">
        <w:rPr>
          <w:rFonts w:ascii="Times New Roman" w:hAnsi="Times New Roman" w:cs="Times New Roman"/>
          <w:sz w:val="24"/>
          <w:szCs w:val="24"/>
        </w:rPr>
        <w:t>This</w:t>
      </w:r>
      <w:r w:rsidRPr="00431883">
        <w:rPr>
          <w:rFonts w:ascii="Times New Roman" w:hAnsi="Times New Roman" w:cs="Times New Roman"/>
          <w:sz w:val="24"/>
          <w:szCs w:val="24"/>
        </w:rPr>
        <w:t xml:space="preserve"> lead</w:t>
      </w:r>
      <w:r w:rsidR="005220D8" w:rsidRPr="00431883">
        <w:rPr>
          <w:rFonts w:ascii="Times New Roman" w:hAnsi="Times New Roman" w:cs="Times New Roman"/>
          <w:sz w:val="24"/>
          <w:szCs w:val="24"/>
        </w:rPr>
        <w:t>s</w:t>
      </w:r>
      <w:r w:rsidRPr="00431883">
        <w:rPr>
          <w:rFonts w:ascii="Times New Roman" w:hAnsi="Times New Roman" w:cs="Times New Roman"/>
          <w:sz w:val="24"/>
          <w:szCs w:val="24"/>
        </w:rPr>
        <w:t xml:space="preserve"> to the dead becoming visible in tourism and leisure spaces, and this is where issues and tensions </w:t>
      </w:r>
      <w:r w:rsidR="004E4836" w:rsidRPr="00431883">
        <w:rPr>
          <w:rFonts w:ascii="Times New Roman" w:hAnsi="Times New Roman" w:cs="Times New Roman"/>
          <w:sz w:val="24"/>
          <w:szCs w:val="24"/>
        </w:rPr>
        <w:t xml:space="preserve">can </w:t>
      </w:r>
      <w:r w:rsidRPr="00431883">
        <w:rPr>
          <w:rFonts w:ascii="Times New Roman" w:hAnsi="Times New Roman" w:cs="Times New Roman"/>
          <w:sz w:val="24"/>
          <w:szCs w:val="24"/>
        </w:rPr>
        <w:t xml:space="preserve">arise. </w:t>
      </w:r>
      <w:r w:rsidR="005C279A" w:rsidRPr="00431883">
        <w:rPr>
          <w:rFonts w:ascii="Times New Roman" w:hAnsi="Times New Roman" w:cs="Times New Roman"/>
          <w:sz w:val="24"/>
          <w:szCs w:val="24"/>
        </w:rPr>
        <w:t xml:space="preserve">Ashes may be </w:t>
      </w:r>
      <w:r w:rsidR="00AD4153" w:rsidRPr="00431883">
        <w:rPr>
          <w:rFonts w:ascii="Times New Roman" w:hAnsi="Times New Roman" w:cs="Times New Roman"/>
          <w:sz w:val="24"/>
          <w:szCs w:val="24"/>
        </w:rPr>
        <w:t>thrown</w:t>
      </w:r>
      <w:r w:rsidR="005C279A" w:rsidRPr="00431883">
        <w:rPr>
          <w:rFonts w:ascii="Times New Roman" w:hAnsi="Times New Roman" w:cs="Times New Roman"/>
          <w:sz w:val="24"/>
          <w:szCs w:val="24"/>
        </w:rPr>
        <w:t xml:space="preserve"> into the wind, </w:t>
      </w:r>
      <w:r w:rsidR="00E175C8" w:rsidRPr="00431883">
        <w:rPr>
          <w:rFonts w:ascii="Times New Roman" w:hAnsi="Times New Roman" w:cs="Times New Roman"/>
          <w:sz w:val="24"/>
          <w:szCs w:val="24"/>
        </w:rPr>
        <w:t>poured</w:t>
      </w:r>
      <w:r w:rsidR="005C279A" w:rsidRPr="00431883">
        <w:rPr>
          <w:rFonts w:ascii="Times New Roman" w:hAnsi="Times New Roman" w:cs="Times New Roman"/>
          <w:sz w:val="24"/>
          <w:szCs w:val="24"/>
        </w:rPr>
        <w:t xml:space="preserve"> into water</w:t>
      </w:r>
      <w:r w:rsidR="005220D8" w:rsidRPr="00431883">
        <w:rPr>
          <w:rFonts w:ascii="Times New Roman" w:hAnsi="Times New Roman" w:cs="Times New Roman"/>
          <w:sz w:val="24"/>
          <w:szCs w:val="24"/>
        </w:rPr>
        <w:t xml:space="preserve">, or tipped </w:t>
      </w:r>
      <w:r w:rsidR="005C279A" w:rsidRPr="00431883">
        <w:rPr>
          <w:rFonts w:ascii="Times New Roman" w:hAnsi="Times New Roman" w:cs="Times New Roman"/>
          <w:sz w:val="24"/>
          <w:szCs w:val="24"/>
        </w:rPr>
        <w:t>onto the ground</w:t>
      </w:r>
      <w:r w:rsidR="00173C67" w:rsidRPr="00431883">
        <w:rPr>
          <w:rFonts w:ascii="Times New Roman" w:hAnsi="Times New Roman" w:cs="Times New Roman"/>
          <w:sz w:val="24"/>
          <w:szCs w:val="24"/>
        </w:rPr>
        <w:t xml:space="preserve"> or vegetation</w:t>
      </w:r>
      <w:r w:rsidR="005C279A" w:rsidRPr="00431883">
        <w:rPr>
          <w:rFonts w:ascii="Times New Roman" w:hAnsi="Times New Roman" w:cs="Times New Roman"/>
          <w:sz w:val="24"/>
          <w:szCs w:val="24"/>
        </w:rPr>
        <w:t xml:space="preserve">. </w:t>
      </w:r>
      <w:r w:rsidR="005220D8" w:rsidRPr="00431883">
        <w:rPr>
          <w:rFonts w:ascii="Times New Roman" w:hAnsi="Times New Roman" w:cs="Times New Roman"/>
          <w:sz w:val="24"/>
          <w:szCs w:val="24"/>
        </w:rPr>
        <w:t>However, i</w:t>
      </w:r>
      <w:r w:rsidRPr="00431883">
        <w:rPr>
          <w:rFonts w:ascii="Times New Roman" w:hAnsi="Times New Roman" w:cs="Times New Roman"/>
          <w:sz w:val="24"/>
          <w:szCs w:val="24"/>
        </w:rPr>
        <w:t xml:space="preserve">n the </w:t>
      </w:r>
      <w:r w:rsidR="005220D8" w:rsidRPr="00431883">
        <w:rPr>
          <w:rFonts w:ascii="Times New Roman" w:hAnsi="Times New Roman" w:cs="Times New Roman"/>
          <w:sz w:val="24"/>
          <w:szCs w:val="24"/>
        </w:rPr>
        <w:t>absence of wind or moving water</w:t>
      </w:r>
      <w:r w:rsidR="00387519" w:rsidRPr="00431883">
        <w:rPr>
          <w:rFonts w:ascii="Times New Roman" w:hAnsi="Times New Roman" w:cs="Times New Roman"/>
          <w:sz w:val="24"/>
          <w:szCs w:val="24"/>
        </w:rPr>
        <w:t>,</w:t>
      </w:r>
      <w:r w:rsidRPr="00431883">
        <w:rPr>
          <w:rFonts w:ascii="Times New Roman" w:hAnsi="Times New Roman" w:cs="Times New Roman"/>
          <w:sz w:val="24"/>
          <w:szCs w:val="24"/>
        </w:rPr>
        <w:t xml:space="preserve"> ashes are often not easily dispersed</w:t>
      </w:r>
      <w:r w:rsidR="005220D8" w:rsidRPr="00431883">
        <w:rPr>
          <w:rFonts w:ascii="Times New Roman" w:hAnsi="Times New Roman" w:cs="Times New Roman"/>
          <w:sz w:val="24"/>
          <w:szCs w:val="24"/>
        </w:rPr>
        <w:t xml:space="preserve"> and remain visible in the landscape</w:t>
      </w:r>
      <w:r w:rsidRPr="00431883">
        <w:rPr>
          <w:rFonts w:ascii="Times New Roman" w:hAnsi="Times New Roman" w:cs="Times New Roman"/>
          <w:sz w:val="24"/>
          <w:szCs w:val="24"/>
        </w:rPr>
        <w:t xml:space="preserve">. Furthermore, </w:t>
      </w:r>
      <w:r w:rsidR="00233E81" w:rsidRPr="00431883">
        <w:rPr>
          <w:rFonts w:ascii="Times New Roman" w:hAnsi="Times New Roman" w:cs="Times New Roman"/>
          <w:sz w:val="24"/>
          <w:szCs w:val="24"/>
        </w:rPr>
        <w:t xml:space="preserve">this visibility can be </w:t>
      </w:r>
      <w:r w:rsidR="008254DE" w:rsidRPr="00431883">
        <w:rPr>
          <w:rFonts w:ascii="Times New Roman" w:hAnsi="Times New Roman" w:cs="Times New Roman"/>
          <w:sz w:val="24"/>
          <w:szCs w:val="24"/>
        </w:rPr>
        <w:t>augmented</w:t>
      </w:r>
      <w:r w:rsidR="00233E81" w:rsidRPr="00431883">
        <w:rPr>
          <w:rFonts w:ascii="Times New Roman" w:hAnsi="Times New Roman" w:cs="Times New Roman"/>
          <w:sz w:val="24"/>
          <w:szCs w:val="24"/>
        </w:rPr>
        <w:t xml:space="preserve"> by</w:t>
      </w:r>
      <w:r w:rsidR="000E1AAC" w:rsidRPr="00431883">
        <w:rPr>
          <w:rFonts w:ascii="Times New Roman" w:hAnsi="Times New Roman" w:cs="Times New Roman"/>
          <w:sz w:val="24"/>
          <w:szCs w:val="24"/>
        </w:rPr>
        <w:t xml:space="preserve"> </w:t>
      </w:r>
      <w:r w:rsidR="00233E81" w:rsidRPr="00431883">
        <w:rPr>
          <w:rFonts w:ascii="Times New Roman" w:hAnsi="Times New Roman" w:cs="Times New Roman"/>
          <w:sz w:val="24"/>
          <w:szCs w:val="24"/>
        </w:rPr>
        <w:t>practices</w:t>
      </w:r>
      <w:r w:rsidR="005C279A" w:rsidRPr="00431883">
        <w:rPr>
          <w:rFonts w:ascii="Times New Roman" w:hAnsi="Times New Roman" w:cs="Times New Roman"/>
          <w:sz w:val="24"/>
          <w:szCs w:val="24"/>
        </w:rPr>
        <w:t xml:space="preserve"> of </w:t>
      </w:r>
      <w:r w:rsidR="007A12C0" w:rsidRPr="00431883">
        <w:rPr>
          <w:rFonts w:ascii="Times New Roman" w:hAnsi="Times New Roman" w:cs="Times New Roman"/>
          <w:sz w:val="24"/>
          <w:szCs w:val="24"/>
        </w:rPr>
        <w:t>informal</w:t>
      </w:r>
      <w:r w:rsidR="000E1AAC" w:rsidRPr="00431883">
        <w:rPr>
          <w:rFonts w:ascii="Times New Roman" w:hAnsi="Times New Roman" w:cs="Times New Roman"/>
          <w:sz w:val="24"/>
          <w:szCs w:val="24"/>
        </w:rPr>
        <w:t xml:space="preserve">, semi-permanent </w:t>
      </w:r>
      <w:r w:rsidR="005C279A" w:rsidRPr="00431883">
        <w:rPr>
          <w:rFonts w:ascii="Times New Roman" w:hAnsi="Times New Roman" w:cs="Times New Roman"/>
          <w:sz w:val="24"/>
          <w:szCs w:val="24"/>
        </w:rPr>
        <w:t>memorial</w:t>
      </w:r>
      <w:r w:rsidR="007A12C0" w:rsidRPr="00431883">
        <w:rPr>
          <w:rFonts w:ascii="Times New Roman" w:hAnsi="Times New Roman" w:cs="Times New Roman"/>
          <w:sz w:val="24"/>
          <w:szCs w:val="24"/>
        </w:rPr>
        <w:t>isation</w:t>
      </w:r>
      <w:r w:rsidR="005C279A" w:rsidRPr="00431883">
        <w:rPr>
          <w:rFonts w:ascii="Times New Roman" w:hAnsi="Times New Roman" w:cs="Times New Roman"/>
          <w:sz w:val="24"/>
          <w:szCs w:val="24"/>
        </w:rPr>
        <w:t xml:space="preserve"> (such as flowers, windmills and chimes, toys and small gifts, and cards)</w:t>
      </w:r>
      <w:r w:rsidR="00CD390C" w:rsidRPr="00431883">
        <w:rPr>
          <w:rStyle w:val="EndnoteReference"/>
          <w:rFonts w:ascii="Times New Roman" w:hAnsi="Times New Roman" w:cs="Times New Roman"/>
          <w:sz w:val="24"/>
          <w:szCs w:val="24"/>
        </w:rPr>
        <w:endnoteReference w:id="2"/>
      </w:r>
      <w:r w:rsidR="005C279A" w:rsidRPr="00431883">
        <w:rPr>
          <w:rFonts w:ascii="Times New Roman" w:hAnsi="Times New Roman" w:cs="Times New Roman"/>
          <w:sz w:val="24"/>
          <w:szCs w:val="24"/>
        </w:rPr>
        <w:t xml:space="preserve">. </w:t>
      </w:r>
      <w:r w:rsidR="00FE591A" w:rsidRPr="00431883">
        <w:rPr>
          <w:rFonts w:ascii="Times New Roman" w:hAnsi="Times New Roman" w:cs="Times New Roman"/>
          <w:sz w:val="24"/>
          <w:szCs w:val="24"/>
        </w:rPr>
        <w:t>In some cases</w:t>
      </w:r>
      <w:r w:rsidR="00CD390C" w:rsidRPr="00431883">
        <w:rPr>
          <w:rFonts w:ascii="Times New Roman" w:hAnsi="Times New Roman" w:cs="Times New Roman"/>
          <w:sz w:val="24"/>
          <w:szCs w:val="24"/>
        </w:rPr>
        <w:t>,</w:t>
      </w:r>
      <w:r w:rsidR="00FE591A" w:rsidRPr="00431883">
        <w:rPr>
          <w:rFonts w:ascii="Times New Roman" w:hAnsi="Times New Roman" w:cs="Times New Roman"/>
          <w:sz w:val="24"/>
          <w:szCs w:val="24"/>
        </w:rPr>
        <w:t xml:space="preserve"> a </w:t>
      </w:r>
      <w:r w:rsidR="00FE591A" w:rsidRPr="00431883">
        <w:rPr>
          <w:rFonts w:ascii="Times New Roman" w:hAnsi="Times New Roman" w:cs="Times New Roman"/>
          <w:sz w:val="24"/>
          <w:szCs w:val="24"/>
        </w:rPr>
        <w:lastRenderedPageBreak/>
        <w:t>more permanent memorial (such as a cross</w:t>
      </w:r>
      <w:r w:rsidR="006447F1" w:rsidRPr="00431883">
        <w:rPr>
          <w:rFonts w:ascii="Times New Roman" w:hAnsi="Times New Roman" w:cs="Times New Roman"/>
          <w:sz w:val="24"/>
          <w:szCs w:val="24"/>
        </w:rPr>
        <w:t xml:space="preserve"> or a memorial stone</w:t>
      </w:r>
      <w:r w:rsidR="00FE591A" w:rsidRPr="00431883">
        <w:rPr>
          <w:rFonts w:ascii="Times New Roman" w:hAnsi="Times New Roman" w:cs="Times New Roman"/>
          <w:sz w:val="24"/>
          <w:szCs w:val="24"/>
        </w:rPr>
        <w:t>) may be installed (Hockey et al., 2007</w:t>
      </w:r>
      <w:r w:rsidR="00D002D9" w:rsidRPr="00431883">
        <w:rPr>
          <w:rFonts w:ascii="Times New Roman" w:hAnsi="Times New Roman" w:cs="Times New Roman"/>
          <w:sz w:val="24"/>
          <w:szCs w:val="24"/>
        </w:rPr>
        <w:t>b</w:t>
      </w:r>
      <w:r w:rsidR="00FE591A" w:rsidRPr="00431883">
        <w:rPr>
          <w:rFonts w:ascii="Times New Roman" w:hAnsi="Times New Roman" w:cs="Times New Roman"/>
          <w:sz w:val="24"/>
          <w:szCs w:val="24"/>
        </w:rPr>
        <w:t>)</w:t>
      </w:r>
      <w:r w:rsidR="005500E7" w:rsidRPr="00431883">
        <w:rPr>
          <w:rFonts w:ascii="Times New Roman" w:hAnsi="Times New Roman" w:cs="Times New Roman"/>
          <w:sz w:val="24"/>
          <w:szCs w:val="24"/>
        </w:rPr>
        <w:t>.</w:t>
      </w:r>
      <w:r w:rsidR="00713757" w:rsidRPr="00431883">
        <w:rPr>
          <w:rFonts w:ascii="Times New Roman" w:hAnsi="Times New Roman" w:cs="Times New Roman"/>
          <w:sz w:val="24"/>
          <w:szCs w:val="24"/>
        </w:rPr>
        <w:t xml:space="preserve"> </w:t>
      </w:r>
      <w:r w:rsidR="005C279A" w:rsidRPr="00431883">
        <w:rPr>
          <w:rFonts w:ascii="Times New Roman" w:hAnsi="Times New Roman" w:cs="Times New Roman"/>
          <w:sz w:val="24"/>
          <w:szCs w:val="24"/>
        </w:rPr>
        <w:t>In areas of managed countryside ashes may be covered with stones,</w:t>
      </w:r>
      <w:r w:rsidR="00233E81" w:rsidRPr="00431883">
        <w:rPr>
          <w:rFonts w:ascii="Times New Roman" w:hAnsi="Times New Roman" w:cs="Times New Roman"/>
          <w:sz w:val="24"/>
          <w:szCs w:val="24"/>
        </w:rPr>
        <w:t xml:space="preserve"> or </w:t>
      </w:r>
      <w:r w:rsidR="005C279A" w:rsidRPr="00431883">
        <w:rPr>
          <w:rFonts w:ascii="Times New Roman" w:hAnsi="Times New Roman" w:cs="Times New Roman"/>
          <w:sz w:val="24"/>
          <w:szCs w:val="24"/>
        </w:rPr>
        <w:t>small cairns</w:t>
      </w:r>
      <w:r w:rsidR="007507AE" w:rsidRPr="00431883">
        <w:rPr>
          <w:rFonts w:ascii="Times New Roman" w:hAnsi="Times New Roman" w:cs="Times New Roman"/>
          <w:sz w:val="24"/>
          <w:szCs w:val="24"/>
        </w:rPr>
        <w:t xml:space="preserve"> (Lindon, 2015)</w:t>
      </w:r>
      <w:r w:rsidR="004D1838" w:rsidRPr="00431883">
        <w:rPr>
          <w:rFonts w:ascii="Times New Roman" w:hAnsi="Times New Roman" w:cs="Times New Roman"/>
          <w:sz w:val="24"/>
          <w:szCs w:val="24"/>
        </w:rPr>
        <w:t xml:space="preserve">. </w:t>
      </w:r>
      <w:r w:rsidR="005500E7" w:rsidRPr="00431883">
        <w:rPr>
          <w:rFonts w:ascii="Times New Roman" w:hAnsi="Times New Roman" w:cs="Times New Roman"/>
          <w:sz w:val="24"/>
          <w:szCs w:val="24"/>
        </w:rPr>
        <w:t>Mourners may also leave the container which contained the ashes (</w:t>
      </w:r>
      <w:proofErr w:type="spellStart"/>
      <w:r w:rsidR="005500E7" w:rsidRPr="00431883">
        <w:rPr>
          <w:rFonts w:ascii="Times New Roman" w:hAnsi="Times New Roman" w:cs="Times New Roman"/>
          <w:sz w:val="24"/>
          <w:szCs w:val="24"/>
        </w:rPr>
        <w:t>Malm</w:t>
      </w:r>
      <w:proofErr w:type="spellEnd"/>
      <w:r w:rsidR="005500E7" w:rsidRPr="00431883">
        <w:rPr>
          <w:rFonts w:ascii="Times New Roman" w:hAnsi="Times New Roman" w:cs="Times New Roman"/>
          <w:sz w:val="24"/>
          <w:szCs w:val="24"/>
        </w:rPr>
        <w:t xml:space="preserve"> 2013)</w:t>
      </w:r>
      <w:r w:rsidR="004D1838" w:rsidRPr="00431883">
        <w:rPr>
          <w:rFonts w:ascii="Times New Roman" w:hAnsi="Times New Roman" w:cs="Times New Roman"/>
          <w:sz w:val="24"/>
          <w:szCs w:val="24"/>
        </w:rPr>
        <w:t xml:space="preserve">. </w:t>
      </w:r>
      <w:r w:rsidR="003627BA" w:rsidRPr="00431883">
        <w:rPr>
          <w:rFonts w:ascii="Times New Roman" w:hAnsi="Times New Roman" w:cs="Times New Roman"/>
          <w:bCs/>
          <w:sz w:val="24"/>
          <w:szCs w:val="24"/>
        </w:rPr>
        <w:t>Evidently, in such cases, the bereaved are at ease with the public expression of their loss, irrespective of any possible impact on other people.</w:t>
      </w:r>
    </w:p>
    <w:p w14:paraId="60B916B6" w14:textId="2F561F3D" w:rsidR="003627BA" w:rsidRPr="00431883" w:rsidRDefault="003627BA" w:rsidP="00A35C78">
      <w:pPr>
        <w:spacing w:line="480" w:lineRule="auto"/>
        <w:rPr>
          <w:rFonts w:ascii="Times New Roman" w:hAnsi="Times New Roman" w:cs="Times New Roman"/>
          <w:sz w:val="24"/>
          <w:szCs w:val="24"/>
        </w:rPr>
      </w:pPr>
    </w:p>
    <w:p w14:paraId="0371380A" w14:textId="0CB3B826" w:rsidR="00BB519D" w:rsidRPr="00431883" w:rsidRDefault="00BB519D" w:rsidP="00A35C78">
      <w:pPr>
        <w:spacing w:line="480" w:lineRule="auto"/>
        <w:rPr>
          <w:rFonts w:ascii="Times New Roman" w:hAnsi="Times New Roman" w:cs="Times New Roman"/>
          <w:b/>
          <w:bCs/>
          <w:sz w:val="24"/>
          <w:szCs w:val="24"/>
        </w:rPr>
      </w:pPr>
      <w:r w:rsidRPr="00431883">
        <w:rPr>
          <w:rFonts w:ascii="Times New Roman" w:hAnsi="Times New Roman" w:cs="Times New Roman"/>
          <w:sz w:val="24"/>
          <w:szCs w:val="24"/>
        </w:rPr>
        <w:t xml:space="preserve">The final disposal of ashes has long been associated with ceremony. Understandably, those scattering ashes feel that the moment should be marked by some form of ritual (see </w:t>
      </w:r>
      <w:proofErr w:type="spellStart"/>
      <w:r w:rsidRPr="00431883">
        <w:rPr>
          <w:rFonts w:ascii="Times New Roman" w:hAnsi="Times New Roman" w:cs="Times New Roman"/>
          <w:sz w:val="24"/>
          <w:szCs w:val="24"/>
        </w:rPr>
        <w:t>Vaczi</w:t>
      </w:r>
      <w:proofErr w:type="spellEnd"/>
      <w:r w:rsidRPr="00431883">
        <w:rPr>
          <w:rFonts w:ascii="Times New Roman" w:hAnsi="Times New Roman" w:cs="Times New Roman"/>
          <w:sz w:val="24"/>
          <w:szCs w:val="24"/>
        </w:rPr>
        <w:t>, 2014). Th</w:t>
      </w:r>
      <w:r w:rsidR="000C3C2F" w:rsidRPr="00431883">
        <w:rPr>
          <w:rFonts w:ascii="Times New Roman" w:hAnsi="Times New Roman" w:cs="Times New Roman"/>
          <w:sz w:val="24"/>
          <w:szCs w:val="24"/>
        </w:rPr>
        <w:t>is</w:t>
      </w:r>
      <w:r w:rsidRPr="00431883">
        <w:rPr>
          <w:rFonts w:ascii="Times New Roman" w:hAnsi="Times New Roman" w:cs="Times New Roman"/>
          <w:sz w:val="24"/>
          <w:szCs w:val="24"/>
        </w:rPr>
        <w:t xml:space="preserve"> may be religious in nature, but </w:t>
      </w:r>
      <w:r w:rsidR="000C3C2F" w:rsidRPr="00431883">
        <w:rPr>
          <w:rFonts w:ascii="Times New Roman" w:hAnsi="Times New Roman" w:cs="Times New Roman"/>
          <w:sz w:val="24"/>
          <w:szCs w:val="24"/>
        </w:rPr>
        <w:t xml:space="preserve">is </w:t>
      </w:r>
      <w:r w:rsidRPr="00431883">
        <w:rPr>
          <w:rFonts w:ascii="Times New Roman" w:hAnsi="Times New Roman" w:cs="Times New Roman"/>
          <w:sz w:val="24"/>
          <w:szCs w:val="24"/>
        </w:rPr>
        <w:t>more likely to be secular, drawing on symbols that had relevance to the deceased and their relatives (Gibson and Frost, 2019). Ceremonies may be informal and improvised, being devised by the mourners themselves. Alternatively, various ‘off-the-shelf’ ceremonies are available online (for example Scattering Ashes 202</w:t>
      </w:r>
      <w:r w:rsidR="008501DC" w:rsidRPr="00431883">
        <w:rPr>
          <w:rFonts w:ascii="Times New Roman" w:hAnsi="Times New Roman" w:cs="Times New Roman"/>
          <w:sz w:val="24"/>
          <w:szCs w:val="24"/>
        </w:rPr>
        <w:t>2</w:t>
      </w:r>
      <w:r w:rsidRPr="00431883">
        <w:rPr>
          <w:rFonts w:ascii="Times New Roman" w:hAnsi="Times New Roman" w:cs="Times New Roman"/>
          <w:sz w:val="24"/>
          <w:szCs w:val="24"/>
        </w:rPr>
        <w:t>a). Furthermore, relatives of the deceased may also gather on the anniversary of a death or scattering (</w:t>
      </w:r>
      <w:proofErr w:type="spellStart"/>
      <w:r w:rsidRPr="00431883">
        <w:rPr>
          <w:rFonts w:ascii="Times New Roman" w:hAnsi="Times New Roman" w:cs="Times New Roman"/>
          <w:sz w:val="24"/>
          <w:szCs w:val="24"/>
        </w:rPr>
        <w:t>Kellaher</w:t>
      </w:r>
      <w:proofErr w:type="spellEnd"/>
      <w:r w:rsidRPr="00431883">
        <w:rPr>
          <w:rFonts w:ascii="Times New Roman" w:hAnsi="Times New Roman" w:cs="Times New Roman"/>
          <w:sz w:val="24"/>
          <w:szCs w:val="24"/>
        </w:rPr>
        <w:t xml:space="preserve"> and </w:t>
      </w:r>
      <w:proofErr w:type="spellStart"/>
      <w:r w:rsidRPr="00431883">
        <w:rPr>
          <w:rFonts w:ascii="Times New Roman" w:hAnsi="Times New Roman" w:cs="Times New Roman"/>
          <w:sz w:val="24"/>
          <w:szCs w:val="24"/>
        </w:rPr>
        <w:t>Worpole</w:t>
      </w:r>
      <w:proofErr w:type="spellEnd"/>
      <w:r w:rsidRPr="00431883">
        <w:rPr>
          <w:rFonts w:ascii="Times New Roman" w:hAnsi="Times New Roman" w:cs="Times New Roman"/>
          <w:sz w:val="24"/>
          <w:szCs w:val="24"/>
        </w:rPr>
        <w:t xml:space="preserve">, 2010). These are </w:t>
      </w:r>
      <w:r w:rsidR="00F651A7" w:rsidRPr="00431883">
        <w:rPr>
          <w:rFonts w:ascii="Times New Roman" w:hAnsi="Times New Roman" w:cs="Times New Roman"/>
          <w:sz w:val="24"/>
          <w:szCs w:val="24"/>
        </w:rPr>
        <w:t>specific</w:t>
      </w:r>
      <w:r w:rsidRPr="00431883">
        <w:rPr>
          <w:rFonts w:ascii="Times New Roman" w:hAnsi="Times New Roman" w:cs="Times New Roman"/>
          <w:sz w:val="24"/>
          <w:szCs w:val="24"/>
        </w:rPr>
        <w:t xml:space="preserve"> forms of practice and experience that unfold in tourism and leisure places </w:t>
      </w:r>
      <w:r w:rsidR="00387519" w:rsidRPr="00431883">
        <w:rPr>
          <w:rFonts w:ascii="Times New Roman" w:hAnsi="Times New Roman" w:cs="Times New Roman"/>
          <w:sz w:val="24"/>
          <w:szCs w:val="24"/>
        </w:rPr>
        <w:t xml:space="preserve">which are </w:t>
      </w:r>
      <w:r w:rsidR="003870CE" w:rsidRPr="00431883">
        <w:rPr>
          <w:rFonts w:ascii="Times New Roman" w:hAnsi="Times New Roman" w:cs="Times New Roman"/>
          <w:sz w:val="24"/>
          <w:szCs w:val="24"/>
        </w:rPr>
        <w:t>poorly</w:t>
      </w:r>
      <w:r w:rsidR="00387519" w:rsidRPr="00431883">
        <w:rPr>
          <w:rFonts w:ascii="Times New Roman" w:hAnsi="Times New Roman" w:cs="Times New Roman"/>
          <w:sz w:val="24"/>
          <w:szCs w:val="24"/>
        </w:rPr>
        <w:t>-understood.</w:t>
      </w:r>
      <w:r w:rsidRPr="00431883">
        <w:rPr>
          <w:rFonts w:ascii="Times New Roman" w:hAnsi="Times New Roman" w:cs="Times New Roman"/>
          <w:sz w:val="24"/>
          <w:szCs w:val="24"/>
        </w:rPr>
        <w:t xml:space="preserve"> </w:t>
      </w:r>
    </w:p>
    <w:p w14:paraId="4E009C40" w14:textId="4B2E9EDB" w:rsidR="00BB519D" w:rsidRPr="00431883" w:rsidRDefault="00BB519D" w:rsidP="00A35C78">
      <w:pPr>
        <w:spacing w:line="480" w:lineRule="auto"/>
        <w:rPr>
          <w:rFonts w:ascii="Times New Roman" w:hAnsi="Times New Roman" w:cs="Times New Roman"/>
          <w:sz w:val="24"/>
          <w:szCs w:val="24"/>
        </w:rPr>
      </w:pPr>
    </w:p>
    <w:p w14:paraId="310ADE55" w14:textId="6A7F62CA" w:rsidR="009F3242" w:rsidRPr="00431883" w:rsidRDefault="000E1AAC" w:rsidP="00A35C78">
      <w:pPr>
        <w:spacing w:line="480" w:lineRule="auto"/>
        <w:rPr>
          <w:rFonts w:ascii="Times New Roman" w:hAnsi="Times New Roman" w:cs="Times New Roman"/>
          <w:bCs/>
          <w:sz w:val="24"/>
          <w:szCs w:val="24"/>
        </w:rPr>
      </w:pPr>
      <w:r w:rsidRPr="00431883">
        <w:rPr>
          <w:rFonts w:ascii="Times New Roman" w:hAnsi="Times New Roman" w:cs="Times New Roman"/>
          <w:bCs/>
          <w:sz w:val="24"/>
          <w:szCs w:val="24"/>
        </w:rPr>
        <w:t xml:space="preserve">Little is known about </w:t>
      </w:r>
      <w:r w:rsidR="00387519" w:rsidRPr="00431883">
        <w:rPr>
          <w:rFonts w:ascii="Times New Roman" w:hAnsi="Times New Roman" w:cs="Times New Roman"/>
          <w:bCs/>
          <w:sz w:val="24"/>
          <w:szCs w:val="24"/>
        </w:rPr>
        <w:t xml:space="preserve">how </w:t>
      </w:r>
      <w:r w:rsidRPr="00431883">
        <w:rPr>
          <w:rFonts w:ascii="Times New Roman" w:hAnsi="Times New Roman" w:cs="Times New Roman"/>
          <w:bCs/>
          <w:sz w:val="24"/>
          <w:szCs w:val="24"/>
        </w:rPr>
        <w:t xml:space="preserve">visitors to tourism and leisure settings </w:t>
      </w:r>
      <w:r w:rsidR="00387519" w:rsidRPr="00431883">
        <w:rPr>
          <w:rFonts w:ascii="Times New Roman" w:hAnsi="Times New Roman" w:cs="Times New Roman"/>
          <w:bCs/>
          <w:sz w:val="24"/>
          <w:szCs w:val="24"/>
        </w:rPr>
        <w:t xml:space="preserve">respond to the </w:t>
      </w:r>
      <w:r w:rsidRPr="00431883">
        <w:rPr>
          <w:rFonts w:ascii="Times New Roman" w:hAnsi="Times New Roman" w:cs="Times New Roman"/>
          <w:bCs/>
          <w:sz w:val="24"/>
          <w:szCs w:val="24"/>
        </w:rPr>
        <w:t xml:space="preserve">encounter </w:t>
      </w:r>
      <w:r w:rsidR="00387519" w:rsidRPr="00431883">
        <w:rPr>
          <w:rFonts w:ascii="Times New Roman" w:hAnsi="Times New Roman" w:cs="Times New Roman"/>
          <w:bCs/>
          <w:sz w:val="24"/>
          <w:szCs w:val="24"/>
        </w:rPr>
        <w:t xml:space="preserve">with </w:t>
      </w:r>
      <w:r w:rsidRPr="00431883">
        <w:rPr>
          <w:rFonts w:ascii="Times New Roman" w:hAnsi="Times New Roman" w:cs="Times New Roman"/>
          <w:bCs/>
          <w:sz w:val="24"/>
          <w:szCs w:val="24"/>
        </w:rPr>
        <w:t xml:space="preserve">cremation ashes, </w:t>
      </w:r>
      <w:r w:rsidR="00297033" w:rsidRPr="00431883">
        <w:rPr>
          <w:rFonts w:ascii="Times New Roman" w:hAnsi="Times New Roman" w:cs="Times New Roman"/>
          <w:bCs/>
          <w:sz w:val="24"/>
          <w:szCs w:val="24"/>
        </w:rPr>
        <w:t xml:space="preserve">memorial </w:t>
      </w:r>
      <w:r w:rsidRPr="00431883">
        <w:rPr>
          <w:rFonts w:ascii="Times New Roman" w:hAnsi="Times New Roman" w:cs="Times New Roman"/>
          <w:bCs/>
          <w:sz w:val="24"/>
          <w:szCs w:val="24"/>
        </w:rPr>
        <w:t xml:space="preserve">objects, or </w:t>
      </w:r>
      <w:r w:rsidR="00297033" w:rsidRPr="00431883">
        <w:rPr>
          <w:rFonts w:ascii="Times New Roman" w:hAnsi="Times New Roman" w:cs="Times New Roman"/>
          <w:bCs/>
          <w:sz w:val="24"/>
          <w:szCs w:val="24"/>
        </w:rPr>
        <w:t>the act of scattering itself</w:t>
      </w:r>
      <w:r w:rsidRPr="00431883">
        <w:rPr>
          <w:rFonts w:ascii="Times New Roman" w:hAnsi="Times New Roman" w:cs="Times New Roman"/>
          <w:sz w:val="24"/>
          <w:szCs w:val="24"/>
        </w:rPr>
        <w:t xml:space="preserve">. </w:t>
      </w:r>
      <w:r w:rsidRPr="00431883">
        <w:rPr>
          <w:rFonts w:ascii="Times New Roman" w:hAnsi="Times New Roman" w:cs="Times New Roman"/>
          <w:bCs/>
          <w:sz w:val="24"/>
          <w:szCs w:val="24"/>
        </w:rPr>
        <w:t>Where a</w:t>
      </w:r>
      <w:r w:rsidR="00791D53" w:rsidRPr="00431883">
        <w:rPr>
          <w:rFonts w:ascii="Times New Roman" w:hAnsi="Times New Roman" w:cs="Times New Roman"/>
          <w:bCs/>
          <w:sz w:val="24"/>
          <w:szCs w:val="24"/>
        </w:rPr>
        <w:t xml:space="preserve">shes scattering </w:t>
      </w:r>
      <w:r w:rsidRPr="00431883">
        <w:rPr>
          <w:rFonts w:ascii="Times New Roman" w:hAnsi="Times New Roman" w:cs="Times New Roman"/>
          <w:bCs/>
          <w:sz w:val="24"/>
          <w:szCs w:val="24"/>
        </w:rPr>
        <w:t xml:space="preserve">is undertaken covertly, </w:t>
      </w:r>
      <w:r w:rsidR="00791D53" w:rsidRPr="00431883">
        <w:rPr>
          <w:rFonts w:ascii="Times New Roman" w:hAnsi="Times New Roman" w:cs="Times New Roman"/>
          <w:bCs/>
          <w:sz w:val="24"/>
          <w:szCs w:val="24"/>
        </w:rPr>
        <w:t>particularly if in a remote location and</w:t>
      </w:r>
      <w:r w:rsidR="00297033" w:rsidRPr="00431883">
        <w:rPr>
          <w:rFonts w:ascii="Times New Roman" w:hAnsi="Times New Roman" w:cs="Times New Roman"/>
          <w:bCs/>
          <w:sz w:val="24"/>
          <w:szCs w:val="24"/>
        </w:rPr>
        <w:t>/or</w:t>
      </w:r>
      <w:r w:rsidR="00791D53" w:rsidRPr="00431883">
        <w:rPr>
          <w:rFonts w:ascii="Times New Roman" w:hAnsi="Times New Roman" w:cs="Times New Roman"/>
          <w:bCs/>
          <w:sz w:val="24"/>
          <w:szCs w:val="24"/>
        </w:rPr>
        <w:t xml:space="preserve"> if the remains are quickly dispersed</w:t>
      </w:r>
      <w:r w:rsidRPr="00431883">
        <w:rPr>
          <w:rFonts w:ascii="Times New Roman" w:hAnsi="Times New Roman" w:cs="Times New Roman"/>
          <w:bCs/>
          <w:sz w:val="24"/>
          <w:szCs w:val="24"/>
        </w:rPr>
        <w:t>, then it may pass un-noticed</w:t>
      </w:r>
      <w:r w:rsidR="00791D53" w:rsidRPr="00431883">
        <w:rPr>
          <w:rFonts w:ascii="Times New Roman" w:hAnsi="Times New Roman" w:cs="Times New Roman"/>
          <w:bCs/>
          <w:sz w:val="24"/>
          <w:szCs w:val="24"/>
        </w:rPr>
        <w:t>.</w:t>
      </w:r>
      <w:r w:rsidR="00C5778D" w:rsidRPr="00431883">
        <w:rPr>
          <w:rFonts w:ascii="Times New Roman" w:hAnsi="Times New Roman" w:cs="Times New Roman"/>
          <w:bCs/>
          <w:sz w:val="24"/>
          <w:szCs w:val="24"/>
        </w:rPr>
        <w:t xml:space="preserve"> </w:t>
      </w:r>
      <w:r w:rsidR="00791D53" w:rsidRPr="00431883">
        <w:rPr>
          <w:rFonts w:ascii="Times New Roman" w:hAnsi="Times New Roman" w:cs="Times New Roman"/>
          <w:bCs/>
          <w:sz w:val="24"/>
          <w:szCs w:val="24"/>
        </w:rPr>
        <w:t xml:space="preserve">In other cases, </w:t>
      </w:r>
      <w:r w:rsidR="00297033" w:rsidRPr="00431883">
        <w:rPr>
          <w:rFonts w:ascii="Times New Roman" w:hAnsi="Times New Roman" w:cs="Times New Roman"/>
          <w:bCs/>
          <w:sz w:val="24"/>
          <w:szCs w:val="24"/>
        </w:rPr>
        <w:t xml:space="preserve">the visible presence of </w:t>
      </w:r>
      <w:r w:rsidR="00791D53" w:rsidRPr="00431883">
        <w:rPr>
          <w:rFonts w:ascii="Times New Roman" w:hAnsi="Times New Roman" w:cs="Times New Roman"/>
          <w:bCs/>
          <w:sz w:val="24"/>
          <w:szCs w:val="24"/>
        </w:rPr>
        <w:t>ashes may have a much higher impact</w:t>
      </w:r>
      <w:r w:rsidR="006447F1" w:rsidRPr="00431883">
        <w:rPr>
          <w:rFonts w:ascii="Times New Roman" w:hAnsi="Times New Roman" w:cs="Times New Roman"/>
          <w:bCs/>
          <w:sz w:val="24"/>
          <w:szCs w:val="24"/>
        </w:rPr>
        <w:t xml:space="preserve">. </w:t>
      </w:r>
      <w:r w:rsidR="00297033" w:rsidRPr="00431883">
        <w:rPr>
          <w:rFonts w:ascii="Times New Roman" w:hAnsi="Times New Roman" w:cs="Times New Roman"/>
          <w:bCs/>
          <w:sz w:val="24"/>
          <w:szCs w:val="24"/>
        </w:rPr>
        <w:t>However, i</w:t>
      </w:r>
      <w:r w:rsidR="0040593B" w:rsidRPr="00431883">
        <w:rPr>
          <w:rFonts w:ascii="Times New Roman" w:hAnsi="Times New Roman" w:cs="Times New Roman"/>
          <w:sz w:val="24"/>
          <w:szCs w:val="24"/>
        </w:rPr>
        <w:t>n a context where death and the dead are largely sequestered from public view</w:t>
      </w:r>
      <w:r w:rsidR="00E31CB2" w:rsidRPr="00431883">
        <w:rPr>
          <w:rFonts w:ascii="Times New Roman" w:hAnsi="Times New Roman" w:cs="Times New Roman"/>
          <w:sz w:val="24"/>
          <w:szCs w:val="24"/>
        </w:rPr>
        <w:t>, and/or are culturally held to belong only in ‘appropriate’ locations,</w:t>
      </w:r>
      <w:r w:rsidR="0040593B" w:rsidRPr="00431883">
        <w:rPr>
          <w:rFonts w:ascii="Times New Roman" w:hAnsi="Times New Roman" w:cs="Times New Roman"/>
          <w:sz w:val="24"/>
          <w:szCs w:val="24"/>
        </w:rPr>
        <w:t xml:space="preserve"> an encounter with human remains in </w:t>
      </w:r>
      <w:r w:rsidR="00297033" w:rsidRPr="00431883">
        <w:rPr>
          <w:rFonts w:ascii="Times New Roman" w:hAnsi="Times New Roman" w:cs="Times New Roman"/>
          <w:sz w:val="24"/>
          <w:szCs w:val="24"/>
        </w:rPr>
        <w:t xml:space="preserve">tourism </w:t>
      </w:r>
      <w:r w:rsidR="0040593B" w:rsidRPr="00431883">
        <w:rPr>
          <w:rFonts w:ascii="Times New Roman" w:hAnsi="Times New Roman" w:cs="Times New Roman"/>
          <w:sz w:val="24"/>
          <w:szCs w:val="24"/>
        </w:rPr>
        <w:t>space</w:t>
      </w:r>
      <w:r w:rsidR="00297033" w:rsidRPr="00431883">
        <w:rPr>
          <w:rFonts w:ascii="Times New Roman" w:hAnsi="Times New Roman" w:cs="Times New Roman"/>
          <w:sz w:val="24"/>
          <w:szCs w:val="24"/>
        </w:rPr>
        <w:t>s</w:t>
      </w:r>
      <w:r w:rsidR="0040593B" w:rsidRPr="00431883">
        <w:rPr>
          <w:rFonts w:ascii="Times New Roman" w:hAnsi="Times New Roman" w:cs="Times New Roman"/>
          <w:sz w:val="24"/>
          <w:szCs w:val="24"/>
        </w:rPr>
        <w:t xml:space="preserve"> has the potential to cause disquiet (Rumble et al</w:t>
      </w:r>
      <w:r w:rsidR="00D002D9" w:rsidRPr="00431883">
        <w:rPr>
          <w:rFonts w:ascii="Times New Roman" w:hAnsi="Times New Roman" w:cs="Times New Roman"/>
          <w:sz w:val="24"/>
          <w:szCs w:val="24"/>
        </w:rPr>
        <w:t>.</w:t>
      </w:r>
      <w:r w:rsidR="0040593B" w:rsidRPr="00431883">
        <w:rPr>
          <w:rFonts w:ascii="Times New Roman" w:hAnsi="Times New Roman" w:cs="Times New Roman"/>
          <w:sz w:val="24"/>
          <w:szCs w:val="24"/>
        </w:rPr>
        <w:t xml:space="preserve">, 2014). </w:t>
      </w:r>
      <w:r w:rsidR="00030FD9" w:rsidRPr="00431883">
        <w:rPr>
          <w:rFonts w:ascii="Times New Roman" w:hAnsi="Times New Roman" w:cs="Times New Roman"/>
          <w:sz w:val="24"/>
          <w:szCs w:val="24"/>
        </w:rPr>
        <w:t xml:space="preserve">It </w:t>
      </w:r>
      <w:r w:rsidR="00030FD9" w:rsidRPr="00431883">
        <w:rPr>
          <w:rFonts w:ascii="Times New Roman" w:hAnsi="Times New Roman" w:cs="Times New Roman"/>
          <w:bCs/>
          <w:sz w:val="24"/>
          <w:szCs w:val="24"/>
        </w:rPr>
        <w:t xml:space="preserve">is an encounter with mortality that is unanticipated and potentially discordant with the expectations of a holiday or of leisure time. </w:t>
      </w:r>
      <w:r w:rsidR="00387519" w:rsidRPr="00431883">
        <w:rPr>
          <w:rFonts w:ascii="Times New Roman" w:hAnsi="Times New Roman" w:cs="Times New Roman"/>
          <w:bCs/>
          <w:sz w:val="24"/>
          <w:szCs w:val="24"/>
        </w:rPr>
        <w:t xml:space="preserve">These kinds of </w:t>
      </w:r>
      <w:r w:rsidR="00387519" w:rsidRPr="00431883">
        <w:rPr>
          <w:rFonts w:ascii="Times New Roman" w:hAnsi="Times New Roman" w:cs="Times New Roman"/>
          <w:bCs/>
          <w:sz w:val="24"/>
          <w:szCs w:val="24"/>
        </w:rPr>
        <w:lastRenderedPageBreak/>
        <w:t>tensions have been evident around vernacular forms of memorialisation in mountain landscapes (</w:t>
      </w:r>
      <w:proofErr w:type="spellStart"/>
      <w:r w:rsidR="00387519" w:rsidRPr="00431883">
        <w:rPr>
          <w:rFonts w:ascii="Times New Roman" w:hAnsi="Times New Roman" w:cs="Times New Roman"/>
          <w:bCs/>
          <w:sz w:val="24"/>
          <w:szCs w:val="24"/>
        </w:rPr>
        <w:t>Maddrell</w:t>
      </w:r>
      <w:proofErr w:type="spellEnd"/>
      <w:r w:rsidR="00387519" w:rsidRPr="00431883">
        <w:rPr>
          <w:rFonts w:ascii="Times New Roman" w:hAnsi="Times New Roman" w:cs="Times New Roman"/>
          <w:bCs/>
          <w:sz w:val="24"/>
          <w:szCs w:val="24"/>
        </w:rPr>
        <w:t xml:space="preserve">, 2010). </w:t>
      </w:r>
      <w:r w:rsidR="00297033" w:rsidRPr="00431883">
        <w:rPr>
          <w:rFonts w:ascii="Times New Roman" w:hAnsi="Times New Roman" w:cs="Times New Roman"/>
          <w:bCs/>
          <w:sz w:val="24"/>
          <w:szCs w:val="24"/>
        </w:rPr>
        <w:t>The potential</w:t>
      </w:r>
      <w:r w:rsidR="00547B77" w:rsidRPr="00431883">
        <w:rPr>
          <w:rFonts w:ascii="Times New Roman" w:hAnsi="Times New Roman" w:cs="Times New Roman"/>
          <w:bCs/>
          <w:sz w:val="24"/>
          <w:szCs w:val="24"/>
        </w:rPr>
        <w:t xml:space="preserve"> range of emotional responses </w:t>
      </w:r>
      <w:r w:rsidR="00297033" w:rsidRPr="00431883">
        <w:rPr>
          <w:rFonts w:ascii="Times New Roman" w:hAnsi="Times New Roman" w:cs="Times New Roman"/>
          <w:bCs/>
          <w:sz w:val="24"/>
          <w:szCs w:val="24"/>
        </w:rPr>
        <w:t>encompasses empathy, interest, apathy,</w:t>
      </w:r>
      <w:r w:rsidR="00547B77" w:rsidRPr="00431883">
        <w:rPr>
          <w:rFonts w:ascii="Times New Roman" w:hAnsi="Times New Roman" w:cs="Times New Roman"/>
          <w:bCs/>
          <w:sz w:val="24"/>
          <w:szCs w:val="24"/>
        </w:rPr>
        <w:t xml:space="preserve"> unsettlement, discomfort, distress</w:t>
      </w:r>
      <w:r w:rsidR="00E31CB2" w:rsidRPr="00431883">
        <w:rPr>
          <w:rFonts w:ascii="Times New Roman" w:hAnsi="Times New Roman" w:cs="Times New Roman"/>
          <w:bCs/>
          <w:sz w:val="24"/>
          <w:szCs w:val="24"/>
        </w:rPr>
        <w:t>,</w:t>
      </w:r>
      <w:r w:rsidR="00547B77" w:rsidRPr="00431883">
        <w:rPr>
          <w:rFonts w:ascii="Times New Roman" w:hAnsi="Times New Roman" w:cs="Times New Roman"/>
          <w:bCs/>
          <w:sz w:val="24"/>
          <w:szCs w:val="24"/>
        </w:rPr>
        <w:t xml:space="preserve"> and even disgust. </w:t>
      </w:r>
      <w:r w:rsidR="002A0AD0" w:rsidRPr="00431883">
        <w:rPr>
          <w:rFonts w:ascii="Times New Roman" w:hAnsi="Times New Roman" w:cs="Times New Roman"/>
          <w:bCs/>
          <w:sz w:val="24"/>
          <w:szCs w:val="24"/>
        </w:rPr>
        <w:t>Such responses</w:t>
      </w:r>
      <w:r w:rsidR="00087DE4" w:rsidRPr="00431883">
        <w:rPr>
          <w:rFonts w:ascii="Times New Roman" w:hAnsi="Times New Roman" w:cs="Times New Roman"/>
          <w:bCs/>
          <w:sz w:val="24"/>
          <w:szCs w:val="24"/>
        </w:rPr>
        <w:t xml:space="preserve"> are partly similar to those experienced by tourists who intentionally visit a place of death. However</w:t>
      </w:r>
      <w:r w:rsidR="00FC46B7" w:rsidRPr="00431883">
        <w:rPr>
          <w:rFonts w:ascii="Times New Roman" w:hAnsi="Times New Roman" w:cs="Times New Roman"/>
          <w:bCs/>
          <w:sz w:val="24"/>
          <w:szCs w:val="24"/>
        </w:rPr>
        <w:t>,</w:t>
      </w:r>
      <w:r w:rsidR="00087DE4" w:rsidRPr="00431883">
        <w:rPr>
          <w:rFonts w:ascii="Times New Roman" w:hAnsi="Times New Roman" w:cs="Times New Roman"/>
          <w:bCs/>
          <w:sz w:val="24"/>
          <w:szCs w:val="24"/>
        </w:rPr>
        <w:t xml:space="preserve"> a k</w:t>
      </w:r>
      <w:r w:rsidR="00775418" w:rsidRPr="00431883">
        <w:rPr>
          <w:rFonts w:ascii="Times New Roman" w:hAnsi="Times New Roman" w:cs="Times New Roman"/>
          <w:bCs/>
          <w:sz w:val="24"/>
          <w:szCs w:val="24"/>
        </w:rPr>
        <w:t xml:space="preserve">ey difference is that visitors to dark sites are anticipating particular </w:t>
      </w:r>
      <w:r w:rsidR="002A0AD0" w:rsidRPr="00431883">
        <w:rPr>
          <w:rFonts w:ascii="Times New Roman" w:hAnsi="Times New Roman" w:cs="Times New Roman"/>
          <w:bCs/>
          <w:sz w:val="24"/>
          <w:szCs w:val="24"/>
        </w:rPr>
        <w:t xml:space="preserve">types of </w:t>
      </w:r>
      <w:r w:rsidR="00775418" w:rsidRPr="00431883">
        <w:rPr>
          <w:rFonts w:ascii="Times New Roman" w:hAnsi="Times New Roman" w:cs="Times New Roman"/>
          <w:bCs/>
          <w:sz w:val="24"/>
          <w:szCs w:val="24"/>
        </w:rPr>
        <w:t>emotional experience</w:t>
      </w:r>
      <w:r w:rsidR="00087DE4" w:rsidRPr="00431883">
        <w:rPr>
          <w:rFonts w:ascii="Times New Roman" w:hAnsi="Times New Roman" w:cs="Times New Roman"/>
          <w:bCs/>
          <w:sz w:val="24"/>
          <w:szCs w:val="24"/>
        </w:rPr>
        <w:t xml:space="preserve">, </w:t>
      </w:r>
      <w:r w:rsidR="00297033" w:rsidRPr="00431883">
        <w:rPr>
          <w:rFonts w:ascii="Times New Roman" w:hAnsi="Times New Roman" w:cs="Times New Roman"/>
          <w:bCs/>
          <w:sz w:val="24"/>
          <w:szCs w:val="24"/>
        </w:rPr>
        <w:t xml:space="preserve">and </w:t>
      </w:r>
      <w:r w:rsidR="003870CE" w:rsidRPr="00431883">
        <w:rPr>
          <w:rFonts w:ascii="Times New Roman" w:hAnsi="Times New Roman" w:cs="Times New Roman"/>
          <w:bCs/>
          <w:sz w:val="24"/>
          <w:szCs w:val="24"/>
        </w:rPr>
        <w:t xml:space="preserve">indeed </w:t>
      </w:r>
      <w:r w:rsidR="00087DE4" w:rsidRPr="00431883">
        <w:rPr>
          <w:rFonts w:ascii="Times New Roman" w:hAnsi="Times New Roman" w:cs="Times New Roman"/>
          <w:bCs/>
          <w:sz w:val="24"/>
          <w:szCs w:val="24"/>
        </w:rPr>
        <w:t xml:space="preserve">negative emotional </w:t>
      </w:r>
      <w:r w:rsidR="00775418" w:rsidRPr="00431883">
        <w:rPr>
          <w:rFonts w:ascii="Times New Roman" w:hAnsi="Times New Roman" w:cs="Times New Roman"/>
          <w:bCs/>
          <w:sz w:val="24"/>
          <w:szCs w:val="24"/>
        </w:rPr>
        <w:t xml:space="preserve">responses </w:t>
      </w:r>
      <w:r w:rsidR="00297033" w:rsidRPr="00431883">
        <w:rPr>
          <w:rFonts w:ascii="Times New Roman" w:hAnsi="Times New Roman" w:cs="Times New Roman"/>
          <w:bCs/>
          <w:sz w:val="24"/>
          <w:szCs w:val="24"/>
        </w:rPr>
        <w:t>are</w:t>
      </w:r>
      <w:r w:rsidR="00087DE4" w:rsidRPr="00431883">
        <w:rPr>
          <w:rFonts w:ascii="Times New Roman" w:hAnsi="Times New Roman" w:cs="Times New Roman"/>
          <w:bCs/>
          <w:sz w:val="24"/>
          <w:szCs w:val="24"/>
        </w:rPr>
        <w:t xml:space="preserve"> a </w:t>
      </w:r>
      <w:r w:rsidR="00775418" w:rsidRPr="00431883">
        <w:rPr>
          <w:rFonts w:ascii="Times New Roman" w:hAnsi="Times New Roman" w:cs="Times New Roman"/>
          <w:bCs/>
          <w:sz w:val="24"/>
          <w:szCs w:val="24"/>
        </w:rPr>
        <w:t>part of making</w:t>
      </w:r>
      <w:r w:rsidR="00087DE4" w:rsidRPr="00431883">
        <w:rPr>
          <w:rFonts w:ascii="Times New Roman" w:hAnsi="Times New Roman" w:cs="Times New Roman"/>
          <w:bCs/>
          <w:sz w:val="24"/>
          <w:szCs w:val="24"/>
        </w:rPr>
        <w:t>-</w:t>
      </w:r>
      <w:r w:rsidR="00775418" w:rsidRPr="00431883">
        <w:rPr>
          <w:rFonts w:ascii="Times New Roman" w:hAnsi="Times New Roman" w:cs="Times New Roman"/>
          <w:bCs/>
          <w:sz w:val="24"/>
          <w:szCs w:val="24"/>
        </w:rPr>
        <w:t xml:space="preserve">meaning </w:t>
      </w:r>
      <w:r w:rsidR="00087DE4" w:rsidRPr="00431883">
        <w:rPr>
          <w:rFonts w:ascii="Times New Roman" w:hAnsi="Times New Roman" w:cs="Times New Roman"/>
          <w:bCs/>
          <w:sz w:val="24"/>
          <w:szCs w:val="24"/>
        </w:rPr>
        <w:t xml:space="preserve">among visitors to </w:t>
      </w:r>
      <w:r w:rsidR="00387519" w:rsidRPr="00431883">
        <w:rPr>
          <w:rFonts w:ascii="Times New Roman" w:hAnsi="Times New Roman" w:cs="Times New Roman"/>
          <w:bCs/>
          <w:sz w:val="24"/>
          <w:szCs w:val="24"/>
        </w:rPr>
        <w:t xml:space="preserve">such </w:t>
      </w:r>
      <w:r w:rsidR="00775418" w:rsidRPr="00431883">
        <w:rPr>
          <w:rFonts w:ascii="Times New Roman" w:hAnsi="Times New Roman" w:cs="Times New Roman"/>
          <w:bCs/>
          <w:sz w:val="24"/>
          <w:szCs w:val="24"/>
        </w:rPr>
        <w:t xml:space="preserve">places </w:t>
      </w:r>
      <w:r w:rsidR="005D28B1" w:rsidRPr="00431883">
        <w:rPr>
          <w:rFonts w:ascii="Times New Roman" w:hAnsi="Times New Roman" w:cs="Times New Roman"/>
          <w:bCs/>
          <w:sz w:val="24"/>
          <w:szCs w:val="24"/>
        </w:rPr>
        <w:t>(</w:t>
      </w:r>
      <w:proofErr w:type="spellStart"/>
      <w:r w:rsidR="00297033" w:rsidRPr="00431883">
        <w:rPr>
          <w:rFonts w:ascii="Times New Roman" w:hAnsi="Times New Roman" w:cs="Times New Roman"/>
          <w:bCs/>
          <w:sz w:val="24"/>
          <w:szCs w:val="24"/>
        </w:rPr>
        <w:t>Nawijn</w:t>
      </w:r>
      <w:proofErr w:type="spellEnd"/>
      <w:r w:rsidR="00297033" w:rsidRPr="00431883">
        <w:rPr>
          <w:rFonts w:ascii="Times New Roman" w:hAnsi="Times New Roman" w:cs="Times New Roman"/>
          <w:bCs/>
          <w:sz w:val="24"/>
          <w:szCs w:val="24"/>
        </w:rPr>
        <w:t xml:space="preserve"> et al., 2015; </w:t>
      </w:r>
      <w:r w:rsidR="00087DE4" w:rsidRPr="00431883">
        <w:rPr>
          <w:rFonts w:ascii="Times New Roman" w:hAnsi="Times New Roman" w:cs="Times New Roman"/>
          <w:bCs/>
          <w:sz w:val="24"/>
          <w:szCs w:val="24"/>
        </w:rPr>
        <w:t xml:space="preserve">Zheng et al., 2020; </w:t>
      </w:r>
      <w:proofErr w:type="spellStart"/>
      <w:r w:rsidR="005D28B1" w:rsidRPr="00431883">
        <w:rPr>
          <w:rFonts w:ascii="Times New Roman" w:hAnsi="Times New Roman" w:cs="Times New Roman"/>
          <w:bCs/>
          <w:sz w:val="24"/>
          <w:szCs w:val="24"/>
        </w:rPr>
        <w:t>Sigala</w:t>
      </w:r>
      <w:proofErr w:type="spellEnd"/>
      <w:r w:rsidR="005D28B1" w:rsidRPr="00431883">
        <w:rPr>
          <w:rFonts w:ascii="Times New Roman" w:hAnsi="Times New Roman" w:cs="Times New Roman"/>
          <w:bCs/>
          <w:sz w:val="24"/>
          <w:szCs w:val="24"/>
        </w:rPr>
        <w:t xml:space="preserve"> and </w:t>
      </w:r>
      <w:proofErr w:type="spellStart"/>
      <w:r w:rsidR="005D28B1" w:rsidRPr="00431883">
        <w:rPr>
          <w:rFonts w:ascii="Times New Roman" w:hAnsi="Times New Roman" w:cs="Times New Roman"/>
          <w:bCs/>
          <w:sz w:val="24"/>
          <w:szCs w:val="24"/>
        </w:rPr>
        <w:t>Steriopoulos</w:t>
      </w:r>
      <w:proofErr w:type="spellEnd"/>
      <w:r w:rsidR="005D28B1" w:rsidRPr="00431883">
        <w:rPr>
          <w:rFonts w:ascii="Times New Roman" w:hAnsi="Times New Roman" w:cs="Times New Roman"/>
          <w:bCs/>
          <w:sz w:val="24"/>
          <w:szCs w:val="24"/>
        </w:rPr>
        <w:t xml:space="preserve"> 2021)</w:t>
      </w:r>
      <w:r w:rsidR="00775418" w:rsidRPr="00431883">
        <w:rPr>
          <w:rFonts w:ascii="Times New Roman" w:hAnsi="Times New Roman" w:cs="Times New Roman"/>
          <w:bCs/>
          <w:sz w:val="24"/>
          <w:szCs w:val="24"/>
        </w:rPr>
        <w:t xml:space="preserve">. </w:t>
      </w:r>
      <w:r w:rsidR="00FC46B7" w:rsidRPr="00431883">
        <w:rPr>
          <w:rFonts w:ascii="Times New Roman" w:hAnsi="Times New Roman" w:cs="Times New Roman"/>
          <w:bCs/>
          <w:sz w:val="24"/>
          <w:szCs w:val="24"/>
        </w:rPr>
        <w:t xml:space="preserve">However, </w:t>
      </w:r>
      <w:r w:rsidR="00567B7A" w:rsidRPr="00431883">
        <w:rPr>
          <w:rFonts w:ascii="Times New Roman" w:hAnsi="Times New Roman" w:cs="Times New Roman"/>
          <w:bCs/>
          <w:sz w:val="24"/>
          <w:szCs w:val="24"/>
        </w:rPr>
        <w:t>unexpected and unwanted</w:t>
      </w:r>
      <w:r w:rsidR="00FC46B7" w:rsidRPr="00431883">
        <w:rPr>
          <w:rFonts w:ascii="Times New Roman" w:hAnsi="Times New Roman" w:cs="Times New Roman"/>
          <w:bCs/>
          <w:sz w:val="24"/>
          <w:szCs w:val="24"/>
        </w:rPr>
        <w:t xml:space="preserve"> encounter</w:t>
      </w:r>
      <w:r w:rsidR="00567B7A" w:rsidRPr="00431883">
        <w:rPr>
          <w:rFonts w:ascii="Times New Roman" w:hAnsi="Times New Roman" w:cs="Times New Roman"/>
          <w:bCs/>
          <w:sz w:val="24"/>
          <w:szCs w:val="24"/>
        </w:rPr>
        <w:t>s</w:t>
      </w:r>
      <w:r w:rsidR="00FC46B7" w:rsidRPr="00431883">
        <w:rPr>
          <w:rFonts w:ascii="Times New Roman" w:hAnsi="Times New Roman" w:cs="Times New Roman"/>
          <w:bCs/>
          <w:sz w:val="24"/>
          <w:szCs w:val="24"/>
        </w:rPr>
        <w:t xml:space="preserve"> with death </w:t>
      </w:r>
      <w:r w:rsidR="00317EC2" w:rsidRPr="00431883">
        <w:rPr>
          <w:rFonts w:ascii="Times New Roman" w:hAnsi="Times New Roman" w:cs="Times New Roman"/>
          <w:bCs/>
          <w:sz w:val="24"/>
          <w:szCs w:val="24"/>
        </w:rPr>
        <w:t xml:space="preserve">(in the form of cremation ashes) can generate </w:t>
      </w:r>
      <w:r w:rsidR="00FC46B7" w:rsidRPr="00431883">
        <w:rPr>
          <w:rFonts w:ascii="Times New Roman" w:hAnsi="Times New Roman" w:cs="Times New Roman"/>
          <w:bCs/>
          <w:sz w:val="24"/>
          <w:szCs w:val="24"/>
        </w:rPr>
        <w:t xml:space="preserve">negative emotions </w:t>
      </w:r>
      <w:r w:rsidR="00567B7A" w:rsidRPr="00431883">
        <w:rPr>
          <w:rFonts w:ascii="Times New Roman" w:hAnsi="Times New Roman" w:cs="Times New Roman"/>
          <w:bCs/>
          <w:sz w:val="24"/>
          <w:szCs w:val="24"/>
        </w:rPr>
        <w:t xml:space="preserve">which </w:t>
      </w:r>
      <w:r w:rsidR="00EC48E7" w:rsidRPr="00431883">
        <w:rPr>
          <w:rFonts w:ascii="Times New Roman" w:hAnsi="Times New Roman" w:cs="Times New Roman"/>
          <w:bCs/>
          <w:sz w:val="24"/>
          <w:szCs w:val="24"/>
        </w:rPr>
        <w:t xml:space="preserve">are </w:t>
      </w:r>
      <w:r w:rsidR="00567B7A" w:rsidRPr="00431883">
        <w:rPr>
          <w:rFonts w:ascii="Times New Roman" w:hAnsi="Times New Roman" w:cs="Times New Roman"/>
          <w:bCs/>
          <w:sz w:val="24"/>
          <w:szCs w:val="24"/>
        </w:rPr>
        <w:t xml:space="preserve">problematic </w:t>
      </w:r>
      <w:r w:rsidR="00EC48E7" w:rsidRPr="00431883">
        <w:rPr>
          <w:rFonts w:ascii="Times New Roman" w:hAnsi="Times New Roman" w:cs="Times New Roman"/>
          <w:bCs/>
          <w:sz w:val="24"/>
          <w:szCs w:val="24"/>
        </w:rPr>
        <w:t xml:space="preserve">for </w:t>
      </w:r>
      <w:r w:rsidR="00567B7A" w:rsidRPr="00431883">
        <w:rPr>
          <w:rFonts w:ascii="Times New Roman" w:hAnsi="Times New Roman" w:cs="Times New Roman"/>
          <w:bCs/>
          <w:sz w:val="24"/>
          <w:szCs w:val="24"/>
        </w:rPr>
        <w:t xml:space="preserve">site </w:t>
      </w:r>
      <w:r w:rsidR="00317EC2" w:rsidRPr="00431883">
        <w:rPr>
          <w:rFonts w:ascii="Times New Roman" w:hAnsi="Times New Roman" w:cs="Times New Roman"/>
          <w:bCs/>
          <w:sz w:val="24"/>
          <w:szCs w:val="24"/>
        </w:rPr>
        <w:t xml:space="preserve">managers </w:t>
      </w:r>
      <w:r w:rsidR="00EC48E7" w:rsidRPr="00431883">
        <w:rPr>
          <w:rFonts w:ascii="Times New Roman" w:hAnsi="Times New Roman" w:cs="Times New Roman"/>
          <w:bCs/>
          <w:sz w:val="24"/>
          <w:szCs w:val="24"/>
        </w:rPr>
        <w:t xml:space="preserve">who </w:t>
      </w:r>
      <w:r w:rsidR="00317EC2" w:rsidRPr="00431883">
        <w:rPr>
          <w:rFonts w:ascii="Times New Roman" w:hAnsi="Times New Roman" w:cs="Times New Roman"/>
          <w:bCs/>
          <w:sz w:val="24"/>
          <w:szCs w:val="24"/>
        </w:rPr>
        <w:t>are concerned with creating positive and memorable experiences (Tung and Brent Ritchie, 2011).</w:t>
      </w:r>
      <w:r w:rsidR="00F07CA7" w:rsidRPr="00431883">
        <w:rPr>
          <w:rFonts w:ascii="Times New Roman" w:hAnsi="Times New Roman" w:cs="Times New Roman"/>
          <w:bCs/>
          <w:sz w:val="24"/>
          <w:szCs w:val="24"/>
        </w:rPr>
        <w:t xml:space="preserve"> </w:t>
      </w:r>
      <w:r w:rsidR="00317EC2" w:rsidRPr="00431883">
        <w:rPr>
          <w:rFonts w:ascii="Times New Roman" w:hAnsi="Times New Roman" w:cs="Times New Roman"/>
          <w:bCs/>
          <w:sz w:val="24"/>
          <w:szCs w:val="24"/>
        </w:rPr>
        <w:t>An encounter with human ashes may exaggerate the distance between expectation and experience (Ryan, 1997) leading to dissatisfaction</w:t>
      </w:r>
      <w:r w:rsidR="00104973" w:rsidRPr="00431883">
        <w:rPr>
          <w:rFonts w:ascii="Times New Roman" w:hAnsi="Times New Roman" w:cs="Times New Roman"/>
          <w:bCs/>
          <w:sz w:val="24"/>
          <w:szCs w:val="24"/>
        </w:rPr>
        <w:t>,</w:t>
      </w:r>
      <w:r w:rsidR="00317EC2" w:rsidRPr="00431883">
        <w:rPr>
          <w:rFonts w:ascii="Times New Roman" w:hAnsi="Times New Roman" w:cs="Times New Roman"/>
          <w:bCs/>
          <w:sz w:val="24"/>
          <w:szCs w:val="24"/>
        </w:rPr>
        <w:t xml:space="preserve"> and experiences which are memorable for the wrong reasons. </w:t>
      </w:r>
    </w:p>
    <w:p w14:paraId="66BC2C52" w14:textId="4B72011E" w:rsidR="009F3242" w:rsidRPr="00431883" w:rsidRDefault="009F3242" w:rsidP="00A35C78">
      <w:pPr>
        <w:spacing w:line="480" w:lineRule="auto"/>
        <w:rPr>
          <w:rFonts w:ascii="Times New Roman" w:hAnsi="Times New Roman" w:cs="Times New Roman"/>
          <w:bCs/>
          <w:sz w:val="24"/>
          <w:szCs w:val="24"/>
        </w:rPr>
      </w:pPr>
    </w:p>
    <w:p w14:paraId="2CAE63D7" w14:textId="0FF2FCE9" w:rsidR="005500E7" w:rsidRPr="00431883" w:rsidRDefault="00341E06"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In addition, </w:t>
      </w:r>
      <w:r w:rsidR="005500E7" w:rsidRPr="00431883">
        <w:rPr>
          <w:rFonts w:ascii="Times New Roman" w:hAnsi="Times New Roman" w:cs="Times New Roman"/>
          <w:sz w:val="24"/>
          <w:szCs w:val="24"/>
        </w:rPr>
        <w:t>the intention to scatter cremation ashes in a particular location may necessitate long-distance travel, itself a specialist form of tourism related to death (see Pratt et al., 2019). In some cases, such travel may take the form of a sacred journey or even a pilgrimage that is redolent with meaning for mourners (</w:t>
      </w:r>
      <w:proofErr w:type="spellStart"/>
      <w:r w:rsidR="005500E7" w:rsidRPr="00431883">
        <w:rPr>
          <w:rFonts w:ascii="Times New Roman" w:hAnsi="Times New Roman" w:cs="Times New Roman"/>
          <w:sz w:val="24"/>
          <w:szCs w:val="24"/>
        </w:rPr>
        <w:t>Digance</w:t>
      </w:r>
      <w:proofErr w:type="spellEnd"/>
      <w:r w:rsidR="005500E7" w:rsidRPr="00431883">
        <w:rPr>
          <w:rFonts w:ascii="Times New Roman" w:hAnsi="Times New Roman" w:cs="Times New Roman"/>
          <w:sz w:val="24"/>
          <w:szCs w:val="24"/>
        </w:rPr>
        <w:t xml:space="preserve">, 2006). In Germany, where ashes scattering is tightly regulated, citizens sometimes travel to Switzerland (where rules are more relaxed) in order to scatter ashes, particularly around Lake Constance (Canning and </w:t>
      </w:r>
      <w:proofErr w:type="spellStart"/>
      <w:r w:rsidR="005500E7" w:rsidRPr="00431883">
        <w:rPr>
          <w:rFonts w:ascii="Times New Roman" w:hAnsi="Times New Roman" w:cs="Times New Roman"/>
          <w:sz w:val="24"/>
          <w:szCs w:val="24"/>
        </w:rPr>
        <w:t>Szmigin</w:t>
      </w:r>
      <w:proofErr w:type="spellEnd"/>
      <w:r w:rsidR="005500E7" w:rsidRPr="00431883">
        <w:rPr>
          <w:rFonts w:ascii="Times New Roman" w:hAnsi="Times New Roman" w:cs="Times New Roman"/>
          <w:sz w:val="24"/>
          <w:szCs w:val="24"/>
        </w:rPr>
        <w:t>, 2010). The repatriation of ashes is well-developed among diasporic communities from Asia (Rugg, 2020). Specialist companies can arrange this service (Scattering Ashes 2022b) but in many cases relatives will do this themselves, although again uncertainty about the legality of the procedure means that ashes are often transported hidden in ordinary luggage (</w:t>
      </w:r>
      <w:proofErr w:type="spellStart"/>
      <w:r w:rsidR="005500E7" w:rsidRPr="00431883">
        <w:rPr>
          <w:rFonts w:ascii="Times New Roman" w:hAnsi="Times New Roman" w:cs="Times New Roman"/>
          <w:sz w:val="24"/>
          <w:szCs w:val="24"/>
        </w:rPr>
        <w:t>Jassal</w:t>
      </w:r>
      <w:proofErr w:type="spellEnd"/>
      <w:r w:rsidR="005500E7" w:rsidRPr="00431883">
        <w:rPr>
          <w:rFonts w:ascii="Times New Roman" w:hAnsi="Times New Roman" w:cs="Times New Roman"/>
          <w:sz w:val="24"/>
          <w:szCs w:val="24"/>
        </w:rPr>
        <w:t xml:space="preserve">, 2015). </w:t>
      </w:r>
    </w:p>
    <w:p w14:paraId="1AF4AFBF" w14:textId="7BA3CB6A" w:rsidR="00795A4E" w:rsidRPr="00431883" w:rsidRDefault="00795A4E" w:rsidP="00A35C78">
      <w:pPr>
        <w:spacing w:line="480" w:lineRule="auto"/>
        <w:rPr>
          <w:rFonts w:ascii="Times New Roman" w:hAnsi="Times New Roman" w:cs="Times New Roman"/>
          <w:bCs/>
          <w:sz w:val="24"/>
          <w:szCs w:val="24"/>
        </w:rPr>
      </w:pPr>
    </w:p>
    <w:p w14:paraId="29539091" w14:textId="177EFED8" w:rsidR="00317FCF" w:rsidRPr="00431883" w:rsidRDefault="00317FCF" w:rsidP="00A35C78">
      <w:pPr>
        <w:spacing w:line="480" w:lineRule="auto"/>
        <w:rPr>
          <w:rFonts w:ascii="Times New Roman" w:hAnsi="Times New Roman" w:cs="Times New Roman"/>
          <w:b/>
          <w:sz w:val="24"/>
          <w:szCs w:val="24"/>
        </w:rPr>
      </w:pPr>
      <w:r w:rsidRPr="00431883">
        <w:rPr>
          <w:rFonts w:ascii="Times New Roman" w:hAnsi="Times New Roman" w:cs="Times New Roman"/>
          <w:b/>
          <w:sz w:val="24"/>
          <w:szCs w:val="24"/>
        </w:rPr>
        <w:lastRenderedPageBreak/>
        <w:t>Manag</w:t>
      </w:r>
      <w:r w:rsidR="003C44AB" w:rsidRPr="00431883">
        <w:rPr>
          <w:rFonts w:ascii="Times New Roman" w:hAnsi="Times New Roman" w:cs="Times New Roman"/>
          <w:b/>
          <w:sz w:val="24"/>
          <w:szCs w:val="24"/>
        </w:rPr>
        <w:t>ing the ‘</w:t>
      </w:r>
      <w:r w:rsidR="000E23E0" w:rsidRPr="00431883">
        <w:rPr>
          <w:rFonts w:ascii="Times New Roman" w:hAnsi="Times New Roman" w:cs="Times New Roman"/>
          <w:b/>
          <w:sz w:val="24"/>
          <w:szCs w:val="24"/>
        </w:rPr>
        <w:t>P</w:t>
      </w:r>
      <w:r w:rsidR="003C44AB" w:rsidRPr="00431883">
        <w:rPr>
          <w:rFonts w:ascii="Times New Roman" w:hAnsi="Times New Roman" w:cs="Times New Roman"/>
          <w:b/>
          <w:sz w:val="24"/>
          <w:szCs w:val="24"/>
        </w:rPr>
        <w:t xml:space="preserve">ervasive </w:t>
      </w:r>
      <w:r w:rsidR="000E23E0" w:rsidRPr="00431883">
        <w:rPr>
          <w:rFonts w:ascii="Times New Roman" w:hAnsi="Times New Roman" w:cs="Times New Roman"/>
          <w:b/>
          <w:sz w:val="24"/>
          <w:szCs w:val="24"/>
        </w:rPr>
        <w:t>D</w:t>
      </w:r>
      <w:r w:rsidR="003C44AB" w:rsidRPr="00431883">
        <w:rPr>
          <w:rFonts w:ascii="Times New Roman" w:hAnsi="Times New Roman" w:cs="Times New Roman"/>
          <w:b/>
          <w:sz w:val="24"/>
          <w:szCs w:val="24"/>
        </w:rPr>
        <w:t xml:space="preserve">ead’ in </w:t>
      </w:r>
      <w:r w:rsidR="000E23E0" w:rsidRPr="00431883">
        <w:rPr>
          <w:rFonts w:ascii="Times New Roman" w:hAnsi="Times New Roman" w:cs="Times New Roman"/>
          <w:b/>
          <w:sz w:val="24"/>
          <w:szCs w:val="24"/>
        </w:rPr>
        <w:t>T</w:t>
      </w:r>
      <w:r w:rsidR="003C44AB" w:rsidRPr="00431883">
        <w:rPr>
          <w:rFonts w:ascii="Times New Roman" w:hAnsi="Times New Roman" w:cs="Times New Roman"/>
          <w:b/>
          <w:sz w:val="24"/>
          <w:szCs w:val="24"/>
        </w:rPr>
        <w:t xml:space="preserve">ourism </w:t>
      </w:r>
      <w:r w:rsidR="000E23E0" w:rsidRPr="00431883">
        <w:rPr>
          <w:rFonts w:ascii="Times New Roman" w:hAnsi="Times New Roman" w:cs="Times New Roman"/>
          <w:b/>
          <w:sz w:val="24"/>
          <w:szCs w:val="24"/>
        </w:rPr>
        <w:t>S</w:t>
      </w:r>
      <w:r w:rsidR="003C44AB" w:rsidRPr="00431883">
        <w:rPr>
          <w:rFonts w:ascii="Times New Roman" w:hAnsi="Times New Roman" w:cs="Times New Roman"/>
          <w:b/>
          <w:sz w:val="24"/>
          <w:szCs w:val="24"/>
        </w:rPr>
        <w:t>paces</w:t>
      </w:r>
      <w:r w:rsidR="000E23E0" w:rsidRPr="00431883">
        <w:rPr>
          <w:rFonts w:ascii="Times New Roman" w:hAnsi="Times New Roman" w:cs="Times New Roman"/>
          <w:b/>
          <w:sz w:val="24"/>
          <w:szCs w:val="24"/>
        </w:rPr>
        <w:t>: C</w:t>
      </w:r>
      <w:r w:rsidR="003C44AB" w:rsidRPr="00431883">
        <w:rPr>
          <w:rFonts w:ascii="Times New Roman" w:hAnsi="Times New Roman" w:cs="Times New Roman"/>
          <w:b/>
          <w:sz w:val="24"/>
          <w:szCs w:val="24"/>
        </w:rPr>
        <w:t xml:space="preserve">hallenges and </w:t>
      </w:r>
      <w:r w:rsidR="000E23E0" w:rsidRPr="00431883">
        <w:rPr>
          <w:rFonts w:ascii="Times New Roman" w:hAnsi="Times New Roman" w:cs="Times New Roman"/>
          <w:b/>
          <w:sz w:val="24"/>
          <w:szCs w:val="24"/>
        </w:rPr>
        <w:t>S</w:t>
      </w:r>
      <w:r w:rsidR="003C44AB" w:rsidRPr="00431883">
        <w:rPr>
          <w:rFonts w:ascii="Times New Roman" w:hAnsi="Times New Roman" w:cs="Times New Roman"/>
          <w:b/>
          <w:sz w:val="24"/>
          <w:szCs w:val="24"/>
        </w:rPr>
        <w:t>trategies</w:t>
      </w:r>
    </w:p>
    <w:p w14:paraId="35BEFBE1" w14:textId="77777777" w:rsidR="007D216E" w:rsidRPr="00431883" w:rsidRDefault="007D216E" w:rsidP="00A35C78">
      <w:pPr>
        <w:spacing w:line="480" w:lineRule="auto"/>
        <w:rPr>
          <w:rFonts w:ascii="Times New Roman" w:hAnsi="Times New Roman" w:cs="Times New Roman"/>
          <w:sz w:val="24"/>
          <w:szCs w:val="24"/>
        </w:rPr>
      </w:pPr>
    </w:p>
    <w:p w14:paraId="3693651A" w14:textId="3326FCFC" w:rsidR="00317FCF" w:rsidRPr="00431883" w:rsidRDefault="00317FCF"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The scattering of ashes in tourist locations </w:t>
      </w:r>
      <w:r w:rsidR="00AD3B51" w:rsidRPr="00431883">
        <w:rPr>
          <w:rFonts w:ascii="Times New Roman" w:hAnsi="Times New Roman" w:cs="Times New Roman"/>
          <w:sz w:val="24"/>
          <w:szCs w:val="24"/>
        </w:rPr>
        <w:t>introduces</w:t>
      </w:r>
      <w:r w:rsidR="003C44AB" w:rsidRPr="00431883">
        <w:rPr>
          <w:rFonts w:ascii="Times New Roman" w:hAnsi="Times New Roman" w:cs="Times New Roman"/>
          <w:sz w:val="24"/>
          <w:szCs w:val="24"/>
        </w:rPr>
        <w:t xml:space="preserve"> new challenges for </w:t>
      </w:r>
      <w:r w:rsidR="00EC48E7" w:rsidRPr="00431883">
        <w:rPr>
          <w:rFonts w:ascii="Times New Roman" w:hAnsi="Times New Roman" w:cs="Times New Roman"/>
          <w:sz w:val="24"/>
          <w:szCs w:val="24"/>
        </w:rPr>
        <w:t xml:space="preserve">managers of such </w:t>
      </w:r>
      <w:r w:rsidR="003C44AB" w:rsidRPr="00431883">
        <w:rPr>
          <w:rFonts w:ascii="Times New Roman" w:hAnsi="Times New Roman" w:cs="Times New Roman"/>
          <w:sz w:val="24"/>
          <w:szCs w:val="24"/>
        </w:rPr>
        <w:t>sites and those who visit and work there</w:t>
      </w:r>
      <w:r w:rsidR="00AD3B51" w:rsidRPr="00431883">
        <w:rPr>
          <w:rFonts w:ascii="Times New Roman" w:hAnsi="Times New Roman" w:cs="Times New Roman"/>
          <w:sz w:val="24"/>
          <w:szCs w:val="24"/>
        </w:rPr>
        <w:t xml:space="preserve">, including </w:t>
      </w:r>
      <w:r w:rsidRPr="00431883">
        <w:rPr>
          <w:rFonts w:ascii="Times New Roman" w:hAnsi="Times New Roman" w:cs="Times New Roman"/>
          <w:sz w:val="24"/>
          <w:szCs w:val="24"/>
        </w:rPr>
        <w:t>whether to control the practice</w:t>
      </w:r>
      <w:r w:rsidR="00EC48E7" w:rsidRPr="00431883">
        <w:rPr>
          <w:rFonts w:ascii="Times New Roman" w:hAnsi="Times New Roman" w:cs="Times New Roman"/>
          <w:sz w:val="24"/>
          <w:szCs w:val="24"/>
        </w:rPr>
        <w:t>,</w:t>
      </w:r>
      <w:r w:rsidR="00AD3B51" w:rsidRPr="00431883">
        <w:rPr>
          <w:rFonts w:ascii="Times New Roman" w:hAnsi="Times New Roman" w:cs="Times New Roman"/>
          <w:sz w:val="24"/>
          <w:szCs w:val="24"/>
        </w:rPr>
        <w:t xml:space="preserve"> and </w:t>
      </w:r>
      <w:r w:rsidR="00353A68" w:rsidRPr="00431883">
        <w:rPr>
          <w:rFonts w:ascii="Times New Roman" w:hAnsi="Times New Roman" w:cs="Times New Roman"/>
          <w:sz w:val="24"/>
          <w:szCs w:val="24"/>
        </w:rPr>
        <w:t xml:space="preserve">how to </w:t>
      </w:r>
      <w:r w:rsidRPr="00431883">
        <w:rPr>
          <w:rFonts w:ascii="Times New Roman" w:hAnsi="Times New Roman" w:cs="Times New Roman"/>
          <w:sz w:val="24"/>
          <w:szCs w:val="24"/>
        </w:rPr>
        <w:t>support tourist</w:t>
      </w:r>
      <w:r w:rsidR="003C44AB" w:rsidRPr="00431883">
        <w:rPr>
          <w:rFonts w:ascii="Times New Roman" w:hAnsi="Times New Roman" w:cs="Times New Roman"/>
          <w:sz w:val="24"/>
          <w:szCs w:val="24"/>
        </w:rPr>
        <w:t>s</w:t>
      </w:r>
      <w:r w:rsidRPr="00431883">
        <w:rPr>
          <w:rFonts w:ascii="Times New Roman" w:hAnsi="Times New Roman" w:cs="Times New Roman"/>
          <w:sz w:val="24"/>
          <w:szCs w:val="24"/>
        </w:rPr>
        <w:t xml:space="preserve"> and </w:t>
      </w:r>
      <w:r w:rsidR="003C44AB" w:rsidRPr="00431883">
        <w:rPr>
          <w:rFonts w:ascii="Times New Roman" w:hAnsi="Times New Roman" w:cs="Times New Roman"/>
          <w:sz w:val="24"/>
          <w:szCs w:val="24"/>
        </w:rPr>
        <w:t xml:space="preserve">tourism </w:t>
      </w:r>
      <w:r w:rsidRPr="00431883">
        <w:rPr>
          <w:rFonts w:ascii="Times New Roman" w:hAnsi="Times New Roman" w:cs="Times New Roman"/>
          <w:sz w:val="24"/>
          <w:szCs w:val="24"/>
        </w:rPr>
        <w:t>employees whose work might include encounters with material mortality</w:t>
      </w:r>
      <w:r w:rsidR="00AD3B51" w:rsidRPr="00431883">
        <w:rPr>
          <w:rFonts w:ascii="Times New Roman" w:hAnsi="Times New Roman" w:cs="Times New Roman"/>
          <w:sz w:val="24"/>
          <w:szCs w:val="24"/>
        </w:rPr>
        <w:t>,</w:t>
      </w:r>
      <w:r w:rsidRPr="00431883">
        <w:rPr>
          <w:rFonts w:ascii="Times New Roman" w:hAnsi="Times New Roman" w:cs="Times New Roman"/>
          <w:sz w:val="24"/>
          <w:szCs w:val="24"/>
        </w:rPr>
        <w:t xml:space="preserve"> and the grief of families seeking to scatter ashes. </w:t>
      </w:r>
    </w:p>
    <w:p w14:paraId="285A9859" w14:textId="77DD2E3D" w:rsidR="00317FCF" w:rsidRPr="00431883" w:rsidRDefault="00317FCF" w:rsidP="00A35C78">
      <w:pPr>
        <w:spacing w:line="480" w:lineRule="auto"/>
        <w:rPr>
          <w:rFonts w:ascii="Times New Roman" w:hAnsi="Times New Roman" w:cs="Times New Roman"/>
          <w:bCs/>
          <w:sz w:val="24"/>
          <w:szCs w:val="24"/>
        </w:rPr>
      </w:pPr>
    </w:p>
    <w:p w14:paraId="64E156F7" w14:textId="513A798B" w:rsidR="00795A4E" w:rsidRPr="00431883" w:rsidRDefault="00795A4E" w:rsidP="00A35C78">
      <w:pPr>
        <w:spacing w:line="480" w:lineRule="auto"/>
        <w:rPr>
          <w:rFonts w:ascii="Times New Roman" w:hAnsi="Times New Roman" w:cs="Times New Roman"/>
          <w:b/>
          <w:i/>
          <w:sz w:val="24"/>
          <w:szCs w:val="24"/>
        </w:rPr>
      </w:pPr>
      <w:r w:rsidRPr="00431883">
        <w:rPr>
          <w:rFonts w:ascii="Times New Roman" w:hAnsi="Times New Roman" w:cs="Times New Roman"/>
          <w:b/>
          <w:i/>
          <w:sz w:val="24"/>
          <w:szCs w:val="24"/>
        </w:rPr>
        <w:t>Managing the Practice</w:t>
      </w:r>
    </w:p>
    <w:p w14:paraId="15D126DA" w14:textId="77777777" w:rsidR="007D216E" w:rsidRPr="00431883" w:rsidRDefault="007D216E" w:rsidP="00A35C78">
      <w:pPr>
        <w:spacing w:line="480" w:lineRule="auto"/>
        <w:rPr>
          <w:rFonts w:ascii="Times New Roman" w:hAnsi="Times New Roman" w:cs="Times New Roman"/>
          <w:sz w:val="24"/>
          <w:szCs w:val="24"/>
        </w:rPr>
      </w:pPr>
    </w:p>
    <w:p w14:paraId="7770F979" w14:textId="620C882E" w:rsidR="00E86630" w:rsidRPr="00431883" w:rsidRDefault="00FC46B7"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The managers of tourism and leisure </w:t>
      </w:r>
      <w:r w:rsidR="00F07CA7" w:rsidRPr="00431883">
        <w:rPr>
          <w:rFonts w:ascii="Times New Roman" w:hAnsi="Times New Roman" w:cs="Times New Roman"/>
          <w:sz w:val="24"/>
          <w:szCs w:val="24"/>
        </w:rPr>
        <w:t>places</w:t>
      </w:r>
      <w:r w:rsidRPr="00431883">
        <w:rPr>
          <w:rFonts w:ascii="Times New Roman" w:hAnsi="Times New Roman" w:cs="Times New Roman"/>
          <w:sz w:val="24"/>
          <w:szCs w:val="24"/>
        </w:rPr>
        <w:t xml:space="preserve"> can respond to the scattering of ashes in a variety of ways</w:t>
      </w:r>
      <w:r w:rsidR="00E86630" w:rsidRPr="00431883">
        <w:rPr>
          <w:rFonts w:ascii="Times New Roman" w:hAnsi="Times New Roman" w:cs="Times New Roman"/>
          <w:sz w:val="24"/>
          <w:szCs w:val="24"/>
        </w:rPr>
        <w:t xml:space="preserve"> depending on the degree of control they have over </w:t>
      </w:r>
      <w:r w:rsidR="00157448" w:rsidRPr="00431883">
        <w:rPr>
          <w:rFonts w:ascii="Times New Roman" w:hAnsi="Times New Roman" w:cs="Times New Roman"/>
          <w:sz w:val="24"/>
          <w:szCs w:val="24"/>
        </w:rPr>
        <w:t>the</w:t>
      </w:r>
      <w:r w:rsidR="00E86630" w:rsidRPr="00431883">
        <w:rPr>
          <w:rFonts w:ascii="Times New Roman" w:hAnsi="Times New Roman" w:cs="Times New Roman"/>
          <w:sz w:val="24"/>
          <w:szCs w:val="24"/>
        </w:rPr>
        <w:t xml:space="preserve"> </w:t>
      </w:r>
      <w:r w:rsidR="00AD3B51" w:rsidRPr="00431883">
        <w:rPr>
          <w:rFonts w:ascii="Times New Roman" w:hAnsi="Times New Roman" w:cs="Times New Roman"/>
          <w:sz w:val="24"/>
          <w:szCs w:val="24"/>
        </w:rPr>
        <w:t>site</w:t>
      </w:r>
      <w:r w:rsidR="00E86630" w:rsidRPr="00431883">
        <w:rPr>
          <w:rFonts w:ascii="Times New Roman" w:hAnsi="Times New Roman" w:cs="Times New Roman"/>
          <w:sz w:val="24"/>
          <w:szCs w:val="24"/>
        </w:rPr>
        <w:t>. Where admission is controlled (for example at visitor attractions or sport stadia</w:t>
      </w:r>
      <w:r w:rsidR="003766E9" w:rsidRPr="00431883">
        <w:rPr>
          <w:rFonts w:ascii="Times New Roman" w:hAnsi="Times New Roman" w:cs="Times New Roman"/>
          <w:sz w:val="24"/>
          <w:szCs w:val="24"/>
        </w:rPr>
        <w:t xml:space="preserve"> or</w:t>
      </w:r>
      <w:r w:rsidR="00E86630" w:rsidRPr="00431883">
        <w:rPr>
          <w:rFonts w:ascii="Times New Roman" w:hAnsi="Times New Roman" w:cs="Times New Roman"/>
          <w:sz w:val="24"/>
          <w:szCs w:val="24"/>
        </w:rPr>
        <w:t xml:space="preserve"> </w:t>
      </w:r>
      <w:r w:rsidR="004567CD" w:rsidRPr="00431883">
        <w:rPr>
          <w:rFonts w:ascii="Times New Roman" w:hAnsi="Times New Roman" w:cs="Times New Roman"/>
          <w:sz w:val="24"/>
          <w:szCs w:val="24"/>
        </w:rPr>
        <w:t>where a</w:t>
      </w:r>
      <w:r w:rsidR="00E86630" w:rsidRPr="00431883">
        <w:rPr>
          <w:rFonts w:ascii="Times New Roman" w:hAnsi="Times New Roman" w:cs="Times New Roman"/>
          <w:sz w:val="24"/>
          <w:szCs w:val="24"/>
        </w:rPr>
        <w:t xml:space="preserve"> charge </w:t>
      </w:r>
      <w:r w:rsidR="004567CD" w:rsidRPr="00431883">
        <w:rPr>
          <w:rFonts w:ascii="Times New Roman" w:hAnsi="Times New Roman" w:cs="Times New Roman"/>
          <w:sz w:val="24"/>
          <w:szCs w:val="24"/>
        </w:rPr>
        <w:t xml:space="preserve">is made </w:t>
      </w:r>
      <w:r w:rsidR="00E86630" w:rsidRPr="00431883">
        <w:rPr>
          <w:rFonts w:ascii="Times New Roman" w:hAnsi="Times New Roman" w:cs="Times New Roman"/>
          <w:sz w:val="24"/>
          <w:szCs w:val="24"/>
        </w:rPr>
        <w:t>for entry) a more interventionist approach to management can be adopted. Conversely, at sites which are unbounded and free to access, management options are more limited and often confined to voluntary guidance.</w:t>
      </w:r>
    </w:p>
    <w:p w14:paraId="06EC0034" w14:textId="77777777" w:rsidR="00E86630" w:rsidRPr="00431883" w:rsidRDefault="00E86630" w:rsidP="00A35C78">
      <w:pPr>
        <w:spacing w:line="480" w:lineRule="auto"/>
        <w:rPr>
          <w:rFonts w:ascii="Times New Roman" w:hAnsi="Times New Roman" w:cs="Times New Roman"/>
          <w:sz w:val="24"/>
          <w:szCs w:val="24"/>
        </w:rPr>
      </w:pPr>
    </w:p>
    <w:p w14:paraId="26A88647" w14:textId="36C78F46" w:rsidR="00AB08A0" w:rsidRPr="00431883" w:rsidRDefault="00011158"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A first strategy is to permit </w:t>
      </w:r>
      <w:r w:rsidR="00C35582" w:rsidRPr="00431883">
        <w:rPr>
          <w:rFonts w:ascii="Times New Roman" w:hAnsi="Times New Roman" w:cs="Times New Roman"/>
          <w:sz w:val="24"/>
          <w:szCs w:val="24"/>
        </w:rPr>
        <w:t xml:space="preserve">(or at least tolerate) </w:t>
      </w:r>
      <w:r w:rsidRPr="00431883">
        <w:rPr>
          <w:rFonts w:ascii="Times New Roman" w:hAnsi="Times New Roman" w:cs="Times New Roman"/>
          <w:sz w:val="24"/>
          <w:szCs w:val="24"/>
        </w:rPr>
        <w:t xml:space="preserve">ashes scattering. </w:t>
      </w:r>
      <w:r w:rsidR="00427E92" w:rsidRPr="00431883">
        <w:rPr>
          <w:rFonts w:ascii="Times New Roman" w:hAnsi="Times New Roman" w:cs="Times New Roman"/>
          <w:sz w:val="24"/>
          <w:szCs w:val="24"/>
        </w:rPr>
        <w:t xml:space="preserve">This often part of a ‘hands-off’ approach in which </w:t>
      </w:r>
      <w:r w:rsidR="00F07CA7" w:rsidRPr="00431883">
        <w:rPr>
          <w:rFonts w:ascii="Times New Roman" w:hAnsi="Times New Roman" w:cs="Times New Roman"/>
          <w:sz w:val="24"/>
          <w:szCs w:val="24"/>
        </w:rPr>
        <w:t xml:space="preserve">organisations have </w:t>
      </w:r>
      <w:r w:rsidR="00427E92" w:rsidRPr="00431883">
        <w:rPr>
          <w:rFonts w:ascii="Times New Roman" w:hAnsi="Times New Roman" w:cs="Times New Roman"/>
          <w:sz w:val="24"/>
          <w:szCs w:val="24"/>
        </w:rPr>
        <w:t>no clear policy regarding scattering</w:t>
      </w:r>
      <w:r w:rsidR="003766E9" w:rsidRPr="00431883">
        <w:rPr>
          <w:rFonts w:ascii="Times New Roman" w:hAnsi="Times New Roman" w:cs="Times New Roman"/>
          <w:sz w:val="24"/>
          <w:szCs w:val="24"/>
        </w:rPr>
        <w:t xml:space="preserve">. It </w:t>
      </w:r>
      <w:r w:rsidR="00580D9A" w:rsidRPr="00431883">
        <w:rPr>
          <w:rFonts w:ascii="Times New Roman" w:hAnsi="Times New Roman" w:cs="Times New Roman"/>
          <w:sz w:val="24"/>
          <w:szCs w:val="24"/>
        </w:rPr>
        <w:t xml:space="preserve">effectively involves </w:t>
      </w:r>
      <w:r w:rsidR="00427E92" w:rsidRPr="00431883">
        <w:rPr>
          <w:rFonts w:ascii="Times New Roman" w:hAnsi="Times New Roman" w:cs="Times New Roman"/>
          <w:sz w:val="24"/>
          <w:szCs w:val="24"/>
        </w:rPr>
        <w:t xml:space="preserve">turning a blind eye to scattering and its impacts. This approach is adopted </w:t>
      </w:r>
      <w:r w:rsidRPr="00431883">
        <w:rPr>
          <w:rFonts w:ascii="Times New Roman" w:hAnsi="Times New Roman" w:cs="Times New Roman"/>
          <w:sz w:val="24"/>
          <w:szCs w:val="24"/>
        </w:rPr>
        <w:t xml:space="preserve">in </w:t>
      </w:r>
      <w:r w:rsidR="00C35582" w:rsidRPr="00431883">
        <w:rPr>
          <w:rFonts w:ascii="Times New Roman" w:hAnsi="Times New Roman" w:cs="Times New Roman"/>
          <w:sz w:val="24"/>
          <w:szCs w:val="24"/>
        </w:rPr>
        <w:t xml:space="preserve">many areas of managed countryside. For example, in </w:t>
      </w:r>
      <w:r w:rsidRPr="00431883">
        <w:rPr>
          <w:rFonts w:ascii="Times New Roman" w:hAnsi="Times New Roman" w:cs="Times New Roman"/>
          <w:sz w:val="24"/>
          <w:szCs w:val="24"/>
        </w:rPr>
        <w:t xml:space="preserve">most of the UK’s </w:t>
      </w:r>
      <w:r w:rsidR="00157448" w:rsidRPr="00431883">
        <w:rPr>
          <w:rFonts w:ascii="Times New Roman" w:hAnsi="Times New Roman" w:cs="Times New Roman"/>
          <w:sz w:val="24"/>
          <w:szCs w:val="24"/>
        </w:rPr>
        <w:t>N</w:t>
      </w:r>
      <w:r w:rsidRPr="00431883">
        <w:rPr>
          <w:rFonts w:ascii="Times New Roman" w:hAnsi="Times New Roman" w:cs="Times New Roman"/>
          <w:sz w:val="24"/>
          <w:szCs w:val="24"/>
        </w:rPr>
        <w:t xml:space="preserve">ational </w:t>
      </w:r>
      <w:r w:rsidR="00157448" w:rsidRPr="00431883">
        <w:rPr>
          <w:rFonts w:ascii="Times New Roman" w:hAnsi="Times New Roman" w:cs="Times New Roman"/>
          <w:sz w:val="24"/>
          <w:szCs w:val="24"/>
        </w:rPr>
        <w:t>P</w:t>
      </w:r>
      <w:r w:rsidRPr="00431883">
        <w:rPr>
          <w:rFonts w:ascii="Times New Roman" w:hAnsi="Times New Roman" w:cs="Times New Roman"/>
          <w:sz w:val="24"/>
          <w:szCs w:val="24"/>
        </w:rPr>
        <w:t>arks</w:t>
      </w:r>
      <w:r w:rsidR="00131FA0" w:rsidRPr="00431883">
        <w:rPr>
          <w:rFonts w:ascii="Times New Roman" w:hAnsi="Times New Roman" w:cs="Times New Roman"/>
          <w:sz w:val="24"/>
          <w:szCs w:val="24"/>
        </w:rPr>
        <w:t xml:space="preserve"> </w:t>
      </w:r>
      <w:r w:rsidR="00427E92" w:rsidRPr="00431883">
        <w:rPr>
          <w:rFonts w:ascii="Times New Roman" w:hAnsi="Times New Roman" w:cs="Times New Roman"/>
          <w:sz w:val="24"/>
          <w:szCs w:val="24"/>
        </w:rPr>
        <w:t xml:space="preserve">the only condition of scattering is that </w:t>
      </w:r>
      <w:r w:rsidR="00131FA0" w:rsidRPr="00431883">
        <w:rPr>
          <w:rFonts w:ascii="Times New Roman" w:hAnsi="Times New Roman" w:cs="Times New Roman"/>
          <w:sz w:val="24"/>
          <w:szCs w:val="24"/>
        </w:rPr>
        <w:t>the permission of the landowner is required</w:t>
      </w:r>
      <w:r w:rsidR="000704F1" w:rsidRPr="00431883">
        <w:rPr>
          <w:rFonts w:ascii="Times New Roman" w:hAnsi="Times New Roman" w:cs="Times New Roman"/>
          <w:sz w:val="24"/>
          <w:szCs w:val="24"/>
        </w:rPr>
        <w:t xml:space="preserve"> (Scattering Ashes 2022c), </w:t>
      </w:r>
      <w:r w:rsidR="00131FA0" w:rsidRPr="00431883">
        <w:rPr>
          <w:rFonts w:ascii="Times New Roman" w:hAnsi="Times New Roman" w:cs="Times New Roman"/>
          <w:sz w:val="24"/>
          <w:szCs w:val="24"/>
        </w:rPr>
        <w:t xml:space="preserve">although </w:t>
      </w:r>
      <w:r w:rsidR="00427E92" w:rsidRPr="00431883">
        <w:rPr>
          <w:rFonts w:ascii="Times New Roman" w:hAnsi="Times New Roman" w:cs="Times New Roman"/>
          <w:sz w:val="24"/>
          <w:szCs w:val="24"/>
        </w:rPr>
        <w:t xml:space="preserve">in practice </w:t>
      </w:r>
      <w:r w:rsidR="00F07CA7" w:rsidRPr="00431883">
        <w:rPr>
          <w:rFonts w:ascii="Times New Roman" w:hAnsi="Times New Roman" w:cs="Times New Roman"/>
          <w:sz w:val="24"/>
          <w:szCs w:val="24"/>
        </w:rPr>
        <w:t xml:space="preserve">this </w:t>
      </w:r>
      <w:r w:rsidR="00427E92" w:rsidRPr="00431883">
        <w:rPr>
          <w:rFonts w:ascii="Times New Roman" w:hAnsi="Times New Roman" w:cs="Times New Roman"/>
          <w:sz w:val="24"/>
          <w:szCs w:val="24"/>
        </w:rPr>
        <w:t xml:space="preserve">is </w:t>
      </w:r>
      <w:r w:rsidR="00131FA0" w:rsidRPr="00431883">
        <w:rPr>
          <w:rFonts w:ascii="Times New Roman" w:hAnsi="Times New Roman" w:cs="Times New Roman"/>
          <w:sz w:val="24"/>
          <w:szCs w:val="24"/>
        </w:rPr>
        <w:t>rarely sought</w:t>
      </w:r>
      <w:r w:rsidRPr="00431883">
        <w:rPr>
          <w:rFonts w:ascii="Times New Roman" w:hAnsi="Times New Roman" w:cs="Times New Roman"/>
          <w:sz w:val="24"/>
          <w:szCs w:val="24"/>
        </w:rPr>
        <w:t xml:space="preserve">. </w:t>
      </w:r>
      <w:r w:rsidR="00D53754" w:rsidRPr="00431883">
        <w:rPr>
          <w:rFonts w:ascii="Times New Roman" w:hAnsi="Times New Roman" w:cs="Times New Roman"/>
          <w:sz w:val="24"/>
          <w:szCs w:val="24"/>
        </w:rPr>
        <w:t xml:space="preserve">Similarly, </w:t>
      </w:r>
      <w:r w:rsidR="000E25E8" w:rsidRPr="00431883">
        <w:rPr>
          <w:rFonts w:ascii="Times New Roman" w:hAnsi="Times New Roman" w:cs="Times New Roman"/>
          <w:sz w:val="24"/>
          <w:szCs w:val="24"/>
        </w:rPr>
        <w:t xml:space="preserve">in the UK </w:t>
      </w:r>
      <w:r w:rsidR="00D53754" w:rsidRPr="00431883">
        <w:rPr>
          <w:rFonts w:ascii="Times New Roman" w:hAnsi="Times New Roman" w:cs="Times New Roman"/>
          <w:sz w:val="24"/>
          <w:szCs w:val="24"/>
        </w:rPr>
        <w:t xml:space="preserve">no permission is needed to scatter ashes on a beach or into a river beyond a recommendation to </w:t>
      </w:r>
      <w:r w:rsidR="00D37199" w:rsidRPr="00431883">
        <w:rPr>
          <w:rFonts w:ascii="Times New Roman" w:hAnsi="Times New Roman" w:cs="Times New Roman"/>
          <w:sz w:val="24"/>
          <w:szCs w:val="24"/>
        </w:rPr>
        <w:t xml:space="preserve">minimise the </w:t>
      </w:r>
      <w:r w:rsidR="00C95E53" w:rsidRPr="00431883">
        <w:rPr>
          <w:rFonts w:ascii="Times New Roman" w:hAnsi="Times New Roman" w:cs="Times New Roman"/>
          <w:sz w:val="24"/>
          <w:szCs w:val="24"/>
        </w:rPr>
        <w:t>impact</w:t>
      </w:r>
      <w:r w:rsidR="00D37199" w:rsidRPr="00431883">
        <w:rPr>
          <w:rFonts w:ascii="Times New Roman" w:hAnsi="Times New Roman" w:cs="Times New Roman"/>
          <w:sz w:val="24"/>
          <w:szCs w:val="24"/>
        </w:rPr>
        <w:t xml:space="preserve"> on wildlife and other watercourse users</w:t>
      </w:r>
      <w:r w:rsidR="00C95E53" w:rsidRPr="00431883">
        <w:rPr>
          <w:rFonts w:ascii="Times New Roman" w:hAnsi="Times New Roman" w:cs="Times New Roman"/>
          <w:sz w:val="24"/>
          <w:szCs w:val="24"/>
        </w:rPr>
        <w:t>,</w:t>
      </w:r>
      <w:r w:rsidR="00D37199" w:rsidRPr="00431883">
        <w:rPr>
          <w:rFonts w:ascii="Times New Roman" w:hAnsi="Times New Roman" w:cs="Times New Roman"/>
          <w:sz w:val="24"/>
          <w:szCs w:val="24"/>
        </w:rPr>
        <w:t xml:space="preserve"> and </w:t>
      </w:r>
      <w:r w:rsidR="00C95E53" w:rsidRPr="00431883">
        <w:rPr>
          <w:rFonts w:ascii="Times New Roman" w:hAnsi="Times New Roman" w:cs="Times New Roman"/>
          <w:sz w:val="24"/>
          <w:szCs w:val="24"/>
        </w:rPr>
        <w:t xml:space="preserve">to </w:t>
      </w:r>
      <w:r w:rsidR="00D53754" w:rsidRPr="00431883">
        <w:rPr>
          <w:rFonts w:ascii="Times New Roman" w:hAnsi="Times New Roman" w:cs="Times New Roman"/>
          <w:sz w:val="24"/>
          <w:szCs w:val="24"/>
        </w:rPr>
        <w:t xml:space="preserve">avoid casting a wreath </w:t>
      </w:r>
      <w:r w:rsidR="00856868" w:rsidRPr="00431883">
        <w:rPr>
          <w:rFonts w:ascii="Times New Roman" w:hAnsi="Times New Roman" w:cs="Times New Roman"/>
          <w:sz w:val="24"/>
          <w:szCs w:val="24"/>
        </w:rPr>
        <w:t xml:space="preserve">or other forms of memorabilia </w:t>
      </w:r>
      <w:r w:rsidR="00D53754" w:rsidRPr="00431883">
        <w:rPr>
          <w:rFonts w:ascii="Times New Roman" w:hAnsi="Times New Roman" w:cs="Times New Roman"/>
          <w:sz w:val="24"/>
          <w:szCs w:val="24"/>
        </w:rPr>
        <w:t>into the water (Environment Agency</w:t>
      </w:r>
      <w:r w:rsidR="00C33103" w:rsidRPr="00431883">
        <w:rPr>
          <w:rFonts w:ascii="Times New Roman" w:hAnsi="Times New Roman" w:cs="Times New Roman"/>
          <w:sz w:val="24"/>
          <w:szCs w:val="24"/>
        </w:rPr>
        <w:t>,</w:t>
      </w:r>
      <w:r w:rsidR="00D53754" w:rsidRPr="00431883">
        <w:rPr>
          <w:rFonts w:ascii="Times New Roman" w:hAnsi="Times New Roman" w:cs="Times New Roman"/>
          <w:sz w:val="24"/>
          <w:szCs w:val="24"/>
        </w:rPr>
        <w:t xml:space="preserve"> 2020)</w:t>
      </w:r>
      <w:r w:rsidR="00F07CA7" w:rsidRPr="00431883">
        <w:rPr>
          <w:rFonts w:ascii="Times New Roman" w:hAnsi="Times New Roman" w:cs="Times New Roman"/>
          <w:sz w:val="24"/>
          <w:szCs w:val="24"/>
        </w:rPr>
        <w:t>.</w:t>
      </w:r>
      <w:r w:rsidR="006F0314" w:rsidRPr="00431883">
        <w:rPr>
          <w:rFonts w:ascii="Times New Roman" w:hAnsi="Times New Roman" w:cs="Times New Roman"/>
          <w:sz w:val="24"/>
          <w:szCs w:val="24"/>
        </w:rPr>
        <w:t xml:space="preserve"> </w:t>
      </w:r>
    </w:p>
    <w:p w14:paraId="4A8D0BC6" w14:textId="77777777" w:rsidR="00AB08A0" w:rsidRPr="00431883" w:rsidRDefault="00AB08A0" w:rsidP="00A35C78">
      <w:pPr>
        <w:spacing w:line="480" w:lineRule="auto"/>
        <w:rPr>
          <w:rFonts w:ascii="Times New Roman" w:hAnsi="Times New Roman" w:cs="Times New Roman"/>
          <w:sz w:val="24"/>
          <w:szCs w:val="24"/>
        </w:rPr>
      </w:pPr>
    </w:p>
    <w:p w14:paraId="2C442206" w14:textId="64D2987F" w:rsidR="00AE132D" w:rsidRPr="00431883" w:rsidRDefault="00AB08A0"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A second </w:t>
      </w:r>
      <w:r w:rsidR="001E56C2" w:rsidRPr="00431883">
        <w:rPr>
          <w:rFonts w:ascii="Times New Roman" w:hAnsi="Times New Roman" w:cs="Times New Roman"/>
          <w:sz w:val="24"/>
          <w:szCs w:val="24"/>
        </w:rPr>
        <w:t>strategy is to prohibit ashes scattering altogether</w:t>
      </w:r>
      <w:r w:rsidR="00AD3B51" w:rsidRPr="00431883">
        <w:rPr>
          <w:rFonts w:ascii="Times New Roman" w:hAnsi="Times New Roman" w:cs="Times New Roman"/>
          <w:sz w:val="24"/>
          <w:szCs w:val="24"/>
        </w:rPr>
        <w:t>, a stance adopted by</w:t>
      </w:r>
      <w:r w:rsidR="00C35582" w:rsidRPr="00431883">
        <w:rPr>
          <w:rFonts w:ascii="Times New Roman" w:hAnsi="Times New Roman" w:cs="Times New Roman"/>
          <w:sz w:val="24"/>
          <w:szCs w:val="24"/>
        </w:rPr>
        <w:t xml:space="preserve"> </w:t>
      </w:r>
      <w:r w:rsidR="00AD3B51" w:rsidRPr="00431883">
        <w:rPr>
          <w:rFonts w:ascii="Times New Roman" w:hAnsi="Times New Roman" w:cs="Times New Roman"/>
          <w:sz w:val="24"/>
          <w:szCs w:val="24"/>
        </w:rPr>
        <w:t>m</w:t>
      </w:r>
      <w:r w:rsidR="00DA5BBA" w:rsidRPr="00431883">
        <w:rPr>
          <w:rFonts w:ascii="Times New Roman" w:hAnsi="Times New Roman" w:cs="Times New Roman"/>
          <w:sz w:val="24"/>
          <w:szCs w:val="24"/>
        </w:rPr>
        <w:t xml:space="preserve">any popular </w:t>
      </w:r>
      <w:r w:rsidR="00CC0C37" w:rsidRPr="00431883">
        <w:rPr>
          <w:rFonts w:ascii="Times New Roman" w:hAnsi="Times New Roman" w:cs="Times New Roman"/>
          <w:sz w:val="24"/>
          <w:szCs w:val="24"/>
        </w:rPr>
        <w:t>visitor attractions</w:t>
      </w:r>
      <w:r w:rsidR="00C35582" w:rsidRPr="00431883">
        <w:rPr>
          <w:rFonts w:ascii="Times New Roman" w:hAnsi="Times New Roman" w:cs="Times New Roman"/>
          <w:sz w:val="24"/>
          <w:szCs w:val="24"/>
        </w:rPr>
        <w:t xml:space="preserve">. </w:t>
      </w:r>
      <w:r w:rsidR="00157448" w:rsidRPr="00431883">
        <w:rPr>
          <w:rFonts w:ascii="Times New Roman" w:hAnsi="Times New Roman" w:cs="Times New Roman"/>
          <w:sz w:val="24"/>
          <w:szCs w:val="24"/>
        </w:rPr>
        <w:t>This is usually to minimi</w:t>
      </w:r>
      <w:r w:rsidR="000E23E0" w:rsidRPr="00431883">
        <w:rPr>
          <w:rFonts w:ascii="Times New Roman" w:hAnsi="Times New Roman" w:cs="Times New Roman"/>
          <w:sz w:val="24"/>
          <w:szCs w:val="24"/>
        </w:rPr>
        <w:t>z</w:t>
      </w:r>
      <w:r w:rsidR="00157448" w:rsidRPr="00431883">
        <w:rPr>
          <w:rFonts w:ascii="Times New Roman" w:hAnsi="Times New Roman" w:cs="Times New Roman"/>
          <w:sz w:val="24"/>
          <w:szCs w:val="24"/>
        </w:rPr>
        <w:t>e the impact on staff and visitors</w:t>
      </w:r>
      <w:r w:rsidR="00AD3B51" w:rsidRPr="00431883">
        <w:rPr>
          <w:rFonts w:ascii="Times New Roman" w:hAnsi="Times New Roman" w:cs="Times New Roman"/>
          <w:sz w:val="24"/>
          <w:szCs w:val="24"/>
        </w:rPr>
        <w:t xml:space="preserve">, but </w:t>
      </w:r>
      <w:r w:rsidR="00157448" w:rsidRPr="00431883">
        <w:rPr>
          <w:rFonts w:ascii="Times New Roman" w:hAnsi="Times New Roman" w:cs="Times New Roman"/>
          <w:sz w:val="24"/>
          <w:szCs w:val="24"/>
        </w:rPr>
        <w:t>the environmental impact of ashes</w:t>
      </w:r>
      <w:r w:rsidR="00443738" w:rsidRPr="00431883">
        <w:rPr>
          <w:rFonts w:ascii="Times New Roman" w:hAnsi="Times New Roman" w:cs="Times New Roman"/>
          <w:sz w:val="24"/>
          <w:szCs w:val="24"/>
        </w:rPr>
        <w:t xml:space="preserve"> </w:t>
      </w:r>
      <w:r w:rsidR="00AD3B51" w:rsidRPr="00431883">
        <w:rPr>
          <w:rFonts w:ascii="Times New Roman" w:hAnsi="Times New Roman" w:cs="Times New Roman"/>
          <w:sz w:val="24"/>
          <w:szCs w:val="24"/>
        </w:rPr>
        <w:t xml:space="preserve">is also a concern </w:t>
      </w:r>
      <w:r w:rsidR="00443738" w:rsidRPr="00431883">
        <w:rPr>
          <w:rFonts w:ascii="Times New Roman" w:hAnsi="Times New Roman" w:cs="Times New Roman"/>
          <w:sz w:val="24"/>
          <w:szCs w:val="24"/>
        </w:rPr>
        <w:t>(Vidal, 2009)</w:t>
      </w:r>
      <w:r w:rsidR="004028E7" w:rsidRPr="00431883">
        <w:rPr>
          <w:rFonts w:ascii="Times New Roman" w:hAnsi="Times New Roman" w:cs="Times New Roman"/>
          <w:sz w:val="24"/>
          <w:szCs w:val="24"/>
        </w:rPr>
        <w:t xml:space="preserve">. </w:t>
      </w:r>
      <w:r w:rsidR="00AD3B51" w:rsidRPr="00431883">
        <w:rPr>
          <w:rFonts w:ascii="Times New Roman" w:hAnsi="Times New Roman" w:cs="Times New Roman"/>
          <w:sz w:val="24"/>
          <w:szCs w:val="24"/>
        </w:rPr>
        <w:t>C</w:t>
      </w:r>
      <w:r w:rsidR="000F375A" w:rsidRPr="00431883">
        <w:rPr>
          <w:rFonts w:ascii="Times New Roman" w:hAnsi="Times New Roman" w:cs="Times New Roman"/>
          <w:sz w:val="24"/>
          <w:szCs w:val="24"/>
        </w:rPr>
        <w:t xml:space="preserve">remation ashes can have elevated concentrations of </w:t>
      </w:r>
      <w:r w:rsidR="00A14C40" w:rsidRPr="00431883">
        <w:rPr>
          <w:rFonts w:ascii="Times New Roman" w:hAnsi="Times New Roman" w:cs="Times New Roman"/>
          <w:sz w:val="24"/>
          <w:szCs w:val="24"/>
        </w:rPr>
        <w:t xml:space="preserve">phosphate and </w:t>
      </w:r>
      <w:r w:rsidR="000F375A" w:rsidRPr="00431883">
        <w:rPr>
          <w:rFonts w:ascii="Times New Roman" w:hAnsi="Times New Roman" w:cs="Times New Roman"/>
          <w:sz w:val="24"/>
          <w:szCs w:val="24"/>
        </w:rPr>
        <w:t>calcium</w:t>
      </w:r>
      <w:r w:rsidR="00A14C40" w:rsidRPr="00431883">
        <w:rPr>
          <w:rFonts w:ascii="Times New Roman" w:hAnsi="Times New Roman" w:cs="Times New Roman"/>
          <w:sz w:val="24"/>
          <w:szCs w:val="24"/>
        </w:rPr>
        <w:t xml:space="preserve"> (Scattering Ashes 2022d)</w:t>
      </w:r>
      <w:r w:rsidR="00AD3B51" w:rsidRPr="00431883">
        <w:rPr>
          <w:rFonts w:ascii="Times New Roman" w:hAnsi="Times New Roman" w:cs="Times New Roman"/>
          <w:sz w:val="24"/>
          <w:szCs w:val="24"/>
        </w:rPr>
        <w:t>, and i</w:t>
      </w:r>
      <w:r w:rsidR="000F375A" w:rsidRPr="00431883">
        <w:rPr>
          <w:rFonts w:ascii="Times New Roman" w:hAnsi="Times New Roman" w:cs="Times New Roman"/>
          <w:sz w:val="24"/>
          <w:szCs w:val="24"/>
        </w:rPr>
        <w:t xml:space="preserve">f concentrated in a small area they can impact plant life, especially in fragile environments. Large sports clubs spend </w:t>
      </w:r>
      <w:r w:rsidR="00665C96" w:rsidRPr="00431883">
        <w:rPr>
          <w:rFonts w:ascii="Times New Roman" w:hAnsi="Times New Roman" w:cs="Times New Roman"/>
          <w:sz w:val="24"/>
          <w:szCs w:val="24"/>
        </w:rPr>
        <w:t xml:space="preserve">considerable sums </w:t>
      </w:r>
      <w:r w:rsidR="000F375A" w:rsidRPr="00431883">
        <w:rPr>
          <w:rFonts w:ascii="Times New Roman" w:hAnsi="Times New Roman" w:cs="Times New Roman"/>
          <w:sz w:val="24"/>
          <w:szCs w:val="24"/>
        </w:rPr>
        <w:t>on preparing grass pitches and thus wish to avoid the imbalanced input of nutrients. The Mountaineering Council of Scotland and Welsh conservationists have advi</w:t>
      </w:r>
      <w:r w:rsidR="000E23E0" w:rsidRPr="00431883">
        <w:rPr>
          <w:rFonts w:ascii="Times New Roman" w:hAnsi="Times New Roman" w:cs="Times New Roman"/>
          <w:sz w:val="24"/>
          <w:szCs w:val="24"/>
        </w:rPr>
        <w:t>s</w:t>
      </w:r>
      <w:r w:rsidR="000F375A" w:rsidRPr="00431883">
        <w:rPr>
          <w:rFonts w:ascii="Times New Roman" w:hAnsi="Times New Roman" w:cs="Times New Roman"/>
          <w:sz w:val="24"/>
          <w:szCs w:val="24"/>
        </w:rPr>
        <w:t>ed against scattering ashes in environmentally sensitive mountain environments. In the UK, the Woodland Trust (a charity dedicated to the preservation of native woodland) prohibits scattering at certain environmentally sensitive and protected sites</w:t>
      </w:r>
      <w:r w:rsidR="008C1800" w:rsidRPr="00431883">
        <w:rPr>
          <w:rFonts w:ascii="Times New Roman" w:hAnsi="Times New Roman" w:cs="Times New Roman"/>
          <w:sz w:val="24"/>
          <w:szCs w:val="24"/>
        </w:rPr>
        <w:t xml:space="preserve"> (Scattering Ashes, 202</w:t>
      </w:r>
      <w:r w:rsidR="00C4512E" w:rsidRPr="00431883">
        <w:rPr>
          <w:rFonts w:ascii="Times New Roman" w:hAnsi="Times New Roman" w:cs="Times New Roman"/>
          <w:sz w:val="24"/>
          <w:szCs w:val="24"/>
        </w:rPr>
        <w:t>2</w:t>
      </w:r>
      <w:r w:rsidR="00A165A6" w:rsidRPr="00431883">
        <w:rPr>
          <w:rFonts w:ascii="Times New Roman" w:hAnsi="Times New Roman" w:cs="Times New Roman"/>
          <w:sz w:val="24"/>
          <w:szCs w:val="24"/>
        </w:rPr>
        <w:t>e</w:t>
      </w:r>
      <w:r w:rsidR="008C1800" w:rsidRPr="00431883">
        <w:rPr>
          <w:rFonts w:ascii="Times New Roman" w:hAnsi="Times New Roman" w:cs="Times New Roman"/>
          <w:sz w:val="24"/>
          <w:szCs w:val="24"/>
        </w:rPr>
        <w:t>)</w:t>
      </w:r>
      <w:r w:rsidR="000F375A" w:rsidRPr="00431883">
        <w:rPr>
          <w:rFonts w:ascii="Times New Roman" w:hAnsi="Times New Roman" w:cs="Times New Roman"/>
          <w:sz w:val="24"/>
          <w:szCs w:val="24"/>
        </w:rPr>
        <w:t xml:space="preserve">. </w:t>
      </w:r>
      <w:r w:rsidR="00EF430E" w:rsidRPr="00431883">
        <w:rPr>
          <w:rFonts w:ascii="Times New Roman" w:hAnsi="Times New Roman" w:cs="Times New Roman"/>
          <w:sz w:val="24"/>
          <w:szCs w:val="24"/>
        </w:rPr>
        <w:t xml:space="preserve">Faith and cultural issues are also significant in some contexts. </w:t>
      </w:r>
      <w:r w:rsidR="00AE132D" w:rsidRPr="00431883">
        <w:rPr>
          <w:rFonts w:ascii="Times New Roman" w:hAnsi="Times New Roman" w:cs="Times New Roman"/>
          <w:sz w:val="24"/>
          <w:szCs w:val="24"/>
        </w:rPr>
        <w:t>For example, i</w:t>
      </w:r>
      <w:r w:rsidR="00EF430E" w:rsidRPr="00431883">
        <w:rPr>
          <w:rFonts w:ascii="Times New Roman" w:hAnsi="Times New Roman" w:cs="Times New Roman"/>
          <w:sz w:val="24"/>
          <w:szCs w:val="24"/>
        </w:rPr>
        <w:t xml:space="preserve">n New </w:t>
      </w:r>
      <w:r w:rsidR="000E25E8" w:rsidRPr="00431883">
        <w:rPr>
          <w:rFonts w:ascii="Times New Roman" w:hAnsi="Times New Roman" w:cs="Times New Roman"/>
          <w:sz w:val="24"/>
          <w:szCs w:val="24"/>
        </w:rPr>
        <w:t>Zealand</w:t>
      </w:r>
      <w:r w:rsidR="00EF430E" w:rsidRPr="00431883">
        <w:rPr>
          <w:rFonts w:ascii="Times New Roman" w:hAnsi="Times New Roman" w:cs="Times New Roman"/>
          <w:sz w:val="24"/>
          <w:szCs w:val="24"/>
        </w:rPr>
        <w:t xml:space="preserve"> it is </w:t>
      </w:r>
      <w:r w:rsidR="00B36A77" w:rsidRPr="00431883">
        <w:rPr>
          <w:rFonts w:ascii="Times New Roman" w:hAnsi="Times New Roman" w:cs="Times New Roman"/>
          <w:sz w:val="24"/>
          <w:szCs w:val="24"/>
        </w:rPr>
        <w:t xml:space="preserve">culturally </w:t>
      </w:r>
      <w:r w:rsidR="00EF430E" w:rsidRPr="00431883">
        <w:rPr>
          <w:rFonts w:ascii="Times New Roman" w:hAnsi="Times New Roman" w:cs="Times New Roman"/>
          <w:sz w:val="24"/>
          <w:szCs w:val="24"/>
        </w:rPr>
        <w:t>inappropriate to scatter ashes on sites sacred to the Maori</w:t>
      </w:r>
      <w:r w:rsidR="00B36A77" w:rsidRPr="00431883">
        <w:rPr>
          <w:rFonts w:ascii="Times New Roman" w:hAnsi="Times New Roman" w:cs="Times New Roman"/>
          <w:sz w:val="24"/>
          <w:szCs w:val="24"/>
        </w:rPr>
        <w:t xml:space="preserve">, or which they use for food collection </w:t>
      </w:r>
      <w:r w:rsidR="00AE132D" w:rsidRPr="00431883">
        <w:rPr>
          <w:rFonts w:ascii="Times New Roman" w:hAnsi="Times New Roman" w:cs="Times New Roman"/>
          <w:sz w:val="24"/>
          <w:szCs w:val="24"/>
        </w:rPr>
        <w:t>such as watercourses or beaches</w:t>
      </w:r>
      <w:r w:rsidR="00B36A77" w:rsidRPr="00431883">
        <w:rPr>
          <w:rFonts w:ascii="Times New Roman" w:hAnsi="Times New Roman" w:cs="Times New Roman"/>
          <w:sz w:val="24"/>
          <w:szCs w:val="24"/>
        </w:rPr>
        <w:t xml:space="preserve"> (see Auckland Council, 2021)</w:t>
      </w:r>
      <w:r w:rsidR="009A483E" w:rsidRPr="00431883">
        <w:rPr>
          <w:rFonts w:ascii="Times New Roman" w:hAnsi="Times New Roman" w:cs="Times New Roman"/>
          <w:sz w:val="24"/>
          <w:szCs w:val="24"/>
        </w:rPr>
        <w:t xml:space="preserve">. </w:t>
      </w:r>
      <w:r w:rsidR="00EF430E" w:rsidRPr="00431883">
        <w:rPr>
          <w:rFonts w:ascii="Times New Roman" w:hAnsi="Times New Roman" w:cs="Times New Roman"/>
          <w:sz w:val="24"/>
          <w:szCs w:val="24"/>
        </w:rPr>
        <w:t xml:space="preserve">Obtaining permission can be a complex process involving </w:t>
      </w:r>
      <w:r w:rsidR="00B36A77" w:rsidRPr="00431883">
        <w:rPr>
          <w:rFonts w:ascii="Times New Roman" w:hAnsi="Times New Roman" w:cs="Times New Roman"/>
          <w:sz w:val="24"/>
          <w:szCs w:val="24"/>
        </w:rPr>
        <w:t xml:space="preserve">multiple organisations such as </w:t>
      </w:r>
      <w:r w:rsidR="00EF430E" w:rsidRPr="00431883">
        <w:rPr>
          <w:rFonts w:ascii="Times New Roman" w:hAnsi="Times New Roman" w:cs="Times New Roman"/>
          <w:sz w:val="24"/>
          <w:szCs w:val="24"/>
        </w:rPr>
        <w:t xml:space="preserve">the </w:t>
      </w:r>
      <w:r w:rsidR="00AE132D" w:rsidRPr="00431883">
        <w:rPr>
          <w:rFonts w:ascii="Times New Roman" w:hAnsi="Times New Roman" w:cs="Times New Roman"/>
          <w:sz w:val="24"/>
          <w:szCs w:val="24"/>
        </w:rPr>
        <w:t>D</w:t>
      </w:r>
      <w:r w:rsidR="00EF430E" w:rsidRPr="00431883">
        <w:rPr>
          <w:rFonts w:ascii="Times New Roman" w:hAnsi="Times New Roman" w:cs="Times New Roman"/>
          <w:sz w:val="24"/>
          <w:szCs w:val="24"/>
        </w:rPr>
        <w:t xml:space="preserve">epartment of Conservation, individual park management, and the local iwi </w:t>
      </w:r>
      <w:r w:rsidR="00260974" w:rsidRPr="00431883">
        <w:rPr>
          <w:rFonts w:ascii="Times New Roman" w:hAnsi="Times New Roman" w:cs="Times New Roman"/>
          <w:sz w:val="24"/>
          <w:szCs w:val="24"/>
        </w:rPr>
        <w:t>representing Maori people</w:t>
      </w:r>
      <w:r w:rsidR="00B36A77" w:rsidRPr="00431883">
        <w:rPr>
          <w:rFonts w:ascii="Times New Roman" w:hAnsi="Times New Roman" w:cs="Times New Roman"/>
          <w:sz w:val="24"/>
          <w:szCs w:val="24"/>
        </w:rPr>
        <w:t xml:space="preserve"> (McLachlan, 2016)</w:t>
      </w:r>
      <w:r w:rsidR="00260974" w:rsidRPr="00431883">
        <w:rPr>
          <w:rFonts w:ascii="Times New Roman" w:hAnsi="Times New Roman" w:cs="Times New Roman"/>
          <w:sz w:val="24"/>
          <w:szCs w:val="24"/>
        </w:rPr>
        <w:t>.</w:t>
      </w:r>
    </w:p>
    <w:p w14:paraId="641F9AC4" w14:textId="77777777" w:rsidR="00AE132D" w:rsidRPr="00431883" w:rsidRDefault="00AE132D" w:rsidP="00A35C78">
      <w:pPr>
        <w:spacing w:line="480" w:lineRule="auto"/>
        <w:rPr>
          <w:rFonts w:ascii="Times New Roman" w:hAnsi="Times New Roman" w:cs="Times New Roman"/>
          <w:sz w:val="24"/>
          <w:szCs w:val="24"/>
        </w:rPr>
      </w:pPr>
    </w:p>
    <w:p w14:paraId="113891F0" w14:textId="13C39ED2" w:rsidR="00427E92" w:rsidRPr="00431883" w:rsidRDefault="00131FA0"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A </w:t>
      </w:r>
      <w:r w:rsidR="001E56C2" w:rsidRPr="00431883">
        <w:rPr>
          <w:rFonts w:ascii="Times New Roman" w:hAnsi="Times New Roman" w:cs="Times New Roman"/>
          <w:sz w:val="24"/>
          <w:szCs w:val="24"/>
        </w:rPr>
        <w:t xml:space="preserve">third </w:t>
      </w:r>
      <w:r w:rsidRPr="00431883">
        <w:rPr>
          <w:rFonts w:ascii="Times New Roman" w:hAnsi="Times New Roman" w:cs="Times New Roman"/>
          <w:sz w:val="24"/>
          <w:szCs w:val="24"/>
        </w:rPr>
        <w:t xml:space="preserve">strategy is to permit ashes scattering but with conditions </w:t>
      </w:r>
      <w:r w:rsidR="001B2357" w:rsidRPr="00431883">
        <w:rPr>
          <w:rFonts w:ascii="Times New Roman" w:hAnsi="Times New Roman" w:cs="Times New Roman"/>
          <w:sz w:val="24"/>
          <w:szCs w:val="24"/>
        </w:rPr>
        <w:t xml:space="preserve">to limit </w:t>
      </w:r>
      <w:r w:rsidR="006F0314" w:rsidRPr="00431883">
        <w:rPr>
          <w:rFonts w:ascii="Times New Roman" w:hAnsi="Times New Roman" w:cs="Times New Roman"/>
          <w:sz w:val="24"/>
          <w:szCs w:val="24"/>
        </w:rPr>
        <w:t xml:space="preserve">the </w:t>
      </w:r>
      <w:r w:rsidR="001B2357" w:rsidRPr="00431883">
        <w:rPr>
          <w:rFonts w:ascii="Times New Roman" w:hAnsi="Times New Roman" w:cs="Times New Roman"/>
          <w:sz w:val="24"/>
          <w:szCs w:val="24"/>
        </w:rPr>
        <w:t>impact on other leisure visitors or the environment.</w:t>
      </w:r>
      <w:r w:rsidR="006F0314" w:rsidRPr="00431883">
        <w:rPr>
          <w:rFonts w:ascii="Times New Roman" w:hAnsi="Times New Roman" w:cs="Times New Roman"/>
          <w:sz w:val="24"/>
          <w:szCs w:val="24"/>
        </w:rPr>
        <w:t xml:space="preserve"> </w:t>
      </w:r>
      <w:r w:rsidR="001B2357" w:rsidRPr="00431883">
        <w:rPr>
          <w:rFonts w:ascii="Times New Roman" w:hAnsi="Times New Roman" w:cs="Times New Roman"/>
          <w:sz w:val="24"/>
          <w:szCs w:val="24"/>
        </w:rPr>
        <w:t>However</w:t>
      </w:r>
      <w:r w:rsidR="00427E92" w:rsidRPr="00431883">
        <w:rPr>
          <w:rFonts w:ascii="Times New Roman" w:hAnsi="Times New Roman" w:cs="Times New Roman"/>
          <w:sz w:val="24"/>
          <w:szCs w:val="24"/>
        </w:rPr>
        <w:t>,</w:t>
      </w:r>
      <w:r w:rsidR="001B2357" w:rsidRPr="00431883">
        <w:rPr>
          <w:rFonts w:ascii="Times New Roman" w:hAnsi="Times New Roman" w:cs="Times New Roman"/>
          <w:sz w:val="24"/>
          <w:szCs w:val="24"/>
        </w:rPr>
        <w:t xml:space="preserve"> t</w:t>
      </w:r>
      <w:r w:rsidRPr="00431883">
        <w:rPr>
          <w:rFonts w:ascii="Times New Roman" w:hAnsi="Times New Roman" w:cs="Times New Roman"/>
          <w:sz w:val="24"/>
          <w:szCs w:val="24"/>
        </w:rPr>
        <w:t>hese conditions are usually advisory</w:t>
      </w:r>
      <w:r w:rsidR="00665C96" w:rsidRPr="00431883">
        <w:rPr>
          <w:rFonts w:ascii="Times New Roman" w:hAnsi="Times New Roman" w:cs="Times New Roman"/>
          <w:sz w:val="24"/>
          <w:szCs w:val="24"/>
        </w:rPr>
        <w:t>, voluntary,</w:t>
      </w:r>
      <w:r w:rsidRPr="00431883">
        <w:rPr>
          <w:rFonts w:ascii="Times New Roman" w:hAnsi="Times New Roman" w:cs="Times New Roman"/>
          <w:sz w:val="24"/>
          <w:szCs w:val="24"/>
        </w:rPr>
        <w:t xml:space="preserve"> and </w:t>
      </w:r>
      <w:r w:rsidR="001B2357" w:rsidRPr="00431883">
        <w:rPr>
          <w:rFonts w:ascii="Times New Roman" w:hAnsi="Times New Roman" w:cs="Times New Roman"/>
          <w:sz w:val="24"/>
          <w:szCs w:val="24"/>
        </w:rPr>
        <w:t>difficult to enforce</w:t>
      </w:r>
      <w:r w:rsidR="004D1838" w:rsidRPr="00431883">
        <w:rPr>
          <w:rFonts w:ascii="Times New Roman" w:hAnsi="Times New Roman" w:cs="Times New Roman"/>
          <w:sz w:val="24"/>
          <w:szCs w:val="24"/>
        </w:rPr>
        <w:t xml:space="preserve">. </w:t>
      </w:r>
      <w:r w:rsidR="00427E92" w:rsidRPr="00431883">
        <w:rPr>
          <w:rFonts w:ascii="Times New Roman" w:hAnsi="Times New Roman" w:cs="Times New Roman"/>
          <w:sz w:val="24"/>
          <w:szCs w:val="24"/>
        </w:rPr>
        <w:t xml:space="preserve">Most national parks in the USA permit scattering of ashes </w:t>
      </w:r>
      <w:r w:rsidR="00CF5DDF" w:rsidRPr="00431883">
        <w:rPr>
          <w:rFonts w:ascii="Times New Roman" w:hAnsi="Times New Roman" w:cs="Times New Roman"/>
          <w:sz w:val="24"/>
          <w:szCs w:val="24"/>
        </w:rPr>
        <w:t xml:space="preserve">with conditions </w:t>
      </w:r>
      <w:r w:rsidR="009A483E" w:rsidRPr="00431883">
        <w:rPr>
          <w:rFonts w:ascii="Times New Roman" w:hAnsi="Times New Roman" w:cs="Times New Roman"/>
          <w:sz w:val="24"/>
          <w:szCs w:val="24"/>
        </w:rPr>
        <w:t>such as</w:t>
      </w:r>
      <w:r w:rsidR="00CF5DDF" w:rsidRPr="00431883">
        <w:rPr>
          <w:rFonts w:ascii="Times New Roman" w:hAnsi="Times New Roman" w:cs="Times New Roman"/>
          <w:sz w:val="24"/>
          <w:szCs w:val="24"/>
        </w:rPr>
        <w:t xml:space="preserve"> ashes must be scattered not buried (and scattering should avoid accumulati</w:t>
      </w:r>
      <w:r w:rsidR="009A483E" w:rsidRPr="00431883">
        <w:rPr>
          <w:rFonts w:ascii="Times New Roman" w:hAnsi="Times New Roman" w:cs="Times New Roman"/>
          <w:sz w:val="24"/>
          <w:szCs w:val="24"/>
        </w:rPr>
        <w:t>on</w:t>
      </w:r>
      <w:r w:rsidR="00CF5DDF" w:rsidRPr="00431883">
        <w:rPr>
          <w:rFonts w:ascii="Times New Roman" w:hAnsi="Times New Roman" w:cs="Times New Roman"/>
          <w:sz w:val="24"/>
          <w:szCs w:val="24"/>
        </w:rPr>
        <w:t xml:space="preserve"> at a single point</w:t>
      </w:r>
      <w:r w:rsidR="00CF57A6" w:rsidRPr="00431883">
        <w:rPr>
          <w:rFonts w:ascii="Times New Roman" w:hAnsi="Times New Roman" w:cs="Times New Roman"/>
          <w:sz w:val="24"/>
          <w:szCs w:val="24"/>
        </w:rPr>
        <w:t>)</w:t>
      </w:r>
      <w:r w:rsidR="00CF5DDF" w:rsidRPr="00431883">
        <w:rPr>
          <w:rFonts w:ascii="Times New Roman" w:hAnsi="Times New Roman" w:cs="Times New Roman"/>
          <w:sz w:val="24"/>
          <w:szCs w:val="24"/>
        </w:rPr>
        <w:t xml:space="preserve">; scattering must take place out of sight of places where the public gather; scattering should be a </w:t>
      </w:r>
      <w:r w:rsidR="00DC638E" w:rsidRPr="00431883">
        <w:rPr>
          <w:rFonts w:ascii="Times New Roman" w:hAnsi="Times New Roman" w:cs="Times New Roman"/>
          <w:sz w:val="24"/>
          <w:szCs w:val="24"/>
        </w:rPr>
        <w:t xml:space="preserve">minimum </w:t>
      </w:r>
      <w:r w:rsidR="00CF5DDF" w:rsidRPr="00431883">
        <w:rPr>
          <w:rFonts w:ascii="Times New Roman" w:hAnsi="Times New Roman" w:cs="Times New Roman"/>
          <w:sz w:val="24"/>
          <w:szCs w:val="24"/>
        </w:rPr>
        <w:t xml:space="preserve">distance from any water; </w:t>
      </w:r>
      <w:r w:rsidR="00DC638E" w:rsidRPr="00431883">
        <w:rPr>
          <w:rFonts w:ascii="Times New Roman" w:hAnsi="Times New Roman" w:cs="Times New Roman"/>
          <w:sz w:val="24"/>
          <w:szCs w:val="24"/>
        </w:rPr>
        <w:t xml:space="preserve">ashes should not be accompanied by </w:t>
      </w:r>
      <w:r w:rsidR="00CF5DDF" w:rsidRPr="00431883">
        <w:rPr>
          <w:rFonts w:ascii="Times New Roman" w:hAnsi="Times New Roman" w:cs="Times New Roman"/>
          <w:sz w:val="24"/>
          <w:szCs w:val="24"/>
        </w:rPr>
        <w:t xml:space="preserve">any markers, plaques or memorials; and a permit </w:t>
      </w:r>
      <w:r w:rsidR="00DC638E" w:rsidRPr="00431883">
        <w:rPr>
          <w:rFonts w:ascii="Times New Roman" w:hAnsi="Times New Roman" w:cs="Times New Roman"/>
          <w:sz w:val="24"/>
          <w:szCs w:val="24"/>
        </w:rPr>
        <w:t xml:space="preserve">may be necessary </w:t>
      </w:r>
      <w:r w:rsidR="00CF5DDF" w:rsidRPr="00431883">
        <w:rPr>
          <w:rFonts w:ascii="Times New Roman" w:hAnsi="Times New Roman" w:cs="Times New Roman"/>
          <w:sz w:val="24"/>
          <w:szCs w:val="24"/>
        </w:rPr>
        <w:t xml:space="preserve">for </w:t>
      </w:r>
      <w:r w:rsidR="00CF5DDF" w:rsidRPr="00431883">
        <w:rPr>
          <w:rFonts w:ascii="Times New Roman" w:hAnsi="Times New Roman" w:cs="Times New Roman"/>
          <w:sz w:val="24"/>
          <w:szCs w:val="24"/>
        </w:rPr>
        <w:lastRenderedPageBreak/>
        <w:t>larger gatherings (Skidmore 2015; Scattering</w:t>
      </w:r>
      <w:r w:rsidR="00C4512E" w:rsidRPr="00431883">
        <w:rPr>
          <w:rFonts w:ascii="Times New Roman" w:hAnsi="Times New Roman" w:cs="Times New Roman"/>
          <w:sz w:val="24"/>
          <w:szCs w:val="24"/>
        </w:rPr>
        <w:t xml:space="preserve"> </w:t>
      </w:r>
      <w:r w:rsidR="00CF5DDF" w:rsidRPr="00431883">
        <w:rPr>
          <w:rFonts w:ascii="Times New Roman" w:hAnsi="Times New Roman" w:cs="Times New Roman"/>
          <w:sz w:val="24"/>
          <w:szCs w:val="24"/>
        </w:rPr>
        <w:t>Ashes 202</w:t>
      </w:r>
      <w:r w:rsidR="00C4512E" w:rsidRPr="00431883">
        <w:rPr>
          <w:rFonts w:ascii="Times New Roman" w:hAnsi="Times New Roman" w:cs="Times New Roman"/>
          <w:sz w:val="24"/>
          <w:szCs w:val="24"/>
        </w:rPr>
        <w:t>2</w:t>
      </w:r>
      <w:r w:rsidR="00A165A6" w:rsidRPr="00431883">
        <w:rPr>
          <w:rFonts w:ascii="Times New Roman" w:hAnsi="Times New Roman" w:cs="Times New Roman"/>
          <w:sz w:val="24"/>
          <w:szCs w:val="24"/>
        </w:rPr>
        <w:t>f</w:t>
      </w:r>
      <w:r w:rsidR="00CF5DDF" w:rsidRPr="00431883">
        <w:rPr>
          <w:rFonts w:ascii="Times New Roman" w:hAnsi="Times New Roman" w:cs="Times New Roman"/>
          <w:sz w:val="24"/>
          <w:szCs w:val="24"/>
        </w:rPr>
        <w:t>)</w:t>
      </w:r>
      <w:r w:rsidR="00B1650B" w:rsidRPr="00431883">
        <w:rPr>
          <w:rFonts w:ascii="Times New Roman" w:hAnsi="Times New Roman" w:cs="Times New Roman"/>
          <w:sz w:val="24"/>
          <w:szCs w:val="24"/>
        </w:rPr>
        <w:t>.</w:t>
      </w:r>
      <w:r w:rsidR="000E25E8" w:rsidRPr="00431883">
        <w:rPr>
          <w:rFonts w:ascii="Times New Roman" w:hAnsi="Times New Roman" w:cs="Times New Roman"/>
          <w:sz w:val="24"/>
          <w:szCs w:val="24"/>
        </w:rPr>
        <w:t xml:space="preserve"> Many large sports stadia now have dedicated gardens of remembrance, which often include other artefacts associated with the sport’s </w:t>
      </w:r>
      <w:r w:rsidR="00F14A2A" w:rsidRPr="00431883">
        <w:rPr>
          <w:rFonts w:ascii="Times New Roman" w:hAnsi="Times New Roman" w:cs="Times New Roman"/>
          <w:sz w:val="24"/>
          <w:szCs w:val="24"/>
        </w:rPr>
        <w:t>(</w:t>
      </w:r>
      <w:r w:rsidR="000E25E8" w:rsidRPr="00431883">
        <w:rPr>
          <w:rFonts w:ascii="Times New Roman" w:hAnsi="Times New Roman" w:cs="Times New Roman"/>
          <w:sz w:val="24"/>
          <w:szCs w:val="24"/>
        </w:rPr>
        <w:t>or a specific club’s</w:t>
      </w:r>
      <w:r w:rsidR="00F14A2A" w:rsidRPr="00431883">
        <w:rPr>
          <w:rFonts w:ascii="Times New Roman" w:hAnsi="Times New Roman" w:cs="Times New Roman"/>
          <w:sz w:val="24"/>
          <w:szCs w:val="24"/>
        </w:rPr>
        <w:t>)</w:t>
      </w:r>
      <w:r w:rsidR="000E25E8" w:rsidRPr="00431883">
        <w:rPr>
          <w:rFonts w:ascii="Times New Roman" w:hAnsi="Times New Roman" w:cs="Times New Roman"/>
          <w:sz w:val="24"/>
          <w:szCs w:val="24"/>
        </w:rPr>
        <w:t xml:space="preserve"> history. This allows fans to have their ashes scattered at the sports ground they attended as a fan and with which they often have long-standing familial connections</w:t>
      </w:r>
      <w:r w:rsidR="00EA5553" w:rsidRPr="00431883">
        <w:rPr>
          <w:rFonts w:ascii="Times New Roman" w:hAnsi="Times New Roman" w:cs="Times New Roman"/>
          <w:sz w:val="24"/>
          <w:szCs w:val="24"/>
        </w:rPr>
        <w:t xml:space="preserve"> (</w:t>
      </w:r>
      <w:proofErr w:type="spellStart"/>
      <w:r w:rsidR="00EA5553" w:rsidRPr="00431883">
        <w:rPr>
          <w:rFonts w:ascii="Times New Roman" w:hAnsi="Times New Roman" w:cs="Times New Roman"/>
          <w:sz w:val="24"/>
          <w:szCs w:val="24"/>
        </w:rPr>
        <w:t>Vaczi</w:t>
      </w:r>
      <w:proofErr w:type="spellEnd"/>
      <w:r w:rsidR="00EA5553" w:rsidRPr="00431883">
        <w:rPr>
          <w:rFonts w:ascii="Times New Roman" w:hAnsi="Times New Roman" w:cs="Times New Roman"/>
          <w:sz w:val="24"/>
          <w:szCs w:val="24"/>
        </w:rPr>
        <w:t>, 2014; Scattering Ashes 202</w:t>
      </w:r>
      <w:r w:rsidR="00C4512E" w:rsidRPr="00431883">
        <w:rPr>
          <w:rFonts w:ascii="Times New Roman" w:hAnsi="Times New Roman" w:cs="Times New Roman"/>
          <w:sz w:val="24"/>
          <w:szCs w:val="24"/>
        </w:rPr>
        <w:t>2</w:t>
      </w:r>
      <w:r w:rsidR="00A165A6" w:rsidRPr="00431883">
        <w:rPr>
          <w:rFonts w:ascii="Times New Roman" w:hAnsi="Times New Roman" w:cs="Times New Roman"/>
          <w:sz w:val="24"/>
          <w:szCs w:val="24"/>
        </w:rPr>
        <w:t>g</w:t>
      </w:r>
      <w:r w:rsidR="00EA5553" w:rsidRPr="00431883">
        <w:rPr>
          <w:rFonts w:ascii="Times New Roman" w:hAnsi="Times New Roman" w:cs="Times New Roman"/>
          <w:sz w:val="24"/>
          <w:szCs w:val="24"/>
        </w:rPr>
        <w:t>).</w:t>
      </w:r>
    </w:p>
    <w:p w14:paraId="27D13467" w14:textId="5B23B05F" w:rsidR="00B1650B" w:rsidRPr="00431883" w:rsidRDefault="00B1650B" w:rsidP="00A35C78">
      <w:pPr>
        <w:spacing w:line="480" w:lineRule="auto"/>
        <w:rPr>
          <w:rFonts w:ascii="Times New Roman" w:hAnsi="Times New Roman" w:cs="Times New Roman"/>
          <w:sz w:val="24"/>
          <w:szCs w:val="24"/>
        </w:rPr>
      </w:pPr>
    </w:p>
    <w:p w14:paraId="66A0AA60" w14:textId="479C6510" w:rsidR="0041701D" w:rsidRPr="00431883" w:rsidRDefault="00EA5553"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However, in national contexts </w:t>
      </w:r>
      <w:r w:rsidR="00341E06" w:rsidRPr="00431883">
        <w:rPr>
          <w:rFonts w:ascii="Times New Roman" w:hAnsi="Times New Roman" w:cs="Times New Roman"/>
          <w:sz w:val="24"/>
          <w:szCs w:val="24"/>
        </w:rPr>
        <w:t xml:space="preserve">where there is little </w:t>
      </w:r>
      <w:r w:rsidRPr="00431883">
        <w:rPr>
          <w:rFonts w:ascii="Times New Roman" w:hAnsi="Times New Roman" w:cs="Times New Roman"/>
          <w:sz w:val="24"/>
          <w:szCs w:val="24"/>
        </w:rPr>
        <w:t xml:space="preserve">regulation </w:t>
      </w:r>
      <w:r w:rsidR="009A483E" w:rsidRPr="00431883">
        <w:rPr>
          <w:rFonts w:ascii="Times New Roman" w:hAnsi="Times New Roman" w:cs="Times New Roman"/>
          <w:sz w:val="24"/>
          <w:szCs w:val="24"/>
        </w:rPr>
        <w:t>of</w:t>
      </w:r>
      <w:r w:rsidRPr="00431883">
        <w:rPr>
          <w:rFonts w:ascii="Times New Roman" w:hAnsi="Times New Roman" w:cs="Times New Roman"/>
          <w:sz w:val="24"/>
          <w:szCs w:val="24"/>
        </w:rPr>
        <w:t xml:space="preserve"> ashes scattering, </w:t>
      </w:r>
      <w:r w:rsidR="00BD4C04" w:rsidRPr="00431883">
        <w:rPr>
          <w:rFonts w:ascii="Times New Roman" w:hAnsi="Times New Roman" w:cs="Times New Roman"/>
          <w:sz w:val="24"/>
          <w:szCs w:val="24"/>
        </w:rPr>
        <w:t xml:space="preserve">decisions about scattering </w:t>
      </w:r>
      <w:r w:rsidRPr="00431883">
        <w:rPr>
          <w:rFonts w:ascii="Times New Roman" w:hAnsi="Times New Roman" w:cs="Times New Roman"/>
          <w:sz w:val="24"/>
          <w:szCs w:val="24"/>
        </w:rPr>
        <w:t xml:space="preserve">at particular venues </w:t>
      </w:r>
      <w:r w:rsidR="00BD4C04" w:rsidRPr="00431883">
        <w:rPr>
          <w:rFonts w:ascii="Times New Roman" w:hAnsi="Times New Roman" w:cs="Times New Roman"/>
          <w:sz w:val="24"/>
          <w:szCs w:val="24"/>
        </w:rPr>
        <w:t xml:space="preserve">are often </w:t>
      </w:r>
      <w:r w:rsidR="00F07CA7" w:rsidRPr="00431883">
        <w:rPr>
          <w:rFonts w:ascii="Times New Roman" w:hAnsi="Times New Roman" w:cs="Times New Roman"/>
          <w:sz w:val="24"/>
          <w:szCs w:val="24"/>
        </w:rPr>
        <w:t xml:space="preserve">made on an individual basis by </w:t>
      </w:r>
      <w:r w:rsidR="00BD4C04" w:rsidRPr="00431883">
        <w:rPr>
          <w:rFonts w:ascii="Times New Roman" w:hAnsi="Times New Roman" w:cs="Times New Roman"/>
          <w:sz w:val="24"/>
          <w:szCs w:val="24"/>
        </w:rPr>
        <w:t xml:space="preserve">managers. </w:t>
      </w:r>
      <w:r w:rsidR="009A483E" w:rsidRPr="00431883">
        <w:rPr>
          <w:rFonts w:ascii="Times New Roman" w:hAnsi="Times New Roman" w:cs="Times New Roman"/>
          <w:sz w:val="24"/>
          <w:szCs w:val="24"/>
        </w:rPr>
        <w:t>I</w:t>
      </w:r>
      <w:r w:rsidR="00BD4C04" w:rsidRPr="00431883">
        <w:rPr>
          <w:rFonts w:ascii="Times New Roman" w:hAnsi="Times New Roman" w:cs="Times New Roman"/>
          <w:sz w:val="24"/>
          <w:szCs w:val="24"/>
        </w:rPr>
        <w:t xml:space="preserve">n the UK </w:t>
      </w:r>
      <w:r w:rsidR="009A483E" w:rsidRPr="00431883">
        <w:rPr>
          <w:rFonts w:ascii="Times New Roman" w:hAnsi="Times New Roman" w:cs="Times New Roman"/>
          <w:sz w:val="24"/>
          <w:szCs w:val="24"/>
        </w:rPr>
        <w:t xml:space="preserve">organisations </w:t>
      </w:r>
      <w:r w:rsidR="00BD4C04" w:rsidRPr="00431883">
        <w:rPr>
          <w:rFonts w:ascii="Times New Roman" w:hAnsi="Times New Roman" w:cs="Times New Roman"/>
          <w:sz w:val="24"/>
          <w:szCs w:val="24"/>
        </w:rPr>
        <w:t xml:space="preserve">such as the National Trust and English Heritage </w:t>
      </w:r>
      <w:r w:rsidR="009A483E" w:rsidRPr="00431883">
        <w:rPr>
          <w:rFonts w:ascii="Times New Roman" w:hAnsi="Times New Roman" w:cs="Times New Roman"/>
          <w:sz w:val="24"/>
          <w:szCs w:val="24"/>
        </w:rPr>
        <w:t>lack</w:t>
      </w:r>
      <w:r w:rsidR="00BD4C04" w:rsidRPr="00431883">
        <w:rPr>
          <w:rFonts w:ascii="Times New Roman" w:hAnsi="Times New Roman" w:cs="Times New Roman"/>
          <w:sz w:val="24"/>
          <w:szCs w:val="24"/>
        </w:rPr>
        <w:t xml:space="preserve"> central policies </w:t>
      </w:r>
      <w:r w:rsidR="009A483E" w:rsidRPr="00431883">
        <w:rPr>
          <w:rFonts w:ascii="Times New Roman" w:hAnsi="Times New Roman" w:cs="Times New Roman"/>
          <w:sz w:val="24"/>
          <w:szCs w:val="24"/>
        </w:rPr>
        <w:t xml:space="preserve">on </w:t>
      </w:r>
      <w:r w:rsidR="00BD4C04" w:rsidRPr="00431883">
        <w:rPr>
          <w:rFonts w:ascii="Times New Roman" w:hAnsi="Times New Roman" w:cs="Times New Roman"/>
          <w:sz w:val="24"/>
          <w:szCs w:val="24"/>
        </w:rPr>
        <w:t>ashes scattering</w:t>
      </w:r>
      <w:r w:rsidR="00F07CA7" w:rsidRPr="00431883">
        <w:rPr>
          <w:rFonts w:ascii="Times New Roman" w:hAnsi="Times New Roman" w:cs="Times New Roman"/>
          <w:sz w:val="24"/>
          <w:szCs w:val="24"/>
        </w:rPr>
        <w:t>, and decision</w:t>
      </w:r>
      <w:r w:rsidR="009A483E" w:rsidRPr="00431883">
        <w:rPr>
          <w:rFonts w:ascii="Times New Roman" w:hAnsi="Times New Roman" w:cs="Times New Roman"/>
          <w:sz w:val="24"/>
          <w:szCs w:val="24"/>
        </w:rPr>
        <w:t>-making</w:t>
      </w:r>
      <w:r w:rsidR="00F07CA7" w:rsidRPr="00431883">
        <w:rPr>
          <w:rFonts w:ascii="Times New Roman" w:hAnsi="Times New Roman" w:cs="Times New Roman"/>
          <w:sz w:val="24"/>
          <w:szCs w:val="24"/>
        </w:rPr>
        <w:t xml:space="preserve"> is delegated to </w:t>
      </w:r>
      <w:r w:rsidR="00BD4C04" w:rsidRPr="00431883">
        <w:rPr>
          <w:rFonts w:ascii="Times New Roman" w:hAnsi="Times New Roman" w:cs="Times New Roman"/>
          <w:sz w:val="24"/>
          <w:szCs w:val="24"/>
        </w:rPr>
        <w:t>individual property managers</w:t>
      </w:r>
      <w:r w:rsidR="006F0314" w:rsidRPr="00431883">
        <w:rPr>
          <w:rFonts w:ascii="Times New Roman" w:hAnsi="Times New Roman" w:cs="Times New Roman"/>
          <w:sz w:val="24"/>
          <w:szCs w:val="24"/>
        </w:rPr>
        <w:t xml:space="preserve"> (Scattering Ashes, 202</w:t>
      </w:r>
      <w:r w:rsidR="00C4512E" w:rsidRPr="00431883">
        <w:rPr>
          <w:rFonts w:ascii="Times New Roman" w:hAnsi="Times New Roman" w:cs="Times New Roman"/>
          <w:sz w:val="24"/>
          <w:szCs w:val="24"/>
        </w:rPr>
        <w:t>2</w:t>
      </w:r>
      <w:r w:rsidR="00A165A6" w:rsidRPr="00431883">
        <w:rPr>
          <w:rFonts w:ascii="Times New Roman" w:hAnsi="Times New Roman" w:cs="Times New Roman"/>
          <w:sz w:val="24"/>
          <w:szCs w:val="24"/>
        </w:rPr>
        <w:t>h</w:t>
      </w:r>
      <w:r w:rsidR="006F0314" w:rsidRPr="00431883">
        <w:rPr>
          <w:rFonts w:ascii="Times New Roman" w:hAnsi="Times New Roman" w:cs="Times New Roman"/>
          <w:sz w:val="24"/>
          <w:szCs w:val="24"/>
        </w:rPr>
        <w:t>)</w:t>
      </w:r>
      <w:r w:rsidR="00F07CA7" w:rsidRPr="00431883">
        <w:rPr>
          <w:rFonts w:ascii="Times New Roman" w:hAnsi="Times New Roman" w:cs="Times New Roman"/>
          <w:sz w:val="24"/>
          <w:szCs w:val="24"/>
        </w:rPr>
        <w:t>.</w:t>
      </w:r>
      <w:r w:rsidR="006F0314" w:rsidRPr="00431883">
        <w:rPr>
          <w:rFonts w:ascii="Times New Roman" w:hAnsi="Times New Roman" w:cs="Times New Roman"/>
          <w:sz w:val="24"/>
          <w:szCs w:val="24"/>
        </w:rPr>
        <w:t xml:space="preserve"> </w:t>
      </w:r>
      <w:r w:rsidR="009A483E" w:rsidRPr="00431883">
        <w:rPr>
          <w:rFonts w:ascii="Times New Roman" w:hAnsi="Times New Roman" w:cs="Times New Roman"/>
          <w:sz w:val="24"/>
          <w:szCs w:val="24"/>
        </w:rPr>
        <w:t>C</w:t>
      </w:r>
      <w:r w:rsidR="006F0314" w:rsidRPr="00431883">
        <w:rPr>
          <w:rFonts w:ascii="Times New Roman" w:hAnsi="Times New Roman" w:cs="Times New Roman"/>
          <w:sz w:val="24"/>
          <w:szCs w:val="24"/>
        </w:rPr>
        <w:t xml:space="preserve">onditions may include scattering where ashes will not be </w:t>
      </w:r>
      <w:r w:rsidR="00030FD9" w:rsidRPr="00431883">
        <w:rPr>
          <w:rFonts w:ascii="Times New Roman" w:hAnsi="Times New Roman" w:cs="Times New Roman"/>
          <w:sz w:val="24"/>
          <w:szCs w:val="24"/>
        </w:rPr>
        <w:t xml:space="preserve">visible to </w:t>
      </w:r>
      <w:r w:rsidR="006F0314" w:rsidRPr="00431883">
        <w:rPr>
          <w:rFonts w:ascii="Times New Roman" w:hAnsi="Times New Roman" w:cs="Times New Roman"/>
          <w:sz w:val="24"/>
          <w:szCs w:val="24"/>
        </w:rPr>
        <w:t>other visitors, a prohibition on memorials accompanying the ashes</w:t>
      </w:r>
      <w:r w:rsidR="009A483E" w:rsidRPr="00431883">
        <w:rPr>
          <w:rFonts w:ascii="Times New Roman" w:hAnsi="Times New Roman" w:cs="Times New Roman"/>
          <w:sz w:val="24"/>
          <w:szCs w:val="24"/>
        </w:rPr>
        <w:t>, and</w:t>
      </w:r>
      <w:r w:rsidR="006F0314" w:rsidRPr="00431883">
        <w:rPr>
          <w:rFonts w:ascii="Times New Roman" w:hAnsi="Times New Roman" w:cs="Times New Roman"/>
          <w:sz w:val="24"/>
          <w:szCs w:val="24"/>
        </w:rPr>
        <w:t xml:space="preserve"> restrict</w:t>
      </w:r>
      <w:r w:rsidR="009A483E" w:rsidRPr="00431883">
        <w:rPr>
          <w:rFonts w:ascii="Times New Roman" w:hAnsi="Times New Roman" w:cs="Times New Roman"/>
          <w:sz w:val="24"/>
          <w:szCs w:val="24"/>
        </w:rPr>
        <w:t>ing scattering</w:t>
      </w:r>
      <w:r w:rsidR="006F0314" w:rsidRPr="00431883">
        <w:rPr>
          <w:rFonts w:ascii="Times New Roman" w:hAnsi="Times New Roman" w:cs="Times New Roman"/>
          <w:sz w:val="24"/>
          <w:szCs w:val="24"/>
        </w:rPr>
        <w:t xml:space="preserve"> to certain times of day (such as early morning, or around/after closing time (see Williams, 2011)</w:t>
      </w:r>
      <w:r w:rsidR="009A483E" w:rsidRPr="00431883">
        <w:rPr>
          <w:rFonts w:ascii="Times New Roman" w:hAnsi="Times New Roman" w:cs="Times New Roman"/>
          <w:sz w:val="24"/>
          <w:szCs w:val="24"/>
        </w:rPr>
        <w:t>)</w:t>
      </w:r>
      <w:r w:rsidR="006F0314" w:rsidRPr="00431883">
        <w:rPr>
          <w:rFonts w:ascii="Times New Roman" w:hAnsi="Times New Roman" w:cs="Times New Roman"/>
          <w:sz w:val="24"/>
          <w:szCs w:val="24"/>
        </w:rPr>
        <w:t xml:space="preserve">. </w:t>
      </w:r>
      <w:r w:rsidR="0041701D" w:rsidRPr="00431883">
        <w:rPr>
          <w:rFonts w:ascii="Times New Roman" w:hAnsi="Times New Roman" w:cs="Times New Roman"/>
          <w:sz w:val="24"/>
          <w:szCs w:val="24"/>
        </w:rPr>
        <w:t>Some visitor attractions set aside a dedicated area where the ashes of volunteers can be scattered or buried</w:t>
      </w:r>
      <w:r w:rsidR="007435C1" w:rsidRPr="00431883">
        <w:rPr>
          <w:rStyle w:val="EndnoteReference"/>
          <w:rFonts w:ascii="Times New Roman" w:hAnsi="Times New Roman" w:cs="Times New Roman"/>
          <w:sz w:val="24"/>
          <w:szCs w:val="24"/>
        </w:rPr>
        <w:endnoteReference w:id="3"/>
      </w:r>
      <w:r w:rsidR="0041701D" w:rsidRPr="00431883">
        <w:rPr>
          <w:rFonts w:ascii="Times New Roman" w:hAnsi="Times New Roman" w:cs="Times New Roman"/>
          <w:sz w:val="24"/>
          <w:szCs w:val="24"/>
        </w:rPr>
        <w:t xml:space="preserve">. </w:t>
      </w:r>
      <w:r w:rsidR="009A483E" w:rsidRPr="00431883">
        <w:rPr>
          <w:rFonts w:ascii="Times New Roman" w:hAnsi="Times New Roman" w:cs="Times New Roman"/>
          <w:sz w:val="24"/>
          <w:szCs w:val="24"/>
        </w:rPr>
        <w:t>S</w:t>
      </w:r>
      <w:r w:rsidR="00241758" w:rsidRPr="00431883">
        <w:rPr>
          <w:rFonts w:ascii="Times New Roman" w:hAnsi="Times New Roman" w:cs="Times New Roman"/>
          <w:sz w:val="24"/>
          <w:szCs w:val="24"/>
        </w:rPr>
        <w:t xml:space="preserve">ports stadia and race courses </w:t>
      </w:r>
      <w:r w:rsidR="009A483E" w:rsidRPr="00431883">
        <w:rPr>
          <w:rFonts w:ascii="Times New Roman" w:hAnsi="Times New Roman" w:cs="Times New Roman"/>
          <w:sz w:val="24"/>
          <w:szCs w:val="24"/>
        </w:rPr>
        <w:t xml:space="preserve">which do </w:t>
      </w:r>
      <w:r w:rsidR="00241758" w:rsidRPr="00431883">
        <w:rPr>
          <w:rFonts w:ascii="Times New Roman" w:hAnsi="Times New Roman" w:cs="Times New Roman"/>
          <w:sz w:val="24"/>
          <w:szCs w:val="24"/>
        </w:rPr>
        <w:t>allow scattering of ashes</w:t>
      </w:r>
      <w:r w:rsidR="009A483E" w:rsidRPr="00431883">
        <w:rPr>
          <w:rFonts w:ascii="Times New Roman" w:hAnsi="Times New Roman" w:cs="Times New Roman"/>
          <w:sz w:val="24"/>
          <w:szCs w:val="24"/>
        </w:rPr>
        <w:t xml:space="preserve"> may </w:t>
      </w:r>
      <w:r w:rsidR="00241758" w:rsidRPr="00431883">
        <w:rPr>
          <w:rFonts w:ascii="Times New Roman" w:hAnsi="Times New Roman" w:cs="Times New Roman"/>
          <w:sz w:val="24"/>
          <w:szCs w:val="24"/>
        </w:rPr>
        <w:t xml:space="preserve">not </w:t>
      </w:r>
      <w:r w:rsidR="009A483E" w:rsidRPr="00431883">
        <w:rPr>
          <w:rFonts w:ascii="Times New Roman" w:hAnsi="Times New Roman" w:cs="Times New Roman"/>
          <w:sz w:val="24"/>
          <w:szCs w:val="24"/>
        </w:rPr>
        <w:t xml:space="preserve">permit it </w:t>
      </w:r>
      <w:r w:rsidR="00241758" w:rsidRPr="00431883">
        <w:rPr>
          <w:rFonts w:ascii="Times New Roman" w:hAnsi="Times New Roman" w:cs="Times New Roman"/>
          <w:sz w:val="24"/>
          <w:szCs w:val="24"/>
        </w:rPr>
        <w:t>on days when matches or events are held</w:t>
      </w:r>
      <w:r w:rsidR="00A165A6" w:rsidRPr="00431883">
        <w:rPr>
          <w:rFonts w:ascii="Times New Roman" w:hAnsi="Times New Roman" w:cs="Times New Roman"/>
          <w:sz w:val="24"/>
          <w:szCs w:val="24"/>
        </w:rPr>
        <w:t xml:space="preserve"> (Scattering Ashes 2022i)</w:t>
      </w:r>
      <w:r w:rsidR="0041701D" w:rsidRPr="00431883">
        <w:rPr>
          <w:rFonts w:ascii="Times New Roman" w:hAnsi="Times New Roman" w:cs="Times New Roman"/>
          <w:sz w:val="24"/>
          <w:szCs w:val="24"/>
        </w:rPr>
        <w:t>. Some off</w:t>
      </w:r>
      <w:r w:rsidR="002925FE" w:rsidRPr="00431883">
        <w:rPr>
          <w:rFonts w:ascii="Times New Roman" w:hAnsi="Times New Roman" w:cs="Times New Roman"/>
          <w:sz w:val="24"/>
          <w:szCs w:val="24"/>
        </w:rPr>
        <w:t>er</w:t>
      </w:r>
      <w:r w:rsidR="0041701D" w:rsidRPr="00431883">
        <w:rPr>
          <w:rFonts w:ascii="Times New Roman" w:hAnsi="Times New Roman" w:cs="Times New Roman"/>
          <w:sz w:val="24"/>
          <w:szCs w:val="24"/>
        </w:rPr>
        <w:t xml:space="preserve"> the service of </w:t>
      </w:r>
      <w:r w:rsidR="00167C25" w:rsidRPr="00431883">
        <w:rPr>
          <w:rFonts w:ascii="Times New Roman" w:hAnsi="Times New Roman" w:cs="Times New Roman"/>
          <w:sz w:val="24"/>
          <w:szCs w:val="24"/>
        </w:rPr>
        <w:t xml:space="preserve">a </w:t>
      </w:r>
      <w:r w:rsidR="0041701D" w:rsidRPr="00431883">
        <w:rPr>
          <w:rFonts w:ascii="Times New Roman" w:hAnsi="Times New Roman" w:cs="Times New Roman"/>
          <w:sz w:val="24"/>
          <w:szCs w:val="24"/>
        </w:rPr>
        <w:t>chaplain who can support the bereaved in the disposal of ashes</w:t>
      </w:r>
      <w:r w:rsidR="00241758" w:rsidRPr="00431883">
        <w:rPr>
          <w:rFonts w:ascii="Times New Roman" w:hAnsi="Times New Roman" w:cs="Times New Roman"/>
          <w:sz w:val="24"/>
          <w:szCs w:val="24"/>
        </w:rPr>
        <w:t xml:space="preserve"> (Sc</w:t>
      </w:r>
      <w:r w:rsidR="008810CB" w:rsidRPr="00431883">
        <w:rPr>
          <w:rFonts w:ascii="Times New Roman" w:hAnsi="Times New Roman" w:cs="Times New Roman"/>
          <w:sz w:val="24"/>
          <w:szCs w:val="24"/>
        </w:rPr>
        <w:t>attering Ashes, 202</w:t>
      </w:r>
      <w:r w:rsidR="00C4512E" w:rsidRPr="00431883">
        <w:rPr>
          <w:rFonts w:ascii="Times New Roman" w:hAnsi="Times New Roman" w:cs="Times New Roman"/>
          <w:sz w:val="24"/>
          <w:szCs w:val="24"/>
        </w:rPr>
        <w:t>2</w:t>
      </w:r>
      <w:r w:rsidR="00A165A6" w:rsidRPr="00431883">
        <w:rPr>
          <w:rFonts w:ascii="Times New Roman" w:hAnsi="Times New Roman" w:cs="Times New Roman"/>
          <w:sz w:val="24"/>
          <w:szCs w:val="24"/>
        </w:rPr>
        <w:t>g</w:t>
      </w:r>
      <w:r w:rsidR="008810CB" w:rsidRPr="00431883">
        <w:rPr>
          <w:rFonts w:ascii="Times New Roman" w:hAnsi="Times New Roman" w:cs="Times New Roman"/>
          <w:sz w:val="24"/>
          <w:szCs w:val="24"/>
        </w:rPr>
        <w:t xml:space="preserve">). </w:t>
      </w:r>
    </w:p>
    <w:p w14:paraId="75BC9709" w14:textId="77777777" w:rsidR="008601EB" w:rsidRPr="00431883" w:rsidRDefault="008601EB" w:rsidP="00A35C78">
      <w:pPr>
        <w:spacing w:line="480" w:lineRule="auto"/>
        <w:rPr>
          <w:rFonts w:ascii="Times New Roman" w:hAnsi="Times New Roman" w:cs="Times New Roman"/>
          <w:sz w:val="24"/>
          <w:szCs w:val="24"/>
        </w:rPr>
      </w:pPr>
    </w:p>
    <w:p w14:paraId="25B72F4E" w14:textId="29AD9E88" w:rsidR="00C64ADE" w:rsidRPr="00431883" w:rsidRDefault="001E56C2"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A fourth strategy is to treat ashes scattering as a revenue-generating activity. In popular tourist areas, private boat operators offer a service where the bereaved can charter a boat for a </w:t>
      </w:r>
      <w:r w:rsidR="00713ADA" w:rsidRPr="00431883">
        <w:rPr>
          <w:rFonts w:ascii="Times New Roman" w:hAnsi="Times New Roman" w:cs="Times New Roman"/>
          <w:sz w:val="24"/>
          <w:szCs w:val="24"/>
        </w:rPr>
        <w:t xml:space="preserve">set period to carry out a </w:t>
      </w:r>
      <w:r w:rsidRPr="00431883">
        <w:rPr>
          <w:rFonts w:ascii="Times New Roman" w:hAnsi="Times New Roman" w:cs="Times New Roman"/>
          <w:sz w:val="24"/>
          <w:szCs w:val="24"/>
        </w:rPr>
        <w:t xml:space="preserve">scattering ceremony on a river or at sea (Scattering on </w:t>
      </w:r>
      <w:r w:rsidR="00167C25" w:rsidRPr="00431883">
        <w:rPr>
          <w:rFonts w:ascii="Times New Roman" w:hAnsi="Times New Roman" w:cs="Times New Roman"/>
          <w:sz w:val="24"/>
          <w:szCs w:val="24"/>
        </w:rPr>
        <w:t>W</w:t>
      </w:r>
      <w:r w:rsidRPr="00431883">
        <w:rPr>
          <w:rFonts w:ascii="Times New Roman" w:hAnsi="Times New Roman" w:cs="Times New Roman"/>
          <w:sz w:val="24"/>
          <w:szCs w:val="24"/>
        </w:rPr>
        <w:t>ater, 202</w:t>
      </w:r>
      <w:r w:rsidR="00C4512E" w:rsidRPr="00431883">
        <w:rPr>
          <w:rFonts w:ascii="Times New Roman" w:hAnsi="Times New Roman" w:cs="Times New Roman"/>
          <w:sz w:val="24"/>
          <w:szCs w:val="24"/>
        </w:rPr>
        <w:t>2</w:t>
      </w:r>
      <w:r w:rsidRPr="00431883">
        <w:rPr>
          <w:rFonts w:ascii="Times New Roman" w:hAnsi="Times New Roman" w:cs="Times New Roman"/>
          <w:sz w:val="24"/>
          <w:szCs w:val="24"/>
        </w:rPr>
        <w:t xml:space="preserve">). </w:t>
      </w:r>
      <w:r w:rsidR="00DA5DEB" w:rsidRPr="00431883">
        <w:rPr>
          <w:rFonts w:ascii="Times New Roman" w:hAnsi="Times New Roman" w:cs="Times New Roman"/>
          <w:sz w:val="24"/>
          <w:szCs w:val="24"/>
        </w:rPr>
        <w:t xml:space="preserve">Similarly, some heritage railways in the UK </w:t>
      </w:r>
      <w:r w:rsidR="002925FE" w:rsidRPr="00431883">
        <w:rPr>
          <w:rFonts w:ascii="Times New Roman" w:hAnsi="Times New Roman" w:cs="Times New Roman"/>
          <w:sz w:val="24"/>
          <w:szCs w:val="24"/>
        </w:rPr>
        <w:t xml:space="preserve">allow </w:t>
      </w:r>
      <w:r w:rsidR="00DA5DEB" w:rsidRPr="00431883">
        <w:rPr>
          <w:rFonts w:ascii="Times New Roman" w:hAnsi="Times New Roman" w:cs="Times New Roman"/>
          <w:sz w:val="24"/>
          <w:szCs w:val="24"/>
        </w:rPr>
        <w:t xml:space="preserve">the bereaved </w:t>
      </w:r>
      <w:r w:rsidR="002925FE" w:rsidRPr="00431883">
        <w:rPr>
          <w:rFonts w:ascii="Times New Roman" w:hAnsi="Times New Roman" w:cs="Times New Roman"/>
          <w:sz w:val="24"/>
          <w:szCs w:val="24"/>
        </w:rPr>
        <w:t xml:space="preserve">to </w:t>
      </w:r>
      <w:r w:rsidR="00DA5DEB" w:rsidRPr="00431883">
        <w:rPr>
          <w:rFonts w:ascii="Times New Roman" w:hAnsi="Times New Roman" w:cs="Times New Roman"/>
          <w:sz w:val="24"/>
          <w:szCs w:val="24"/>
        </w:rPr>
        <w:t xml:space="preserve">hire a </w:t>
      </w:r>
      <w:r w:rsidR="00713ADA" w:rsidRPr="00431883">
        <w:rPr>
          <w:rFonts w:ascii="Times New Roman" w:hAnsi="Times New Roman" w:cs="Times New Roman"/>
          <w:sz w:val="24"/>
          <w:szCs w:val="24"/>
        </w:rPr>
        <w:t xml:space="preserve">steam </w:t>
      </w:r>
      <w:r w:rsidR="00DA5DEB" w:rsidRPr="00431883">
        <w:rPr>
          <w:rFonts w:ascii="Times New Roman" w:hAnsi="Times New Roman" w:cs="Times New Roman"/>
          <w:sz w:val="24"/>
          <w:szCs w:val="24"/>
        </w:rPr>
        <w:t xml:space="preserve">train </w:t>
      </w:r>
      <w:r w:rsidR="00713ADA" w:rsidRPr="00431883">
        <w:rPr>
          <w:rFonts w:ascii="Times New Roman" w:hAnsi="Times New Roman" w:cs="Times New Roman"/>
          <w:sz w:val="24"/>
          <w:szCs w:val="24"/>
        </w:rPr>
        <w:t xml:space="preserve">and coaches </w:t>
      </w:r>
      <w:r w:rsidR="00DA5DEB" w:rsidRPr="00431883">
        <w:rPr>
          <w:rFonts w:ascii="Times New Roman" w:hAnsi="Times New Roman" w:cs="Times New Roman"/>
          <w:sz w:val="24"/>
          <w:szCs w:val="24"/>
        </w:rPr>
        <w:t xml:space="preserve">for exclusive use so that the ashes can be placed in the steam locomotive’s firebox at </w:t>
      </w:r>
      <w:r w:rsidR="00DA5DEB" w:rsidRPr="00431883">
        <w:rPr>
          <w:rFonts w:ascii="Times New Roman" w:hAnsi="Times New Roman" w:cs="Times New Roman"/>
          <w:sz w:val="24"/>
          <w:szCs w:val="24"/>
        </w:rPr>
        <w:lastRenderedPageBreak/>
        <w:t>a chosen point (</w:t>
      </w:r>
      <w:r w:rsidR="009A483E" w:rsidRPr="00431883">
        <w:rPr>
          <w:rFonts w:ascii="Times New Roman" w:hAnsi="Times New Roman" w:cs="Times New Roman"/>
          <w:sz w:val="24"/>
          <w:szCs w:val="24"/>
        </w:rPr>
        <w:t>for example</w:t>
      </w:r>
      <w:r w:rsidR="00DA5DEB" w:rsidRPr="00431883">
        <w:rPr>
          <w:rFonts w:ascii="Times New Roman" w:hAnsi="Times New Roman" w:cs="Times New Roman"/>
          <w:sz w:val="24"/>
          <w:szCs w:val="24"/>
        </w:rPr>
        <w:t xml:space="preserve"> West Somerset Railway, 202</w:t>
      </w:r>
      <w:r w:rsidR="00C4512E" w:rsidRPr="00431883">
        <w:rPr>
          <w:rFonts w:ascii="Times New Roman" w:hAnsi="Times New Roman" w:cs="Times New Roman"/>
          <w:sz w:val="24"/>
          <w:szCs w:val="24"/>
        </w:rPr>
        <w:t>2</w:t>
      </w:r>
      <w:r w:rsidR="00DA5DEB" w:rsidRPr="00431883">
        <w:rPr>
          <w:rFonts w:ascii="Times New Roman" w:hAnsi="Times New Roman" w:cs="Times New Roman"/>
          <w:sz w:val="24"/>
          <w:szCs w:val="24"/>
        </w:rPr>
        <w:t>). For charitable organisations</w:t>
      </w:r>
      <w:r w:rsidR="00713ADA" w:rsidRPr="00431883">
        <w:rPr>
          <w:rFonts w:ascii="Times New Roman" w:hAnsi="Times New Roman" w:cs="Times New Roman"/>
          <w:sz w:val="24"/>
          <w:szCs w:val="24"/>
        </w:rPr>
        <w:t xml:space="preserve">, such actions </w:t>
      </w:r>
      <w:r w:rsidR="00DA5DEB" w:rsidRPr="00431883">
        <w:rPr>
          <w:rFonts w:ascii="Times New Roman" w:hAnsi="Times New Roman" w:cs="Times New Roman"/>
          <w:sz w:val="24"/>
          <w:szCs w:val="24"/>
        </w:rPr>
        <w:t xml:space="preserve">may be an important additional </w:t>
      </w:r>
      <w:r w:rsidR="00167C25" w:rsidRPr="00431883">
        <w:rPr>
          <w:rFonts w:ascii="Times New Roman" w:hAnsi="Times New Roman" w:cs="Times New Roman"/>
          <w:sz w:val="24"/>
          <w:szCs w:val="24"/>
        </w:rPr>
        <w:t>source</w:t>
      </w:r>
      <w:r w:rsidR="00DA5DEB" w:rsidRPr="00431883">
        <w:rPr>
          <w:rFonts w:ascii="Times New Roman" w:hAnsi="Times New Roman" w:cs="Times New Roman"/>
          <w:sz w:val="24"/>
          <w:szCs w:val="24"/>
        </w:rPr>
        <w:t xml:space="preserve"> of revenue. </w:t>
      </w:r>
    </w:p>
    <w:p w14:paraId="010C6F87" w14:textId="709A67FA" w:rsidR="00C64ADE" w:rsidRPr="00431883" w:rsidRDefault="00C64ADE" w:rsidP="00A35C78">
      <w:pPr>
        <w:spacing w:line="480" w:lineRule="auto"/>
        <w:rPr>
          <w:rFonts w:ascii="Times New Roman" w:hAnsi="Times New Roman" w:cs="Times New Roman"/>
          <w:sz w:val="24"/>
          <w:szCs w:val="24"/>
        </w:rPr>
      </w:pPr>
    </w:p>
    <w:p w14:paraId="0F34906E" w14:textId="5AC7974D" w:rsidR="00AB08A0" w:rsidRPr="00431883" w:rsidRDefault="00AB08A0" w:rsidP="00A35C78">
      <w:pPr>
        <w:spacing w:line="480" w:lineRule="auto"/>
        <w:rPr>
          <w:rFonts w:ascii="Times New Roman" w:hAnsi="Times New Roman" w:cs="Times New Roman"/>
          <w:b/>
          <w:bCs/>
          <w:i/>
          <w:sz w:val="24"/>
          <w:szCs w:val="24"/>
        </w:rPr>
      </w:pPr>
      <w:r w:rsidRPr="00431883">
        <w:rPr>
          <w:rFonts w:ascii="Times New Roman" w:hAnsi="Times New Roman" w:cs="Times New Roman"/>
          <w:b/>
          <w:bCs/>
          <w:i/>
          <w:sz w:val="24"/>
          <w:szCs w:val="24"/>
        </w:rPr>
        <w:t>Supporting Employees and the Bereaved</w:t>
      </w:r>
    </w:p>
    <w:p w14:paraId="7926F345" w14:textId="375D65A4" w:rsidR="00AB08A0" w:rsidRPr="00431883" w:rsidRDefault="00AB08A0" w:rsidP="00A35C78">
      <w:pPr>
        <w:spacing w:line="480" w:lineRule="auto"/>
        <w:rPr>
          <w:rFonts w:ascii="Times New Roman" w:hAnsi="Times New Roman" w:cs="Times New Roman"/>
          <w:sz w:val="24"/>
          <w:szCs w:val="24"/>
        </w:rPr>
      </w:pPr>
    </w:p>
    <w:p w14:paraId="2836682A" w14:textId="3592E88F" w:rsidR="00146EB4" w:rsidRPr="00431883" w:rsidRDefault="00FF66E0"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Tourism m</w:t>
      </w:r>
      <w:r w:rsidR="00DB42C3" w:rsidRPr="00431883">
        <w:rPr>
          <w:rFonts w:ascii="Times New Roman" w:hAnsi="Times New Roman" w:cs="Times New Roman"/>
          <w:sz w:val="24"/>
          <w:szCs w:val="24"/>
        </w:rPr>
        <w:t xml:space="preserve">anagers and employees are increasingly having to manage </w:t>
      </w:r>
      <w:r w:rsidRPr="00431883">
        <w:rPr>
          <w:rFonts w:ascii="Times New Roman" w:hAnsi="Times New Roman" w:cs="Times New Roman"/>
          <w:sz w:val="24"/>
          <w:szCs w:val="24"/>
        </w:rPr>
        <w:t>visitors’</w:t>
      </w:r>
      <w:r w:rsidR="00DB42C3" w:rsidRPr="00431883">
        <w:rPr>
          <w:rFonts w:ascii="Times New Roman" w:hAnsi="Times New Roman" w:cs="Times New Roman"/>
          <w:sz w:val="24"/>
          <w:szCs w:val="24"/>
        </w:rPr>
        <w:t xml:space="preserve"> encounters with </w:t>
      </w:r>
      <w:r w:rsidR="00146EB4" w:rsidRPr="00431883">
        <w:rPr>
          <w:rFonts w:ascii="Times New Roman" w:hAnsi="Times New Roman" w:cs="Times New Roman"/>
          <w:sz w:val="24"/>
          <w:szCs w:val="24"/>
        </w:rPr>
        <w:t>human remains</w:t>
      </w:r>
      <w:r w:rsidR="00665C96" w:rsidRPr="00431883">
        <w:rPr>
          <w:rFonts w:ascii="Times New Roman" w:hAnsi="Times New Roman" w:cs="Times New Roman"/>
          <w:sz w:val="24"/>
          <w:szCs w:val="24"/>
        </w:rPr>
        <w:t>,</w:t>
      </w:r>
      <w:r w:rsidR="00146EB4" w:rsidRPr="00431883">
        <w:rPr>
          <w:rFonts w:ascii="Times New Roman" w:hAnsi="Times New Roman" w:cs="Times New Roman"/>
          <w:sz w:val="24"/>
          <w:szCs w:val="24"/>
        </w:rPr>
        <w:t xml:space="preserve"> </w:t>
      </w:r>
      <w:r w:rsidR="00DB42C3" w:rsidRPr="00431883">
        <w:rPr>
          <w:rFonts w:ascii="Times New Roman" w:hAnsi="Times New Roman" w:cs="Times New Roman"/>
          <w:sz w:val="24"/>
          <w:szCs w:val="24"/>
        </w:rPr>
        <w:t xml:space="preserve">and </w:t>
      </w:r>
      <w:r w:rsidRPr="00431883">
        <w:rPr>
          <w:rFonts w:ascii="Times New Roman" w:hAnsi="Times New Roman" w:cs="Times New Roman"/>
          <w:sz w:val="24"/>
          <w:szCs w:val="24"/>
        </w:rPr>
        <w:t xml:space="preserve">liaison with </w:t>
      </w:r>
      <w:r w:rsidR="00DB42C3" w:rsidRPr="00431883">
        <w:rPr>
          <w:rFonts w:ascii="Times New Roman" w:hAnsi="Times New Roman" w:cs="Times New Roman"/>
          <w:sz w:val="24"/>
          <w:szCs w:val="24"/>
        </w:rPr>
        <w:t xml:space="preserve">bereaved individuals and families. </w:t>
      </w:r>
      <w:r w:rsidR="00146EB4" w:rsidRPr="00431883">
        <w:rPr>
          <w:rFonts w:ascii="Times New Roman" w:hAnsi="Times New Roman" w:cs="Times New Roman"/>
          <w:sz w:val="24"/>
          <w:szCs w:val="24"/>
        </w:rPr>
        <w:t xml:space="preserve">For example, employees may be asked to remove ashes that have been scattered in public view (see Schwartzel </w:t>
      </w:r>
      <w:r w:rsidR="00E26FAA" w:rsidRPr="00431883">
        <w:rPr>
          <w:rFonts w:ascii="Times New Roman" w:hAnsi="Times New Roman" w:cs="Times New Roman"/>
          <w:sz w:val="24"/>
          <w:szCs w:val="24"/>
        </w:rPr>
        <w:t>(</w:t>
      </w:r>
      <w:r w:rsidR="00146EB4" w:rsidRPr="00431883">
        <w:rPr>
          <w:rFonts w:ascii="Times New Roman" w:hAnsi="Times New Roman" w:cs="Times New Roman"/>
          <w:sz w:val="24"/>
          <w:szCs w:val="24"/>
        </w:rPr>
        <w:t>2018) in the case of Disney theme parks)</w:t>
      </w:r>
      <w:r w:rsidRPr="00431883">
        <w:rPr>
          <w:rFonts w:ascii="Times New Roman" w:hAnsi="Times New Roman" w:cs="Times New Roman"/>
          <w:sz w:val="24"/>
          <w:szCs w:val="24"/>
        </w:rPr>
        <w:t xml:space="preserve"> or</w:t>
      </w:r>
      <w:r w:rsidR="00146EB4" w:rsidRPr="00431883">
        <w:rPr>
          <w:rFonts w:ascii="Times New Roman" w:hAnsi="Times New Roman" w:cs="Times New Roman"/>
          <w:sz w:val="24"/>
          <w:szCs w:val="24"/>
        </w:rPr>
        <w:t xml:space="preserve"> dismantle ephemeral memorials. Little is known about how tourism/leisure employees manage their emotions in such contexts but it is likely that some </w:t>
      </w:r>
      <w:r w:rsidR="00DB42C3" w:rsidRPr="00431883">
        <w:rPr>
          <w:rFonts w:ascii="Times New Roman" w:hAnsi="Times New Roman" w:cs="Times New Roman"/>
          <w:sz w:val="24"/>
          <w:szCs w:val="24"/>
        </w:rPr>
        <w:t xml:space="preserve">will </w:t>
      </w:r>
      <w:r w:rsidR="00146EB4" w:rsidRPr="00431883">
        <w:rPr>
          <w:rFonts w:ascii="Times New Roman" w:hAnsi="Times New Roman" w:cs="Times New Roman"/>
          <w:sz w:val="24"/>
          <w:szCs w:val="24"/>
        </w:rPr>
        <w:t xml:space="preserve">find the experience distressing. In an analogous situation, Hay (2015) reported that staff working in hotels where somebody had chosen to die were emotionally </w:t>
      </w:r>
      <w:r w:rsidR="00666511" w:rsidRPr="00431883">
        <w:rPr>
          <w:rFonts w:ascii="Times New Roman" w:hAnsi="Times New Roman" w:cs="Times New Roman"/>
          <w:sz w:val="24"/>
          <w:szCs w:val="24"/>
        </w:rPr>
        <w:t xml:space="preserve">affected </w:t>
      </w:r>
      <w:r w:rsidR="00146EB4" w:rsidRPr="00431883">
        <w:rPr>
          <w:rFonts w:ascii="Times New Roman" w:hAnsi="Times New Roman" w:cs="Times New Roman"/>
          <w:sz w:val="24"/>
          <w:szCs w:val="24"/>
        </w:rPr>
        <w:t xml:space="preserve">by the experience. Furthermore, </w:t>
      </w:r>
      <w:r w:rsidR="00DB42C3" w:rsidRPr="00431883">
        <w:rPr>
          <w:rFonts w:ascii="Times New Roman" w:hAnsi="Times New Roman" w:cs="Times New Roman"/>
          <w:sz w:val="24"/>
          <w:szCs w:val="24"/>
        </w:rPr>
        <w:t xml:space="preserve">at those attractions which permit ashes </w:t>
      </w:r>
      <w:r w:rsidRPr="00431883">
        <w:rPr>
          <w:rFonts w:ascii="Times New Roman" w:hAnsi="Times New Roman" w:cs="Times New Roman"/>
          <w:sz w:val="24"/>
          <w:szCs w:val="24"/>
        </w:rPr>
        <w:t>s</w:t>
      </w:r>
      <w:r w:rsidR="00DB42C3" w:rsidRPr="00431883">
        <w:rPr>
          <w:rFonts w:ascii="Times New Roman" w:hAnsi="Times New Roman" w:cs="Times New Roman"/>
          <w:sz w:val="24"/>
          <w:szCs w:val="24"/>
        </w:rPr>
        <w:t xml:space="preserve">cattering, liaising with the bereaved involves other challenges requiring particular skills and attributes, including </w:t>
      </w:r>
      <w:r w:rsidR="00146EB4" w:rsidRPr="00431883">
        <w:rPr>
          <w:rFonts w:ascii="Times New Roman" w:hAnsi="Times New Roman" w:cs="Times New Roman"/>
          <w:sz w:val="24"/>
          <w:szCs w:val="24"/>
        </w:rPr>
        <w:t>empathy, sensitivity</w:t>
      </w:r>
      <w:r w:rsidRPr="00431883">
        <w:rPr>
          <w:rFonts w:ascii="Times New Roman" w:hAnsi="Times New Roman" w:cs="Times New Roman"/>
          <w:sz w:val="24"/>
          <w:szCs w:val="24"/>
        </w:rPr>
        <w:t>,</w:t>
      </w:r>
      <w:r w:rsidR="00146EB4" w:rsidRPr="00431883">
        <w:rPr>
          <w:rFonts w:ascii="Times New Roman" w:hAnsi="Times New Roman" w:cs="Times New Roman"/>
          <w:sz w:val="24"/>
          <w:szCs w:val="24"/>
        </w:rPr>
        <w:t xml:space="preserve"> and emotion management which are akin to those required in nursing and healthcare (Filimonau and Brown, 2018).</w:t>
      </w:r>
    </w:p>
    <w:p w14:paraId="17302512" w14:textId="07CD0B14" w:rsidR="00146EB4" w:rsidRPr="00431883" w:rsidRDefault="00146EB4" w:rsidP="00A35C78">
      <w:pPr>
        <w:spacing w:line="480" w:lineRule="auto"/>
        <w:rPr>
          <w:rFonts w:ascii="Times New Roman" w:hAnsi="Times New Roman" w:cs="Times New Roman"/>
          <w:sz w:val="24"/>
          <w:szCs w:val="24"/>
        </w:rPr>
      </w:pPr>
    </w:p>
    <w:p w14:paraId="78E639B8" w14:textId="532D2AA7" w:rsidR="00722762" w:rsidRPr="00431883" w:rsidRDefault="00113717"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This </w:t>
      </w:r>
      <w:r w:rsidR="00F14A2A" w:rsidRPr="00431883">
        <w:rPr>
          <w:rFonts w:ascii="Times New Roman" w:hAnsi="Times New Roman" w:cs="Times New Roman"/>
          <w:sz w:val="24"/>
          <w:szCs w:val="24"/>
        </w:rPr>
        <w:t xml:space="preserve">can </w:t>
      </w:r>
      <w:r w:rsidRPr="00431883">
        <w:rPr>
          <w:rFonts w:ascii="Times New Roman" w:hAnsi="Times New Roman" w:cs="Times New Roman"/>
          <w:sz w:val="24"/>
          <w:szCs w:val="24"/>
        </w:rPr>
        <w:t xml:space="preserve">represent an emotional </w:t>
      </w:r>
      <w:r w:rsidR="00DB42C3" w:rsidRPr="00431883">
        <w:rPr>
          <w:rFonts w:ascii="Times New Roman" w:hAnsi="Times New Roman" w:cs="Times New Roman"/>
          <w:sz w:val="24"/>
          <w:szCs w:val="24"/>
        </w:rPr>
        <w:t xml:space="preserve">challenge </w:t>
      </w:r>
      <w:r w:rsidRPr="00431883">
        <w:rPr>
          <w:rFonts w:ascii="Times New Roman" w:hAnsi="Times New Roman" w:cs="Times New Roman"/>
          <w:sz w:val="24"/>
          <w:szCs w:val="24"/>
        </w:rPr>
        <w:t xml:space="preserve">for </w:t>
      </w:r>
      <w:r w:rsidR="00DB42C3" w:rsidRPr="00431883">
        <w:rPr>
          <w:rFonts w:ascii="Times New Roman" w:hAnsi="Times New Roman" w:cs="Times New Roman"/>
          <w:sz w:val="24"/>
          <w:szCs w:val="24"/>
        </w:rPr>
        <w:t xml:space="preserve">managers, </w:t>
      </w:r>
      <w:r w:rsidR="00F2423D" w:rsidRPr="00431883">
        <w:rPr>
          <w:rFonts w:ascii="Times New Roman" w:hAnsi="Times New Roman" w:cs="Times New Roman"/>
          <w:sz w:val="24"/>
          <w:szCs w:val="24"/>
        </w:rPr>
        <w:t>employees</w:t>
      </w:r>
      <w:r w:rsidR="00AE2746" w:rsidRPr="00431883">
        <w:rPr>
          <w:rFonts w:ascii="Times New Roman" w:hAnsi="Times New Roman" w:cs="Times New Roman"/>
          <w:sz w:val="24"/>
          <w:szCs w:val="24"/>
        </w:rPr>
        <w:t xml:space="preserve"> and sometimes </w:t>
      </w:r>
      <w:r w:rsidR="00C75F32" w:rsidRPr="00431883">
        <w:rPr>
          <w:rFonts w:ascii="Times New Roman" w:hAnsi="Times New Roman" w:cs="Times New Roman"/>
          <w:sz w:val="24"/>
          <w:szCs w:val="24"/>
        </w:rPr>
        <w:t xml:space="preserve">also </w:t>
      </w:r>
      <w:r w:rsidR="00AE2746" w:rsidRPr="00431883">
        <w:rPr>
          <w:rFonts w:ascii="Times New Roman" w:hAnsi="Times New Roman" w:cs="Times New Roman"/>
          <w:sz w:val="24"/>
          <w:szCs w:val="24"/>
        </w:rPr>
        <w:t>volunteers</w:t>
      </w:r>
      <w:r w:rsidR="00F2423D" w:rsidRPr="00431883">
        <w:rPr>
          <w:rFonts w:ascii="Times New Roman" w:hAnsi="Times New Roman" w:cs="Times New Roman"/>
          <w:sz w:val="24"/>
          <w:szCs w:val="24"/>
        </w:rPr>
        <w:t xml:space="preserve">. </w:t>
      </w:r>
      <w:r w:rsidR="00AE2746" w:rsidRPr="00431883">
        <w:rPr>
          <w:rFonts w:ascii="Times New Roman" w:hAnsi="Times New Roman" w:cs="Times New Roman"/>
          <w:sz w:val="24"/>
          <w:szCs w:val="24"/>
        </w:rPr>
        <w:t xml:space="preserve">Professionals working in the ‘death </w:t>
      </w:r>
      <w:r w:rsidR="00295D88" w:rsidRPr="00431883">
        <w:rPr>
          <w:rFonts w:ascii="Times New Roman" w:hAnsi="Times New Roman" w:cs="Times New Roman"/>
          <w:sz w:val="24"/>
          <w:szCs w:val="24"/>
        </w:rPr>
        <w:t xml:space="preserve">care </w:t>
      </w:r>
      <w:r w:rsidR="00AE2746" w:rsidRPr="00431883">
        <w:rPr>
          <w:rFonts w:ascii="Times New Roman" w:hAnsi="Times New Roman" w:cs="Times New Roman"/>
          <w:sz w:val="24"/>
          <w:szCs w:val="24"/>
        </w:rPr>
        <w:t xml:space="preserve">industry’ </w:t>
      </w:r>
      <w:r w:rsidR="00372974" w:rsidRPr="00431883">
        <w:rPr>
          <w:rFonts w:ascii="Times New Roman" w:hAnsi="Times New Roman" w:cs="Times New Roman"/>
          <w:sz w:val="24"/>
          <w:szCs w:val="24"/>
        </w:rPr>
        <w:t>(</w:t>
      </w:r>
      <w:proofErr w:type="spellStart"/>
      <w:r w:rsidR="00372974" w:rsidRPr="00431883">
        <w:rPr>
          <w:rFonts w:ascii="Times New Roman" w:hAnsi="Times New Roman" w:cs="Times New Roman"/>
          <w:sz w:val="24"/>
          <w:szCs w:val="24"/>
        </w:rPr>
        <w:t>Jassal</w:t>
      </w:r>
      <w:proofErr w:type="spellEnd"/>
      <w:r w:rsidR="00372974" w:rsidRPr="00431883">
        <w:rPr>
          <w:rFonts w:ascii="Times New Roman" w:hAnsi="Times New Roman" w:cs="Times New Roman"/>
          <w:sz w:val="24"/>
          <w:szCs w:val="24"/>
        </w:rPr>
        <w:t>, 2015</w:t>
      </w:r>
      <w:r w:rsidR="00D82C72" w:rsidRPr="00431883">
        <w:rPr>
          <w:rFonts w:ascii="Times New Roman" w:hAnsi="Times New Roman" w:cs="Times New Roman"/>
          <w:sz w:val="24"/>
          <w:szCs w:val="24"/>
        </w:rPr>
        <w:t>, p.486</w:t>
      </w:r>
      <w:r w:rsidR="00372974" w:rsidRPr="00431883">
        <w:rPr>
          <w:rFonts w:ascii="Times New Roman" w:hAnsi="Times New Roman" w:cs="Times New Roman"/>
          <w:sz w:val="24"/>
          <w:szCs w:val="24"/>
        </w:rPr>
        <w:t xml:space="preserve">) </w:t>
      </w:r>
      <w:r w:rsidR="00AE2746" w:rsidRPr="00431883">
        <w:rPr>
          <w:rFonts w:ascii="Times New Roman" w:hAnsi="Times New Roman" w:cs="Times New Roman"/>
          <w:sz w:val="24"/>
          <w:szCs w:val="24"/>
        </w:rPr>
        <w:t xml:space="preserve">are experienced in dealing </w:t>
      </w:r>
      <w:r w:rsidR="00C75F32" w:rsidRPr="00431883">
        <w:rPr>
          <w:rFonts w:ascii="Times New Roman" w:hAnsi="Times New Roman" w:cs="Times New Roman"/>
          <w:sz w:val="24"/>
          <w:szCs w:val="24"/>
        </w:rPr>
        <w:t xml:space="preserve">with the dead and </w:t>
      </w:r>
      <w:r w:rsidR="00AE2746" w:rsidRPr="00431883">
        <w:rPr>
          <w:rFonts w:ascii="Times New Roman" w:hAnsi="Times New Roman" w:cs="Times New Roman"/>
          <w:sz w:val="24"/>
          <w:szCs w:val="24"/>
        </w:rPr>
        <w:t>the bereaved</w:t>
      </w:r>
      <w:r w:rsidR="00C75F32" w:rsidRPr="00431883">
        <w:rPr>
          <w:rFonts w:ascii="Times New Roman" w:hAnsi="Times New Roman" w:cs="Times New Roman"/>
          <w:sz w:val="24"/>
          <w:szCs w:val="24"/>
        </w:rPr>
        <w:t>.</w:t>
      </w:r>
      <w:r w:rsidR="008C2AD7" w:rsidRPr="00431883">
        <w:rPr>
          <w:rFonts w:ascii="Times New Roman" w:hAnsi="Times New Roman" w:cs="Times New Roman"/>
          <w:sz w:val="24"/>
          <w:szCs w:val="24"/>
        </w:rPr>
        <w:t xml:space="preserve"> </w:t>
      </w:r>
      <w:r w:rsidR="00C75F32" w:rsidRPr="00431883">
        <w:rPr>
          <w:rFonts w:ascii="Times New Roman" w:hAnsi="Times New Roman" w:cs="Times New Roman"/>
          <w:sz w:val="24"/>
          <w:szCs w:val="24"/>
        </w:rPr>
        <w:t>Their work is underpinned by emotional labour (Hochschild, 1983), that is, their employment requires the adoption of particular emotions</w:t>
      </w:r>
      <w:r w:rsidR="00BC2384" w:rsidRPr="00431883">
        <w:rPr>
          <w:rFonts w:ascii="Times New Roman" w:hAnsi="Times New Roman" w:cs="Times New Roman"/>
          <w:sz w:val="24"/>
          <w:szCs w:val="24"/>
        </w:rPr>
        <w:t xml:space="preserve"> (Bianchi et al., 2016)</w:t>
      </w:r>
      <w:r w:rsidR="00C75F32" w:rsidRPr="00431883">
        <w:rPr>
          <w:rFonts w:ascii="Times New Roman" w:hAnsi="Times New Roman" w:cs="Times New Roman"/>
          <w:sz w:val="24"/>
          <w:szCs w:val="24"/>
        </w:rPr>
        <w:t xml:space="preserve">. </w:t>
      </w:r>
      <w:r w:rsidR="00722762" w:rsidRPr="00431883">
        <w:rPr>
          <w:rFonts w:ascii="Times New Roman" w:hAnsi="Times New Roman" w:cs="Times New Roman"/>
          <w:sz w:val="24"/>
          <w:szCs w:val="24"/>
        </w:rPr>
        <w:t xml:space="preserve">For such employees, emotion management </w:t>
      </w:r>
      <w:r w:rsidR="008C2AD7" w:rsidRPr="00431883">
        <w:rPr>
          <w:rFonts w:ascii="Times New Roman" w:hAnsi="Times New Roman" w:cs="Times New Roman"/>
          <w:sz w:val="24"/>
          <w:szCs w:val="24"/>
        </w:rPr>
        <w:t xml:space="preserve">and the practice of kindness and compassion is a daily part of their employment (Bailey, 2010): indeed, for funeral directors, an ethic of care for the bereaved is central to their professional identity (McCarthy, 2016). </w:t>
      </w:r>
    </w:p>
    <w:p w14:paraId="1BA7FE70" w14:textId="287FC531" w:rsidR="00722762" w:rsidRPr="00431883" w:rsidRDefault="00722762" w:rsidP="00A35C78">
      <w:pPr>
        <w:pStyle w:val="ListParagraph"/>
        <w:spacing w:line="480" w:lineRule="auto"/>
        <w:rPr>
          <w:rFonts w:ascii="Times New Roman" w:hAnsi="Times New Roman" w:cs="Times New Roman"/>
          <w:sz w:val="24"/>
          <w:szCs w:val="24"/>
        </w:rPr>
      </w:pPr>
    </w:p>
    <w:p w14:paraId="77AEDA52" w14:textId="1317390B" w:rsidR="006B1944" w:rsidRPr="00431883" w:rsidRDefault="0018689D"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However, many tourism and leisure professionals do not have equivalent experience or </w:t>
      </w:r>
      <w:r w:rsidR="00DB42C3" w:rsidRPr="00431883">
        <w:rPr>
          <w:rFonts w:ascii="Times New Roman" w:hAnsi="Times New Roman" w:cs="Times New Roman"/>
          <w:sz w:val="24"/>
          <w:szCs w:val="24"/>
        </w:rPr>
        <w:t>training</w:t>
      </w:r>
      <w:r w:rsidR="00F45E24" w:rsidRPr="00431883">
        <w:rPr>
          <w:rFonts w:ascii="Times New Roman" w:hAnsi="Times New Roman" w:cs="Times New Roman"/>
          <w:sz w:val="24"/>
          <w:szCs w:val="24"/>
        </w:rPr>
        <w:t xml:space="preserve">, and most </w:t>
      </w:r>
      <w:r w:rsidR="00DB42C3" w:rsidRPr="00431883">
        <w:rPr>
          <w:rFonts w:ascii="Times New Roman" w:hAnsi="Times New Roman" w:cs="Times New Roman"/>
          <w:sz w:val="24"/>
          <w:szCs w:val="24"/>
        </w:rPr>
        <w:t xml:space="preserve">tourism </w:t>
      </w:r>
      <w:r w:rsidR="00F45E24" w:rsidRPr="00431883">
        <w:rPr>
          <w:rFonts w:ascii="Times New Roman" w:hAnsi="Times New Roman" w:cs="Times New Roman"/>
          <w:sz w:val="24"/>
          <w:szCs w:val="24"/>
        </w:rPr>
        <w:t>organisations</w:t>
      </w:r>
      <w:r w:rsidR="00DB42C3" w:rsidRPr="00431883">
        <w:rPr>
          <w:rFonts w:ascii="Times New Roman" w:hAnsi="Times New Roman" w:cs="Times New Roman"/>
          <w:sz w:val="24"/>
          <w:szCs w:val="24"/>
        </w:rPr>
        <w:t xml:space="preserve"> or </w:t>
      </w:r>
      <w:r w:rsidR="005E5FBC" w:rsidRPr="00431883">
        <w:rPr>
          <w:rFonts w:ascii="Times New Roman" w:hAnsi="Times New Roman" w:cs="Times New Roman"/>
          <w:sz w:val="24"/>
          <w:szCs w:val="24"/>
        </w:rPr>
        <w:t>attractions</w:t>
      </w:r>
      <w:r w:rsidR="00F45E24" w:rsidRPr="00431883">
        <w:rPr>
          <w:rFonts w:ascii="Times New Roman" w:hAnsi="Times New Roman" w:cs="Times New Roman"/>
          <w:sz w:val="24"/>
          <w:szCs w:val="24"/>
        </w:rPr>
        <w:t xml:space="preserve"> will not have staff with specific skills in dealing with </w:t>
      </w:r>
      <w:r w:rsidR="00295D88" w:rsidRPr="00431883">
        <w:rPr>
          <w:rFonts w:ascii="Times New Roman" w:hAnsi="Times New Roman" w:cs="Times New Roman"/>
          <w:sz w:val="24"/>
          <w:szCs w:val="24"/>
        </w:rPr>
        <w:t xml:space="preserve">the dead or </w:t>
      </w:r>
      <w:r w:rsidR="00F45E24" w:rsidRPr="00431883">
        <w:rPr>
          <w:rFonts w:ascii="Times New Roman" w:hAnsi="Times New Roman" w:cs="Times New Roman"/>
          <w:sz w:val="24"/>
          <w:szCs w:val="24"/>
        </w:rPr>
        <w:t>bereaved.</w:t>
      </w:r>
      <w:r w:rsidR="00E20FCF" w:rsidRPr="00431883">
        <w:rPr>
          <w:rFonts w:ascii="Times New Roman" w:hAnsi="Times New Roman" w:cs="Times New Roman"/>
          <w:sz w:val="24"/>
          <w:szCs w:val="24"/>
        </w:rPr>
        <w:t xml:space="preserve"> </w:t>
      </w:r>
      <w:r w:rsidR="00FF66E0" w:rsidRPr="00431883">
        <w:rPr>
          <w:rFonts w:ascii="Times New Roman" w:hAnsi="Times New Roman" w:cs="Times New Roman"/>
          <w:sz w:val="24"/>
          <w:szCs w:val="24"/>
        </w:rPr>
        <w:t>T</w:t>
      </w:r>
      <w:r w:rsidR="00617522" w:rsidRPr="00431883">
        <w:rPr>
          <w:rFonts w:ascii="Times New Roman" w:hAnsi="Times New Roman" w:cs="Times New Roman"/>
          <w:sz w:val="24"/>
          <w:szCs w:val="24"/>
        </w:rPr>
        <w:t xml:space="preserve">ourism and leisure employees may be poorly prepared and equipped for this form of emotional labour, and consequently may find the experience challenging. This in turn has welfare and wellbeing implications which managers may need to address. </w:t>
      </w:r>
      <w:r w:rsidR="008524E6" w:rsidRPr="00431883">
        <w:rPr>
          <w:rFonts w:ascii="Times New Roman" w:hAnsi="Times New Roman" w:cs="Times New Roman"/>
          <w:sz w:val="24"/>
          <w:szCs w:val="24"/>
        </w:rPr>
        <w:t>Managers face an additional burden since, in the absence of the necessary skills among their staff, they may have to oversee the scattering process themselves. This challenge can be exacerbated when, as sometimes happens, the bereaved ask an attraction to provide some form of ceremony (or say a few words) to accompany the scattering.</w:t>
      </w:r>
      <w:r w:rsidR="008501DC" w:rsidRPr="00431883">
        <w:rPr>
          <w:rStyle w:val="EndnoteReference"/>
          <w:rFonts w:ascii="Times New Roman" w:hAnsi="Times New Roman" w:cs="Times New Roman"/>
          <w:sz w:val="24"/>
          <w:szCs w:val="24"/>
        </w:rPr>
        <w:endnoteReference w:id="4"/>
      </w:r>
      <w:r w:rsidR="008524E6" w:rsidRPr="00431883">
        <w:rPr>
          <w:rFonts w:ascii="Times New Roman" w:hAnsi="Times New Roman" w:cs="Times New Roman"/>
          <w:sz w:val="24"/>
          <w:szCs w:val="24"/>
        </w:rPr>
        <w:t xml:space="preserve"> These are unique forms of emotional labour which, up to now, have been largely unacknowledged within tourism and hospitality research (for example</w:t>
      </w:r>
      <w:r w:rsidR="00FF66E0" w:rsidRPr="00431883">
        <w:rPr>
          <w:rFonts w:ascii="Times New Roman" w:hAnsi="Times New Roman" w:cs="Times New Roman"/>
          <w:sz w:val="24"/>
          <w:szCs w:val="24"/>
        </w:rPr>
        <w:t>,</w:t>
      </w:r>
      <w:r w:rsidR="008524E6" w:rsidRPr="00431883">
        <w:rPr>
          <w:rFonts w:ascii="Times New Roman" w:hAnsi="Times New Roman" w:cs="Times New Roman"/>
          <w:sz w:val="24"/>
          <w:szCs w:val="24"/>
        </w:rPr>
        <w:t xml:space="preserve"> Lee and Madera, 2019)</w:t>
      </w:r>
      <w:r w:rsidR="004D1838" w:rsidRPr="00431883">
        <w:rPr>
          <w:rFonts w:ascii="Times New Roman" w:hAnsi="Times New Roman" w:cs="Times New Roman"/>
          <w:sz w:val="24"/>
          <w:szCs w:val="24"/>
        </w:rPr>
        <w:t xml:space="preserve">. </w:t>
      </w:r>
    </w:p>
    <w:p w14:paraId="6A50E6FC" w14:textId="77777777" w:rsidR="006B1944" w:rsidRPr="00431883" w:rsidRDefault="006B1944" w:rsidP="00A35C78">
      <w:pPr>
        <w:spacing w:line="480" w:lineRule="auto"/>
        <w:rPr>
          <w:rFonts w:ascii="Times New Roman" w:hAnsi="Times New Roman" w:cs="Times New Roman"/>
          <w:sz w:val="24"/>
          <w:szCs w:val="24"/>
        </w:rPr>
      </w:pPr>
    </w:p>
    <w:p w14:paraId="5978C604" w14:textId="04A786CD" w:rsidR="00004B95" w:rsidRPr="00431883" w:rsidRDefault="00023909"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As t</w:t>
      </w:r>
      <w:r w:rsidR="00D228C4" w:rsidRPr="00431883">
        <w:rPr>
          <w:rFonts w:ascii="Times New Roman" w:hAnsi="Times New Roman" w:cs="Times New Roman"/>
          <w:sz w:val="24"/>
          <w:szCs w:val="24"/>
        </w:rPr>
        <w:t xml:space="preserve">he </w:t>
      </w:r>
      <w:r w:rsidR="00E020B2" w:rsidRPr="00431883">
        <w:rPr>
          <w:rFonts w:ascii="Times New Roman" w:hAnsi="Times New Roman" w:cs="Times New Roman"/>
          <w:sz w:val="24"/>
          <w:szCs w:val="24"/>
        </w:rPr>
        <w:t xml:space="preserve">scattering of cremation ashes in </w:t>
      </w:r>
      <w:r w:rsidR="00D228C4" w:rsidRPr="00431883">
        <w:rPr>
          <w:rFonts w:ascii="Times New Roman" w:hAnsi="Times New Roman" w:cs="Times New Roman"/>
          <w:sz w:val="24"/>
          <w:szCs w:val="24"/>
        </w:rPr>
        <w:t xml:space="preserve">tourism and leisure places </w:t>
      </w:r>
      <w:r w:rsidR="00DB42C3" w:rsidRPr="00431883">
        <w:rPr>
          <w:rFonts w:ascii="Times New Roman" w:hAnsi="Times New Roman" w:cs="Times New Roman"/>
          <w:sz w:val="24"/>
          <w:szCs w:val="24"/>
        </w:rPr>
        <w:t>is expanding the range of spaces in which the dead are visible</w:t>
      </w:r>
      <w:r w:rsidRPr="00431883">
        <w:rPr>
          <w:rFonts w:ascii="Times New Roman" w:hAnsi="Times New Roman" w:cs="Times New Roman"/>
          <w:sz w:val="24"/>
          <w:szCs w:val="24"/>
        </w:rPr>
        <w:t xml:space="preserve">, the </w:t>
      </w:r>
      <w:r w:rsidR="009F0008" w:rsidRPr="00431883">
        <w:rPr>
          <w:rFonts w:ascii="Times New Roman" w:hAnsi="Times New Roman" w:cs="Times New Roman"/>
          <w:sz w:val="24"/>
          <w:szCs w:val="24"/>
        </w:rPr>
        <w:t xml:space="preserve">boundaries of </w:t>
      </w:r>
      <w:r w:rsidR="00D228C4" w:rsidRPr="00431883">
        <w:rPr>
          <w:rFonts w:ascii="Times New Roman" w:hAnsi="Times New Roman" w:cs="Times New Roman"/>
          <w:sz w:val="24"/>
          <w:szCs w:val="24"/>
        </w:rPr>
        <w:t xml:space="preserve">professional </w:t>
      </w:r>
      <w:r w:rsidR="00FF66E0" w:rsidRPr="00431883">
        <w:rPr>
          <w:rFonts w:ascii="Times New Roman" w:hAnsi="Times New Roman" w:cs="Times New Roman"/>
          <w:sz w:val="24"/>
          <w:szCs w:val="24"/>
        </w:rPr>
        <w:t>‘</w:t>
      </w:r>
      <w:proofErr w:type="spellStart"/>
      <w:r w:rsidR="00FF66E0" w:rsidRPr="00431883">
        <w:rPr>
          <w:rFonts w:ascii="Times New Roman" w:hAnsi="Times New Roman" w:cs="Times New Roman"/>
          <w:sz w:val="24"/>
          <w:szCs w:val="24"/>
        </w:rPr>
        <w:t>deathwork</w:t>
      </w:r>
      <w:proofErr w:type="spellEnd"/>
      <w:r w:rsidR="00FF66E0" w:rsidRPr="00431883">
        <w:rPr>
          <w:rFonts w:ascii="Times New Roman" w:hAnsi="Times New Roman" w:cs="Times New Roman"/>
          <w:sz w:val="24"/>
          <w:szCs w:val="24"/>
        </w:rPr>
        <w:t>’</w:t>
      </w:r>
      <w:r w:rsidRPr="00431883">
        <w:rPr>
          <w:rFonts w:ascii="Times New Roman" w:hAnsi="Times New Roman" w:cs="Times New Roman"/>
          <w:sz w:val="24"/>
          <w:szCs w:val="24"/>
        </w:rPr>
        <w:t xml:space="preserve"> are becoming blurred</w:t>
      </w:r>
      <w:r w:rsidR="004D1838" w:rsidRPr="00431883">
        <w:rPr>
          <w:rFonts w:ascii="Times New Roman" w:hAnsi="Times New Roman" w:cs="Times New Roman"/>
          <w:sz w:val="24"/>
          <w:szCs w:val="24"/>
        </w:rPr>
        <w:t xml:space="preserve">. </w:t>
      </w:r>
      <w:r w:rsidR="00E020B2" w:rsidRPr="00431883">
        <w:rPr>
          <w:rFonts w:ascii="Times New Roman" w:hAnsi="Times New Roman" w:cs="Times New Roman"/>
          <w:sz w:val="24"/>
          <w:szCs w:val="24"/>
        </w:rPr>
        <w:t xml:space="preserve">Dealing with the dead is </w:t>
      </w:r>
      <w:r w:rsidR="009F0008" w:rsidRPr="00431883">
        <w:rPr>
          <w:rFonts w:ascii="Times New Roman" w:hAnsi="Times New Roman" w:cs="Times New Roman"/>
          <w:sz w:val="24"/>
          <w:szCs w:val="24"/>
        </w:rPr>
        <w:t>less</w:t>
      </w:r>
      <w:r w:rsidR="00E020B2" w:rsidRPr="00431883">
        <w:rPr>
          <w:rFonts w:ascii="Times New Roman" w:hAnsi="Times New Roman" w:cs="Times New Roman"/>
          <w:sz w:val="24"/>
          <w:szCs w:val="24"/>
        </w:rPr>
        <w:t xml:space="preserve"> confined to medical and </w:t>
      </w:r>
      <w:r w:rsidR="00F76F4F" w:rsidRPr="00431883">
        <w:rPr>
          <w:rFonts w:ascii="Times New Roman" w:hAnsi="Times New Roman" w:cs="Times New Roman"/>
          <w:sz w:val="24"/>
          <w:szCs w:val="24"/>
        </w:rPr>
        <w:t>death</w:t>
      </w:r>
      <w:r w:rsidR="00E020B2" w:rsidRPr="00431883">
        <w:rPr>
          <w:rFonts w:ascii="Times New Roman" w:hAnsi="Times New Roman" w:cs="Times New Roman"/>
          <w:sz w:val="24"/>
          <w:szCs w:val="24"/>
        </w:rPr>
        <w:t xml:space="preserve"> professionals </w:t>
      </w:r>
      <w:r w:rsidR="00F76F4F" w:rsidRPr="00431883">
        <w:rPr>
          <w:rFonts w:ascii="Times New Roman" w:hAnsi="Times New Roman" w:cs="Times New Roman"/>
          <w:sz w:val="24"/>
          <w:szCs w:val="24"/>
        </w:rPr>
        <w:t>(see Stone, 2018)</w:t>
      </w:r>
      <w:r w:rsidR="00E020B2" w:rsidRPr="00431883">
        <w:rPr>
          <w:rFonts w:ascii="Times New Roman" w:hAnsi="Times New Roman" w:cs="Times New Roman"/>
          <w:sz w:val="24"/>
          <w:szCs w:val="24"/>
        </w:rPr>
        <w:t xml:space="preserve">. Instead, </w:t>
      </w:r>
      <w:r w:rsidR="009F0008" w:rsidRPr="00431883">
        <w:rPr>
          <w:rFonts w:ascii="Times New Roman" w:hAnsi="Times New Roman" w:cs="Times New Roman"/>
          <w:sz w:val="24"/>
          <w:szCs w:val="24"/>
        </w:rPr>
        <w:t xml:space="preserve">managers, </w:t>
      </w:r>
      <w:r w:rsidR="00E020B2" w:rsidRPr="00431883">
        <w:rPr>
          <w:rFonts w:ascii="Times New Roman" w:hAnsi="Times New Roman" w:cs="Times New Roman"/>
          <w:sz w:val="24"/>
          <w:szCs w:val="24"/>
        </w:rPr>
        <w:t>e</w:t>
      </w:r>
      <w:r w:rsidR="00D228C4" w:rsidRPr="00431883">
        <w:rPr>
          <w:rFonts w:ascii="Times New Roman" w:hAnsi="Times New Roman" w:cs="Times New Roman"/>
          <w:sz w:val="24"/>
          <w:szCs w:val="24"/>
        </w:rPr>
        <w:t xml:space="preserve">mployees </w:t>
      </w:r>
      <w:r w:rsidR="0062604F" w:rsidRPr="00431883">
        <w:rPr>
          <w:rFonts w:ascii="Times New Roman" w:hAnsi="Times New Roman" w:cs="Times New Roman"/>
          <w:sz w:val="24"/>
          <w:szCs w:val="24"/>
        </w:rPr>
        <w:t>and</w:t>
      </w:r>
      <w:r w:rsidR="00FF66E0" w:rsidRPr="00431883">
        <w:rPr>
          <w:rFonts w:ascii="Times New Roman" w:hAnsi="Times New Roman" w:cs="Times New Roman"/>
          <w:sz w:val="24"/>
          <w:szCs w:val="24"/>
        </w:rPr>
        <w:t xml:space="preserve"> </w:t>
      </w:r>
      <w:r w:rsidR="0062604F" w:rsidRPr="00431883">
        <w:rPr>
          <w:rFonts w:ascii="Times New Roman" w:hAnsi="Times New Roman" w:cs="Times New Roman"/>
          <w:sz w:val="24"/>
          <w:szCs w:val="24"/>
        </w:rPr>
        <w:t xml:space="preserve">volunteers </w:t>
      </w:r>
      <w:r w:rsidR="00D228C4" w:rsidRPr="00431883">
        <w:rPr>
          <w:rFonts w:ascii="Times New Roman" w:hAnsi="Times New Roman" w:cs="Times New Roman"/>
          <w:sz w:val="24"/>
          <w:szCs w:val="24"/>
        </w:rPr>
        <w:t xml:space="preserve">who are </w:t>
      </w:r>
      <w:r w:rsidR="00E020B2" w:rsidRPr="00431883">
        <w:rPr>
          <w:rFonts w:ascii="Times New Roman" w:hAnsi="Times New Roman" w:cs="Times New Roman"/>
          <w:sz w:val="24"/>
          <w:szCs w:val="24"/>
        </w:rPr>
        <w:t xml:space="preserve">far removed from </w:t>
      </w:r>
      <w:r w:rsidR="00D228C4" w:rsidRPr="00431883">
        <w:rPr>
          <w:rFonts w:ascii="Times New Roman" w:hAnsi="Times New Roman" w:cs="Times New Roman"/>
          <w:sz w:val="24"/>
          <w:szCs w:val="24"/>
        </w:rPr>
        <w:t>the death care industry are increasingly involved in direct encounters with the dead and bereaved in the course of the</w:t>
      </w:r>
      <w:r w:rsidR="009F0008" w:rsidRPr="00431883">
        <w:rPr>
          <w:rFonts w:ascii="Times New Roman" w:hAnsi="Times New Roman" w:cs="Times New Roman"/>
          <w:sz w:val="24"/>
          <w:szCs w:val="24"/>
        </w:rPr>
        <w:t>ir</w:t>
      </w:r>
      <w:r w:rsidR="00D228C4" w:rsidRPr="00431883">
        <w:rPr>
          <w:rFonts w:ascii="Times New Roman" w:hAnsi="Times New Roman" w:cs="Times New Roman"/>
          <w:sz w:val="24"/>
          <w:szCs w:val="24"/>
        </w:rPr>
        <w:t xml:space="preserve"> work. </w:t>
      </w:r>
      <w:r w:rsidR="006B1944" w:rsidRPr="00431883">
        <w:rPr>
          <w:rFonts w:ascii="Times New Roman" w:hAnsi="Times New Roman" w:cs="Times New Roman"/>
          <w:sz w:val="24"/>
          <w:szCs w:val="24"/>
        </w:rPr>
        <w:t>The implication is that</w:t>
      </w:r>
      <w:r w:rsidR="00FF66E0" w:rsidRPr="00431883">
        <w:rPr>
          <w:rFonts w:ascii="Times New Roman" w:hAnsi="Times New Roman" w:cs="Times New Roman"/>
          <w:sz w:val="24"/>
          <w:szCs w:val="24"/>
        </w:rPr>
        <w:t xml:space="preserve"> </w:t>
      </w:r>
      <w:r w:rsidR="006B1944" w:rsidRPr="00431883">
        <w:rPr>
          <w:rFonts w:ascii="Times New Roman" w:hAnsi="Times New Roman" w:cs="Times New Roman"/>
          <w:sz w:val="24"/>
          <w:szCs w:val="24"/>
        </w:rPr>
        <w:t xml:space="preserve">some form of training and development in managing </w:t>
      </w:r>
      <w:r w:rsidR="00004B95" w:rsidRPr="00431883">
        <w:rPr>
          <w:rFonts w:ascii="Times New Roman" w:hAnsi="Times New Roman" w:cs="Times New Roman"/>
          <w:sz w:val="24"/>
          <w:szCs w:val="24"/>
        </w:rPr>
        <w:t xml:space="preserve">death and disposal may </w:t>
      </w:r>
      <w:r w:rsidR="00FF66E0" w:rsidRPr="00431883">
        <w:rPr>
          <w:rFonts w:ascii="Times New Roman" w:hAnsi="Times New Roman" w:cs="Times New Roman"/>
          <w:sz w:val="24"/>
          <w:szCs w:val="24"/>
        </w:rPr>
        <w:t>be necessary for</w:t>
      </w:r>
      <w:r w:rsidR="00004B95" w:rsidRPr="00431883">
        <w:rPr>
          <w:rFonts w:ascii="Times New Roman" w:hAnsi="Times New Roman" w:cs="Times New Roman"/>
          <w:sz w:val="24"/>
          <w:szCs w:val="24"/>
        </w:rPr>
        <w:t xml:space="preserve"> tourism and leisure professionals. </w:t>
      </w:r>
    </w:p>
    <w:p w14:paraId="6A155A4D" w14:textId="503635CE" w:rsidR="00C75F32" w:rsidRPr="00431883" w:rsidRDefault="00C75F32" w:rsidP="00A35C78">
      <w:pPr>
        <w:spacing w:line="480" w:lineRule="auto"/>
        <w:rPr>
          <w:rFonts w:ascii="Times New Roman" w:hAnsi="Times New Roman" w:cs="Times New Roman"/>
          <w:bCs/>
          <w:sz w:val="24"/>
          <w:szCs w:val="24"/>
        </w:rPr>
      </w:pPr>
    </w:p>
    <w:p w14:paraId="613D2CE7" w14:textId="77777777" w:rsidR="005C6B13" w:rsidRPr="00431883" w:rsidRDefault="005C6B13" w:rsidP="00A35C78">
      <w:pPr>
        <w:spacing w:line="480" w:lineRule="auto"/>
        <w:rPr>
          <w:rFonts w:ascii="Times New Roman" w:hAnsi="Times New Roman" w:cs="Times New Roman"/>
          <w:b/>
          <w:sz w:val="24"/>
          <w:szCs w:val="24"/>
        </w:rPr>
      </w:pPr>
    </w:p>
    <w:p w14:paraId="5F3F1802" w14:textId="77777777" w:rsidR="005C6B13" w:rsidRPr="00431883" w:rsidRDefault="005C6B13" w:rsidP="00A35C78">
      <w:pPr>
        <w:spacing w:line="480" w:lineRule="auto"/>
        <w:rPr>
          <w:rFonts w:ascii="Times New Roman" w:hAnsi="Times New Roman" w:cs="Times New Roman"/>
          <w:b/>
          <w:sz w:val="24"/>
          <w:szCs w:val="24"/>
        </w:rPr>
      </w:pPr>
    </w:p>
    <w:p w14:paraId="28538367" w14:textId="77777777" w:rsidR="005C6B13" w:rsidRPr="00431883" w:rsidRDefault="005C6B13" w:rsidP="00A35C78">
      <w:pPr>
        <w:spacing w:line="480" w:lineRule="auto"/>
        <w:rPr>
          <w:rFonts w:ascii="Times New Roman" w:hAnsi="Times New Roman" w:cs="Times New Roman"/>
          <w:b/>
          <w:sz w:val="24"/>
          <w:szCs w:val="24"/>
        </w:rPr>
      </w:pPr>
    </w:p>
    <w:p w14:paraId="24E23D3A" w14:textId="1288E205" w:rsidR="00E31AF1" w:rsidRPr="00431883" w:rsidRDefault="00E31AF1" w:rsidP="00A35C78">
      <w:pPr>
        <w:spacing w:line="480" w:lineRule="auto"/>
        <w:rPr>
          <w:rFonts w:ascii="Times New Roman" w:hAnsi="Times New Roman" w:cs="Times New Roman"/>
          <w:b/>
          <w:sz w:val="24"/>
          <w:szCs w:val="24"/>
        </w:rPr>
      </w:pPr>
      <w:r w:rsidRPr="00431883">
        <w:rPr>
          <w:rFonts w:ascii="Times New Roman" w:hAnsi="Times New Roman" w:cs="Times New Roman"/>
          <w:b/>
          <w:sz w:val="24"/>
          <w:szCs w:val="24"/>
        </w:rPr>
        <w:lastRenderedPageBreak/>
        <w:t>Conclusion</w:t>
      </w:r>
    </w:p>
    <w:p w14:paraId="7B6C14B9" w14:textId="6F1615C0" w:rsidR="00936838" w:rsidRPr="00431883" w:rsidRDefault="00936838" w:rsidP="00A35C78">
      <w:pPr>
        <w:spacing w:line="480" w:lineRule="auto"/>
        <w:rPr>
          <w:rFonts w:ascii="Times New Roman" w:hAnsi="Times New Roman" w:cs="Times New Roman"/>
          <w:bCs/>
          <w:sz w:val="24"/>
          <w:szCs w:val="24"/>
        </w:rPr>
      </w:pPr>
    </w:p>
    <w:p w14:paraId="4CEFDA48" w14:textId="63527669" w:rsidR="00E92DE3" w:rsidRPr="00431883" w:rsidRDefault="00516305"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Many regulatory restrictions and faith-based prescriptions regarding the disposal of the dead remain. However, in this paper we have sought to </w:t>
      </w:r>
      <w:r w:rsidR="00DC198B" w:rsidRPr="00431883">
        <w:rPr>
          <w:rFonts w:ascii="Times New Roman" w:hAnsi="Times New Roman" w:cs="Times New Roman"/>
          <w:sz w:val="24"/>
          <w:szCs w:val="24"/>
        </w:rPr>
        <w:t xml:space="preserve">explore </w:t>
      </w:r>
      <w:r w:rsidRPr="00431883">
        <w:rPr>
          <w:rFonts w:ascii="Times New Roman" w:hAnsi="Times New Roman" w:cs="Times New Roman"/>
          <w:sz w:val="24"/>
          <w:szCs w:val="24"/>
        </w:rPr>
        <w:t xml:space="preserve">the implications of the </w:t>
      </w:r>
      <w:proofErr w:type="spellStart"/>
      <w:r w:rsidRPr="00431883">
        <w:rPr>
          <w:rFonts w:ascii="Times New Roman" w:hAnsi="Times New Roman" w:cs="Times New Roman"/>
          <w:sz w:val="24"/>
          <w:szCs w:val="24"/>
        </w:rPr>
        <w:t>desequestration</w:t>
      </w:r>
      <w:proofErr w:type="spellEnd"/>
      <w:r w:rsidRPr="00431883">
        <w:rPr>
          <w:rFonts w:ascii="Times New Roman" w:hAnsi="Times New Roman" w:cs="Times New Roman"/>
          <w:sz w:val="24"/>
          <w:szCs w:val="24"/>
        </w:rPr>
        <w:t xml:space="preserve"> of death (</w:t>
      </w:r>
      <w:r w:rsidR="001E172F" w:rsidRPr="00431883">
        <w:rPr>
          <w:rFonts w:ascii="Times New Roman" w:hAnsi="Times New Roman" w:cs="Times New Roman"/>
          <w:sz w:val="24"/>
          <w:szCs w:val="24"/>
        </w:rPr>
        <w:t>Walter, 1991</w:t>
      </w:r>
      <w:r w:rsidR="000155F6" w:rsidRPr="00431883">
        <w:rPr>
          <w:rFonts w:ascii="Times New Roman" w:hAnsi="Times New Roman" w:cs="Times New Roman"/>
          <w:sz w:val="24"/>
          <w:szCs w:val="24"/>
        </w:rPr>
        <w:t>, 2019</w:t>
      </w:r>
      <w:r w:rsidRPr="00431883">
        <w:rPr>
          <w:rFonts w:ascii="Times New Roman" w:hAnsi="Times New Roman" w:cs="Times New Roman"/>
          <w:sz w:val="24"/>
          <w:szCs w:val="24"/>
        </w:rPr>
        <w:t>) and the emergence of the ‘pervasive dead’ (Walter, 201</w:t>
      </w:r>
      <w:r w:rsidR="00D82C72" w:rsidRPr="00431883">
        <w:rPr>
          <w:rFonts w:ascii="Times New Roman" w:hAnsi="Times New Roman" w:cs="Times New Roman"/>
          <w:sz w:val="24"/>
          <w:szCs w:val="24"/>
        </w:rPr>
        <w:t>9</w:t>
      </w:r>
      <w:r w:rsidRPr="00431883">
        <w:rPr>
          <w:rFonts w:ascii="Times New Roman" w:hAnsi="Times New Roman" w:cs="Times New Roman"/>
          <w:sz w:val="24"/>
          <w:szCs w:val="24"/>
        </w:rPr>
        <w:t xml:space="preserve">) for tourism and leisure spaces, particularly where people wish to create forms of </w:t>
      </w:r>
      <w:r w:rsidR="001E172F" w:rsidRPr="00431883">
        <w:rPr>
          <w:rFonts w:ascii="Times New Roman" w:hAnsi="Times New Roman" w:cs="Times New Roman"/>
          <w:sz w:val="24"/>
          <w:szCs w:val="24"/>
        </w:rPr>
        <w:t>continuing bonds (</w:t>
      </w:r>
      <w:proofErr w:type="spellStart"/>
      <w:r w:rsidR="001E172F" w:rsidRPr="00431883">
        <w:rPr>
          <w:rFonts w:ascii="Times New Roman" w:hAnsi="Times New Roman" w:cs="Times New Roman"/>
          <w:sz w:val="24"/>
          <w:szCs w:val="24"/>
        </w:rPr>
        <w:t>Klass</w:t>
      </w:r>
      <w:proofErr w:type="spellEnd"/>
      <w:r w:rsidR="001E172F" w:rsidRPr="00431883">
        <w:rPr>
          <w:rFonts w:ascii="Times New Roman" w:hAnsi="Times New Roman" w:cs="Times New Roman"/>
          <w:sz w:val="24"/>
          <w:szCs w:val="24"/>
        </w:rPr>
        <w:t xml:space="preserve"> and Steffen, 2018</w:t>
      </w:r>
      <w:r w:rsidRPr="00431883">
        <w:rPr>
          <w:rFonts w:ascii="Times New Roman" w:hAnsi="Times New Roman" w:cs="Times New Roman"/>
          <w:sz w:val="24"/>
          <w:szCs w:val="24"/>
        </w:rPr>
        <w:t xml:space="preserve">) with their deceased loved ones by scattering their ashes in places significant to them. While this is perhaps more a feature of Western societies, </w:t>
      </w:r>
      <w:r w:rsidR="00E92DE3" w:rsidRPr="00431883">
        <w:rPr>
          <w:rFonts w:ascii="Times New Roman" w:hAnsi="Times New Roman" w:cs="Times New Roman"/>
          <w:sz w:val="24"/>
          <w:szCs w:val="24"/>
        </w:rPr>
        <w:t>Rumble et al. (2014, p.</w:t>
      </w:r>
      <w:r w:rsidRPr="00431883">
        <w:rPr>
          <w:rFonts w:ascii="Times New Roman" w:hAnsi="Times New Roman" w:cs="Times New Roman"/>
          <w:sz w:val="24"/>
          <w:szCs w:val="24"/>
        </w:rPr>
        <w:t xml:space="preserve"> </w:t>
      </w:r>
      <w:r w:rsidR="00E92DE3" w:rsidRPr="00431883">
        <w:rPr>
          <w:rFonts w:ascii="Times New Roman" w:hAnsi="Times New Roman" w:cs="Times New Roman"/>
          <w:sz w:val="24"/>
          <w:szCs w:val="24"/>
        </w:rPr>
        <w:t xml:space="preserve">257) argue that </w:t>
      </w:r>
      <w:r w:rsidR="00BA6534" w:rsidRPr="00431883">
        <w:rPr>
          <w:rFonts w:ascii="Times New Roman" w:hAnsi="Times New Roman" w:cs="Times New Roman"/>
          <w:sz w:val="24"/>
          <w:szCs w:val="24"/>
        </w:rPr>
        <w:t>‘</w:t>
      </w:r>
      <w:r w:rsidR="00E92DE3" w:rsidRPr="00431883">
        <w:rPr>
          <w:rFonts w:ascii="Times New Roman" w:hAnsi="Times New Roman" w:cs="Times New Roman"/>
          <w:sz w:val="24"/>
          <w:szCs w:val="24"/>
        </w:rPr>
        <w:t>[s]</w:t>
      </w:r>
      <w:proofErr w:type="spellStart"/>
      <w:r w:rsidR="00080CA7" w:rsidRPr="00431883">
        <w:rPr>
          <w:rFonts w:ascii="Times New Roman" w:hAnsi="Times New Roman" w:cs="Times New Roman"/>
          <w:sz w:val="24"/>
          <w:szCs w:val="24"/>
        </w:rPr>
        <w:t>ince</w:t>
      </w:r>
      <w:proofErr w:type="spellEnd"/>
      <w:r w:rsidR="00080CA7" w:rsidRPr="00431883">
        <w:rPr>
          <w:rFonts w:ascii="Times New Roman" w:hAnsi="Times New Roman" w:cs="Times New Roman"/>
          <w:sz w:val="24"/>
          <w:szCs w:val="24"/>
        </w:rPr>
        <w:t xml:space="preserve"> the mid-nineteenth century, planning policies for the dead have been premised on their physical removal from spaces occupied by the living…This is now being challenged, or at least supplemented, by the new concept of dispersal of remains into natural and everyday environments</w:t>
      </w:r>
      <w:r w:rsidR="00BA6534" w:rsidRPr="00431883">
        <w:rPr>
          <w:rFonts w:ascii="Times New Roman" w:hAnsi="Times New Roman" w:cs="Times New Roman"/>
          <w:sz w:val="24"/>
          <w:szCs w:val="24"/>
        </w:rPr>
        <w:t>’</w:t>
      </w:r>
      <w:r w:rsidR="00EC48E7" w:rsidRPr="00431883">
        <w:rPr>
          <w:rFonts w:ascii="Times New Roman" w:hAnsi="Times New Roman" w:cs="Times New Roman"/>
          <w:sz w:val="24"/>
          <w:szCs w:val="24"/>
        </w:rPr>
        <w:t xml:space="preserve">. </w:t>
      </w:r>
      <w:proofErr w:type="gramStart"/>
      <w:r w:rsidR="00171863" w:rsidRPr="00431883">
        <w:rPr>
          <w:rFonts w:ascii="Times New Roman" w:hAnsi="Times New Roman" w:cs="Times New Roman"/>
          <w:sz w:val="24"/>
          <w:szCs w:val="24"/>
        </w:rPr>
        <w:t>Certainly</w:t>
      </w:r>
      <w:proofErr w:type="gramEnd"/>
      <w:r w:rsidR="00171863" w:rsidRPr="00431883">
        <w:rPr>
          <w:rFonts w:ascii="Times New Roman" w:hAnsi="Times New Roman" w:cs="Times New Roman"/>
          <w:sz w:val="24"/>
          <w:szCs w:val="24"/>
        </w:rPr>
        <w:t xml:space="preserve"> in </w:t>
      </w:r>
      <w:r w:rsidR="00742EBE" w:rsidRPr="00431883">
        <w:rPr>
          <w:rFonts w:ascii="Times New Roman" w:hAnsi="Times New Roman" w:cs="Times New Roman"/>
          <w:sz w:val="24"/>
          <w:szCs w:val="24"/>
        </w:rPr>
        <w:t>some countries</w:t>
      </w:r>
      <w:r w:rsidR="00E92DE3" w:rsidRPr="00431883">
        <w:rPr>
          <w:rFonts w:ascii="Times New Roman" w:hAnsi="Times New Roman" w:cs="Times New Roman"/>
          <w:sz w:val="24"/>
          <w:szCs w:val="24"/>
        </w:rPr>
        <w:t xml:space="preserve"> it has become commonplace to scatter cremation ashes in tourism and leisure settings</w:t>
      </w:r>
      <w:r w:rsidR="007E6F00" w:rsidRPr="00431883">
        <w:rPr>
          <w:rFonts w:ascii="Times New Roman" w:hAnsi="Times New Roman" w:cs="Times New Roman"/>
          <w:sz w:val="24"/>
          <w:szCs w:val="24"/>
        </w:rPr>
        <w:t xml:space="preserve">, but </w:t>
      </w:r>
      <w:r w:rsidR="00E92DE3" w:rsidRPr="00431883">
        <w:rPr>
          <w:rFonts w:ascii="Times New Roman" w:hAnsi="Times New Roman" w:cs="Times New Roman"/>
          <w:sz w:val="24"/>
          <w:szCs w:val="24"/>
        </w:rPr>
        <w:t xml:space="preserve">this practice is unquantified and little-researched. </w:t>
      </w:r>
      <w:r w:rsidR="00742EBE" w:rsidRPr="00431883">
        <w:rPr>
          <w:rFonts w:ascii="Times New Roman" w:hAnsi="Times New Roman" w:cs="Times New Roman"/>
          <w:sz w:val="24"/>
          <w:szCs w:val="24"/>
        </w:rPr>
        <w:t>Furthermore, t</w:t>
      </w:r>
      <w:r w:rsidR="007E6F00" w:rsidRPr="00431883">
        <w:rPr>
          <w:rFonts w:ascii="Times New Roman" w:hAnsi="Times New Roman" w:cs="Times New Roman"/>
          <w:sz w:val="24"/>
          <w:szCs w:val="24"/>
        </w:rPr>
        <w:t xml:space="preserve">he </w:t>
      </w:r>
      <w:proofErr w:type="gramStart"/>
      <w:r w:rsidR="00DC198B" w:rsidRPr="00431883">
        <w:rPr>
          <w:rFonts w:ascii="Times New Roman" w:hAnsi="Times New Roman" w:cs="Times New Roman"/>
          <w:sz w:val="24"/>
          <w:szCs w:val="24"/>
        </w:rPr>
        <w:t xml:space="preserve">often </w:t>
      </w:r>
      <w:r w:rsidR="007E6F00" w:rsidRPr="00431883">
        <w:rPr>
          <w:rFonts w:ascii="Times New Roman" w:hAnsi="Times New Roman" w:cs="Times New Roman"/>
          <w:sz w:val="24"/>
          <w:szCs w:val="24"/>
        </w:rPr>
        <w:t>covert</w:t>
      </w:r>
      <w:proofErr w:type="gramEnd"/>
      <w:r w:rsidR="007E6F00" w:rsidRPr="00431883">
        <w:rPr>
          <w:rFonts w:ascii="Times New Roman" w:hAnsi="Times New Roman" w:cs="Times New Roman"/>
          <w:sz w:val="24"/>
          <w:szCs w:val="24"/>
        </w:rPr>
        <w:t xml:space="preserve"> nature of ashes scattering makes this a difficult topic to research. Visitors who feel that they may have transgressed legal regulations or societal norms, and managers of tourism sites who tacitly condone scattering and/or lack guidance from regulatory bodies, may be equally unwilling to draw attention to</w:t>
      </w:r>
      <w:r w:rsidR="00742EBE" w:rsidRPr="00431883">
        <w:rPr>
          <w:rFonts w:ascii="Times New Roman" w:hAnsi="Times New Roman" w:cs="Times New Roman"/>
          <w:sz w:val="24"/>
          <w:szCs w:val="24"/>
        </w:rPr>
        <w:t>,</w:t>
      </w:r>
      <w:r w:rsidR="007E6F00" w:rsidRPr="00431883">
        <w:rPr>
          <w:rFonts w:ascii="Times New Roman" w:hAnsi="Times New Roman" w:cs="Times New Roman"/>
          <w:sz w:val="24"/>
          <w:szCs w:val="24"/>
        </w:rPr>
        <w:t xml:space="preserve"> or discuss</w:t>
      </w:r>
      <w:r w:rsidR="00742EBE" w:rsidRPr="00431883">
        <w:rPr>
          <w:rFonts w:ascii="Times New Roman" w:hAnsi="Times New Roman" w:cs="Times New Roman"/>
          <w:sz w:val="24"/>
          <w:szCs w:val="24"/>
        </w:rPr>
        <w:t>,</w:t>
      </w:r>
      <w:r w:rsidR="007E6F00" w:rsidRPr="00431883">
        <w:rPr>
          <w:rFonts w:ascii="Times New Roman" w:hAnsi="Times New Roman" w:cs="Times New Roman"/>
          <w:sz w:val="24"/>
          <w:szCs w:val="24"/>
        </w:rPr>
        <w:t xml:space="preserve"> what is occurring in such sites. </w:t>
      </w:r>
      <w:r w:rsidR="00171863" w:rsidRPr="00431883">
        <w:rPr>
          <w:rFonts w:ascii="Times New Roman" w:hAnsi="Times New Roman" w:cs="Times New Roman"/>
          <w:sz w:val="24"/>
          <w:szCs w:val="24"/>
        </w:rPr>
        <w:t>Nevertheless</w:t>
      </w:r>
      <w:r w:rsidR="007E6F00" w:rsidRPr="00431883">
        <w:rPr>
          <w:rFonts w:ascii="Times New Roman" w:hAnsi="Times New Roman" w:cs="Times New Roman"/>
          <w:sz w:val="24"/>
          <w:szCs w:val="24"/>
        </w:rPr>
        <w:t>, the growth in ashes scattering in tourism and leisure sites, though variable internationally, is raising challenges for the tourism industry as a whole, as well as</w:t>
      </w:r>
      <w:r w:rsidR="001E6AA5" w:rsidRPr="00431883">
        <w:rPr>
          <w:rFonts w:ascii="Times New Roman" w:hAnsi="Times New Roman" w:cs="Times New Roman"/>
          <w:sz w:val="24"/>
          <w:szCs w:val="24"/>
        </w:rPr>
        <w:t xml:space="preserve"> for</w:t>
      </w:r>
      <w:r w:rsidR="007E6F00" w:rsidRPr="00431883">
        <w:rPr>
          <w:rFonts w:ascii="Times New Roman" w:hAnsi="Times New Roman" w:cs="Times New Roman"/>
          <w:sz w:val="24"/>
          <w:szCs w:val="24"/>
        </w:rPr>
        <w:t xml:space="preserve"> national tourism and heritage bodies, and individual visitor attractions</w:t>
      </w:r>
      <w:r w:rsidR="004D1838" w:rsidRPr="00431883">
        <w:rPr>
          <w:rFonts w:ascii="Times New Roman" w:hAnsi="Times New Roman" w:cs="Times New Roman"/>
          <w:sz w:val="24"/>
          <w:szCs w:val="24"/>
        </w:rPr>
        <w:t xml:space="preserve">. </w:t>
      </w:r>
      <w:r w:rsidR="007E6F00" w:rsidRPr="00431883">
        <w:rPr>
          <w:rFonts w:ascii="Times New Roman" w:hAnsi="Times New Roman" w:cs="Times New Roman"/>
          <w:sz w:val="24"/>
          <w:szCs w:val="24"/>
        </w:rPr>
        <w:t>Our aim has been to draw attention to the</w:t>
      </w:r>
      <w:r w:rsidR="00503124" w:rsidRPr="00431883">
        <w:rPr>
          <w:rFonts w:ascii="Times New Roman" w:hAnsi="Times New Roman" w:cs="Times New Roman"/>
          <w:sz w:val="24"/>
          <w:szCs w:val="24"/>
        </w:rPr>
        <w:t>se</w:t>
      </w:r>
      <w:r w:rsidR="007E6F00" w:rsidRPr="00431883">
        <w:rPr>
          <w:rFonts w:ascii="Times New Roman" w:hAnsi="Times New Roman" w:cs="Times New Roman"/>
          <w:sz w:val="24"/>
          <w:szCs w:val="24"/>
        </w:rPr>
        <w:t xml:space="preserve"> practice</w:t>
      </w:r>
      <w:r w:rsidR="00503124" w:rsidRPr="00431883">
        <w:rPr>
          <w:rFonts w:ascii="Times New Roman" w:hAnsi="Times New Roman" w:cs="Times New Roman"/>
          <w:sz w:val="24"/>
          <w:szCs w:val="24"/>
        </w:rPr>
        <w:t>s</w:t>
      </w:r>
      <w:r w:rsidR="007E6F00" w:rsidRPr="00431883">
        <w:rPr>
          <w:rFonts w:ascii="Times New Roman" w:hAnsi="Times New Roman" w:cs="Times New Roman"/>
          <w:sz w:val="24"/>
          <w:szCs w:val="24"/>
        </w:rPr>
        <w:t xml:space="preserve"> and explore </w:t>
      </w:r>
      <w:r w:rsidR="00503124" w:rsidRPr="00431883">
        <w:rPr>
          <w:rFonts w:ascii="Times New Roman" w:hAnsi="Times New Roman" w:cs="Times New Roman"/>
          <w:sz w:val="24"/>
          <w:szCs w:val="24"/>
        </w:rPr>
        <w:t xml:space="preserve">their </w:t>
      </w:r>
      <w:r w:rsidR="007E6F00" w:rsidRPr="00431883">
        <w:rPr>
          <w:rFonts w:ascii="Times New Roman" w:hAnsi="Times New Roman" w:cs="Times New Roman"/>
          <w:sz w:val="24"/>
          <w:szCs w:val="24"/>
        </w:rPr>
        <w:t>implications for spaces of tourism and leisure.</w:t>
      </w:r>
    </w:p>
    <w:p w14:paraId="3548501A" w14:textId="3235CDF0" w:rsidR="00012291" w:rsidRPr="00431883" w:rsidRDefault="00012291" w:rsidP="00A35C78">
      <w:pPr>
        <w:spacing w:line="480" w:lineRule="auto"/>
        <w:rPr>
          <w:rFonts w:ascii="Times New Roman" w:hAnsi="Times New Roman" w:cs="Times New Roman"/>
          <w:sz w:val="24"/>
          <w:szCs w:val="24"/>
        </w:rPr>
      </w:pPr>
    </w:p>
    <w:p w14:paraId="59012537" w14:textId="3719A280" w:rsidR="00171863" w:rsidRPr="00431883" w:rsidRDefault="00012291" w:rsidP="00A35C78">
      <w:pPr>
        <w:spacing w:line="480" w:lineRule="auto"/>
        <w:rPr>
          <w:rFonts w:ascii="Times New Roman" w:hAnsi="Times New Roman" w:cs="Times New Roman"/>
          <w:sz w:val="24"/>
          <w:szCs w:val="24"/>
        </w:rPr>
      </w:pPr>
      <w:r w:rsidRPr="00431883">
        <w:rPr>
          <w:rFonts w:ascii="Times New Roman" w:hAnsi="Times New Roman" w:cs="Times New Roman"/>
          <w:sz w:val="24"/>
          <w:szCs w:val="24"/>
        </w:rPr>
        <w:t xml:space="preserve">The scattering of cremation ashes </w:t>
      </w:r>
      <w:r w:rsidR="00171863" w:rsidRPr="00431883">
        <w:rPr>
          <w:rFonts w:ascii="Times New Roman" w:hAnsi="Times New Roman" w:cs="Times New Roman"/>
          <w:sz w:val="24"/>
          <w:szCs w:val="24"/>
        </w:rPr>
        <w:t>in tourism and leisure spaces is a</w:t>
      </w:r>
      <w:r w:rsidR="002F1933" w:rsidRPr="00431883">
        <w:rPr>
          <w:rFonts w:ascii="Times New Roman" w:hAnsi="Times New Roman" w:cs="Times New Roman"/>
          <w:sz w:val="24"/>
          <w:szCs w:val="24"/>
        </w:rPr>
        <w:t xml:space="preserve">n </w:t>
      </w:r>
      <w:r w:rsidR="00171863" w:rsidRPr="00431883">
        <w:rPr>
          <w:rFonts w:ascii="Times New Roman" w:hAnsi="Times New Roman" w:cs="Times New Roman"/>
          <w:sz w:val="24"/>
          <w:szCs w:val="24"/>
        </w:rPr>
        <w:t xml:space="preserve">unexplored research field, but one which potentially has major implications for tourism management. A wide </w:t>
      </w:r>
      <w:r w:rsidR="00171863" w:rsidRPr="00431883">
        <w:rPr>
          <w:rFonts w:ascii="Times New Roman" w:hAnsi="Times New Roman" w:cs="Times New Roman"/>
          <w:sz w:val="24"/>
          <w:szCs w:val="24"/>
        </w:rPr>
        <w:lastRenderedPageBreak/>
        <w:t xml:space="preserve">range of issues thus form the basis of an agenda for </w:t>
      </w:r>
      <w:r w:rsidRPr="00431883">
        <w:rPr>
          <w:rFonts w:ascii="Times New Roman" w:hAnsi="Times New Roman" w:cs="Times New Roman"/>
          <w:sz w:val="24"/>
          <w:szCs w:val="24"/>
        </w:rPr>
        <w:t xml:space="preserve">future research. First, researchers could explore in more detail the actual practices of scattering. </w:t>
      </w:r>
      <w:r w:rsidR="000155F6" w:rsidRPr="00431883">
        <w:rPr>
          <w:rFonts w:ascii="Times New Roman" w:hAnsi="Times New Roman" w:cs="Times New Roman"/>
          <w:sz w:val="24"/>
          <w:szCs w:val="24"/>
        </w:rPr>
        <w:t xml:space="preserve">This would illuminate </w:t>
      </w:r>
      <w:r w:rsidR="00171863" w:rsidRPr="00431883">
        <w:rPr>
          <w:rFonts w:ascii="Times New Roman" w:hAnsi="Times New Roman" w:cs="Times New Roman"/>
          <w:sz w:val="24"/>
          <w:szCs w:val="24"/>
        </w:rPr>
        <w:t xml:space="preserve">why people chose certain locations, either for themselves or for their loved ones. A further key point is to </w:t>
      </w:r>
      <w:r w:rsidR="000155F6" w:rsidRPr="00431883">
        <w:rPr>
          <w:rFonts w:ascii="Times New Roman" w:hAnsi="Times New Roman" w:cs="Times New Roman"/>
          <w:sz w:val="24"/>
          <w:szCs w:val="24"/>
        </w:rPr>
        <w:t xml:space="preserve">consider </w:t>
      </w:r>
      <w:r w:rsidR="00FF66E0" w:rsidRPr="00431883">
        <w:rPr>
          <w:rFonts w:ascii="Times New Roman" w:hAnsi="Times New Roman" w:cs="Times New Roman"/>
          <w:sz w:val="24"/>
          <w:szCs w:val="24"/>
        </w:rPr>
        <w:t>the</w:t>
      </w:r>
      <w:r w:rsidR="00171863" w:rsidRPr="00431883">
        <w:rPr>
          <w:rFonts w:ascii="Times New Roman" w:hAnsi="Times New Roman" w:cs="Times New Roman"/>
          <w:sz w:val="24"/>
          <w:szCs w:val="24"/>
        </w:rPr>
        <w:t xml:space="preserve"> kind</w:t>
      </w:r>
      <w:r w:rsidR="00FF66E0" w:rsidRPr="00431883">
        <w:rPr>
          <w:rFonts w:ascii="Times New Roman" w:hAnsi="Times New Roman" w:cs="Times New Roman"/>
          <w:sz w:val="24"/>
          <w:szCs w:val="24"/>
        </w:rPr>
        <w:t>s</w:t>
      </w:r>
      <w:r w:rsidR="00171863" w:rsidRPr="00431883">
        <w:rPr>
          <w:rFonts w:ascii="Times New Roman" w:hAnsi="Times New Roman" w:cs="Times New Roman"/>
          <w:sz w:val="24"/>
          <w:szCs w:val="24"/>
        </w:rPr>
        <w:t xml:space="preserve"> of </w:t>
      </w:r>
      <w:r w:rsidR="000155F6" w:rsidRPr="00431883">
        <w:rPr>
          <w:rFonts w:ascii="Times New Roman" w:hAnsi="Times New Roman" w:cs="Times New Roman"/>
          <w:sz w:val="24"/>
          <w:szCs w:val="24"/>
        </w:rPr>
        <w:t xml:space="preserve">(often secular) </w:t>
      </w:r>
      <w:r w:rsidR="00171863" w:rsidRPr="00431883">
        <w:rPr>
          <w:rFonts w:ascii="Times New Roman" w:hAnsi="Times New Roman" w:cs="Times New Roman"/>
          <w:sz w:val="24"/>
          <w:szCs w:val="24"/>
        </w:rPr>
        <w:t xml:space="preserve">ritual </w:t>
      </w:r>
      <w:r w:rsidR="000155F6" w:rsidRPr="00431883">
        <w:rPr>
          <w:rFonts w:ascii="Times New Roman" w:hAnsi="Times New Roman" w:cs="Times New Roman"/>
          <w:sz w:val="24"/>
          <w:szCs w:val="24"/>
        </w:rPr>
        <w:t xml:space="preserve">that accompany the process of </w:t>
      </w:r>
      <w:r w:rsidR="00171863" w:rsidRPr="00431883">
        <w:rPr>
          <w:rFonts w:ascii="Times New Roman" w:hAnsi="Times New Roman" w:cs="Times New Roman"/>
          <w:sz w:val="24"/>
          <w:szCs w:val="24"/>
        </w:rPr>
        <w:t xml:space="preserve">scattering. </w:t>
      </w:r>
      <w:r w:rsidR="002F1933" w:rsidRPr="00431883">
        <w:rPr>
          <w:rFonts w:ascii="Times New Roman" w:hAnsi="Times New Roman" w:cs="Times New Roman"/>
          <w:sz w:val="24"/>
          <w:szCs w:val="24"/>
        </w:rPr>
        <w:t xml:space="preserve">This would enable a fuller understanding of the impacts </w:t>
      </w:r>
      <w:r w:rsidR="00171863" w:rsidRPr="00431883">
        <w:rPr>
          <w:rFonts w:ascii="Times New Roman" w:hAnsi="Times New Roman" w:cs="Times New Roman"/>
          <w:sz w:val="24"/>
          <w:szCs w:val="24"/>
        </w:rPr>
        <w:t xml:space="preserve">on tourism spaces and other visitors, </w:t>
      </w:r>
      <w:r w:rsidR="002F1933" w:rsidRPr="00431883">
        <w:rPr>
          <w:rFonts w:ascii="Times New Roman" w:hAnsi="Times New Roman" w:cs="Times New Roman"/>
          <w:sz w:val="24"/>
          <w:szCs w:val="24"/>
        </w:rPr>
        <w:t xml:space="preserve">but could also illuminate whether </w:t>
      </w:r>
      <w:r w:rsidR="00171863" w:rsidRPr="00431883">
        <w:rPr>
          <w:rFonts w:ascii="Times New Roman" w:hAnsi="Times New Roman" w:cs="Times New Roman"/>
          <w:sz w:val="24"/>
          <w:szCs w:val="24"/>
        </w:rPr>
        <w:t xml:space="preserve">such practices </w:t>
      </w:r>
      <w:r w:rsidR="002F1933" w:rsidRPr="00431883">
        <w:rPr>
          <w:rFonts w:ascii="Times New Roman" w:hAnsi="Times New Roman" w:cs="Times New Roman"/>
          <w:sz w:val="24"/>
          <w:szCs w:val="24"/>
        </w:rPr>
        <w:t xml:space="preserve">are </w:t>
      </w:r>
      <w:r w:rsidR="00171863" w:rsidRPr="00431883">
        <w:rPr>
          <w:rFonts w:ascii="Times New Roman" w:hAnsi="Times New Roman" w:cs="Times New Roman"/>
          <w:sz w:val="24"/>
          <w:szCs w:val="24"/>
        </w:rPr>
        <w:t xml:space="preserve">associated with </w:t>
      </w:r>
      <w:r w:rsidR="00503124" w:rsidRPr="00431883">
        <w:rPr>
          <w:rFonts w:ascii="Times New Roman" w:hAnsi="Times New Roman" w:cs="Times New Roman"/>
          <w:sz w:val="24"/>
          <w:szCs w:val="24"/>
        </w:rPr>
        <w:t xml:space="preserve">thanatopsis - </w:t>
      </w:r>
      <w:r w:rsidR="00171863" w:rsidRPr="00431883">
        <w:rPr>
          <w:rFonts w:ascii="Times New Roman" w:hAnsi="Times New Roman" w:cs="Times New Roman"/>
          <w:sz w:val="24"/>
          <w:szCs w:val="24"/>
        </w:rPr>
        <w:t xml:space="preserve">reflection or contemplation of life and death </w:t>
      </w:r>
      <w:r w:rsidR="00503124" w:rsidRPr="00431883">
        <w:rPr>
          <w:rFonts w:ascii="Times New Roman" w:hAnsi="Times New Roman" w:cs="Times New Roman"/>
          <w:sz w:val="24"/>
          <w:szCs w:val="24"/>
        </w:rPr>
        <w:t xml:space="preserve">- </w:t>
      </w:r>
      <w:r w:rsidR="002F1933" w:rsidRPr="00431883">
        <w:rPr>
          <w:rFonts w:ascii="Times New Roman" w:hAnsi="Times New Roman" w:cs="Times New Roman"/>
          <w:sz w:val="24"/>
          <w:szCs w:val="24"/>
        </w:rPr>
        <w:t xml:space="preserve">thereby pointing to </w:t>
      </w:r>
      <w:r w:rsidR="00171863" w:rsidRPr="00431883">
        <w:rPr>
          <w:rFonts w:ascii="Times New Roman" w:hAnsi="Times New Roman" w:cs="Times New Roman"/>
          <w:sz w:val="24"/>
          <w:szCs w:val="24"/>
        </w:rPr>
        <w:t>commonalities with dark tourism</w:t>
      </w:r>
      <w:r w:rsidR="000155F6" w:rsidRPr="00431883">
        <w:rPr>
          <w:rFonts w:ascii="Times New Roman" w:hAnsi="Times New Roman" w:cs="Times New Roman"/>
          <w:sz w:val="24"/>
          <w:szCs w:val="24"/>
        </w:rPr>
        <w:t>.</w:t>
      </w:r>
      <w:r w:rsidR="00171863" w:rsidRPr="00431883">
        <w:rPr>
          <w:rFonts w:ascii="Times New Roman" w:hAnsi="Times New Roman" w:cs="Times New Roman"/>
          <w:sz w:val="24"/>
          <w:szCs w:val="24"/>
        </w:rPr>
        <w:t xml:space="preserve"> </w:t>
      </w:r>
    </w:p>
    <w:p w14:paraId="4266ECF0" w14:textId="77777777" w:rsidR="00405E3B" w:rsidRPr="00431883" w:rsidRDefault="00405E3B" w:rsidP="00A35C78">
      <w:pPr>
        <w:spacing w:line="480" w:lineRule="auto"/>
        <w:rPr>
          <w:rFonts w:ascii="Times New Roman" w:hAnsi="Times New Roman" w:cs="Times New Roman"/>
          <w:sz w:val="24"/>
          <w:szCs w:val="24"/>
        </w:rPr>
      </w:pPr>
    </w:p>
    <w:p w14:paraId="12DD1574" w14:textId="15FD275A" w:rsidR="00B855A4" w:rsidRPr="00431883" w:rsidRDefault="00171863" w:rsidP="00A35C78">
      <w:pPr>
        <w:spacing w:line="480" w:lineRule="auto"/>
        <w:rPr>
          <w:rFonts w:ascii="Times New Roman" w:hAnsi="Times New Roman" w:cs="Times New Roman"/>
          <w:bCs/>
          <w:sz w:val="24"/>
          <w:szCs w:val="24"/>
        </w:rPr>
      </w:pPr>
      <w:r w:rsidRPr="00431883">
        <w:rPr>
          <w:rFonts w:ascii="Times New Roman" w:hAnsi="Times New Roman" w:cs="Times New Roman"/>
          <w:sz w:val="24"/>
          <w:szCs w:val="24"/>
        </w:rPr>
        <w:t>A s</w:t>
      </w:r>
      <w:r w:rsidR="00081D8B" w:rsidRPr="00431883">
        <w:rPr>
          <w:rFonts w:ascii="Times New Roman" w:hAnsi="Times New Roman" w:cs="Times New Roman"/>
          <w:sz w:val="24"/>
          <w:szCs w:val="24"/>
        </w:rPr>
        <w:t>econd</w:t>
      </w:r>
      <w:r w:rsidRPr="00431883">
        <w:rPr>
          <w:rFonts w:ascii="Times New Roman" w:hAnsi="Times New Roman" w:cs="Times New Roman"/>
          <w:sz w:val="24"/>
          <w:szCs w:val="24"/>
        </w:rPr>
        <w:t xml:space="preserve"> </w:t>
      </w:r>
      <w:r w:rsidR="00081D8B" w:rsidRPr="00431883">
        <w:rPr>
          <w:rFonts w:ascii="Times New Roman" w:hAnsi="Times New Roman" w:cs="Times New Roman"/>
          <w:sz w:val="24"/>
          <w:szCs w:val="24"/>
        </w:rPr>
        <w:t xml:space="preserve">focus </w:t>
      </w:r>
      <w:r w:rsidRPr="00431883">
        <w:rPr>
          <w:rFonts w:ascii="Times New Roman" w:hAnsi="Times New Roman" w:cs="Times New Roman"/>
          <w:sz w:val="24"/>
          <w:szCs w:val="24"/>
        </w:rPr>
        <w:t xml:space="preserve">could be </w:t>
      </w:r>
      <w:r w:rsidR="00081D8B" w:rsidRPr="00431883">
        <w:rPr>
          <w:rFonts w:ascii="Times New Roman" w:hAnsi="Times New Roman" w:cs="Times New Roman"/>
          <w:sz w:val="24"/>
          <w:szCs w:val="24"/>
        </w:rPr>
        <w:t>on how other use</w:t>
      </w:r>
      <w:r w:rsidR="00B002C4" w:rsidRPr="00431883">
        <w:rPr>
          <w:rFonts w:ascii="Times New Roman" w:hAnsi="Times New Roman" w:cs="Times New Roman"/>
          <w:sz w:val="24"/>
          <w:szCs w:val="24"/>
        </w:rPr>
        <w:t>r</w:t>
      </w:r>
      <w:r w:rsidR="00081D8B" w:rsidRPr="00431883">
        <w:rPr>
          <w:rFonts w:ascii="Times New Roman" w:hAnsi="Times New Roman" w:cs="Times New Roman"/>
          <w:sz w:val="24"/>
          <w:szCs w:val="24"/>
        </w:rPr>
        <w:t>s of these spaces respond when encountering cremation ashes.</w:t>
      </w:r>
      <w:r w:rsidRPr="00431883">
        <w:rPr>
          <w:rFonts w:ascii="Times New Roman" w:hAnsi="Times New Roman" w:cs="Times New Roman"/>
          <w:sz w:val="24"/>
          <w:szCs w:val="24"/>
        </w:rPr>
        <w:t xml:space="preserve"> </w:t>
      </w:r>
      <w:r w:rsidR="002F1933" w:rsidRPr="00431883">
        <w:rPr>
          <w:rFonts w:ascii="Times New Roman" w:hAnsi="Times New Roman" w:cs="Times New Roman"/>
          <w:sz w:val="24"/>
          <w:szCs w:val="24"/>
        </w:rPr>
        <w:t xml:space="preserve">Little is known about how visitors respond to </w:t>
      </w:r>
      <w:r w:rsidRPr="00431883">
        <w:rPr>
          <w:rFonts w:ascii="Times New Roman" w:hAnsi="Times New Roman" w:cs="Times New Roman"/>
          <w:sz w:val="24"/>
          <w:szCs w:val="24"/>
        </w:rPr>
        <w:t>ashes and</w:t>
      </w:r>
      <w:r w:rsidR="002F1933" w:rsidRPr="00431883">
        <w:rPr>
          <w:rFonts w:ascii="Times New Roman" w:hAnsi="Times New Roman" w:cs="Times New Roman"/>
          <w:sz w:val="24"/>
          <w:szCs w:val="24"/>
        </w:rPr>
        <w:t xml:space="preserve"> their emotional responses</w:t>
      </w:r>
      <w:r w:rsidR="000D6383" w:rsidRPr="00431883">
        <w:rPr>
          <w:rFonts w:ascii="Times New Roman" w:hAnsi="Times New Roman" w:cs="Times New Roman"/>
          <w:sz w:val="24"/>
          <w:szCs w:val="24"/>
        </w:rPr>
        <w:t xml:space="preserve"> </w:t>
      </w:r>
      <w:r w:rsidR="00081D8B" w:rsidRPr="00431883">
        <w:rPr>
          <w:rFonts w:ascii="Times New Roman" w:hAnsi="Times New Roman" w:cs="Times New Roman"/>
          <w:sz w:val="24"/>
          <w:szCs w:val="24"/>
        </w:rPr>
        <w:t xml:space="preserve">when they encounter the dead ‘intruding’ into </w:t>
      </w:r>
      <w:r w:rsidR="00B002C4" w:rsidRPr="00431883">
        <w:rPr>
          <w:rFonts w:ascii="Times New Roman" w:hAnsi="Times New Roman" w:cs="Times New Roman"/>
          <w:sz w:val="24"/>
          <w:szCs w:val="24"/>
        </w:rPr>
        <w:t>places</w:t>
      </w:r>
      <w:r w:rsidRPr="00431883">
        <w:rPr>
          <w:rFonts w:ascii="Times New Roman" w:hAnsi="Times New Roman" w:cs="Times New Roman"/>
          <w:sz w:val="24"/>
          <w:szCs w:val="24"/>
        </w:rPr>
        <w:t xml:space="preserve"> where they have come to relax and enjoy the location</w:t>
      </w:r>
      <w:r w:rsidR="00CD4426"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00CE2B26" w:rsidRPr="00431883">
        <w:rPr>
          <w:rFonts w:ascii="Times New Roman" w:hAnsi="Times New Roman" w:cs="Times New Roman"/>
          <w:sz w:val="24"/>
          <w:szCs w:val="24"/>
        </w:rPr>
        <w:t xml:space="preserve">A third </w:t>
      </w:r>
      <w:r w:rsidR="00C25CE7" w:rsidRPr="00431883">
        <w:rPr>
          <w:rFonts w:ascii="Times New Roman" w:hAnsi="Times New Roman" w:cs="Times New Roman"/>
          <w:sz w:val="24"/>
          <w:szCs w:val="24"/>
        </w:rPr>
        <w:t xml:space="preserve">issue is </w:t>
      </w:r>
      <w:r w:rsidR="00CE2B26" w:rsidRPr="00431883">
        <w:rPr>
          <w:rFonts w:ascii="Times New Roman" w:hAnsi="Times New Roman" w:cs="Times New Roman"/>
          <w:sz w:val="24"/>
          <w:szCs w:val="24"/>
        </w:rPr>
        <w:t>understanding the environmental impacts of ashes scattering</w:t>
      </w:r>
      <w:r w:rsidR="008B5741" w:rsidRPr="00431883">
        <w:rPr>
          <w:rFonts w:ascii="Times New Roman" w:hAnsi="Times New Roman" w:cs="Times New Roman"/>
          <w:sz w:val="24"/>
          <w:szCs w:val="24"/>
        </w:rPr>
        <w:t xml:space="preserve">. This, in turn, may point to how scattering can be more effectively </w:t>
      </w:r>
      <w:r w:rsidR="00CE2B26" w:rsidRPr="00431883">
        <w:rPr>
          <w:rFonts w:ascii="Times New Roman" w:hAnsi="Times New Roman" w:cs="Times New Roman"/>
          <w:sz w:val="24"/>
          <w:szCs w:val="24"/>
        </w:rPr>
        <w:t>managed</w:t>
      </w:r>
      <w:r w:rsidR="00C25CE7" w:rsidRPr="00431883">
        <w:rPr>
          <w:rFonts w:ascii="Times New Roman" w:hAnsi="Times New Roman" w:cs="Times New Roman"/>
          <w:sz w:val="24"/>
          <w:szCs w:val="24"/>
        </w:rPr>
        <w:t xml:space="preserve"> in different </w:t>
      </w:r>
      <w:r w:rsidR="008B5741" w:rsidRPr="00431883">
        <w:rPr>
          <w:rFonts w:ascii="Times New Roman" w:hAnsi="Times New Roman" w:cs="Times New Roman"/>
          <w:sz w:val="24"/>
          <w:szCs w:val="24"/>
        </w:rPr>
        <w:t xml:space="preserve">types </w:t>
      </w:r>
      <w:r w:rsidR="00C25CE7" w:rsidRPr="00431883">
        <w:rPr>
          <w:rFonts w:ascii="Times New Roman" w:hAnsi="Times New Roman" w:cs="Times New Roman"/>
          <w:sz w:val="24"/>
          <w:szCs w:val="24"/>
        </w:rPr>
        <w:t>of environments</w:t>
      </w:r>
      <w:r w:rsidR="00CE2B26" w:rsidRPr="00431883">
        <w:rPr>
          <w:rFonts w:ascii="Times New Roman" w:hAnsi="Times New Roman" w:cs="Times New Roman"/>
          <w:sz w:val="24"/>
          <w:szCs w:val="24"/>
        </w:rPr>
        <w:t>.</w:t>
      </w:r>
      <w:r w:rsidR="004D347C" w:rsidRPr="00431883">
        <w:rPr>
          <w:rFonts w:ascii="Times New Roman" w:hAnsi="Times New Roman" w:cs="Times New Roman"/>
          <w:sz w:val="24"/>
          <w:szCs w:val="24"/>
        </w:rPr>
        <w:t xml:space="preserve"> </w:t>
      </w:r>
      <w:r w:rsidR="00C25CE7" w:rsidRPr="00431883">
        <w:rPr>
          <w:rFonts w:ascii="Times New Roman" w:hAnsi="Times New Roman" w:cs="Times New Roman"/>
          <w:sz w:val="24"/>
          <w:szCs w:val="24"/>
        </w:rPr>
        <w:t xml:space="preserve">A fourth topic concerns the ways in which </w:t>
      </w:r>
      <w:r w:rsidR="00B002C4" w:rsidRPr="00431883">
        <w:rPr>
          <w:rFonts w:ascii="Times New Roman" w:hAnsi="Times New Roman" w:cs="Times New Roman"/>
          <w:bCs/>
          <w:sz w:val="24"/>
          <w:szCs w:val="24"/>
        </w:rPr>
        <w:t xml:space="preserve">managers and </w:t>
      </w:r>
      <w:r w:rsidR="00CE2B26" w:rsidRPr="00431883">
        <w:rPr>
          <w:rFonts w:ascii="Times New Roman" w:hAnsi="Times New Roman" w:cs="Times New Roman"/>
          <w:bCs/>
          <w:sz w:val="24"/>
          <w:szCs w:val="24"/>
        </w:rPr>
        <w:t>employees deal with managing authori</w:t>
      </w:r>
      <w:r w:rsidR="000E23E0" w:rsidRPr="00431883">
        <w:rPr>
          <w:rFonts w:ascii="Times New Roman" w:hAnsi="Times New Roman" w:cs="Times New Roman"/>
          <w:bCs/>
          <w:sz w:val="24"/>
          <w:szCs w:val="24"/>
        </w:rPr>
        <w:t>z</w:t>
      </w:r>
      <w:r w:rsidR="00CE2B26" w:rsidRPr="00431883">
        <w:rPr>
          <w:rFonts w:ascii="Times New Roman" w:hAnsi="Times New Roman" w:cs="Times New Roman"/>
          <w:bCs/>
          <w:sz w:val="24"/>
          <w:szCs w:val="24"/>
        </w:rPr>
        <w:t>ed scattering</w:t>
      </w:r>
      <w:r w:rsidR="00CD4426" w:rsidRPr="00431883">
        <w:rPr>
          <w:rFonts w:ascii="Times New Roman" w:hAnsi="Times New Roman" w:cs="Times New Roman"/>
          <w:bCs/>
          <w:sz w:val="24"/>
          <w:szCs w:val="24"/>
        </w:rPr>
        <w:t>,</w:t>
      </w:r>
      <w:r w:rsidR="00CE2B26" w:rsidRPr="00431883">
        <w:rPr>
          <w:rFonts w:ascii="Times New Roman" w:hAnsi="Times New Roman" w:cs="Times New Roman"/>
          <w:bCs/>
          <w:sz w:val="24"/>
          <w:szCs w:val="24"/>
        </w:rPr>
        <w:t xml:space="preserve"> and </w:t>
      </w:r>
      <w:r w:rsidR="001E6AA5" w:rsidRPr="00431883">
        <w:rPr>
          <w:rFonts w:ascii="Times New Roman" w:hAnsi="Times New Roman" w:cs="Times New Roman"/>
          <w:bCs/>
          <w:sz w:val="24"/>
          <w:szCs w:val="24"/>
        </w:rPr>
        <w:t xml:space="preserve">also </w:t>
      </w:r>
      <w:r w:rsidR="00CD4426" w:rsidRPr="00431883">
        <w:rPr>
          <w:rFonts w:ascii="Times New Roman" w:hAnsi="Times New Roman" w:cs="Times New Roman"/>
          <w:bCs/>
          <w:sz w:val="24"/>
          <w:szCs w:val="24"/>
        </w:rPr>
        <w:t xml:space="preserve">the </w:t>
      </w:r>
      <w:r w:rsidR="00CE2B26" w:rsidRPr="00431883">
        <w:rPr>
          <w:rFonts w:ascii="Times New Roman" w:hAnsi="Times New Roman" w:cs="Times New Roman"/>
          <w:bCs/>
          <w:sz w:val="24"/>
          <w:szCs w:val="24"/>
        </w:rPr>
        <w:t>encounter</w:t>
      </w:r>
      <w:r w:rsidR="00CD4426" w:rsidRPr="00431883">
        <w:rPr>
          <w:rFonts w:ascii="Times New Roman" w:hAnsi="Times New Roman" w:cs="Times New Roman"/>
          <w:bCs/>
          <w:sz w:val="24"/>
          <w:szCs w:val="24"/>
        </w:rPr>
        <w:t xml:space="preserve"> with</w:t>
      </w:r>
      <w:r w:rsidR="00CE2B26" w:rsidRPr="00431883">
        <w:rPr>
          <w:rFonts w:ascii="Times New Roman" w:hAnsi="Times New Roman" w:cs="Times New Roman"/>
          <w:bCs/>
          <w:sz w:val="24"/>
          <w:szCs w:val="24"/>
        </w:rPr>
        <w:t xml:space="preserve"> unauthori</w:t>
      </w:r>
      <w:r w:rsidR="000E23E0" w:rsidRPr="00431883">
        <w:rPr>
          <w:rFonts w:ascii="Times New Roman" w:hAnsi="Times New Roman" w:cs="Times New Roman"/>
          <w:bCs/>
          <w:sz w:val="24"/>
          <w:szCs w:val="24"/>
        </w:rPr>
        <w:t>z</w:t>
      </w:r>
      <w:r w:rsidR="00CE2B26" w:rsidRPr="00431883">
        <w:rPr>
          <w:rFonts w:ascii="Times New Roman" w:hAnsi="Times New Roman" w:cs="Times New Roman"/>
          <w:bCs/>
          <w:sz w:val="24"/>
          <w:szCs w:val="24"/>
        </w:rPr>
        <w:t>ed scattering</w:t>
      </w:r>
      <w:r w:rsidR="00503124" w:rsidRPr="00431883">
        <w:rPr>
          <w:rFonts w:ascii="Times New Roman" w:hAnsi="Times New Roman" w:cs="Times New Roman"/>
          <w:bCs/>
          <w:sz w:val="24"/>
          <w:szCs w:val="24"/>
        </w:rPr>
        <w:t>.</w:t>
      </w:r>
      <w:r w:rsidR="00CE2B26" w:rsidRPr="00431883">
        <w:rPr>
          <w:rFonts w:ascii="Times New Roman" w:hAnsi="Times New Roman" w:cs="Times New Roman"/>
          <w:bCs/>
          <w:sz w:val="24"/>
          <w:szCs w:val="24"/>
        </w:rPr>
        <w:t xml:space="preserve"> </w:t>
      </w:r>
      <w:r w:rsidR="00C25CE7" w:rsidRPr="00431883">
        <w:rPr>
          <w:rFonts w:ascii="Times New Roman" w:hAnsi="Times New Roman" w:cs="Times New Roman"/>
          <w:bCs/>
          <w:sz w:val="24"/>
          <w:szCs w:val="24"/>
        </w:rPr>
        <w:t xml:space="preserve">In particular, do tourism workers feel that </w:t>
      </w:r>
      <w:r w:rsidR="00CE2B26" w:rsidRPr="00431883">
        <w:rPr>
          <w:rFonts w:ascii="Times New Roman" w:hAnsi="Times New Roman" w:cs="Times New Roman"/>
          <w:bCs/>
          <w:sz w:val="24"/>
          <w:szCs w:val="24"/>
        </w:rPr>
        <w:t xml:space="preserve">they need additional training </w:t>
      </w:r>
      <w:r w:rsidR="00C25CE7" w:rsidRPr="00431883">
        <w:rPr>
          <w:rFonts w:ascii="Times New Roman" w:hAnsi="Times New Roman" w:cs="Times New Roman"/>
          <w:bCs/>
          <w:sz w:val="24"/>
          <w:szCs w:val="24"/>
        </w:rPr>
        <w:t xml:space="preserve">for dealing with the dead in this way </w:t>
      </w:r>
      <w:r w:rsidR="00CE2B26" w:rsidRPr="00431883">
        <w:rPr>
          <w:rFonts w:ascii="Times New Roman" w:hAnsi="Times New Roman" w:cs="Times New Roman"/>
          <w:bCs/>
          <w:sz w:val="24"/>
          <w:szCs w:val="24"/>
        </w:rPr>
        <w:t>(and</w:t>
      </w:r>
      <w:r w:rsidR="00C25CE7" w:rsidRPr="00431883">
        <w:rPr>
          <w:rFonts w:ascii="Times New Roman" w:hAnsi="Times New Roman" w:cs="Times New Roman"/>
          <w:bCs/>
          <w:sz w:val="24"/>
          <w:szCs w:val="24"/>
        </w:rPr>
        <w:t>,</w:t>
      </w:r>
      <w:r w:rsidR="00CE2B26" w:rsidRPr="00431883">
        <w:rPr>
          <w:rFonts w:ascii="Times New Roman" w:hAnsi="Times New Roman" w:cs="Times New Roman"/>
          <w:bCs/>
          <w:sz w:val="24"/>
          <w:szCs w:val="24"/>
        </w:rPr>
        <w:t xml:space="preserve"> if so, what form might it take)? </w:t>
      </w:r>
      <w:r w:rsidR="00CD4426" w:rsidRPr="00431883">
        <w:rPr>
          <w:rFonts w:ascii="Times New Roman" w:hAnsi="Times New Roman" w:cs="Times New Roman"/>
          <w:bCs/>
          <w:sz w:val="24"/>
          <w:szCs w:val="24"/>
        </w:rPr>
        <w:t xml:space="preserve">Finally, more research is needed into how </w:t>
      </w:r>
      <w:r w:rsidR="00B855A4" w:rsidRPr="00431883">
        <w:rPr>
          <w:rFonts w:ascii="Times New Roman" w:hAnsi="Times New Roman" w:cs="Times New Roman"/>
          <w:bCs/>
          <w:sz w:val="24"/>
          <w:szCs w:val="24"/>
        </w:rPr>
        <w:t xml:space="preserve">organisations responsible for managing tourism and leisure sites </w:t>
      </w:r>
      <w:r w:rsidR="00CE2B26" w:rsidRPr="00431883">
        <w:rPr>
          <w:rFonts w:ascii="Times New Roman" w:hAnsi="Times New Roman" w:cs="Times New Roman"/>
          <w:bCs/>
          <w:sz w:val="24"/>
          <w:szCs w:val="24"/>
        </w:rPr>
        <w:t xml:space="preserve">currently </w:t>
      </w:r>
      <w:r w:rsidR="00B855A4" w:rsidRPr="00431883">
        <w:rPr>
          <w:rFonts w:ascii="Times New Roman" w:hAnsi="Times New Roman" w:cs="Times New Roman"/>
          <w:bCs/>
          <w:sz w:val="24"/>
          <w:szCs w:val="24"/>
        </w:rPr>
        <w:t xml:space="preserve">deal </w:t>
      </w:r>
      <w:r w:rsidR="008B5741" w:rsidRPr="00431883">
        <w:rPr>
          <w:rFonts w:ascii="Times New Roman" w:hAnsi="Times New Roman" w:cs="Times New Roman"/>
          <w:bCs/>
          <w:sz w:val="24"/>
          <w:szCs w:val="24"/>
        </w:rPr>
        <w:t xml:space="preserve">both </w:t>
      </w:r>
      <w:r w:rsidR="00B855A4" w:rsidRPr="00431883">
        <w:rPr>
          <w:rFonts w:ascii="Times New Roman" w:hAnsi="Times New Roman" w:cs="Times New Roman"/>
          <w:bCs/>
          <w:sz w:val="24"/>
          <w:szCs w:val="24"/>
        </w:rPr>
        <w:t xml:space="preserve">with requests to scatter ashes, but also </w:t>
      </w:r>
      <w:r w:rsidR="00B002C4" w:rsidRPr="00431883">
        <w:rPr>
          <w:rFonts w:ascii="Times New Roman" w:hAnsi="Times New Roman" w:cs="Times New Roman"/>
          <w:bCs/>
          <w:sz w:val="24"/>
          <w:szCs w:val="24"/>
        </w:rPr>
        <w:t xml:space="preserve">with </w:t>
      </w:r>
      <w:r w:rsidR="005D4A88" w:rsidRPr="00431883">
        <w:rPr>
          <w:rFonts w:ascii="Times New Roman" w:hAnsi="Times New Roman" w:cs="Times New Roman"/>
          <w:bCs/>
          <w:sz w:val="24"/>
          <w:szCs w:val="24"/>
        </w:rPr>
        <w:t>unapproved</w:t>
      </w:r>
      <w:r w:rsidR="00B855A4" w:rsidRPr="00431883">
        <w:rPr>
          <w:rFonts w:ascii="Times New Roman" w:hAnsi="Times New Roman" w:cs="Times New Roman"/>
          <w:bCs/>
          <w:sz w:val="24"/>
          <w:szCs w:val="24"/>
        </w:rPr>
        <w:t>, covert scattering</w:t>
      </w:r>
      <w:r w:rsidR="004D1838" w:rsidRPr="00431883">
        <w:rPr>
          <w:rFonts w:ascii="Times New Roman" w:hAnsi="Times New Roman" w:cs="Times New Roman"/>
          <w:bCs/>
          <w:sz w:val="24"/>
          <w:szCs w:val="24"/>
        </w:rPr>
        <w:t xml:space="preserve">. </w:t>
      </w:r>
      <w:r w:rsidR="00B855A4" w:rsidRPr="00431883">
        <w:rPr>
          <w:rFonts w:ascii="Times New Roman" w:hAnsi="Times New Roman" w:cs="Times New Roman"/>
          <w:bCs/>
          <w:sz w:val="24"/>
          <w:szCs w:val="24"/>
        </w:rPr>
        <w:t xml:space="preserve">In </w:t>
      </w:r>
      <w:r w:rsidR="00CD4426" w:rsidRPr="00431883">
        <w:rPr>
          <w:rFonts w:ascii="Times New Roman" w:hAnsi="Times New Roman" w:cs="Times New Roman"/>
          <w:bCs/>
          <w:sz w:val="24"/>
          <w:szCs w:val="24"/>
        </w:rPr>
        <w:t>particular, the question</w:t>
      </w:r>
      <w:r w:rsidR="00503124" w:rsidRPr="00431883">
        <w:rPr>
          <w:rFonts w:ascii="Times New Roman" w:hAnsi="Times New Roman" w:cs="Times New Roman"/>
          <w:bCs/>
          <w:sz w:val="24"/>
          <w:szCs w:val="24"/>
        </w:rPr>
        <w:t>s</w:t>
      </w:r>
      <w:r w:rsidR="00CD4426" w:rsidRPr="00431883">
        <w:rPr>
          <w:rFonts w:ascii="Times New Roman" w:hAnsi="Times New Roman" w:cs="Times New Roman"/>
          <w:bCs/>
          <w:sz w:val="24"/>
          <w:szCs w:val="24"/>
        </w:rPr>
        <w:t xml:space="preserve"> arise of whether</w:t>
      </w:r>
      <w:r w:rsidR="00CE2B26" w:rsidRPr="00431883">
        <w:rPr>
          <w:rFonts w:ascii="Times New Roman" w:hAnsi="Times New Roman" w:cs="Times New Roman"/>
          <w:bCs/>
          <w:sz w:val="24"/>
          <w:szCs w:val="24"/>
        </w:rPr>
        <w:t xml:space="preserve"> the</w:t>
      </w:r>
      <w:r w:rsidR="005D4A88" w:rsidRPr="00431883">
        <w:rPr>
          <w:rFonts w:ascii="Times New Roman" w:hAnsi="Times New Roman" w:cs="Times New Roman"/>
          <w:bCs/>
          <w:sz w:val="24"/>
          <w:szCs w:val="24"/>
        </w:rPr>
        <w:t xml:space="preserve">se organisations have appropriate policies and </w:t>
      </w:r>
      <w:r w:rsidR="00B855A4" w:rsidRPr="00431883">
        <w:rPr>
          <w:rFonts w:ascii="Times New Roman" w:hAnsi="Times New Roman" w:cs="Times New Roman"/>
          <w:bCs/>
          <w:sz w:val="24"/>
          <w:szCs w:val="24"/>
        </w:rPr>
        <w:t>operational responses</w:t>
      </w:r>
      <w:r w:rsidR="00503124" w:rsidRPr="00431883">
        <w:rPr>
          <w:rFonts w:ascii="Times New Roman" w:hAnsi="Times New Roman" w:cs="Times New Roman"/>
          <w:bCs/>
          <w:sz w:val="24"/>
          <w:szCs w:val="24"/>
        </w:rPr>
        <w:t xml:space="preserve">, along with </w:t>
      </w:r>
      <w:r w:rsidR="00CD4426" w:rsidRPr="00431883">
        <w:rPr>
          <w:rFonts w:ascii="Times New Roman" w:hAnsi="Times New Roman" w:cs="Times New Roman"/>
          <w:bCs/>
          <w:sz w:val="24"/>
          <w:szCs w:val="24"/>
        </w:rPr>
        <w:t xml:space="preserve">the </w:t>
      </w:r>
      <w:r w:rsidR="00CE2B26" w:rsidRPr="00431883">
        <w:rPr>
          <w:rFonts w:ascii="Times New Roman" w:hAnsi="Times New Roman" w:cs="Times New Roman"/>
          <w:bCs/>
          <w:sz w:val="24"/>
          <w:szCs w:val="24"/>
        </w:rPr>
        <w:t xml:space="preserve">kind of support or guidance </w:t>
      </w:r>
      <w:r w:rsidR="00CD4426" w:rsidRPr="00431883">
        <w:rPr>
          <w:rFonts w:ascii="Times New Roman" w:hAnsi="Times New Roman" w:cs="Times New Roman"/>
          <w:bCs/>
          <w:sz w:val="24"/>
          <w:szCs w:val="24"/>
        </w:rPr>
        <w:t xml:space="preserve">that </w:t>
      </w:r>
      <w:r w:rsidR="00CE2B26" w:rsidRPr="00431883">
        <w:rPr>
          <w:rFonts w:ascii="Times New Roman" w:hAnsi="Times New Roman" w:cs="Times New Roman"/>
          <w:bCs/>
          <w:sz w:val="24"/>
          <w:szCs w:val="24"/>
        </w:rPr>
        <w:t>is available</w:t>
      </w:r>
      <w:r w:rsidR="00CD4426" w:rsidRPr="00431883">
        <w:rPr>
          <w:rFonts w:ascii="Times New Roman" w:hAnsi="Times New Roman" w:cs="Times New Roman"/>
          <w:bCs/>
          <w:sz w:val="24"/>
          <w:szCs w:val="24"/>
        </w:rPr>
        <w:t xml:space="preserve"> (</w:t>
      </w:r>
      <w:r w:rsidR="00CE2B26" w:rsidRPr="00431883">
        <w:rPr>
          <w:rFonts w:ascii="Times New Roman" w:hAnsi="Times New Roman" w:cs="Times New Roman"/>
          <w:bCs/>
          <w:sz w:val="24"/>
          <w:szCs w:val="24"/>
        </w:rPr>
        <w:t xml:space="preserve">or might </w:t>
      </w:r>
      <w:r w:rsidR="00CD4426" w:rsidRPr="00431883">
        <w:rPr>
          <w:rFonts w:ascii="Times New Roman" w:hAnsi="Times New Roman" w:cs="Times New Roman"/>
          <w:bCs/>
          <w:sz w:val="24"/>
          <w:szCs w:val="24"/>
        </w:rPr>
        <w:t>be required)</w:t>
      </w:r>
      <w:r w:rsidR="00CE2B26" w:rsidRPr="00431883">
        <w:rPr>
          <w:rFonts w:ascii="Times New Roman" w:hAnsi="Times New Roman" w:cs="Times New Roman"/>
          <w:bCs/>
          <w:sz w:val="24"/>
          <w:szCs w:val="24"/>
        </w:rPr>
        <w:t xml:space="preserve"> from national representative bodies</w:t>
      </w:r>
      <w:r w:rsidR="00CD4426" w:rsidRPr="00431883">
        <w:rPr>
          <w:rFonts w:ascii="Times New Roman" w:hAnsi="Times New Roman" w:cs="Times New Roman"/>
          <w:bCs/>
          <w:sz w:val="24"/>
          <w:szCs w:val="24"/>
        </w:rPr>
        <w:t>.</w:t>
      </w:r>
    </w:p>
    <w:p w14:paraId="2F86E1EF" w14:textId="4C2A4C3A" w:rsidR="00936838" w:rsidRPr="00431883" w:rsidRDefault="00936838" w:rsidP="00A35C78">
      <w:pPr>
        <w:spacing w:line="480" w:lineRule="auto"/>
        <w:rPr>
          <w:rFonts w:ascii="Times New Roman" w:hAnsi="Times New Roman" w:cs="Times New Roman"/>
          <w:bCs/>
          <w:sz w:val="24"/>
          <w:szCs w:val="24"/>
        </w:rPr>
      </w:pPr>
    </w:p>
    <w:p w14:paraId="51E5227C" w14:textId="694EA627" w:rsidR="004C1519" w:rsidRPr="00431883" w:rsidRDefault="00CE2B26" w:rsidP="00A35C78">
      <w:pPr>
        <w:spacing w:line="480" w:lineRule="auto"/>
        <w:rPr>
          <w:rFonts w:ascii="Times New Roman" w:hAnsi="Times New Roman" w:cs="Times New Roman"/>
          <w:bCs/>
          <w:sz w:val="24"/>
          <w:szCs w:val="24"/>
        </w:rPr>
      </w:pPr>
      <w:r w:rsidRPr="00431883">
        <w:rPr>
          <w:rFonts w:ascii="Times New Roman" w:hAnsi="Times New Roman" w:cs="Times New Roman"/>
          <w:bCs/>
          <w:sz w:val="24"/>
          <w:szCs w:val="24"/>
        </w:rPr>
        <w:t xml:space="preserve">Our </w:t>
      </w:r>
      <w:r w:rsidR="00CD4426" w:rsidRPr="00431883">
        <w:rPr>
          <w:rFonts w:ascii="Times New Roman" w:hAnsi="Times New Roman" w:cs="Times New Roman"/>
          <w:bCs/>
          <w:sz w:val="24"/>
          <w:szCs w:val="24"/>
        </w:rPr>
        <w:t>hope</w:t>
      </w:r>
      <w:r w:rsidRPr="00431883">
        <w:rPr>
          <w:rFonts w:ascii="Times New Roman" w:hAnsi="Times New Roman" w:cs="Times New Roman"/>
          <w:bCs/>
          <w:sz w:val="24"/>
          <w:szCs w:val="24"/>
        </w:rPr>
        <w:t xml:space="preserve"> is that f</w:t>
      </w:r>
      <w:r w:rsidR="009F3D09" w:rsidRPr="00431883">
        <w:rPr>
          <w:rFonts w:ascii="Times New Roman" w:hAnsi="Times New Roman" w:cs="Times New Roman"/>
          <w:bCs/>
          <w:sz w:val="24"/>
          <w:szCs w:val="24"/>
        </w:rPr>
        <w:t xml:space="preserve">uture research will </w:t>
      </w:r>
      <w:r w:rsidR="004304BB" w:rsidRPr="00431883">
        <w:rPr>
          <w:rFonts w:ascii="Times New Roman" w:hAnsi="Times New Roman" w:cs="Times New Roman"/>
          <w:bCs/>
          <w:sz w:val="24"/>
          <w:szCs w:val="24"/>
        </w:rPr>
        <w:t xml:space="preserve">provide the data </w:t>
      </w:r>
      <w:r w:rsidR="00DC198B" w:rsidRPr="00431883">
        <w:rPr>
          <w:rFonts w:ascii="Times New Roman" w:hAnsi="Times New Roman" w:cs="Times New Roman"/>
          <w:bCs/>
          <w:sz w:val="24"/>
          <w:szCs w:val="24"/>
        </w:rPr>
        <w:t xml:space="preserve">to </w:t>
      </w:r>
      <w:r w:rsidR="004304BB" w:rsidRPr="00431883">
        <w:rPr>
          <w:rFonts w:ascii="Times New Roman" w:hAnsi="Times New Roman" w:cs="Times New Roman"/>
          <w:bCs/>
          <w:sz w:val="24"/>
          <w:szCs w:val="24"/>
        </w:rPr>
        <w:t xml:space="preserve">enable </w:t>
      </w:r>
      <w:r w:rsidR="00CD4426" w:rsidRPr="00431883">
        <w:rPr>
          <w:rFonts w:ascii="Times New Roman" w:hAnsi="Times New Roman" w:cs="Times New Roman"/>
          <w:bCs/>
          <w:sz w:val="24"/>
          <w:szCs w:val="24"/>
        </w:rPr>
        <w:t xml:space="preserve">a fuller </w:t>
      </w:r>
      <w:r w:rsidRPr="00431883">
        <w:rPr>
          <w:rFonts w:ascii="Times New Roman" w:hAnsi="Times New Roman" w:cs="Times New Roman"/>
          <w:bCs/>
          <w:sz w:val="24"/>
          <w:szCs w:val="24"/>
        </w:rPr>
        <w:t>understanding of practice</w:t>
      </w:r>
      <w:r w:rsidR="00CD4426" w:rsidRPr="00431883">
        <w:rPr>
          <w:rFonts w:ascii="Times New Roman" w:hAnsi="Times New Roman" w:cs="Times New Roman"/>
          <w:bCs/>
          <w:sz w:val="24"/>
          <w:szCs w:val="24"/>
        </w:rPr>
        <w:t>s of ashes scattering</w:t>
      </w:r>
      <w:r w:rsidRPr="00431883">
        <w:rPr>
          <w:rFonts w:ascii="Times New Roman" w:hAnsi="Times New Roman" w:cs="Times New Roman"/>
          <w:bCs/>
          <w:sz w:val="24"/>
          <w:szCs w:val="24"/>
        </w:rPr>
        <w:t xml:space="preserve"> and its implications for tourism and leisure spaces</w:t>
      </w:r>
      <w:r w:rsidR="004304BB" w:rsidRPr="00431883">
        <w:rPr>
          <w:rFonts w:ascii="Times New Roman" w:hAnsi="Times New Roman" w:cs="Times New Roman"/>
          <w:bCs/>
          <w:sz w:val="24"/>
          <w:szCs w:val="24"/>
        </w:rPr>
        <w:t xml:space="preserve">. </w:t>
      </w:r>
      <w:r w:rsidRPr="00431883">
        <w:rPr>
          <w:rFonts w:ascii="Times New Roman" w:hAnsi="Times New Roman" w:cs="Times New Roman"/>
          <w:bCs/>
          <w:sz w:val="24"/>
          <w:szCs w:val="24"/>
        </w:rPr>
        <w:t xml:space="preserve">We </w:t>
      </w:r>
      <w:r w:rsidR="004304BB" w:rsidRPr="00431883">
        <w:rPr>
          <w:rFonts w:ascii="Times New Roman" w:hAnsi="Times New Roman" w:cs="Times New Roman"/>
          <w:bCs/>
          <w:sz w:val="24"/>
          <w:szCs w:val="24"/>
        </w:rPr>
        <w:t xml:space="preserve">fully </w:t>
      </w:r>
      <w:r w:rsidR="005D148E" w:rsidRPr="00431883">
        <w:rPr>
          <w:rFonts w:ascii="Times New Roman" w:hAnsi="Times New Roman" w:cs="Times New Roman"/>
          <w:bCs/>
          <w:sz w:val="24"/>
          <w:szCs w:val="24"/>
        </w:rPr>
        <w:lastRenderedPageBreak/>
        <w:t>understand</w:t>
      </w:r>
      <w:r w:rsidR="004304BB" w:rsidRPr="00431883">
        <w:rPr>
          <w:rFonts w:ascii="Times New Roman" w:hAnsi="Times New Roman" w:cs="Times New Roman"/>
          <w:bCs/>
          <w:sz w:val="24"/>
          <w:szCs w:val="24"/>
        </w:rPr>
        <w:t xml:space="preserve"> </w:t>
      </w:r>
      <w:r w:rsidRPr="00431883">
        <w:rPr>
          <w:rFonts w:ascii="Times New Roman" w:hAnsi="Times New Roman" w:cs="Times New Roman"/>
          <w:bCs/>
          <w:sz w:val="24"/>
          <w:szCs w:val="24"/>
        </w:rPr>
        <w:t xml:space="preserve">people’s wishes to be scattered in such places, and </w:t>
      </w:r>
      <w:r w:rsidR="004C1519" w:rsidRPr="00431883">
        <w:rPr>
          <w:rFonts w:ascii="Times New Roman" w:hAnsi="Times New Roman" w:cs="Times New Roman"/>
          <w:bCs/>
          <w:sz w:val="24"/>
          <w:szCs w:val="24"/>
        </w:rPr>
        <w:t xml:space="preserve">support </w:t>
      </w:r>
      <w:r w:rsidRPr="00431883">
        <w:rPr>
          <w:rFonts w:ascii="Times New Roman" w:hAnsi="Times New Roman" w:cs="Times New Roman"/>
          <w:bCs/>
          <w:sz w:val="24"/>
          <w:szCs w:val="24"/>
        </w:rPr>
        <w:t>the wishes of families and loved ones to be respected. However, at the same time we argue that there is a need to support managers, employees, and volunteers with appropriate strategies and training</w:t>
      </w:r>
      <w:r w:rsidR="00106B91" w:rsidRPr="00431883">
        <w:rPr>
          <w:rFonts w:ascii="Times New Roman" w:hAnsi="Times New Roman" w:cs="Times New Roman"/>
          <w:bCs/>
          <w:sz w:val="24"/>
          <w:szCs w:val="24"/>
        </w:rPr>
        <w:t xml:space="preserve">. </w:t>
      </w:r>
      <w:r w:rsidR="00EC7973" w:rsidRPr="00431883">
        <w:rPr>
          <w:rFonts w:ascii="Times New Roman" w:hAnsi="Times New Roman" w:cs="Times New Roman"/>
          <w:bCs/>
          <w:sz w:val="24"/>
          <w:szCs w:val="24"/>
        </w:rPr>
        <w:t>Only when the</w:t>
      </w:r>
      <w:r w:rsidR="00363DB2" w:rsidRPr="00431883">
        <w:rPr>
          <w:rFonts w:ascii="Times New Roman" w:hAnsi="Times New Roman" w:cs="Times New Roman"/>
          <w:bCs/>
          <w:sz w:val="24"/>
          <w:szCs w:val="24"/>
        </w:rPr>
        <w:t xml:space="preserve"> </w:t>
      </w:r>
      <w:r w:rsidR="00EC7973" w:rsidRPr="00431883">
        <w:rPr>
          <w:rFonts w:ascii="Times New Roman" w:hAnsi="Times New Roman" w:cs="Times New Roman"/>
          <w:bCs/>
          <w:sz w:val="24"/>
          <w:szCs w:val="24"/>
        </w:rPr>
        <w:t xml:space="preserve">implications of ashes scattering in tourism spaces are better understood can such practices be more effectively managed in a way </w:t>
      </w:r>
      <w:r w:rsidR="00363DB2" w:rsidRPr="00431883">
        <w:rPr>
          <w:rFonts w:ascii="Times New Roman" w:hAnsi="Times New Roman" w:cs="Times New Roman"/>
          <w:bCs/>
          <w:sz w:val="24"/>
          <w:szCs w:val="24"/>
        </w:rPr>
        <w:t>th</w:t>
      </w:r>
      <w:r w:rsidR="001E6AA5" w:rsidRPr="00431883">
        <w:rPr>
          <w:rFonts w:ascii="Times New Roman" w:hAnsi="Times New Roman" w:cs="Times New Roman"/>
          <w:bCs/>
          <w:sz w:val="24"/>
          <w:szCs w:val="24"/>
        </w:rPr>
        <w:t>at</w:t>
      </w:r>
      <w:r w:rsidR="00363DB2" w:rsidRPr="00431883">
        <w:rPr>
          <w:rFonts w:ascii="Times New Roman" w:hAnsi="Times New Roman" w:cs="Times New Roman"/>
          <w:bCs/>
          <w:sz w:val="24"/>
          <w:szCs w:val="24"/>
        </w:rPr>
        <w:t xml:space="preserve"> satisfies the interests of all parties.</w:t>
      </w:r>
    </w:p>
    <w:p w14:paraId="08EDABD9" w14:textId="20E65CDB" w:rsidR="00363DB2" w:rsidRPr="00431883" w:rsidRDefault="00363DB2" w:rsidP="00A35C78">
      <w:pPr>
        <w:spacing w:line="480" w:lineRule="auto"/>
        <w:rPr>
          <w:rFonts w:ascii="Times New Roman" w:hAnsi="Times New Roman" w:cs="Times New Roman"/>
          <w:b/>
          <w:sz w:val="24"/>
          <w:szCs w:val="24"/>
        </w:rPr>
      </w:pPr>
    </w:p>
    <w:p w14:paraId="4084F9CD" w14:textId="487008CF" w:rsidR="00363DB2" w:rsidRPr="00431883" w:rsidRDefault="00363DB2" w:rsidP="00A35C78">
      <w:pPr>
        <w:spacing w:line="480" w:lineRule="auto"/>
        <w:rPr>
          <w:rFonts w:ascii="Times New Roman" w:hAnsi="Times New Roman" w:cs="Times New Roman"/>
          <w:b/>
          <w:sz w:val="24"/>
          <w:szCs w:val="24"/>
        </w:rPr>
      </w:pPr>
    </w:p>
    <w:p w14:paraId="0D0ED727" w14:textId="0D60A081" w:rsidR="00363DB2" w:rsidRPr="00431883" w:rsidRDefault="00363DB2" w:rsidP="00A35C78">
      <w:pPr>
        <w:spacing w:line="480" w:lineRule="auto"/>
        <w:rPr>
          <w:rFonts w:ascii="Times New Roman" w:hAnsi="Times New Roman" w:cs="Times New Roman"/>
          <w:b/>
          <w:sz w:val="24"/>
          <w:szCs w:val="24"/>
        </w:rPr>
      </w:pPr>
    </w:p>
    <w:p w14:paraId="4EFA2438" w14:textId="77777777" w:rsidR="00363DB2" w:rsidRPr="00431883" w:rsidRDefault="00363DB2" w:rsidP="00E354C2">
      <w:pPr>
        <w:rPr>
          <w:rFonts w:ascii="Times New Roman" w:hAnsi="Times New Roman" w:cs="Times New Roman"/>
          <w:b/>
          <w:sz w:val="24"/>
          <w:szCs w:val="24"/>
        </w:rPr>
      </w:pPr>
    </w:p>
    <w:p w14:paraId="707FDBEB" w14:textId="77777777" w:rsidR="00BE75FA" w:rsidRPr="00431883" w:rsidRDefault="00BE75FA" w:rsidP="00E354C2">
      <w:pPr>
        <w:rPr>
          <w:rFonts w:ascii="Times New Roman" w:hAnsi="Times New Roman" w:cs="Times New Roman"/>
          <w:b/>
          <w:sz w:val="24"/>
          <w:szCs w:val="24"/>
        </w:rPr>
      </w:pPr>
    </w:p>
    <w:p w14:paraId="34654232" w14:textId="77777777" w:rsidR="005C6B13" w:rsidRPr="00431883" w:rsidRDefault="005C6B13" w:rsidP="00E354C2">
      <w:pPr>
        <w:rPr>
          <w:rFonts w:ascii="Times New Roman" w:hAnsi="Times New Roman" w:cs="Times New Roman"/>
          <w:b/>
          <w:sz w:val="24"/>
          <w:szCs w:val="24"/>
        </w:rPr>
      </w:pPr>
      <w:r w:rsidRPr="00431883">
        <w:rPr>
          <w:rFonts w:ascii="Times New Roman" w:hAnsi="Times New Roman" w:cs="Times New Roman"/>
          <w:b/>
          <w:sz w:val="24"/>
          <w:szCs w:val="24"/>
        </w:rPr>
        <w:br w:type="page"/>
      </w:r>
    </w:p>
    <w:p w14:paraId="774D8ADC" w14:textId="26E4D8FE" w:rsidR="00936838" w:rsidRPr="00431883" w:rsidRDefault="00936838" w:rsidP="00E354C2">
      <w:pPr>
        <w:rPr>
          <w:rFonts w:ascii="Times New Roman" w:hAnsi="Times New Roman" w:cs="Times New Roman"/>
          <w:b/>
          <w:sz w:val="24"/>
          <w:szCs w:val="24"/>
        </w:rPr>
      </w:pPr>
      <w:r w:rsidRPr="00431883">
        <w:rPr>
          <w:rFonts w:ascii="Times New Roman" w:hAnsi="Times New Roman" w:cs="Times New Roman"/>
          <w:b/>
          <w:sz w:val="24"/>
          <w:szCs w:val="24"/>
        </w:rPr>
        <w:lastRenderedPageBreak/>
        <w:t>References</w:t>
      </w:r>
    </w:p>
    <w:p w14:paraId="1DCE9225" w14:textId="73A307E2" w:rsidR="007D216E" w:rsidRPr="00431883" w:rsidRDefault="007D216E" w:rsidP="00E354C2">
      <w:pPr>
        <w:autoSpaceDE w:val="0"/>
        <w:autoSpaceDN w:val="0"/>
        <w:adjustRightInd w:val="0"/>
        <w:rPr>
          <w:rFonts w:ascii="Times New Roman" w:hAnsi="Times New Roman" w:cs="Times New Roman"/>
          <w:sz w:val="24"/>
          <w:szCs w:val="24"/>
        </w:rPr>
      </w:pPr>
    </w:p>
    <w:p w14:paraId="24998F47" w14:textId="51A87C13" w:rsidR="00C82F0E" w:rsidRPr="00431883" w:rsidRDefault="00F850DF"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Andrews, E. (2008, November</w:t>
      </w:r>
      <w:r w:rsidR="0051146B" w:rsidRPr="00431883">
        <w:rPr>
          <w:rFonts w:ascii="Times New Roman" w:hAnsi="Times New Roman" w:cs="Times New Roman"/>
          <w:sz w:val="24"/>
          <w:szCs w:val="24"/>
        </w:rPr>
        <w:t xml:space="preserve"> 30</w:t>
      </w:r>
      <w:r w:rsidRPr="00431883">
        <w:rPr>
          <w:rFonts w:ascii="Times New Roman" w:hAnsi="Times New Roman" w:cs="Times New Roman"/>
          <w:sz w:val="24"/>
          <w:szCs w:val="24"/>
        </w:rPr>
        <w:t>) Jane Austen museum forced to ban fans from scattering human ashes in her garden</w:t>
      </w:r>
      <w:r w:rsidR="004D1838"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Daily Mail</w:t>
      </w:r>
      <w:r w:rsidRPr="00431883">
        <w:rPr>
          <w:rFonts w:ascii="Times New Roman" w:hAnsi="Times New Roman" w:cs="Times New Roman"/>
          <w:sz w:val="24"/>
          <w:szCs w:val="24"/>
        </w:rPr>
        <w:t xml:space="preserve">, </w:t>
      </w:r>
      <w:hyperlink r:id="rId12" w:history="1">
        <w:r w:rsidRPr="00431883">
          <w:rPr>
            <w:rStyle w:val="Hyperlink"/>
            <w:rFonts w:ascii="Times New Roman" w:hAnsi="Times New Roman" w:cs="Times New Roman"/>
            <w:sz w:val="24"/>
            <w:szCs w:val="24"/>
          </w:rPr>
          <w:t>https://www.dailymail.co.uk/news/article-1090696/Jane-Austen-museum-forced-ban-fans-scattering-human-ashes-garden.html</w:t>
        </w:r>
      </w:hyperlink>
      <w:r w:rsidRPr="00431883">
        <w:rPr>
          <w:rFonts w:ascii="Times New Roman" w:hAnsi="Times New Roman" w:cs="Times New Roman"/>
          <w:sz w:val="24"/>
          <w:szCs w:val="24"/>
        </w:rPr>
        <w:t xml:space="preserve"> </w:t>
      </w:r>
    </w:p>
    <w:p w14:paraId="3726F927" w14:textId="2B81377B" w:rsidR="00C82F0E" w:rsidRPr="00431883" w:rsidRDefault="00C82F0E" w:rsidP="00E354C2">
      <w:pPr>
        <w:autoSpaceDE w:val="0"/>
        <w:autoSpaceDN w:val="0"/>
        <w:adjustRightInd w:val="0"/>
        <w:rPr>
          <w:rFonts w:ascii="Times New Roman" w:hAnsi="Times New Roman" w:cs="Times New Roman"/>
          <w:sz w:val="24"/>
          <w:szCs w:val="24"/>
        </w:rPr>
      </w:pPr>
    </w:p>
    <w:p w14:paraId="4E94C5F6" w14:textId="7E45A372" w:rsidR="00AE132D" w:rsidRPr="00431883" w:rsidRDefault="00AE132D" w:rsidP="00E354C2">
      <w:pPr>
        <w:shd w:val="clear" w:color="auto" w:fill="FFFFFF"/>
        <w:textAlignment w:val="baseline"/>
        <w:rPr>
          <w:rFonts w:ascii="Times New Roman" w:hAnsi="Times New Roman" w:cs="Times New Roman"/>
          <w:color w:val="201F1E"/>
          <w:sz w:val="24"/>
          <w:szCs w:val="24"/>
        </w:rPr>
      </w:pPr>
      <w:r w:rsidRPr="00431883">
        <w:rPr>
          <w:rFonts w:ascii="Times New Roman" w:hAnsi="Times New Roman" w:cs="Times New Roman"/>
          <w:color w:val="000000"/>
          <w:sz w:val="24"/>
          <w:szCs w:val="24"/>
          <w:bdr w:val="none" w:sz="0" w:space="0" w:color="auto" w:frame="1"/>
        </w:rPr>
        <w:t>Auckland Council (2021). Scattering of ashes. Ash scattering considerations. Retrieved 3 March</w:t>
      </w:r>
      <w:r w:rsidR="00A9114F" w:rsidRPr="00431883">
        <w:rPr>
          <w:rFonts w:ascii="Times New Roman" w:hAnsi="Times New Roman" w:cs="Times New Roman"/>
          <w:color w:val="000000"/>
          <w:sz w:val="24"/>
          <w:szCs w:val="24"/>
          <w:bdr w:val="none" w:sz="0" w:space="0" w:color="auto" w:frame="1"/>
        </w:rPr>
        <w:t>,</w:t>
      </w:r>
      <w:r w:rsidRPr="00431883">
        <w:rPr>
          <w:rFonts w:ascii="Times New Roman" w:hAnsi="Times New Roman" w:cs="Times New Roman"/>
          <w:color w:val="000000"/>
          <w:sz w:val="24"/>
          <w:szCs w:val="24"/>
          <w:bdr w:val="none" w:sz="0" w:space="0" w:color="auto" w:frame="1"/>
        </w:rPr>
        <w:t xml:space="preserve"> 2022</w:t>
      </w:r>
      <w:r w:rsidR="00A9114F" w:rsidRPr="00431883">
        <w:rPr>
          <w:rFonts w:ascii="Times New Roman" w:hAnsi="Times New Roman" w:cs="Times New Roman"/>
          <w:color w:val="000000"/>
          <w:sz w:val="24"/>
          <w:szCs w:val="24"/>
          <w:bdr w:val="none" w:sz="0" w:space="0" w:color="auto" w:frame="1"/>
        </w:rPr>
        <w:t xml:space="preserve">, </w:t>
      </w:r>
      <w:r w:rsidRPr="00431883">
        <w:rPr>
          <w:rFonts w:ascii="Times New Roman" w:hAnsi="Times New Roman" w:cs="Times New Roman"/>
          <w:color w:val="000000"/>
          <w:sz w:val="24"/>
          <w:szCs w:val="24"/>
          <w:bdr w:val="none" w:sz="0" w:space="0" w:color="auto" w:frame="1"/>
        </w:rPr>
        <w:t>from </w:t>
      </w:r>
      <w:hyperlink r:id="rId13" w:tgtFrame="_blank" w:tooltip="Original URL: https://www.aucklandcouncil.govt.nz/cemeteries/cremation/Pages/scattering-of-ashes.aspx. Click or tap if you trust this link." w:history="1">
        <w:r w:rsidRPr="00431883">
          <w:rPr>
            <w:rStyle w:val="Hyperlink"/>
            <w:rFonts w:ascii="Times New Roman" w:hAnsi="Times New Roman" w:cs="Times New Roman"/>
            <w:sz w:val="24"/>
            <w:szCs w:val="24"/>
            <w:bdr w:val="none" w:sz="0" w:space="0" w:color="auto" w:frame="1"/>
          </w:rPr>
          <w:t>https://www.aucklandcouncil.govt.nz/cemeteries/cremation/Pages/scattering-of-ashes.aspx</w:t>
        </w:r>
      </w:hyperlink>
    </w:p>
    <w:p w14:paraId="3C7B3B9E" w14:textId="77777777" w:rsidR="00AE132D" w:rsidRPr="00431883" w:rsidRDefault="00AE132D" w:rsidP="00E354C2">
      <w:pPr>
        <w:shd w:val="clear" w:color="auto" w:fill="FFFFFF"/>
        <w:textAlignment w:val="baseline"/>
        <w:rPr>
          <w:rFonts w:ascii="Times New Roman" w:hAnsi="Times New Roman" w:cs="Times New Roman"/>
          <w:color w:val="201F1E"/>
          <w:sz w:val="24"/>
          <w:szCs w:val="24"/>
        </w:rPr>
      </w:pPr>
    </w:p>
    <w:p w14:paraId="5B98177E" w14:textId="4A0CE5F6" w:rsidR="00DC638E" w:rsidRPr="00431883" w:rsidRDefault="00DC638E"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Bailey, T. (2010)</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When commerce meets care: Emotion management in UK funeral directing. </w:t>
      </w:r>
      <w:r w:rsidRPr="00431883">
        <w:rPr>
          <w:rFonts w:ascii="Times New Roman" w:hAnsi="Times New Roman" w:cs="Times New Roman"/>
          <w:i/>
          <w:iCs/>
          <w:sz w:val="24"/>
          <w:szCs w:val="24"/>
        </w:rPr>
        <w:t>Mortality</w:t>
      </w:r>
      <w:r w:rsidRPr="00431883">
        <w:rPr>
          <w:rFonts w:ascii="Times New Roman" w:hAnsi="Times New Roman" w:cs="Times New Roman"/>
          <w:sz w:val="24"/>
          <w:szCs w:val="24"/>
        </w:rPr>
        <w:t>, 15(3), 205-222.</w:t>
      </w:r>
    </w:p>
    <w:p w14:paraId="45C2C1F8" w14:textId="77777777" w:rsidR="00DC638E" w:rsidRPr="00431883" w:rsidRDefault="00DC638E" w:rsidP="00E354C2">
      <w:pPr>
        <w:autoSpaceDE w:val="0"/>
        <w:autoSpaceDN w:val="0"/>
        <w:adjustRightInd w:val="0"/>
        <w:rPr>
          <w:rFonts w:ascii="Times New Roman" w:hAnsi="Times New Roman" w:cs="Times New Roman"/>
          <w:sz w:val="24"/>
          <w:szCs w:val="24"/>
        </w:rPr>
      </w:pPr>
    </w:p>
    <w:p w14:paraId="34126F2B" w14:textId="1F5985F8" w:rsidR="00C3773C" w:rsidRPr="00431883" w:rsidRDefault="00C3773C"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Bennett, R. (2016, May 2). A very modern goodbye: ashes to Arsenal, dust to diamonds. </w:t>
      </w:r>
      <w:r w:rsidRPr="00431883">
        <w:rPr>
          <w:rFonts w:ascii="Times New Roman" w:hAnsi="Times New Roman" w:cs="Times New Roman"/>
          <w:i/>
          <w:iCs/>
          <w:sz w:val="24"/>
          <w:szCs w:val="24"/>
        </w:rPr>
        <w:t>The Times</w:t>
      </w:r>
      <w:r w:rsidRPr="00431883">
        <w:rPr>
          <w:rFonts w:ascii="Times New Roman" w:hAnsi="Times New Roman" w:cs="Times New Roman"/>
          <w:sz w:val="24"/>
          <w:szCs w:val="24"/>
        </w:rPr>
        <w:t>, 25.</w:t>
      </w:r>
    </w:p>
    <w:p w14:paraId="1A0B9071" w14:textId="073FBD4E" w:rsidR="00C3773C" w:rsidRPr="00431883" w:rsidRDefault="00C3773C" w:rsidP="00E354C2">
      <w:pPr>
        <w:autoSpaceDE w:val="0"/>
        <w:autoSpaceDN w:val="0"/>
        <w:adjustRightInd w:val="0"/>
        <w:rPr>
          <w:rFonts w:ascii="Times New Roman" w:hAnsi="Times New Roman" w:cs="Times New Roman"/>
          <w:sz w:val="24"/>
          <w:szCs w:val="24"/>
        </w:rPr>
      </w:pPr>
    </w:p>
    <w:p w14:paraId="57003A32" w14:textId="39D8531B" w:rsidR="00DC638E" w:rsidRPr="00431883" w:rsidRDefault="00DC638E"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Bianchi, A.J., Ruch, A.M., Ritter, M.J.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Kim, </w:t>
      </w:r>
      <w:proofErr w:type="gramStart"/>
      <w:r w:rsidRPr="00431883">
        <w:rPr>
          <w:rFonts w:ascii="Times New Roman" w:hAnsi="Times New Roman" w:cs="Times New Roman"/>
          <w:sz w:val="24"/>
          <w:szCs w:val="24"/>
        </w:rPr>
        <w:t>J,H.</w:t>
      </w:r>
      <w:proofErr w:type="gramEnd"/>
      <w:r w:rsidRPr="00431883">
        <w:rPr>
          <w:rFonts w:ascii="Times New Roman" w:hAnsi="Times New Roman" w:cs="Times New Roman"/>
          <w:sz w:val="24"/>
          <w:szCs w:val="24"/>
        </w:rPr>
        <w:t xml:space="preserve"> (2016). Emotion management: Unexpected research opportunities. </w:t>
      </w:r>
      <w:r w:rsidRPr="00431883">
        <w:rPr>
          <w:rFonts w:ascii="Times New Roman" w:hAnsi="Times New Roman" w:cs="Times New Roman"/>
          <w:i/>
          <w:iCs/>
          <w:sz w:val="24"/>
          <w:szCs w:val="24"/>
        </w:rPr>
        <w:t>Sociology Compass</w:t>
      </w:r>
      <w:r w:rsidRPr="00431883">
        <w:rPr>
          <w:rFonts w:ascii="Times New Roman" w:hAnsi="Times New Roman" w:cs="Times New Roman"/>
          <w:sz w:val="24"/>
          <w:szCs w:val="24"/>
        </w:rPr>
        <w:t>, 10(2), 172-183.</w:t>
      </w:r>
    </w:p>
    <w:p w14:paraId="334E1ECC" w14:textId="77777777" w:rsidR="00DC638E" w:rsidRPr="00431883" w:rsidRDefault="00DC638E" w:rsidP="00E354C2">
      <w:pPr>
        <w:autoSpaceDE w:val="0"/>
        <w:autoSpaceDN w:val="0"/>
        <w:adjustRightInd w:val="0"/>
        <w:rPr>
          <w:rFonts w:ascii="Times New Roman" w:hAnsi="Times New Roman" w:cs="Times New Roman"/>
          <w:sz w:val="24"/>
          <w:szCs w:val="24"/>
        </w:rPr>
      </w:pPr>
    </w:p>
    <w:p w14:paraId="05841DBE" w14:textId="3CF1F05E"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Biran, A.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Buda, D.M. (2018)</w:t>
      </w:r>
      <w:r w:rsidR="00334400" w:rsidRPr="00431883">
        <w:rPr>
          <w:rFonts w:ascii="Times New Roman" w:hAnsi="Times New Roman" w:cs="Times New Roman"/>
          <w:sz w:val="24"/>
          <w:szCs w:val="24"/>
        </w:rPr>
        <w:t xml:space="preserve">. </w:t>
      </w:r>
      <w:r w:rsidRPr="00431883">
        <w:rPr>
          <w:rFonts w:ascii="Times New Roman" w:hAnsi="Times New Roman" w:cs="Times New Roman"/>
          <w:sz w:val="24"/>
          <w:szCs w:val="24"/>
        </w:rPr>
        <w:t>Fear of death motives in dark tourism</w:t>
      </w:r>
      <w:r w:rsidR="00334400" w:rsidRPr="00431883">
        <w:rPr>
          <w:rFonts w:ascii="Times New Roman" w:hAnsi="Times New Roman" w:cs="Times New Roman"/>
          <w:sz w:val="24"/>
          <w:szCs w:val="24"/>
        </w:rPr>
        <w:t xml:space="preserve">. In P.R. </w:t>
      </w:r>
      <w:r w:rsidRPr="00431883">
        <w:rPr>
          <w:rFonts w:ascii="Times New Roman" w:hAnsi="Times New Roman" w:cs="Times New Roman"/>
          <w:sz w:val="24"/>
          <w:szCs w:val="24"/>
        </w:rPr>
        <w:t>Stone,</w:t>
      </w:r>
      <w:r w:rsidR="00334400" w:rsidRPr="00431883">
        <w:rPr>
          <w:rFonts w:ascii="Times New Roman" w:hAnsi="Times New Roman" w:cs="Times New Roman"/>
          <w:sz w:val="24"/>
          <w:szCs w:val="24"/>
        </w:rPr>
        <w:t xml:space="preserve"> R.</w:t>
      </w:r>
      <w:r w:rsidRPr="00431883">
        <w:rPr>
          <w:rFonts w:ascii="Times New Roman" w:hAnsi="Times New Roman" w:cs="Times New Roman"/>
          <w:sz w:val="24"/>
          <w:szCs w:val="24"/>
        </w:rPr>
        <w:t xml:space="preserve"> Hartmann,</w:t>
      </w:r>
      <w:r w:rsidR="00F31BA0" w:rsidRPr="00431883">
        <w:rPr>
          <w:rFonts w:ascii="Times New Roman" w:hAnsi="Times New Roman" w:cs="Times New Roman"/>
          <w:sz w:val="24"/>
          <w:szCs w:val="24"/>
        </w:rPr>
        <w:t xml:space="preserve"> </w:t>
      </w:r>
      <w:r w:rsidR="00334400" w:rsidRPr="00431883">
        <w:rPr>
          <w:rFonts w:ascii="Times New Roman" w:hAnsi="Times New Roman" w:cs="Times New Roman"/>
          <w:sz w:val="24"/>
          <w:szCs w:val="24"/>
        </w:rPr>
        <w:t xml:space="preserve">T. </w:t>
      </w:r>
      <w:r w:rsidRPr="00431883">
        <w:rPr>
          <w:rFonts w:ascii="Times New Roman" w:hAnsi="Times New Roman" w:cs="Times New Roman"/>
          <w:sz w:val="24"/>
          <w:szCs w:val="24"/>
        </w:rPr>
        <w:t xml:space="preserve">Seaton, </w:t>
      </w:r>
      <w:proofErr w:type="spellStart"/>
      <w:proofErr w:type="gramStart"/>
      <w:r w:rsidR="00334400" w:rsidRPr="00431883">
        <w:rPr>
          <w:rFonts w:ascii="Times New Roman" w:hAnsi="Times New Roman" w:cs="Times New Roman"/>
          <w:sz w:val="24"/>
          <w:szCs w:val="24"/>
        </w:rPr>
        <w:t>R.</w:t>
      </w:r>
      <w:r w:rsidRPr="00431883">
        <w:rPr>
          <w:rFonts w:ascii="Times New Roman" w:hAnsi="Times New Roman" w:cs="Times New Roman"/>
          <w:sz w:val="24"/>
          <w:szCs w:val="24"/>
        </w:rPr>
        <w:t>Sharpley</w:t>
      </w:r>
      <w:proofErr w:type="spellEnd"/>
      <w:proofErr w:type="gramEnd"/>
      <w:r w:rsidRPr="00431883">
        <w:rPr>
          <w:rFonts w:ascii="Times New Roman" w:hAnsi="Times New Roman" w:cs="Times New Roman"/>
          <w:sz w:val="24"/>
          <w:szCs w:val="24"/>
        </w:rPr>
        <w:t xml:space="preserve">, and </w:t>
      </w:r>
      <w:r w:rsidR="00334400" w:rsidRPr="00431883">
        <w:rPr>
          <w:rFonts w:ascii="Times New Roman" w:hAnsi="Times New Roman" w:cs="Times New Roman"/>
          <w:sz w:val="24"/>
          <w:szCs w:val="24"/>
        </w:rPr>
        <w:t xml:space="preserve">L. </w:t>
      </w:r>
      <w:r w:rsidRPr="00431883">
        <w:rPr>
          <w:rFonts w:ascii="Times New Roman" w:hAnsi="Times New Roman" w:cs="Times New Roman"/>
          <w:sz w:val="24"/>
          <w:szCs w:val="24"/>
        </w:rPr>
        <w:t>White (Eds</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 xml:space="preserve">The Palgrave </w:t>
      </w:r>
      <w:r w:rsidR="00EF2EFA" w:rsidRPr="00431883">
        <w:rPr>
          <w:rFonts w:ascii="Times New Roman" w:hAnsi="Times New Roman" w:cs="Times New Roman"/>
          <w:i/>
          <w:iCs/>
          <w:sz w:val="24"/>
          <w:szCs w:val="24"/>
        </w:rPr>
        <w:t>h</w:t>
      </w:r>
      <w:r w:rsidRPr="00431883">
        <w:rPr>
          <w:rFonts w:ascii="Times New Roman" w:hAnsi="Times New Roman" w:cs="Times New Roman"/>
          <w:i/>
          <w:iCs/>
          <w:sz w:val="24"/>
          <w:szCs w:val="24"/>
        </w:rPr>
        <w:t xml:space="preserve">andbook of </w:t>
      </w:r>
      <w:r w:rsidR="00EF2EFA" w:rsidRPr="00431883">
        <w:rPr>
          <w:rFonts w:ascii="Times New Roman" w:hAnsi="Times New Roman" w:cs="Times New Roman"/>
          <w:i/>
          <w:iCs/>
          <w:sz w:val="24"/>
          <w:szCs w:val="24"/>
        </w:rPr>
        <w:t>d</w:t>
      </w:r>
      <w:r w:rsidRPr="00431883">
        <w:rPr>
          <w:rFonts w:ascii="Times New Roman" w:hAnsi="Times New Roman" w:cs="Times New Roman"/>
          <w:i/>
          <w:iCs/>
          <w:sz w:val="24"/>
          <w:szCs w:val="24"/>
        </w:rPr>
        <w:t xml:space="preserve">ark </w:t>
      </w:r>
      <w:r w:rsidR="00EF2EFA" w:rsidRPr="00431883">
        <w:rPr>
          <w:rFonts w:ascii="Times New Roman" w:hAnsi="Times New Roman" w:cs="Times New Roman"/>
          <w:i/>
          <w:iCs/>
          <w:sz w:val="24"/>
          <w:szCs w:val="24"/>
        </w:rPr>
        <w:t>t</w:t>
      </w:r>
      <w:r w:rsidRPr="00431883">
        <w:rPr>
          <w:rFonts w:ascii="Times New Roman" w:hAnsi="Times New Roman" w:cs="Times New Roman"/>
          <w:i/>
          <w:iCs/>
          <w:sz w:val="24"/>
          <w:szCs w:val="24"/>
        </w:rPr>
        <w:t xml:space="preserve">ourism </w:t>
      </w:r>
      <w:r w:rsidR="00EF2EFA" w:rsidRPr="00431883">
        <w:rPr>
          <w:rFonts w:ascii="Times New Roman" w:hAnsi="Times New Roman" w:cs="Times New Roman"/>
          <w:i/>
          <w:iCs/>
          <w:sz w:val="24"/>
          <w:szCs w:val="24"/>
        </w:rPr>
        <w:t>s</w:t>
      </w:r>
      <w:r w:rsidRPr="00431883">
        <w:rPr>
          <w:rFonts w:ascii="Times New Roman" w:hAnsi="Times New Roman" w:cs="Times New Roman"/>
          <w:i/>
          <w:iCs/>
          <w:sz w:val="24"/>
          <w:szCs w:val="24"/>
        </w:rPr>
        <w:t>tudies</w:t>
      </w:r>
      <w:r w:rsidR="00334400" w:rsidRPr="00431883">
        <w:rPr>
          <w:rFonts w:ascii="Times New Roman" w:hAnsi="Times New Roman" w:cs="Times New Roman"/>
          <w:i/>
          <w:iCs/>
          <w:sz w:val="24"/>
          <w:szCs w:val="24"/>
        </w:rPr>
        <w:t xml:space="preserve"> </w:t>
      </w:r>
      <w:r w:rsidR="00334400" w:rsidRPr="00431883">
        <w:rPr>
          <w:rFonts w:ascii="Times New Roman" w:hAnsi="Times New Roman" w:cs="Times New Roman"/>
          <w:sz w:val="24"/>
          <w:szCs w:val="24"/>
        </w:rPr>
        <w:t>(pp. 515-532)</w:t>
      </w:r>
      <w:r w:rsidR="0016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Palgrave</w:t>
      </w:r>
      <w:r w:rsidR="00334400" w:rsidRPr="00431883">
        <w:rPr>
          <w:rFonts w:ascii="Times New Roman" w:hAnsi="Times New Roman" w:cs="Times New Roman"/>
          <w:sz w:val="24"/>
          <w:szCs w:val="24"/>
        </w:rPr>
        <w:t>.</w:t>
      </w:r>
    </w:p>
    <w:p w14:paraId="0102CFA8" w14:textId="36CA35C4" w:rsidR="00E830FF" w:rsidRPr="00431883" w:rsidRDefault="00E830FF" w:rsidP="00E354C2">
      <w:pPr>
        <w:rPr>
          <w:rFonts w:ascii="Times New Roman" w:hAnsi="Times New Roman" w:cs="Times New Roman"/>
          <w:sz w:val="24"/>
          <w:szCs w:val="24"/>
        </w:rPr>
      </w:pPr>
    </w:p>
    <w:p w14:paraId="1AEADD8B" w14:textId="3A8641BD" w:rsidR="000D7592" w:rsidRPr="00431883" w:rsidRDefault="000D7592" w:rsidP="00E354C2">
      <w:pPr>
        <w:rPr>
          <w:rFonts w:ascii="Times New Roman" w:hAnsi="Times New Roman" w:cs="Times New Roman"/>
          <w:b/>
          <w:bCs/>
          <w:sz w:val="24"/>
          <w:szCs w:val="24"/>
        </w:rPr>
      </w:pPr>
      <w:r w:rsidRPr="00431883">
        <w:rPr>
          <w:rFonts w:ascii="Times New Roman" w:hAnsi="Times New Roman" w:cs="Times New Roman"/>
          <w:sz w:val="24"/>
          <w:szCs w:val="24"/>
        </w:rPr>
        <w:t>Bishop of Lancaster (1958)</w:t>
      </w:r>
      <w:r w:rsidR="00985B2A" w:rsidRPr="00431883">
        <w:rPr>
          <w:rFonts w:ascii="Times New Roman" w:hAnsi="Times New Roman" w:cs="Times New Roman"/>
          <w:sz w:val="24"/>
          <w:szCs w:val="24"/>
        </w:rPr>
        <w:t>.</w:t>
      </w:r>
      <w:r w:rsidRPr="00431883">
        <w:rPr>
          <w:rFonts w:ascii="Times New Roman" w:hAnsi="Times New Roman" w:cs="Times New Roman"/>
          <w:sz w:val="24"/>
          <w:szCs w:val="24"/>
        </w:rPr>
        <w:t xml:space="preserve"> The Church and Cremation. </w:t>
      </w:r>
      <w:r w:rsidRPr="00431883">
        <w:rPr>
          <w:rFonts w:ascii="Times New Roman" w:hAnsi="Times New Roman" w:cs="Times New Roman"/>
          <w:i/>
          <w:sz w:val="24"/>
          <w:szCs w:val="24"/>
        </w:rPr>
        <w:t>Official Conference of the Cremation Society</w:t>
      </w:r>
      <w:r w:rsidRPr="00431883">
        <w:rPr>
          <w:rFonts w:ascii="Times New Roman" w:hAnsi="Times New Roman" w:cs="Times New Roman"/>
          <w:sz w:val="24"/>
          <w:szCs w:val="24"/>
        </w:rPr>
        <w:t>, 19</w:t>
      </w:r>
      <w:r w:rsidR="00985B2A" w:rsidRPr="00431883">
        <w:rPr>
          <w:rFonts w:ascii="Times New Roman" w:hAnsi="Times New Roman" w:cs="Times New Roman"/>
          <w:sz w:val="24"/>
          <w:szCs w:val="24"/>
        </w:rPr>
        <w:t>58</w:t>
      </w:r>
      <w:r w:rsidRPr="00431883">
        <w:rPr>
          <w:rFonts w:ascii="Times New Roman" w:hAnsi="Times New Roman" w:cs="Times New Roman"/>
          <w:sz w:val="24"/>
          <w:szCs w:val="24"/>
        </w:rPr>
        <w:t>.</w:t>
      </w:r>
      <w:r w:rsidR="003402F1" w:rsidRPr="00431883">
        <w:rPr>
          <w:rFonts w:ascii="Times New Roman" w:hAnsi="Times New Roman" w:cs="Times New Roman"/>
          <w:sz w:val="24"/>
          <w:szCs w:val="24"/>
        </w:rPr>
        <w:t xml:space="preserve"> The Cremation Society</w:t>
      </w:r>
      <w:r w:rsidR="00985B2A" w:rsidRPr="00431883">
        <w:rPr>
          <w:rFonts w:ascii="Times New Roman" w:hAnsi="Times New Roman" w:cs="Times New Roman"/>
          <w:sz w:val="24"/>
          <w:szCs w:val="24"/>
        </w:rPr>
        <w:t>.</w:t>
      </w:r>
    </w:p>
    <w:p w14:paraId="3CD6E3B8" w14:textId="77777777" w:rsidR="000D7592" w:rsidRPr="00431883" w:rsidRDefault="000D7592" w:rsidP="00E354C2">
      <w:pPr>
        <w:rPr>
          <w:rFonts w:ascii="Times New Roman" w:hAnsi="Times New Roman" w:cs="Times New Roman"/>
          <w:sz w:val="24"/>
          <w:szCs w:val="24"/>
        </w:rPr>
      </w:pPr>
    </w:p>
    <w:p w14:paraId="365D767B" w14:textId="61E96624" w:rsidR="000502A5" w:rsidRPr="00431883" w:rsidRDefault="000502A5" w:rsidP="00E354C2">
      <w:pPr>
        <w:rPr>
          <w:rFonts w:ascii="Times New Roman" w:hAnsi="Times New Roman" w:cs="Times New Roman"/>
          <w:b/>
          <w:bCs/>
          <w:sz w:val="24"/>
          <w:szCs w:val="24"/>
        </w:rPr>
      </w:pPr>
      <w:proofErr w:type="spellStart"/>
      <w:r w:rsidRPr="00431883">
        <w:rPr>
          <w:rFonts w:ascii="Times New Roman" w:hAnsi="Times New Roman" w:cs="Times New Roman"/>
          <w:sz w:val="24"/>
          <w:szCs w:val="24"/>
          <w:shd w:val="clear" w:color="auto" w:fill="FCFCFC"/>
        </w:rPr>
        <w:t>Breschi</w:t>
      </w:r>
      <w:proofErr w:type="spellEnd"/>
      <w:r w:rsidRPr="00431883">
        <w:rPr>
          <w:rFonts w:ascii="Times New Roman" w:hAnsi="Times New Roman" w:cs="Times New Roman"/>
          <w:sz w:val="24"/>
          <w:szCs w:val="24"/>
          <w:shd w:val="clear" w:color="auto" w:fill="FCFCFC"/>
        </w:rPr>
        <w:t xml:space="preserve">, M., </w:t>
      </w:r>
      <w:proofErr w:type="spellStart"/>
      <w:r w:rsidRPr="00431883">
        <w:rPr>
          <w:rFonts w:ascii="Times New Roman" w:hAnsi="Times New Roman" w:cs="Times New Roman"/>
          <w:sz w:val="24"/>
          <w:szCs w:val="24"/>
          <w:shd w:val="clear" w:color="auto" w:fill="FCFCFC"/>
        </w:rPr>
        <w:t>Ruiu</w:t>
      </w:r>
      <w:proofErr w:type="spellEnd"/>
      <w:r w:rsidRPr="00431883">
        <w:rPr>
          <w:rFonts w:ascii="Times New Roman" w:hAnsi="Times New Roman" w:cs="Times New Roman"/>
          <w:sz w:val="24"/>
          <w:szCs w:val="24"/>
          <w:shd w:val="clear" w:color="auto" w:fill="FCFCFC"/>
        </w:rPr>
        <w:t xml:space="preserve">, G. </w:t>
      </w:r>
      <w:r w:rsidR="00CD28C0" w:rsidRPr="00431883">
        <w:rPr>
          <w:rFonts w:ascii="Times New Roman" w:hAnsi="Times New Roman" w:cs="Times New Roman"/>
          <w:sz w:val="24"/>
          <w:szCs w:val="24"/>
          <w:shd w:val="clear" w:color="auto" w:fill="FCFCFC"/>
        </w:rPr>
        <w:t xml:space="preserve">&amp; </w:t>
      </w:r>
      <w:proofErr w:type="spellStart"/>
      <w:r w:rsidRPr="00431883">
        <w:rPr>
          <w:rFonts w:ascii="Times New Roman" w:hAnsi="Times New Roman" w:cs="Times New Roman"/>
          <w:sz w:val="24"/>
          <w:szCs w:val="24"/>
          <w:shd w:val="clear" w:color="auto" w:fill="FCFCFC"/>
        </w:rPr>
        <w:t>Francini</w:t>
      </w:r>
      <w:proofErr w:type="spellEnd"/>
      <w:r w:rsidRPr="00431883">
        <w:rPr>
          <w:rFonts w:ascii="Times New Roman" w:hAnsi="Times New Roman" w:cs="Times New Roman"/>
          <w:sz w:val="24"/>
          <w:szCs w:val="24"/>
          <w:shd w:val="clear" w:color="auto" w:fill="FCFCFC"/>
        </w:rPr>
        <w:t xml:space="preserve">, M. (2018). “Ashes to ashes…”: could the recent evolution of the cremation practice in Italy be interpreted as an indicator of secularisation?’, </w:t>
      </w:r>
      <w:r w:rsidRPr="00431883">
        <w:rPr>
          <w:rFonts w:ascii="Times New Roman" w:hAnsi="Times New Roman" w:cs="Times New Roman"/>
          <w:i/>
          <w:sz w:val="24"/>
          <w:szCs w:val="24"/>
          <w:shd w:val="clear" w:color="auto" w:fill="FCFCFC"/>
        </w:rPr>
        <w:t>Review of Religious Research</w:t>
      </w:r>
      <w:r w:rsidRPr="00431883">
        <w:rPr>
          <w:rFonts w:ascii="Times New Roman" w:hAnsi="Times New Roman" w:cs="Times New Roman"/>
          <w:sz w:val="24"/>
          <w:szCs w:val="24"/>
          <w:shd w:val="clear" w:color="auto" w:fill="FCFCFC"/>
        </w:rPr>
        <w:t>, 60, 519-533</w:t>
      </w:r>
      <w:r w:rsidR="004D1838" w:rsidRPr="00431883">
        <w:rPr>
          <w:rFonts w:ascii="Times New Roman" w:hAnsi="Times New Roman" w:cs="Times New Roman"/>
          <w:sz w:val="24"/>
          <w:szCs w:val="24"/>
          <w:shd w:val="clear" w:color="auto" w:fill="FCFCFC"/>
        </w:rPr>
        <w:t xml:space="preserve">. </w:t>
      </w:r>
    </w:p>
    <w:p w14:paraId="4BEBF687" w14:textId="3CE226F7" w:rsidR="000502A5" w:rsidRPr="00431883" w:rsidRDefault="000502A5" w:rsidP="00E354C2">
      <w:pPr>
        <w:rPr>
          <w:rFonts w:ascii="Times New Roman" w:hAnsi="Times New Roman" w:cs="Times New Roman"/>
          <w:sz w:val="24"/>
          <w:szCs w:val="24"/>
        </w:rPr>
      </w:pPr>
    </w:p>
    <w:p w14:paraId="4AFDB828" w14:textId="51476B0B" w:rsidR="009C4D6F" w:rsidRPr="00431883" w:rsidRDefault="009C4D6F" w:rsidP="00E354C2">
      <w:pPr>
        <w:rPr>
          <w:rFonts w:ascii="Times New Roman" w:hAnsi="Times New Roman" w:cs="Times New Roman"/>
          <w:sz w:val="24"/>
          <w:szCs w:val="24"/>
        </w:rPr>
      </w:pPr>
      <w:r w:rsidRPr="00431883">
        <w:rPr>
          <w:rFonts w:ascii="Times New Roman" w:hAnsi="Times New Roman" w:cs="Times New Roman"/>
          <w:sz w:val="24"/>
          <w:szCs w:val="24"/>
        </w:rPr>
        <w:t xml:space="preserve">Canning, L. </w:t>
      </w:r>
      <w:r w:rsidR="00CD28C0" w:rsidRPr="00431883">
        <w:rPr>
          <w:rFonts w:ascii="Times New Roman" w:hAnsi="Times New Roman" w:cs="Times New Roman"/>
          <w:sz w:val="24"/>
          <w:szCs w:val="24"/>
        </w:rPr>
        <w:t xml:space="preserve">&amp; </w:t>
      </w:r>
      <w:proofErr w:type="spellStart"/>
      <w:r w:rsidRPr="00431883">
        <w:rPr>
          <w:rFonts w:ascii="Times New Roman" w:hAnsi="Times New Roman" w:cs="Times New Roman"/>
          <w:sz w:val="24"/>
          <w:szCs w:val="24"/>
        </w:rPr>
        <w:t>Szmigin</w:t>
      </w:r>
      <w:proofErr w:type="spellEnd"/>
      <w:r w:rsidRPr="00431883">
        <w:rPr>
          <w:rFonts w:ascii="Times New Roman" w:hAnsi="Times New Roman" w:cs="Times New Roman"/>
          <w:sz w:val="24"/>
          <w:szCs w:val="24"/>
        </w:rPr>
        <w:t xml:space="preserve">, I. (2010). Death and disposal: The universal, environmental dilemma. </w:t>
      </w:r>
      <w:r w:rsidRPr="00431883">
        <w:rPr>
          <w:rFonts w:ascii="Times New Roman" w:hAnsi="Times New Roman" w:cs="Times New Roman"/>
          <w:i/>
          <w:iCs/>
          <w:sz w:val="24"/>
          <w:szCs w:val="24"/>
        </w:rPr>
        <w:t>Journal of Marketing Management</w:t>
      </w:r>
      <w:r w:rsidRPr="00431883">
        <w:rPr>
          <w:rFonts w:ascii="Times New Roman" w:hAnsi="Times New Roman" w:cs="Times New Roman"/>
          <w:sz w:val="24"/>
          <w:szCs w:val="24"/>
        </w:rPr>
        <w:t>, 26(11-12), 1129-1142.</w:t>
      </w:r>
    </w:p>
    <w:p w14:paraId="38CE8A24" w14:textId="77777777" w:rsidR="009C4D6F" w:rsidRPr="00431883" w:rsidRDefault="009C4D6F" w:rsidP="00E354C2">
      <w:pPr>
        <w:rPr>
          <w:rFonts w:ascii="Times New Roman" w:hAnsi="Times New Roman" w:cs="Times New Roman"/>
          <w:sz w:val="24"/>
          <w:szCs w:val="24"/>
        </w:rPr>
      </w:pPr>
    </w:p>
    <w:p w14:paraId="68A09FBE" w14:textId="3F6D4366" w:rsidR="002A237A" w:rsidRPr="00431883" w:rsidRDefault="002A237A"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Cutting, A. (2009). Ashes in orbit: </w:t>
      </w:r>
      <w:proofErr w:type="spellStart"/>
      <w:r w:rsidRPr="00431883">
        <w:rPr>
          <w:rFonts w:ascii="Times New Roman" w:hAnsi="Times New Roman" w:cs="Times New Roman"/>
          <w:sz w:val="24"/>
          <w:szCs w:val="24"/>
        </w:rPr>
        <w:t>Celisti</w:t>
      </w:r>
      <w:r w:rsidR="00241677" w:rsidRPr="00431883">
        <w:rPr>
          <w:rFonts w:ascii="Times New Roman" w:hAnsi="Times New Roman" w:cs="Times New Roman"/>
          <w:sz w:val="24"/>
          <w:szCs w:val="24"/>
        </w:rPr>
        <w:t>s</w:t>
      </w:r>
      <w:proofErr w:type="spellEnd"/>
      <w:r w:rsidRPr="00431883">
        <w:rPr>
          <w:rFonts w:ascii="Times New Roman" w:hAnsi="Times New Roman" w:cs="Times New Roman"/>
          <w:sz w:val="24"/>
          <w:szCs w:val="24"/>
        </w:rPr>
        <w:t xml:space="preserve"> spaceflights and the invention of post-cremationist</w:t>
      </w:r>
      <w:r w:rsidR="00BE75FA"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Afterlives. </w:t>
      </w:r>
      <w:r w:rsidRPr="00431883">
        <w:rPr>
          <w:rFonts w:ascii="Times New Roman" w:hAnsi="Times New Roman" w:cs="Times New Roman"/>
          <w:i/>
          <w:iCs/>
          <w:sz w:val="24"/>
          <w:szCs w:val="24"/>
        </w:rPr>
        <w:t>Science as Culture</w:t>
      </w:r>
      <w:r w:rsidRPr="00431883">
        <w:rPr>
          <w:rFonts w:ascii="Times New Roman" w:hAnsi="Times New Roman" w:cs="Times New Roman"/>
          <w:sz w:val="24"/>
          <w:szCs w:val="24"/>
        </w:rPr>
        <w:t>, 18(3), 355-369.</w:t>
      </w:r>
    </w:p>
    <w:p w14:paraId="168EC9C8" w14:textId="77777777" w:rsidR="002A237A" w:rsidRPr="00431883" w:rsidRDefault="002A237A" w:rsidP="00E354C2">
      <w:pPr>
        <w:rPr>
          <w:rFonts w:ascii="Times New Roman" w:hAnsi="Times New Roman" w:cs="Times New Roman"/>
          <w:sz w:val="24"/>
          <w:szCs w:val="24"/>
        </w:rPr>
      </w:pPr>
    </w:p>
    <w:p w14:paraId="09838B7B" w14:textId="535F225C" w:rsidR="00004754" w:rsidRPr="00431883" w:rsidRDefault="00004754" w:rsidP="00E354C2">
      <w:pPr>
        <w:rPr>
          <w:rFonts w:ascii="Times New Roman" w:hAnsi="Times New Roman" w:cs="Times New Roman"/>
          <w:sz w:val="24"/>
          <w:szCs w:val="24"/>
        </w:rPr>
      </w:pPr>
      <w:r w:rsidRPr="00431883">
        <w:rPr>
          <w:rFonts w:ascii="Times New Roman" w:hAnsi="Times New Roman" w:cs="Times New Roman"/>
          <w:sz w:val="24"/>
          <w:szCs w:val="24"/>
        </w:rPr>
        <w:t xml:space="preserve">Davies, D.G.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Guest, M.J. (1999). Disposal of cremated remains. </w:t>
      </w:r>
      <w:r w:rsidRPr="00431883">
        <w:rPr>
          <w:rFonts w:ascii="Times New Roman" w:hAnsi="Times New Roman" w:cs="Times New Roman"/>
          <w:i/>
          <w:sz w:val="24"/>
          <w:szCs w:val="24"/>
        </w:rPr>
        <w:t>Pharos International</w:t>
      </w:r>
      <w:r w:rsidRPr="00431883">
        <w:rPr>
          <w:rFonts w:ascii="Times New Roman" w:hAnsi="Times New Roman" w:cs="Times New Roman"/>
          <w:iCs/>
          <w:sz w:val="24"/>
          <w:szCs w:val="24"/>
        </w:rPr>
        <w:t xml:space="preserve">, </w:t>
      </w:r>
      <w:r w:rsidRPr="00431883">
        <w:rPr>
          <w:rFonts w:ascii="Times New Roman" w:hAnsi="Times New Roman" w:cs="Times New Roman"/>
          <w:sz w:val="24"/>
          <w:szCs w:val="24"/>
        </w:rPr>
        <w:t>65, 26-30.</w:t>
      </w:r>
    </w:p>
    <w:p w14:paraId="0D8A30EC" w14:textId="12A3B045" w:rsidR="00004754" w:rsidRPr="00431883" w:rsidRDefault="00004754" w:rsidP="00E354C2">
      <w:pPr>
        <w:rPr>
          <w:rFonts w:ascii="Times New Roman" w:hAnsi="Times New Roman" w:cs="Times New Roman"/>
          <w:sz w:val="24"/>
          <w:szCs w:val="24"/>
        </w:rPr>
      </w:pPr>
    </w:p>
    <w:p w14:paraId="27CDCB0D" w14:textId="77777777" w:rsidR="00C232E0" w:rsidRPr="00431883" w:rsidRDefault="00C232E0" w:rsidP="00E354C2">
      <w:pPr>
        <w:rPr>
          <w:rFonts w:ascii="Times New Roman" w:hAnsi="Times New Roman" w:cs="Times New Roman"/>
          <w:sz w:val="24"/>
          <w:szCs w:val="24"/>
        </w:rPr>
      </w:pPr>
      <w:r w:rsidRPr="00431883">
        <w:rPr>
          <w:rFonts w:ascii="Times New Roman" w:hAnsi="Times New Roman" w:cs="Times New Roman"/>
          <w:sz w:val="24"/>
          <w:szCs w:val="24"/>
        </w:rPr>
        <w:t xml:space="preserve">Desmond, J. (2021). Up in smoke: Cremation, mourning and the </w:t>
      </w:r>
      <w:proofErr w:type="spellStart"/>
      <w:r w:rsidRPr="00431883">
        <w:rPr>
          <w:rFonts w:ascii="Times New Roman" w:hAnsi="Times New Roman" w:cs="Times New Roman"/>
          <w:sz w:val="24"/>
          <w:szCs w:val="24"/>
        </w:rPr>
        <w:t>afterdeaths</w:t>
      </w:r>
      <w:proofErr w:type="spellEnd"/>
      <w:r w:rsidRPr="00431883">
        <w:rPr>
          <w:rFonts w:ascii="Times New Roman" w:hAnsi="Times New Roman" w:cs="Times New Roman"/>
          <w:sz w:val="24"/>
          <w:szCs w:val="24"/>
        </w:rPr>
        <w:t xml:space="preserve"> of bodily remains for companion animals.  In S. </w:t>
      </w:r>
      <w:proofErr w:type="spellStart"/>
      <w:r w:rsidRPr="00431883">
        <w:rPr>
          <w:rFonts w:ascii="Times New Roman" w:hAnsi="Times New Roman" w:cs="Times New Roman"/>
          <w:sz w:val="24"/>
          <w:szCs w:val="24"/>
        </w:rPr>
        <w:t>Bezan</w:t>
      </w:r>
      <w:proofErr w:type="spellEnd"/>
      <w:r w:rsidRPr="00431883">
        <w:rPr>
          <w:rFonts w:ascii="Times New Roman" w:hAnsi="Times New Roman" w:cs="Times New Roman"/>
          <w:sz w:val="24"/>
          <w:szCs w:val="24"/>
        </w:rPr>
        <w:t xml:space="preserve"> and R. McKay (Eds.) </w:t>
      </w:r>
      <w:r w:rsidRPr="00431883">
        <w:rPr>
          <w:rFonts w:ascii="Times New Roman" w:hAnsi="Times New Roman" w:cs="Times New Roman"/>
          <w:i/>
          <w:iCs/>
          <w:sz w:val="24"/>
          <w:szCs w:val="24"/>
        </w:rPr>
        <w:t>Animal Remains</w:t>
      </w:r>
      <w:r w:rsidRPr="00431883">
        <w:rPr>
          <w:rFonts w:ascii="Times New Roman" w:hAnsi="Times New Roman" w:cs="Times New Roman"/>
          <w:sz w:val="24"/>
          <w:szCs w:val="24"/>
        </w:rPr>
        <w:t xml:space="preserve"> (pp.244-263). Routledge.</w:t>
      </w:r>
    </w:p>
    <w:p w14:paraId="2CADEF9B" w14:textId="77777777" w:rsidR="00C232E0" w:rsidRPr="00431883" w:rsidRDefault="00C232E0" w:rsidP="00E354C2">
      <w:pPr>
        <w:rPr>
          <w:rFonts w:ascii="Times New Roman" w:hAnsi="Times New Roman" w:cs="Times New Roman"/>
          <w:sz w:val="24"/>
          <w:szCs w:val="24"/>
        </w:rPr>
      </w:pPr>
    </w:p>
    <w:p w14:paraId="7FA45215" w14:textId="40C38D1A" w:rsidR="00824ACD" w:rsidRPr="00431883" w:rsidRDefault="00824ACD"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Digance</w:t>
      </w:r>
      <w:proofErr w:type="spellEnd"/>
      <w:r w:rsidRPr="00431883">
        <w:rPr>
          <w:rFonts w:ascii="Times New Roman" w:hAnsi="Times New Roman" w:cs="Times New Roman"/>
          <w:sz w:val="24"/>
          <w:szCs w:val="24"/>
        </w:rPr>
        <w:t xml:space="preserve">, J. (2006). Religious and secular pilgrimage: Journeys redolent with meaning. In D.J. Timothy and D.H. Olsen (Eds.) </w:t>
      </w:r>
      <w:r w:rsidRPr="00431883">
        <w:rPr>
          <w:rFonts w:ascii="Times New Roman" w:hAnsi="Times New Roman" w:cs="Times New Roman"/>
          <w:i/>
          <w:iCs/>
          <w:sz w:val="24"/>
          <w:szCs w:val="24"/>
        </w:rPr>
        <w:t xml:space="preserve">Tourism, </w:t>
      </w:r>
      <w:r w:rsidR="00EF2EFA" w:rsidRPr="00431883">
        <w:rPr>
          <w:rFonts w:ascii="Times New Roman" w:hAnsi="Times New Roman" w:cs="Times New Roman"/>
          <w:i/>
          <w:iCs/>
          <w:sz w:val="24"/>
          <w:szCs w:val="24"/>
        </w:rPr>
        <w:t>r</w:t>
      </w:r>
      <w:r w:rsidRPr="00431883">
        <w:rPr>
          <w:rFonts w:ascii="Times New Roman" w:hAnsi="Times New Roman" w:cs="Times New Roman"/>
          <w:i/>
          <w:iCs/>
          <w:sz w:val="24"/>
          <w:szCs w:val="24"/>
        </w:rPr>
        <w:t xml:space="preserve">eligion and </w:t>
      </w:r>
      <w:r w:rsidR="00EF2EFA" w:rsidRPr="00431883">
        <w:rPr>
          <w:rFonts w:ascii="Times New Roman" w:hAnsi="Times New Roman" w:cs="Times New Roman"/>
          <w:i/>
          <w:iCs/>
          <w:sz w:val="24"/>
          <w:szCs w:val="24"/>
        </w:rPr>
        <w:t>s</w:t>
      </w:r>
      <w:r w:rsidRPr="00431883">
        <w:rPr>
          <w:rFonts w:ascii="Times New Roman" w:hAnsi="Times New Roman" w:cs="Times New Roman"/>
          <w:i/>
          <w:iCs/>
          <w:sz w:val="24"/>
          <w:szCs w:val="24"/>
        </w:rPr>
        <w:t xml:space="preserve">piritual </w:t>
      </w:r>
      <w:r w:rsidR="00EF2EFA" w:rsidRPr="00431883">
        <w:rPr>
          <w:rFonts w:ascii="Times New Roman" w:hAnsi="Times New Roman" w:cs="Times New Roman"/>
          <w:i/>
          <w:iCs/>
          <w:sz w:val="24"/>
          <w:szCs w:val="24"/>
        </w:rPr>
        <w:t>j</w:t>
      </w:r>
      <w:r w:rsidRPr="00431883">
        <w:rPr>
          <w:rFonts w:ascii="Times New Roman" w:hAnsi="Times New Roman" w:cs="Times New Roman"/>
          <w:i/>
          <w:iCs/>
          <w:sz w:val="24"/>
          <w:szCs w:val="24"/>
        </w:rPr>
        <w:t>ourneys</w:t>
      </w:r>
      <w:r w:rsidRPr="00431883">
        <w:rPr>
          <w:rFonts w:ascii="Times New Roman" w:hAnsi="Times New Roman" w:cs="Times New Roman"/>
          <w:sz w:val="24"/>
          <w:szCs w:val="24"/>
        </w:rPr>
        <w:t xml:space="preserve"> (pp.36-48)</w:t>
      </w:r>
      <w:r w:rsidR="0016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Routledge.</w:t>
      </w:r>
    </w:p>
    <w:p w14:paraId="0A814270" w14:textId="415E1B95" w:rsidR="00824ACD" w:rsidRPr="00431883" w:rsidRDefault="00824ACD" w:rsidP="00E354C2">
      <w:pPr>
        <w:rPr>
          <w:rFonts w:ascii="Times New Roman" w:hAnsi="Times New Roman" w:cs="Times New Roman"/>
          <w:sz w:val="24"/>
          <w:szCs w:val="24"/>
        </w:rPr>
      </w:pPr>
    </w:p>
    <w:p w14:paraId="236DB144" w14:textId="3313D12B" w:rsidR="0051146B" w:rsidRPr="00431883" w:rsidRDefault="0051146B" w:rsidP="00E354C2">
      <w:pPr>
        <w:rPr>
          <w:rFonts w:ascii="Times New Roman" w:hAnsi="Times New Roman" w:cs="Times New Roman"/>
          <w:sz w:val="24"/>
          <w:szCs w:val="24"/>
        </w:rPr>
      </w:pPr>
      <w:r w:rsidRPr="00431883">
        <w:rPr>
          <w:rFonts w:ascii="Times New Roman" w:hAnsi="Times New Roman" w:cs="Times New Roman"/>
          <w:sz w:val="24"/>
          <w:szCs w:val="24"/>
        </w:rPr>
        <w:t xml:space="preserve">Environment Agency (2020, March 5). Guidance: Cemeteries and burials: prevent groundwater pollution. Retrieved </w:t>
      </w:r>
      <w:r w:rsidR="00D37199" w:rsidRPr="00431883">
        <w:rPr>
          <w:rFonts w:ascii="Times New Roman" w:hAnsi="Times New Roman" w:cs="Times New Roman"/>
          <w:sz w:val="24"/>
          <w:szCs w:val="24"/>
        </w:rPr>
        <w:t>26 January</w:t>
      </w:r>
      <w:r w:rsidR="00A9114F" w:rsidRPr="00431883">
        <w:rPr>
          <w:rFonts w:ascii="Times New Roman" w:hAnsi="Times New Roman" w:cs="Times New Roman"/>
          <w:sz w:val="24"/>
          <w:szCs w:val="24"/>
        </w:rPr>
        <w:t>,</w:t>
      </w:r>
      <w:r w:rsidR="00D37199" w:rsidRPr="00431883">
        <w:rPr>
          <w:rFonts w:ascii="Times New Roman" w:hAnsi="Times New Roman" w:cs="Times New Roman"/>
          <w:sz w:val="24"/>
          <w:szCs w:val="24"/>
        </w:rPr>
        <w:t xml:space="preserve"> 2022</w:t>
      </w:r>
      <w:r w:rsidR="00A9114F" w:rsidRPr="00431883">
        <w:rPr>
          <w:rFonts w:ascii="Times New Roman" w:hAnsi="Times New Roman" w:cs="Times New Roman"/>
          <w:sz w:val="24"/>
          <w:szCs w:val="24"/>
        </w:rPr>
        <w:t>,</w:t>
      </w:r>
      <w:r w:rsidRPr="00431883">
        <w:rPr>
          <w:rFonts w:ascii="Times New Roman" w:hAnsi="Times New Roman" w:cs="Times New Roman"/>
          <w:sz w:val="24"/>
          <w:szCs w:val="24"/>
        </w:rPr>
        <w:t xml:space="preserve"> from </w:t>
      </w:r>
      <w:hyperlink r:id="rId14" w:anchor="disposal-of-ashes" w:history="1">
        <w:r w:rsidRPr="00431883">
          <w:rPr>
            <w:rStyle w:val="Hyperlink"/>
            <w:rFonts w:ascii="Times New Roman" w:hAnsi="Times New Roman" w:cs="Times New Roman"/>
            <w:sz w:val="24"/>
            <w:szCs w:val="24"/>
          </w:rPr>
          <w:t>https://www.gov.uk/guidance/cemeteries-and-burials-prevent-groundwater-pollution#disposal-of-ashes</w:t>
        </w:r>
      </w:hyperlink>
    </w:p>
    <w:p w14:paraId="52550A01" w14:textId="77777777" w:rsidR="0051146B" w:rsidRPr="00431883" w:rsidRDefault="0051146B" w:rsidP="00E354C2">
      <w:pPr>
        <w:rPr>
          <w:rFonts w:ascii="Times New Roman" w:hAnsi="Times New Roman" w:cs="Times New Roman"/>
          <w:sz w:val="24"/>
          <w:szCs w:val="24"/>
        </w:rPr>
      </w:pPr>
    </w:p>
    <w:p w14:paraId="63E5099D" w14:textId="7CA27718" w:rsidR="00E830FF" w:rsidRPr="00431883" w:rsidRDefault="00E830FF" w:rsidP="00E354C2">
      <w:pPr>
        <w:rPr>
          <w:rFonts w:ascii="Times New Roman" w:hAnsi="Times New Roman" w:cs="Times New Roman"/>
          <w:sz w:val="24"/>
          <w:szCs w:val="24"/>
        </w:rPr>
      </w:pPr>
      <w:r w:rsidRPr="00431883">
        <w:rPr>
          <w:rFonts w:ascii="Times New Roman" w:hAnsi="Times New Roman" w:cs="Times New Roman"/>
          <w:sz w:val="24"/>
          <w:szCs w:val="24"/>
        </w:rPr>
        <w:t xml:space="preserve">Filimonau, V.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Brown, L. (2018)</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‘Last hospitality’ as an overlooked dimension in contemporary hospitality theory and practice</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International Journal of Hospitality Management</w:t>
      </w:r>
      <w:r w:rsidRPr="00431883">
        <w:rPr>
          <w:rFonts w:ascii="Times New Roman" w:hAnsi="Times New Roman" w:cs="Times New Roman"/>
          <w:sz w:val="24"/>
          <w:szCs w:val="24"/>
        </w:rPr>
        <w:t>, 74, 67-74.</w:t>
      </w:r>
    </w:p>
    <w:p w14:paraId="64AEC4F8" w14:textId="50D67512" w:rsidR="00E830FF" w:rsidRPr="00431883" w:rsidRDefault="00E830FF" w:rsidP="00E354C2">
      <w:pPr>
        <w:rPr>
          <w:rFonts w:ascii="Times New Roman" w:hAnsi="Times New Roman" w:cs="Times New Roman"/>
          <w:sz w:val="24"/>
          <w:szCs w:val="24"/>
        </w:rPr>
      </w:pPr>
    </w:p>
    <w:p w14:paraId="26A13667" w14:textId="01DDD3B6" w:rsidR="00A72934" w:rsidRPr="00431883" w:rsidRDefault="00A72934"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Gibson, M.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Frost, M. (2019). Surfing and ocean-based death ritual: the paddle-out ceremony. </w:t>
      </w:r>
      <w:r w:rsidRPr="00431883">
        <w:rPr>
          <w:rFonts w:ascii="Times New Roman" w:hAnsi="Times New Roman" w:cs="Times New Roman"/>
          <w:i/>
          <w:iCs/>
          <w:sz w:val="24"/>
          <w:szCs w:val="24"/>
        </w:rPr>
        <w:t>Mortality</w:t>
      </w:r>
      <w:r w:rsidRPr="00431883">
        <w:rPr>
          <w:rFonts w:ascii="Times New Roman" w:hAnsi="Times New Roman" w:cs="Times New Roman"/>
          <w:sz w:val="24"/>
          <w:szCs w:val="24"/>
        </w:rPr>
        <w:t>, 24(3), 304-318.</w:t>
      </w:r>
    </w:p>
    <w:p w14:paraId="46159528" w14:textId="77777777" w:rsidR="00A72934" w:rsidRPr="00431883" w:rsidRDefault="00A72934" w:rsidP="00E354C2">
      <w:pPr>
        <w:rPr>
          <w:rFonts w:ascii="Times New Roman" w:hAnsi="Times New Roman" w:cs="Times New Roman"/>
          <w:sz w:val="24"/>
          <w:szCs w:val="24"/>
        </w:rPr>
      </w:pPr>
    </w:p>
    <w:p w14:paraId="47EE1808" w14:textId="335B01A5" w:rsidR="000502A5" w:rsidRPr="00431883" w:rsidRDefault="000502A5"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Hadders</w:t>
      </w:r>
      <w:proofErr w:type="spellEnd"/>
      <w:r w:rsidRPr="00431883">
        <w:rPr>
          <w:rFonts w:ascii="Times New Roman" w:hAnsi="Times New Roman" w:cs="Times New Roman"/>
          <w:sz w:val="24"/>
          <w:szCs w:val="24"/>
        </w:rPr>
        <w:t xml:space="preserve">, H. (2013). Cremation in Norway: regulation, changes and challenges. </w:t>
      </w:r>
      <w:r w:rsidRPr="00431883">
        <w:rPr>
          <w:rFonts w:ascii="Times New Roman" w:hAnsi="Times New Roman" w:cs="Times New Roman"/>
          <w:i/>
          <w:sz w:val="24"/>
          <w:szCs w:val="24"/>
        </w:rPr>
        <w:t>Mortality</w:t>
      </w:r>
      <w:r w:rsidRPr="00431883">
        <w:rPr>
          <w:rFonts w:ascii="Times New Roman" w:hAnsi="Times New Roman" w:cs="Times New Roman"/>
          <w:sz w:val="24"/>
          <w:szCs w:val="24"/>
        </w:rPr>
        <w:t>, 18(2), 195-213.</w:t>
      </w:r>
    </w:p>
    <w:p w14:paraId="455ADF2C" w14:textId="4A3078B8" w:rsidR="00A57978" w:rsidRPr="00431883" w:rsidRDefault="00A57978" w:rsidP="00E354C2">
      <w:pPr>
        <w:rPr>
          <w:rFonts w:ascii="Times New Roman" w:hAnsi="Times New Roman" w:cs="Times New Roman"/>
          <w:sz w:val="24"/>
          <w:szCs w:val="24"/>
        </w:rPr>
      </w:pPr>
    </w:p>
    <w:p w14:paraId="1FC749D8" w14:textId="77777777" w:rsidR="00E830FF" w:rsidRPr="00431883" w:rsidRDefault="00E830FF" w:rsidP="00E354C2">
      <w:pPr>
        <w:rPr>
          <w:rFonts w:ascii="Times New Roman" w:hAnsi="Times New Roman" w:cs="Times New Roman"/>
          <w:sz w:val="24"/>
          <w:szCs w:val="24"/>
        </w:rPr>
      </w:pPr>
      <w:r w:rsidRPr="00431883">
        <w:rPr>
          <w:rFonts w:ascii="Times New Roman" w:hAnsi="Times New Roman" w:cs="Times New Roman"/>
          <w:sz w:val="24"/>
          <w:szCs w:val="24"/>
        </w:rPr>
        <w:t xml:space="preserve">Hay, B. (2015). Dark hospitality: Hotels as places for the end of life. </w:t>
      </w:r>
      <w:r w:rsidRPr="00431883">
        <w:rPr>
          <w:rFonts w:ascii="Times New Roman" w:hAnsi="Times New Roman" w:cs="Times New Roman"/>
          <w:i/>
          <w:iCs/>
          <w:sz w:val="24"/>
          <w:szCs w:val="24"/>
        </w:rPr>
        <w:t>Hospitality &amp; Society</w:t>
      </w:r>
      <w:r w:rsidRPr="00431883">
        <w:rPr>
          <w:rFonts w:ascii="Times New Roman" w:hAnsi="Times New Roman" w:cs="Times New Roman"/>
          <w:sz w:val="24"/>
          <w:szCs w:val="24"/>
        </w:rPr>
        <w:t>, 5(2/3), 233–248.</w:t>
      </w:r>
    </w:p>
    <w:p w14:paraId="149520BD" w14:textId="37B12C54" w:rsidR="00E830FF" w:rsidRPr="00431883" w:rsidRDefault="00E830FF" w:rsidP="00E354C2">
      <w:pPr>
        <w:rPr>
          <w:rFonts w:ascii="Times New Roman" w:hAnsi="Times New Roman" w:cs="Times New Roman"/>
          <w:sz w:val="24"/>
          <w:szCs w:val="24"/>
        </w:rPr>
      </w:pPr>
    </w:p>
    <w:p w14:paraId="13454B1E" w14:textId="6B7AA5BC" w:rsidR="00DC638E" w:rsidRPr="00431883" w:rsidRDefault="00DC638E" w:rsidP="00E354C2">
      <w:pPr>
        <w:rPr>
          <w:rFonts w:ascii="Times New Roman" w:hAnsi="Times New Roman" w:cs="Times New Roman"/>
          <w:bCs/>
          <w:sz w:val="24"/>
          <w:szCs w:val="24"/>
        </w:rPr>
      </w:pPr>
      <w:r w:rsidRPr="00431883">
        <w:rPr>
          <w:rFonts w:ascii="Times New Roman" w:hAnsi="Times New Roman" w:cs="Times New Roman"/>
          <w:bCs/>
          <w:sz w:val="24"/>
          <w:szCs w:val="24"/>
        </w:rPr>
        <w:t xml:space="preserve">Hochschild, A.R. (1983). </w:t>
      </w:r>
      <w:r w:rsidRPr="00431883">
        <w:rPr>
          <w:rFonts w:ascii="Times New Roman" w:hAnsi="Times New Roman" w:cs="Times New Roman"/>
          <w:bCs/>
          <w:i/>
          <w:iCs/>
          <w:sz w:val="24"/>
          <w:szCs w:val="24"/>
        </w:rPr>
        <w:t xml:space="preserve">The </w:t>
      </w:r>
      <w:r w:rsidR="00EF2EFA" w:rsidRPr="00431883">
        <w:rPr>
          <w:rFonts w:ascii="Times New Roman" w:hAnsi="Times New Roman" w:cs="Times New Roman"/>
          <w:bCs/>
          <w:i/>
          <w:iCs/>
          <w:sz w:val="24"/>
          <w:szCs w:val="24"/>
        </w:rPr>
        <w:t>m</w:t>
      </w:r>
      <w:r w:rsidRPr="00431883">
        <w:rPr>
          <w:rFonts w:ascii="Times New Roman" w:hAnsi="Times New Roman" w:cs="Times New Roman"/>
          <w:bCs/>
          <w:i/>
          <w:iCs/>
          <w:sz w:val="24"/>
          <w:szCs w:val="24"/>
        </w:rPr>
        <w:t xml:space="preserve">anaged </w:t>
      </w:r>
      <w:r w:rsidR="00EF2EFA" w:rsidRPr="00431883">
        <w:rPr>
          <w:rFonts w:ascii="Times New Roman" w:hAnsi="Times New Roman" w:cs="Times New Roman"/>
          <w:bCs/>
          <w:i/>
          <w:iCs/>
          <w:sz w:val="24"/>
          <w:szCs w:val="24"/>
        </w:rPr>
        <w:t>h</w:t>
      </w:r>
      <w:r w:rsidRPr="00431883">
        <w:rPr>
          <w:rFonts w:ascii="Times New Roman" w:hAnsi="Times New Roman" w:cs="Times New Roman"/>
          <w:bCs/>
          <w:i/>
          <w:iCs/>
          <w:sz w:val="24"/>
          <w:szCs w:val="24"/>
        </w:rPr>
        <w:t xml:space="preserve">eart: Commercialization of </w:t>
      </w:r>
      <w:r w:rsidR="00EF2EFA" w:rsidRPr="00431883">
        <w:rPr>
          <w:rFonts w:ascii="Times New Roman" w:hAnsi="Times New Roman" w:cs="Times New Roman"/>
          <w:bCs/>
          <w:i/>
          <w:iCs/>
          <w:sz w:val="24"/>
          <w:szCs w:val="24"/>
        </w:rPr>
        <w:t>h</w:t>
      </w:r>
      <w:r w:rsidRPr="00431883">
        <w:rPr>
          <w:rFonts w:ascii="Times New Roman" w:hAnsi="Times New Roman" w:cs="Times New Roman"/>
          <w:bCs/>
          <w:i/>
          <w:iCs/>
          <w:sz w:val="24"/>
          <w:szCs w:val="24"/>
        </w:rPr>
        <w:t xml:space="preserve">uman </w:t>
      </w:r>
      <w:r w:rsidR="00EF2EFA" w:rsidRPr="00431883">
        <w:rPr>
          <w:rFonts w:ascii="Times New Roman" w:hAnsi="Times New Roman" w:cs="Times New Roman"/>
          <w:bCs/>
          <w:i/>
          <w:iCs/>
          <w:sz w:val="24"/>
          <w:szCs w:val="24"/>
        </w:rPr>
        <w:t>f</w:t>
      </w:r>
      <w:r w:rsidRPr="00431883">
        <w:rPr>
          <w:rFonts w:ascii="Times New Roman" w:hAnsi="Times New Roman" w:cs="Times New Roman"/>
          <w:bCs/>
          <w:i/>
          <w:iCs/>
          <w:sz w:val="24"/>
          <w:szCs w:val="24"/>
        </w:rPr>
        <w:t>eeling</w:t>
      </w:r>
      <w:r w:rsidRPr="00431883">
        <w:rPr>
          <w:rFonts w:ascii="Times New Roman" w:hAnsi="Times New Roman" w:cs="Times New Roman"/>
          <w:bCs/>
          <w:sz w:val="24"/>
          <w:szCs w:val="24"/>
        </w:rPr>
        <w:t xml:space="preserve">. University of California Press. </w:t>
      </w:r>
    </w:p>
    <w:p w14:paraId="22FE5D12" w14:textId="5C8F3F0E" w:rsidR="00DC638E" w:rsidRPr="00431883" w:rsidRDefault="00DC638E" w:rsidP="00E354C2">
      <w:pPr>
        <w:rPr>
          <w:rFonts w:ascii="Times New Roman" w:hAnsi="Times New Roman" w:cs="Times New Roman"/>
          <w:sz w:val="24"/>
          <w:szCs w:val="24"/>
        </w:rPr>
      </w:pPr>
    </w:p>
    <w:p w14:paraId="1649597D" w14:textId="70AAA401" w:rsidR="00AD149E" w:rsidRPr="00431883" w:rsidRDefault="00AD149E" w:rsidP="00E354C2">
      <w:pPr>
        <w:rPr>
          <w:rFonts w:ascii="Times New Roman" w:hAnsi="Times New Roman" w:cs="Times New Roman"/>
          <w:sz w:val="24"/>
          <w:szCs w:val="24"/>
        </w:rPr>
      </w:pPr>
      <w:r w:rsidRPr="00431883">
        <w:rPr>
          <w:rFonts w:ascii="Times New Roman" w:hAnsi="Times New Roman" w:cs="Times New Roman"/>
          <w:sz w:val="24"/>
          <w:szCs w:val="24"/>
        </w:rPr>
        <w:t xml:space="preserve">Hockey, J., </w:t>
      </w:r>
      <w:proofErr w:type="spellStart"/>
      <w:r w:rsidRPr="00431883">
        <w:rPr>
          <w:rFonts w:ascii="Times New Roman" w:hAnsi="Times New Roman" w:cs="Times New Roman"/>
          <w:sz w:val="24"/>
          <w:szCs w:val="24"/>
        </w:rPr>
        <w:t>Kellaher</w:t>
      </w:r>
      <w:proofErr w:type="spellEnd"/>
      <w:r w:rsidRPr="00431883">
        <w:rPr>
          <w:rFonts w:ascii="Times New Roman" w:hAnsi="Times New Roman" w:cs="Times New Roman"/>
          <w:sz w:val="24"/>
          <w:szCs w:val="24"/>
        </w:rPr>
        <w:t>, L. &amp; Prendergast, D. (2007a). Sustaining kinship: Ritualization and the disposal of human ashes in the United Kingdom</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In M. Mitchell (Ed.) </w:t>
      </w:r>
      <w:r w:rsidRPr="00431883">
        <w:rPr>
          <w:rFonts w:ascii="Times New Roman" w:hAnsi="Times New Roman" w:cs="Times New Roman"/>
          <w:i/>
          <w:iCs/>
          <w:sz w:val="24"/>
          <w:szCs w:val="24"/>
        </w:rPr>
        <w:t>Remember me: Constructing immortality – beliefs on immortality, life and death</w:t>
      </w:r>
      <w:r w:rsidRPr="00431883">
        <w:rPr>
          <w:rFonts w:ascii="Times New Roman" w:hAnsi="Times New Roman" w:cs="Times New Roman"/>
          <w:sz w:val="24"/>
          <w:szCs w:val="24"/>
        </w:rPr>
        <w:t xml:space="preserve"> (pp.35-50)</w:t>
      </w:r>
      <w:r w:rsidR="0016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Routledge.</w:t>
      </w:r>
    </w:p>
    <w:p w14:paraId="7E72D459" w14:textId="77777777" w:rsidR="00AD149E" w:rsidRPr="00431883" w:rsidRDefault="00AD149E" w:rsidP="00E354C2">
      <w:pPr>
        <w:rPr>
          <w:rFonts w:ascii="Times New Roman" w:hAnsi="Times New Roman" w:cs="Times New Roman"/>
          <w:sz w:val="24"/>
          <w:szCs w:val="24"/>
        </w:rPr>
      </w:pPr>
    </w:p>
    <w:p w14:paraId="11B27112" w14:textId="5DED0794" w:rsidR="00FE591A" w:rsidRPr="00431883" w:rsidRDefault="00FE591A" w:rsidP="00E354C2">
      <w:pPr>
        <w:rPr>
          <w:rFonts w:ascii="Times New Roman" w:hAnsi="Times New Roman" w:cs="Times New Roman"/>
          <w:sz w:val="24"/>
          <w:szCs w:val="24"/>
        </w:rPr>
      </w:pPr>
      <w:r w:rsidRPr="00431883">
        <w:rPr>
          <w:rFonts w:ascii="Times New Roman" w:hAnsi="Times New Roman" w:cs="Times New Roman"/>
          <w:sz w:val="24"/>
          <w:szCs w:val="24"/>
        </w:rPr>
        <w:t xml:space="preserve">Hockey, J., </w:t>
      </w:r>
      <w:proofErr w:type="spellStart"/>
      <w:r w:rsidRPr="00431883">
        <w:rPr>
          <w:rFonts w:ascii="Times New Roman" w:hAnsi="Times New Roman" w:cs="Times New Roman"/>
          <w:sz w:val="24"/>
          <w:szCs w:val="24"/>
        </w:rPr>
        <w:t>Kellaher</w:t>
      </w:r>
      <w:proofErr w:type="spellEnd"/>
      <w:r w:rsidRPr="00431883">
        <w:rPr>
          <w:rFonts w:ascii="Times New Roman" w:hAnsi="Times New Roman" w:cs="Times New Roman"/>
          <w:sz w:val="24"/>
          <w:szCs w:val="24"/>
        </w:rPr>
        <w:t xml:space="preserve">, L.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Prendergast, D. (2007</w:t>
      </w:r>
      <w:r w:rsidR="00AD149E" w:rsidRPr="00431883">
        <w:rPr>
          <w:rFonts w:ascii="Times New Roman" w:hAnsi="Times New Roman" w:cs="Times New Roman"/>
          <w:sz w:val="24"/>
          <w:szCs w:val="24"/>
        </w:rPr>
        <w:t>b</w:t>
      </w:r>
      <w:r w:rsidRPr="00431883">
        <w:rPr>
          <w:rFonts w:ascii="Times New Roman" w:hAnsi="Times New Roman" w:cs="Times New Roman"/>
          <w:sz w:val="24"/>
          <w:szCs w:val="24"/>
        </w:rPr>
        <w:t xml:space="preserve">). Of grief and well-being: Competing conceptions of restorative ritualization. </w:t>
      </w:r>
      <w:r w:rsidRPr="00431883">
        <w:rPr>
          <w:rFonts w:ascii="Times New Roman" w:hAnsi="Times New Roman" w:cs="Times New Roman"/>
          <w:i/>
          <w:iCs/>
          <w:sz w:val="24"/>
          <w:szCs w:val="24"/>
        </w:rPr>
        <w:t xml:space="preserve">Anthropology and Medicine, </w:t>
      </w:r>
      <w:r w:rsidRPr="00431883">
        <w:rPr>
          <w:rFonts w:ascii="Times New Roman" w:hAnsi="Times New Roman" w:cs="Times New Roman"/>
          <w:sz w:val="24"/>
          <w:szCs w:val="24"/>
        </w:rPr>
        <w:t>14(1), 1-14.</w:t>
      </w:r>
    </w:p>
    <w:p w14:paraId="03AD9434" w14:textId="351B52ED" w:rsidR="00166A46" w:rsidRPr="00431883" w:rsidRDefault="00166A46" w:rsidP="00E354C2">
      <w:pPr>
        <w:rPr>
          <w:rFonts w:ascii="Times New Roman" w:hAnsi="Times New Roman" w:cs="Times New Roman"/>
          <w:sz w:val="24"/>
          <w:szCs w:val="24"/>
        </w:rPr>
      </w:pPr>
    </w:p>
    <w:p w14:paraId="2BCA0A6A" w14:textId="77777777" w:rsidR="009E5623" w:rsidRPr="00431883" w:rsidRDefault="009E5623"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Jassal</w:t>
      </w:r>
      <w:proofErr w:type="spellEnd"/>
      <w:r w:rsidRPr="00431883">
        <w:rPr>
          <w:rFonts w:ascii="Times New Roman" w:hAnsi="Times New Roman" w:cs="Times New Roman"/>
          <w:sz w:val="24"/>
          <w:szCs w:val="24"/>
        </w:rPr>
        <w:t xml:space="preserve">, L.K. (2015). </w:t>
      </w:r>
      <w:proofErr w:type="spellStart"/>
      <w:r w:rsidRPr="00431883">
        <w:rPr>
          <w:rFonts w:ascii="Times New Roman" w:hAnsi="Times New Roman" w:cs="Times New Roman"/>
          <w:sz w:val="24"/>
          <w:szCs w:val="24"/>
        </w:rPr>
        <w:t>Necromobilities</w:t>
      </w:r>
      <w:proofErr w:type="spellEnd"/>
      <w:r w:rsidRPr="00431883">
        <w:rPr>
          <w:rFonts w:ascii="Times New Roman" w:hAnsi="Times New Roman" w:cs="Times New Roman"/>
          <w:sz w:val="24"/>
          <w:szCs w:val="24"/>
        </w:rPr>
        <w:t xml:space="preserve">: The multi-sited geographies of death and disposal in a mobile world. </w:t>
      </w:r>
      <w:r w:rsidRPr="00431883">
        <w:rPr>
          <w:rFonts w:ascii="Times New Roman" w:hAnsi="Times New Roman" w:cs="Times New Roman"/>
          <w:i/>
          <w:iCs/>
          <w:sz w:val="24"/>
          <w:szCs w:val="24"/>
        </w:rPr>
        <w:t>Mobilities</w:t>
      </w:r>
      <w:r w:rsidRPr="00431883">
        <w:rPr>
          <w:rFonts w:ascii="Times New Roman" w:hAnsi="Times New Roman" w:cs="Times New Roman"/>
          <w:sz w:val="24"/>
          <w:szCs w:val="24"/>
        </w:rPr>
        <w:t>, 19(3), 486-509.</w:t>
      </w:r>
    </w:p>
    <w:p w14:paraId="245D5672" w14:textId="77777777" w:rsidR="009E5623" w:rsidRPr="00431883" w:rsidRDefault="009E5623" w:rsidP="00E354C2">
      <w:pPr>
        <w:rPr>
          <w:rFonts w:ascii="Times New Roman" w:hAnsi="Times New Roman" w:cs="Times New Roman"/>
          <w:sz w:val="24"/>
          <w:szCs w:val="24"/>
        </w:rPr>
      </w:pPr>
    </w:p>
    <w:p w14:paraId="1E39C96B" w14:textId="1E4C7999" w:rsidR="00E830FF" w:rsidRPr="00431883" w:rsidRDefault="00E830FF" w:rsidP="00E354C2">
      <w:pPr>
        <w:rPr>
          <w:rFonts w:ascii="Times New Roman" w:hAnsi="Times New Roman" w:cs="Times New Roman"/>
          <w:sz w:val="24"/>
          <w:szCs w:val="24"/>
        </w:rPr>
      </w:pPr>
      <w:r w:rsidRPr="00431883">
        <w:rPr>
          <w:rFonts w:ascii="Times New Roman" w:hAnsi="Times New Roman" w:cs="Times New Roman"/>
          <w:sz w:val="24"/>
          <w:szCs w:val="24"/>
        </w:rPr>
        <w:t xml:space="preserve">Kaul, A., &amp; Skinner, J. </w:t>
      </w:r>
      <w:r w:rsidR="00711295" w:rsidRPr="00431883">
        <w:rPr>
          <w:rFonts w:ascii="Times New Roman" w:hAnsi="Times New Roman" w:cs="Times New Roman"/>
          <w:sz w:val="24"/>
          <w:szCs w:val="24"/>
        </w:rPr>
        <w:t>(E</w:t>
      </w:r>
      <w:r w:rsidRPr="00431883">
        <w:rPr>
          <w:rFonts w:ascii="Times New Roman" w:hAnsi="Times New Roman" w:cs="Times New Roman"/>
          <w:sz w:val="24"/>
          <w:szCs w:val="24"/>
        </w:rPr>
        <w:t>ds</w:t>
      </w:r>
      <w:r w:rsidR="00711295" w:rsidRPr="00431883">
        <w:rPr>
          <w:rFonts w:ascii="Times New Roman" w:hAnsi="Times New Roman" w:cs="Times New Roman"/>
          <w:sz w:val="24"/>
          <w:szCs w:val="24"/>
        </w:rPr>
        <w:t>.)</w:t>
      </w:r>
      <w:r w:rsidRPr="00431883">
        <w:rPr>
          <w:rFonts w:ascii="Times New Roman" w:hAnsi="Times New Roman" w:cs="Times New Roman"/>
          <w:sz w:val="24"/>
          <w:szCs w:val="24"/>
        </w:rPr>
        <w:t xml:space="preserve"> (2018). </w:t>
      </w:r>
      <w:r w:rsidRPr="00431883">
        <w:rPr>
          <w:rFonts w:ascii="Times New Roman" w:hAnsi="Times New Roman" w:cs="Times New Roman"/>
          <w:i/>
          <w:iCs/>
          <w:sz w:val="24"/>
          <w:szCs w:val="24"/>
        </w:rPr>
        <w:t>Leisure and death: An anthropological tour of risk, death, and dying</w:t>
      </w:r>
      <w:r w:rsidR="00EF2EFA" w:rsidRPr="00431883">
        <w:rPr>
          <w:rFonts w:ascii="Times New Roman" w:hAnsi="Times New Roman" w:cs="Times New Roman"/>
          <w:i/>
          <w:iCs/>
          <w:sz w:val="24"/>
          <w:szCs w:val="24"/>
        </w:rPr>
        <w:t>.</w:t>
      </w:r>
      <w:r w:rsidRPr="00431883">
        <w:rPr>
          <w:rFonts w:ascii="Times New Roman" w:hAnsi="Times New Roman" w:cs="Times New Roman"/>
          <w:sz w:val="24"/>
          <w:szCs w:val="24"/>
        </w:rPr>
        <w:t xml:space="preserve"> University Press of Colorado.</w:t>
      </w:r>
    </w:p>
    <w:p w14:paraId="5C91001D" w14:textId="41BE409C" w:rsidR="00677791" w:rsidRPr="00431883" w:rsidRDefault="00677791" w:rsidP="00E354C2">
      <w:pPr>
        <w:rPr>
          <w:rFonts w:ascii="Times New Roman" w:hAnsi="Times New Roman" w:cs="Times New Roman"/>
          <w:sz w:val="24"/>
          <w:szCs w:val="24"/>
        </w:rPr>
      </w:pPr>
    </w:p>
    <w:p w14:paraId="3AC185FA" w14:textId="1914F2E1" w:rsidR="00677791" w:rsidRPr="00431883" w:rsidRDefault="00677791"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Kell</w:t>
      </w:r>
      <w:r w:rsidR="006D0AEB" w:rsidRPr="00431883">
        <w:rPr>
          <w:rFonts w:ascii="Times New Roman" w:hAnsi="Times New Roman" w:cs="Times New Roman"/>
          <w:sz w:val="24"/>
          <w:szCs w:val="24"/>
        </w:rPr>
        <w:t>a</w:t>
      </w:r>
      <w:r w:rsidRPr="00431883">
        <w:rPr>
          <w:rFonts w:ascii="Times New Roman" w:hAnsi="Times New Roman" w:cs="Times New Roman"/>
          <w:sz w:val="24"/>
          <w:szCs w:val="24"/>
        </w:rPr>
        <w:t>her</w:t>
      </w:r>
      <w:proofErr w:type="spellEnd"/>
      <w:r w:rsidRPr="00431883">
        <w:rPr>
          <w:rFonts w:ascii="Times New Roman" w:hAnsi="Times New Roman" w:cs="Times New Roman"/>
          <w:sz w:val="24"/>
          <w:szCs w:val="24"/>
        </w:rPr>
        <w:t xml:space="preserve">, L. </w:t>
      </w:r>
      <w:r w:rsidR="00CD28C0" w:rsidRPr="00431883">
        <w:rPr>
          <w:rFonts w:ascii="Times New Roman" w:hAnsi="Times New Roman" w:cs="Times New Roman"/>
          <w:sz w:val="24"/>
          <w:szCs w:val="24"/>
        </w:rPr>
        <w:t xml:space="preserve">&amp; </w:t>
      </w:r>
      <w:proofErr w:type="spellStart"/>
      <w:r w:rsidRPr="00431883">
        <w:rPr>
          <w:rFonts w:ascii="Times New Roman" w:hAnsi="Times New Roman" w:cs="Times New Roman"/>
          <w:sz w:val="24"/>
          <w:szCs w:val="24"/>
        </w:rPr>
        <w:t>Worpole</w:t>
      </w:r>
      <w:proofErr w:type="spellEnd"/>
      <w:r w:rsidRPr="00431883">
        <w:rPr>
          <w:rFonts w:ascii="Times New Roman" w:hAnsi="Times New Roman" w:cs="Times New Roman"/>
          <w:sz w:val="24"/>
          <w:szCs w:val="24"/>
        </w:rPr>
        <w:t>, K. (2010)</w:t>
      </w:r>
      <w:r w:rsidR="00CD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Bringing the dead back home: Urban public spaces as sites for new patterns of mourning and memorialisation. In J.D. </w:t>
      </w:r>
      <w:proofErr w:type="spellStart"/>
      <w:r w:rsidRPr="00431883">
        <w:rPr>
          <w:rFonts w:ascii="Times New Roman" w:hAnsi="Times New Roman" w:cs="Times New Roman"/>
          <w:sz w:val="24"/>
          <w:szCs w:val="24"/>
        </w:rPr>
        <w:t>Sidaway</w:t>
      </w:r>
      <w:proofErr w:type="spellEnd"/>
      <w:r w:rsidRPr="00431883">
        <w:rPr>
          <w:rFonts w:ascii="Times New Roman" w:hAnsi="Times New Roman" w:cs="Times New Roman"/>
          <w:sz w:val="24"/>
          <w:szCs w:val="24"/>
        </w:rPr>
        <w:t xml:space="preserve"> and A. </w:t>
      </w:r>
      <w:proofErr w:type="spellStart"/>
      <w:r w:rsidRPr="00431883">
        <w:rPr>
          <w:rFonts w:ascii="Times New Roman" w:hAnsi="Times New Roman" w:cs="Times New Roman"/>
          <w:sz w:val="24"/>
          <w:szCs w:val="24"/>
        </w:rPr>
        <w:t>Maddell</w:t>
      </w:r>
      <w:proofErr w:type="spellEnd"/>
      <w:r w:rsidRPr="00431883">
        <w:rPr>
          <w:rFonts w:ascii="Times New Roman" w:hAnsi="Times New Roman" w:cs="Times New Roman"/>
          <w:sz w:val="24"/>
          <w:szCs w:val="24"/>
        </w:rPr>
        <w:t xml:space="preserve"> (Eds.) </w:t>
      </w:r>
      <w:proofErr w:type="spellStart"/>
      <w:r w:rsidRPr="00431883">
        <w:rPr>
          <w:rFonts w:ascii="Times New Roman" w:hAnsi="Times New Roman" w:cs="Times New Roman"/>
          <w:i/>
          <w:iCs/>
          <w:sz w:val="24"/>
          <w:szCs w:val="24"/>
        </w:rPr>
        <w:t>Deathscape</w:t>
      </w:r>
      <w:proofErr w:type="spellEnd"/>
      <w:r w:rsidRPr="00431883">
        <w:rPr>
          <w:rFonts w:ascii="Times New Roman" w:hAnsi="Times New Roman" w:cs="Times New Roman"/>
          <w:i/>
          <w:iCs/>
          <w:sz w:val="24"/>
          <w:szCs w:val="24"/>
        </w:rPr>
        <w:t xml:space="preserve">: Spaces for </w:t>
      </w:r>
      <w:r w:rsidR="00EF2EFA" w:rsidRPr="00431883">
        <w:rPr>
          <w:rFonts w:ascii="Times New Roman" w:hAnsi="Times New Roman" w:cs="Times New Roman"/>
          <w:i/>
          <w:iCs/>
          <w:sz w:val="24"/>
          <w:szCs w:val="24"/>
        </w:rPr>
        <w:t>d</w:t>
      </w:r>
      <w:r w:rsidRPr="00431883">
        <w:rPr>
          <w:rFonts w:ascii="Times New Roman" w:hAnsi="Times New Roman" w:cs="Times New Roman"/>
          <w:i/>
          <w:iCs/>
          <w:sz w:val="24"/>
          <w:szCs w:val="24"/>
        </w:rPr>
        <w:t xml:space="preserve">eath, </w:t>
      </w:r>
      <w:r w:rsidR="00EF2EFA" w:rsidRPr="00431883">
        <w:rPr>
          <w:rFonts w:ascii="Times New Roman" w:hAnsi="Times New Roman" w:cs="Times New Roman"/>
          <w:i/>
          <w:iCs/>
          <w:sz w:val="24"/>
          <w:szCs w:val="24"/>
        </w:rPr>
        <w:t>d</w:t>
      </w:r>
      <w:r w:rsidRPr="00431883">
        <w:rPr>
          <w:rFonts w:ascii="Times New Roman" w:hAnsi="Times New Roman" w:cs="Times New Roman"/>
          <w:i/>
          <w:iCs/>
          <w:sz w:val="24"/>
          <w:szCs w:val="24"/>
        </w:rPr>
        <w:t xml:space="preserve">ying, </w:t>
      </w:r>
      <w:r w:rsidR="00EF2EFA" w:rsidRPr="00431883">
        <w:rPr>
          <w:rFonts w:ascii="Times New Roman" w:hAnsi="Times New Roman" w:cs="Times New Roman"/>
          <w:i/>
          <w:iCs/>
          <w:sz w:val="24"/>
          <w:szCs w:val="24"/>
        </w:rPr>
        <w:t>m</w:t>
      </w:r>
      <w:r w:rsidRPr="00431883">
        <w:rPr>
          <w:rFonts w:ascii="Times New Roman" w:hAnsi="Times New Roman" w:cs="Times New Roman"/>
          <w:i/>
          <w:iCs/>
          <w:sz w:val="24"/>
          <w:szCs w:val="24"/>
        </w:rPr>
        <w:t xml:space="preserve">ourning and </w:t>
      </w:r>
      <w:r w:rsidR="00EF2EFA" w:rsidRPr="00431883">
        <w:rPr>
          <w:rFonts w:ascii="Times New Roman" w:hAnsi="Times New Roman" w:cs="Times New Roman"/>
          <w:i/>
          <w:iCs/>
          <w:sz w:val="24"/>
          <w:szCs w:val="24"/>
        </w:rPr>
        <w:t>r</w:t>
      </w:r>
      <w:r w:rsidRPr="00431883">
        <w:rPr>
          <w:rFonts w:ascii="Times New Roman" w:hAnsi="Times New Roman" w:cs="Times New Roman"/>
          <w:i/>
          <w:iCs/>
          <w:sz w:val="24"/>
          <w:szCs w:val="24"/>
        </w:rPr>
        <w:t xml:space="preserve">emembrance </w:t>
      </w:r>
      <w:r w:rsidRPr="00431883">
        <w:rPr>
          <w:rFonts w:ascii="Times New Roman" w:hAnsi="Times New Roman" w:cs="Times New Roman"/>
          <w:sz w:val="24"/>
          <w:szCs w:val="24"/>
        </w:rPr>
        <w:t>(pp.161-180)</w:t>
      </w:r>
      <w:r w:rsidR="0016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Routledge.</w:t>
      </w:r>
    </w:p>
    <w:p w14:paraId="3B689E96" w14:textId="4EF07D51" w:rsidR="00E830FF" w:rsidRPr="00431883" w:rsidRDefault="00E830FF" w:rsidP="00E354C2">
      <w:pPr>
        <w:rPr>
          <w:rFonts w:ascii="Times New Roman" w:hAnsi="Times New Roman" w:cs="Times New Roman"/>
          <w:sz w:val="24"/>
          <w:szCs w:val="24"/>
        </w:rPr>
      </w:pPr>
    </w:p>
    <w:p w14:paraId="7B0471CD" w14:textId="1AB4931D" w:rsidR="009C5DA6" w:rsidRPr="00431883" w:rsidRDefault="009C5DA6"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Kellaher</w:t>
      </w:r>
      <w:proofErr w:type="spellEnd"/>
      <w:r w:rsidRPr="00431883">
        <w:rPr>
          <w:rFonts w:ascii="Times New Roman" w:hAnsi="Times New Roman" w:cs="Times New Roman"/>
          <w:sz w:val="24"/>
          <w:szCs w:val="24"/>
        </w:rPr>
        <w:t xml:space="preserve">, L., Prendergast, D.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Hockey, J. (2005). In the shadow of the traditional grave. </w:t>
      </w:r>
      <w:r w:rsidRPr="00431883">
        <w:rPr>
          <w:rFonts w:ascii="Times New Roman" w:hAnsi="Times New Roman" w:cs="Times New Roman"/>
          <w:i/>
          <w:iCs/>
          <w:sz w:val="24"/>
          <w:szCs w:val="24"/>
        </w:rPr>
        <w:t>Mortality</w:t>
      </w:r>
      <w:r w:rsidRPr="00431883">
        <w:rPr>
          <w:rFonts w:ascii="Times New Roman" w:hAnsi="Times New Roman" w:cs="Times New Roman"/>
          <w:sz w:val="24"/>
          <w:szCs w:val="24"/>
        </w:rPr>
        <w:t>, 10(4), 237-250.</w:t>
      </w:r>
    </w:p>
    <w:p w14:paraId="22E0BF6E" w14:textId="77777777" w:rsidR="009C5DA6" w:rsidRPr="00431883" w:rsidRDefault="009C5DA6" w:rsidP="00E354C2">
      <w:pPr>
        <w:rPr>
          <w:rFonts w:ascii="Times New Roman" w:hAnsi="Times New Roman" w:cs="Times New Roman"/>
          <w:sz w:val="24"/>
          <w:szCs w:val="24"/>
        </w:rPr>
      </w:pPr>
    </w:p>
    <w:p w14:paraId="460EC3F5" w14:textId="16C47B93" w:rsidR="000502A5" w:rsidRPr="00431883" w:rsidRDefault="000502A5"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Kellaher</w:t>
      </w:r>
      <w:proofErr w:type="spellEnd"/>
      <w:r w:rsidRPr="00431883">
        <w:rPr>
          <w:rFonts w:ascii="Times New Roman" w:hAnsi="Times New Roman" w:cs="Times New Roman"/>
          <w:sz w:val="24"/>
          <w:szCs w:val="24"/>
        </w:rPr>
        <w:t xml:space="preserve">, L., Hockey, J.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Prendergast, D. (2010). Wandering lines and cul-de-sacs: trajectories of ashes in the United Kingdom. In J. Hockey, C. </w:t>
      </w:r>
      <w:proofErr w:type="spellStart"/>
      <w:r w:rsidRPr="00431883">
        <w:rPr>
          <w:rFonts w:ascii="Times New Roman" w:hAnsi="Times New Roman" w:cs="Times New Roman"/>
          <w:sz w:val="24"/>
          <w:szCs w:val="24"/>
        </w:rPr>
        <w:t>Komaromy</w:t>
      </w:r>
      <w:proofErr w:type="spellEnd"/>
      <w:r w:rsidRPr="00431883">
        <w:rPr>
          <w:rFonts w:ascii="Times New Roman" w:hAnsi="Times New Roman" w:cs="Times New Roman"/>
          <w:sz w:val="24"/>
          <w:szCs w:val="24"/>
        </w:rPr>
        <w:t xml:space="preserve"> and K. </w:t>
      </w:r>
      <w:proofErr w:type="spellStart"/>
      <w:r w:rsidRPr="00431883">
        <w:rPr>
          <w:rFonts w:ascii="Times New Roman" w:hAnsi="Times New Roman" w:cs="Times New Roman"/>
          <w:sz w:val="24"/>
          <w:szCs w:val="24"/>
        </w:rPr>
        <w:t>Woodthorpe</w:t>
      </w:r>
      <w:proofErr w:type="spellEnd"/>
      <w:r w:rsidRPr="00431883">
        <w:rPr>
          <w:rFonts w:ascii="Times New Roman" w:hAnsi="Times New Roman" w:cs="Times New Roman"/>
          <w:sz w:val="24"/>
          <w:szCs w:val="24"/>
        </w:rPr>
        <w:t xml:space="preserve"> (Eds.) </w:t>
      </w:r>
      <w:r w:rsidRPr="00431883">
        <w:rPr>
          <w:rFonts w:ascii="Times New Roman" w:hAnsi="Times New Roman" w:cs="Times New Roman"/>
          <w:i/>
          <w:sz w:val="24"/>
          <w:szCs w:val="24"/>
        </w:rPr>
        <w:t xml:space="preserve">The </w:t>
      </w:r>
      <w:r w:rsidR="00EF2EFA" w:rsidRPr="00431883">
        <w:rPr>
          <w:rFonts w:ascii="Times New Roman" w:hAnsi="Times New Roman" w:cs="Times New Roman"/>
          <w:i/>
          <w:sz w:val="24"/>
          <w:szCs w:val="24"/>
        </w:rPr>
        <w:t>m</w:t>
      </w:r>
      <w:r w:rsidRPr="00431883">
        <w:rPr>
          <w:rFonts w:ascii="Times New Roman" w:hAnsi="Times New Roman" w:cs="Times New Roman"/>
          <w:i/>
          <w:sz w:val="24"/>
          <w:szCs w:val="24"/>
        </w:rPr>
        <w:t xml:space="preserve">atter of </w:t>
      </w:r>
      <w:r w:rsidR="00EF2EFA" w:rsidRPr="00431883">
        <w:rPr>
          <w:rFonts w:ascii="Times New Roman" w:hAnsi="Times New Roman" w:cs="Times New Roman"/>
          <w:i/>
          <w:sz w:val="24"/>
          <w:szCs w:val="24"/>
        </w:rPr>
        <w:t>d</w:t>
      </w:r>
      <w:r w:rsidRPr="00431883">
        <w:rPr>
          <w:rFonts w:ascii="Times New Roman" w:hAnsi="Times New Roman" w:cs="Times New Roman"/>
          <w:i/>
          <w:sz w:val="24"/>
          <w:szCs w:val="24"/>
        </w:rPr>
        <w:t xml:space="preserve">eath: Space, </w:t>
      </w:r>
      <w:r w:rsidR="00EF2EFA" w:rsidRPr="00431883">
        <w:rPr>
          <w:rFonts w:ascii="Times New Roman" w:hAnsi="Times New Roman" w:cs="Times New Roman"/>
          <w:i/>
          <w:sz w:val="24"/>
          <w:szCs w:val="24"/>
        </w:rPr>
        <w:t>p</w:t>
      </w:r>
      <w:r w:rsidRPr="00431883">
        <w:rPr>
          <w:rFonts w:ascii="Times New Roman" w:hAnsi="Times New Roman" w:cs="Times New Roman"/>
          <w:i/>
          <w:sz w:val="24"/>
          <w:szCs w:val="24"/>
        </w:rPr>
        <w:t xml:space="preserve">lace and </w:t>
      </w:r>
      <w:r w:rsidR="00EF2EFA" w:rsidRPr="00431883">
        <w:rPr>
          <w:rFonts w:ascii="Times New Roman" w:hAnsi="Times New Roman" w:cs="Times New Roman"/>
          <w:i/>
          <w:sz w:val="24"/>
          <w:szCs w:val="24"/>
        </w:rPr>
        <w:t>m</w:t>
      </w:r>
      <w:r w:rsidRPr="00431883">
        <w:rPr>
          <w:rFonts w:ascii="Times New Roman" w:hAnsi="Times New Roman" w:cs="Times New Roman"/>
          <w:i/>
          <w:sz w:val="24"/>
          <w:szCs w:val="24"/>
        </w:rPr>
        <w:t xml:space="preserve">ateriality </w:t>
      </w:r>
      <w:r w:rsidRPr="00431883">
        <w:rPr>
          <w:rFonts w:ascii="Times New Roman" w:hAnsi="Times New Roman" w:cs="Times New Roman"/>
          <w:iCs/>
          <w:sz w:val="24"/>
          <w:szCs w:val="24"/>
        </w:rPr>
        <w:t>(pp.</w:t>
      </w:r>
      <w:r w:rsidRPr="00431883">
        <w:rPr>
          <w:rFonts w:ascii="Times New Roman" w:hAnsi="Times New Roman" w:cs="Times New Roman"/>
          <w:sz w:val="24"/>
          <w:szCs w:val="24"/>
        </w:rPr>
        <w:t>133-147)</w:t>
      </w:r>
      <w:r w:rsidR="0016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Palgrave.</w:t>
      </w:r>
    </w:p>
    <w:p w14:paraId="65558F8B" w14:textId="77777777" w:rsidR="00F65A60" w:rsidRPr="00431883" w:rsidRDefault="00F65A60" w:rsidP="00E354C2">
      <w:pPr>
        <w:rPr>
          <w:rFonts w:ascii="Times New Roman" w:hAnsi="Times New Roman" w:cs="Times New Roman"/>
          <w:sz w:val="24"/>
          <w:szCs w:val="24"/>
        </w:rPr>
      </w:pPr>
    </w:p>
    <w:p w14:paraId="1E70B651" w14:textId="6623726A" w:rsidR="00F65A60" w:rsidRPr="00431883" w:rsidRDefault="00F65A60" w:rsidP="00E354C2">
      <w:pPr>
        <w:rPr>
          <w:rFonts w:ascii="Times New Roman" w:hAnsi="Times New Roman" w:cs="Times New Roman"/>
          <w:bCs/>
          <w:sz w:val="24"/>
          <w:szCs w:val="24"/>
          <w:lang w:val="en-US"/>
        </w:rPr>
      </w:pPr>
      <w:proofErr w:type="spellStart"/>
      <w:r w:rsidRPr="00431883">
        <w:rPr>
          <w:rFonts w:ascii="Times New Roman" w:hAnsi="Times New Roman" w:cs="Times New Roman"/>
          <w:bCs/>
          <w:sz w:val="24"/>
          <w:szCs w:val="24"/>
          <w:lang w:val="en-US"/>
        </w:rPr>
        <w:t>Klass</w:t>
      </w:r>
      <w:proofErr w:type="spellEnd"/>
      <w:r w:rsidRPr="00431883">
        <w:rPr>
          <w:rFonts w:ascii="Times New Roman" w:hAnsi="Times New Roman" w:cs="Times New Roman"/>
          <w:bCs/>
          <w:sz w:val="24"/>
          <w:szCs w:val="24"/>
          <w:lang w:val="en-US"/>
        </w:rPr>
        <w:t xml:space="preserve">, D.P., Silverman, R. </w:t>
      </w:r>
      <w:r w:rsidR="00CD28C0" w:rsidRPr="00431883">
        <w:rPr>
          <w:rFonts w:ascii="Times New Roman" w:hAnsi="Times New Roman" w:cs="Times New Roman"/>
          <w:bCs/>
          <w:sz w:val="24"/>
          <w:szCs w:val="24"/>
          <w:lang w:val="en-US"/>
        </w:rPr>
        <w:t>&amp;</w:t>
      </w:r>
      <w:r w:rsidRPr="00431883">
        <w:rPr>
          <w:rFonts w:ascii="Times New Roman" w:hAnsi="Times New Roman" w:cs="Times New Roman"/>
          <w:bCs/>
          <w:sz w:val="24"/>
          <w:szCs w:val="24"/>
          <w:lang w:val="en-US"/>
        </w:rPr>
        <w:t xml:space="preserve"> </w:t>
      </w:r>
      <w:proofErr w:type="spellStart"/>
      <w:r w:rsidRPr="00431883">
        <w:rPr>
          <w:rFonts w:ascii="Times New Roman" w:hAnsi="Times New Roman" w:cs="Times New Roman"/>
          <w:bCs/>
          <w:sz w:val="24"/>
          <w:szCs w:val="24"/>
          <w:lang w:val="en-US"/>
        </w:rPr>
        <w:t>Nickman</w:t>
      </w:r>
      <w:proofErr w:type="spellEnd"/>
      <w:r w:rsidRPr="00431883">
        <w:rPr>
          <w:rFonts w:ascii="Times New Roman" w:hAnsi="Times New Roman" w:cs="Times New Roman"/>
          <w:bCs/>
          <w:sz w:val="24"/>
          <w:szCs w:val="24"/>
          <w:lang w:val="en-US"/>
        </w:rPr>
        <w:t>, S.L. (1996)</w:t>
      </w:r>
      <w:r w:rsidR="00CD28C0" w:rsidRPr="00431883">
        <w:rPr>
          <w:rFonts w:ascii="Times New Roman" w:hAnsi="Times New Roman" w:cs="Times New Roman"/>
          <w:bCs/>
          <w:sz w:val="24"/>
          <w:szCs w:val="24"/>
          <w:lang w:val="en-US"/>
        </w:rPr>
        <w:t>.</w:t>
      </w:r>
      <w:r w:rsidRPr="00431883">
        <w:rPr>
          <w:rFonts w:ascii="Times New Roman" w:hAnsi="Times New Roman" w:cs="Times New Roman"/>
          <w:bCs/>
          <w:sz w:val="24"/>
          <w:szCs w:val="24"/>
          <w:lang w:val="en-US"/>
        </w:rPr>
        <w:t xml:space="preserve"> </w:t>
      </w:r>
      <w:r w:rsidRPr="00431883">
        <w:rPr>
          <w:rFonts w:ascii="Times New Roman" w:hAnsi="Times New Roman" w:cs="Times New Roman"/>
          <w:bCs/>
          <w:i/>
          <w:sz w:val="24"/>
          <w:szCs w:val="24"/>
          <w:lang w:val="en-US"/>
        </w:rPr>
        <w:t>Continuing bonds: new understandings of grief</w:t>
      </w:r>
      <w:r w:rsidRPr="00431883">
        <w:rPr>
          <w:rFonts w:ascii="Times New Roman" w:hAnsi="Times New Roman" w:cs="Times New Roman"/>
          <w:bCs/>
          <w:sz w:val="24"/>
          <w:szCs w:val="24"/>
          <w:lang w:val="en-US"/>
        </w:rPr>
        <w:t>. Taylor and Francis.</w:t>
      </w:r>
    </w:p>
    <w:p w14:paraId="09561275" w14:textId="064DD30E" w:rsidR="000502A5" w:rsidRPr="00431883" w:rsidRDefault="000502A5" w:rsidP="00E354C2">
      <w:pPr>
        <w:rPr>
          <w:rFonts w:ascii="Times New Roman" w:hAnsi="Times New Roman" w:cs="Times New Roman"/>
          <w:sz w:val="24"/>
          <w:szCs w:val="24"/>
        </w:rPr>
      </w:pPr>
    </w:p>
    <w:p w14:paraId="6B6415F5" w14:textId="3C14ED6A" w:rsidR="009A7C26" w:rsidRPr="00431883" w:rsidRDefault="009A7C26"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Klass</w:t>
      </w:r>
      <w:proofErr w:type="spellEnd"/>
      <w:r w:rsidRPr="00431883">
        <w:rPr>
          <w:rFonts w:ascii="Times New Roman" w:hAnsi="Times New Roman" w:cs="Times New Roman"/>
          <w:sz w:val="24"/>
          <w:szCs w:val="24"/>
        </w:rPr>
        <w:t xml:space="preserve">, D. </w:t>
      </w:r>
      <w:r w:rsidR="00CD28C0" w:rsidRPr="00431883">
        <w:rPr>
          <w:rFonts w:ascii="Times New Roman" w:hAnsi="Times New Roman" w:cs="Times New Roman"/>
          <w:sz w:val="24"/>
          <w:szCs w:val="24"/>
        </w:rPr>
        <w:t>&amp;</w:t>
      </w:r>
      <w:r w:rsidRPr="00431883">
        <w:rPr>
          <w:rFonts w:ascii="Times New Roman" w:hAnsi="Times New Roman" w:cs="Times New Roman"/>
          <w:sz w:val="24"/>
          <w:szCs w:val="24"/>
        </w:rPr>
        <w:t xml:space="preserve"> Steffen, E.M. (2018)</w:t>
      </w:r>
      <w:r w:rsidR="00CD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 xml:space="preserve">Continuing </w:t>
      </w:r>
      <w:r w:rsidR="001628C0" w:rsidRPr="00431883">
        <w:rPr>
          <w:rFonts w:ascii="Times New Roman" w:hAnsi="Times New Roman" w:cs="Times New Roman"/>
          <w:i/>
          <w:iCs/>
          <w:sz w:val="24"/>
          <w:szCs w:val="24"/>
        </w:rPr>
        <w:t>b</w:t>
      </w:r>
      <w:r w:rsidRPr="00431883">
        <w:rPr>
          <w:rFonts w:ascii="Times New Roman" w:hAnsi="Times New Roman" w:cs="Times New Roman"/>
          <w:i/>
          <w:iCs/>
          <w:sz w:val="24"/>
          <w:szCs w:val="24"/>
        </w:rPr>
        <w:t xml:space="preserve">onds in </w:t>
      </w:r>
      <w:r w:rsidR="001628C0" w:rsidRPr="00431883">
        <w:rPr>
          <w:rFonts w:ascii="Times New Roman" w:hAnsi="Times New Roman" w:cs="Times New Roman"/>
          <w:i/>
          <w:iCs/>
          <w:sz w:val="24"/>
          <w:szCs w:val="24"/>
        </w:rPr>
        <w:t>b</w:t>
      </w:r>
      <w:r w:rsidRPr="00431883">
        <w:rPr>
          <w:rFonts w:ascii="Times New Roman" w:hAnsi="Times New Roman" w:cs="Times New Roman"/>
          <w:i/>
          <w:iCs/>
          <w:sz w:val="24"/>
          <w:szCs w:val="24"/>
        </w:rPr>
        <w:t xml:space="preserve">ereavement: </w:t>
      </w:r>
      <w:proofErr w:type="gramStart"/>
      <w:r w:rsidRPr="00431883">
        <w:rPr>
          <w:rFonts w:ascii="Times New Roman" w:hAnsi="Times New Roman" w:cs="Times New Roman"/>
          <w:i/>
          <w:iCs/>
          <w:sz w:val="24"/>
          <w:szCs w:val="24"/>
        </w:rPr>
        <w:t>New</w:t>
      </w:r>
      <w:proofErr w:type="gramEnd"/>
      <w:r w:rsidRPr="00431883">
        <w:rPr>
          <w:rFonts w:ascii="Times New Roman" w:hAnsi="Times New Roman" w:cs="Times New Roman"/>
          <w:i/>
          <w:iCs/>
          <w:sz w:val="24"/>
          <w:szCs w:val="24"/>
        </w:rPr>
        <w:t xml:space="preserve"> </w:t>
      </w:r>
      <w:r w:rsidR="001628C0" w:rsidRPr="00431883">
        <w:rPr>
          <w:rFonts w:ascii="Times New Roman" w:hAnsi="Times New Roman" w:cs="Times New Roman"/>
          <w:i/>
          <w:iCs/>
          <w:sz w:val="24"/>
          <w:szCs w:val="24"/>
        </w:rPr>
        <w:t>d</w:t>
      </w:r>
      <w:r w:rsidRPr="00431883">
        <w:rPr>
          <w:rFonts w:ascii="Times New Roman" w:hAnsi="Times New Roman" w:cs="Times New Roman"/>
          <w:i/>
          <w:iCs/>
          <w:sz w:val="24"/>
          <w:szCs w:val="24"/>
        </w:rPr>
        <w:t xml:space="preserve">irections For </w:t>
      </w:r>
      <w:r w:rsidR="001628C0" w:rsidRPr="00431883">
        <w:rPr>
          <w:rFonts w:ascii="Times New Roman" w:hAnsi="Times New Roman" w:cs="Times New Roman"/>
          <w:i/>
          <w:iCs/>
          <w:sz w:val="24"/>
          <w:szCs w:val="24"/>
        </w:rPr>
        <w:t>r</w:t>
      </w:r>
      <w:r w:rsidRPr="00431883">
        <w:rPr>
          <w:rFonts w:ascii="Times New Roman" w:hAnsi="Times New Roman" w:cs="Times New Roman"/>
          <w:i/>
          <w:iCs/>
          <w:sz w:val="24"/>
          <w:szCs w:val="24"/>
        </w:rPr>
        <w:t xml:space="preserve">esearch and </w:t>
      </w:r>
      <w:r w:rsidR="001628C0" w:rsidRPr="00431883">
        <w:rPr>
          <w:rFonts w:ascii="Times New Roman" w:hAnsi="Times New Roman" w:cs="Times New Roman"/>
          <w:i/>
          <w:iCs/>
          <w:sz w:val="24"/>
          <w:szCs w:val="24"/>
        </w:rPr>
        <w:t>p</w:t>
      </w:r>
      <w:r w:rsidRPr="00431883">
        <w:rPr>
          <w:rFonts w:ascii="Times New Roman" w:hAnsi="Times New Roman" w:cs="Times New Roman"/>
          <w:i/>
          <w:iCs/>
          <w:sz w:val="24"/>
          <w:szCs w:val="24"/>
        </w:rPr>
        <w:t xml:space="preserve">ractice. </w:t>
      </w:r>
      <w:r w:rsidRPr="00431883">
        <w:rPr>
          <w:rFonts w:ascii="Times New Roman" w:hAnsi="Times New Roman" w:cs="Times New Roman"/>
          <w:sz w:val="24"/>
          <w:szCs w:val="24"/>
        </w:rPr>
        <w:t xml:space="preserve">New York, NY. </w:t>
      </w:r>
    </w:p>
    <w:p w14:paraId="112D8525" w14:textId="77777777" w:rsidR="009A7C26" w:rsidRPr="00431883" w:rsidRDefault="009A7C26" w:rsidP="00E354C2">
      <w:pPr>
        <w:rPr>
          <w:rFonts w:ascii="Times New Roman" w:hAnsi="Times New Roman" w:cs="Times New Roman"/>
          <w:sz w:val="24"/>
          <w:szCs w:val="24"/>
        </w:rPr>
      </w:pPr>
    </w:p>
    <w:p w14:paraId="72A68278" w14:textId="579603AA" w:rsidR="009E5346" w:rsidRPr="00431883" w:rsidRDefault="009E5346"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lastRenderedPageBreak/>
        <w:t>Krupar</w:t>
      </w:r>
      <w:proofErr w:type="spellEnd"/>
      <w:r w:rsidRPr="00431883">
        <w:rPr>
          <w:rFonts w:ascii="Times New Roman" w:hAnsi="Times New Roman" w:cs="Times New Roman"/>
          <w:sz w:val="24"/>
          <w:szCs w:val="24"/>
        </w:rPr>
        <w:t xml:space="preserve">, S.R. (2018). Green death: sustainability and the administration of the dead. </w:t>
      </w:r>
      <w:r w:rsidRPr="00431883">
        <w:rPr>
          <w:rFonts w:ascii="Times New Roman" w:hAnsi="Times New Roman" w:cs="Times New Roman"/>
          <w:i/>
          <w:iCs/>
          <w:sz w:val="24"/>
          <w:szCs w:val="24"/>
        </w:rPr>
        <w:t>Cultural Geographies</w:t>
      </w:r>
      <w:r w:rsidRPr="00431883">
        <w:rPr>
          <w:rFonts w:ascii="Times New Roman" w:hAnsi="Times New Roman" w:cs="Times New Roman"/>
          <w:sz w:val="24"/>
          <w:szCs w:val="24"/>
        </w:rPr>
        <w:t>, 25(2), 267-284.</w:t>
      </w:r>
    </w:p>
    <w:p w14:paraId="7F02E940" w14:textId="180ADD0C" w:rsidR="009E5346" w:rsidRPr="00431883" w:rsidRDefault="009E5346" w:rsidP="00E354C2">
      <w:pPr>
        <w:rPr>
          <w:rFonts w:ascii="Times New Roman" w:hAnsi="Times New Roman" w:cs="Times New Roman"/>
          <w:sz w:val="24"/>
          <w:szCs w:val="24"/>
        </w:rPr>
      </w:pPr>
    </w:p>
    <w:p w14:paraId="6B4B1AC3" w14:textId="3E5D4F67" w:rsidR="009D64F9" w:rsidRPr="00431883" w:rsidRDefault="009D64F9" w:rsidP="00E354C2">
      <w:pPr>
        <w:rPr>
          <w:rFonts w:ascii="Times New Roman" w:hAnsi="Times New Roman" w:cs="Times New Roman"/>
          <w:sz w:val="24"/>
          <w:szCs w:val="24"/>
        </w:rPr>
      </w:pPr>
      <w:r w:rsidRPr="00431883">
        <w:rPr>
          <w:rFonts w:ascii="Times New Roman" w:hAnsi="Times New Roman" w:cs="Times New Roman"/>
          <w:sz w:val="24"/>
          <w:szCs w:val="24"/>
        </w:rPr>
        <w:t xml:space="preserve">Lee, L.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Madera, J.M. (2019). A systematic literature review of emotional </w:t>
      </w:r>
      <w:proofErr w:type="spellStart"/>
      <w:r w:rsidRPr="00431883">
        <w:rPr>
          <w:rFonts w:ascii="Times New Roman" w:hAnsi="Times New Roman" w:cs="Times New Roman"/>
          <w:sz w:val="24"/>
          <w:szCs w:val="24"/>
        </w:rPr>
        <w:t>labor</w:t>
      </w:r>
      <w:proofErr w:type="spellEnd"/>
      <w:r w:rsidRPr="00431883">
        <w:rPr>
          <w:rFonts w:ascii="Times New Roman" w:hAnsi="Times New Roman" w:cs="Times New Roman"/>
          <w:sz w:val="24"/>
          <w:szCs w:val="24"/>
        </w:rPr>
        <w:t xml:space="preserve"> research from the hospitality and tourism literature. </w:t>
      </w:r>
      <w:r w:rsidRPr="00431883">
        <w:rPr>
          <w:rFonts w:ascii="Times New Roman" w:hAnsi="Times New Roman" w:cs="Times New Roman"/>
          <w:i/>
          <w:iCs/>
          <w:sz w:val="24"/>
          <w:szCs w:val="24"/>
        </w:rPr>
        <w:t>International Journal of Contemporary Hospitality Management</w:t>
      </w:r>
      <w:r w:rsidRPr="00431883">
        <w:rPr>
          <w:rFonts w:ascii="Times New Roman" w:hAnsi="Times New Roman" w:cs="Times New Roman"/>
          <w:sz w:val="24"/>
          <w:szCs w:val="24"/>
        </w:rPr>
        <w:t>, 31(7), 2808-2826.</w:t>
      </w:r>
    </w:p>
    <w:p w14:paraId="5786D94C" w14:textId="77777777" w:rsidR="009D64F9" w:rsidRPr="00431883" w:rsidRDefault="009D64F9" w:rsidP="00E354C2">
      <w:pPr>
        <w:rPr>
          <w:rFonts w:ascii="Times New Roman" w:hAnsi="Times New Roman" w:cs="Times New Roman"/>
          <w:sz w:val="24"/>
          <w:szCs w:val="24"/>
        </w:rPr>
      </w:pPr>
    </w:p>
    <w:p w14:paraId="4CEA5D99" w14:textId="091E722E"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Light, D. (2017)</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Progress in dark tourism and </w:t>
      </w:r>
      <w:proofErr w:type="spellStart"/>
      <w:r w:rsidRPr="00431883">
        <w:rPr>
          <w:rFonts w:ascii="Times New Roman" w:hAnsi="Times New Roman" w:cs="Times New Roman"/>
          <w:sz w:val="24"/>
          <w:szCs w:val="24"/>
        </w:rPr>
        <w:t>thanatourism</w:t>
      </w:r>
      <w:proofErr w:type="spellEnd"/>
      <w:r w:rsidRPr="00431883">
        <w:rPr>
          <w:rFonts w:ascii="Times New Roman" w:hAnsi="Times New Roman" w:cs="Times New Roman"/>
          <w:sz w:val="24"/>
          <w:szCs w:val="24"/>
        </w:rPr>
        <w:t xml:space="preserve"> research: an uneasy relationship with</w:t>
      </w:r>
      <w:r w:rsidR="00F31BA0" w:rsidRPr="00431883">
        <w:rPr>
          <w:rFonts w:ascii="Times New Roman" w:hAnsi="Times New Roman" w:cs="Times New Roman"/>
          <w:sz w:val="24"/>
          <w:szCs w:val="24"/>
        </w:rPr>
        <w:t xml:space="preserve"> </w:t>
      </w:r>
      <w:r w:rsidRPr="00431883">
        <w:rPr>
          <w:rFonts w:ascii="Times New Roman" w:hAnsi="Times New Roman" w:cs="Times New Roman"/>
          <w:sz w:val="24"/>
          <w:szCs w:val="24"/>
        </w:rPr>
        <w:t>heritage tourism</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Tourism Management</w:t>
      </w:r>
      <w:r w:rsidRPr="00431883">
        <w:rPr>
          <w:rFonts w:ascii="Times New Roman" w:hAnsi="Times New Roman" w:cs="Times New Roman"/>
          <w:sz w:val="24"/>
          <w:szCs w:val="24"/>
        </w:rPr>
        <w:t>, 61, 275-301.</w:t>
      </w:r>
    </w:p>
    <w:p w14:paraId="08A94AD1" w14:textId="3FB8D663" w:rsidR="007507AE" w:rsidRPr="00431883" w:rsidRDefault="007507AE" w:rsidP="00E354C2">
      <w:pPr>
        <w:pStyle w:val="Heading1"/>
        <w:spacing w:before="312" w:beforeAutospacing="0" w:after="120" w:afterAutospacing="0"/>
        <w:rPr>
          <w:rFonts w:eastAsiaTheme="minorHAnsi"/>
          <w:b w:val="0"/>
          <w:bCs w:val="0"/>
          <w:kern w:val="0"/>
          <w:sz w:val="24"/>
          <w:szCs w:val="24"/>
          <w:lang w:eastAsia="en-US"/>
        </w:rPr>
      </w:pPr>
      <w:r w:rsidRPr="00431883">
        <w:rPr>
          <w:rFonts w:eastAsiaTheme="minorHAnsi"/>
          <w:b w:val="0"/>
          <w:bCs w:val="0"/>
          <w:kern w:val="0"/>
          <w:sz w:val="24"/>
          <w:szCs w:val="24"/>
          <w:lang w:eastAsia="en-US"/>
        </w:rPr>
        <w:t xml:space="preserve">Lindon, H. (2015) Ashes to ashes: how human remains are transforming the Lake District. Retrieved 8 March, 2022, from </w:t>
      </w:r>
      <w:hyperlink r:id="rId15" w:history="1">
        <w:r w:rsidRPr="00431883">
          <w:rPr>
            <w:rStyle w:val="Hyperlink"/>
            <w:rFonts w:eastAsiaTheme="minorHAnsi"/>
            <w:b w:val="0"/>
            <w:bCs w:val="0"/>
            <w:kern w:val="0"/>
            <w:sz w:val="24"/>
            <w:szCs w:val="24"/>
            <w:lang w:eastAsia="en-US"/>
          </w:rPr>
          <w:t>https://www.thebmc.co.uk/ashes-to-ashes-how-human-remains-are-transforming-the-lake-district</w:t>
        </w:r>
      </w:hyperlink>
      <w:r w:rsidRPr="00431883">
        <w:rPr>
          <w:rFonts w:eastAsiaTheme="minorHAnsi"/>
          <w:b w:val="0"/>
          <w:bCs w:val="0"/>
          <w:kern w:val="0"/>
          <w:sz w:val="24"/>
          <w:szCs w:val="24"/>
          <w:lang w:eastAsia="en-US"/>
        </w:rPr>
        <w:t xml:space="preserve"> </w:t>
      </w:r>
    </w:p>
    <w:p w14:paraId="206B2577" w14:textId="3BFD8804" w:rsidR="000502A5" w:rsidRPr="00431883" w:rsidRDefault="000502A5" w:rsidP="00E354C2">
      <w:pPr>
        <w:rPr>
          <w:rFonts w:ascii="Times New Roman" w:hAnsi="Times New Roman" w:cs="Times New Roman"/>
          <w:b/>
          <w:bCs/>
          <w:sz w:val="24"/>
          <w:szCs w:val="24"/>
        </w:rPr>
      </w:pPr>
    </w:p>
    <w:p w14:paraId="29D5C857" w14:textId="77777777" w:rsidR="00DC638E" w:rsidRPr="00431883" w:rsidRDefault="00DC638E" w:rsidP="00E354C2">
      <w:pPr>
        <w:rPr>
          <w:rFonts w:ascii="Times New Roman" w:hAnsi="Times New Roman" w:cs="Times New Roman"/>
          <w:sz w:val="24"/>
          <w:szCs w:val="24"/>
        </w:rPr>
      </w:pPr>
      <w:r w:rsidRPr="00431883">
        <w:rPr>
          <w:rFonts w:ascii="Times New Roman" w:hAnsi="Times New Roman" w:cs="Times New Roman"/>
          <w:sz w:val="24"/>
          <w:szCs w:val="24"/>
        </w:rPr>
        <w:t xml:space="preserve">McCarthy, J. (2016). Closing the casket: professionalism and care amongst funeral directors in the Republic of Ireland. </w:t>
      </w:r>
      <w:r w:rsidRPr="00431883">
        <w:rPr>
          <w:rFonts w:ascii="Times New Roman" w:hAnsi="Times New Roman" w:cs="Times New Roman"/>
          <w:i/>
          <w:iCs/>
          <w:sz w:val="24"/>
          <w:szCs w:val="24"/>
        </w:rPr>
        <w:t>Mortality</w:t>
      </w:r>
      <w:r w:rsidRPr="00431883">
        <w:rPr>
          <w:rFonts w:ascii="Times New Roman" w:hAnsi="Times New Roman" w:cs="Times New Roman"/>
          <w:sz w:val="24"/>
          <w:szCs w:val="24"/>
        </w:rPr>
        <w:t>, 21(4), 305-321.</w:t>
      </w:r>
    </w:p>
    <w:p w14:paraId="77017321" w14:textId="77777777" w:rsidR="009571D0" w:rsidRPr="00431883" w:rsidRDefault="009571D0" w:rsidP="00E354C2">
      <w:pPr>
        <w:rPr>
          <w:rFonts w:ascii="Times New Roman" w:hAnsi="Times New Roman" w:cs="Times New Roman"/>
          <w:sz w:val="24"/>
          <w:szCs w:val="24"/>
        </w:rPr>
      </w:pPr>
    </w:p>
    <w:p w14:paraId="2027C9EE" w14:textId="3059D5E3" w:rsidR="009571D0" w:rsidRPr="00431883" w:rsidRDefault="009571D0"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Maddrell</w:t>
      </w:r>
      <w:proofErr w:type="spellEnd"/>
      <w:r w:rsidRPr="00431883">
        <w:rPr>
          <w:rFonts w:ascii="Times New Roman" w:hAnsi="Times New Roman" w:cs="Times New Roman"/>
          <w:sz w:val="24"/>
          <w:szCs w:val="24"/>
        </w:rPr>
        <w:t>, A. (2010)</w:t>
      </w:r>
      <w:r w:rsidR="00CD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Memory, </w:t>
      </w:r>
      <w:r w:rsidR="001628C0" w:rsidRPr="00431883">
        <w:rPr>
          <w:rFonts w:ascii="Times New Roman" w:hAnsi="Times New Roman" w:cs="Times New Roman"/>
          <w:sz w:val="24"/>
          <w:szCs w:val="24"/>
        </w:rPr>
        <w:t>m</w:t>
      </w:r>
      <w:r w:rsidRPr="00431883">
        <w:rPr>
          <w:rFonts w:ascii="Times New Roman" w:hAnsi="Times New Roman" w:cs="Times New Roman"/>
          <w:sz w:val="24"/>
          <w:szCs w:val="24"/>
        </w:rPr>
        <w:t xml:space="preserve">ourning and </w:t>
      </w:r>
      <w:r w:rsidR="001628C0" w:rsidRPr="00431883">
        <w:rPr>
          <w:rFonts w:ascii="Times New Roman" w:hAnsi="Times New Roman" w:cs="Times New Roman"/>
          <w:sz w:val="24"/>
          <w:szCs w:val="24"/>
        </w:rPr>
        <w:t>l</w:t>
      </w:r>
      <w:r w:rsidRPr="00431883">
        <w:rPr>
          <w:rFonts w:ascii="Times New Roman" w:hAnsi="Times New Roman" w:cs="Times New Roman"/>
          <w:sz w:val="24"/>
          <w:szCs w:val="24"/>
        </w:rPr>
        <w:t xml:space="preserve">andscape in the Scottish </w:t>
      </w:r>
      <w:r w:rsidR="001628C0" w:rsidRPr="00431883">
        <w:rPr>
          <w:rFonts w:ascii="Times New Roman" w:hAnsi="Times New Roman" w:cs="Times New Roman"/>
          <w:sz w:val="24"/>
          <w:szCs w:val="24"/>
        </w:rPr>
        <w:t>m</w:t>
      </w:r>
      <w:r w:rsidRPr="00431883">
        <w:rPr>
          <w:rFonts w:ascii="Times New Roman" w:hAnsi="Times New Roman" w:cs="Times New Roman"/>
          <w:sz w:val="24"/>
          <w:szCs w:val="24"/>
        </w:rPr>
        <w:t xml:space="preserve">ountains: Discourses of </w:t>
      </w:r>
      <w:r w:rsidR="001628C0" w:rsidRPr="00431883">
        <w:rPr>
          <w:rFonts w:ascii="Times New Roman" w:hAnsi="Times New Roman" w:cs="Times New Roman"/>
          <w:sz w:val="24"/>
          <w:szCs w:val="24"/>
        </w:rPr>
        <w:t>w</w:t>
      </w:r>
      <w:r w:rsidRPr="00431883">
        <w:rPr>
          <w:rFonts w:ascii="Times New Roman" w:hAnsi="Times New Roman" w:cs="Times New Roman"/>
          <w:sz w:val="24"/>
          <w:szCs w:val="24"/>
        </w:rPr>
        <w:t xml:space="preserve">ilderness, </w:t>
      </w:r>
      <w:r w:rsidR="001628C0" w:rsidRPr="00431883">
        <w:rPr>
          <w:rFonts w:ascii="Times New Roman" w:hAnsi="Times New Roman" w:cs="Times New Roman"/>
          <w:sz w:val="24"/>
          <w:szCs w:val="24"/>
        </w:rPr>
        <w:t>g</w:t>
      </w:r>
      <w:r w:rsidRPr="00431883">
        <w:rPr>
          <w:rFonts w:ascii="Times New Roman" w:hAnsi="Times New Roman" w:cs="Times New Roman"/>
          <w:sz w:val="24"/>
          <w:szCs w:val="24"/>
        </w:rPr>
        <w:t xml:space="preserve">ender and </w:t>
      </w:r>
      <w:r w:rsidR="001628C0" w:rsidRPr="00431883">
        <w:rPr>
          <w:rFonts w:ascii="Times New Roman" w:hAnsi="Times New Roman" w:cs="Times New Roman"/>
          <w:sz w:val="24"/>
          <w:szCs w:val="24"/>
        </w:rPr>
        <w:t>e</w:t>
      </w:r>
      <w:r w:rsidRPr="00431883">
        <w:rPr>
          <w:rFonts w:ascii="Times New Roman" w:hAnsi="Times New Roman" w:cs="Times New Roman"/>
          <w:sz w:val="24"/>
          <w:szCs w:val="24"/>
        </w:rPr>
        <w:t xml:space="preserve">ntitlement in </w:t>
      </w:r>
      <w:r w:rsidR="001628C0" w:rsidRPr="00431883">
        <w:rPr>
          <w:rFonts w:ascii="Times New Roman" w:hAnsi="Times New Roman" w:cs="Times New Roman"/>
          <w:sz w:val="24"/>
          <w:szCs w:val="24"/>
        </w:rPr>
        <w:t>o</w:t>
      </w:r>
      <w:r w:rsidRPr="00431883">
        <w:rPr>
          <w:rFonts w:ascii="Times New Roman" w:hAnsi="Times New Roman" w:cs="Times New Roman"/>
          <w:sz w:val="24"/>
          <w:szCs w:val="24"/>
        </w:rPr>
        <w:t xml:space="preserve">nline </w:t>
      </w:r>
      <w:r w:rsidR="001628C0" w:rsidRPr="00431883">
        <w:rPr>
          <w:rFonts w:ascii="Times New Roman" w:hAnsi="Times New Roman" w:cs="Times New Roman"/>
          <w:sz w:val="24"/>
          <w:szCs w:val="24"/>
        </w:rPr>
        <w:t>d</w:t>
      </w:r>
      <w:r w:rsidRPr="00431883">
        <w:rPr>
          <w:rFonts w:ascii="Times New Roman" w:hAnsi="Times New Roman" w:cs="Times New Roman"/>
          <w:sz w:val="24"/>
          <w:szCs w:val="24"/>
        </w:rPr>
        <w:t xml:space="preserve">ebates on </w:t>
      </w:r>
      <w:r w:rsidR="001628C0" w:rsidRPr="00431883">
        <w:rPr>
          <w:rFonts w:ascii="Times New Roman" w:hAnsi="Times New Roman" w:cs="Times New Roman"/>
          <w:sz w:val="24"/>
          <w:szCs w:val="24"/>
        </w:rPr>
        <w:t>m</w:t>
      </w:r>
      <w:r w:rsidRPr="00431883">
        <w:rPr>
          <w:rFonts w:ascii="Times New Roman" w:hAnsi="Times New Roman" w:cs="Times New Roman"/>
          <w:sz w:val="24"/>
          <w:szCs w:val="24"/>
        </w:rPr>
        <w:t xml:space="preserve">ountainside </w:t>
      </w:r>
      <w:r w:rsidR="001628C0" w:rsidRPr="00431883">
        <w:rPr>
          <w:rFonts w:ascii="Times New Roman" w:hAnsi="Times New Roman" w:cs="Times New Roman"/>
          <w:sz w:val="24"/>
          <w:szCs w:val="24"/>
        </w:rPr>
        <w:t>m</w:t>
      </w:r>
      <w:r w:rsidRPr="00431883">
        <w:rPr>
          <w:rFonts w:ascii="Times New Roman" w:hAnsi="Times New Roman" w:cs="Times New Roman"/>
          <w:sz w:val="24"/>
          <w:szCs w:val="24"/>
        </w:rPr>
        <w:t>emorials</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In E. Anderson, A. </w:t>
      </w:r>
      <w:proofErr w:type="spellStart"/>
      <w:r w:rsidRPr="00431883">
        <w:rPr>
          <w:rFonts w:ascii="Times New Roman" w:hAnsi="Times New Roman" w:cs="Times New Roman"/>
          <w:sz w:val="24"/>
          <w:szCs w:val="24"/>
        </w:rPr>
        <w:t>Maddrell</w:t>
      </w:r>
      <w:proofErr w:type="spellEnd"/>
      <w:r w:rsidRPr="00431883">
        <w:rPr>
          <w:rFonts w:ascii="Times New Roman" w:hAnsi="Times New Roman" w:cs="Times New Roman"/>
          <w:sz w:val="24"/>
          <w:szCs w:val="24"/>
        </w:rPr>
        <w:t xml:space="preserve">, K. McLoughlin and A.M. Vincent (Eds.), </w:t>
      </w:r>
      <w:r w:rsidRPr="00431883">
        <w:rPr>
          <w:rFonts w:ascii="Times New Roman" w:hAnsi="Times New Roman" w:cs="Times New Roman"/>
          <w:i/>
          <w:sz w:val="24"/>
          <w:szCs w:val="24"/>
        </w:rPr>
        <w:t xml:space="preserve">Memory, </w:t>
      </w:r>
      <w:r w:rsidR="001628C0" w:rsidRPr="00431883">
        <w:rPr>
          <w:rFonts w:ascii="Times New Roman" w:hAnsi="Times New Roman" w:cs="Times New Roman"/>
          <w:i/>
          <w:sz w:val="24"/>
          <w:szCs w:val="24"/>
        </w:rPr>
        <w:t>m</w:t>
      </w:r>
      <w:r w:rsidRPr="00431883">
        <w:rPr>
          <w:rFonts w:ascii="Times New Roman" w:hAnsi="Times New Roman" w:cs="Times New Roman"/>
          <w:i/>
          <w:sz w:val="24"/>
          <w:szCs w:val="24"/>
        </w:rPr>
        <w:t xml:space="preserve">ourning, </w:t>
      </w:r>
      <w:r w:rsidR="001628C0" w:rsidRPr="00431883">
        <w:rPr>
          <w:rFonts w:ascii="Times New Roman" w:hAnsi="Times New Roman" w:cs="Times New Roman"/>
          <w:i/>
          <w:sz w:val="24"/>
          <w:szCs w:val="24"/>
        </w:rPr>
        <w:t>l</w:t>
      </w:r>
      <w:r w:rsidRPr="00431883">
        <w:rPr>
          <w:rFonts w:ascii="Times New Roman" w:hAnsi="Times New Roman" w:cs="Times New Roman"/>
          <w:i/>
          <w:sz w:val="24"/>
          <w:szCs w:val="24"/>
        </w:rPr>
        <w:t>andscape</w:t>
      </w:r>
      <w:r w:rsidRPr="00431883">
        <w:rPr>
          <w:rFonts w:ascii="Times New Roman" w:hAnsi="Times New Roman" w:cs="Times New Roman"/>
          <w:sz w:val="24"/>
          <w:szCs w:val="24"/>
        </w:rPr>
        <w:t xml:space="preserve"> (pp. 123-145). Brill.</w:t>
      </w:r>
    </w:p>
    <w:p w14:paraId="5D3F2080" w14:textId="77777777" w:rsidR="004D79FB" w:rsidRPr="00431883" w:rsidRDefault="004D79FB" w:rsidP="00E354C2">
      <w:pPr>
        <w:rPr>
          <w:rFonts w:ascii="Times New Roman" w:hAnsi="Times New Roman" w:cs="Times New Roman"/>
          <w:sz w:val="24"/>
          <w:szCs w:val="24"/>
        </w:rPr>
      </w:pPr>
    </w:p>
    <w:p w14:paraId="0B42B034" w14:textId="77777777" w:rsidR="004D79FB" w:rsidRPr="00431883" w:rsidRDefault="004D79FB"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Maddrell</w:t>
      </w:r>
      <w:proofErr w:type="spellEnd"/>
      <w:r w:rsidRPr="00431883">
        <w:rPr>
          <w:rFonts w:ascii="Times New Roman" w:hAnsi="Times New Roman" w:cs="Times New Roman"/>
          <w:sz w:val="24"/>
          <w:szCs w:val="24"/>
        </w:rPr>
        <w:t xml:space="preserve">, A. (2011). Bereavement, belief and sense-making in the contemporary British </w:t>
      </w:r>
    </w:p>
    <w:p w14:paraId="186E64A1" w14:textId="289F0AB6" w:rsidR="004D79FB" w:rsidRPr="00431883" w:rsidRDefault="004D79FB" w:rsidP="00E354C2">
      <w:pPr>
        <w:rPr>
          <w:rFonts w:ascii="Times New Roman" w:hAnsi="Times New Roman" w:cs="Times New Roman"/>
          <w:sz w:val="24"/>
          <w:szCs w:val="24"/>
        </w:rPr>
      </w:pPr>
      <w:r w:rsidRPr="00431883">
        <w:rPr>
          <w:rFonts w:ascii="Times New Roman" w:hAnsi="Times New Roman" w:cs="Times New Roman"/>
          <w:sz w:val="24"/>
          <w:szCs w:val="24"/>
        </w:rPr>
        <w:t>landscape: three case studies. In C. Brace, A.</w:t>
      </w:r>
      <w:r w:rsidR="009571D0" w:rsidRPr="00431883">
        <w:rPr>
          <w:rFonts w:ascii="Times New Roman" w:hAnsi="Times New Roman" w:cs="Times New Roman"/>
          <w:sz w:val="24"/>
          <w:szCs w:val="24"/>
        </w:rPr>
        <w:t xml:space="preserve"> Bailey, S. Carter, D. Harvey </w:t>
      </w:r>
      <w:r w:rsidR="00091E81"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N. Thomas (Eds.), </w:t>
      </w:r>
      <w:r w:rsidRPr="00431883">
        <w:rPr>
          <w:rFonts w:ascii="Times New Roman" w:hAnsi="Times New Roman" w:cs="Times New Roman"/>
          <w:i/>
          <w:iCs/>
          <w:sz w:val="24"/>
          <w:szCs w:val="24"/>
        </w:rPr>
        <w:t>Emerging geographies of belief</w:t>
      </w:r>
      <w:r w:rsidR="009571D0" w:rsidRPr="00431883">
        <w:rPr>
          <w:rFonts w:ascii="Times New Roman" w:hAnsi="Times New Roman" w:cs="Times New Roman"/>
          <w:sz w:val="24"/>
          <w:szCs w:val="24"/>
        </w:rPr>
        <w:t xml:space="preserve"> (pp. 216–238).</w:t>
      </w:r>
      <w:r w:rsidRPr="00431883">
        <w:rPr>
          <w:rFonts w:ascii="Times New Roman" w:hAnsi="Times New Roman" w:cs="Times New Roman"/>
          <w:sz w:val="24"/>
          <w:szCs w:val="24"/>
        </w:rPr>
        <w:t xml:space="preserve"> </w:t>
      </w:r>
      <w:r w:rsidR="009571D0" w:rsidRPr="00431883">
        <w:rPr>
          <w:rFonts w:ascii="Times New Roman" w:hAnsi="Times New Roman" w:cs="Times New Roman"/>
          <w:sz w:val="24"/>
          <w:szCs w:val="24"/>
        </w:rPr>
        <w:t>Cambridge Scholars</w:t>
      </w:r>
      <w:r w:rsidRPr="00431883">
        <w:rPr>
          <w:rFonts w:ascii="Times New Roman" w:hAnsi="Times New Roman" w:cs="Times New Roman"/>
          <w:sz w:val="24"/>
          <w:szCs w:val="24"/>
        </w:rPr>
        <w:t xml:space="preserve">. </w:t>
      </w:r>
    </w:p>
    <w:p w14:paraId="0857C2B8" w14:textId="77777777" w:rsidR="00DC638E" w:rsidRPr="00431883" w:rsidRDefault="00DC638E" w:rsidP="00E354C2">
      <w:pPr>
        <w:rPr>
          <w:rFonts w:ascii="Times New Roman" w:hAnsi="Times New Roman" w:cs="Times New Roman"/>
          <w:b/>
          <w:bCs/>
          <w:sz w:val="24"/>
          <w:szCs w:val="24"/>
        </w:rPr>
      </w:pPr>
    </w:p>
    <w:p w14:paraId="24F56321" w14:textId="1A0264B4" w:rsidR="003202B9" w:rsidRPr="00431883" w:rsidRDefault="003202B9" w:rsidP="00E354C2">
      <w:pPr>
        <w:rPr>
          <w:rFonts w:ascii="Times New Roman" w:hAnsi="Times New Roman" w:cs="Times New Roman"/>
          <w:bCs/>
          <w:i/>
          <w:iCs/>
          <w:sz w:val="24"/>
          <w:szCs w:val="24"/>
        </w:rPr>
      </w:pPr>
      <w:proofErr w:type="spellStart"/>
      <w:r w:rsidRPr="00431883">
        <w:rPr>
          <w:rFonts w:ascii="Times New Roman" w:hAnsi="Times New Roman" w:cs="Times New Roman"/>
          <w:bCs/>
          <w:sz w:val="24"/>
          <w:szCs w:val="24"/>
        </w:rPr>
        <w:t>Malm</w:t>
      </w:r>
      <w:proofErr w:type="spellEnd"/>
      <w:r w:rsidRPr="00431883">
        <w:rPr>
          <w:rFonts w:ascii="Times New Roman" w:hAnsi="Times New Roman" w:cs="Times New Roman"/>
          <w:bCs/>
          <w:sz w:val="24"/>
          <w:szCs w:val="24"/>
        </w:rPr>
        <w:t>, S. (2013, June</w:t>
      </w:r>
      <w:r w:rsidR="0051146B" w:rsidRPr="00431883">
        <w:rPr>
          <w:rFonts w:ascii="Times New Roman" w:hAnsi="Times New Roman" w:cs="Times New Roman"/>
          <w:bCs/>
          <w:sz w:val="24"/>
          <w:szCs w:val="24"/>
        </w:rPr>
        <w:t xml:space="preserve"> 14</w:t>
      </w:r>
      <w:r w:rsidRPr="00431883">
        <w:rPr>
          <w:rFonts w:ascii="Times New Roman" w:hAnsi="Times New Roman" w:cs="Times New Roman"/>
          <w:bCs/>
          <w:sz w:val="24"/>
          <w:szCs w:val="24"/>
        </w:rPr>
        <w:t>)</w:t>
      </w:r>
      <w:r w:rsidR="00CD28C0" w:rsidRPr="00431883">
        <w:rPr>
          <w:rFonts w:ascii="Times New Roman" w:hAnsi="Times New Roman" w:cs="Times New Roman"/>
          <w:bCs/>
          <w:sz w:val="24"/>
          <w:szCs w:val="24"/>
        </w:rPr>
        <w:t>.</w:t>
      </w:r>
      <w:r w:rsidRPr="00431883">
        <w:rPr>
          <w:rFonts w:ascii="Times New Roman" w:hAnsi="Times New Roman" w:cs="Times New Roman"/>
          <w:bCs/>
          <w:sz w:val="24"/>
          <w:szCs w:val="24"/>
        </w:rPr>
        <w:t xml:space="preserve"> Mourners urged to be ‘more sensitive’ when spreading ashes in Lake Distract as remains and litter are discovered by ramblers.</w:t>
      </w:r>
      <w:r w:rsidRPr="00431883">
        <w:rPr>
          <w:rFonts w:ascii="Times New Roman" w:hAnsi="Times New Roman" w:cs="Times New Roman"/>
          <w:bCs/>
          <w:i/>
          <w:iCs/>
          <w:sz w:val="24"/>
          <w:szCs w:val="24"/>
        </w:rPr>
        <w:t xml:space="preserve"> Daily Mail. </w:t>
      </w:r>
      <w:hyperlink r:id="rId16" w:history="1">
        <w:r w:rsidRPr="00431883">
          <w:rPr>
            <w:rStyle w:val="Hyperlink"/>
            <w:rFonts w:ascii="Times New Roman" w:hAnsi="Times New Roman" w:cs="Times New Roman"/>
            <w:bCs/>
            <w:sz w:val="24"/>
            <w:szCs w:val="24"/>
          </w:rPr>
          <w:t>https://www.dailymail.co.uk/news/article-2341471/Mourners-urged-sensitive-spreading-ashes-Lake-District-remains-litter-discovered-ramblers.html</w:t>
        </w:r>
      </w:hyperlink>
      <w:r w:rsidRPr="00431883">
        <w:rPr>
          <w:rFonts w:ascii="Times New Roman" w:hAnsi="Times New Roman" w:cs="Times New Roman"/>
          <w:bCs/>
          <w:i/>
          <w:iCs/>
          <w:sz w:val="24"/>
          <w:szCs w:val="24"/>
        </w:rPr>
        <w:t xml:space="preserve"> </w:t>
      </w:r>
    </w:p>
    <w:p w14:paraId="2B81931C" w14:textId="28187B64" w:rsidR="003202B9" w:rsidRPr="00431883" w:rsidRDefault="003202B9" w:rsidP="00E354C2">
      <w:pPr>
        <w:rPr>
          <w:rFonts w:ascii="Times New Roman" w:hAnsi="Times New Roman" w:cs="Times New Roman"/>
          <w:b/>
          <w:bCs/>
          <w:sz w:val="24"/>
          <w:szCs w:val="24"/>
        </w:rPr>
      </w:pPr>
    </w:p>
    <w:p w14:paraId="4E426745" w14:textId="43F6D2C9" w:rsidR="00FE0238" w:rsidRPr="00431883" w:rsidRDefault="00FE0238"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Marjavaara</w:t>
      </w:r>
      <w:proofErr w:type="spellEnd"/>
      <w:r w:rsidRPr="00431883">
        <w:rPr>
          <w:rFonts w:ascii="Times New Roman" w:hAnsi="Times New Roman" w:cs="Times New Roman"/>
          <w:sz w:val="24"/>
          <w:szCs w:val="24"/>
        </w:rPr>
        <w:t xml:space="preserve">, R. (2012) The final trip: post-mortal mobility in Sweden. </w:t>
      </w:r>
      <w:r w:rsidRPr="00431883">
        <w:rPr>
          <w:rFonts w:ascii="Times New Roman" w:hAnsi="Times New Roman" w:cs="Times New Roman"/>
          <w:i/>
          <w:iCs/>
          <w:sz w:val="24"/>
          <w:szCs w:val="24"/>
        </w:rPr>
        <w:t>Mortality</w:t>
      </w:r>
      <w:r w:rsidRPr="00431883">
        <w:rPr>
          <w:rFonts w:ascii="Times New Roman" w:hAnsi="Times New Roman" w:cs="Times New Roman"/>
          <w:sz w:val="24"/>
          <w:szCs w:val="24"/>
        </w:rPr>
        <w:t>, 17</w:t>
      </w:r>
      <w:r w:rsidR="00BE75FA" w:rsidRPr="00431883">
        <w:rPr>
          <w:rFonts w:ascii="Times New Roman" w:hAnsi="Times New Roman" w:cs="Times New Roman"/>
          <w:sz w:val="24"/>
          <w:szCs w:val="24"/>
        </w:rPr>
        <w:t>(</w:t>
      </w:r>
      <w:r w:rsidRPr="00431883">
        <w:rPr>
          <w:rFonts w:ascii="Times New Roman" w:hAnsi="Times New Roman" w:cs="Times New Roman"/>
          <w:sz w:val="24"/>
          <w:szCs w:val="24"/>
        </w:rPr>
        <w:t>3</w:t>
      </w:r>
      <w:r w:rsidR="00BE75FA" w:rsidRPr="00431883">
        <w:rPr>
          <w:rFonts w:ascii="Times New Roman" w:hAnsi="Times New Roman" w:cs="Times New Roman"/>
          <w:sz w:val="24"/>
          <w:szCs w:val="24"/>
        </w:rPr>
        <w:t>)</w:t>
      </w:r>
      <w:r w:rsidRPr="00431883">
        <w:rPr>
          <w:rFonts w:ascii="Times New Roman" w:hAnsi="Times New Roman" w:cs="Times New Roman"/>
          <w:sz w:val="24"/>
          <w:szCs w:val="24"/>
        </w:rPr>
        <w:t>, 256-275.</w:t>
      </w:r>
    </w:p>
    <w:p w14:paraId="36B5D043" w14:textId="77777777" w:rsidR="00FE0238" w:rsidRPr="00431883" w:rsidRDefault="00FE0238" w:rsidP="00E354C2">
      <w:pPr>
        <w:rPr>
          <w:rFonts w:ascii="Times New Roman" w:hAnsi="Times New Roman" w:cs="Times New Roman"/>
          <w:sz w:val="24"/>
          <w:szCs w:val="24"/>
        </w:rPr>
      </w:pPr>
    </w:p>
    <w:p w14:paraId="49891AF9" w14:textId="7474E795" w:rsidR="000502A5" w:rsidRPr="00431883" w:rsidRDefault="000502A5" w:rsidP="00E354C2">
      <w:pPr>
        <w:numPr>
          <w:ilvl w:val="12"/>
          <w:numId w:val="0"/>
        </w:numPr>
        <w:suppressAutoHyphens/>
        <w:rPr>
          <w:rFonts w:ascii="Times New Roman" w:hAnsi="Times New Roman" w:cs="Times New Roman"/>
          <w:sz w:val="24"/>
          <w:szCs w:val="24"/>
        </w:rPr>
      </w:pPr>
      <w:proofErr w:type="spellStart"/>
      <w:r w:rsidRPr="00431883">
        <w:rPr>
          <w:rFonts w:ascii="Times New Roman" w:hAnsi="Times New Roman" w:cs="Times New Roman"/>
          <w:sz w:val="24"/>
          <w:szCs w:val="24"/>
        </w:rPr>
        <w:t>Mathijssen</w:t>
      </w:r>
      <w:proofErr w:type="spellEnd"/>
      <w:r w:rsidRPr="00431883">
        <w:rPr>
          <w:rFonts w:ascii="Times New Roman" w:hAnsi="Times New Roman" w:cs="Times New Roman"/>
          <w:sz w:val="24"/>
          <w:szCs w:val="24"/>
        </w:rPr>
        <w:t>, B. (2017)</w:t>
      </w:r>
      <w:r w:rsidR="00CD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The ambiguity of human ashes: exploring encounters with cremated remains in the Netherlands</w:t>
      </w:r>
      <w:r w:rsidR="00CD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sz w:val="24"/>
          <w:szCs w:val="24"/>
        </w:rPr>
        <w:t>Death Studies</w:t>
      </w:r>
      <w:r w:rsidRPr="00431883">
        <w:rPr>
          <w:rFonts w:ascii="Times New Roman" w:hAnsi="Times New Roman" w:cs="Times New Roman"/>
          <w:sz w:val="24"/>
          <w:szCs w:val="24"/>
        </w:rPr>
        <w:t>, 41</w:t>
      </w:r>
      <w:r w:rsidR="00BE75FA" w:rsidRPr="00431883">
        <w:rPr>
          <w:rFonts w:ascii="Times New Roman" w:hAnsi="Times New Roman" w:cs="Times New Roman"/>
          <w:sz w:val="24"/>
          <w:szCs w:val="24"/>
        </w:rPr>
        <w:t xml:space="preserve"> (</w:t>
      </w:r>
      <w:r w:rsidRPr="00431883">
        <w:rPr>
          <w:rFonts w:ascii="Times New Roman" w:hAnsi="Times New Roman" w:cs="Times New Roman"/>
          <w:sz w:val="24"/>
          <w:szCs w:val="24"/>
        </w:rPr>
        <w:t>1</w:t>
      </w:r>
      <w:r w:rsidR="00BE75FA" w:rsidRPr="00431883">
        <w:rPr>
          <w:rFonts w:ascii="Times New Roman" w:hAnsi="Times New Roman" w:cs="Times New Roman"/>
          <w:sz w:val="24"/>
          <w:szCs w:val="24"/>
        </w:rPr>
        <w:t>)</w:t>
      </w:r>
      <w:r w:rsidRPr="00431883">
        <w:rPr>
          <w:rFonts w:ascii="Times New Roman" w:hAnsi="Times New Roman" w:cs="Times New Roman"/>
          <w:sz w:val="24"/>
          <w:szCs w:val="24"/>
        </w:rPr>
        <w:t xml:space="preserve">, 34-41. </w:t>
      </w:r>
    </w:p>
    <w:p w14:paraId="2BDCAD02" w14:textId="05CF4413" w:rsidR="000502A5" w:rsidRPr="00431883" w:rsidRDefault="000502A5" w:rsidP="00E354C2">
      <w:pPr>
        <w:rPr>
          <w:rFonts w:ascii="Times New Roman" w:hAnsi="Times New Roman" w:cs="Times New Roman"/>
          <w:b/>
          <w:bCs/>
          <w:sz w:val="24"/>
          <w:szCs w:val="24"/>
        </w:rPr>
      </w:pPr>
    </w:p>
    <w:p w14:paraId="62DAB447" w14:textId="77777777" w:rsidR="00A9114F" w:rsidRPr="00431883" w:rsidRDefault="00A9114F" w:rsidP="00E354C2">
      <w:pPr>
        <w:shd w:val="clear" w:color="auto" w:fill="FFFFFF"/>
        <w:textAlignment w:val="baseline"/>
        <w:rPr>
          <w:rFonts w:ascii="Times New Roman" w:hAnsi="Times New Roman" w:cs="Times New Roman"/>
          <w:color w:val="201F1E"/>
          <w:sz w:val="24"/>
          <w:szCs w:val="24"/>
        </w:rPr>
      </w:pPr>
      <w:r w:rsidRPr="00431883">
        <w:rPr>
          <w:rFonts w:ascii="Times New Roman" w:hAnsi="Times New Roman" w:cs="Times New Roman"/>
          <w:color w:val="201F1E"/>
          <w:sz w:val="24"/>
          <w:szCs w:val="24"/>
        </w:rPr>
        <w:t>McLachlan, L.-M. (2016, 9 March). Iwi want more say on scattered ashes. </w:t>
      </w:r>
      <w:r w:rsidRPr="00431883">
        <w:rPr>
          <w:rFonts w:ascii="Times New Roman" w:hAnsi="Times New Roman" w:cs="Times New Roman"/>
          <w:i/>
          <w:iCs/>
          <w:color w:val="201F1E"/>
          <w:sz w:val="24"/>
          <w:szCs w:val="24"/>
        </w:rPr>
        <w:t>Radio New Zealand</w:t>
      </w:r>
      <w:r w:rsidRPr="00431883">
        <w:rPr>
          <w:rFonts w:ascii="Times New Roman" w:hAnsi="Times New Roman" w:cs="Times New Roman"/>
          <w:color w:val="201F1E"/>
          <w:sz w:val="24"/>
          <w:szCs w:val="24"/>
        </w:rPr>
        <w:t>,  </w:t>
      </w:r>
      <w:hyperlink r:id="rId17" w:tgtFrame="_blank" w:tooltip="Original URL: https://www.rnz.co.nz/news/te-manu-korihi/298461/iwi-want-more-say-on-scattered-ashes. Click or tap if you trust this link." w:history="1">
        <w:r w:rsidRPr="00431883">
          <w:rPr>
            <w:rStyle w:val="Hyperlink"/>
            <w:rFonts w:ascii="Times New Roman" w:hAnsi="Times New Roman" w:cs="Times New Roman"/>
            <w:sz w:val="24"/>
            <w:szCs w:val="24"/>
            <w:bdr w:val="none" w:sz="0" w:space="0" w:color="auto" w:frame="1"/>
          </w:rPr>
          <w:t>https://www.rnz.co.nz/news/te-manu-korihi/298461/iwi-want-more-say-on-scattered-ashes</w:t>
        </w:r>
      </w:hyperlink>
    </w:p>
    <w:p w14:paraId="3708ACD2" w14:textId="77777777" w:rsidR="00A9114F" w:rsidRPr="00431883" w:rsidRDefault="00A9114F" w:rsidP="00E354C2">
      <w:pPr>
        <w:rPr>
          <w:rFonts w:ascii="Times New Roman" w:hAnsi="Times New Roman" w:cs="Times New Roman"/>
          <w:b/>
          <w:bCs/>
          <w:sz w:val="24"/>
          <w:szCs w:val="24"/>
        </w:rPr>
      </w:pPr>
    </w:p>
    <w:p w14:paraId="1DE1C052" w14:textId="1BEDCFA4" w:rsidR="0051146B" w:rsidRPr="00431883" w:rsidRDefault="0051146B" w:rsidP="00E354C2">
      <w:pPr>
        <w:autoSpaceDE w:val="0"/>
        <w:autoSpaceDN w:val="0"/>
        <w:adjustRightInd w:val="0"/>
        <w:rPr>
          <w:rFonts w:ascii="Times New Roman" w:hAnsi="Times New Roman" w:cs="Times New Roman"/>
          <w:bCs/>
          <w:sz w:val="24"/>
          <w:szCs w:val="24"/>
        </w:rPr>
      </w:pPr>
      <w:proofErr w:type="spellStart"/>
      <w:r w:rsidRPr="00431883">
        <w:rPr>
          <w:rFonts w:ascii="Times New Roman" w:hAnsi="Times New Roman" w:cs="Times New Roman"/>
          <w:sz w:val="24"/>
          <w:szCs w:val="24"/>
        </w:rPr>
        <w:t>Nawijn</w:t>
      </w:r>
      <w:proofErr w:type="spellEnd"/>
      <w:r w:rsidRPr="00431883">
        <w:rPr>
          <w:rFonts w:ascii="Times New Roman" w:hAnsi="Times New Roman" w:cs="Times New Roman"/>
          <w:sz w:val="24"/>
          <w:szCs w:val="24"/>
        </w:rPr>
        <w:t xml:space="preserve">, J., Isaac, R.K., </w:t>
      </w:r>
      <w:proofErr w:type="spellStart"/>
      <w:r w:rsidRPr="00431883">
        <w:rPr>
          <w:rFonts w:ascii="Times New Roman" w:hAnsi="Times New Roman" w:cs="Times New Roman"/>
          <w:sz w:val="24"/>
          <w:szCs w:val="24"/>
        </w:rPr>
        <w:t>Gridnevskiy</w:t>
      </w:r>
      <w:proofErr w:type="spellEnd"/>
      <w:r w:rsidRPr="00431883">
        <w:rPr>
          <w:rFonts w:ascii="Times New Roman" w:hAnsi="Times New Roman" w:cs="Times New Roman"/>
          <w:sz w:val="24"/>
          <w:szCs w:val="24"/>
        </w:rPr>
        <w:t xml:space="preserve">, K.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van </w:t>
      </w:r>
      <w:proofErr w:type="spellStart"/>
      <w:r w:rsidRPr="00431883">
        <w:rPr>
          <w:rFonts w:ascii="Times New Roman" w:hAnsi="Times New Roman" w:cs="Times New Roman"/>
          <w:sz w:val="24"/>
          <w:szCs w:val="24"/>
        </w:rPr>
        <w:t>Liempt</w:t>
      </w:r>
      <w:proofErr w:type="spellEnd"/>
      <w:r w:rsidRPr="00431883">
        <w:rPr>
          <w:rFonts w:ascii="Times New Roman" w:hAnsi="Times New Roman" w:cs="Times New Roman"/>
          <w:sz w:val="24"/>
          <w:szCs w:val="24"/>
        </w:rPr>
        <w:t xml:space="preserve">, A. (2018). Holocaust concentration camp memorial sites: an exploratory study into expected emotional response. </w:t>
      </w:r>
      <w:r w:rsidRPr="00431883">
        <w:rPr>
          <w:rFonts w:ascii="Times New Roman" w:hAnsi="Times New Roman" w:cs="Times New Roman"/>
          <w:i/>
          <w:iCs/>
          <w:sz w:val="24"/>
          <w:szCs w:val="24"/>
        </w:rPr>
        <w:t>Current Issues in Tourism</w:t>
      </w:r>
      <w:r w:rsidRPr="00431883">
        <w:rPr>
          <w:rFonts w:ascii="Times New Roman" w:hAnsi="Times New Roman" w:cs="Times New Roman"/>
          <w:sz w:val="24"/>
          <w:szCs w:val="24"/>
        </w:rPr>
        <w:t>, 21(2), 175-190.</w:t>
      </w:r>
    </w:p>
    <w:p w14:paraId="65D0FF5F" w14:textId="77777777" w:rsidR="0051146B" w:rsidRPr="00431883" w:rsidRDefault="0051146B" w:rsidP="00E354C2">
      <w:pPr>
        <w:autoSpaceDE w:val="0"/>
        <w:autoSpaceDN w:val="0"/>
        <w:adjustRightInd w:val="0"/>
        <w:rPr>
          <w:rFonts w:ascii="Times New Roman" w:hAnsi="Times New Roman" w:cs="Times New Roman"/>
          <w:sz w:val="24"/>
          <w:szCs w:val="24"/>
        </w:rPr>
      </w:pPr>
    </w:p>
    <w:p w14:paraId="3B3A302A" w14:textId="2E07FA92"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Oren, G., Shani, A. </w:t>
      </w:r>
      <w:r w:rsidR="00CD28C0" w:rsidRPr="00431883">
        <w:rPr>
          <w:rFonts w:ascii="Times New Roman" w:hAnsi="Times New Roman" w:cs="Times New Roman"/>
          <w:sz w:val="24"/>
          <w:szCs w:val="24"/>
        </w:rPr>
        <w:t xml:space="preserve">&amp; </w:t>
      </w:r>
      <w:proofErr w:type="spellStart"/>
      <w:r w:rsidRPr="00431883">
        <w:rPr>
          <w:rFonts w:ascii="Times New Roman" w:hAnsi="Times New Roman" w:cs="Times New Roman"/>
          <w:sz w:val="24"/>
          <w:szCs w:val="24"/>
        </w:rPr>
        <w:t>Poria</w:t>
      </w:r>
      <w:proofErr w:type="spellEnd"/>
      <w:r w:rsidRPr="00431883">
        <w:rPr>
          <w:rFonts w:ascii="Times New Roman" w:hAnsi="Times New Roman" w:cs="Times New Roman"/>
          <w:sz w:val="24"/>
          <w:szCs w:val="24"/>
        </w:rPr>
        <w:t>, Y. (2019)</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Mortality salience – shedding light on the dark experience</w:t>
      </w:r>
      <w:r w:rsidR="00334400" w:rsidRPr="00431883">
        <w:rPr>
          <w:rFonts w:ascii="Times New Roman" w:hAnsi="Times New Roman" w:cs="Times New Roman"/>
          <w:sz w:val="24"/>
          <w:szCs w:val="24"/>
        </w:rPr>
        <w:t>.</w:t>
      </w:r>
      <w:r w:rsidR="00F31BA0"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Journal of Heritage Tourism</w:t>
      </w:r>
      <w:r w:rsidRPr="00431883">
        <w:rPr>
          <w:rFonts w:ascii="Times New Roman" w:hAnsi="Times New Roman" w:cs="Times New Roman"/>
          <w:sz w:val="24"/>
          <w:szCs w:val="24"/>
        </w:rPr>
        <w:t>, 14</w:t>
      </w:r>
      <w:r w:rsidR="000C7D56" w:rsidRPr="00431883">
        <w:rPr>
          <w:rFonts w:ascii="Times New Roman" w:hAnsi="Times New Roman" w:cs="Times New Roman"/>
          <w:sz w:val="24"/>
          <w:szCs w:val="24"/>
        </w:rPr>
        <w:t xml:space="preserve"> </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5/6</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574-578.</w:t>
      </w:r>
    </w:p>
    <w:p w14:paraId="0DC83B96" w14:textId="7AD49FD3" w:rsidR="00936838" w:rsidRPr="00431883" w:rsidRDefault="00936838" w:rsidP="00E354C2">
      <w:pPr>
        <w:autoSpaceDE w:val="0"/>
        <w:autoSpaceDN w:val="0"/>
        <w:adjustRightInd w:val="0"/>
        <w:rPr>
          <w:rFonts w:ascii="Times New Roman" w:hAnsi="Times New Roman" w:cs="Times New Roman"/>
          <w:sz w:val="24"/>
          <w:szCs w:val="24"/>
        </w:rPr>
      </w:pPr>
    </w:p>
    <w:p w14:paraId="22FA5973" w14:textId="10382CFC" w:rsidR="000502A5" w:rsidRPr="00431883" w:rsidRDefault="000502A5" w:rsidP="00E354C2">
      <w:pPr>
        <w:rPr>
          <w:rFonts w:ascii="Times New Roman" w:hAnsi="Times New Roman" w:cs="Times New Roman"/>
          <w:b/>
          <w:bCs/>
          <w:sz w:val="24"/>
          <w:szCs w:val="24"/>
        </w:rPr>
      </w:pPr>
      <w:r w:rsidRPr="00431883">
        <w:rPr>
          <w:rFonts w:ascii="Times New Roman" w:hAnsi="Times New Roman" w:cs="Times New Roman"/>
          <w:sz w:val="24"/>
          <w:szCs w:val="24"/>
        </w:rPr>
        <w:t xml:space="preserve">Parsons, B. (2005). </w:t>
      </w:r>
      <w:r w:rsidRPr="00431883">
        <w:rPr>
          <w:rFonts w:ascii="Times New Roman" w:hAnsi="Times New Roman" w:cs="Times New Roman"/>
          <w:i/>
          <w:sz w:val="24"/>
          <w:szCs w:val="24"/>
        </w:rPr>
        <w:t xml:space="preserve">Committed to the </w:t>
      </w:r>
      <w:r w:rsidR="00EF2EFA" w:rsidRPr="00431883">
        <w:rPr>
          <w:rFonts w:ascii="Times New Roman" w:hAnsi="Times New Roman" w:cs="Times New Roman"/>
          <w:i/>
          <w:sz w:val="24"/>
          <w:szCs w:val="24"/>
        </w:rPr>
        <w:t>c</w:t>
      </w:r>
      <w:r w:rsidRPr="00431883">
        <w:rPr>
          <w:rFonts w:ascii="Times New Roman" w:hAnsi="Times New Roman" w:cs="Times New Roman"/>
          <w:i/>
          <w:sz w:val="24"/>
          <w:szCs w:val="24"/>
        </w:rPr>
        <w:t xml:space="preserve">leansing </w:t>
      </w:r>
      <w:r w:rsidR="00EF2EFA" w:rsidRPr="00431883">
        <w:rPr>
          <w:rFonts w:ascii="Times New Roman" w:hAnsi="Times New Roman" w:cs="Times New Roman"/>
          <w:i/>
          <w:sz w:val="24"/>
          <w:szCs w:val="24"/>
        </w:rPr>
        <w:t>f</w:t>
      </w:r>
      <w:r w:rsidRPr="00431883">
        <w:rPr>
          <w:rFonts w:ascii="Times New Roman" w:hAnsi="Times New Roman" w:cs="Times New Roman"/>
          <w:i/>
          <w:sz w:val="24"/>
          <w:szCs w:val="24"/>
        </w:rPr>
        <w:t xml:space="preserve">lame: The </w:t>
      </w:r>
      <w:r w:rsidR="00EF2EFA" w:rsidRPr="00431883">
        <w:rPr>
          <w:rFonts w:ascii="Times New Roman" w:hAnsi="Times New Roman" w:cs="Times New Roman"/>
          <w:i/>
          <w:sz w:val="24"/>
          <w:szCs w:val="24"/>
        </w:rPr>
        <w:t>d</w:t>
      </w:r>
      <w:r w:rsidRPr="00431883">
        <w:rPr>
          <w:rFonts w:ascii="Times New Roman" w:hAnsi="Times New Roman" w:cs="Times New Roman"/>
          <w:i/>
          <w:sz w:val="24"/>
          <w:szCs w:val="24"/>
        </w:rPr>
        <w:t xml:space="preserve">evelopment of </w:t>
      </w:r>
      <w:r w:rsidR="00EF2EFA" w:rsidRPr="00431883">
        <w:rPr>
          <w:rFonts w:ascii="Times New Roman" w:hAnsi="Times New Roman" w:cs="Times New Roman"/>
          <w:i/>
          <w:sz w:val="24"/>
          <w:szCs w:val="24"/>
        </w:rPr>
        <w:t>c</w:t>
      </w:r>
      <w:r w:rsidRPr="00431883">
        <w:rPr>
          <w:rFonts w:ascii="Times New Roman" w:hAnsi="Times New Roman" w:cs="Times New Roman"/>
          <w:i/>
          <w:sz w:val="24"/>
          <w:szCs w:val="24"/>
        </w:rPr>
        <w:t xml:space="preserve">remation in </w:t>
      </w:r>
      <w:r w:rsidR="00EF2EFA" w:rsidRPr="00431883">
        <w:rPr>
          <w:rFonts w:ascii="Times New Roman" w:hAnsi="Times New Roman" w:cs="Times New Roman"/>
          <w:i/>
          <w:sz w:val="24"/>
          <w:szCs w:val="24"/>
        </w:rPr>
        <w:t>n</w:t>
      </w:r>
      <w:r w:rsidRPr="00431883">
        <w:rPr>
          <w:rFonts w:ascii="Times New Roman" w:hAnsi="Times New Roman" w:cs="Times New Roman"/>
          <w:i/>
          <w:sz w:val="24"/>
          <w:szCs w:val="24"/>
        </w:rPr>
        <w:t>ineteenth-</w:t>
      </w:r>
      <w:r w:rsidR="00EF2EFA" w:rsidRPr="00431883">
        <w:rPr>
          <w:rFonts w:ascii="Times New Roman" w:hAnsi="Times New Roman" w:cs="Times New Roman"/>
          <w:i/>
          <w:sz w:val="24"/>
          <w:szCs w:val="24"/>
        </w:rPr>
        <w:t>c</w:t>
      </w:r>
      <w:r w:rsidRPr="00431883">
        <w:rPr>
          <w:rFonts w:ascii="Times New Roman" w:hAnsi="Times New Roman" w:cs="Times New Roman"/>
          <w:i/>
          <w:sz w:val="24"/>
          <w:szCs w:val="24"/>
        </w:rPr>
        <w:t xml:space="preserve">entury </w:t>
      </w:r>
      <w:r w:rsidR="00EF2EFA" w:rsidRPr="00431883">
        <w:rPr>
          <w:rFonts w:ascii="Times New Roman" w:hAnsi="Times New Roman" w:cs="Times New Roman"/>
          <w:i/>
          <w:sz w:val="24"/>
          <w:szCs w:val="24"/>
        </w:rPr>
        <w:t>E</w:t>
      </w:r>
      <w:r w:rsidRPr="00431883">
        <w:rPr>
          <w:rFonts w:ascii="Times New Roman" w:hAnsi="Times New Roman" w:cs="Times New Roman"/>
          <w:i/>
          <w:sz w:val="24"/>
          <w:szCs w:val="24"/>
        </w:rPr>
        <w:t xml:space="preserve">ngland. </w:t>
      </w:r>
      <w:r w:rsidRPr="00431883">
        <w:rPr>
          <w:rFonts w:ascii="Times New Roman" w:hAnsi="Times New Roman" w:cs="Times New Roman"/>
          <w:sz w:val="24"/>
          <w:szCs w:val="24"/>
        </w:rPr>
        <w:t>Spire Books.</w:t>
      </w:r>
    </w:p>
    <w:p w14:paraId="4A04533E" w14:textId="77777777" w:rsidR="000502A5" w:rsidRPr="00431883" w:rsidRDefault="000502A5" w:rsidP="00E354C2">
      <w:pPr>
        <w:autoSpaceDE w:val="0"/>
        <w:autoSpaceDN w:val="0"/>
        <w:adjustRightInd w:val="0"/>
        <w:rPr>
          <w:rFonts w:ascii="Times New Roman" w:hAnsi="Times New Roman" w:cs="Times New Roman"/>
          <w:sz w:val="24"/>
          <w:szCs w:val="24"/>
        </w:rPr>
      </w:pPr>
    </w:p>
    <w:p w14:paraId="7638FD8C" w14:textId="15D93239" w:rsidR="00E830FF" w:rsidRPr="00431883" w:rsidRDefault="00E830FF" w:rsidP="00E354C2">
      <w:pPr>
        <w:rPr>
          <w:rFonts w:ascii="Times New Roman" w:hAnsi="Times New Roman" w:cs="Times New Roman"/>
          <w:sz w:val="24"/>
          <w:szCs w:val="24"/>
        </w:rPr>
      </w:pPr>
      <w:r w:rsidRPr="00431883">
        <w:rPr>
          <w:rFonts w:ascii="Times New Roman" w:hAnsi="Times New Roman" w:cs="Times New Roman"/>
          <w:sz w:val="24"/>
          <w:szCs w:val="24"/>
        </w:rPr>
        <w:t xml:space="preserve">Pratt, S., </w:t>
      </w:r>
      <w:proofErr w:type="spellStart"/>
      <w:r w:rsidRPr="00431883">
        <w:rPr>
          <w:rFonts w:ascii="Times New Roman" w:hAnsi="Times New Roman" w:cs="Times New Roman"/>
          <w:sz w:val="24"/>
          <w:szCs w:val="24"/>
        </w:rPr>
        <w:t>Tolkach</w:t>
      </w:r>
      <w:proofErr w:type="spellEnd"/>
      <w:r w:rsidRPr="00431883">
        <w:rPr>
          <w:rFonts w:ascii="Times New Roman" w:hAnsi="Times New Roman" w:cs="Times New Roman"/>
          <w:sz w:val="24"/>
          <w:szCs w:val="24"/>
        </w:rPr>
        <w:t xml:space="preserve">, D. and </w:t>
      </w:r>
      <w:proofErr w:type="spellStart"/>
      <w:r w:rsidRPr="00431883">
        <w:rPr>
          <w:rFonts w:ascii="Times New Roman" w:hAnsi="Times New Roman" w:cs="Times New Roman"/>
          <w:sz w:val="24"/>
          <w:szCs w:val="24"/>
        </w:rPr>
        <w:t>Kirillova</w:t>
      </w:r>
      <w:proofErr w:type="spellEnd"/>
      <w:r w:rsidRPr="00431883">
        <w:rPr>
          <w:rFonts w:ascii="Times New Roman" w:hAnsi="Times New Roman" w:cs="Times New Roman"/>
          <w:sz w:val="24"/>
          <w:szCs w:val="24"/>
        </w:rPr>
        <w:t>, K. (2019)</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Tourism and death. </w:t>
      </w:r>
      <w:r w:rsidRPr="00431883">
        <w:rPr>
          <w:rFonts w:ascii="Times New Roman" w:hAnsi="Times New Roman" w:cs="Times New Roman"/>
          <w:i/>
          <w:iCs/>
          <w:sz w:val="24"/>
          <w:szCs w:val="24"/>
        </w:rPr>
        <w:t>Annals of Tourism Research</w:t>
      </w:r>
      <w:r w:rsidRPr="00431883">
        <w:rPr>
          <w:rFonts w:ascii="Times New Roman" w:hAnsi="Times New Roman" w:cs="Times New Roman"/>
          <w:sz w:val="24"/>
          <w:szCs w:val="24"/>
        </w:rPr>
        <w:t>, 78, 102758.</w:t>
      </w:r>
    </w:p>
    <w:p w14:paraId="56879496" w14:textId="2A5C1A6E" w:rsidR="00E830FF" w:rsidRPr="00431883" w:rsidRDefault="00E830FF" w:rsidP="00E354C2">
      <w:pPr>
        <w:autoSpaceDE w:val="0"/>
        <w:autoSpaceDN w:val="0"/>
        <w:adjustRightInd w:val="0"/>
        <w:rPr>
          <w:rFonts w:ascii="Times New Roman" w:hAnsi="Times New Roman" w:cs="Times New Roman"/>
          <w:sz w:val="24"/>
          <w:szCs w:val="24"/>
        </w:rPr>
      </w:pPr>
    </w:p>
    <w:p w14:paraId="3DD5D056" w14:textId="2BD02A53" w:rsidR="00936838" w:rsidRPr="00431883" w:rsidRDefault="00936838" w:rsidP="00E354C2">
      <w:pPr>
        <w:autoSpaceDE w:val="0"/>
        <w:autoSpaceDN w:val="0"/>
        <w:adjustRightInd w:val="0"/>
        <w:rPr>
          <w:rFonts w:ascii="Times New Roman" w:hAnsi="Times New Roman" w:cs="Times New Roman"/>
          <w:sz w:val="24"/>
          <w:szCs w:val="24"/>
        </w:rPr>
      </w:pPr>
      <w:proofErr w:type="spellStart"/>
      <w:r w:rsidRPr="00431883">
        <w:rPr>
          <w:rFonts w:ascii="Times New Roman" w:hAnsi="Times New Roman" w:cs="Times New Roman"/>
          <w:sz w:val="24"/>
          <w:szCs w:val="24"/>
        </w:rPr>
        <w:t>Prayag</w:t>
      </w:r>
      <w:proofErr w:type="spellEnd"/>
      <w:r w:rsidRPr="00431883">
        <w:rPr>
          <w:rFonts w:ascii="Times New Roman" w:hAnsi="Times New Roman" w:cs="Times New Roman"/>
          <w:sz w:val="24"/>
          <w:szCs w:val="24"/>
        </w:rPr>
        <w:t xml:space="preserve">, G., Buda, D.-M.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Jordan, E.J. (2020)</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Mortality salience and meaning in life for residents</w:t>
      </w:r>
      <w:r w:rsidR="00F31BA0" w:rsidRPr="00431883">
        <w:rPr>
          <w:rFonts w:ascii="Times New Roman" w:hAnsi="Times New Roman" w:cs="Times New Roman"/>
          <w:sz w:val="24"/>
          <w:szCs w:val="24"/>
        </w:rPr>
        <w:t xml:space="preserve"> </w:t>
      </w:r>
      <w:r w:rsidRPr="00431883">
        <w:rPr>
          <w:rFonts w:ascii="Times New Roman" w:hAnsi="Times New Roman" w:cs="Times New Roman"/>
          <w:sz w:val="24"/>
          <w:szCs w:val="24"/>
        </w:rPr>
        <w:t>visiting dark tourism sites</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Journal of Sustainable Tourism</w:t>
      </w:r>
      <w:r w:rsidRPr="00431883">
        <w:rPr>
          <w:rFonts w:ascii="Times New Roman" w:hAnsi="Times New Roman" w:cs="Times New Roman"/>
          <w:sz w:val="24"/>
          <w:szCs w:val="24"/>
        </w:rPr>
        <w:t xml:space="preserve">, 29 </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9</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w:t>
      </w:r>
      <w:r w:rsidR="00334400" w:rsidRPr="00431883">
        <w:rPr>
          <w:rFonts w:ascii="Times New Roman" w:hAnsi="Times New Roman" w:cs="Times New Roman"/>
          <w:sz w:val="24"/>
          <w:szCs w:val="24"/>
        </w:rPr>
        <w:t xml:space="preserve"> </w:t>
      </w:r>
      <w:r w:rsidRPr="00431883">
        <w:rPr>
          <w:rFonts w:ascii="Times New Roman" w:hAnsi="Times New Roman" w:cs="Times New Roman"/>
          <w:sz w:val="24"/>
          <w:szCs w:val="24"/>
        </w:rPr>
        <w:t>1508-1528.</w:t>
      </w:r>
    </w:p>
    <w:p w14:paraId="4CB1F5BC" w14:textId="622D1D9D" w:rsidR="007A12C0" w:rsidRPr="00431883" w:rsidRDefault="007A12C0" w:rsidP="00E354C2">
      <w:pPr>
        <w:autoSpaceDE w:val="0"/>
        <w:autoSpaceDN w:val="0"/>
        <w:adjustRightInd w:val="0"/>
        <w:rPr>
          <w:rFonts w:ascii="Times New Roman" w:hAnsi="Times New Roman" w:cs="Times New Roman"/>
          <w:sz w:val="24"/>
          <w:szCs w:val="24"/>
        </w:rPr>
      </w:pPr>
    </w:p>
    <w:p w14:paraId="77D5F496" w14:textId="2FBAF816" w:rsidR="007A12C0" w:rsidRPr="00431883" w:rsidRDefault="007A12C0"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Prendergast, D., Hockey, J. </w:t>
      </w:r>
      <w:r w:rsidR="00CD28C0" w:rsidRPr="00431883">
        <w:rPr>
          <w:rFonts w:ascii="Times New Roman" w:hAnsi="Times New Roman" w:cs="Times New Roman"/>
          <w:sz w:val="24"/>
          <w:szCs w:val="24"/>
        </w:rPr>
        <w:t xml:space="preserve">&amp; </w:t>
      </w:r>
      <w:proofErr w:type="spellStart"/>
      <w:r w:rsidRPr="00431883">
        <w:rPr>
          <w:rFonts w:ascii="Times New Roman" w:hAnsi="Times New Roman" w:cs="Times New Roman"/>
          <w:sz w:val="24"/>
          <w:szCs w:val="24"/>
        </w:rPr>
        <w:t>Kellaher</w:t>
      </w:r>
      <w:proofErr w:type="spellEnd"/>
      <w:r w:rsidRPr="00431883">
        <w:rPr>
          <w:rFonts w:ascii="Times New Roman" w:hAnsi="Times New Roman" w:cs="Times New Roman"/>
          <w:sz w:val="24"/>
          <w:szCs w:val="24"/>
        </w:rPr>
        <w:t xml:space="preserve">, L. (2006). Blowing in the wind? Identity, materiality, and the destinations of human ashes. </w:t>
      </w:r>
      <w:r w:rsidRPr="00431883">
        <w:rPr>
          <w:rFonts w:ascii="Times New Roman" w:hAnsi="Times New Roman" w:cs="Times New Roman"/>
          <w:i/>
          <w:iCs/>
          <w:sz w:val="24"/>
          <w:szCs w:val="24"/>
        </w:rPr>
        <w:t>The Journal of the Royal Anthropological Institute</w:t>
      </w:r>
      <w:r w:rsidRPr="00431883">
        <w:rPr>
          <w:rFonts w:ascii="Times New Roman" w:hAnsi="Times New Roman" w:cs="Times New Roman"/>
          <w:sz w:val="24"/>
          <w:szCs w:val="24"/>
        </w:rPr>
        <w:t>, 12(4), 881-898.</w:t>
      </w:r>
    </w:p>
    <w:p w14:paraId="5DFBE3E2" w14:textId="4398E7BB" w:rsidR="00936838" w:rsidRPr="00431883" w:rsidRDefault="00936838" w:rsidP="00E354C2">
      <w:pPr>
        <w:autoSpaceDE w:val="0"/>
        <w:autoSpaceDN w:val="0"/>
        <w:adjustRightInd w:val="0"/>
        <w:rPr>
          <w:rFonts w:ascii="Times New Roman" w:hAnsi="Times New Roman" w:cs="Times New Roman"/>
          <w:sz w:val="24"/>
          <w:szCs w:val="24"/>
        </w:rPr>
      </w:pPr>
    </w:p>
    <w:p w14:paraId="57BBCADA" w14:textId="6BA9BD91" w:rsidR="000502A5" w:rsidRPr="00431883" w:rsidRDefault="000502A5" w:rsidP="00E354C2">
      <w:pPr>
        <w:rPr>
          <w:rFonts w:ascii="Times New Roman" w:hAnsi="Times New Roman" w:cs="Times New Roman"/>
          <w:sz w:val="24"/>
          <w:szCs w:val="24"/>
        </w:rPr>
      </w:pPr>
      <w:r w:rsidRPr="00431883">
        <w:rPr>
          <w:rFonts w:ascii="Times New Roman" w:hAnsi="Times New Roman" w:cs="Times New Roman"/>
          <w:sz w:val="24"/>
          <w:szCs w:val="24"/>
        </w:rPr>
        <w:t xml:space="preserve">Rugg, J. (2013). </w:t>
      </w:r>
      <w:r w:rsidRPr="00431883">
        <w:rPr>
          <w:rFonts w:ascii="Times New Roman" w:hAnsi="Times New Roman" w:cs="Times New Roman"/>
          <w:i/>
          <w:sz w:val="24"/>
          <w:szCs w:val="24"/>
        </w:rPr>
        <w:t xml:space="preserve">Churchyard and </w:t>
      </w:r>
      <w:r w:rsidR="00EF2EFA" w:rsidRPr="00431883">
        <w:rPr>
          <w:rFonts w:ascii="Times New Roman" w:hAnsi="Times New Roman" w:cs="Times New Roman"/>
          <w:i/>
          <w:sz w:val="24"/>
          <w:szCs w:val="24"/>
        </w:rPr>
        <w:t>c</w:t>
      </w:r>
      <w:r w:rsidRPr="00431883">
        <w:rPr>
          <w:rFonts w:ascii="Times New Roman" w:hAnsi="Times New Roman" w:cs="Times New Roman"/>
          <w:i/>
          <w:sz w:val="24"/>
          <w:szCs w:val="24"/>
        </w:rPr>
        <w:t xml:space="preserve">emetery: Tradition and </w:t>
      </w:r>
      <w:r w:rsidR="00EF2EFA" w:rsidRPr="00431883">
        <w:rPr>
          <w:rFonts w:ascii="Times New Roman" w:hAnsi="Times New Roman" w:cs="Times New Roman"/>
          <w:i/>
          <w:sz w:val="24"/>
          <w:szCs w:val="24"/>
        </w:rPr>
        <w:t>m</w:t>
      </w:r>
      <w:r w:rsidRPr="00431883">
        <w:rPr>
          <w:rFonts w:ascii="Times New Roman" w:hAnsi="Times New Roman" w:cs="Times New Roman"/>
          <w:i/>
          <w:sz w:val="24"/>
          <w:szCs w:val="24"/>
        </w:rPr>
        <w:t xml:space="preserve">odernity in </w:t>
      </w:r>
      <w:r w:rsidR="00EF2EFA" w:rsidRPr="00431883">
        <w:rPr>
          <w:rFonts w:ascii="Times New Roman" w:hAnsi="Times New Roman" w:cs="Times New Roman"/>
          <w:i/>
          <w:sz w:val="24"/>
          <w:szCs w:val="24"/>
        </w:rPr>
        <w:t>r</w:t>
      </w:r>
      <w:r w:rsidRPr="00431883">
        <w:rPr>
          <w:rFonts w:ascii="Times New Roman" w:hAnsi="Times New Roman" w:cs="Times New Roman"/>
          <w:i/>
          <w:sz w:val="24"/>
          <w:szCs w:val="24"/>
        </w:rPr>
        <w:t>ural North Yorkshire</w:t>
      </w:r>
      <w:r w:rsidRPr="00431883">
        <w:rPr>
          <w:rFonts w:ascii="Times New Roman" w:hAnsi="Times New Roman" w:cs="Times New Roman"/>
          <w:sz w:val="24"/>
          <w:szCs w:val="24"/>
        </w:rPr>
        <w:t>. Manchester University Press.</w:t>
      </w:r>
    </w:p>
    <w:p w14:paraId="2E218CAD" w14:textId="581E8ED4" w:rsidR="006447F1" w:rsidRPr="00431883" w:rsidRDefault="006447F1" w:rsidP="00E354C2">
      <w:pPr>
        <w:rPr>
          <w:rFonts w:ascii="Times New Roman" w:hAnsi="Times New Roman" w:cs="Times New Roman"/>
          <w:sz w:val="24"/>
          <w:szCs w:val="24"/>
        </w:rPr>
      </w:pPr>
    </w:p>
    <w:p w14:paraId="4E6A9C09" w14:textId="1160EA63" w:rsidR="006447F1" w:rsidRPr="00431883" w:rsidRDefault="006447F1" w:rsidP="00E354C2">
      <w:pPr>
        <w:pStyle w:val="Heading1"/>
        <w:shd w:val="clear" w:color="auto" w:fill="FFFFFF"/>
        <w:spacing w:before="0" w:beforeAutospacing="0" w:after="240" w:afterAutospacing="0"/>
        <w:rPr>
          <w:rFonts w:eastAsiaTheme="minorHAnsi"/>
          <w:b w:val="0"/>
          <w:bCs w:val="0"/>
          <w:kern w:val="0"/>
          <w:sz w:val="24"/>
          <w:szCs w:val="24"/>
          <w:lang w:eastAsia="en-US"/>
        </w:rPr>
      </w:pPr>
      <w:r w:rsidRPr="00431883">
        <w:rPr>
          <w:rFonts w:eastAsiaTheme="minorHAnsi"/>
          <w:b w:val="0"/>
          <w:bCs w:val="0"/>
          <w:kern w:val="0"/>
          <w:sz w:val="24"/>
          <w:szCs w:val="24"/>
          <w:lang w:eastAsia="en-US"/>
        </w:rPr>
        <w:t>Rugg, J. (2020)</w:t>
      </w:r>
      <w:r w:rsidR="00CD28C0" w:rsidRPr="00431883">
        <w:rPr>
          <w:rFonts w:eastAsiaTheme="minorHAnsi"/>
          <w:b w:val="0"/>
          <w:bCs w:val="0"/>
          <w:kern w:val="0"/>
          <w:sz w:val="24"/>
          <w:szCs w:val="24"/>
          <w:lang w:eastAsia="en-US"/>
        </w:rPr>
        <w:t>.</w:t>
      </w:r>
      <w:r w:rsidRPr="00431883">
        <w:rPr>
          <w:rFonts w:eastAsiaTheme="minorHAnsi"/>
          <w:b w:val="0"/>
          <w:bCs w:val="0"/>
          <w:kern w:val="0"/>
          <w:sz w:val="24"/>
          <w:szCs w:val="24"/>
          <w:lang w:eastAsia="en-US"/>
        </w:rPr>
        <w:t xml:space="preserve"> Social justice and cemetery systems</w:t>
      </w:r>
      <w:r w:rsidR="00CD28C0" w:rsidRPr="00431883">
        <w:rPr>
          <w:rFonts w:eastAsiaTheme="minorHAnsi"/>
          <w:b w:val="0"/>
          <w:bCs w:val="0"/>
          <w:kern w:val="0"/>
          <w:sz w:val="24"/>
          <w:szCs w:val="24"/>
          <w:lang w:eastAsia="en-US"/>
        </w:rPr>
        <w:t>.</w:t>
      </w:r>
      <w:r w:rsidRPr="00431883">
        <w:rPr>
          <w:rFonts w:eastAsiaTheme="minorHAnsi"/>
          <w:b w:val="0"/>
          <w:bCs w:val="0"/>
          <w:kern w:val="0"/>
          <w:sz w:val="24"/>
          <w:szCs w:val="24"/>
          <w:lang w:eastAsia="en-US"/>
        </w:rPr>
        <w:t xml:space="preserve"> </w:t>
      </w:r>
      <w:r w:rsidRPr="00431883">
        <w:rPr>
          <w:rFonts w:eastAsiaTheme="minorHAnsi"/>
          <w:b w:val="0"/>
          <w:bCs w:val="0"/>
          <w:i/>
          <w:kern w:val="0"/>
          <w:sz w:val="24"/>
          <w:szCs w:val="24"/>
          <w:lang w:eastAsia="en-US"/>
        </w:rPr>
        <w:t xml:space="preserve">Death Studies </w:t>
      </w:r>
      <w:r w:rsidRPr="00431883">
        <w:rPr>
          <w:rFonts w:eastAsiaTheme="minorHAnsi"/>
          <w:b w:val="0"/>
          <w:bCs w:val="0"/>
          <w:iCs/>
          <w:kern w:val="0"/>
          <w:sz w:val="24"/>
          <w:szCs w:val="24"/>
          <w:lang w:eastAsia="en-US"/>
        </w:rPr>
        <w:t>(published online)</w:t>
      </w:r>
      <w:r w:rsidRPr="00431883">
        <w:rPr>
          <w:rFonts w:eastAsiaTheme="minorHAnsi"/>
          <w:b w:val="0"/>
          <w:bCs w:val="0"/>
          <w:kern w:val="0"/>
          <w:sz w:val="24"/>
          <w:szCs w:val="24"/>
          <w:lang w:eastAsia="en-US"/>
        </w:rPr>
        <w:t xml:space="preserve">, </w:t>
      </w:r>
      <w:r w:rsidRPr="00431883">
        <w:rPr>
          <w:b w:val="0"/>
          <w:color w:val="333333"/>
          <w:sz w:val="24"/>
          <w:szCs w:val="24"/>
          <w:shd w:val="clear" w:color="auto" w:fill="FFFFFF"/>
        </w:rPr>
        <w:t>DOI: </w:t>
      </w:r>
      <w:hyperlink r:id="rId18" w:history="1">
        <w:r w:rsidRPr="00431883">
          <w:rPr>
            <w:rStyle w:val="Hyperlink"/>
            <w:b w:val="0"/>
            <w:color w:val="333333"/>
            <w:sz w:val="24"/>
            <w:szCs w:val="24"/>
            <w:shd w:val="clear" w:color="auto" w:fill="FFFFFF"/>
          </w:rPr>
          <w:t>10.1080/07481187.2020.1776791</w:t>
        </w:r>
      </w:hyperlink>
      <w:r w:rsidRPr="00431883">
        <w:rPr>
          <w:b w:val="0"/>
          <w:sz w:val="24"/>
          <w:szCs w:val="24"/>
        </w:rPr>
        <w:t xml:space="preserve">. </w:t>
      </w:r>
    </w:p>
    <w:p w14:paraId="1F4315ED" w14:textId="06DDCE1D" w:rsidR="003A6A1F" w:rsidRPr="00431883" w:rsidRDefault="003A6A1F" w:rsidP="00E354C2">
      <w:pPr>
        <w:rPr>
          <w:rFonts w:ascii="Times New Roman" w:hAnsi="Times New Roman" w:cs="Times New Roman"/>
          <w:sz w:val="24"/>
          <w:szCs w:val="24"/>
        </w:rPr>
      </w:pPr>
      <w:proofErr w:type="spellStart"/>
      <w:proofErr w:type="gramStart"/>
      <w:r w:rsidRPr="00431883">
        <w:rPr>
          <w:rFonts w:ascii="Times New Roman" w:hAnsi="Times New Roman" w:cs="Times New Roman"/>
          <w:sz w:val="24"/>
          <w:szCs w:val="24"/>
        </w:rPr>
        <w:t>Rumble,H</w:t>
      </w:r>
      <w:proofErr w:type="spellEnd"/>
      <w:r w:rsidRPr="00431883">
        <w:rPr>
          <w:rFonts w:ascii="Times New Roman" w:hAnsi="Times New Roman" w:cs="Times New Roman"/>
          <w:sz w:val="24"/>
          <w:szCs w:val="24"/>
        </w:rPr>
        <w:t>.</w:t>
      </w:r>
      <w:proofErr w:type="gramEnd"/>
      <w:r w:rsidRPr="00431883">
        <w:rPr>
          <w:rFonts w:ascii="Times New Roman" w:hAnsi="Times New Roman" w:cs="Times New Roman"/>
          <w:sz w:val="24"/>
          <w:szCs w:val="24"/>
        </w:rPr>
        <w:t xml:space="preserve">, Troyer, J., Walter, T. </w:t>
      </w:r>
      <w:r w:rsidR="00CD28C0" w:rsidRPr="00431883">
        <w:rPr>
          <w:rFonts w:ascii="Times New Roman" w:hAnsi="Times New Roman" w:cs="Times New Roman"/>
          <w:sz w:val="24"/>
          <w:szCs w:val="24"/>
        </w:rPr>
        <w:t xml:space="preserve">&amp; </w:t>
      </w:r>
      <w:proofErr w:type="spellStart"/>
      <w:r w:rsidRPr="00431883">
        <w:rPr>
          <w:rFonts w:ascii="Times New Roman" w:hAnsi="Times New Roman" w:cs="Times New Roman"/>
          <w:sz w:val="24"/>
          <w:szCs w:val="24"/>
        </w:rPr>
        <w:t>Woodthorpe</w:t>
      </w:r>
      <w:proofErr w:type="spellEnd"/>
      <w:r w:rsidRPr="00431883">
        <w:rPr>
          <w:rFonts w:ascii="Times New Roman" w:hAnsi="Times New Roman" w:cs="Times New Roman"/>
          <w:sz w:val="24"/>
          <w:szCs w:val="24"/>
        </w:rPr>
        <w:t xml:space="preserve">, K. (2014). Disposal or dispersal? Environmentalism and final treatment of the British dead. </w:t>
      </w:r>
      <w:r w:rsidRPr="00431883">
        <w:rPr>
          <w:rFonts w:ascii="Times New Roman" w:hAnsi="Times New Roman" w:cs="Times New Roman"/>
          <w:i/>
          <w:iCs/>
          <w:sz w:val="24"/>
          <w:szCs w:val="24"/>
        </w:rPr>
        <w:t>Mortality</w:t>
      </w:r>
      <w:r w:rsidRPr="00431883">
        <w:rPr>
          <w:rFonts w:ascii="Times New Roman" w:hAnsi="Times New Roman" w:cs="Times New Roman"/>
          <w:sz w:val="24"/>
          <w:szCs w:val="24"/>
        </w:rPr>
        <w:t>, 19(3), 243-260.</w:t>
      </w:r>
    </w:p>
    <w:p w14:paraId="5BFEC441" w14:textId="0DA0FE5F" w:rsidR="000502A5" w:rsidRPr="00431883" w:rsidRDefault="000502A5" w:rsidP="00E354C2">
      <w:pPr>
        <w:autoSpaceDE w:val="0"/>
        <w:autoSpaceDN w:val="0"/>
        <w:adjustRightInd w:val="0"/>
        <w:rPr>
          <w:rFonts w:ascii="Times New Roman" w:hAnsi="Times New Roman" w:cs="Times New Roman"/>
          <w:sz w:val="24"/>
          <w:szCs w:val="24"/>
        </w:rPr>
      </w:pPr>
    </w:p>
    <w:p w14:paraId="07E3D43C" w14:textId="56724996" w:rsidR="0051146B" w:rsidRPr="00431883" w:rsidRDefault="0051146B" w:rsidP="00E354C2">
      <w:pPr>
        <w:rPr>
          <w:rFonts w:ascii="Times New Roman" w:hAnsi="Times New Roman" w:cs="Times New Roman"/>
          <w:bCs/>
          <w:sz w:val="24"/>
          <w:szCs w:val="24"/>
        </w:rPr>
      </w:pPr>
      <w:r w:rsidRPr="00431883">
        <w:rPr>
          <w:rFonts w:ascii="Times New Roman" w:hAnsi="Times New Roman" w:cs="Times New Roman"/>
          <w:bCs/>
          <w:sz w:val="24"/>
          <w:szCs w:val="24"/>
        </w:rPr>
        <w:t xml:space="preserve">Ryan, C. (1997). </w:t>
      </w:r>
      <w:r w:rsidRPr="00431883">
        <w:rPr>
          <w:rFonts w:ascii="Times New Roman" w:hAnsi="Times New Roman" w:cs="Times New Roman"/>
          <w:bCs/>
          <w:i/>
          <w:iCs/>
          <w:sz w:val="24"/>
          <w:szCs w:val="24"/>
        </w:rPr>
        <w:t xml:space="preserve">The </w:t>
      </w:r>
      <w:r w:rsidR="00EF2EFA" w:rsidRPr="00431883">
        <w:rPr>
          <w:rFonts w:ascii="Times New Roman" w:hAnsi="Times New Roman" w:cs="Times New Roman"/>
          <w:bCs/>
          <w:i/>
          <w:iCs/>
          <w:sz w:val="24"/>
          <w:szCs w:val="24"/>
        </w:rPr>
        <w:t>t</w:t>
      </w:r>
      <w:r w:rsidRPr="00431883">
        <w:rPr>
          <w:rFonts w:ascii="Times New Roman" w:hAnsi="Times New Roman" w:cs="Times New Roman"/>
          <w:bCs/>
          <w:i/>
          <w:iCs/>
          <w:sz w:val="24"/>
          <w:szCs w:val="24"/>
        </w:rPr>
        <w:t xml:space="preserve">ourist </w:t>
      </w:r>
      <w:r w:rsidR="00EF2EFA" w:rsidRPr="00431883">
        <w:rPr>
          <w:rFonts w:ascii="Times New Roman" w:hAnsi="Times New Roman" w:cs="Times New Roman"/>
          <w:bCs/>
          <w:i/>
          <w:iCs/>
          <w:sz w:val="24"/>
          <w:szCs w:val="24"/>
        </w:rPr>
        <w:t>e</w:t>
      </w:r>
      <w:r w:rsidRPr="00431883">
        <w:rPr>
          <w:rFonts w:ascii="Times New Roman" w:hAnsi="Times New Roman" w:cs="Times New Roman"/>
          <w:bCs/>
          <w:i/>
          <w:iCs/>
          <w:sz w:val="24"/>
          <w:szCs w:val="24"/>
        </w:rPr>
        <w:t xml:space="preserve">xperience: A </w:t>
      </w:r>
      <w:r w:rsidR="00EF2EFA" w:rsidRPr="00431883">
        <w:rPr>
          <w:rFonts w:ascii="Times New Roman" w:hAnsi="Times New Roman" w:cs="Times New Roman"/>
          <w:bCs/>
          <w:i/>
          <w:iCs/>
          <w:sz w:val="24"/>
          <w:szCs w:val="24"/>
        </w:rPr>
        <w:t>n</w:t>
      </w:r>
      <w:r w:rsidRPr="00431883">
        <w:rPr>
          <w:rFonts w:ascii="Times New Roman" w:hAnsi="Times New Roman" w:cs="Times New Roman"/>
          <w:bCs/>
          <w:i/>
          <w:iCs/>
          <w:sz w:val="24"/>
          <w:szCs w:val="24"/>
        </w:rPr>
        <w:t xml:space="preserve">ew </w:t>
      </w:r>
      <w:r w:rsidR="00EF2EFA" w:rsidRPr="00431883">
        <w:rPr>
          <w:rFonts w:ascii="Times New Roman" w:hAnsi="Times New Roman" w:cs="Times New Roman"/>
          <w:bCs/>
          <w:i/>
          <w:iCs/>
          <w:sz w:val="24"/>
          <w:szCs w:val="24"/>
        </w:rPr>
        <w:t>i</w:t>
      </w:r>
      <w:r w:rsidRPr="00431883">
        <w:rPr>
          <w:rFonts w:ascii="Times New Roman" w:hAnsi="Times New Roman" w:cs="Times New Roman"/>
          <w:bCs/>
          <w:i/>
          <w:iCs/>
          <w:sz w:val="24"/>
          <w:szCs w:val="24"/>
        </w:rPr>
        <w:t>ntroduction</w:t>
      </w:r>
      <w:r w:rsidRPr="00431883">
        <w:rPr>
          <w:rFonts w:ascii="Times New Roman" w:hAnsi="Times New Roman" w:cs="Times New Roman"/>
          <w:bCs/>
          <w:sz w:val="24"/>
          <w:szCs w:val="24"/>
        </w:rPr>
        <w:t xml:space="preserve">. Cassell. </w:t>
      </w:r>
    </w:p>
    <w:p w14:paraId="744B4D5D" w14:textId="77777777" w:rsidR="0051146B" w:rsidRPr="00431883" w:rsidRDefault="0051146B" w:rsidP="00E354C2">
      <w:pPr>
        <w:autoSpaceDE w:val="0"/>
        <w:autoSpaceDN w:val="0"/>
        <w:adjustRightInd w:val="0"/>
        <w:rPr>
          <w:rFonts w:ascii="Times New Roman" w:hAnsi="Times New Roman" w:cs="Times New Roman"/>
          <w:sz w:val="24"/>
          <w:szCs w:val="24"/>
        </w:rPr>
      </w:pPr>
    </w:p>
    <w:p w14:paraId="7ACECA37" w14:textId="36702EEF" w:rsidR="00E843F0" w:rsidRPr="00431883" w:rsidRDefault="00E843F0" w:rsidP="00E354C2">
      <w:pPr>
        <w:pStyle w:val="Heading1"/>
        <w:shd w:val="clear" w:color="auto" w:fill="FFFFFF"/>
        <w:spacing w:before="0" w:beforeAutospacing="0" w:after="240" w:afterAutospacing="0"/>
        <w:rPr>
          <w:rFonts w:eastAsiaTheme="minorHAnsi"/>
          <w:b w:val="0"/>
          <w:bCs w:val="0"/>
          <w:kern w:val="0"/>
          <w:sz w:val="24"/>
          <w:szCs w:val="24"/>
          <w:lang w:eastAsia="en-US"/>
        </w:rPr>
      </w:pPr>
      <w:r w:rsidRPr="00431883">
        <w:rPr>
          <w:rFonts w:eastAsiaTheme="minorHAnsi"/>
          <w:b w:val="0"/>
          <w:bCs w:val="0"/>
          <w:kern w:val="0"/>
          <w:sz w:val="24"/>
          <w:szCs w:val="24"/>
          <w:lang w:eastAsia="en-US"/>
        </w:rPr>
        <w:t>Scattering-Ashes (202</w:t>
      </w:r>
      <w:r w:rsidR="000C7D56" w:rsidRPr="00431883">
        <w:rPr>
          <w:rFonts w:eastAsiaTheme="minorHAnsi"/>
          <w:b w:val="0"/>
          <w:bCs w:val="0"/>
          <w:kern w:val="0"/>
          <w:sz w:val="24"/>
          <w:szCs w:val="24"/>
          <w:lang w:eastAsia="en-US"/>
        </w:rPr>
        <w:t>2</w:t>
      </w:r>
      <w:r w:rsidR="00CF5DDF" w:rsidRPr="00431883">
        <w:rPr>
          <w:rFonts w:eastAsiaTheme="minorHAnsi"/>
          <w:b w:val="0"/>
          <w:bCs w:val="0"/>
          <w:kern w:val="0"/>
          <w:sz w:val="24"/>
          <w:szCs w:val="24"/>
          <w:lang w:eastAsia="en-US"/>
        </w:rPr>
        <w:t>a</w:t>
      </w:r>
      <w:r w:rsidRPr="00431883">
        <w:rPr>
          <w:rFonts w:eastAsiaTheme="minorHAnsi"/>
          <w:b w:val="0"/>
          <w:bCs w:val="0"/>
          <w:kern w:val="0"/>
          <w:sz w:val="24"/>
          <w:szCs w:val="24"/>
          <w:lang w:eastAsia="en-US"/>
        </w:rPr>
        <w:t xml:space="preserve">). </w:t>
      </w:r>
      <w:r w:rsidRPr="00431883">
        <w:rPr>
          <w:rFonts w:eastAsiaTheme="minorHAnsi"/>
          <w:b w:val="0"/>
          <w:bCs w:val="0"/>
          <w:i/>
          <w:iCs/>
          <w:kern w:val="0"/>
          <w:sz w:val="24"/>
          <w:szCs w:val="24"/>
          <w:lang w:eastAsia="en-US"/>
        </w:rPr>
        <w:t xml:space="preserve">Ash </w:t>
      </w:r>
      <w:r w:rsidR="00D73421" w:rsidRPr="00431883">
        <w:rPr>
          <w:rFonts w:eastAsiaTheme="minorHAnsi"/>
          <w:b w:val="0"/>
          <w:bCs w:val="0"/>
          <w:i/>
          <w:iCs/>
          <w:kern w:val="0"/>
          <w:sz w:val="24"/>
          <w:szCs w:val="24"/>
          <w:lang w:eastAsia="en-US"/>
        </w:rPr>
        <w:t>s</w:t>
      </w:r>
      <w:r w:rsidRPr="00431883">
        <w:rPr>
          <w:rFonts w:eastAsiaTheme="minorHAnsi"/>
          <w:b w:val="0"/>
          <w:bCs w:val="0"/>
          <w:i/>
          <w:iCs/>
          <w:kern w:val="0"/>
          <w:sz w:val="24"/>
          <w:szCs w:val="24"/>
          <w:lang w:eastAsia="en-US"/>
        </w:rPr>
        <w:t xml:space="preserve">cattering </w:t>
      </w:r>
      <w:r w:rsidR="00D73421" w:rsidRPr="00431883">
        <w:rPr>
          <w:rFonts w:eastAsiaTheme="minorHAnsi"/>
          <w:b w:val="0"/>
          <w:bCs w:val="0"/>
          <w:i/>
          <w:iCs/>
          <w:kern w:val="0"/>
          <w:sz w:val="24"/>
          <w:szCs w:val="24"/>
          <w:lang w:eastAsia="en-US"/>
        </w:rPr>
        <w:t>c</w:t>
      </w:r>
      <w:r w:rsidRPr="00431883">
        <w:rPr>
          <w:rFonts w:eastAsiaTheme="minorHAnsi"/>
          <w:b w:val="0"/>
          <w:bCs w:val="0"/>
          <w:i/>
          <w:iCs/>
          <w:kern w:val="0"/>
          <w:sz w:val="24"/>
          <w:szCs w:val="24"/>
          <w:lang w:eastAsia="en-US"/>
        </w:rPr>
        <w:t>eremony</w:t>
      </w:r>
      <w:r w:rsidRPr="00431883">
        <w:rPr>
          <w:rFonts w:eastAsiaTheme="minorHAnsi"/>
          <w:b w:val="0"/>
          <w:bCs w:val="0"/>
          <w:kern w:val="0"/>
          <w:sz w:val="24"/>
          <w:szCs w:val="24"/>
          <w:lang w:eastAsia="en-US"/>
        </w:rPr>
        <w:t xml:space="preserve">. </w:t>
      </w:r>
      <w:r w:rsidR="0051146B" w:rsidRPr="00431883">
        <w:rPr>
          <w:rFonts w:eastAsiaTheme="minorHAnsi"/>
          <w:b w:val="0"/>
          <w:bCs w:val="0"/>
          <w:kern w:val="0"/>
          <w:sz w:val="24"/>
          <w:szCs w:val="24"/>
          <w:lang w:eastAsia="en-US"/>
        </w:rPr>
        <w:t xml:space="preserve">Retrieved </w:t>
      </w:r>
      <w:r w:rsidR="000C7D56" w:rsidRPr="00431883">
        <w:rPr>
          <w:rFonts w:eastAsiaTheme="minorHAnsi"/>
          <w:b w:val="0"/>
          <w:bCs w:val="0"/>
          <w:kern w:val="0"/>
          <w:sz w:val="24"/>
          <w:szCs w:val="24"/>
          <w:lang w:eastAsia="en-US"/>
        </w:rPr>
        <w:t>26 January</w:t>
      </w:r>
      <w:r w:rsidR="00690E66" w:rsidRPr="00431883">
        <w:rPr>
          <w:rFonts w:eastAsiaTheme="minorHAnsi"/>
          <w:b w:val="0"/>
          <w:bCs w:val="0"/>
          <w:kern w:val="0"/>
          <w:sz w:val="24"/>
          <w:szCs w:val="24"/>
          <w:lang w:eastAsia="en-US"/>
        </w:rPr>
        <w:t>,</w:t>
      </w:r>
      <w:r w:rsidR="000C7D56" w:rsidRPr="00431883">
        <w:rPr>
          <w:rFonts w:eastAsiaTheme="minorHAnsi"/>
          <w:b w:val="0"/>
          <w:bCs w:val="0"/>
          <w:kern w:val="0"/>
          <w:sz w:val="24"/>
          <w:szCs w:val="24"/>
          <w:lang w:eastAsia="en-US"/>
        </w:rPr>
        <w:t xml:space="preserve"> 2022</w:t>
      </w:r>
      <w:r w:rsidR="00690E66" w:rsidRPr="00431883">
        <w:rPr>
          <w:rFonts w:eastAsiaTheme="minorHAnsi"/>
          <w:b w:val="0"/>
          <w:bCs w:val="0"/>
          <w:kern w:val="0"/>
          <w:sz w:val="24"/>
          <w:szCs w:val="24"/>
          <w:lang w:eastAsia="en-US"/>
        </w:rPr>
        <w:t>,</w:t>
      </w:r>
      <w:r w:rsidR="0051146B" w:rsidRPr="00431883">
        <w:rPr>
          <w:rFonts w:eastAsiaTheme="minorHAnsi"/>
          <w:b w:val="0"/>
          <w:bCs w:val="0"/>
          <w:kern w:val="0"/>
          <w:sz w:val="24"/>
          <w:szCs w:val="24"/>
          <w:lang w:eastAsia="en-US"/>
        </w:rPr>
        <w:t xml:space="preserve"> from</w:t>
      </w:r>
      <w:r w:rsidR="0051146B" w:rsidRPr="00431883">
        <w:rPr>
          <w:sz w:val="24"/>
          <w:szCs w:val="24"/>
        </w:rPr>
        <w:t xml:space="preserve"> </w:t>
      </w:r>
      <w:hyperlink r:id="rId19" w:history="1">
        <w:r w:rsidR="00690E66" w:rsidRPr="00431883">
          <w:rPr>
            <w:rStyle w:val="Hyperlink"/>
            <w:rFonts w:eastAsiaTheme="minorHAnsi"/>
            <w:b w:val="0"/>
            <w:bCs w:val="0"/>
            <w:kern w:val="0"/>
            <w:sz w:val="24"/>
            <w:szCs w:val="24"/>
            <w:lang w:eastAsia="en-US"/>
          </w:rPr>
          <w:t>https://scattering-ashes.co.uk/help-advice/ceremony/</w:t>
        </w:r>
      </w:hyperlink>
      <w:r w:rsidR="00690E66" w:rsidRPr="00431883">
        <w:rPr>
          <w:rFonts w:eastAsiaTheme="minorHAnsi"/>
          <w:b w:val="0"/>
          <w:bCs w:val="0"/>
          <w:kern w:val="0"/>
          <w:sz w:val="24"/>
          <w:szCs w:val="24"/>
          <w:lang w:eastAsia="en-US"/>
        </w:rPr>
        <w:t xml:space="preserve"> </w:t>
      </w:r>
    </w:p>
    <w:p w14:paraId="6F878BD0" w14:textId="6A2320EC" w:rsidR="00D07A9E" w:rsidRPr="00431883" w:rsidRDefault="00D07A9E" w:rsidP="00E354C2">
      <w:pPr>
        <w:rPr>
          <w:rFonts w:ascii="Times New Roman" w:hAnsi="Times New Roman" w:cs="Times New Roman"/>
          <w:sz w:val="24"/>
          <w:szCs w:val="24"/>
        </w:rPr>
      </w:pPr>
      <w:r w:rsidRPr="00431883">
        <w:rPr>
          <w:rFonts w:ascii="Times New Roman" w:hAnsi="Times New Roman" w:cs="Times New Roman"/>
          <w:sz w:val="24"/>
          <w:szCs w:val="24"/>
        </w:rPr>
        <w:t>Scattering Ashes (202</w:t>
      </w:r>
      <w:r w:rsidR="000C7D56" w:rsidRPr="00431883">
        <w:rPr>
          <w:rFonts w:ascii="Times New Roman" w:hAnsi="Times New Roman" w:cs="Times New Roman"/>
          <w:sz w:val="24"/>
          <w:szCs w:val="24"/>
        </w:rPr>
        <w:t>2</w:t>
      </w:r>
      <w:r w:rsidRPr="00431883">
        <w:rPr>
          <w:rFonts w:ascii="Times New Roman" w:hAnsi="Times New Roman" w:cs="Times New Roman"/>
          <w:sz w:val="24"/>
          <w:szCs w:val="24"/>
        </w:rPr>
        <w:t>b)</w:t>
      </w:r>
      <w:r w:rsidR="00CD28C0" w:rsidRPr="00431883">
        <w:rPr>
          <w:rFonts w:ascii="Times New Roman" w:hAnsi="Times New Roman" w:cs="Times New Roman"/>
          <w:sz w:val="24"/>
          <w:szCs w:val="24"/>
        </w:rPr>
        <w:t>.</w:t>
      </w:r>
      <w:r w:rsidRPr="00431883">
        <w:rPr>
          <w:rFonts w:ascii="Times New Roman" w:hAnsi="Times New Roman" w:cs="Times New Roman"/>
          <w:sz w:val="24"/>
          <w:szCs w:val="24"/>
        </w:rPr>
        <w:t xml:space="preserve"> Scattering cremated ashes over the water of the Ganges. Retrieved </w:t>
      </w:r>
      <w:r w:rsidR="00690E66" w:rsidRPr="00431883">
        <w:rPr>
          <w:rFonts w:ascii="Times New Roman" w:hAnsi="Times New Roman" w:cs="Times New Roman"/>
          <w:sz w:val="24"/>
          <w:szCs w:val="24"/>
        </w:rPr>
        <w:t>26 January, 2022,</w:t>
      </w:r>
      <w:r w:rsidRPr="00431883">
        <w:rPr>
          <w:rFonts w:ascii="Times New Roman" w:hAnsi="Times New Roman" w:cs="Times New Roman"/>
          <w:sz w:val="24"/>
          <w:szCs w:val="24"/>
        </w:rPr>
        <w:t xml:space="preserve"> from </w:t>
      </w:r>
      <w:hyperlink r:id="rId20" w:history="1">
        <w:r w:rsidR="00690E66" w:rsidRPr="00431883">
          <w:rPr>
            <w:rStyle w:val="Hyperlink"/>
            <w:rFonts w:ascii="Times New Roman" w:hAnsi="Times New Roman" w:cs="Times New Roman"/>
            <w:sz w:val="24"/>
            <w:szCs w:val="24"/>
          </w:rPr>
          <w:t>https://scattering-ashes.co.uk/places/scattering-cremated-ashes-over-the-waters-of-the-ganges/</w:t>
        </w:r>
      </w:hyperlink>
      <w:r w:rsidR="00690E66" w:rsidRPr="00431883">
        <w:rPr>
          <w:rFonts w:ascii="Times New Roman" w:hAnsi="Times New Roman" w:cs="Times New Roman"/>
          <w:sz w:val="24"/>
          <w:szCs w:val="24"/>
        </w:rPr>
        <w:t xml:space="preserve"> </w:t>
      </w:r>
    </w:p>
    <w:p w14:paraId="2BCD1D8C" w14:textId="76F346D8" w:rsidR="000704F1" w:rsidRPr="00431883" w:rsidRDefault="000704F1" w:rsidP="00E354C2">
      <w:pPr>
        <w:rPr>
          <w:rFonts w:ascii="Times New Roman" w:hAnsi="Times New Roman" w:cs="Times New Roman"/>
          <w:sz w:val="24"/>
          <w:szCs w:val="24"/>
        </w:rPr>
      </w:pPr>
    </w:p>
    <w:p w14:paraId="6DF1B524" w14:textId="7A9DAC34" w:rsidR="000704F1" w:rsidRPr="00431883" w:rsidRDefault="000704F1" w:rsidP="00E354C2">
      <w:pPr>
        <w:rPr>
          <w:rFonts w:ascii="Times New Roman" w:hAnsi="Times New Roman" w:cs="Times New Roman"/>
          <w:sz w:val="24"/>
          <w:szCs w:val="24"/>
        </w:rPr>
      </w:pPr>
      <w:r w:rsidRPr="00431883">
        <w:rPr>
          <w:rFonts w:ascii="Times New Roman" w:hAnsi="Times New Roman" w:cs="Times New Roman"/>
          <w:sz w:val="24"/>
          <w:szCs w:val="24"/>
        </w:rPr>
        <w:t xml:space="preserve">Scattering Ashes (2022c). Who gives you permission to scatter ashes on their </w:t>
      </w:r>
      <w:proofErr w:type="gramStart"/>
      <w:r w:rsidRPr="00431883">
        <w:rPr>
          <w:rFonts w:ascii="Times New Roman" w:hAnsi="Times New Roman" w:cs="Times New Roman"/>
          <w:sz w:val="24"/>
          <w:szCs w:val="24"/>
        </w:rPr>
        <w:t>land.</w:t>
      </w:r>
      <w:proofErr w:type="gramEnd"/>
      <w:r w:rsidRPr="00431883">
        <w:rPr>
          <w:rFonts w:ascii="Times New Roman" w:hAnsi="Times New Roman" w:cs="Times New Roman"/>
          <w:sz w:val="24"/>
          <w:szCs w:val="24"/>
        </w:rPr>
        <w:t xml:space="preserve">  Retrieved 3 March, 2022, from </w:t>
      </w:r>
      <w:hyperlink r:id="rId21" w:history="1">
        <w:r w:rsidRPr="00431883">
          <w:rPr>
            <w:rStyle w:val="Hyperlink"/>
            <w:rFonts w:ascii="Times New Roman" w:hAnsi="Times New Roman" w:cs="Times New Roman"/>
            <w:sz w:val="24"/>
            <w:szCs w:val="24"/>
          </w:rPr>
          <w:t>https://scattering-ashes.co.uk/help-advice/permission-2/</w:t>
        </w:r>
      </w:hyperlink>
      <w:r w:rsidRPr="00431883">
        <w:rPr>
          <w:rFonts w:ascii="Times New Roman" w:hAnsi="Times New Roman" w:cs="Times New Roman"/>
          <w:sz w:val="24"/>
          <w:szCs w:val="24"/>
        </w:rPr>
        <w:t xml:space="preserve"> </w:t>
      </w:r>
    </w:p>
    <w:p w14:paraId="7AC23A32" w14:textId="582208F6" w:rsidR="000704F1" w:rsidRPr="00431883" w:rsidRDefault="000704F1" w:rsidP="00E354C2">
      <w:pPr>
        <w:rPr>
          <w:rFonts w:ascii="Times New Roman" w:hAnsi="Times New Roman" w:cs="Times New Roman"/>
          <w:sz w:val="24"/>
          <w:szCs w:val="24"/>
        </w:rPr>
      </w:pPr>
    </w:p>
    <w:p w14:paraId="2CBEB2B0" w14:textId="32E02D2E" w:rsidR="00A165A6" w:rsidRPr="00431883" w:rsidRDefault="00A165A6" w:rsidP="00E354C2">
      <w:pPr>
        <w:rPr>
          <w:rFonts w:ascii="Times New Roman" w:hAnsi="Times New Roman" w:cs="Times New Roman"/>
          <w:sz w:val="24"/>
          <w:szCs w:val="24"/>
        </w:rPr>
      </w:pPr>
      <w:r w:rsidRPr="00431883">
        <w:rPr>
          <w:rFonts w:ascii="Times New Roman" w:hAnsi="Times New Roman" w:cs="Times New Roman"/>
          <w:sz w:val="24"/>
          <w:szCs w:val="24"/>
        </w:rPr>
        <w:t xml:space="preserve">Scattering Ashes (2022d). Cremation ashes: chemical composition.  Retrieved 9 March, 2022, from </w:t>
      </w:r>
      <w:hyperlink r:id="rId22" w:history="1">
        <w:r w:rsidRPr="00431883">
          <w:rPr>
            <w:rStyle w:val="Hyperlink"/>
            <w:rFonts w:ascii="Times New Roman" w:hAnsi="Times New Roman" w:cs="Times New Roman"/>
            <w:sz w:val="24"/>
            <w:szCs w:val="24"/>
          </w:rPr>
          <w:t>https://scattering-ashes.co.uk/general/cremation-ashes-chemicalcompostion/</w:t>
        </w:r>
      </w:hyperlink>
      <w:r w:rsidRPr="00431883">
        <w:rPr>
          <w:rFonts w:ascii="Times New Roman" w:hAnsi="Times New Roman" w:cs="Times New Roman"/>
          <w:sz w:val="24"/>
          <w:szCs w:val="24"/>
        </w:rPr>
        <w:t xml:space="preserve"> </w:t>
      </w:r>
    </w:p>
    <w:p w14:paraId="04183A10" w14:textId="77777777" w:rsidR="00A165A6" w:rsidRPr="00431883" w:rsidRDefault="00A165A6" w:rsidP="00E354C2">
      <w:pPr>
        <w:rPr>
          <w:rFonts w:ascii="Times New Roman" w:hAnsi="Times New Roman" w:cs="Times New Roman"/>
          <w:sz w:val="24"/>
          <w:szCs w:val="24"/>
        </w:rPr>
      </w:pPr>
    </w:p>
    <w:p w14:paraId="646973D3" w14:textId="415328BA" w:rsidR="009E2BFC" w:rsidRPr="00431883" w:rsidRDefault="009E2BFC" w:rsidP="00E354C2">
      <w:pPr>
        <w:rPr>
          <w:rFonts w:ascii="Times New Roman" w:hAnsi="Times New Roman" w:cs="Times New Roman"/>
          <w:sz w:val="24"/>
          <w:szCs w:val="24"/>
        </w:rPr>
      </w:pPr>
      <w:r w:rsidRPr="00431883">
        <w:rPr>
          <w:rFonts w:ascii="Times New Roman" w:hAnsi="Times New Roman" w:cs="Times New Roman"/>
          <w:sz w:val="24"/>
          <w:szCs w:val="24"/>
        </w:rPr>
        <w:t>Scattering Ashes (202</w:t>
      </w:r>
      <w:r w:rsidR="00690E66" w:rsidRPr="00431883">
        <w:rPr>
          <w:rFonts w:ascii="Times New Roman" w:hAnsi="Times New Roman" w:cs="Times New Roman"/>
          <w:sz w:val="24"/>
          <w:szCs w:val="24"/>
        </w:rPr>
        <w:t>2</w:t>
      </w:r>
      <w:r w:rsidR="00A165A6" w:rsidRPr="00431883">
        <w:rPr>
          <w:rFonts w:ascii="Times New Roman" w:hAnsi="Times New Roman" w:cs="Times New Roman"/>
          <w:sz w:val="24"/>
          <w:szCs w:val="24"/>
        </w:rPr>
        <w:t>e</w:t>
      </w:r>
      <w:r w:rsidRPr="00431883">
        <w:rPr>
          <w:rFonts w:ascii="Times New Roman" w:hAnsi="Times New Roman" w:cs="Times New Roman"/>
          <w:sz w:val="24"/>
          <w:szCs w:val="24"/>
        </w:rPr>
        <w:t>). The Woodland Trust: policy on scattering ashes. Retrieved 2</w:t>
      </w:r>
      <w:r w:rsidR="00690E66" w:rsidRPr="00431883">
        <w:rPr>
          <w:rFonts w:ascii="Times New Roman" w:hAnsi="Times New Roman" w:cs="Times New Roman"/>
          <w:sz w:val="24"/>
          <w:szCs w:val="24"/>
        </w:rPr>
        <w:t>6</w:t>
      </w:r>
      <w:r w:rsidRPr="00431883">
        <w:rPr>
          <w:rFonts w:ascii="Times New Roman" w:hAnsi="Times New Roman" w:cs="Times New Roman"/>
          <w:sz w:val="24"/>
          <w:szCs w:val="24"/>
        </w:rPr>
        <w:t xml:space="preserve"> January</w:t>
      </w:r>
      <w:r w:rsidR="00690E66" w:rsidRPr="00431883">
        <w:rPr>
          <w:rFonts w:ascii="Times New Roman" w:hAnsi="Times New Roman" w:cs="Times New Roman"/>
          <w:sz w:val="24"/>
          <w:szCs w:val="24"/>
        </w:rPr>
        <w:t>,</w:t>
      </w:r>
      <w:r w:rsidRPr="00431883">
        <w:rPr>
          <w:rFonts w:ascii="Times New Roman" w:hAnsi="Times New Roman" w:cs="Times New Roman"/>
          <w:sz w:val="24"/>
          <w:szCs w:val="24"/>
        </w:rPr>
        <w:t xml:space="preserve"> 2022, from </w:t>
      </w:r>
      <w:hyperlink r:id="rId23" w:history="1">
        <w:r w:rsidR="00690E66" w:rsidRPr="00431883">
          <w:rPr>
            <w:rStyle w:val="Hyperlink"/>
            <w:rFonts w:ascii="Times New Roman" w:hAnsi="Times New Roman" w:cs="Times New Roman"/>
            <w:sz w:val="24"/>
            <w:szCs w:val="24"/>
          </w:rPr>
          <w:t>https://scattering-ashes.co.uk/places/the-woodland-trust-policy-on-scattering-ashes/</w:t>
        </w:r>
      </w:hyperlink>
      <w:r w:rsidR="00690E66" w:rsidRPr="00431883">
        <w:rPr>
          <w:rFonts w:ascii="Times New Roman" w:hAnsi="Times New Roman" w:cs="Times New Roman"/>
          <w:sz w:val="24"/>
          <w:szCs w:val="24"/>
        </w:rPr>
        <w:t xml:space="preserve"> </w:t>
      </w:r>
    </w:p>
    <w:p w14:paraId="23B57B68" w14:textId="20C9DDED" w:rsidR="009E2BFC" w:rsidRPr="00431883" w:rsidRDefault="009E2BFC" w:rsidP="00E354C2">
      <w:pPr>
        <w:rPr>
          <w:rFonts w:ascii="Times New Roman" w:hAnsi="Times New Roman" w:cs="Times New Roman"/>
          <w:sz w:val="24"/>
          <w:szCs w:val="24"/>
        </w:rPr>
      </w:pPr>
    </w:p>
    <w:p w14:paraId="2768E02C" w14:textId="4B63DBAF" w:rsidR="00BB1170" w:rsidRPr="00431883" w:rsidRDefault="00BB1170" w:rsidP="00E354C2">
      <w:pPr>
        <w:rPr>
          <w:rFonts w:ascii="Times New Roman" w:hAnsi="Times New Roman" w:cs="Times New Roman"/>
          <w:sz w:val="24"/>
          <w:szCs w:val="24"/>
        </w:rPr>
      </w:pPr>
      <w:r w:rsidRPr="00431883">
        <w:rPr>
          <w:rFonts w:ascii="Times New Roman" w:hAnsi="Times New Roman" w:cs="Times New Roman"/>
          <w:sz w:val="24"/>
          <w:szCs w:val="24"/>
        </w:rPr>
        <w:t>Scattering-Ashes (202</w:t>
      </w:r>
      <w:r w:rsidR="00690E66" w:rsidRPr="00431883">
        <w:rPr>
          <w:rFonts w:ascii="Times New Roman" w:hAnsi="Times New Roman" w:cs="Times New Roman"/>
          <w:sz w:val="24"/>
          <w:szCs w:val="24"/>
        </w:rPr>
        <w:t>2</w:t>
      </w:r>
      <w:r w:rsidR="00A165A6" w:rsidRPr="00431883">
        <w:rPr>
          <w:rFonts w:ascii="Times New Roman" w:hAnsi="Times New Roman" w:cs="Times New Roman"/>
          <w:sz w:val="24"/>
          <w:szCs w:val="24"/>
        </w:rPr>
        <w:t>f</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 xml:space="preserve">Scattering </w:t>
      </w:r>
      <w:r w:rsidR="00D73421" w:rsidRPr="00431883">
        <w:rPr>
          <w:rFonts w:ascii="Times New Roman" w:hAnsi="Times New Roman" w:cs="Times New Roman"/>
          <w:i/>
          <w:iCs/>
          <w:sz w:val="24"/>
          <w:szCs w:val="24"/>
        </w:rPr>
        <w:t>a</w:t>
      </w:r>
      <w:r w:rsidRPr="00431883">
        <w:rPr>
          <w:rFonts w:ascii="Times New Roman" w:hAnsi="Times New Roman" w:cs="Times New Roman"/>
          <w:i/>
          <w:iCs/>
          <w:sz w:val="24"/>
          <w:szCs w:val="24"/>
        </w:rPr>
        <w:t>shes in the USA National Parks</w:t>
      </w:r>
      <w:r w:rsidRPr="00431883">
        <w:rPr>
          <w:rFonts w:ascii="Times New Roman" w:hAnsi="Times New Roman" w:cs="Times New Roman"/>
          <w:sz w:val="24"/>
          <w:szCs w:val="24"/>
        </w:rPr>
        <w:t xml:space="preserve">. Retrieved </w:t>
      </w:r>
      <w:r w:rsidR="00690E66" w:rsidRPr="00431883">
        <w:rPr>
          <w:rFonts w:ascii="Times New Roman" w:hAnsi="Times New Roman" w:cs="Times New Roman"/>
          <w:sz w:val="24"/>
          <w:szCs w:val="24"/>
        </w:rPr>
        <w:t>26 January, 2022,</w:t>
      </w:r>
      <w:r w:rsidRPr="00431883">
        <w:rPr>
          <w:rFonts w:ascii="Times New Roman" w:hAnsi="Times New Roman" w:cs="Times New Roman"/>
          <w:sz w:val="24"/>
          <w:szCs w:val="24"/>
        </w:rPr>
        <w:t xml:space="preserve"> from </w:t>
      </w:r>
      <w:hyperlink r:id="rId24" w:history="1">
        <w:r w:rsidR="00690E66" w:rsidRPr="00431883">
          <w:rPr>
            <w:rStyle w:val="Hyperlink"/>
            <w:rFonts w:ascii="Times New Roman" w:hAnsi="Times New Roman" w:cs="Times New Roman"/>
            <w:sz w:val="24"/>
            <w:szCs w:val="24"/>
          </w:rPr>
          <w:t>https://scattering-ashes.co.uk/places/scattering-ashes-in-the-usa-national-parks/</w:t>
        </w:r>
      </w:hyperlink>
      <w:r w:rsidR="00690E66" w:rsidRPr="00431883">
        <w:rPr>
          <w:rFonts w:ascii="Times New Roman" w:hAnsi="Times New Roman" w:cs="Times New Roman"/>
          <w:sz w:val="24"/>
          <w:szCs w:val="24"/>
        </w:rPr>
        <w:t xml:space="preserve"> </w:t>
      </w:r>
    </w:p>
    <w:p w14:paraId="419D6915" w14:textId="77777777" w:rsidR="00BB1170" w:rsidRPr="00431883" w:rsidRDefault="00BB1170" w:rsidP="00E354C2">
      <w:pPr>
        <w:rPr>
          <w:rFonts w:ascii="Times New Roman" w:hAnsi="Times New Roman" w:cs="Times New Roman"/>
          <w:sz w:val="24"/>
          <w:szCs w:val="24"/>
        </w:rPr>
      </w:pPr>
    </w:p>
    <w:p w14:paraId="41FBED58" w14:textId="5B44F8D4" w:rsidR="009E2BFC" w:rsidRPr="00431883" w:rsidRDefault="009E2BFC" w:rsidP="00E354C2">
      <w:pPr>
        <w:rPr>
          <w:rFonts w:ascii="Times New Roman" w:hAnsi="Times New Roman" w:cs="Times New Roman"/>
          <w:sz w:val="24"/>
          <w:szCs w:val="24"/>
        </w:rPr>
      </w:pPr>
      <w:r w:rsidRPr="00431883">
        <w:rPr>
          <w:rFonts w:ascii="Times New Roman" w:hAnsi="Times New Roman" w:cs="Times New Roman"/>
          <w:sz w:val="24"/>
          <w:szCs w:val="24"/>
        </w:rPr>
        <w:t>Scattering Ashes (202</w:t>
      </w:r>
      <w:r w:rsidR="00690E66" w:rsidRPr="00431883">
        <w:rPr>
          <w:rFonts w:ascii="Times New Roman" w:hAnsi="Times New Roman" w:cs="Times New Roman"/>
          <w:sz w:val="24"/>
          <w:szCs w:val="24"/>
        </w:rPr>
        <w:t>2</w:t>
      </w:r>
      <w:r w:rsidR="00A165A6" w:rsidRPr="00431883">
        <w:rPr>
          <w:rFonts w:ascii="Times New Roman" w:hAnsi="Times New Roman" w:cs="Times New Roman"/>
          <w:sz w:val="24"/>
          <w:szCs w:val="24"/>
        </w:rPr>
        <w:t>g</w:t>
      </w:r>
      <w:r w:rsidRPr="00431883">
        <w:rPr>
          <w:rFonts w:ascii="Times New Roman" w:hAnsi="Times New Roman" w:cs="Times New Roman"/>
          <w:sz w:val="24"/>
          <w:szCs w:val="24"/>
        </w:rPr>
        <w:t>). Football clubs</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Retrieved </w:t>
      </w:r>
      <w:r w:rsidR="00690E66" w:rsidRPr="00431883">
        <w:rPr>
          <w:rFonts w:ascii="Times New Roman" w:hAnsi="Times New Roman" w:cs="Times New Roman"/>
          <w:sz w:val="24"/>
          <w:szCs w:val="24"/>
        </w:rPr>
        <w:t>26 January, 2022,</w:t>
      </w:r>
      <w:r w:rsidRPr="00431883">
        <w:rPr>
          <w:rFonts w:ascii="Times New Roman" w:hAnsi="Times New Roman" w:cs="Times New Roman"/>
          <w:sz w:val="24"/>
          <w:szCs w:val="24"/>
        </w:rPr>
        <w:t xml:space="preserve"> from </w:t>
      </w:r>
      <w:hyperlink r:id="rId25" w:history="1">
        <w:r w:rsidRPr="00431883">
          <w:rPr>
            <w:rStyle w:val="Hyperlink"/>
            <w:rFonts w:ascii="Times New Roman" w:hAnsi="Times New Roman" w:cs="Times New Roman"/>
            <w:sz w:val="24"/>
            <w:szCs w:val="24"/>
          </w:rPr>
          <w:t>https://scattering-ashes.co.uk/help-advice/law/football-clubs/</w:t>
        </w:r>
      </w:hyperlink>
      <w:r w:rsidRPr="00431883">
        <w:rPr>
          <w:rFonts w:ascii="Times New Roman" w:hAnsi="Times New Roman" w:cs="Times New Roman"/>
          <w:sz w:val="24"/>
          <w:szCs w:val="24"/>
        </w:rPr>
        <w:t xml:space="preserve"> </w:t>
      </w:r>
    </w:p>
    <w:p w14:paraId="609FFC7B" w14:textId="77777777" w:rsidR="003969C2" w:rsidRPr="00431883" w:rsidRDefault="003969C2" w:rsidP="00E354C2">
      <w:pPr>
        <w:autoSpaceDE w:val="0"/>
        <w:autoSpaceDN w:val="0"/>
        <w:adjustRightInd w:val="0"/>
        <w:rPr>
          <w:rFonts w:ascii="Times New Roman" w:hAnsi="Times New Roman" w:cs="Times New Roman"/>
          <w:sz w:val="24"/>
          <w:szCs w:val="24"/>
        </w:rPr>
      </w:pPr>
    </w:p>
    <w:p w14:paraId="7A76197D" w14:textId="74AB1671" w:rsidR="009E2BFC" w:rsidRPr="00431883" w:rsidRDefault="009E2BFC" w:rsidP="00E354C2">
      <w:pPr>
        <w:rPr>
          <w:rFonts w:ascii="Times New Roman" w:hAnsi="Times New Roman" w:cs="Times New Roman"/>
          <w:sz w:val="24"/>
          <w:szCs w:val="24"/>
        </w:rPr>
      </w:pPr>
      <w:r w:rsidRPr="00431883">
        <w:rPr>
          <w:rFonts w:ascii="Times New Roman" w:hAnsi="Times New Roman" w:cs="Times New Roman"/>
          <w:sz w:val="24"/>
          <w:szCs w:val="24"/>
        </w:rPr>
        <w:t>Scattering Ashes (202</w:t>
      </w:r>
      <w:r w:rsidR="00690E66" w:rsidRPr="00431883">
        <w:rPr>
          <w:rFonts w:ascii="Times New Roman" w:hAnsi="Times New Roman" w:cs="Times New Roman"/>
          <w:sz w:val="24"/>
          <w:szCs w:val="24"/>
        </w:rPr>
        <w:t>2</w:t>
      </w:r>
      <w:r w:rsidR="00A165A6" w:rsidRPr="00431883">
        <w:rPr>
          <w:rFonts w:ascii="Times New Roman" w:hAnsi="Times New Roman" w:cs="Times New Roman"/>
          <w:sz w:val="24"/>
          <w:szCs w:val="24"/>
        </w:rPr>
        <w:t>h</w:t>
      </w:r>
      <w:r w:rsidRPr="00431883">
        <w:rPr>
          <w:rFonts w:ascii="Times New Roman" w:hAnsi="Times New Roman" w:cs="Times New Roman"/>
          <w:sz w:val="24"/>
          <w:szCs w:val="24"/>
        </w:rPr>
        <w:t>). Scattering ashes at historic sites</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Retrieved </w:t>
      </w:r>
      <w:r w:rsidR="00690E66" w:rsidRPr="00431883">
        <w:rPr>
          <w:rFonts w:ascii="Times New Roman" w:hAnsi="Times New Roman" w:cs="Times New Roman"/>
          <w:sz w:val="24"/>
          <w:szCs w:val="24"/>
        </w:rPr>
        <w:t>26 January, 2022,</w:t>
      </w:r>
      <w:r w:rsidRPr="00431883">
        <w:rPr>
          <w:rFonts w:ascii="Times New Roman" w:hAnsi="Times New Roman" w:cs="Times New Roman"/>
          <w:sz w:val="24"/>
          <w:szCs w:val="24"/>
        </w:rPr>
        <w:t xml:space="preserve"> from </w:t>
      </w:r>
      <w:hyperlink r:id="rId26" w:history="1">
        <w:r w:rsidRPr="00431883">
          <w:rPr>
            <w:rStyle w:val="Hyperlink"/>
            <w:rFonts w:ascii="Times New Roman" w:hAnsi="Times New Roman" w:cs="Times New Roman"/>
            <w:sz w:val="24"/>
            <w:szCs w:val="24"/>
          </w:rPr>
          <w:t>https://scattering-ashes.co.uk/help-advice/law/historical-sites/</w:t>
        </w:r>
      </w:hyperlink>
      <w:r w:rsidRPr="00431883">
        <w:rPr>
          <w:rFonts w:ascii="Times New Roman" w:hAnsi="Times New Roman" w:cs="Times New Roman"/>
          <w:sz w:val="24"/>
          <w:szCs w:val="24"/>
        </w:rPr>
        <w:t xml:space="preserve"> </w:t>
      </w:r>
    </w:p>
    <w:p w14:paraId="71D1E7DF" w14:textId="018B2C43" w:rsidR="009E2BFC" w:rsidRPr="00431883" w:rsidRDefault="009E2BFC" w:rsidP="00E354C2">
      <w:pPr>
        <w:rPr>
          <w:rFonts w:ascii="Times New Roman" w:hAnsi="Times New Roman" w:cs="Times New Roman"/>
          <w:sz w:val="24"/>
          <w:szCs w:val="24"/>
        </w:rPr>
      </w:pPr>
    </w:p>
    <w:p w14:paraId="1BA3BE92" w14:textId="2AC09EE7" w:rsidR="009E2BFC" w:rsidRPr="00431883" w:rsidRDefault="009E2BFC" w:rsidP="00E354C2">
      <w:pPr>
        <w:rPr>
          <w:rFonts w:ascii="Times New Roman" w:hAnsi="Times New Roman" w:cs="Times New Roman"/>
          <w:sz w:val="24"/>
          <w:szCs w:val="24"/>
        </w:rPr>
      </w:pPr>
      <w:r w:rsidRPr="00431883">
        <w:rPr>
          <w:rFonts w:ascii="Times New Roman" w:hAnsi="Times New Roman" w:cs="Times New Roman"/>
          <w:sz w:val="24"/>
          <w:szCs w:val="24"/>
        </w:rPr>
        <w:t>Scattering Ashes (202</w:t>
      </w:r>
      <w:r w:rsidR="00690E66" w:rsidRPr="00431883">
        <w:rPr>
          <w:rFonts w:ascii="Times New Roman" w:hAnsi="Times New Roman" w:cs="Times New Roman"/>
          <w:sz w:val="24"/>
          <w:szCs w:val="24"/>
        </w:rPr>
        <w:t>2</w:t>
      </w:r>
      <w:r w:rsidR="00A165A6" w:rsidRPr="00431883">
        <w:rPr>
          <w:rFonts w:ascii="Times New Roman" w:hAnsi="Times New Roman" w:cs="Times New Roman"/>
          <w:sz w:val="24"/>
          <w:szCs w:val="24"/>
        </w:rPr>
        <w:t>i</w:t>
      </w:r>
      <w:r w:rsidRPr="00431883">
        <w:rPr>
          <w:rFonts w:ascii="Times New Roman" w:hAnsi="Times New Roman" w:cs="Times New Roman"/>
          <w:sz w:val="24"/>
          <w:szCs w:val="24"/>
        </w:rPr>
        <w:t xml:space="preserve">). Horse racing venues. Retrieved </w:t>
      </w:r>
      <w:r w:rsidR="00690E66" w:rsidRPr="00431883">
        <w:rPr>
          <w:rFonts w:ascii="Times New Roman" w:hAnsi="Times New Roman" w:cs="Times New Roman"/>
          <w:sz w:val="24"/>
          <w:szCs w:val="24"/>
        </w:rPr>
        <w:t>26 January, 2022,</w:t>
      </w:r>
      <w:r w:rsidRPr="00431883">
        <w:rPr>
          <w:rFonts w:ascii="Times New Roman" w:hAnsi="Times New Roman" w:cs="Times New Roman"/>
          <w:sz w:val="24"/>
          <w:szCs w:val="24"/>
        </w:rPr>
        <w:t xml:space="preserve"> from </w:t>
      </w:r>
      <w:hyperlink r:id="rId27" w:history="1">
        <w:r w:rsidRPr="00431883">
          <w:rPr>
            <w:rStyle w:val="Hyperlink"/>
            <w:rFonts w:ascii="Times New Roman" w:hAnsi="Times New Roman" w:cs="Times New Roman"/>
            <w:sz w:val="24"/>
            <w:szCs w:val="24"/>
          </w:rPr>
          <w:t>https://scattering-ashes.co.uk/help-advice/law/horse-racing-venues/</w:t>
        </w:r>
      </w:hyperlink>
      <w:r w:rsidRPr="00431883">
        <w:rPr>
          <w:rFonts w:ascii="Times New Roman" w:hAnsi="Times New Roman" w:cs="Times New Roman"/>
          <w:sz w:val="24"/>
          <w:szCs w:val="24"/>
        </w:rPr>
        <w:t xml:space="preserve"> </w:t>
      </w:r>
    </w:p>
    <w:p w14:paraId="35DD8DA0" w14:textId="77777777" w:rsidR="009E2BFC" w:rsidRPr="00431883" w:rsidRDefault="009E2BFC" w:rsidP="00E354C2">
      <w:pPr>
        <w:rPr>
          <w:rFonts w:ascii="Times New Roman" w:hAnsi="Times New Roman" w:cs="Times New Roman"/>
          <w:sz w:val="24"/>
          <w:szCs w:val="24"/>
        </w:rPr>
      </w:pPr>
    </w:p>
    <w:p w14:paraId="52397058" w14:textId="64D0DC98" w:rsidR="00DA5BBA" w:rsidRPr="00431883" w:rsidRDefault="00DA5BBA" w:rsidP="00E354C2">
      <w:pPr>
        <w:rPr>
          <w:rFonts w:ascii="Times New Roman" w:hAnsi="Times New Roman" w:cs="Times New Roman"/>
          <w:sz w:val="24"/>
          <w:szCs w:val="24"/>
        </w:rPr>
      </w:pPr>
      <w:r w:rsidRPr="00431883">
        <w:rPr>
          <w:rFonts w:ascii="Times New Roman" w:hAnsi="Times New Roman" w:cs="Times New Roman"/>
          <w:sz w:val="24"/>
          <w:szCs w:val="24"/>
        </w:rPr>
        <w:t xml:space="preserve">Scattering on </w:t>
      </w:r>
      <w:r w:rsidR="00167C25" w:rsidRPr="00431883">
        <w:rPr>
          <w:rFonts w:ascii="Times New Roman" w:hAnsi="Times New Roman" w:cs="Times New Roman"/>
          <w:sz w:val="24"/>
          <w:szCs w:val="24"/>
        </w:rPr>
        <w:t>W</w:t>
      </w:r>
      <w:r w:rsidRPr="00431883">
        <w:rPr>
          <w:rFonts w:ascii="Times New Roman" w:hAnsi="Times New Roman" w:cs="Times New Roman"/>
          <w:sz w:val="24"/>
          <w:szCs w:val="24"/>
        </w:rPr>
        <w:t>ater (202</w:t>
      </w:r>
      <w:r w:rsidR="00C4512E" w:rsidRPr="00431883">
        <w:rPr>
          <w:rFonts w:ascii="Times New Roman" w:hAnsi="Times New Roman" w:cs="Times New Roman"/>
          <w:sz w:val="24"/>
          <w:szCs w:val="24"/>
        </w:rPr>
        <w:t>2</w:t>
      </w:r>
      <w:r w:rsidRPr="00431883">
        <w:rPr>
          <w:rFonts w:ascii="Times New Roman" w:hAnsi="Times New Roman" w:cs="Times New Roman"/>
          <w:sz w:val="24"/>
          <w:szCs w:val="24"/>
        </w:rPr>
        <w:t>). Boats by location. Retrieved 1 November</w:t>
      </w:r>
      <w:r w:rsidR="00C4512E" w:rsidRPr="00431883">
        <w:rPr>
          <w:rFonts w:ascii="Times New Roman" w:hAnsi="Times New Roman" w:cs="Times New Roman"/>
          <w:sz w:val="24"/>
          <w:szCs w:val="24"/>
        </w:rPr>
        <w:t>,</w:t>
      </w:r>
      <w:r w:rsidRPr="00431883">
        <w:rPr>
          <w:rFonts w:ascii="Times New Roman" w:hAnsi="Times New Roman" w:cs="Times New Roman"/>
          <w:sz w:val="24"/>
          <w:szCs w:val="24"/>
        </w:rPr>
        <w:t xml:space="preserve"> 2021, from </w:t>
      </w:r>
      <w:hyperlink r:id="rId28" w:history="1">
        <w:r w:rsidRPr="00431883">
          <w:rPr>
            <w:rStyle w:val="Hyperlink"/>
            <w:rFonts w:ascii="Times New Roman" w:hAnsi="Times New Roman" w:cs="Times New Roman"/>
            <w:sz w:val="24"/>
            <w:szCs w:val="24"/>
          </w:rPr>
          <w:t>https://scatteringonwater.co.uk/ashes-boats-location/</w:t>
        </w:r>
      </w:hyperlink>
      <w:r w:rsidRPr="00431883">
        <w:rPr>
          <w:rFonts w:ascii="Times New Roman" w:hAnsi="Times New Roman" w:cs="Times New Roman"/>
          <w:sz w:val="24"/>
          <w:szCs w:val="24"/>
        </w:rPr>
        <w:t xml:space="preserve"> </w:t>
      </w:r>
    </w:p>
    <w:p w14:paraId="0097B731" w14:textId="77777777" w:rsidR="00DA5BBA" w:rsidRPr="00431883" w:rsidRDefault="00DA5BBA" w:rsidP="00E354C2">
      <w:pPr>
        <w:rPr>
          <w:rFonts w:ascii="Times New Roman" w:hAnsi="Times New Roman" w:cs="Times New Roman"/>
          <w:sz w:val="24"/>
          <w:szCs w:val="24"/>
        </w:rPr>
      </w:pPr>
    </w:p>
    <w:p w14:paraId="226BAD07" w14:textId="2E41AE49" w:rsidR="00511EBD" w:rsidRPr="00431883" w:rsidRDefault="00511EBD"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Schwartzel, E. (2018, October 24) Disney World’s big secret: It’s a </w:t>
      </w:r>
      <w:proofErr w:type="spellStart"/>
      <w:r w:rsidRPr="00431883">
        <w:rPr>
          <w:rFonts w:ascii="Times New Roman" w:hAnsi="Times New Roman" w:cs="Times New Roman"/>
          <w:sz w:val="24"/>
          <w:szCs w:val="24"/>
        </w:rPr>
        <w:t>favorite</w:t>
      </w:r>
      <w:proofErr w:type="spellEnd"/>
      <w:r w:rsidRPr="00431883">
        <w:rPr>
          <w:rFonts w:ascii="Times New Roman" w:hAnsi="Times New Roman" w:cs="Times New Roman"/>
          <w:sz w:val="24"/>
          <w:szCs w:val="24"/>
        </w:rPr>
        <w:t xml:space="preserve"> spot to scatter family ashes. </w:t>
      </w:r>
      <w:r w:rsidRPr="00431883">
        <w:rPr>
          <w:rFonts w:ascii="Times New Roman" w:hAnsi="Times New Roman" w:cs="Times New Roman"/>
          <w:i/>
          <w:iCs/>
          <w:sz w:val="24"/>
          <w:szCs w:val="24"/>
        </w:rPr>
        <w:t>Wall Street Journal.</w:t>
      </w:r>
      <w:r w:rsidRPr="00431883">
        <w:rPr>
          <w:rFonts w:ascii="Times New Roman" w:hAnsi="Times New Roman" w:cs="Times New Roman"/>
          <w:sz w:val="24"/>
          <w:szCs w:val="24"/>
        </w:rPr>
        <w:t xml:space="preserve"> </w:t>
      </w:r>
      <w:hyperlink r:id="rId29" w:history="1">
        <w:r w:rsidRPr="00431883">
          <w:rPr>
            <w:rStyle w:val="Hyperlink"/>
            <w:rFonts w:ascii="Times New Roman" w:hAnsi="Times New Roman" w:cs="Times New Roman"/>
            <w:sz w:val="24"/>
            <w:szCs w:val="24"/>
          </w:rPr>
          <w:t>https://www.wsj.com/articles/disney-worlds-big-secret-its-a-favorite-spot-to-scatter-family-ashes-1540390229</w:t>
        </w:r>
      </w:hyperlink>
      <w:r w:rsidRPr="00431883">
        <w:rPr>
          <w:rFonts w:ascii="Times New Roman" w:hAnsi="Times New Roman" w:cs="Times New Roman"/>
          <w:sz w:val="24"/>
          <w:szCs w:val="24"/>
        </w:rPr>
        <w:t xml:space="preserve"> . </w:t>
      </w:r>
    </w:p>
    <w:p w14:paraId="122C225A" w14:textId="77777777" w:rsidR="00511EBD" w:rsidRPr="00431883" w:rsidRDefault="00511EBD" w:rsidP="00E354C2">
      <w:pPr>
        <w:autoSpaceDE w:val="0"/>
        <w:autoSpaceDN w:val="0"/>
        <w:adjustRightInd w:val="0"/>
        <w:rPr>
          <w:rFonts w:ascii="Times New Roman" w:hAnsi="Times New Roman" w:cs="Times New Roman"/>
          <w:sz w:val="24"/>
          <w:szCs w:val="24"/>
        </w:rPr>
      </w:pPr>
    </w:p>
    <w:p w14:paraId="5B4CDDAD" w14:textId="7EDB8B29"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Sharma, N.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Rickly, J. (2019)</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00FA6BFD" w:rsidRPr="00431883">
        <w:rPr>
          <w:rFonts w:ascii="Times New Roman" w:hAnsi="Times New Roman" w:cs="Times New Roman"/>
          <w:sz w:val="24"/>
          <w:szCs w:val="24"/>
        </w:rPr>
        <w:t>‘</w:t>
      </w:r>
      <w:r w:rsidRPr="00431883">
        <w:rPr>
          <w:rFonts w:ascii="Times New Roman" w:hAnsi="Times New Roman" w:cs="Times New Roman"/>
          <w:sz w:val="24"/>
          <w:szCs w:val="24"/>
        </w:rPr>
        <w:t>The smell of death and the smell of life’: authenticity, anxiety and</w:t>
      </w:r>
      <w:r w:rsidR="00F31BA0" w:rsidRPr="00431883">
        <w:rPr>
          <w:rFonts w:ascii="Times New Roman" w:hAnsi="Times New Roman" w:cs="Times New Roman"/>
          <w:sz w:val="24"/>
          <w:szCs w:val="24"/>
        </w:rPr>
        <w:t xml:space="preserve"> </w:t>
      </w:r>
      <w:r w:rsidRPr="00431883">
        <w:rPr>
          <w:rFonts w:ascii="Times New Roman" w:hAnsi="Times New Roman" w:cs="Times New Roman"/>
          <w:sz w:val="24"/>
          <w:szCs w:val="24"/>
        </w:rPr>
        <w:t>perceptions of death at Varanasi’s cremation grounds</w:t>
      </w:r>
      <w:r w:rsidR="00334400"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Journal of Heritage Tourism</w:t>
      </w:r>
      <w:r w:rsidRPr="00431883">
        <w:rPr>
          <w:rFonts w:ascii="Times New Roman" w:hAnsi="Times New Roman" w:cs="Times New Roman"/>
          <w:sz w:val="24"/>
          <w:szCs w:val="24"/>
        </w:rPr>
        <w:t xml:space="preserve">, 14 </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5/6</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w:t>
      </w:r>
      <w:r w:rsidR="00F31BA0" w:rsidRPr="00431883">
        <w:rPr>
          <w:rFonts w:ascii="Times New Roman" w:hAnsi="Times New Roman" w:cs="Times New Roman"/>
          <w:sz w:val="24"/>
          <w:szCs w:val="24"/>
        </w:rPr>
        <w:t xml:space="preserve"> </w:t>
      </w:r>
      <w:r w:rsidRPr="00431883">
        <w:rPr>
          <w:rFonts w:ascii="Times New Roman" w:hAnsi="Times New Roman" w:cs="Times New Roman"/>
          <w:sz w:val="24"/>
          <w:szCs w:val="24"/>
        </w:rPr>
        <w:t>466-477.</w:t>
      </w:r>
    </w:p>
    <w:p w14:paraId="1F9A42C7" w14:textId="3E61708C" w:rsidR="00936838" w:rsidRPr="00431883" w:rsidRDefault="00936838" w:rsidP="00E354C2">
      <w:pPr>
        <w:autoSpaceDE w:val="0"/>
        <w:autoSpaceDN w:val="0"/>
        <w:adjustRightInd w:val="0"/>
        <w:rPr>
          <w:rFonts w:ascii="Times New Roman" w:hAnsi="Times New Roman" w:cs="Times New Roman"/>
          <w:sz w:val="24"/>
          <w:szCs w:val="24"/>
        </w:rPr>
      </w:pPr>
    </w:p>
    <w:p w14:paraId="74D2E770" w14:textId="38C12021" w:rsidR="0051146B" w:rsidRPr="00431883" w:rsidRDefault="0051146B" w:rsidP="00E354C2">
      <w:pPr>
        <w:rPr>
          <w:rFonts w:ascii="Times New Roman" w:hAnsi="Times New Roman" w:cs="Times New Roman"/>
          <w:bCs/>
          <w:sz w:val="24"/>
          <w:szCs w:val="24"/>
        </w:rPr>
      </w:pPr>
      <w:proofErr w:type="spellStart"/>
      <w:r w:rsidRPr="00431883">
        <w:rPr>
          <w:rFonts w:ascii="Times New Roman" w:hAnsi="Times New Roman" w:cs="Times New Roman"/>
          <w:bCs/>
          <w:sz w:val="24"/>
          <w:szCs w:val="24"/>
        </w:rPr>
        <w:t>Sigala</w:t>
      </w:r>
      <w:proofErr w:type="spellEnd"/>
      <w:r w:rsidRPr="00431883">
        <w:rPr>
          <w:rFonts w:ascii="Times New Roman" w:hAnsi="Times New Roman" w:cs="Times New Roman"/>
          <w:bCs/>
          <w:sz w:val="24"/>
          <w:szCs w:val="24"/>
        </w:rPr>
        <w:t xml:space="preserve">, M. </w:t>
      </w:r>
      <w:r w:rsidR="00CD28C0" w:rsidRPr="00431883">
        <w:rPr>
          <w:rFonts w:ascii="Times New Roman" w:hAnsi="Times New Roman" w:cs="Times New Roman"/>
          <w:bCs/>
          <w:sz w:val="24"/>
          <w:szCs w:val="24"/>
        </w:rPr>
        <w:t xml:space="preserve">&amp; </w:t>
      </w:r>
      <w:proofErr w:type="spellStart"/>
      <w:r w:rsidRPr="00431883">
        <w:rPr>
          <w:rFonts w:ascii="Times New Roman" w:hAnsi="Times New Roman" w:cs="Times New Roman"/>
          <w:bCs/>
          <w:sz w:val="24"/>
          <w:szCs w:val="24"/>
        </w:rPr>
        <w:t>Steriopoulos</w:t>
      </w:r>
      <w:proofErr w:type="spellEnd"/>
      <w:r w:rsidRPr="00431883">
        <w:rPr>
          <w:rFonts w:ascii="Times New Roman" w:hAnsi="Times New Roman" w:cs="Times New Roman"/>
          <w:bCs/>
          <w:sz w:val="24"/>
          <w:szCs w:val="24"/>
        </w:rPr>
        <w:t xml:space="preserve">, E. (2021) Does emotional engagement matter in dark tourism? Implications drawn from a reflective approach. </w:t>
      </w:r>
      <w:r w:rsidRPr="00431883">
        <w:rPr>
          <w:rFonts w:ascii="Times New Roman" w:hAnsi="Times New Roman" w:cs="Times New Roman"/>
          <w:bCs/>
          <w:i/>
          <w:iCs/>
          <w:sz w:val="24"/>
          <w:szCs w:val="24"/>
        </w:rPr>
        <w:t>Journal of Heritage Tourism</w:t>
      </w:r>
      <w:r w:rsidR="00D002D9" w:rsidRPr="00431883">
        <w:rPr>
          <w:rFonts w:ascii="Times New Roman" w:hAnsi="Times New Roman" w:cs="Times New Roman"/>
          <w:bCs/>
          <w:sz w:val="24"/>
          <w:szCs w:val="24"/>
        </w:rPr>
        <w:t>, 16(4), 412-432.</w:t>
      </w:r>
    </w:p>
    <w:p w14:paraId="3B277C28" w14:textId="77777777" w:rsidR="0051146B" w:rsidRPr="00431883" w:rsidRDefault="0051146B" w:rsidP="00E354C2">
      <w:pPr>
        <w:autoSpaceDE w:val="0"/>
        <w:autoSpaceDN w:val="0"/>
        <w:adjustRightInd w:val="0"/>
        <w:rPr>
          <w:rFonts w:ascii="Times New Roman" w:hAnsi="Times New Roman" w:cs="Times New Roman"/>
          <w:sz w:val="24"/>
          <w:szCs w:val="24"/>
        </w:rPr>
      </w:pPr>
    </w:p>
    <w:p w14:paraId="05EA2FBE" w14:textId="68A617E6" w:rsidR="00CF5DDF" w:rsidRPr="00431883" w:rsidRDefault="00CF5DDF" w:rsidP="00E354C2">
      <w:pPr>
        <w:rPr>
          <w:rFonts w:ascii="Times New Roman" w:hAnsi="Times New Roman" w:cs="Times New Roman"/>
          <w:sz w:val="24"/>
          <w:szCs w:val="24"/>
        </w:rPr>
      </w:pPr>
      <w:r w:rsidRPr="00431883">
        <w:rPr>
          <w:rFonts w:ascii="Times New Roman" w:hAnsi="Times New Roman" w:cs="Times New Roman"/>
          <w:sz w:val="24"/>
          <w:szCs w:val="24"/>
        </w:rPr>
        <w:t>Skidmore, D. (2015, November</w:t>
      </w:r>
      <w:r w:rsidR="0051146B" w:rsidRPr="00431883">
        <w:rPr>
          <w:rFonts w:ascii="Times New Roman" w:hAnsi="Times New Roman" w:cs="Times New Roman"/>
          <w:sz w:val="24"/>
          <w:szCs w:val="24"/>
        </w:rPr>
        <w:t xml:space="preserve"> 18</w:t>
      </w:r>
      <w:r w:rsidRPr="00431883">
        <w:rPr>
          <w:rFonts w:ascii="Times New Roman" w:hAnsi="Times New Roman" w:cs="Times New Roman"/>
          <w:sz w:val="24"/>
          <w:szCs w:val="24"/>
        </w:rPr>
        <w:t xml:space="preserve">). Most national parks can be final resting place. </w:t>
      </w:r>
      <w:r w:rsidRPr="00431883">
        <w:rPr>
          <w:rFonts w:ascii="Times New Roman" w:hAnsi="Times New Roman" w:cs="Times New Roman"/>
          <w:i/>
          <w:iCs/>
          <w:sz w:val="24"/>
          <w:szCs w:val="24"/>
        </w:rPr>
        <w:t>Chicago Tribune</w:t>
      </w:r>
      <w:r w:rsidRPr="00431883">
        <w:rPr>
          <w:rFonts w:ascii="Times New Roman" w:hAnsi="Times New Roman" w:cs="Times New Roman"/>
          <w:sz w:val="24"/>
          <w:szCs w:val="24"/>
        </w:rPr>
        <w:t xml:space="preserve">. </w:t>
      </w:r>
      <w:hyperlink r:id="rId30" w:history="1">
        <w:r w:rsidRPr="00431883">
          <w:rPr>
            <w:rStyle w:val="Hyperlink"/>
            <w:rFonts w:ascii="Times New Roman" w:hAnsi="Times New Roman" w:cs="Times New Roman"/>
            <w:sz w:val="24"/>
            <w:szCs w:val="24"/>
          </w:rPr>
          <w:t>https://www.chicagotribune.com/travel/sc-spreading-ashes-park-travel-1124-20151118-story.html</w:t>
        </w:r>
      </w:hyperlink>
      <w:r w:rsidRPr="00431883">
        <w:rPr>
          <w:rFonts w:ascii="Times New Roman" w:hAnsi="Times New Roman" w:cs="Times New Roman"/>
          <w:sz w:val="24"/>
          <w:szCs w:val="24"/>
        </w:rPr>
        <w:t xml:space="preserve">  </w:t>
      </w:r>
    </w:p>
    <w:p w14:paraId="61D00F5C" w14:textId="77777777" w:rsidR="00CF5DDF" w:rsidRPr="00431883" w:rsidRDefault="00CF5DDF" w:rsidP="00E354C2">
      <w:pPr>
        <w:autoSpaceDE w:val="0"/>
        <w:autoSpaceDN w:val="0"/>
        <w:adjustRightInd w:val="0"/>
        <w:rPr>
          <w:rFonts w:ascii="Times New Roman" w:hAnsi="Times New Roman" w:cs="Times New Roman"/>
          <w:sz w:val="24"/>
          <w:szCs w:val="24"/>
        </w:rPr>
      </w:pPr>
    </w:p>
    <w:p w14:paraId="1C1B5F29" w14:textId="70742499" w:rsidR="00B2313E" w:rsidRPr="00431883" w:rsidRDefault="00B2313E"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Soteriou</w:t>
      </w:r>
      <w:proofErr w:type="spellEnd"/>
      <w:r w:rsidRPr="00431883">
        <w:rPr>
          <w:rFonts w:ascii="Times New Roman" w:hAnsi="Times New Roman" w:cs="Times New Roman"/>
          <w:sz w:val="24"/>
          <w:szCs w:val="24"/>
        </w:rPr>
        <w:t xml:space="preserve">, H. </w:t>
      </w:r>
      <w:r w:rsidR="00CD28C0" w:rsidRPr="00431883">
        <w:rPr>
          <w:rFonts w:ascii="Times New Roman" w:hAnsi="Times New Roman" w:cs="Times New Roman"/>
          <w:sz w:val="24"/>
          <w:szCs w:val="24"/>
        </w:rPr>
        <w:t xml:space="preserve">&amp; </w:t>
      </w:r>
      <w:proofErr w:type="spellStart"/>
      <w:r w:rsidRPr="00431883">
        <w:rPr>
          <w:rFonts w:ascii="Times New Roman" w:hAnsi="Times New Roman" w:cs="Times New Roman"/>
          <w:sz w:val="24"/>
          <w:szCs w:val="24"/>
        </w:rPr>
        <w:t>Smale</w:t>
      </w:r>
      <w:proofErr w:type="spellEnd"/>
      <w:r w:rsidRPr="00431883">
        <w:rPr>
          <w:rFonts w:ascii="Times New Roman" w:hAnsi="Times New Roman" w:cs="Times New Roman"/>
          <w:sz w:val="24"/>
          <w:szCs w:val="24"/>
        </w:rPr>
        <w:t>, W. (2015, May</w:t>
      </w:r>
      <w:r w:rsidR="0051146B" w:rsidRPr="00431883">
        <w:rPr>
          <w:rFonts w:ascii="Times New Roman" w:hAnsi="Times New Roman" w:cs="Times New Roman"/>
          <w:sz w:val="24"/>
          <w:szCs w:val="24"/>
        </w:rPr>
        <w:t xml:space="preserve"> 21</w:t>
      </w:r>
      <w:r w:rsidRPr="00431883">
        <w:rPr>
          <w:rFonts w:ascii="Times New Roman" w:hAnsi="Times New Roman" w:cs="Times New Roman"/>
          <w:sz w:val="24"/>
          <w:szCs w:val="24"/>
        </w:rPr>
        <w:t>). The rising popularity of pet crematoriums and cemeteries</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BBC News. </w:t>
      </w:r>
      <w:hyperlink r:id="rId31" w:history="1">
        <w:r w:rsidR="00B42C05" w:rsidRPr="00431883">
          <w:rPr>
            <w:rStyle w:val="Hyperlink"/>
            <w:rFonts w:ascii="Times New Roman" w:hAnsi="Times New Roman" w:cs="Times New Roman"/>
            <w:sz w:val="24"/>
            <w:szCs w:val="24"/>
          </w:rPr>
          <w:t>https://www.bbc.co.uk/news/business-32785657</w:t>
        </w:r>
      </w:hyperlink>
      <w:r w:rsidR="00B42C05" w:rsidRPr="00431883">
        <w:rPr>
          <w:rFonts w:ascii="Times New Roman" w:hAnsi="Times New Roman" w:cs="Times New Roman"/>
          <w:sz w:val="24"/>
          <w:szCs w:val="24"/>
        </w:rPr>
        <w:t xml:space="preserve"> </w:t>
      </w:r>
    </w:p>
    <w:p w14:paraId="2394BCCA" w14:textId="77777777" w:rsidR="00B2313E" w:rsidRPr="00431883" w:rsidRDefault="00B2313E" w:rsidP="00E354C2">
      <w:pPr>
        <w:autoSpaceDE w:val="0"/>
        <w:autoSpaceDN w:val="0"/>
        <w:adjustRightInd w:val="0"/>
        <w:rPr>
          <w:rFonts w:ascii="Times New Roman" w:hAnsi="Times New Roman" w:cs="Times New Roman"/>
          <w:sz w:val="24"/>
          <w:szCs w:val="24"/>
        </w:rPr>
      </w:pPr>
    </w:p>
    <w:p w14:paraId="133E5D53" w14:textId="2EC41658"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Stone, P.R. (2011)</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Dark tourism and the cadaveric carnival: mediating life and death narratives at</w:t>
      </w:r>
      <w:r w:rsidR="00F31BA0"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Gunther von </w:t>
      </w:r>
      <w:proofErr w:type="spellStart"/>
      <w:r w:rsidRPr="00431883">
        <w:rPr>
          <w:rFonts w:ascii="Times New Roman" w:hAnsi="Times New Roman" w:cs="Times New Roman"/>
          <w:sz w:val="24"/>
          <w:szCs w:val="24"/>
        </w:rPr>
        <w:t>Hagens</w:t>
      </w:r>
      <w:proofErr w:type="spellEnd"/>
      <w:r w:rsidRPr="00431883">
        <w:rPr>
          <w:rFonts w:ascii="Times New Roman" w:hAnsi="Times New Roman" w:cs="Times New Roman"/>
          <w:sz w:val="24"/>
          <w:szCs w:val="24"/>
        </w:rPr>
        <w:t>’ body worlds</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Current Issues in Tourism</w:t>
      </w:r>
      <w:r w:rsidRPr="00431883">
        <w:rPr>
          <w:rFonts w:ascii="Times New Roman" w:hAnsi="Times New Roman" w:cs="Times New Roman"/>
          <w:sz w:val="24"/>
          <w:szCs w:val="24"/>
        </w:rPr>
        <w:t xml:space="preserve">, 14 </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7</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685-701.</w:t>
      </w:r>
    </w:p>
    <w:p w14:paraId="54168257" w14:textId="77777777" w:rsidR="00936838" w:rsidRPr="00431883" w:rsidRDefault="00936838" w:rsidP="00E354C2">
      <w:pPr>
        <w:autoSpaceDE w:val="0"/>
        <w:autoSpaceDN w:val="0"/>
        <w:adjustRightInd w:val="0"/>
        <w:rPr>
          <w:rFonts w:ascii="Times New Roman" w:hAnsi="Times New Roman" w:cs="Times New Roman"/>
          <w:sz w:val="24"/>
          <w:szCs w:val="24"/>
        </w:rPr>
      </w:pPr>
    </w:p>
    <w:p w14:paraId="5881AAE2" w14:textId="2EFE4DBB"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Stone, P.R. (2012</w:t>
      </w:r>
      <w:r w:rsidR="00A41CE2" w:rsidRPr="00431883">
        <w:rPr>
          <w:rFonts w:ascii="Times New Roman" w:hAnsi="Times New Roman" w:cs="Times New Roman"/>
          <w:sz w:val="24"/>
          <w:szCs w:val="24"/>
        </w:rPr>
        <w:t>a</w:t>
      </w:r>
      <w:r w:rsidRPr="00431883">
        <w:rPr>
          <w:rFonts w:ascii="Times New Roman" w:hAnsi="Times New Roman" w:cs="Times New Roman"/>
          <w:sz w:val="24"/>
          <w:szCs w:val="24"/>
        </w:rPr>
        <w:t>)</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Dark tourism as ‘mortality capital</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the case of Ground Zero and the Significant Other</w:t>
      </w:r>
      <w:r w:rsidR="00334400" w:rsidRPr="00431883">
        <w:rPr>
          <w:rFonts w:ascii="Times New Roman" w:hAnsi="Times New Roman" w:cs="Times New Roman"/>
          <w:sz w:val="24"/>
          <w:szCs w:val="24"/>
        </w:rPr>
        <w:t xml:space="preserve"> </w:t>
      </w:r>
      <w:r w:rsidRPr="00431883">
        <w:rPr>
          <w:rFonts w:ascii="Times New Roman" w:hAnsi="Times New Roman" w:cs="Times New Roman"/>
          <w:sz w:val="24"/>
          <w:szCs w:val="24"/>
        </w:rPr>
        <w:t>Dead</w:t>
      </w:r>
      <w:r w:rsidR="00334400" w:rsidRPr="00431883">
        <w:rPr>
          <w:rFonts w:ascii="Times New Roman" w:hAnsi="Times New Roman" w:cs="Times New Roman"/>
          <w:sz w:val="24"/>
          <w:szCs w:val="24"/>
        </w:rPr>
        <w:t>. In R.</w:t>
      </w:r>
      <w:r w:rsidRPr="00431883">
        <w:rPr>
          <w:rFonts w:ascii="Times New Roman" w:hAnsi="Times New Roman" w:cs="Times New Roman"/>
          <w:sz w:val="24"/>
          <w:szCs w:val="24"/>
        </w:rPr>
        <w:t xml:space="preserve"> Sharpley, R. and </w:t>
      </w:r>
      <w:r w:rsidR="00334400" w:rsidRPr="00431883">
        <w:rPr>
          <w:rFonts w:ascii="Times New Roman" w:hAnsi="Times New Roman" w:cs="Times New Roman"/>
          <w:sz w:val="24"/>
          <w:szCs w:val="24"/>
        </w:rPr>
        <w:t xml:space="preserve">P.R. </w:t>
      </w:r>
      <w:r w:rsidRPr="00431883">
        <w:rPr>
          <w:rFonts w:ascii="Times New Roman" w:hAnsi="Times New Roman" w:cs="Times New Roman"/>
          <w:sz w:val="24"/>
          <w:szCs w:val="24"/>
        </w:rPr>
        <w:t>Stone</w:t>
      </w:r>
      <w:r w:rsidR="00FA6BFD" w:rsidRPr="00431883">
        <w:rPr>
          <w:rFonts w:ascii="Times New Roman" w:hAnsi="Times New Roman" w:cs="Times New Roman"/>
          <w:sz w:val="24"/>
          <w:szCs w:val="24"/>
        </w:rPr>
        <w:t xml:space="preserve"> </w:t>
      </w:r>
      <w:r w:rsidRPr="00431883">
        <w:rPr>
          <w:rFonts w:ascii="Times New Roman" w:hAnsi="Times New Roman" w:cs="Times New Roman"/>
          <w:sz w:val="24"/>
          <w:szCs w:val="24"/>
        </w:rPr>
        <w:t>(Eds</w:t>
      </w:r>
      <w:r w:rsidR="00FA6BFD"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 xml:space="preserve">Contemporary </w:t>
      </w:r>
      <w:r w:rsidR="00EF2EFA" w:rsidRPr="00431883">
        <w:rPr>
          <w:rFonts w:ascii="Times New Roman" w:hAnsi="Times New Roman" w:cs="Times New Roman"/>
          <w:i/>
          <w:iCs/>
          <w:sz w:val="24"/>
          <w:szCs w:val="24"/>
        </w:rPr>
        <w:t>t</w:t>
      </w:r>
      <w:r w:rsidRPr="00431883">
        <w:rPr>
          <w:rFonts w:ascii="Times New Roman" w:hAnsi="Times New Roman" w:cs="Times New Roman"/>
          <w:i/>
          <w:iCs/>
          <w:sz w:val="24"/>
          <w:szCs w:val="24"/>
        </w:rPr>
        <w:t xml:space="preserve">ourist </w:t>
      </w:r>
      <w:r w:rsidR="00EF2EFA" w:rsidRPr="00431883">
        <w:rPr>
          <w:rFonts w:ascii="Times New Roman" w:hAnsi="Times New Roman" w:cs="Times New Roman"/>
          <w:i/>
          <w:iCs/>
          <w:sz w:val="24"/>
          <w:szCs w:val="24"/>
        </w:rPr>
        <w:t>e</w:t>
      </w:r>
      <w:r w:rsidRPr="00431883">
        <w:rPr>
          <w:rFonts w:ascii="Times New Roman" w:hAnsi="Times New Roman" w:cs="Times New Roman"/>
          <w:i/>
          <w:iCs/>
          <w:sz w:val="24"/>
          <w:szCs w:val="24"/>
        </w:rPr>
        <w:t>xperience: Concepts and</w:t>
      </w:r>
      <w:r w:rsidR="0047206C" w:rsidRPr="00431883">
        <w:rPr>
          <w:rFonts w:ascii="Times New Roman" w:hAnsi="Times New Roman" w:cs="Times New Roman"/>
          <w:i/>
          <w:iCs/>
          <w:sz w:val="24"/>
          <w:szCs w:val="24"/>
        </w:rPr>
        <w:t xml:space="preserve"> </w:t>
      </w:r>
      <w:r w:rsidR="00EF2EFA" w:rsidRPr="00431883">
        <w:rPr>
          <w:rFonts w:ascii="Times New Roman" w:hAnsi="Times New Roman" w:cs="Times New Roman"/>
          <w:i/>
          <w:iCs/>
          <w:sz w:val="24"/>
          <w:szCs w:val="24"/>
        </w:rPr>
        <w:t>c</w:t>
      </w:r>
      <w:r w:rsidRPr="00431883">
        <w:rPr>
          <w:rFonts w:ascii="Times New Roman" w:hAnsi="Times New Roman" w:cs="Times New Roman"/>
          <w:i/>
          <w:iCs/>
          <w:sz w:val="24"/>
          <w:szCs w:val="24"/>
        </w:rPr>
        <w:t>onsequences</w:t>
      </w:r>
      <w:r w:rsidR="00FA6BFD" w:rsidRPr="00431883">
        <w:rPr>
          <w:rFonts w:ascii="Times New Roman" w:hAnsi="Times New Roman" w:cs="Times New Roman"/>
          <w:i/>
          <w:iCs/>
          <w:sz w:val="24"/>
          <w:szCs w:val="24"/>
        </w:rPr>
        <w:t xml:space="preserve"> </w:t>
      </w:r>
      <w:r w:rsidR="00FA6BFD" w:rsidRPr="00431883">
        <w:rPr>
          <w:rFonts w:ascii="Times New Roman" w:hAnsi="Times New Roman" w:cs="Times New Roman"/>
          <w:sz w:val="24"/>
          <w:szCs w:val="24"/>
        </w:rPr>
        <w:t>(pp. 71-94)</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Routledge.</w:t>
      </w:r>
    </w:p>
    <w:p w14:paraId="7AEDA39E" w14:textId="09AAD6BE" w:rsidR="00A41CE2" w:rsidRPr="00431883" w:rsidRDefault="00A41CE2" w:rsidP="00E354C2">
      <w:pPr>
        <w:autoSpaceDE w:val="0"/>
        <w:autoSpaceDN w:val="0"/>
        <w:adjustRightInd w:val="0"/>
        <w:rPr>
          <w:rFonts w:ascii="Times New Roman" w:hAnsi="Times New Roman" w:cs="Times New Roman"/>
          <w:sz w:val="24"/>
          <w:szCs w:val="24"/>
        </w:rPr>
      </w:pPr>
    </w:p>
    <w:p w14:paraId="79FCF1B0" w14:textId="7A72CFE9" w:rsidR="00A41CE2" w:rsidRPr="00431883" w:rsidRDefault="00A41CE2"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 xml:space="preserve">Stone, P.R. (2012b). Dark tourism and significant other death: Towards a model of mortality mediation. </w:t>
      </w:r>
      <w:r w:rsidRPr="00431883">
        <w:rPr>
          <w:rFonts w:ascii="Times New Roman" w:hAnsi="Times New Roman" w:cs="Times New Roman"/>
          <w:i/>
          <w:iCs/>
          <w:sz w:val="24"/>
          <w:szCs w:val="24"/>
        </w:rPr>
        <w:t>Annals of Tourism Research</w:t>
      </w:r>
      <w:r w:rsidRPr="00431883">
        <w:rPr>
          <w:rFonts w:ascii="Times New Roman" w:hAnsi="Times New Roman" w:cs="Times New Roman"/>
          <w:sz w:val="24"/>
          <w:szCs w:val="24"/>
        </w:rPr>
        <w:t xml:space="preserve">, 39(3), 1565-1587. </w:t>
      </w:r>
    </w:p>
    <w:p w14:paraId="026C68AD" w14:textId="77777777" w:rsidR="00936838" w:rsidRPr="00431883" w:rsidRDefault="00936838" w:rsidP="00E354C2">
      <w:pPr>
        <w:rPr>
          <w:rFonts w:ascii="Times New Roman" w:hAnsi="Times New Roman" w:cs="Times New Roman"/>
          <w:sz w:val="24"/>
          <w:szCs w:val="24"/>
        </w:rPr>
      </w:pPr>
    </w:p>
    <w:p w14:paraId="011BDCF2" w14:textId="476AC0AF" w:rsidR="00334400"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Stone, P. (2018)</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Dark tourism in an age of ‘spectacular death</w:t>
      </w:r>
      <w:r w:rsidR="00334400" w:rsidRPr="00431883">
        <w:rPr>
          <w:rFonts w:ascii="Times New Roman" w:hAnsi="Times New Roman" w:cs="Times New Roman"/>
          <w:sz w:val="24"/>
          <w:szCs w:val="24"/>
        </w:rPr>
        <w:t>’. In P.R. Stone, R. Hartmann,</w:t>
      </w:r>
    </w:p>
    <w:p w14:paraId="08A9CAC1" w14:textId="5195E1AE" w:rsidR="00936838" w:rsidRPr="00431883" w:rsidRDefault="00334400"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T. Seaton, R.</w:t>
      </w:r>
      <w:r w:rsidR="001619D9" w:rsidRPr="00431883">
        <w:rPr>
          <w:rFonts w:ascii="Times New Roman" w:hAnsi="Times New Roman" w:cs="Times New Roman"/>
          <w:sz w:val="24"/>
          <w:szCs w:val="24"/>
        </w:rPr>
        <w:t xml:space="preserve"> </w:t>
      </w:r>
      <w:r w:rsidRPr="00431883">
        <w:rPr>
          <w:rFonts w:ascii="Times New Roman" w:hAnsi="Times New Roman" w:cs="Times New Roman"/>
          <w:sz w:val="24"/>
          <w:szCs w:val="24"/>
        </w:rPr>
        <w:t xml:space="preserve">Sharpley, and L. White (Eds.), </w:t>
      </w:r>
      <w:r w:rsidRPr="00431883">
        <w:rPr>
          <w:rFonts w:ascii="Times New Roman" w:hAnsi="Times New Roman" w:cs="Times New Roman"/>
          <w:i/>
          <w:iCs/>
          <w:sz w:val="24"/>
          <w:szCs w:val="24"/>
        </w:rPr>
        <w:t xml:space="preserve">The Palgrave </w:t>
      </w:r>
      <w:r w:rsidR="00EF2EFA" w:rsidRPr="00431883">
        <w:rPr>
          <w:rFonts w:ascii="Times New Roman" w:hAnsi="Times New Roman" w:cs="Times New Roman"/>
          <w:i/>
          <w:iCs/>
          <w:sz w:val="24"/>
          <w:szCs w:val="24"/>
        </w:rPr>
        <w:t>h</w:t>
      </w:r>
      <w:r w:rsidRPr="00431883">
        <w:rPr>
          <w:rFonts w:ascii="Times New Roman" w:hAnsi="Times New Roman" w:cs="Times New Roman"/>
          <w:i/>
          <w:iCs/>
          <w:sz w:val="24"/>
          <w:szCs w:val="24"/>
        </w:rPr>
        <w:t xml:space="preserve">andbook of </w:t>
      </w:r>
      <w:r w:rsidR="00EF2EFA" w:rsidRPr="00431883">
        <w:rPr>
          <w:rFonts w:ascii="Times New Roman" w:hAnsi="Times New Roman" w:cs="Times New Roman"/>
          <w:i/>
          <w:iCs/>
          <w:sz w:val="24"/>
          <w:szCs w:val="24"/>
        </w:rPr>
        <w:t>d</w:t>
      </w:r>
      <w:r w:rsidRPr="00431883">
        <w:rPr>
          <w:rFonts w:ascii="Times New Roman" w:hAnsi="Times New Roman" w:cs="Times New Roman"/>
          <w:i/>
          <w:iCs/>
          <w:sz w:val="24"/>
          <w:szCs w:val="24"/>
        </w:rPr>
        <w:t xml:space="preserve">ark </w:t>
      </w:r>
      <w:r w:rsidR="00EF2EFA" w:rsidRPr="00431883">
        <w:rPr>
          <w:rFonts w:ascii="Times New Roman" w:hAnsi="Times New Roman" w:cs="Times New Roman"/>
          <w:i/>
          <w:iCs/>
          <w:sz w:val="24"/>
          <w:szCs w:val="24"/>
        </w:rPr>
        <w:t>t</w:t>
      </w:r>
      <w:r w:rsidRPr="00431883">
        <w:rPr>
          <w:rFonts w:ascii="Times New Roman" w:hAnsi="Times New Roman" w:cs="Times New Roman"/>
          <w:i/>
          <w:iCs/>
          <w:sz w:val="24"/>
          <w:szCs w:val="24"/>
        </w:rPr>
        <w:t xml:space="preserve">ourism </w:t>
      </w:r>
      <w:r w:rsidR="00EF2EFA" w:rsidRPr="00431883">
        <w:rPr>
          <w:rFonts w:ascii="Times New Roman" w:hAnsi="Times New Roman" w:cs="Times New Roman"/>
          <w:i/>
          <w:iCs/>
          <w:sz w:val="24"/>
          <w:szCs w:val="24"/>
        </w:rPr>
        <w:t>s</w:t>
      </w:r>
      <w:r w:rsidRPr="00431883">
        <w:rPr>
          <w:rFonts w:ascii="Times New Roman" w:hAnsi="Times New Roman" w:cs="Times New Roman"/>
          <w:i/>
          <w:iCs/>
          <w:sz w:val="24"/>
          <w:szCs w:val="24"/>
        </w:rPr>
        <w:t xml:space="preserve">tudies </w:t>
      </w:r>
      <w:r w:rsidRPr="00431883">
        <w:rPr>
          <w:rFonts w:ascii="Times New Roman" w:hAnsi="Times New Roman" w:cs="Times New Roman"/>
          <w:sz w:val="24"/>
          <w:szCs w:val="24"/>
        </w:rPr>
        <w:t>(pp.189-210). Palgrave.</w:t>
      </w:r>
    </w:p>
    <w:p w14:paraId="083F42B7" w14:textId="77777777" w:rsidR="00334400" w:rsidRPr="00431883" w:rsidRDefault="00334400" w:rsidP="00E354C2">
      <w:pPr>
        <w:autoSpaceDE w:val="0"/>
        <w:autoSpaceDN w:val="0"/>
        <w:adjustRightInd w:val="0"/>
        <w:rPr>
          <w:rFonts w:ascii="Times New Roman" w:hAnsi="Times New Roman" w:cs="Times New Roman"/>
          <w:sz w:val="24"/>
          <w:szCs w:val="24"/>
        </w:rPr>
      </w:pPr>
    </w:p>
    <w:p w14:paraId="2CBED3BF" w14:textId="37F678B1" w:rsidR="00936838" w:rsidRPr="00431883" w:rsidRDefault="00936838" w:rsidP="00E354C2">
      <w:pPr>
        <w:autoSpaceDE w:val="0"/>
        <w:autoSpaceDN w:val="0"/>
        <w:adjustRightInd w:val="0"/>
        <w:rPr>
          <w:rFonts w:ascii="Times New Roman" w:hAnsi="Times New Roman" w:cs="Times New Roman"/>
          <w:sz w:val="24"/>
          <w:szCs w:val="24"/>
        </w:rPr>
      </w:pPr>
      <w:r w:rsidRPr="00431883">
        <w:rPr>
          <w:rFonts w:ascii="Times New Roman" w:hAnsi="Times New Roman" w:cs="Times New Roman"/>
          <w:sz w:val="24"/>
          <w:szCs w:val="24"/>
        </w:rPr>
        <w:t>Stone, P. and Sharpley, R. (2008)</w:t>
      </w:r>
      <w:r w:rsidR="00334400" w:rsidRPr="00431883">
        <w:rPr>
          <w:rFonts w:ascii="Times New Roman" w:hAnsi="Times New Roman" w:cs="Times New Roman"/>
          <w:sz w:val="24"/>
          <w:szCs w:val="24"/>
        </w:rPr>
        <w:t xml:space="preserve">. </w:t>
      </w:r>
      <w:r w:rsidRPr="00431883">
        <w:rPr>
          <w:rFonts w:ascii="Times New Roman" w:hAnsi="Times New Roman" w:cs="Times New Roman"/>
          <w:sz w:val="24"/>
          <w:szCs w:val="24"/>
        </w:rPr>
        <w:t>Consuming dark tourism: a thanatological perspective</w:t>
      </w:r>
      <w:r w:rsidR="00334400" w:rsidRPr="00431883">
        <w:rPr>
          <w:rFonts w:ascii="Times New Roman" w:hAnsi="Times New Roman" w:cs="Times New Roman"/>
          <w:sz w:val="24"/>
          <w:szCs w:val="24"/>
        </w:rPr>
        <w:t>.</w:t>
      </w:r>
      <w:r w:rsidRPr="00431883">
        <w:rPr>
          <w:rFonts w:ascii="Times New Roman" w:hAnsi="Times New Roman" w:cs="Times New Roman"/>
          <w:sz w:val="24"/>
          <w:szCs w:val="24"/>
        </w:rPr>
        <w:t xml:space="preserve"> </w:t>
      </w:r>
      <w:r w:rsidRPr="00431883">
        <w:rPr>
          <w:rFonts w:ascii="Times New Roman" w:hAnsi="Times New Roman" w:cs="Times New Roman"/>
          <w:i/>
          <w:iCs/>
          <w:sz w:val="24"/>
          <w:szCs w:val="24"/>
        </w:rPr>
        <w:t>Annals of</w:t>
      </w:r>
      <w:r w:rsidR="00F31BA0" w:rsidRPr="00431883">
        <w:rPr>
          <w:rFonts w:ascii="Times New Roman" w:hAnsi="Times New Roman" w:cs="Times New Roman"/>
          <w:i/>
          <w:iCs/>
          <w:sz w:val="24"/>
          <w:szCs w:val="24"/>
        </w:rPr>
        <w:t xml:space="preserve"> </w:t>
      </w:r>
      <w:r w:rsidRPr="00431883">
        <w:rPr>
          <w:rFonts w:ascii="Times New Roman" w:hAnsi="Times New Roman" w:cs="Times New Roman"/>
          <w:i/>
          <w:iCs/>
          <w:sz w:val="24"/>
          <w:szCs w:val="24"/>
        </w:rPr>
        <w:t>Tourism</w:t>
      </w:r>
      <w:r w:rsidR="00334400" w:rsidRPr="00431883">
        <w:rPr>
          <w:rFonts w:ascii="Times New Roman" w:hAnsi="Times New Roman" w:cs="Times New Roman"/>
          <w:i/>
          <w:iCs/>
          <w:sz w:val="24"/>
          <w:szCs w:val="24"/>
        </w:rPr>
        <w:t xml:space="preserve"> </w:t>
      </w:r>
      <w:r w:rsidRPr="00431883">
        <w:rPr>
          <w:rFonts w:ascii="Times New Roman" w:hAnsi="Times New Roman" w:cs="Times New Roman"/>
          <w:i/>
          <w:iCs/>
          <w:sz w:val="24"/>
          <w:szCs w:val="24"/>
        </w:rPr>
        <w:t>Research</w:t>
      </w:r>
      <w:r w:rsidRPr="00431883">
        <w:rPr>
          <w:rFonts w:ascii="Times New Roman" w:hAnsi="Times New Roman" w:cs="Times New Roman"/>
          <w:sz w:val="24"/>
          <w:szCs w:val="24"/>
        </w:rPr>
        <w:t>, 35</w:t>
      </w:r>
      <w:r w:rsidR="00334400" w:rsidRPr="00431883">
        <w:rPr>
          <w:rFonts w:ascii="Times New Roman" w:hAnsi="Times New Roman" w:cs="Times New Roman"/>
          <w:sz w:val="24"/>
          <w:szCs w:val="24"/>
        </w:rPr>
        <w:t>(2),</w:t>
      </w:r>
      <w:r w:rsidRPr="00431883">
        <w:rPr>
          <w:rFonts w:ascii="Times New Roman" w:hAnsi="Times New Roman" w:cs="Times New Roman"/>
          <w:sz w:val="24"/>
          <w:szCs w:val="24"/>
        </w:rPr>
        <w:t xml:space="preserve"> 574-595.</w:t>
      </w:r>
    </w:p>
    <w:p w14:paraId="6F963084" w14:textId="6FD03501" w:rsidR="00334400" w:rsidRPr="00431883" w:rsidRDefault="00334400" w:rsidP="00E354C2">
      <w:pPr>
        <w:rPr>
          <w:rFonts w:ascii="Times New Roman" w:hAnsi="Times New Roman" w:cs="Times New Roman"/>
          <w:sz w:val="24"/>
          <w:szCs w:val="24"/>
        </w:rPr>
      </w:pPr>
    </w:p>
    <w:p w14:paraId="0D13AEE4" w14:textId="76F21989" w:rsidR="00385480" w:rsidRPr="00431883" w:rsidRDefault="00334400" w:rsidP="00E354C2">
      <w:pPr>
        <w:rPr>
          <w:rStyle w:val="Hyperlink"/>
          <w:rFonts w:ascii="Times New Roman" w:hAnsi="Times New Roman" w:cs="Times New Roman"/>
          <w:sz w:val="24"/>
          <w:szCs w:val="24"/>
        </w:rPr>
      </w:pPr>
      <w:r w:rsidRPr="00431883">
        <w:rPr>
          <w:rFonts w:ascii="Times New Roman" w:hAnsi="Times New Roman" w:cs="Times New Roman"/>
          <w:sz w:val="24"/>
          <w:szCs w:val="24"/>
        </w:rPr>
        <w:t>The Cremation Society (202</w:t>
      </w:r>
      <w:r w:rsidR="006E5448" w:rsidRPr="00431883">
        <w:rPr>
          <w:rFonts w:ascii="Times New Roman" w:hAnsi="Times New Roman" w:cs="Times New Roman"/>
          <w:sz w:val="24"/>
          <w:szCs w:val="24"/>
        </w:rPr>
        <w:t>2</w:t>
      </w:r>
      <w:r w:rsidRPr="00431883">
        <w:rPr>
          <w:rFonts w:ascii="Times New Roman" w:hAnsi="Times New Roman" w:cs="Times New Roman"/>
          <w:sz w:val="24"/>
          <w:szCs w:val="24"/>
        </w:rPr>
        <w:t>)</w:t>
      </w:r>
      <w:r w:rsidR="001E56C2" w:rsidRPr="00431883">
        <w:rPr>
          <w:rFonts w:ascii="Times New Roman" w:hAnsi="Times New Roman" w:cs="Times New Roman"/>
          <w:sz w:val="24"/>
          <w:szCs w:val="24"/>
        </w:rPr>
        <w:t>.</w:t>
      </w:r>
      <w:r w:rsidRPr="00431883">
        <w:rPr>
          <w:rFonts w:ascii="Times New Roman" w:hAnsi="Times New Roman" w:cs="Times New Roman"/>
          <w:sz w:val="24"/>
          <w:szCs w:val="24"/>
        </w:rPr>
        <w:t xml:space="preserve"> Progress of cremation in the British Islands, 1885-2020. Retrieved </w:t>
      </w:r>
      <w:r w:rsidR="006E5448" w:rsidRPr="00431883">
        <w:rPr>
          <w:rFonts w:ascii="Times New Roman" w:hAnsi="Times New Roman" w:cs="Times New Roman"/>
          <w:sz w:val="24"/>
          <w:szCs w:val="24"/>
        </w:rPr>
        <w:t xml:space="preserve">January 26, </w:t>
      </w:r>
      <w:r w:rsidRPr="00431883">
        <w:rPr>
          <w:rFonts w:ascii="Times New Roman" w:hAnsi="Times New Roman" w:cs="Times New Roman"/>
          <w:sz w:val="24"/>
          <w:szCs w:val="24"/>
        </w:rPr>
        <w:t>20</w:t>
      </w:r>
      <w:r w:rsidR="006E5448" w:rsidRPr="00431883">
        <w:rPr>
          <w:rFonts w:ascii="Times New Roman" w:hAnsi="Times New Roman" w:cs="Times New Roman"/>
          <w:sz w:val="24"/>
          <w:szCs w:val="24"/>
        </w:rPr>
        <w:t>22</w:t>
      </w:r>
      <w:r w:rsidRPr="00431883">
        <w:rPr>
          <w:rFonts w:ascii="Times New Roman" w:hAnsi="Times New Roman" w:cs="Times New Roman"/>
          <w:sz w:val="24"/>
          <w:szCs w:val="24"/>
        </w:rPr>
        <w:t>, from</w:t>
      </w:r>
      <w:r w:rsidR="00385480" w:rsidRPr="00431883">
        <w:rPr>
          <w:rFonts w:ascii="Times New Roman" w:hAnsi="Times New Roman" w:cs="Times New Roman"/>
          <w:sz w:val="24"/>
          <w:szCs w:val="24"/>
        </w:rPr>
        <w:t xml:space="preserve"> </w:t>
      </w:r>
      <w:hyperlink r:id="rId32" w:history="1">
        <w:r w:rsidR="00385480" w:rsidRPr="00431883">
          <w:rPr>
            <w:rStyle w:val="Hyperlink"/>
            <w:rFonts w:ascii="Times New Roman" w:hAnsi="Times New Roman" w:cs="Times New Roman"/>
            <w:sz w:val="24"/>
            <w:szCs w:val="24"/>
          </w:rPr>
          <w:t>https://www.cremation.org.uk/progress-of-cremation-united-kingdom</w:t>
        </w:r>
      </w:hyperlink>
      <w:r w:rsidR="00385480" w:rsidRPr="00431883">
        <w:rPr>
          <w:rStyle w:val="Hyperlink"/>
          <w:rFonts w:ascii="Times New Roman" w:hAnsi="Times New Roman" w:cs="Times New Roman"/>
          <w:sz w:val="24"/>
          <w:szCs w:val="24"/>
        </w:rPr>
        <w:t xml:space="preserve"> </w:t>
      </w:r>
    </w:p>
    <w:p w14:paraId="7956EDA6" w14:textId="77777777" w:rsidR="008C1800" w:rsidRPr="00431883" w:rsidRDefault="008C1800" w:rsidP="00E354C2">
      <w:pPr>
        <w:rPr>
          <w:rFonts w:ascii="Times New Roman" w:hAnsi="Times New Roman" w:cs="Times New Roman"/>
          <w:sz w:val="24"/>
          <w:szCs w:val="24"/>
        </w:rPr>
      </w:pPr>
    </w:p>
    <w:p w14:paraId="7BCBE146" w14:textId="02E92D14" w:rsidR="0051146B" w:rsidRPr="00431883" w:rsidRDefault="0051146B" w:rsidP="00E354C2">
      <w:pPr>
        <w:rPr>
          <w:rFonts w:ascii="Times New Roman" w:hAnsi="Times New Roman" w:cs="Times New Roman"/>
          <w:sz w:val="24"/>
          <w:szCs w:val="24"/>
        </w:rPr>
      </w:pPr>
      <w:r w:rsidRPr="00431883">
        <w:rPr>
          <w:rFonts w:ascii="Times New Roman" w:hAnsi="Times New Roman" w:cs="Times New Roman"/>
          <w:sz w:val="24"/>
          <w:szCs w:val="24"/>
        </w:rPr>
        <w:t xml:space="preserve">Tung, V.W.S.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Brent Ritchie, J.R. (2011). Exploring the essence of memorable tourism experiences. </w:t>
      </w:r>
      <w:r w:rsidRPr="00431883">
        <w:rPr>
          <w:rFonts w:ascii="Times New Roman" w:hAnsi="Times New Roman" w:cs="Times New Roman"/>
          <w:i/>
          <w:iCs/>
          <w:sz w:val="24"/>
          <w:szCs w:val="24"/>
        </w:rPr>
        <w:t>Annals of Tourism Research</w:t>
      </w:r>
      <w:r w:rsidRPr="00431883">
        <w:rPr>
          <w:rFonts w:ascii="Times New Roman" w:hAnsi="Times New Roman" w:cs="Times New Roman"/>
          <w:sz w:val="24"/>
          <w:szCs w:val="24"/>
        </w:rPr>
        <w:t>, 38(4), 1367-1386.</w:t>
      </w:r>
    </w:p>
    <w:p w14:paraId="163EA1A5" w14:textId="77777777" w:rsidR="0051146B" w:rsidRPr="00431883" w:rsidRDefault="0051146B" w:rsidP="00E354C2">
      <w:pPr>
        <w:rPr>
          <w:rFonts w:ascii="Times New Roman" w:hAnsi="Times New Roman" w:cs="Times New Roman"/>
          <w:sz w:val="24"/>
          <w:szCs w:val="24"/>
        </w:rPr>
      </w:pPr>
    </w:p>
    <w:p w14:paraId="60BA76BE" w14:textId="605DF317" w:rsidR="00385480" w:rsidRPr="00431883" w:rsidRDefault="00385480" w:rsidP="00E354C2">
      <w:pPr>
        <w:rPr>
          <w:rFonts w:ascii="Times New Roman" w:hAnsi="Times New Roman" w:cs="Times New Roman"/>
          <w:sz w:val="24"/>
          <w:szCs w:val="24"/>
        </w:rPr>
      </w:pPr>
      <w:proofErr w:type="spellStart"/>
      <w:r w:rsidRPr="00431883">
        <w:rPr>
          <w:rFonts w:ascii="Times New Roman" w:hAnsi="Times New Roman" w:cs="Times New Roman"/>
          <w:sz w:val="24"/>
          <w:szCs w:val="24"/>
        </w:rPr>
        <w:t>Vaczi</w:t>
      </w:r>
      <w:proofErr w:type="spellEnd"/>
      <w:r w:rsidRPr="00431883">
        <w:rPr>
          <w:rFonts w:ascii="Times New Roman" w:hAnsi="Times New Roman" w:cs="Times New Roman"/>
          <w:sz w:val="24"/>
          <w:szCs w:val="24"/>
        </w:rPr>
        <w:t xml:space="preserve">, M. (2014). Death in the cathedral: mortuary practices in sport stadiums. </w:t>
      </w:r>
      <w:r w:rsidRPr="00431883">
        <w:rPr>
          <w:rFonts w:ascii="Times New Roman" w:hAnsi="Times New Roman" w:cs="Times New Roman"/>
          <w:i/>
          <w:iCs/>
          <w:sz w:val="24"/>
          <w:szCs w:val="24"/>
        </w:rPr>
        <w:t>Journal of the Royal Anthropological Institute (N.S.)</w:t>
      </w:r>
      <w:r w:rsidRPr="00431883">
        <w:rPr>
          <w:rFonts w:ascii="Times New Roman" w:hAnsi="Times New Roman" w:cs="Times New Roman"/>
          <w:sz w:val="24"/>
          <w:szCs w:val="24"/>
        </w:rPr>
        <w:t>, 20, 635-652.</w:t>
      </w:r>
    </w:p>
    <w:p w14:paraId="44C3F336" w14:textId="77777777" w:rsidR="00385480" w:rsidRPr="00431883" w:rsidRDefault="00385480" w:rsidP="00E354C2">
      <w:pPr>
        <w:rPr>
          <w:rFonts w:ascii="Times New Roman" w:hAnsi="Times New Roman" w:cs="Times New Roman"/>
          <w:sz w:val="24"/>
          <w:szCs w:val="24"/>
        </w:rPr>
      </w:pPr>
    </w:p>
    <w:p w14:paraId="01B83E14" w14:textId="52CC8AFC" w:rsidR="00385480" w:rsidRPr="00431883" w:rsidRDefault="00B42C05" w:rsidP="00E354C2">
      <w:pPr>
        <w:rPr>
          <w:rFonts w:ascii="Times New Roman" w:hAnsi="Times New Roman" w:cs="Times New Roman"/>
          <w:sz w:val="24"/>
          <w:szCs w:val="24"/>
        </w:rPr>
      </w:pPr>
      <w:r w:rsidRPr="00431883">
        <w:rPr>
          <w:rFonts w:ascii="Times New Roman" w:hAnsi="Times New Roman" w:cs="Times New Roman"/>
          <w:sz w:val="24"/>
          <w:szCs w:val="24"/>
        </w:rPr>
        <w:lastRenderedPageBreak/>
        <w:t>Vidal, J. (2009, January</w:t>
      </w:r>
      <w:r w:rsidR="001E56C2" w:rsidRPr="00431883">
        <w:rPr>
          <w:rFonts w:ascii="Times New Roman" w:hAnsi="Times New Roman" w:cs="Times New Roman"/>
          <w:sz w:val="24"/>
          <w:szCs w:val="24"/>
        </w:rPr>
        <w:t xml:space="preserve"> 18</w:t>
      </w:r>
      <w:r w:rsidRPr="00431883">
        <w:rPr>
          <w:rFonts w:ascii="Times New Roman" w:hAnsi="Times New Roman" w:cs="Times New Roman"/>
          <w:sz w:val="24"/>
          <w:szCs w:val="24"/>
        </w:rPr>
        <w:t xml:space="preserve">). Stop scattering ashes, families are told. </w:t>
      </w:r>
      <w:r w:rsidRPr="00431883">
        <w:rPr>
          <w:rFonts w:ascii="Times New Roman" w:hAnsi="Times New Roman" w:cs="Times New Roman"/>
          <w:i/>
          <w:iCs/>
          <w:sz w:val="24"/>
          <w:szCs w:val="24"/>
        </w:rPr>
        <w:t>The Guardian</w:t>
      </w:r>
      <w:r w:rsidRPr="00431883">
        <w:rPr>
          <w:rFonts w:ascii="Times New Roman" w:hAnsi="Times New Roman" w:cs="Times New Roman"/>
          <w:sz w:val="24"/>
          <w:szCs w:val="24"/>
        </w:rPr>
        <w:t xml:space="preserve">. </w:t>
      </w:r>
      <w:hyperlink r:id="rId33" w:history="1">
        <w:r w:rsidRPr="00431883">
          <w:rPr>
            <w:rStyle w:val="Hyperlink"/>
            <w:rFonts w:ascii="Times New Roman" w:hAnsi="Times New Roman" w:cs="Times New Roman"/>
            <w:sz w:val="24"/>
            <w:szCs w:val="24"/>
          </w:rPr>
          <w:t>https://www.theguardian.com/environment/2009/jan/18/cremations-ashes</w:t>
        </w:r>
      </w:hyperlink>
      <w:r w:rsidRPr="00431883">
        <w:rPr>
          <w:rFonts w:ascii="Times New Roman" w:hAnsi="Times New Roman" w:cs="Times New Roman"/>
          <w:sz w:val="24"/>
          <w:szCs w:val="24"/>
        </w:rPr>
        <w:t xml:space="preserve"> </w:t>
      </w:r>
    </w:p>
    <w:p w14:paraId="64F9EB3B" w14:textId="487BA903" w:rsidR="00385480" w:rsidRPr="00431883" w:rsidRDefault="00385480" w:rsidP="00E354C2">
      <w:pPr>
        <w:rPr>
          <w:rFonts w:ascii="Times New Roman" w:hAnsi="Times New Roman" w:cs="Times New Roman"/>
          <w:sz w:val="24"/>
          <w:szCs w:val="24"/>
        </w:rPr>
      </w:pPr>
    </w:p>
    <w:p w14:paraId="36CEBF45" w14:textId="6E03B5ED" w:rsidR="0095151D" w:rsidRPr="00431883" w:rsidRDefault="0095151D" w:rsidP="00E354C2">
      <w:pPr>
        <w:rPr>
          <w:rFonts w:ascii="Times New Roman" w:hAnsi="Times New Roman" w:cs="Times New Roman"/>
          <w:sz w:val="24"/>
          <w:szCs w:val="24"/>
          <w:lang w:val="en-US"/>
        </w:rPr>
      </w:pPr>
      <w:r w:rsidRPr="00431883">
        <w:rPr>
          <w:rFonts w:ascii="Times New Roman" w:hAnsi="Times New Roman" w:cs="Times New Roman"/>
          <w:sz w:val="24"/>
          <w:szCs w:val="24"/>
          <w:lang w:val="en-US"/>
        </w:rPr>
        <w:t>Walter, T. (1991)</w:t>
      </w:r>
      <w:r w:rsidR="00CD28C0" w:rsidRPr="00431883">
        <w:rPr>
          <w:rFonts w:ascii="Times New Roman" w:hAnsi="Times New Roman" w:cs="Times New Roman"/>
          <w:sz w:val="24"/>
          <w:szCs w:val="24"/>
          <w:lang w:val="en-US"/>
        </w:rPr>
        <w:t>.</w:t>
      </w:r>
      <w:r w:rsidRPr="00431883">
        <w:rPr>
          <w:rFonts w:ascii="Times New Roman" w:hAnsi="Times New Roman" w:cs="Times New Roman"/>
          <w:sz w:val="24"/>
          <w:szCs w:val="24"/>
          <w:lang w:val="en-US"/>
        </w:rPr>
        <w:t xml:space="preserve"> Modern death: taboo or not taboo? </w:t>
      </w:r>
      <w:r w:rsidRPr="00431883">
        <w:rPr>
          <w:rFonts w:ascii="Times New Roman" w:hAnsi="Times New Roman" w:cs="Times New Roman"/>
          <w:i/>
          <w:sz w:val="24"/>
          <w:szCs w:val="24"/>
          <w:lang w:val="en-US"/>
        </w:rPr>
        <w:t>Sociology</w:t>
      </w:r>
      <w:r w:rsidRPr="00431883">
        <w:rPr>
          <w:rFonts w:ascii="Times New Roman" w:hAnsi="Times New Roman" w:cs="Times New Roman"/>
          <w:sz w:val="24"/>
          <w:szCs w:val="24"/>
          <w:lang w:val="en-US"/>
        </w:rPr>
        <w:t>, 25(2), 293-310.</w:t>
      </w:r>
    </w:p>
    <w:p w14:paraId="5A9395DC" w14:textId="77777777" w:rsidR="00976B8B" w:rsidRPr="00431883" w:rsidRDefault="00976B8B" w:rsidP="00E354C2">
      <w:pPr>
        <w:rPr>
          <w:rFonts w:ascii="Times New Roman" w:hAnsi="Times New Roman" w:cs="Times New Roman"/>
          <w:sz w:val="24"/>
          <w:szCs w:val="24"/>
          <w:lang w:val="en-US"/>
        </w:rPr>
      </w:pPr>
    </w:p>
    <w:p w14:paraId="7DD4A7EC" w14:textId="77777777" w:rsidR="00F31BA0" w:rsidRPr="00431883" w:rsidRDefault="00976B8B" w:rsidP="00E354C2">
      <w:pPr>
        <w:rPr>
          <w:rFonts w:ascii="Times New Roman" w:hAnsi="Times New Roman" w:cs="Times New Roman"/>
          <w:sz w:val="24"/>
          <w:szCs w:val="24"/>
          <w:lang w:val="en-US"/>
        </w:rPr>
      </w:pPr>
      <w:r w:rsidRPr="00431883">
        <w:rPr>
          <w:rFonts w:ascii="Times New Roman" w:hAnsi="Times New Roman" w:cs="Times New Roman"/>
          <w:sz w:val="24"/>
          <w:szCs w:val="24"/>
          <w:lang w:val="en-US"/>
        </w:rPr>
        <w:t>Walter, T. (201</w:t>
      </w:r>
      <w:r w:rsidR="0034263B" w:rsidRPr="00431883">
        <w:rPr>
          <w:rFonts w:ascii="Times New Roman" w:hAnsi="Times New Roman" w:cs="Times New Roman"/>
          <w:sz w:val="24"/>
          <w:szCs w:val="24"/>
          <w:lang w:val="en-US"/>
        </w:rPr>
        <w:t>9</w:t>
      </w:r>
      <w:r w:rsidRPr="00431883">
        <w:rPr>
          <w:rFonts w:ascii="Times New Roman" w:hAnsi="Times New Roman" w:cs="Times New Roman"/>
          <w:sz w:val="24"/>
          <w:szCs w:val="24"/>
          <w:lang w:val="en-US"/>
        </w:rPr>
        <w:t>)</w:t>
      </w:r>
      <w:r w:rsidR="00CD28C0" w:rsidRPr="00431883">
        <w:rPr>
          <w:rFonts w:ascii="Times New Roman" w:hAnsi="Times New Roman" w:cs="Times New Roman"/>
          <w:sz w:val="24"/>
          <w:szCs w:val="24"/>
          <w:lang w:val="en-US"/>
        </w:rPr>
        <w:t>.</w:t>
      </w:r>
      <w:r w:rsidRPr="00431883">
        <w:rPr>
          <w:rFonts w:ascii="Times New Roman" w:hAnsi="Times New Roman" w:cs="Times New Roman"/>
          <w:sz w:val="24"/>
          <w:szCs w:val="24"/>
          <w:lang w:val="en-US"/>
        </w:rPr>
        <w:t xml:space="preserve"> The pervasive dead. </w:t>
      </w:r>
      <w:r w:rsidRPr="00431883">
        <w:rPr>
          <w:rFonts w:ascii="Times New Roman" w:hAnsi="Times New Roman" w:cs="Times New Roman"/>
          <w:i/>
          <w:iCs/>
          <w:sz w:val="24"/>
          <w:szCs w:val="24"/>
          <w:lang w:val="en-US"/>
        </w:rPr>
        <w:t>Mortality</w:t>
      </w:r>
      <w:r w:rsidRPr="00431883">
        <w:rPr>
          <w:rFonts w:ascii="Times New Roman" w:hAnsi="Times New Roman" w:cs="Times New Roman"/>
          <w:sz w:val="24"/>
          <w:szCs w:val="24"/>
          <w:lang w:val="en-US"/>
        </w:rPr>
        <w:t>, 24</w:t>
      </w:r>
      <w:r w:rsidR="001F4CB5" w:rsidRPr="00431883">
        <w:rPr>
          <w:rFonts w:ascii="Times New Roman" w:hAnsi="Times New Roman" w:cs="Times New Roman"/>
          <w:sz w:val="24"/>
          <w:szCs w:val="24"/>
          <w:lang w:val="en-US"/>
        </w:rPr>
        <w:t>(4), 389-404.</w:t>
      </w:r>
      <w:r w:rsidRPr="00431883">
        <w:rPr>
          <w:rFonts w:ascii="Times New Roman" w:hAnsi="Times New Roman" w:cs="Times New Roman"/>
          <w:sz w:val="24"/>
          <w:szCs w:val="24"/>
          <w:lang w:val="en-US"/>
        </w:rPr>
        <w:t xml:space="preserve"> </w:t>
      </w:r>
    </w:p>
    <w:p w14:paraId="0F11CE0C" w14:textId="77777777" w:rsidR="00F31BA0" w:rsidRPr="00431883" w:rsidRDefault="00F31BA0" w:rsidP="00E354C2">
      <w:pPr>
        <w:rPr>
          <w:rFonts w:ascii="Times New Roman" w:hAnsi="Times New Roman" w:cs="Times New Roman"/>
          <w:sz w:val="24"/>
          <w:szCs w:val="24"/>
          <w:lang w:val="en-US"/>
        </w:rPr>
      </w:pPr>
    </w:p>
    <w:p w14:paraId="0CCC0CA3" w14:textId="1D204977" w:rsidR="00F31BA0" w:rsidRPr="00431883" w:rsidRDefault="00DA5BBA" w:rsidP="00E354C2">
      <w:pPr>
        <w:rPr>
          <w:rFonts w:ascii="Times New Roman" w:hAnsi="Times New Roman" w:cs="Times New Roman"/>
          <w:sz w:val="24"/>
          <w:szCs w:val="24"/>
        </w:rPr>
      </w:pPr>
      <w:r w:rsidRPr="00431883">
        <w:rPr>
          <w:rFonts w:ascii="Times New Roman" w:hAnsi="Times New Roman" w:cs="Times New Roman"/>
          <w:sz w:val="24"/>
          <w:szCs w:val="24"/>
        </w:rPr>
        <w:t>West Somerset Railway (202</w:t>
      </w:r>
      <w:r w:rsidR="00C4512E" w:rsidRPr="00431883">
        <w:rPr>
          <w:rFonts w:ascii="Times New Roman" w:hAnsi="Times New Roman" w:cs="Times New Roman"/>
          <w:sz w:val="24"/>
          <w:szCs w:val="24"/>
        </w:rPr>
        <w:t>2</w:t>
      </w:r>
      <w:r w:rsidRPr="00431883">
        <w:rPr>
          <w:rFonts w:ascii="Times New Roman" w:hAnsi="Times New Roman" w:cs="Times New Roman"/>
          <w:sz w:val="24"/>
          <w:szCs w:val="24"/>
        </w:rPr>
        <w:t>). Funeral services</w:t>
      </w:r>
      <w:r w:rsidR="004D1838" w:rsidRPr="00431883">
        <w:rPr>
          <w:rFonts w:ascii="Times New Roman" w:hAnsi="Times New Roman" w:cs="Times New Roman"/>
          <w:sz w:val="24"/>
          <w:szCs w:val="24"/>
        </w:rPr>
        <w:t xml:space="preserve">. </w:t>
      </w:r>
      <w:r w:rsidRPr="00431883">
        <w:rPr>
          <w:rFonts w:ascii="Times New Roman" w:hAnsi="Times New Roman" w:cs="Times New Roman"/>
          <w:sz w:val="24"/>
          <w:szCs w:val="24"/>
        </w:rPr>
        <w:t>Retrieved 1 November</w:t>
      </w:r>
      <w:r w:rsidR="00C4512E" w:rsidRPr="00431883">
        <w:rPr>
          <w:rFonts w:ascii="Times New Roman" w:hAnsi="Times New Roman" w:cs="Times New Roman"/>
          <w:sz w:val="24"/>
          <w:szCs w:val="24"/>
        </w:rPr>
        <w:t>,</w:t>
      </w:r>
      <w:r w:rsidRPr="00431883">
        <w:rPr>
          <w:rFonts w:ascii="Times New Roman" w:hAnsi="Times New Roman" w:cs="Times New Roman"/>
          <w:sz w:val="24"/>
          <w:szCs w:val="24"/>
        </w:rPr>
        <w:t xml:space="preserve"> 2021</w:t>
      </w:r>
      <w:r w:rsidR="00C4512E" w:rsidRPr="00431883">
        <w:rPr>
          <w:rFonts w:ascii="Times New Roman" w:hAnsi="Times New Roman" w:cs="Times New Roman"/>
          <w:sz w:val="24"/>
          <w:szCs w:val="24"/>
        </w:rPr>
        <w:t>,</w:t>
      </w:r>
      <w:r w:rsidRPr="00431883">
        <w:rPr>
          <w:rFonts w:ascii="Times New Roman" w:hAnsi="Times New Roman" w:cs="Times New Roman"/>
          <w:sz w:val="24"/>
          <w:szCs w:val="24"/>
        </w:rPr>
        <w:t xml:space="preserve"> from </w:t>
      </w:r>
      <w:hyperlink r:id="rId34" w:history="1">
        <w:r w:rsidRPr="00431883">
          <w:rPr>
            <w:rStyle w:val="Hyperlink"/>
            <w:rFonts w:ascii="Times New Roman" w:hAnsi="Times New Roman" w:cs="Times New Roman"/>
            <w:sz w:val="24"/>
            <w:szCs w:val="24"/>
          </w:rPr>
          <w:t>https://www.west-somerset-railway.co.uk/funeral-services</w:t>
        </w:r>
      </w:hyperlink>
      <w:r w:rsidRPr="00431883">
        <w:rPr>
          <w:rFonts w:ascii="Times New Roman" w:hAnsi="Times New Roman" w:cs="Times New Roman"/>
          <w:sz w:val="24"/>
          <w:szCs w:val="24"/>
        </w:rPr>
        <w:t xml:space="preserve"> </w:t>
      </w:r>
    </w:p>
    <w:p w14:paraId="1ED18B59" w14:textId="77777777" w:rsidR="00F31BA0" w:rsidRPr="00431883" w:rsidRDefault="00F31BA0" w:rsidP="00E354C2">
      <w:pPr>
        <w:rPr>
          <w:rFonts w:ascii="Times New Roman" w:hAnsi="Times New Roman" w:cs="Times New Roman"/>
          <w:sz w:val="24"/>
          <w:szCs w:val="24"/>
        </w:rPr>
      </w:pPr>
    </w:p>
    <w:p w14:paraId="12F37B5B" w14:textId="77777777" w:rsidR="00F31BA0" w:rsidRPr="00431883" w:rsidRDefault="00B310D1" w:rsidP="00E354C2">
      <w:pPr>
        <w:rPr>
          <w:rFonts w:ascii="Times New Roman" w:hAnsi="Times New Roman" w:cs="Times New Roman"/>
          <w:sz w:val="24"/>
          <w:szCs w:val="24"/>
        </w:rPr>
      </w:pPr>
      <w:r w:rsidRPr="00431883">
        <w:rPr>
          <w:rFonts w:ascii="Times New Roman" w:hAnsi="Times New Roman" w:cs="Times New Roman"/>
          <w:sz w:val="24"/>
          <w:szCs w:val="24"/>
        </w:rPr>
        <w:t xml:space="preserve">Williams, H. (2011). Ashes to asses: An archaeological perspective on death and donkeys. </w:t>
      </w:r>
      <w:r w:rsidRPr="00431883">
        <w:rPr>
          <w:rFonts w:ascii="Times New Roman" w:hAnsi="Times New Roman" w:cs="Times New Roman"/>
          <w:i/>
          <w:iCs/>
          <w:sz w:val="24"/>
          <w:szCs w:val="24"/>
        </w:rPr>
        <w:t>Journal of Material Culture</w:t>
      </w:r>
      <w:r w:rsidRPr="00431883">
        <w:rPr>
          <w:rFonts w:ascii="Times New Roman" w:hAnsi="Times New Roman" w:cs="Times New Roman"/>
          <w:sz w:val="24"/>
          <w:szCs w:val="24"/>
        </w:rPr>
        <w:t>, 16(3), 219-239.</w:t>
      </w:r>
    </w:p>
    <w:p w14:paraId="43155A17" w14:textId="77777777" w:rsidR="00F31BA0" w:rsidRPr="00431883" w:rsidRDefault="00F31BA0" w:rsidP="00E354C2">
      <w:pPr>
        <w:rPr>
          <w:rFonts w:ascii="Times New Roman" w:hAnsi="Times New Roman" w:cs="Times New Roman"/>
          <w:sz w:val="24"/>
          <w:szCs w:val="24"/>
        </w:rPr>
      </w:pPr>
    </w:p>
    <w:p w14:paraId="0447233B" w14:textId="21CFFC78" w:rsidR="0051146B" w:rsidRPr="00EE3734" w:rsidRDefault="0051146B" w:rsidP="00E354C2">
      <w:pPr>
        <w:rPr>
          <w:rFonts w:ascii="Times New Roman" w:hAnsi="Times New Roman" w:cs="Times New Roman"/>
          <w:bCs/>
          <w:sz w:val="24"/>
          <w:szCs w:val="24"/>
        </w:rPr>
      </w:pPr>
      <w:r w:rsidRPr="00431883">
        <w:rPr>
          <w:rFonts w:ascii="Times New Roman" w:hAnsi="Times New Roman" w:cs="Times New Roman"/>
          <w:sz w:val="24"/>
          <w:szCs w:val="24"/>
        </w:rPr>
        <w:t xml:space="preserve">Zheng, C. Zhang, J., </w:t>
      </w:r>
      <w:proofErr w:type="spellStart"/>
      <w:r w:rsidRPr="00431883">
        <w:rPr>
          <w:rFonts w:ascii="Times New Roman" w:hAnsi="Times New Roman" w:cs="Times New Roman"/>
          <w:sz w:val="24"/>
          <w:szCs w:val="24"/>
        </w:rPr>
        <w:t>Qiu</w:t>
      </w:r>
      <w:proofErr w:type="spellEnd"/>
      <w:r w:rsidRPr="00431883">
        <w:rPr>
          <w:rFonts w:ascii="Times New Roman" w:hAnsi="Times New Roman" w:cs="Times New Roman"/>
          <w:sz w:val="24"/>
          <w:szCs w:val="24"/>
        </w:rPr>
        <w:t xml:space="preserve">, M., Guo, Y. </w:t>
      </w:r>
      <w:r w:rsidR="00CD28C0" w:rsidRPr="00431883">
        <w:rPr>
          <w:rFonts w:ascii="Times New Roman" w:hAnsi="Times New Roman" w:cs="Times New Roman"/>
          <w:sz w:val="24"/>
          <w:szCs w:val="24"/>
        </w:rPr>
        <w:t xml:space="preserve">&amp; </w:t>
      </w:r>
      <w:r w:rsidRPr="00431883">
        <w:rPr>
          <w:rFonts w:ascii="Times New Roman" w:hAnsi="Times New Roman" w:cs="Times New Roman"/>
          <w:sz w:val="24"/>
          <w:szCs w:val="24"/>
        </w:rPr>
        <w:t xml:space="preserve">Zhang, H. (2020). From mixed emotional experience to spiritual meaning: learning in dark tourism places. </w:t>
      </w:r>
      <w:r w:rsidRPr="00431883">
        <w:rPr>
          <w:rFonts w:ascii="Times New Roman" w:hAnsi="Times New Roman" w:cs="Times New Roman"/>
          <w:i/>
          <w:iCs/>
          <w:sz w:val="24"/>
          <w:szCs w:val="24"/>
        </w:rPr>
        <w:t>Tourism Geographies</w:t>
      </w:r>
      <w:r w:rsidRPr="00431883">
        <w:rPr>
          <w:rFonts w:ascii="Times New Roman" w:hAnsi="Times New Roman" w:cs="Times New Roman"/>
          <w:sz w:val="24"/>
          <w:szCs w:val="24"/>
        </w:rPr>
        <w:t>, 22(1), 105-126.</w:t>
      </w:r>
    </w:p>
    <w:p w14:paraId="6FA8112A" w14:textId="706976BD" w:rsidR="00385480" w:rsidRPr="00EE3734" w:rsidRDefault="00334400" w:rsidP="00E354C2">
      <w:pPr>
        <w:rPr>
          <w:rFonts w:ascii="Times New Roman" w:hAnsi="Times New Roman" w:cs="Times New Roman"/>
          <w:color w:val="0563C1" w:themeColor="hyperlink"/>
          <w:sz w:val="24"/>
          <w:szCs w:val="24"/>
          <w:u w:val="single"/>
        </w:rPr>
      </w:pPr>
      <w:r w:rsidRPr="00EE3734">
        <w:rPr>
          <w:rFonts w:ascii="Times New Roman" w:hAnsi="Times New Roman" w:cs="Times New Roman"/>
          <w:sz w:val="24"/>
          <w:szCs w:val="24"/>
        </w:rPr>
        <w:t xml:space="preserve"> </w:t>
      </w:r>
    </w:p>
    <w:sectPr w:rsidR="00385480" w:rsidRPr="00EE373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31C7" w14:textId="77777777" w:rsidR="00426FEF" w:rsidRDefault="00426FEF" w:rsidP="00EF01E0">
      <w:r>
        <w:separator/>
      </w:r>
    </w:p>
  </w:endnote>
  <w:endnote w:type="continuationSeparator" w:id="0">
    <w:p w14:paraId="18C29583" w14:textId="77777777" w:rsidR="00426FEF" w:rsidRDefault="00426FEF" w:rsidP="00EF01E0">
      <w:r>
        <w:continuationSeparator/>
      </w:r>
    </w:p>
  </w:endnote>
  <w:endnote w:id="1">
    <w:p w14:paraId="14A5BCD5" w14:textId="262E0549" w:rsidR="00CD390C" w:rsidRPr="00431883" w:rsidRDefault="00CD390C">
      <w:pPr>
        <w:pStyle w:val="EndnoteText"/>
      </w:pPr>
      <w:r w:rsidRPr="00431883">
        <w:rPr>
          <w:rStyle w:val="EndnoteReference"/>
        </w:rPr>
        <w:endnoteRef/>
      </w:r>
      <w:r w:rsidRPr="00431883">
        <w:t xml:space="preserve"> Personal </w:t>
      </w:r>
      <w:r w:rsidR="007F646A" w:rsidRPr="00431883">
        <w:t xml:space="preserve">observation by </w:t>
      </w:r>
      <w:r w:rsidRPr="00431883">
        <w:t>one of the authors who is a volunteer on a heritage railway.</w:t>
      </w:r>
    </w:p>
  </w:endnote>
  <w:endnote w:id="2">
    <w:p w14:paraId="0012ABAD" w14:textId="4762C5E1" w:rsidR="00CD390C" w:rsidRPr="00431883" w:rsidRDefault="00CD390C">
      <w:pPr>
        <w:pStyle w:val="EndnoteText"/>
      </w:pPr>
      <w:r w:rsidRPr="00431883">
        <w:rPr>
          <w:rStyle w:val="EndnoteReference"/>
        </w:rPr>
        <w:endnoteRef/>
      </w:r>
      <w:r w:rsidRPr="00431883">
        <w:t xml:space="preserve"> Based on observations by all three authors</w:t>
      </w:r>
      <w:r w:rsidR="007F646A" w:rsidRPr="00431883">
        <w:t>.</w:t>
      </w:r>
    </w:p>
  </w:endnote>
  <w:endnote w:id="3">
    <w:p w14:paraId="675B0571" w14:textId="16B8B395" w:rsidR="007435C1" w:rsidRPr="00431883" w:rsidRDefault="007435C1">
      <w:pPr>
        <w:pStyle w:val="EndnoteText"/>
      </w:pPr>
      <w:r w:rsidRPr="00431883">
        <w:rPr>
          <w:rStyle w:val="EndnoteReference"/>
        </w:rPr>
        <w:endnoteRef/>
      </w:r>
      <w:r w:rsidRPr="00431883">
        <w:t xml:space="preserve"> Personal observation by one of the authors, based on volunteering experience. </w:t>
      </w:r>
    </w:p>
  </w:endnote>
  <w:endnote w:id="4">
    <w:p w14:paraId="7CF4209A" w14:textId="7ACE388B" w:rsidR="008501DC" w:rsidRDefault="008501DC">
      <w:pPr>
        <w:pStyle w:val="EndnoteText"/>
      </w:pPr>
      <w:r w:rsidRPr="00431883">
        <w:rPr>
          <w:rStyle w:val="EndnoteReference"/>
        </w:rPr>
        <w:endnoteRef/>
      </w:r>
      <w:r w:rsidRPr="00431883">
        <w:t xml:space="preserve"> Formal interview with an attraction manager, undertaken as part of a separate </w:t>
      </w:r>
      <w:r w:rsidR="007F646A" w:rsidRPr="00431883">
        <w:t xml:space="preserve">research </w:t>
      </w:r>
      <w:r w:rsidRPr="00431883">
        <w:t>project</w:t>
      </w:r>
      <w:r w:rsidR="007F646A" w:rsidRPr="00431883">
        <w:t>.</w:t>
      </w:r>
      <w:r w:rsidR="00D36B61" w:rsidRPr="00431883">
        <w:t xml:space="preserve"> We are grateful to Anya Chapman for sharing this with 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2121" w14:textId="77777777" w:rsidR="00426FEF" w:rsidRDefault="00426FEF" w:rsidP="00EF01E0">
      <w:r>
        <w:separator/>
      </w:r>
    </w:p>
  </w:footnote>
  <w:footnote w:type="continuationSeparator" w:id="0">
    <w:p w14:paraId="43D0ED07" w14:textId="77777777" w:rsidR="00426FEF" w:rsidRDefault="00426FEF" w:rsidP="00EF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3F7"/>
    <w:multiLevelType w:val="hybridMultilevel"/>
    <w:tmpl w:val="62548B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6CE3179"/>
    <w:multiLevelType w:val="hybridMultilevel"/>
    <w:tmpl w:val="74D4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7A06"/>
    <w:multiLevelType w:val="hybridMultilevel"/>
    <w:tmpl w:val="43CC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E3669"/>
    <w:multiLevelType w:val="hybridMultilevel"/>
    <w:tmpl w:val="2126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7263B"/>
    <w:multiLevelType w:val="hybridMultilevel"/>
    <w:tmpl w:val="A6BC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C7913"/>
    <w:multiLevelType w:val="hybridMultilevel"/>
    <w:tmpl w:val="3F64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EA649B"/>
    <w:multiLevelType w:val="multilevel"/>
    <w:tmpl w:val="D51A02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C2B46"/>
    <w:multiLevelType w:val="hybridMultilevel"/>
    <w:tmpl w:val="A434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A57BC"/>
    <w:multiLevelType w:val="hybridMultilevel"/>
    <w:tmpl w:val="3322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62A4B"/>
    <w:multiLevelType w:val="hybridMultilevel"/>
    <w:tmpl w:val="9828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E0C64"/>
    <w:multiLevelType w:val="hybridMultilevel"/>
    <w:tmpl w:val="F7E4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A4C2A"/>
    <w:multiLevelType w:val="hybridMultilevel"/>
    <w:tmpl w:val="5BA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621C5"/>
    <w:multiLevelType w:val="hybridMultilevel"/>
    <w:tmpl w:val="8450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42F4A"/>
    <w:multiLevelType w:val="hybridMultilevel"/>
    <w:tmpl w:val="D848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B39BC"/>
    <w:multiLevelType w:val="hybridMultilevel"/>
    <w:tmpl w:val="4282C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72650"/>
    <w:multiLevelType w:val="hybridMultilevel"/>
    <w:tmpl w:val="09D6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9776C"/>
    <w:multiLevelType w:val="hybridMultilevel"/>
    <w:tmpl w:val="5322D9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EA6E4D"/>
    <w:multiLevelType w:val="hybridMultilevel"/>
    <w:tmpl w:val="84C2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75328"/>
    <w:multiLevelType w:val="hybridMultilevel"/>
    <w:tmpl w:val="AC885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53BBB"/>
    <w:multiLevelType w:val="hybridMultilevel"/>
    <w:tmpl w:val="508C9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C5EC7"/>
    <w:multiLevelType w:val="hybridMultilevel"/>
    <w:tmpl w:val="7CB6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F373F"/>
    <w:multiLevelType w:val="hybridMultilevel"/>
    <w:tmpl w:val="3D98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07A72"/>
    <w:multiLevelType w:val="hybridMultilevel"/>
    <w:tmpl w:val="5E2C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B6A21"/>
    <w:multiLevelType w:val="hybridMultilevel"/>
    <w:tmpl w:val="710C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C2D2D"/>
    <w:multiLevelType w:val="hybridMultilevel"/>
    <w:tmpl w:val="901C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6217A"/>
    <w:multiLevelType w:val="hybridMultilevel"/>
    <w:tmpl w:val="0320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944AC8"/>
    <w:multiLevelType w:val="hybridMultilevel"/>
    <w:tmpl w:val="42F2D2EA"/>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7" w15:restartNumberingAfterBreak="0">
    <w:nsid w:val="779E3682"/>
    <w:multiLevelType w:val="hybridMultilevel"/>
    <w:tmpl w:val="A188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F11EC"/>
    <w:multiLevelType w:val="hybridMultilevel"/>
    <w:tmpl w:val="982C3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194148">
    <w:abstractNumId w:val="2"/>
  </w:num>
  <w:num w:numId="2" w16cid:durableId="1787577341">
    <w:abstractNumId w:val="14"/>
  </w:num>
  <w:num w:numId="3" w16cid:durableId="1835954180">
    <w:abstractNumId w:val="18"/>
  </w:num>
  <w:num w:numId="4" w16cid:durableId="1161846046">
    <w:abstractNumId w:val="25"/>
  </w:num>
  <w:num w:numId="5" w16cid:durableId="1875341951">
    <w:abstractNumId w:val="28"/>
  </w:num>
  <w:num w:numId="6" w16cid:durableId="154304107">
    <w:abstractNumId w:val="9"/>
  </w:num>
  <w:num w:numId="7" w16cid:durableId="876310793">
    <w:abstractNumId w:val="20"/>
  </w:num>
  <w:num w:numId="8" w16cid:durableId="889807896">
    <w:abstractNumId w:val="5"/>
  </w:num>
  <w:num w:numId="9" w16cid:durableId="1377387175">
    <w:abstractNumId w:val="8"/>
  </w:num>
  <w:num w:numId="10" w16cid:durableId="1458992370">
    <w:abstractNumId w:val="15"/>
  </w:num>
  <w:num w:numId="11" w16cid:durableId="1672609886">
    <w:abstractNumId w:val="24"/>
  </w:num>
  <w:num w:numId="12" w16cid:durableId="2037580510">
    <w:abstractNumId w:val="21"/>
  </w:num>
  <w:num w:numId="13" w16cid:durableId="1167473533">
    <w:abstractNumId w:val="23"/>
  </w:num>
  <w:num w:numId="14" w16cid:durableId="13044221">
    <w:abstractNumId w:val="4"/>
  </w:num>
  <w:num w:numId="15" w16cid:durableId="943456982">
    <w:abstractNumId w:val="16"/>
  </w:num>
  <w:num w:numId="16" w16cid:durableId="1334524997">
    <w:abstractNumId w:val="13"/>
  </w:num>
  <w:num w:numId="17" w16cid:durableId="2000108154">
    <w:abstractNumId w:val="0"/>
  </w:num>
  <w:num w:numId="18" w16cid:durableId="2103256553">
    <w:abstractNumId w:val="27"/>
  </w:num>
  <w:num w:numId="19" w16cid:durableId="1657034569">
    <w:abstractNumId w:val="12"/>
  </w:num>
  <w:num w:numId="20" w16cid:durableId="953948173">
    <w:abstractNumId w:val="1"/>
  </w:num>
  <w:num w:numId="21" w16cid:durableId="1647927203">
    <w:abstractNumId w:val="11"/>
  </w:num>
  <w:num w:numId="22" w16cid:durableId="539244130">
    <w:abstractNumId w:val="3"/>
  </w:num>
  <w:num w:numId="23" w16cid:durableId="966934678">
    <w:abstractNumId w:val="10"/>
  </w:num>
  <w:num w:numId="24" w16cid:durableId="1387800695">
    <w:abstractNumId w:val="22"/>
  </w:num>
  <w:num w:numId="25" w16cid:durableId="1479107543">
    <w:abstractNumId w:val="19"/>
  </w:num>
  <w:num w:numId="26" w16cid:durableId="319772636">
    <w:abstractNumId w:val="26"/>
  </w:num>
  <w:num w:numId="27" w16cid:durableId="1938707728">
    <w:abstractNumId w:val="17"/>
  </w:num>
  <w:num w:numId="28" w16cid:durableId="1858159489">
    <w:abstractNumId w:val="7"/>
  </w:num>
  <w:num w:numId="29" w16cid:durableId="1009064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C3"/>
    <w:rsid w:val="000046F4"/>
    <w:rsid w:val="00004754"/>
    <w:rsid w:val="00004B95"/>
    <w:rsid w:val="00011158"/>
    <w:rsid w:val="00012291"/>
    <w:rsid w:val="00014197"/>
    <w:rsid w:val="000155F6"/>
    <w:rsid w:val="00016BBA"/>
    <w:rsid w:val="00022AA0"/>
    <w:rsid w:val="00023909"/>
    <w:rsid w:val="0002393D"/>
    <w:rsid w:val="00025C63"/>
    <w:rsid w:val="00026D8C"/>
    <w:rsid w:val="00030FD9"/>
    <w:rsid w:val="0003196E"/>
    <w:rsid w:val="000325EB"/>
    <w:rsid w:val="000443A3"/>
    <w:rsid w:val="000502A5"/>
    <w:rsid w:val="00055E90"/>
    <w:rsid w:val="000568B3"/>
    <w:rsid w:val="000578FE"/>
    <w:rsid w:val="00060216"/>
    <w:rsid w:val="00062422"/>
    <w:rsid w:val="00067341"/>
    <w:rsid w:val="000704F1"/>
    <w:rsid w:val="00071EE9"/>
    <w:rsid w:val="000756EA"/>
    <w:rsid w:val="00075B69"/>
    <w:rsid w:val="000763EC"/>
    <w:rsid w:val="000770E3"/>
    <w:rsid w:val="00080CA7"/>
    <w:rsid w:val="000810A5"/>
    <w:rsid w:val="00081D8B"/>
    <w:rsid w:val="0008609D"/>
    <w:rsid w:val="00086624"/>
    <w:rsid w:val="00086E62"/>
    <w:rsid w:val="00087DE4"/>
    <w:rsid w:val="00091E81"/>
    <w:rsid w:val="00094F68"/>
    <w:rsid w:val="00096240"/>
    <w:rsid w:val="000A5263"/>
    <w:rsid w:val="000C0424"/>
    <w:rsid w:val="000C3C2F"/>
    <w:rsid w:val="000C47B7"/>
    <w:rsid w:val="000C5615"/>
    <w:rsid w:val="000C7D56"/>
    <w:rsid w:val="000D0851"/>
    <w:rsid w:val="000D2C90"/>
    <w:rsid w:val="000D2D68"/>
    <w:rsid w:val="000D2E7C"/>
    <w:rsid w:val="000D6383"/>
    <w:rsid w:val="000D7592"/>
    <w:rsid w:val="000E1AAC"/>
    <w:rsid w:val="000E23E0"/>
    <w:rsid w:val="000E25E8"/>
    <w:rsid w:val="000E2749"/>
    <w:rsid w:val="000F3316"/>
    <w:rsid w:val="000F375A"/>
    <w:rsid w:val="000F5D17"/>
    <w:rsid w:val="00104973"/>
    <w:rsid w:val="00106B91"/>
    <w:rsid w:val="00113717"/>
    <w:rsid w:val="00122C5D"/>
    <w:rsid w:val="00131FA0"/>
    <w:rsid w:val="00134AA4"/>
    <w:rsid w:val="00134AF6"/>
    <w:rsid w:val="00136C20"/>
    <w:rsid w:val="00141FE4"/>
    <w:rsid w:val="001422FF"/>
    <w:rsid w:val="00146EB4"/>
    <w:rsid w:val="0015558F"/>
    <w:rsid w:val="001564E1"/>
    <w:rsid w:val="00157448"/>
    <w:rsid w:val="001619D9"/>
    <w:rsid w:val="00161BD7"/>
    <w:rsid w:val="001628C0"/>
    <w:rsid w:val="00166A46"/>
    <w:rsid w:val="00166ACC"/>
    <w:rsid w:val="00167C25"/>
    <w:rsid w:val="00171863"/>
    <w:rsid w:val="00173C67"/>
    <w:rsid w:val="00174418"/>
    <w:rsid w:val="00182A27"/>
    <w:rsid w:val="0018689D"/>
    <w:rsid w:val="00187C27"/>
    <w:rsid w:val="00190EE4"/>
    <w:rsid w:val="00191688"/>
    <w:rsid w:val="00194E23"/>
    <w:rsid w:val="001A32C6"/>
    <w:rsid w:val="001A7DC4"/>
    <w:rsid w:val="001B0F2E"/>
    <w:rsid w:val="001B2357"/>
    <w:rsid w:val="001B4DF2"/>
    <w:rsid w:val="001C065A"/>
    <w:rsid w:val="001C571F"/>
    <w:rsid w:val="001D2D49"/>
    <w:rsid w:val="001E03D5"/>
    <w:rsid w:val="001E172F"/>
    <w:rsid w:val="001E2636"/>
    <w:rsid w:val="001E5638"/>
    <w:rsid w:val="001E56C2"/>
    <w:rsid w:val="001E6AA5"/>
    <w:rsid w:val="001F4CB5"/>
    <w:rsid w:val="001F510F"/>
    <w:rsid w:val="00202ACB"/>
    <w:rsid w:val="00206A2F"/>
    <w:rsid w:val="00215980"/>
    <w:rsid w:val="00233E81"/>
    <w:rsid w:val="00236BEF"/>
    <w:rsid w:val="00241677"/>
    <w:rsid w:val="00241758"/>
    <w:rsid w:val="00256BB0"/>
    <w:rsid w:val="00257482"/>
    <w:rsid w:val="00257BC1"/>
    <w:rsid w:val="00260974"/>
    <w:rsid w:val="0026133B"/>
    <w:rsid w:val="0026743F"/>
    <w:rsid w:val="00270BD5"/>
    <w:rsid w:val="002925FE"/>
    <w:rsid w:val="00293AE4"/>
    <w:rsid w:val="00295D88"/>
    <w:rsid w:val="00297033"/>
    <w:rsid w:val="002A0AD0"/>
    <w:rsid w:val="002A237A"/>
    <w:rsid w:val="002A292E"/>
    <w:rsid w:val="002B11D0"/>
    <w:rsid w:val="002B1C25"/>
    <w:rsid w:val="002B4DA0"/>
    <w:rsid w:val="002B4F70"/>
    <w:rsid w:val="002B598B"/>
    <w:rsid w:val="002B5A59"/>
    <w:rsid w:val="002B6B66"/>
    <w:rsid w:val="002C7740"/>
    <w:rsid w:val="002D345E"/>
    <w:rsid w:val="002D4369"/>
    <w:rsid w:val="002E0EC7"/>
    <w:rsid w:val="002E23A5"/>
    <w:rsid w:val="002F056A"/>
    <w:rsid w:val="002F0758"/>
    <w:rsid w:val="002F1933"/>
    <w:rsid w:val="002F7E36"/>
    <w:rsid w:val="00301E82"/>
    <w:rsid w:val="00305128"/>
    <w:rsid w:val="00306380"/>
    <w:rsid w:val="003066FD"/>
    <w:rsid w:val="00311F5E"/>
    <w:rsid w:val="00312BD7"/>
    <w:rsid w:val="00317EC2"/>
    <w:rsid w:val="00317FCF"/>
    <w:rsid w:val="0032015D"/>
    <w:rsid w:val="003202B9"/>
    <w:rsid w:val="00325363"/>
    <w:rsid w:val="0032604D"/>
    <w:rsid w:val="0033264B"/>
    <w:rsid w:val="00333D20"/>
    <w:rsid w:val="00334400"/>
    <w:rsid w:val="00336AD9"/>
    <w:rsid w:val="00336D87"/>
    <w:rsid w:val="003402F1"/>
    <w:rsid w:val="00341E06"/>
    <w:rsid w:val="0034263B"/>
    <w:rsid w:val="00342E35"/>
    <w:rsid w:val="0034433B"/>
    <w:rsid w:val="00344CF2"/>
    <w:rsid w:val="003450E8"/>
    <w:rsid w:val="00346250"/>
    <w:rsid w:val="003511E4"/>
    <w:rsid w:val="00353A68"/>
    <w:rsid w:val="00356B99"/>
    <w:rsid w:val="00361252"/>
    <w:rsid w:val="003627BA"/>
    <w:rsid w:val="00363DB2"/>
    <w:rsid w:val="00370363"/>
    <w:rsid w:val="00372974"/>
    <w:rsid w:val="0037566F"/>
    <w:rsid w:val="003766E9"/>
    <w:rsid w:val="0037725E"/>
    <w:rsid w:val="00381D0B"/>
    <w:rsid w:val="00385480"/>
    <w:rsid w:val="003870CE"/>
    <w:rsid w:val="00387519"/>
    <w:rsid w:val="003969C2"/>
    <w:rsid w:val="003A6A1F"/>
    <w:rsid w:val="003C44AB"/>
    <w:rsid w:val="003C6272"/>
    <w:rsid w:val="003D661A"/>
    <w:rsid w:val="003E174B"/>
    <w:rsid w:val="003E4344"/>
    <w:rsid w:val="003E6089"/>
    <w:rsid w:val="003F0A22"/>
    <w:rsid w:val="003F1716"/>
    <w:rsid w:val="003F36B2"/>
    <w:rsid w:val="003F41E0"/>
    <w:rsid w:val="004028E7"/>
    <w:rsid w:val="00402B11"/>
    <w:rsid w:val="0040593B"/>
    <w:rsid w:val="00405E3B"/>
    <w:rsid w:val="00412098"/>
    <w:rsid w:val="00413438"/>
    <w:rsid w:val="0041487F"/>
    <w:rsid w:val="0041701D"/>
    <w:rsid w:val="00421BA2"/>
    <w:rsid w:val="004248DB"/>
    <w:rsid w:val="00426FEF"/>
    <w:rsid w:val="00427B54"/>
    <w:rsid w:val="00427E92"/>
    <w:rsid w:val="004304BB"/>
    <w:rsid w:val="00431883"/>
    <w:rsid w:val="004326BA"/>
    <w:rsid w:val="004423FE"/>
    <w:rsid w:val="00442C74"/>
    <w:rsid w:val="00443738"/>
    <w:rsid w:val="00450BA6"/>
    <w:rsid w:val="004538A6"/>
    <w:rsid w:val="00454DB8"/>
    <w:rsid w:val="00455F2E"/>
    <w:rsid w:val="004567CD"/>
    <w:rsid w:val="00461E66"/>
    <w:rsid w:val="004632B3"/>
    <w:rsid w:val="00465BD1"/>
    <w:rsid w:val="0047019E"/>
    <w:rsid w:val="00470579"/>
    <w:rsid w:val="0047206C"/>
    <w:rsid w:val="004744D0"/>
    <w:rsid w:val="004840F4"/>
    <w:rsid w:val="00491D31"/>
    <w:rsid w:val="00495331"/>
    <w:rsid w:val="004974D9"/>
    <w:rsid w:val="004C1519"/>
    <w:rsid w:val="004D008E"/>
    <w:rsid w:val="004D1838"/>
    <w:rsid w:val="004D3164"/>
    <w:rsid w:val="004D347C"/>
    <w:rsid w:val="004D6D09"/>
    <w:rsid w:val="004D79FB"/>
    <w:rsid w:val="004D7E59"/>
    <w:rsid w:val="004E07A7"/>
    <w:rsid w:val="004E0910"/>
    <w:rsid w:val="004E2350"/>
    <w:rsid w:val="004E4836"/>
    <w:rsid w:val="004E73A1"/>
    <w:rsid w:val="004E773B"/>
    <w:rsid w:val="004F099A"/>
    <w:rsid w:val="00500865"/>
    <w:rsid w:val="00503124"/>
    <w:rsid w:val="00503BBE"/>
    <w:rsid w:val="005045CC"/>
    <w:rsid w:val="00507DEB"/>
    <w:rsid w:val="0051060C"/>
    <w:rsid w:val="0051146B"/>
    <w:rsid w:val="00511EBD"/>
    <w:rsid w:val="00515D74"/>
    <w:rsid w:val="00516305"/>
    <w:rsid w:val="005166B8"/>
    <w:rsid w:val="00520892"/>
    <w:rsid w:val="005220D8"/>
    <w:rsid w:val="00522106"/>
    <w:rsid w:val="00536C1F"/>
    <w:rsid w:val="00547B77"/>
    <w:rsid w:val="005500E7"/>
    <w:rsid w:val="0055359B"/>
    <w:rsid w:val="00554454"/>
    <w:rsid w:val="00556F2E"/>
    <w:rsid w:val="00557A77"/>
    <w:rsid w:val="005624D6"/>
    <w:rsid w:val="005648C2"/>
    <w:rsid w:val="00564EF9"/>
    <w:rsid w:val="00565040"/>
    <w:rsid w:val="00567B7A"/>
    <w:rsid w:val="00570298"/>
    <w:rsid w:val="00572BEA"/>
    <w:rsid w:val="00574263"/>
    <w:rsid w:val="0057730E"/>
    <w:rsid w:val="00580D9A"/>
    <w:rsid w:val="00581F1C"/>
    <w:rsid w:val="00585607"/>
    <w:rsid w:val="00593D4C"/>
    <w:rsid w:val="005B2211"/>
    <w:rsid w:val="005B4DE5"/>
    <w:rsid w:val="005B4E17"/>
    <w:rsid w:val="005C279A"/>
    <w:rsid w:val="005C4346"/>
    <w:rsid w:val="005C6B13"/>
    <w:rsid w:val="005D148E"/>
    <w:rsid w:val="005D15D0"/>
    <w:rsid w:val="005D28B1"/>
    <w:rsid w:val="005D4A88"/>
    <w:rsid w:val="005E364F"/>
    <w:rsid w:val="005E5FBC"/>
    <w:rsid w:val="005F1D16"/>
    <w:rsid w:val="005F554D"/>
    <w:rsid w:val="00601E41"/>
    <w:rsid w:val="00603AAA"/>
    <w:rsid w:val="0060562C"/>
    <w:rsid w:val="006152AC"/>
    <w:rsid w:val="006173B4"/>
    <w:rsid w:val="00617522"/>
    <w:rsid w:val="00622D79"/>
    <w:rsid w:val="0062358E"/>
    <w:rsid w:val="00623DC7"/>
    <w:rsid w:val="0062604F"/>
    <w:rsid w:val="00631E1E"/>
    <w:rsid w:val="00641A9B"/>
    <w:rsid w:val="006447F1"/>
    <w:rsid w:val="00650F35"/>
    <w:rsid w:val="00651675"/>
    <w:rsid w:val="00651AA2"/>
    <w:rsid w:val="006550DF"/>
    <w:rsid w:val="0065643D"/>
    <w:rsid w:val="00665C96"/>
    <w:rsid w:val="00666011"/>
    <w:rsid w:val="00666511"/>
    <w:rsid w:val="00667AB2"/>
    <w:rsid w:val="006719B1"/>
    <w:rsid w:val="00672002"/>
    <w:rsid w:val="00675299"/>
    <w:rsid w:val="00675915"/>
    <w:rsid w:val="0067609B"/>
    <w:rsid w:val="00677791"/>
    <w:rsid w:val="00680482"/>
    <w:rsid w:val="00690A11"/>
    <w:rsid w:val="00690E66"/>
    <w:rsid w:val="00693869"/>
    <w:rsid w:val="00694602"/>
    <w:rsid w:val="00695B60"/>
    <w:rsid w:val="006A282E"/>
    <w:rsid w:val="006B1944"/>
    <w:rsid w:val="006B484C"/>
    <w:rsid w:val="006C07EE"/>
    <w:rsid w:val="006C2F98"/>
    <w:rsid w:val="006C3174"/>
    <w:rsid w:val="006C37FB"/>
    <w:rsid w:val="006D0AEB"/>
    <w:rsid w:val="006D32FD"/>
    <w:rsid w:val="006D6014"/>
    <w:rsid w:val="006E0C73"/>
    <w:rsid w:val="006E4072"/>
    <w:rsid w:val="006E5448"/>
    <w:rsid w:val="006E722F"/>
    <w:rsid w:val="006F0314"/>
    <w:rsid w:val="006F343C"/>
    <w:rsid w:val="006F7FD5"/>
    <w:rsid w:val="00700AC3"/>
    <w:rsid w:val="0070276C"/>
    <w:rsid w:val="00707FEB"/>
    <w:rsid w:val="00711295"/>
    <w:rsid w:val="0071174A"/>
    <w:rsid w:val="00711B01"/>
    <w:rsid w:val="00713757"/>
    <w:rsid w:val="00713ADA"/>
    <w:rsid w:val="00716B1E"/>
    <w:rsid w:val="00717903"/>
    <w:rsid w:val="0072187B"/>
    <w:rsid w:val="00722762"/>
    <w:rsid w:val="00725446"/>
    <w:rsid w:val="00725D09"/>
    <w:rsid w:val="007262F9"/>
    <w:rsid w:val="00727F05"/>
    <w:rsid w:val="00731EA1"/>
    <w:rsid w:val="007355B1"/>
    <w:rsid w:val="007407FE"/>
    <w:rsid w:val="00741BAE"/>
    <w:rsid w:val="00742EBE"/>
    <w:rsid w:val="007435C1"/>
    <w:rsid w:val="00743EA6"/>
    <w:rsid w:val="0074679D"/>
    <w:rsid w:val="007507AE"/>
    <w:rsid w:val="00751A98"/>
    <w:rsid w:val="00752DCB"/>
    <w:rsid w:val="007552A7"/>
    <w:rsid w:val="00760882"/>
    <w:rsid w:val="00763498"/>
    <w:rsid w:val="007643F9"/>
    <w:rsid w:val="00764596"/>
    <w:rsid w:val="007722EE"/>
    <w:rsid w:val="00773FE5"/>
    <w:rsid w:val="00775418"/>
    <w:rsid w:val="00783310"/>
    <w:rsid w:val="00783706"/>
    <w:rsid w:val="00784F8E"/>
    <w:rsid w:val="00785268"/>
    <w:rsid w:val="00791AF6"/>
    <w:rsid w:val="00791D53"/>
    <w:rsid w:val="0079379C"/>
    <w:rsid w:val="00795A4E"/>
    <w:rsid w:val="0079624A"/>
    <w:rsid w:val="007A022E"/>
    <w:rsid w:val="007A12C0"/>
    <w:rsid w:val="007A2905"/>
    <w:rsid w:val="007B1164"/>
    <w:rsid w:val="007B199E"/>
    <w:rsid w:val="007B6402"/>
    <w:rsid w:val="007C2053"/>
    <w:rsid w:val="007D216E"/>
    <w:rsid w:val="007D529E"/>
    <w:rsid w:val="007E1782"/>
    <w:rsid w:val="007E3941"/>
    <w:rsid w:val="007E4296"/>
    <w:rsid w:val="007E6F00"/>
    <w:rsid w:val="007F646A"/>
    <w:rsid w:val="00801401"/>
    <w:rsid w:val="00804934"/>
    <w:rsid w:val="00813CFE"/>
    <w:rsid w:val="00814B0A"/>
    <w:rsid w:val="00822A97"/>
    <w:rsid w:val="00824ACD"/>
    <w:rsid w:val="00824E6D"/>
    <w:rsid w:val="00825411"/>
    <w:rsid w:val="008254DE"/>
    <w:rsid w:val="00827733"/>
    <w:rsid w:val="008314F9"/>
    <w:rsid w:val="008343E4"/>
    <w:rsid w:val="0083622D"/>
    <w:rsid w:val="008432B4"/>
    <w:rsid w:val="00845E25"/>
    <w:rsid w:val="008501DC"/>
    <w:rsid w:val="008524E6"/>
    <w:rsid w:val="008526FE"/>
    <w:rsid w:val="00855304"/>
    <w:rsid w:val="0085536C"/>
    <w:rsid w:val="00856448"/>
    <w:rsid w:val="00856868"/>
    <w:rsid w:val="008601EB"/>
    <w:rsid w:val="00861EBE"/>
    <w:rsid w:val="00865120"/>
    <w:rsid w:val="00871E23"/>
    <w:rsid w:val="008810CB"/>
    <w:rsid w:val="00881FA5"/>
    <w:rsid w:val="00884826"/>
    <w:rsid w:val="008A1582"/>
    <w:rsid w:val="008A2510"/>
    <w:rsid w:val="008A50CE"/>
    <w:rsid w:val="008B1FDF"/>
    <w:rsid w:val="008B2BCA"/>
    <w:rsid w:val="008B2C55"/>
    <w:rsid w:val="008B5741"/>
    <w:rsid w:val="008B5951"/>
    <w:rsid w:val="008C1800"/>
    <w:rsid w:val="008C2AD7"/>
    <w:rsid w:val="008C4C1C"/>
    <w:rsid w:val="008D3840"/>
    <w:rsid w:val="008E0BEE"/>
    <w:rsid w:val="008E310D"/>
    <w:rsid w:val="008E409C"/>
    <w:rsid w:val="008F130F"/>
    <w:rsid w:val="00905601"/>
    <w:rsid w:val="00920E62"/>
    <w:rsid w:val="00931DFF"/>
    <w:rsid w:val="00931EA2"/>
    <w:rsid w:val="009342FD"/>
    <w:rsid w:val="009349C0"/>
    <w:rsid w:val="00936838"/>
    <w:rsid w:val="0093794B"/>
    <w:rsid w:val="00942AFB"/>
    <w:rsid w:val="00943365"/>
    <w:rsid w:val="00943B6E"/>
    <w:rsid w:val="00944042"/>
    <w:rsid w:val="00944AD4"/>
    <w:rsid w:val="00945C0B"/>
    <w:rsid w:val="0095151D"/>
    <w:rsid w:val="00951DC7"/>
    <w:rsid w:val="0095636C"/>
    <w:rsid w:val="009571D0"/>
    <w:rsid w:val="00962156"/>
    <w:rsid w:val="0096354F"/>
    <w:rsid w:val="00965060"/>
    <w:rsid w:val="00974C3D"/>
    <w:rsid w:val="00976B8B"/>
    <w:rsid w:val="009826E1"/>
    <w:rsid w:val="00983E8C"/>
    <w:rsid w:val="00984E98"/>
    <w:rsid w:val="00985B2A"/>
    <w:rsid w:val="009865AA"/>
    <w:rsid w:val="00994EC6"/>
    <w:rsid w:val="009A0C18"/>
    <w:rsid w:val="009A366C"/>
    <w:rsid w:val="009A483E"/>
    <w:rsid w:val="009A6E85"/>
    <w:rsid w:val="009A7C26"/>
    <w:rsid w:val="009C4D6F"/>
    <w:rsid w:val="009C5DA6"/>
    <w:rsid w:val="009C6AC4"/>
    <w:rsid w:val="009D64F9"/>
    <w:rsid w:val="009D71E7"/>
    <w:rsid w:val="009E152F"/>
    <w:rsid w:val="009E2BFC"/>
    <w:rsid w:val="009E4458"/>
    <w:rsid w:val="009E5346"/>
    <w:rsid w:val="009E5623"/>
    <w:rsid w:val="009F0008"/>
    <w:rsid w:val="009F3242"/>
    <w:rsid w:val="009F3891"/>
    <w:rsid w:val="009F3D09"/>
    <w:rsid w:val="009F3F97"/>
    <w:rsid w:val="00A03447"/>
    <w:rsid w:val="00A04A04"/>
    <w:rsid w:val="00A101DF"/>
    <w:rsid w:val="00A14C40"/>
    <w:rsid w:val="00A165A6"/>
    <w:rsid w:val="00A24409"/>
    <w:rsid w:val="00A27212"/>
    <w:rsid w:val="00A316FA"/>
    <w:rsid w:val="00A329A8"/>
    <w:rsid w:val="00A33687"/>
    <w:rsid w:val="00A35C78"/>
    <w:rsid w:val="00A4017F"/>
    <w:rsid w:val="00A41CE2"/>
    <w:rsid w:val="00A5322B"/>
    <w:rsid w:val="00A5556D"/>
    <w:rsid w:val="00A57978"/>
    <w:rsid w:val="00A57EB4"/>
    <w:rsid w:val="00A60105"/>
    <w:rsid w:val="00A72934"/>
    <w:rsid w:val="00A733C8"/>
    <w:rsid w:val="00A76264"/>
    <w:rsid w:val="00A869B7"/>
    <w:rsid w:val="00A9114F"/>
    <w:rsid w:val="00A96794"/>
    <w:rsid w:val="00AA5E80"/>
    <w:rsid w:val="00AB08A0"/>
    <w:rsid w:val="00AB6D9E"/>
    <w:rsid w:val="00AC0374"/>
    <w:rsid w:val="00AC3B48"/>
    <w:rsid w:val="00AD149E"/>
    <w:rsid w:val="00AD14A9"/>
    <w:rsid w:val="00AD3B51"/>
    <w:rsid w:val="00AD4153"/>
    <w:rsid w:val="00AE132D"/>
    <w:rsid w:val="00AE1993"/>
    <w:rsid w:val="00AE2746"/>
    <w:rsid w:val="00AE610C"/>
    <w:rsid w:val="00AF07FC"/>
    <w:rsid w:val="00AF123E"/>
    <w:rsid w:val="00AF72DA"/>
    <w:rsid w:val="00B002C4"/>
    <w:rsid w:val="00B00C41"/>
    <w:rsid w:val="00B06354"/>
    <w:rsid w:val="00B12330"/>
    <w:rsid w:val="00B1337E"/>
    <w:rsid w:val="00B13BCD"/>
    <w:rsid w:val="00B163C7"/>
    <w:rsid w:val="00B1650B"/>
    <w:rsid w:val="00B21413"/>
    <w:rsid w:val="00B21B8A"/>
    <w:rsid w:val="00B22FBA"/>
    <w:rsid w:val="00B2313E"/>
    <w:rsid w:val="00B23C07"/>
    <w:rsid w:val="00B27DB1"/>
    <w:rsid w:val="00B310D1"/>
    <w:rsid w:val="00B3314A"/>
    <w:rsid w:val="00B36A77"/>
    <w:rsid w:val="00B42C05"/>
    <w:rsid w:val="00B437F6"/>
    <w:rsid w:val="00B50407"/>
    <w:rsid w:val="00B51636"/>
    <w:rsid w:val="00B524E4"/>
    <w:rsid w:val="00B5370E"/>
    <w:rsid w:val="00B6259D"/>
    <w:rsid w:val="00B74C1C"/>
    <w:rsid w:val="00B77452"/>
    <w:rsid w:val="00B8031F"/>
    <w:rsid w:val="00B807CD"/>
    <w:rsid w:val="00B81D50"/>
    <w:rsid w:val="00B855A4"/>
    <w:rsid w:val="00B92650"/>
    <w:rsid w:val="00BA3986"/>
    <w:rsid w:val="00BA3B55"/>
    <w:rsid w:val="00BA6534"/>
    <w:rsid w:val="00BB1170"/>
    <w:rsid w:val="00BB1FE2"/>
    <w:rsid w:val="00BB519D"/>
    <w:rsid w:val="00BC2384"/>
    <w:rsid w:val="00BC2566"/>
    <w:rsid w:val="00BD4C04"/>
    <w:rsid w:val="00BD7518"/>
    <w:rsid w:val="00BD757D"/>
    <w:rsid w:val="00BE098E"/>
    <w:rsid w:val="00BE5160"/>
    <w:rsid w:val="00BE6E25"/>
    <w:rsid w:val="00BE75FA"/>
    <w:rsid w:val="00BF3857"/>
    <w:rsid w:val="00C01B3B"/>
    <w:rsid w:val="00C05EEC"/>
    <w:rsid w:val="00C13919"/>
    <w:rsid w:val="00C13E1F"/>
    <w:rsid w:val="00C1576C"/>
    <w:rsid w:val="00C22D5E"/>
    <w:rsid w:val="00C232E0"/>
    <w:rsid w:val="00C24203"/>
    <w:rsid w:val="00C25CE7"/>
    <w:rsid w:val="00C30851"/>
    <w:rsid w:val="00C33103"/>
    <w:rsid w:val="00C337F5"/>
    <w:rsid w:val="00C35582"/>
    <w:rsid w:val="00C3773C"/>
    <w:rsid w:val="00C37DA7"/>
    <w:rsid w:val="00C413A7"/>
    <w:rsid w:val="00C4253D"/>
    <w:rsid w:val="00C4512E"/>
    <w:rsid w:val="00C544F0"/>
    <w:rsid w:val="00C54671"/>
    <w:rsid w:val="00C5778D"/>
    <w:rsid w:val="00C633D1"/>
    <w:rsid w:val="00C64ADE"/>
    <w:rsid w:val="00C702F8"/>
    <w:rsid w:val="00C7193A"/>
    <w:rsid w:val="00C75F32"/>
    <w:rsid w:val="00C77026"/>
    <w:rsid w:val="00C778D7"/>
    <w:rsid w:val="00C778E7"/>
    <w:rsid w:val="00C80751"/>
    <w:rsid w:val="00C80CBE"/>
    <w:rsid w:val="00C81A5D"/>
    <w:rsid w:val="00C82F0E"/>
    <w:rsid w:val="00C86CB0"/>
    <w:rsid w:val="00C95CE6"/>
    <w:rsid w:val="00C95E53"/>
    <w:rsid w:val="00CA1722"/>
    <w:rsid w:val="00CA4CB7"/>
    <w:rsid w:val="00CA5852"/>
    <w:rsid w:val="00CB7652"/>
    <w:rsid w:val="00CC0C37"/>
    <w:rsid w:val="00CC0C61"/>
    <w:rsid w:val="00CC2446"/>
    <w:rsid w:val="00CC2B6E"/>
    <w:rsid w:val="00CC5F38"/>
    <w:rsid w:val="00CD0F91"/>
    <w:rsid w:val="00CD2306"/>
    <w:rsid w:val="00CD28C0"/>
    <w:rsid w:val="00CD390C"/>
    <w:rsid w:val="00CD4426"/>
    <w:rsid w:val="00CE11C3"/>
    <w:rsid w:val="00CE2B26"/>
    <w:rsid w:val="00CE2D8F"/>
    <w:rsid w:val="00CE3260"/>
    <w:rsid w:val="00CE401D"/>
    <w:rsid w:val="00CE7C8C"/>
    <w:rsid w:val="00CF01F9"/>
    <w:rsid w:val="00CF214D"/>
    <w:rsid w:val="00CF3661"/>
    <w:rsid w:val="00CF4589"/>
    <w:rsid w:val="00CF57A6"/>
    <w:rsid w:val="00CF5DDF"/>
    <w:rsid w:val="00D002D9"/>
    <w:rsid w:val="00D00E44"/>
    <w:rsid w:val="00D07A9E"/>
    <w:rsid w:val="00D228C4"/>
    <w:rsid w:val="00D253C0"/>
    <w:rsid w:val="00D322FE"/>
    <w:rsid w:val="00D3305A"/>
    <w:rsid w:val="00D36B61"/>
    <w:rsid w:val="00D37199"/>
    <w:rsid w:val="00D378BD"/>
    <w:rsid w:val="00D40F06"/>
    <w:rsid w:val="00D43474"/>
    <w:rsid w:val="00D447BB"/>
    <w:rsid w:val="00D4733E"/>
    <w:rsid w:val="00D47A3E"/>
    <w:rsid w:val="00D512BE"/>
    <w:rsid w:val="00D53754"/>
    <w:rsid w:val="00D55C65"/>
    <w:rsid w:val="00D60B6F"/>
    <w:rsid w:val="00D66CA6"/>
    <w:rsid w:val="00D73421"/>
    <w:rsid w:val="00D7673D"/>
    <w:rsid w:val="00D81E07"/>
    <w:rsid w:val="00D82C72"/>
    <w:rsid w:val="00D845EC"/>
    <w:rsid w:val="00D87F29"/>
    <w:rsid w:val="00DA13CA"/>
    <w:rsid w:val="00DA28F0"/>
    <w:rsid w:val="00DA5BBA"/>
    <w:rsid w:val="00DA5DEB"/>
    <w:rsid w:val="00DA5E23"/>
    <w:rsid w:val="00DA6AD5"/>
    <w:rsid w:val="00DB0F89"/>
    <w:rsid w:val="00DB1ECC"/>
    <w:rsid w:val="00DB2763"/>
    <w:rsid w:val="00DB42C3"/>
    <w:rsid w:val="00DC198B"/>
    <w:rsid w:val="00DC638E"/>
    <w:rsid w:val="00DE21D3"/>
    <w:rsid w:val="00DF3BB2"/>
    <w:rsid w:val="00E020B2"/>
    <w:rsid w:val="00E0243C"/>
    <w:rsid w:val="00E02E14"/>
    <w:rsid w:val="00E04062"/>
    <w:rsid w:val="00E116C7"/>
    <w:rsid w:val="00E12D48"/>
    <w:rsid w:val="00E15BD7"/>
    <w:rsid w:val="00E175C8"/>
    <w:rsid w:val="00E20FCF"/>
    <w:rsid w:val="00E23D09"/>
    <w:rsid w:val="00E25848"/>
    <w:rsid w:val="00E26FAA"/>
    <w:rsid w:val="00E31AF1"/>
    <w:rsid w:val="00E31CB2"/>
    <w:rsid w:val="00E32974"/>
    <w:rsid w:val="00E354C2"/>
    <w:rsid w:val="00E408B6"/>
    <w:rsid w:val="00E437B7"/>
    <w:rsid w:val="00E51D3E"/>
    <w:rsid w:val="00E54A60"/>
    <w:rsid w:val="00E54EDB"/>
    <w:rsid w:val="00E56F9E"/>
    <w:rsid w:val="00E65B30"/>
    <w:rsid w:val="00E67D11"/>
    <w:rsid w:val="00E74FB3"/>
    <w:rsid w:val="00E7524C"/>
    <w:rsid w:val="00E7548F"/>
    <w:rsid w:val="00E81817"/>
    <w:rsid w:val="00E830FF"/>
    <w:rsid w:val="00E843F0"/>
    <w:rsid w:val="00E86630"/>
    <w:rsid w:val="00E92503"/>
    <w:rsid w:val="00E92DE3"/>
    <w:rsid w:val="00E96071"/>
    <w:rsid w:val="00EA35C4"/>
    <w:rsid w:val="00EA5553"/>
    <w:rsid w:val="00EB77DB"/>
    <w:rsid w:val="00EC48E7"/>
    <w:rsid w:val="00EC7973"/>
    <w:rsid w:val="00EC7BAE"/>
    <w:rsid w:val="00EE3734"/>
    <w:rsid w:val="00EF01E0"/>
    <w:rsid w:val="00EF16CE"/>
    <w:rsid w:val="00EF2EFA"/>
    <w:rsid w:val="00EF430E"/>
    <w:rsid w:val="00EF4952"/>
    <w:rsid w:val="00EF4E2D"/>
    <w:rsid w:val="00F024A9"/>
    <w:rsid w:val="00F02E53"/>
    <w:rsid w:val="00F03165"/>
    <w:rsid w:val="00F07CA7"/>
    <w:rsid w:val="00F14A2A"/>
    <w:rsid w:val="00F16E72"/>
    <w:rsid w:val="00F172E1"/>
    <w:rsid w:val="00F203A2"/>
    <w:rsid w:val="00F2279E"/>
    <w:rsid w:val="00F2423D"/>
    <w:rsid w:val="00F25A4F"/>
    <w:rsid w:val="00F25E24"/>
    <w:rsid w:val="00F31BA0"/>
    <w:rsid w:val="00F34226"/>
    <w:rsid w:val="00F414E2"/>
    <w:rsid w:val="00F45E24"/>
    <w:rsid w:val="00F50757"/>
    <w:rsid w:val="00F52AE2"/>
    <w:rsid w:val="00F56554"/>
    <w:rsid w:val="00F651A7"/>
    <w:rsid w:val="00F65A60"/>
    <w:rsid w:val="00F6783F"/>
    <w:rsid w:val="00F73315"/>
    <w:rsid w:val="00F76F4F"/>
    <w:rsid w:val="00F7737E"/>
    <w:rsid w:val="00F850DF"/>
    <w:rsid w:val="00F851E9"/>
    <w:rsid w:val="00F91BB0"/>
    <w:rsid w:val="00F93099"/>
    <w:rsid w:val="00F94222"/>
    <w:rsid w:val="00FA03FF"/>
    <w:rsid w:val="00FA137F"/>
    <w:rsid w:val="00FA6BFD"/>
    <w:rsid w:val="00FB0368"/>
    <w:rsid w:val="00FC14DB"/>
    <w:rsid w:val="00FC46B7"/>
    <w:rsid w:val="00FC5B66"/>
    <w:rsid w:val="00FE0133"/>
    <w:rsid w:val="00FE0238"/>
    <w:rsid w:val="00FE3F4A"/>
    <w:rsid w:val="00FE591A"/>
    <w:rsid w:val="00FF521B"/>
    <w:rsid w:val="00FF66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A5A214"/>
  <w15:docId w15:val="{5CB07BE1-7AAB-4135-AC7F-FA9060F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43F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EA1"/>
    <w:rPr>
      <w:color w:val="0563C1" w:themeColor="hyperlink"/>
      <w:u w:val="single"/>
    </w:rPr>
  </w:style>
  <w:style w:type="character" w:customStyle="1" w:styleId="UnresolvedMention1">
    <w:name w:val="Unresolved Mention1"/>
    <w:basedOn w:val="DefaultParagraphFont"/>
    <w:uiPriority w:val="99"/>
    <w:semiHidden/>
    <w:unhideWhenUsed/>
    <w:rsid w:val="00731EA1"/>
    <w:rPr>
      <w:color w:val="605E5C"/>
      <w:shd w:val="clear" w:color="auto" w:fill="E1DFDD"/>
    </w:rPr>
  </w:style>
  <w:style w:type="paragraph" w:styleId="ListParagraph">
    <w:name w:val="List Paragraph"/>
    <w:basedOn w:val="Normal"/>
    <w:uiPriority w:val="34"/>
    <w:qFormat/>
    <w:rsid w:val="007262F9"/>
    <w:pPr>
      <w:ind w:left="720"/>
      <w:contextualSpacing/>
    </w:pPr>
  </w:style>
  <w:style w:type="paragraph" w:styleId="FootnoteText">
    <w:name w:val="footnote text"/>
    <w:basedOn w:val="Normal"/>
    <w:link w:val="FootnoteTextChar"/>
    <w:uiPriority w:val="99"/>
    <w:semiHidden/>
    <w:unhideWhenUsed/>
    <w:rsid w:val="00EF01E0"/>
    <w:rPr>
      <w:sz w:val="20"/>
      <w:szCs w:val="20"/>
    </w:rPr>
  </w:style>
  <w:style w:type="character" w:customStyle="1" w:styleId="FootnoteTextChar">
    <w:name w:val="Footnote Text Char"/>
    <w:basedOn w:val="DefaultParagraphFont"/>
    <w:link w:val="FootnoteText"/>
    <w:uiPriority w:val="99"/>
    <w:semiHidden/>
    <w:rsid w:val="00EF01E0"/>
    <w:rPr>
      <w:sz w:val="20"/>
      <w:szCs w:val="20"/>
    </w:rPr>
  </w:style>
  <w:style w:type="character" w:styleId="FootnoteReference">
    <w:name w:val="footnote reference"/>
    <w:basedOn w:val="DefaultParagraphFont"/>
    <w:uiPriority w:val="99"/>
    <w:semiHidden/>
    <w:unhideWhenUsed/>
    <w:rsid w:val="00EF01E0"/>
    <w:rPr>
      <w:vertAlign w:val="superscript"/>
    </w:rPr>
  </w:style>
  <w:style w:type="table" w:styleId="TableGrid">
    <w:name w:val="Table Grid"/>
    <w:basedOn w:val="TableNormal"/>
    <w:uiPriority w:val="59"/>
    <w:rsid w:val="00EF01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43F0"/>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D53754"/>
  </w:style>
  <w:style w:type="paragraph" w:customStyle="1" w:styleId="Default">
    <w:name w:val="Default"/>
    <w:rsid w:val="00A57978"/>
    <w:pPr>
      <w:autoSpaceDE w:val="0"/>
      <w:autoSpaceDN w:val="0"/>
      <w:adjustRightInd w:val="0"/>
    </w:pPr>
    <w:rPr>
      <w:rFonts w:ascii="Myriad Pro" w:hAnsi="Myriad Pro" w:cs="Myriad Pro"/>
      <w:color w:val="000000"/>
      <w:sz w:val="24"/>
      <w:szCs w:val="24"/>
    </w:rPr>
  </w:style>
  <w:style w:type="character" w:styleId="CommentReference">
    <w:name w:val="annotation reference"/>
    <w:basedOn w:val="DefaultParagraphFont"/>
    <w:uiPriority w:val="99"/>
    <w:semiHidden/>
    <w:unhideWhenUsed/>
    <w:rsid w:val="009F3891"/>
    <w:rPr>
      <w:sz w:val="18"/>
      <w:szCs w:val="18"/>
    </w:rPr>
  </w:style>
  <w:style w:type="paragraph" w:styleId="CommentText">
    <w:name w:val="annotation text"/>
    <w:basedOn w:val="Normal"/>
    <w:link w:val="CommentTextChar"/>
    <w:uiPriority w:val="99"/>
    <w:semiHidden/>
    <w:unhideWhenUsed/>
    <w:rsid w:val="009F3891"/>
    <w:rPr>
      <w:sz w:val="24"/>
      <w:szCs w:val="24"/>
    </w:rPr>
  </w:style>
  <w:style w:type="character" w:customStyle="1" w:styleId="CommentTextChar">
    <w:name w:val="Comment Text Char"/>
    <w:basedOn w:val="DefaultParagraphFont"/>
    <w:link w:val="CommentText"/>
    <w:uiPriority w:val="99"/>
    <w:semiHidden/>
    <w:rsid w:val="009F3891"/>
    <w:rPr>
      <w:sz w:val="24"/>
      <w:szCs w:val="24"/>
    </w:rPr>
  </w:style>
  <w:style w:type="paragraph" w:styleId="CommentSubject">
    <w:name w:val="annotation subject"/>
    <w:basedOn w:val="CommentText"/>
    <w:next w:val="CommentText"/>
    <w:link w:val="CommentSubjectChar"/>
    <w:uiPriority w:val="99"/>
    <w:semiHidden/>
    <w:unhideWhenUsed/>
    <w:rsid w:val="009F3891"/>
    <w:rPr>
      <w:b/>
      <w:bCs/>
      <w:sz w:val="20"/>
      <w:szCs w:val="20"/>
    </w:rPr>
  </w:style>
  <w:style w:type="character" w:customStyle="1" w:styleId="CommentSubjectChar">
    <w:name w:val="Comment Subject Char"/>
    <w:basedOn w:val="CommentTextChar"/>
    <w:link w:val="CommentSubject"/>
    <w:uiPriority w:val="99"/>
    <w:semiHidden/>
    <w:rsid w:val="009F3891"/>
    <w:rPr>
      <w:b/>
      <w:bCs/>
      <w:sz w:val="20"/>
      <w:szCs w:val="20"/>
    </w:rPr>
  </w:style>
  <w:style w:type="paragraph" w:styleId="BalloonText">
    <w:name w:val="Balloon Text"/>
    <w:basedOn w:val="Normal"/>
    <w:link w:val="BalloonTextChar"/>
    <w:uiPriority w:val="99"/>
    <w:semiHidden/>
    <w:unhideWhenUsed/>
    <w:rsid w:val="009F38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891"/>
    <w:rPr>
      <w:rFonts w:ascii="Lucida Grande" w:hAnsi="Lucida Grande" w:cs="Lucida Grande"/>
      <w:sz w:val="18"/>
      <w:szCs w:val="18"/>
    </w:rPr>
  </w:style>
  <w:style w:type="paragraph" w:styleId="Revision">
    <w:name w:val="Revision"/>
    <w:hidden/>
    <w:uiPriority w:val="99"/>
    <w:semiHidden/>
    <w:rsid w:val="00455F2E"/>
  </w:style>
  <w:style w:type="character" w:styleId="UnresolvedMention">
    <w:name w:val="Unresolved Mention"/>
    <w:basedOn w:val="DefaultParagraphFont"/>
    <w:uiPriority w:val="99"/>
    <w:semiHidden/>
    <w:unhideWhenUsed/>
    <w:rsid w:val="00690E66"/>
    <w:rPr>
      <w:color w:val="605E5C"/>
      <w:shd w:val="clear" w:color="auto" w:fill="E1DFDD"/>
    </w:rPr>
  </w:style>
  <w:style w:type="paragraph" w:styleId="EndnoteText">
    <w:name w:val="endnote text"/>
    <w:basedOn w:val="Normal"/>
    <w:link w:val="EndnoteTextChar"/>
    <w:uiPriority w:val="99"/>
    <w:semiHidden/>
    <w:unhideWhenUsed/>
    <w:rsid w:val="00CD390C"/>
    <w:rPr>
      <w:sz w:val="20"/>
      <w:szCs w:val="20"/>
    </w:rPr>
  </w:style>
  <w:style w:type="character" w:customStyle="1" w:styleId="EndnoteTextChar">
    <w:name w:val="Endnote Text Char"/>
    <w:basedOn w:val="DefaultParagraphFont"/>
    <w:link w:val="EndnoteText"/>
    <w:uiPriority w:val="99"/>
    <w:semiHidden/>
    <w:rsid w:val="00CD390C"/>
    <w:rPr>
      <w:sz w:val="20"/>
      <w:szCs w:val="20"/>
    </w:rPr>
  </w:style>
  <w:style w:type="character" w:styleId="EndnoteReference">
    <w:name w:val="endnote reference"/>
    <w:basedOn w:val="DefaultParagraphFont"/>
    <w:uiPriority w:val="99"/>
    <w:semiHidden/>
    <w:unhideWhenUsed/>
    <w:rsid w:val="00CD390C"/>
    <w:rPr>
      <w:vertAlign w:val="superscript"/>
    </w:rPr>
  </w:style>
  <w:style w:type="paragraph" w:customStyle="1" w:styleId="dx-doi">
    <w:name w:val="dx-doi"/>
    <w:basedOn w:val="Normal"/>
    <w:rsid w:val="00431883"/>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3534">
      <w:bodyDiv w:val="1"/>
      <w:marLeft w:val="0"/>
      <w:marRight w:val="0"/>
      <w:marTop w:val="0"/>
      <w:marBottom w:val="0"/>
      <w:divBdr>
        <w:top w:val="none" w:sz="0" w:space="0" w:color="auto"/>
        <w:left w:val="none" w:sz="0" w:space="0" w:color="auto"/>
        <w:bottom w:val="none" w:sz="0" w:space="0" w:color="auto"/>
        <w:right w:val="none" w:sz="0" w:space="0" w:color="auto"/>
      </w:divBdr>
      <w:divsChild>
        <w:div w:id="858465176">
          <w:marLeft w:val="0"/>
          <w:marRight w:val="0"/>
          <w:marTop w:val="0"/>
          <w:marBottom w:val="0"/>
          <w:divBdr>
            <w:top w:val="none" w:sz="0" w:space="0" w:color="auto"/>
            <w:left w:val="none" w:sz="0" w:space="0" w:color="auto"/>
            <w:bottom w:val="none" w:sz="0" w:space="0" w:color="auto"/>
            <w:right w:val="none" w:sz="0" w:space="0" w:color="auto"/>
          </w:divBdr>
          <w:divsChild>
            <w:div w:id="297416976">
              <w:marLeft w:val="0"/>
              <w:marRight w:val="0"/>
              <w:marTop w:val="0"/>
              <w:marBottom w:val="0"/>
              <w:divBdr>
                <w:top w:val="none" w:sz="0" w:space="0" w:color="auto"/>
                <w:left w:val="none" w:sz="0" w:space="0" w:color="auto"/>
                <w:bottom w:val="none" w:sz="0" w:space="0" w:color="auto"/>
                <w:right w:val="none" w:sz="0" w:space="0" w:color="auto"/>
              </w:divBdr>
              <w:divsChild>
                <w:div w:id="9021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3072">
      <w:bodyDiv w:val="1"/>
      <w:marLeft w:val="0"/>
      <w:marRight w:val="0"/>
      <w:marTop w:val="0"/>
      <w:marBottom w:val="0"/>
      <w:divBdr>
        <w:top w:val="none" w:sz="0" w:space="0" w:color="auto"/>
        <w:left w:val="none" w:sz="0" w:space="0" w:color="auto"/>
        <w:bottom w:val="none" w:sz="0" w:space="0" w:color="auto"/>
        <w:right w:val="none" w:sz="0" w:space="0" w:color="auto"/>
      </w:divBdr>
      <w:divsChild>
        <w:div w:id="697202580">
          <w:marLeft w:val="0"/>
          <w:marRight w:val="0"/>
          <w:marTop w:val="0"/>
          <w:marBottom w:val="0"/>
          <w:divBdr>
            <w:top w:val="none" w:sz="0" w:space="0" w:color="auto"/>
            <w:left w:val="none" w:sz="0" w:space="0" w:color="auto"/>
            <w:bottom w:val="none" w:sz="0" w:space="0" w:color="auto"/>
            <w:right w:val="none" w:sz="0" w:space="0" w:color="auto"/>
          </w:divBdr>
          <w:divsChild>
            <w:div w:id="221912644">
              <w:marLeft w:val="0"/>
              <w:marRight w:val="0"/>
              <w:marTop w:val="0"/>
              <w:marBottom w:val="0"/>
              <w:divBdr>
                <w:top w:val="none" w:sz="0" w:space="0" w:color="auto"/>
                <w:left w:val="none" w:sz="0" w:space="0" w:color="auto"/>
                <w:bottom w:val="none" w:sz="0" w:space="0" w:color="auto"/>
                <w:right w:val="none" w:sz="0" w:space="0" w:color="auto"/>
              </w:divBdr>
              <w:divsChild>
                <w:div w:id="2927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325">
      <w:bodyDiv w:val="1"/>
      <w:marLeft w:val="0"/>
      <w:marRight w:val="0"/>
      <w:marTop w:val="0"/>
      <w:marBottom w:val="0"/>
      <w:divBdr>
        <w:top w:val="none" w:sz="0" w:space="0" w:color="auto"/>
        <w:left w:val="none" w:sz="0" w:space="0" w:color="auto"/>
        <w:bottom w:val="none" w:sz="0" w:space="0" w:color="auto"/>
        <w:right w:val="none" w:sz="0" w:space="0" w:color="auto"/>
      </w:divBdr>
    </w:div>
    <w:div w:id="1294408005">
      <w:bodyDiv w:val="1"/>
      <w:marLeft w:val="0"/>
      <w:marRight w:val="0"/>
      <w:marTop w:val="0"/>
      <w:marBottom w:val="0"/>
      <w:divBdr>
        <w:top w:val="none" w:sz="0" w:space="0" w:color="auto"/>
        <w:left w:val="none" w:sz="0" w:space="0" w:color="auto"/>
        <w:bottom w:val="none" w:sz="0" w:space="0" w:color="auto"/>
        <w:right w:val="none" w:sz="0" w:space="0" w:color="auto"/>
      </w:divBdr>
    </w:div>
    <w:div w:id="1475945401">
      <w:bodyDiv w:val="1"/>
      <w:marLeft w:val="0"/>
      <w:marRight w:val="0"/>
      <w:marTop w:val="0"/>
      <w:marBottom w:val="0"/>
      <w:divBdr>
        <w:top w:val="none" w:sz="0" w:space="0" w:color="auto"/>
        <w:left w:val="none" w:sz="0" w:space="0" w:color="auto"/>
        <w:bottom w:val="none" w:sz="0" w:space="0" w:color="auto"/>
        <w:right w:val="none" w:sz="0" w:space="0" w:color="auto"/>
      </w:divBdr>
    </w:div>
    <w:div w:id="1486163520">
      <w:bodyDiv w:val="1"/>
      <w:marLeft w:val="0"/>
      <w:marRight w:val="0"/>
      <w:marTop w:val="0"/>
      <w:marBottom w:val="0"/>
      <w:divBdr>
        <w:top w:val="none" w:sz="0" w:space="0" w:color="auto"/>
        <w:left w:val="none" w:sz="0" w:space="0" w:color="auto"/>
        <w:bottom w:val="none" w:sz="0" w:space="0" w:color="auto"/>
        <w:right w:val="none" w:sz="0" w:space="0" w:color="auto"/>
      </w:divBdr>
      <w:divsChild>
        <w:div w:id="1573660186">
          <w:marLeft w:val="0"/>
          <w:marRight w:val="0"/>
          <w:marTop w:val="0"/>
          <w:marBottom w:val="0"/>
          <w:divBdr>
            <w:top w:val="none" w:sz="0" w:space="0" w:color="auto"/>
            <w:left w:val="none" w:sz="0" w:space="0" w:color="auto"/>
            <w:bottom w:val="none" w:sz="0" w:space="0" w:color="auto"/>
            <w:right w:val="none" w:sz="0" w:space="0" w:color="auto"/>
          </w:divBdr>
          <w:divsChild>
            <w:div w:id="614871986">
              <w:marLeft w:val="0"/>
              <w:marRight w:val="0"/>
              <w:marTop w:val="0"/>
              <w:marBottom w:val="0"/>
              <w:divBdr>
                <w:top w:val="none" w:sz="0" w:space="0" w:color="auto"/>
                <w:left w:val="none" w:sz="0" w:space="0" w:color="auto"/>
                <w:bottom w:val="none" w:sz="0" w:space="0" w:color="auto"/>
                <w:right w:val="none" w:sz="0" w:space="0" w:color="auto"/>
              </w:divBdr>
              <w:divsChild>
                <w:div w:id="2530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827">
      <w:bodyDiv w:val="1"/>
      <w:marLeft w:val="0"/>
      <w:marRight w:val="0"/>
      <w:marTop w:val="0"/>
      <w:marBottom w:val="0"/>
      <w:divBdr>
        <w:top w:val="none" w:sz="0" w:space="0" w:color="auto"/>
        <w:left w:val="none" w:sz="0" w:space="0" w:color="auto"/>
        <w:bottom w:val="none" w:sz="0" w:space="0" w:color="auto"/>
        <w:right w:val="none" w:sz="0" w:space="0" w:color="auto"/>
      </w:divBdr>
      <w:divsChild>
        <w:div w:id="720057516">
          <w:marLeft w:val="0"/>
          <w:marRight w:val="0"/>
          <w:marTop w:val="0"/>
          <w:marBottom w:val="0"/>
          <w:divBdr>
            <w:top w:val="none" w:sz="0" w:space="0" w:color="auto"/>
            <w:left w:val="none" w:sz="0" w:space="0" w:color="auto"/>
            <w:bottom w:val="none" w:sz="0" w:space="0" w:color="auto"/>
            <w:right w:val="none" w:sz="0" w:space="0" w:color="auto"/>
          </w:divBdr>
        </w:div>
        <w:div w:id="1116484501">
          <w:marLeft w:val="0"/>
          <w:marRight w:val="0"/>
          <w:marTop w:val="0"/>
          <w:marBottom w:val="0"/>
          <w:divBdr>
            <w:top w:val="none" w:sz="0" w:space="0" w:color="auto"/>
            <w:left w:val="none" w:sz="0" w:space="0" w:color="auto"/>
            <w:bottom w:val="none" w:sz="0" w:space="0" w:color="auto"/>
            <w:right w:val="none" w:sz="0" w:space="0" w:color="auto"/>
          </w:divBdr>
        </w:div>
        <w:div w:id="1995139970">
          <w:marLeft w:val="0"/>
          <w:marRight w:val="0"/>
          <w:marTop w:val="0"/>
          <w:marBottom w:val="0"/>
          <w:divBdr>
            <w:top w:val="none" w:sz="0" w:space="0" w:color="auto"/>
            <w:left w:val="none" w:sz="0" w:space="0" w:color="auto"/>
            <w:bottom w:val="none" w:sz="0" w:space="0" w:color="auto"/>
            <w:right w:val="none" w:sz="0" w:space="0" w:color="auto"/>
          </w:divBdr>
        </w:div>
        <w:div w:id="2042436743">
          <w:marLeft w:val="0"/>
          <w:marRight w:val="0"/>
          <w:marTop w:val="0"/>
          <w:marBottom w:val="0"/>
          <w:divBdr>
            <w:top w:val="none" w:sz="0" w:space="0" w:color="auto"/>
            <w:left w:val="none" w:sz="0" w:space="0" w:color="auto"/>
            <w:bottom w:val="none" w:sz="0" w:space="0" w:color="auto"/>
            <w:right w:val="none" w:sz="0" w:space="0" w:color="auto"/>
          </w:divBdr>
        </w:div>
        <w:div w:id="2134445377">
          <w:marLeft w:val="0"/>
          <w:marRight w:val="0"/>
          <w:marTop w:val="0"/>
          <w:marBottom w:val="0"/>
          <w:divBdr>
            <w:top w:val="none" w:sz="0" w:space="0" w:color="auto"/>
            <w:left w:val="none" w:sz="0" w:space="0" w:color="auto"/>
            <w:bottom w:val="none" w:sz="0" w:space="0" w:color="auto"/>
            <w:right w:val="none" w:sz="0" w:space="0" w:color="auto"/>
          </w:divBdr>
        </w:div>
        <w:div w:id="1888910130">
          <w:marLeft w:val="0"/>
          <w:marRight w:val="0"/>
          <w:marTop w:val="0"/>
          <w:marBottom w:val="0"/>
          <w:divBdr>
            <w:top w:val="none" w:sz="0" w:space="0" w:color="auto"/>
            <w:left w:val="none" w:sz="0" w:space="0" w:color="auto"/>
            <w:bottom w:val="none" w:sz="0" w:space="0" w:color="auto"/>
            <w:right w:val="none" w:sz="0" w:space="0" w:color="auto"/>
          </w:divBdr>
        </w:div>
      </w:divsChild>
    </w:div>
    <w:div w:id="1557282898">
      <w:bodyDiv w:val="1"/>
      <w:marLeft w:val="0"/>
      <w:marRight w:val="0"/>
      <w:marTop w:val="0"/>
      <w:marBottom w:val="0"/>
      <w:divBdr>
        <w:top w:val="none" w:sz="0" w:space="0" w:color="auto"/>
        <w:left w:val="none" w:sz="0" w:space="0" w:color="auto"/>
        <w:bottom w:val="none" w:sz="0" w:space="0" w:color="auto"/>
        <w:right w:val="none" w:sz="0" w:space="0" w:color="auto"/>
      </w:divBdr>
    </w:div>
    <w:div w:id="1589849151">
      <w:bodyDiv w:val="1"/>
      <w:marLeft w:val="0"/>
      <w:marRight w:val="0"/>
      <w:marTop w:val="0"/>
      <w:marBottom w:val="0"/>
      <w:divBdr>
        <w:top w:val="none" w:sz="0" w:space="0" w:color="auto"/>
        <w:left w:val="none" w:sz="0" w:space="0" w:color="auto"/>
        <w:bottom w:val="none" w:sz="0" w:space="0" w:color="auto"/>
        <w:right w:val="none" w:sz="0" w:space="0" w:color="auto"/>
      </w:divBdr>
      <w:divsChild>
        <w:div w:id="1584874229">
          <w:marLeft w:val="0"/>
          <w:marRight w:val="0"/>
          <w:marTop w:val="0"/>
          <w:marBottom w:val="0"/>
          <w:divBdr>
            <w:top w:val="none" w:sz="0" w:space="0" w:color="auto"/>
            <w:left w:val="none" w:sz="0" w:space="0" w:color="auto"/>
            <w:bottom w:val="none" w:sz="0" w:space="0" w:color="auto"/>
            <w:right w:val="none" w:sz="0" w:space="0" w:color="auto"/>
          </w:divBdr>
          <w:divsChild>
            <w:div w:id="1585332918">
              <w:marLeft w:val="0"/>
              <w:marRight w:val="0"/>
              <w:marTop w:val="0"/>
              <w:marBottom w:val="0"/>
              <w:divBdr>
                <w:top w:val="none" w:sz="0" w:space="0" w:color="auto"/>
                <w:left w:val="none" w:sz="0" w:space="0" w:color="auto"/>
                <w:bottom w:val="none" w:sz="0" w:space="0" w:color="auto"/>
                <w:right w:val="none" w:sz="0" w:space="0" w:color="auto"/>
              </w:divBdr>
              <w:divsChild>
                <w:div w:id="7715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5667">
      <w:bodyDiv w:val="1"/>
      <w:marLeft w:val="0"/>
      <w:marRight w:val="0"/>
      <w:marTop w:val="0"/>
      <w:marBottom w:val="0"/>
      <w:divBdr>
        <w:top w:val="none" w:sz="0" w:space="0" w:color="auto"/>
        <w:left w:val="none" w:sz="0" w:space="0" w:color="auto"/>
        <w:bottom w:val="none" w:sz="0" w:space="0" w:color="auto"/>
        <w:right w:val="none" w:sz="0" w:space="0" w:color="auto"/>
      </w:divBdr>
    </w:div>
    <w:div w:id="1626034083">
      <w:bodyDiv w:val="1"/>
      <w:marLeft w:val="0"/>
      <w:marRight w:val="0"/>
      <w:marTop w:val="0"/>
      <w:marBottom w:val="0"/>
      <w:divBdr>
        <w:top w:val="none" w:sz="0" w:space="0" w:color="auto"/>
        <w:left w:val="none" w:sz="0" w:space="0" w:color="auto"/>
        <w:bottom w:val="none" w:sz="0" w:space="0" w:color="auto"/>
        <w:right w:val="none" w:sz="0" w:space="0" w:color="auto"/>
      </w:divBdr>
    </w:div>
    <w:div w:id="18641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aucklandcouncil.govt.nz%2Fcemeteries%2Fcremation%2FPages%2Fscattering-of-ashes.aspx&amp;data=04%7C01%7Cdlight%40bournemouth.ac.uk%7C47b0d06ab3db454308aa08d9fd3ac76f%7Cede29655d09742e4bbb5f38d427fbfb8%7C0%7C0%7C637819251213520490%7CUnknown%7CTWFpbGZsb3d8eyJWIjoiMC4wLjAwMDAiLCJQIjoiV2luMzIiLCJBTiI6Ik1haWwiLCJXVCI6Mn0%3D%7C3000&amp;sdata=9YcDbZh0fEae08eXVjqCSGcfhBXF8PgD%2F4X41L0cVcA%3D&amp;reserved=0" TargetMode="External"/><Relationship Id="rId18" Type="http://schemas.openxmlformats.org/officeDocument/2006/relationships/hyperlink" Target="https://doi.org/10.1080/07481187.2020.1776791" TargetMode="External"/><Relationship Id="rId26" Type="http://schemas.openxmlformats.org/officeDocument/2006/relationships/hyperlink" Target="https://scattering-ashes.co.uk/help-advice/law/historical-sites/" TargetMode="External"/><Relationship Id="rId3" Type="http://schemas.openxmlformats.org/officeDocument/2006/relationships/styles" Target="styles.xml"/><Relationship Id="rId21" Type="http://schemas.openxmlformats.org/officeDocument/2006/relationships/hyperlink" Target="https://scattering-ashes.co.uk/help-advice/permission-2/" TargetMode="External"/><Relationship Id="rId34" Type="http://schemas.openxmlformats.org/officeDocument/2006/relationships/hyperlink" Target="https://www.west-somerset-railway.co.uk/funeral-services" TargetMode="External"/><Relationship Id="rId7" Type="http://schemas.openxmlformats.org/officeDocument/2006/relationships/endnotes" Target="endnotes.xml"/><Relationship Id="rId12" Type="http://schemas.openxmlformats.org/officeDocument/2006/relationships/hyperlink" Target="https://www.dailymail.co.uk/news/article-1090696/Jane-Austen-museum-forced-ban-fans-scattering-human-ashes-garden.html" TargetMode="External"/><Relationship Id="rId17" Type="http://schemas.openxmlformats.org/officeDocument/2006/relationships/hyperlink" Target="https://eur02.safelinks.protection.outlook.com/?url=https%3A%2F%2Fwww.rnz.co.nz%2Fnews%2Fte-manu-korihi%2F298461%2Fiwi-want-more-say-on-scattered-ashes&amp;data=04%7C01%7Cdlight%40bournemouth.ac.uk%7C47b0d06ab3db454308aa08d9fd3ac76f%7Cede29655d09742e4bbb5f38d427fbfb8%7C0%7C0%7C637819251213520490%7CUnknown%7CTWFpbGZsb3d8eyJWIjoiMC4wLjAwMDAiLCJQIjoiV2luMzIiLCJBTiI6Ik1haWwiLCJXVCI6Mn0%3D%7C3000&amp;sdata=dm7fKU4EhDIbZsS7hTprFpXiiM7uyZjCB5utb8VnrAA%3D&amp;reserved=0" TargetMode="External"/><Relationship Id="rId25" Type="http://schemas.openxmlformats.org/officeDocument/2006/relationships/hyperlink" Target="https://scattering-ashes.co.uk/help-advice/law/football-clubs/" TargetMode="External"/><Relationship Id="rId33" Type="http://schemas.openxmlformats.org/officeDocument/2006/relationships/hyperlink" Target="https://www.theguardian.com/environment/2009/jan/18/cremations-ashes" TargetMode="External"/><Relationship Id="rId2" Type="http://schemas.openxmlformats.org/officeDocument/2006/relationships/numbering" Target="numbering.xml"/><Relationship Id="rId16" Type="http://schemas.openxmlformats.org/officeDocument/2006/relationships/hyperlink" Target="https://www.dailymail.co.uk/news/article-2341471/Mourners-urged-sensitive-spreading-ashes-Lake-District-remains-litter-discovered-ramblers.html" TargetMode="External"/><Relationship Id="rId20" Type="http://schemas.openxmlformats.org/officeDocument/2006/relationships/hyperlink" Target="https://scattering-ashes.co.uk/places/scattering-cremated-ashes-over-the-waters-of-the-ganges/" TargetMode="External"/><Relationship Id="rId29" Type="http://schemas.openxmlformats.org/officeDocument/2006/relationships/hyperlink" Target="https://www.wsj.com/articles/disney-worlds-big-secret-its-a-favorite-spot-to-scatter-family-ashes-15403902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oung@mmu.ac.uk" TargetMode="External"/><Relationship Id="rId24" Type="http://schemas.openxmlformats.org/officeDocument/2006/relationships/hyperlink" Target="https://scattering-ashes.co.uk/places/scattering-ashes-in-the-usa-national-parks/" TargetMode="External"/><Relationship Id="rId32" Type="http://schemas.openxmlformats.org/officeDocument/2006/relationships/hyperlink" Target="https://www.cremation.org.uk/progress-of-cremation-united-kingdom" TargetMode="External"/><Relationship Id="rId5" Type="http://schemas.openxmlformats.org/officeDocument/2006/relationships/webSettings" Target="webSettings.xml"/><Relationship Id="rId15" Type="http://schemas.openxmlformats.org/officeDocument/2006/relationships/hyperlink" Target="https://www.thebmc.co.uk/ashes-to-ashes-how-human-remains-are-transforming-the-lake-district" TargetMode="External"/><Relationship Id="rId23" Type="http://schemas.openxmlformats.org/officeDocument/2006/relationships/hyperlink" Target="https://scattering-ashes.co.uk/places/the-woodland-trust-policy-on-scattering-ashes/" TargetMode="External"/><Relationship Id="rId28" Type="http://schemas.openxmlformats.org/officeDocument/2006/relationships/hyperlink" Target="https://scatteringonwater.co.uk/ashes-boats-location/" TargetMode="External"/><Relationship Id="rId36" Type="http://schemas.openxmlformats.org/officeDocument/2006/relationships/theme" Target="theme/theme1.xml"/><Relationship Id="rId10" Type="http://schemas.openxmlformats.org/officeDocument/2006/relationships/hyperlink" Target="mailto:julie.rugg@york.ac.uk" TargetMode="External"/><Relationship Id="rId19" Type="http://schemas.openxmlformats.org/officeDocument/2006/relationships/hyperlink" Target="https://scattering-ashes.co.uk/help-advice/ceremony/" TargetMode="External"/><Relationship Id="rId31" Type="http://schemas.openxmlformats.org/officeDocument/2006/relationships/hyperlink" Target="https://www.bbc.co.uk/news/business-32785657" TargetMode="External"/><Relationship Id="rId4" Type="http://schemas.openxmlformats.org/officeDocument/2006/relationships/settings" Target="settings.xml"/><Relationship Id="rId9" Type="http://schemas.openxmlformats.org/officeDocument/2006/relationships/hyperlink" Target="mailto:dlight@bournemouth.ac.uk" TargetMode="External"/><Relationship Id="rId14" Type="http://schemas.openxmlformats.org/officeDocument/2006/relationships/hyperlink" Target="https://www.gov.uk/guidance/cemeteries-and-burials-prevent-groundwater-pollution" TargetMode="External"/><Relationship Id="rId22" Type="http://schemas.openxmlformats.org/officeDocument/2006/relationships/hyperlink" Target="https://scattering-ashes.co.uk/general/cremation-ashes-chemicalcompostion/" TargetMode="External"/><Relationship Id="rId27" Type="http://schemas.openxmlformats.org/officeDocument/2006/relationships/hyperlink" Target="https://scattering-ashes.co.uk/help-advice/law/horse-racing-venues/" TargetMode="External"/><Relationship Id="rId30" Type="http://schemas.openxmlformats.org/officeDocument/2006/relationships/hyperlink" Target="https://www.chicagotribune.com/travel/sc-spreading-ashes-park-travel-1124-20151118-story.html" TargetMode="External"/><Relationship Id="rId35" Type="http://schemas.openxmlformats.org/officeDocument/2006/relationships/fontTable" Target="fontTable.xml"/><Relationship Id="rId8" Type="http://schemas.openxmlformats.org/officeDocument/2006/relationships/hyperlink" Target="https://doi.org/10.1080/13683500.2022.2054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FB56-CDC2-414D-86BB-639A7980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8619</Words>
  <Characters>49133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Light</dc:creator>
  <cp:keywords/>
  <dc:description/>
  <cp:lastModifiedBy>Duncan Light</cp:lastModifiedBy>
  <cp:revision>3</cp:revision>
  <dcterms:created xsi:type="dcterms:W3CDTF">2022-05-04T11:08:00Z</dcterms:created>
  <dcterms:modified xsi:type="dcterms:W3CDTF">2022-05-04T11:10:00Z</dcterms:modified>
</cp:coreProperties>
</file>