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8E22A" w14:textId="7F75BC66" w:rsidR="00917A40" w:rsidRPr="00183476" w:rsidRDefault="00917A40" w:rsidP="00917A40">
      <w:pPr>
        <w:jc w:val="center"/>
        <w:rPr>
          <w:b/>
          <w:bCs/>
          <w:color w:val="000000" w:themeColor="text1"/>
          <w:sz w:val="28"/>
          <w:szCs w:val="28"/>
        </w:rPr>
      </w:pPr>
      <w:r w:rsidRPr="00183476">
        <w:rPr>
          <w:b/>
          <w:bCs/>
          <w:color w:val="000000" w:themeColor="text1"/>
          <w:sz w:val="28"/>
          <w:szCs w:val="28"/>
        </w:rPr>
        <w:t>Behavioural activation in nursing homes to treat depression (BAN-Dep):</w:t>
      </w:r>
    </w:p>
    <w:p w14:paraId="55F17D09" w14:textId="0639AEF9" w:rsidR="00917A40" w:rsidRPr="00183476" w:rsidRDefault="00FE04A3" w:rsidP="00917A40">
      <w:pPr>
        <w:jc w:val="center"/>
        <w:rPr>
          <w:b/>
          <w:bCs/>
          <w:color w:val="000000" w:themeColor="text1"/>
          <w:sz w:val="28"/>
          <w:szCs w:val="28"/>
        </w:rPr>
      </w:pPr>
      <w:r w:rsidRPr="00183476">
        <w:rPr>
          <w:b/>
          <w:bCs/>
          <w:color w:val="000000" w:themeColor="text1"/>
          <w:sz w:val="28"/>
          <w:szCs w:val="28"/>
        </w:rPr>
        <w:t xml:space="preserve">Results from a </w:t>
      </w:r>
      <w:r w:rsidR="004728E5" w:rsidRPr="00183476">
        <w:rPr>
          <w:b/>
          <w:bCs/>
          <w:color w:val="000000" w:themeColor="text1"/>
          <w:sz w:val="28"/>
          <w:szCs w:val="28"/>
        </w:rPr>
        <w:t xml:space="preserve">clustered, </w:t>
      </w:r>
      <w:r w:rsidRPr="00183476">
        <w:rPr>
          <w:b/>
          <w:bCs/>
          <w:color w:val="000000" w:themeColor="text1"/>
          <w:sz w:val="28"/>
          <w:szCs w:val="28"/>
        </w:rPr>
        <w:t>randomised, single-blinded, controlled clinical trial</w:t>
      </w:r>
    </w:p>
    <w:p w14:paraId="5E3DD017" w14:textId="0464DDD9" w:rsidR="00917A40" w:rsidRPr="00183476" w:rsidRDefault="00917A40" w:rsidP="00917A40">
      <w:pPr>
        <w:spacing w:line="480" w:lineRule="auto"/>
        <w:jc w:val="center"/>
        <w:rPr>
          <w:b/>
          <w:bCs/>
          <w:color w:val="000000" w:themeColor="text1"/>
        </w:rPr>
      </w:pPr>
    </w:p>
    <w:p w14:paraId="2C9F78FE" w14:textId="02061EE0" w:rsidR="00917A40" w:rsidRPr="00183476" w:rsidRDefault="00917A40" w:rsidP="00FE04A3">
      <w:pPr>
        <w:spacing w:line="480" w:lineRule="auto"/>
        <w:jc w:val="both"/>
        <w:rPr>
          <w:b/>
          <w:bCs/>
          <w:color w:val="000000" w:themeColor="text1"/>
        </w:rPr>
      </w:pPr>
    </w:p>
    <w:p w14:paraId="3FDB2D19" w14:textId="6E1C9D28" w:rsidR="00FE04A3" w:rsidRPr="00183476" w:rsidRDefault="00FE04A3" w:rsidP="00FE04A3">
      <w:pPr>
        <w:jc w:val="both"/>
        <w:rPr>
          <w:color w:val="000000" w:themeColor="text1"/>
          <w:vertAlign w:val="superscript"/>
        </w:rPr>
      </w:pPr>
      <w:r w:rsidRPr="00183476">
        <w:rPr>
          <w:color w:val="000000" w:themeColor="text1"/>
        </w:rPr>
        <w:t>Osvaldo P. Almeida, MD, PhD, FRANZCP</w:t>
      </w:r>
      <w:r w:rsidR="00377731" w:rsidRPr="00183476">
        <w:rPr>
          <w:color w:val="000000" w:themeColor="text1"/>
          <w:vertAlign w:val="superscript"/>
        </w:rPr>
        <w:t>1</w:t>
      </w:r>
    </w:p>
    <w:p w14:paraId="4F647D60" w14:textId="3EA938DD" w:rsidR="00FE04A3" w:rsidRPr="00183476" w:rsidRDefault="00B941B1" w:rsidP="00FE04A3">
      <w:pPr>
        <w:jc w:val="both"/>
        <w:rPr>
          <w:color w:val="000000" w:themeColor="text1"/>
        </w:rPr>
      </w:pPr>
      <w:r w:rsidRPr="00183476">
        <w:rPr>
          <w:color w:val="000000" w:themeColor="text1"/>
        </w:rPr>
        <w:t>Hema Patel,</w:t>
      </w:r>
      <w:r w:rsidR="008832D2" w:rsidRPr="00183476">
        <w:rPr>
          <w:color w:val="000000" w:themeColor="text1"/>
        </w:rPr>
        <w:t xml:space="preserve"> BSc (Hons)</w:t>
      </w:r>
      <w:r w:rsidR="00377731" w:rsidRPr="00183476">
        <w:rPr>
          <w:color w:val="000000" w:themeColor="text1"/>
          <w:vertAlign w:val="superscript"/>
        </w:rPr>
        <w:t xml:space="preserve"> 1</w:t>
      </w:r>
      <w:r w:rsidRPr="00183476">
        <w:rPr>
          <w:color w:val="000000" w:themeColor="text1"/>
        </w:rPr>
        <w:t xml:space="preserve"> </w:t>
      </w:r>
    </w:p>
    <w:p w14:paraId="2AF4D934" w14:textId="38B97983" w:rsidR="00B941B1" w:rsidRPr="00183476" w:rsidRDefault="00B941B1" w:rsidP="00FE04A3">
      <w:pPr>
        <w:jc w:val="both"/>
        <w:rPr>
          <w:color w:val="000000" w:themeColor="text1"/>
          <w:vertAlign w:val="superscript"/>
        </w:rPr>
      </w:pPr>
      <w:r w:rsidRPr="00183476">
        <w:rPr>
          <w:color w:val="000000" w:themeColor="text1"/>
        </w:rPr>
        <w:t>Diana Velasquez,</w:t>
      </w:r>
      <w:r w:rsidR="005E6DB5" w:rsidRPr="00183476">
        <w:rPr>
          <w:color w:val="000000" w:themeColor="text1"/>
        </w:rPr>
        <w:t xml:space="preserve"> RN</w:t>
      </w:r>
      <w:r w:rsidR="00377731" w:rsidRPr="00183476">
        <w:rPr>
          <w:color w:val="000000" w:themeColor="text1"/>
          <w:vertAlign w:val="superscript"/>
        </w:rPr>
        <w:t>2</w:t>
      </w:r>
    </w:p>
    <w:p w14:paraId="6DF62C23" w14:textId="265EA309" w:rsidR="00B941B1" w:rsidRPr="00183476" w:rsidRDefault="00B941B1" w:rsidP="00FE04A3">
      <w:pPr>
        <w:jc w:val="both"/>
        <w:rPr>
          <w:color w:val="000000" w:themeColor="text1"/>
        </w:rPr>
      </w:pPr>
      <w:r w:rsidRPr="00183476">
        <w:rPr>
          <w:color w:val="000000" w:themeColor="text1"/>
        </w:rPr>
        <w:t>Rachael Kelly,</w:t>
      </w:r>
      <w:r w:rsidR="005E6DB5" w:rsidRPr="00183476">
        <w:rPr>
          <w:color w:val="000000" w:themeColor="text1"/>
        </w:rPr>
        <w:t xml:space="preserve"> </w:t>
      </w:r>
      <w:proofErr w:type="spellStart"/>
      <w:r w:rsidR="004D4BA2" w:rsidRPr="00183476">
        <w:rPr>
          <w:color w:val="000000" w:themeColor="text1"/>
        </w:rPr>
        <w:t>BSci</w:t>
      </w:r>
      <w:proofErr w:type="spellEnd"/>
      <w:r w:rsidR="004D4BA2" w:rsidRPr="00183476">
        <w:rPr>
          <w:color w:val="000000" w:themeColor="text1"/>
        </w:rPr>
        <w:t xml:space="preserve">, </w:t>
      </w:r>
      <w:proofErr w:type="spellStart"/>
      <w:proofErr w:type="gramStart"/>
      <w:r w:rsidR="004D4BA2" w:rsidRPr="00183476">
        <w:rPr>
          <w:color w:val="000000" w:themeColor="text1"/>
        </w:rPr>
        <w:t>GradDip</w:t>
      </w:r>
      <w:proofErr w:type="spellEnd"/>
      <w:r w:rsidR="004D4BA2" w:rsidRPr="00183476">
        <w:rPr>
          <w:color w:val="000000" w:themeColor="text1"/>
        </w:rPr>
        <w:t>(</w:t>
      </w:r>
      <w:proofErr w:type="spellStart"/>
      <w:proofErr w:type="gramEnd"/>
      <w:r w:rsidR="004D4BA2" w:rsidRPr="00183476">
        <w:rPr>
          <w:color w:val="000000" w:themeColor="text1"/>
        </w:rPr>
        <w:t>PublHealth</w:t>
      </w:r>
      <w:proofErr w:type="spellEnd"/>
      <w:r w:rsidR="004D4BA2" w:rsidRPr="00183476">
        <w:rPr>
          <w:color w:val="000000" w:themeColor="text1"/>
        </w:rPr>
        <w:t>)</w:t>
      </w:r>
      <w:r w:rsidR="00377731" w:rsidRPr="00183476">
        <w:rPr>
          <w:color w:val="000000" w:themeColor="text1"/>
          <w:vertAlign w:val="superscript"/>
        </w:rPr>
        <w:t>1</w:t>
      </w:r>
    </w:p>
    <w:p w14:paraId="0F416475" w14:textId="72F0006A" w:rsidR="00B941B1" w:rsidRPr="00183476" w:rsidRDefault="00B941B1" w:rsidP="00FE04A3">
      <w:pPr>
        <w:jc w:val="both"/>
        <w:rPr>
          <w:color w:val="000000" w:themeColor="text1"/>
        </w:rPr>
      </w:pPr>
      <w:r w:rsidRPr="00183476">
        <w:rPr>
          <w:color w:val="000000" w:themeColor="text1"/>
        </w:rPr>
        <w:t>Rhoda Lai,</w:t>
      </w:r>
      <w:r w:rsidR="008832D2" w:rsidRPr="00183476">
        <w:rPr>
          <w:color w:val="000000" w:themeColor="text1"/>
        </w:rPr>
        <w:t xml:space="preserve"> BA (Hons) </w:t>
      </w:r>
      <w:r w:rsidR="00377731" w:rsidRPr="00183476">
        <w:rPr>
          <w:color w:val="000000" w:themeColor="text1"/>
          <w:vertAlign w:val="superscript"/>
        </w:rPr>
        <w:t>2</w:t>
      </w:r>
    </w:p>
    <w:p w14:paraId="3C5FD934" w14:textId="2CA2AE5E" w:rsidR="00B941B1" w:rsidRPr="00183476" w:rsidRDefault="00B941B1" w:rsidP="00FE04A3">
      <w:pPr>
        <w:jc w:val="both"/>
        <w:rPr>
          <w:color w:val="000000" w:themeColor="text1"/>
        </w:rPr>
      </w:pPr>
      <w:r w:rsidRPr="00183476">
        <w:rPr>
          <w:color w:val="000000" w:themeColor="text1"/>
        </w:rPr>
        <w:t>Andrew H. Ford, MBBS, PhD, FRANZCP</w:t>
      </w:r>
      <w:r w:rsidR="00377731" w:rsidRPr="00183476">
        <w:rPr>
          <w:color w:val="000000" w:themeColor="text1"/>
          <w:vertAlign w:val="superscript"/>
        </w:rPr>
        <w:t>1</w:t>
      </w:r>
    </w:p>
    <w:p w14:paraId="0ADFEFAE" w14:textId="087A04FD" w:rsidR="00B941B1" w:rsidRPr="00183476" w:rsidRDefault="00B941B1" w:rsidP="00FE04A3">
      <w:pPr>
        <w:jc w:val="both"/>
        <w:rPr>
          <w:color w:val="000000" w:themeColor="text1"/>
        </w:rPr>
      </w:pPr>
      <w:r w:rsidRPr="00183476">
        <w:rPr>
          <w:color w:val="000000" w:themeColor="text1"/>
        </w:rPr>
        <w:t>Eleanor Curran, MBBS, PhD, FRANZCP</w:t>
      </w:r>
      <w:r w:rsidR="00377731" w:rsidRPr="00183476">
        <w:rPr>
          <w:color w:val="000000" w:themeColor="text1"/>
          <w:vertAlign w:val="superscript"/>
        </w:rPr>
        <w:t>2</w:t>
      </w:r>
      <w:r w:rsidR="002F3EB7" w:rsidRPr="00183476">
        <w:rPr>
          <w:color w:val="000000" w:themeColor="text1"/>
          <w:vertAlign w:val="superscript"/>
        </w:rPr>
        <w:t>,9</w:t>
      </w:r>
    </w:p>
    <w:p w14:paraId="002FA906" w14:textId="780819EC" w:rsidR="00B941B1" w:rsidRPr="00183476" w:rsidRDefault="00B941B1" w:rsidP="00FE04A3">
      <w:pPr>
        <w:jc w:val="both"/>
        <w:rPr>
          <w:color w:val="000000" w:themeColor="text1"/>
        </w:rPr>
      </w:pPr>
      <w:r w:rsidRPr="00183476">
        <w:rPr>
          <w:color w:val="000000" w:themeColor="text1"/>
        </w:rPr>
        <w:t>Leon Flicker, MBBS, PhD, FRANZCP</w:t>
      </w:r>
      <w:r w:rsidR="00377731" w:rsidRPr="00183476">
        <w:rPr>
          <w:color w:val="000000" w:themeColor="text1"/>
          <w:vertAlign w:val="superscript"/>
        </w:rPr>
        <w:t>1</w:t>
      </w:r>
    </w:p>
    <w:p w14:paraId="7C0B1DEF" w14:textId="1BAEE70B" w:rsidR="00B941B1" w:rsidRPr="00183476" w:rsidRDefault="00B941B1" w:rsidP="00FE04A3">
      <w:pPr>
        <w:jc w:val="both"/>
        <w:rPr>
          <w:color w:val="000000" w:themeColor="text1"/>
        </w:rPr>
      </w:pPr>
      <w:r w:rsidRPr="00183476">
        <w:rPr>
          <w:color w:val="000000" w:themeColor="text1"/>
        </w:rPr>
        <w:t xml:space="preserve">Terence </w:t>
      </w:r>
      <w:r w:rsidR="008832D2" w:rsidRPr="00183476">
        <w:rPr>
          <w:color w:val="000000" w:themeColor="text1"/>
        </w:rPr>
        <w:t xml:space="preserve">W. H. </w:t>
      </w:r>
      <w:r w:rsidRPr="00183476">
        <w:rPr>
          <w:color w:val="000000" w:themeColor="text1"/>
        </w:rPr>
        <w:t xml:space="preserve">Chong, MBBS, </w:t>
      </w:r>
      <w:r w:rsidR="008832D2" w:rsidRPr="00183476">
        <w:rPr>
          <w:color w:val="000000" w:themeColor="text1"/>
        </w:rPr>
        <w:t>MP, MBA</w:t>
      </w:r>
      <w:r w:rsidRPr="00183476">
        <w:rPr>
          <w:color w:val="000000" w:themeColor="text1"/>
        </w:rPr>
        <w:t>, FRANZCP</w:t>
      </w:r>
      <w:r w:rsidR="00377731" w:rsidRPr="00183476">
        <w:rPr>
          <w:color w:val="000000" w:themeColor="text1"/>
          <w:vertAlign w:val="superscript"/>
        </w:rPr>
        <w:t>2</w:t>
      </w:r>
      <w:r w:rsidR="008832D2" w:rsidRPr="00183476">
        <w:rPr>
          <w:color w:val="000000" w:themeColor="text1"/>
          <w:vertAlign w:val="superscript"/>
        </w:rPr>
        <w:t>,6</w:t>
      </w:r>
    </w:p>
    <w:p w14:paraId="3E7E04E1" w14:textId="69D76167" w:rsidR="00B941B1" w:rsidRPr="00183476" w:rsidRDefault="00B941B1" w:rsidP="00FE04A3">
      <w:pPr>
        <w:jc w:val="both"/>
        <w:rPr>
          <w:color w:val="000000" w:themeColor="text1"/>
        </w:rPr>
      </w:pPr>
      <w:r w:rsidRPr="00183476">
        <w:rPr>
          <w:color w:val="000000" w:themeColor="text1"/>
        </w:rPr>
        <w:t xml:space="preserve">Christopher </w:t>
      </w:r>
      <w:proofErr w:type="spellStart"/>
      <w:r w:rsidRPr="00183476">
        <w:rPr>
          <w:color w:val="000000" w:themeColor="text1"/>
        </w:rPr>
        <w:t>Etherton</w:t>
      </w:r>
      <w:proofErr w:type="spellEnd"/>
      <w:r w:rsidRPr="00183476">
        <w:rPr>
          <w:color w:val="000000" w:themeColor="text1"/>
        </w:rPr>
        <w:t>-Beer, MBBS, PhD, FRANZCP</w:t>
      </w:r>
      <w:r w:rsidR="00377731" w:rsidRPr="00183476">
        <w:rPr>
          <w:color w:val="000000" w:themeColor="text1"/>
          <w:vertAlign w:val="superscript"/>
        </w:rPr>
        <w:t>1</w:t>
      </w:r>
    </w:p>
    <w:p w14:paraId="2695C339" w14:textId="241E8693" w:rsidR="00B941B1" w:rsidRPr="00183476" w:rsidRDefault="00B941B1" w:rsidP="00FE04A3">
      <w:pPr>
        <w:jc w:val="both"/>
        <w:rPr>
          <w:color w:val="000000" w:themeColor="text1"/>
        </w:rPr>
      </w:pPr>
      <w:r w:rsidRPr="00183476">
        <w:rPr>
          <w:color w:val="000000" w:themeColor="text1"/>
        </w:rPr>
        <w:t>Dina LoGiudice, MBBS, PhD, FRANZCP</w:t>
      </w:r>
      <w:r w:rsidR="00377731" w:rsidRPr="00183476">
        <w:rPr>
          <w:color w:val="000000" w:themeColor="text1"/>
          <w:vertAlign w:val="superscript"/>
        </w:rPr>
        <w:t>3</w:t>
      </w:r>
    </w:p>
    <w:p w14:paraId="59DEA50A" w14:textId="762B8C14" w:rsidR="00B941B1" w:rsidRPr="00183476" w:rsidRDefault="00313897" w:rsidP="00FE04A3">
      <w:pPr>
        <w:jc w:val="both"/>
        <w:rPr>
          <w:color w:val="000000" w:themeColor="text1"/>
        </w:rPr>
      </w:pPr>
      <w:r w:rsidRPr="00183476">
        <w:rPr>
          <w:color w:val="000000" w:themeColor="text1"/>
        </w:rPr>
        <w:t xml:space="preserve">Kathryn </w:t>
      </w:r>
      <w:r w:rsidR="008832D2" w:rsidRPr="00183476">
        <w:rPr>
          <w:color w:val="000000" w:themeColor="text1"/>
        </w:rPr>
        <w:t xml:space="preserve">A. </w:t>
      </w:r>
      <w:r w:rsidRPr="00183476">
        <w:rPr>
          <w:color w:val="000000" w:themeColor="text1"/>
        </w:rPr>
        <w:t>Ellis,</w:t>
      </w:r>
      <w:r w:rsidR="005E6DB5" w:rsidRPr="00183476">
        <w:rPr>
          <w:color w:val="000000" w:themeColor="text1"/>
        </w:rPr>
        <w:t xml:space="preserve"> MAPS, </w:t>
      </w:r>
      <w:proofErr w:type="spellStart"/>
      <w:r w:rsidR="005E6DB5" w:rsidRPr="00183476">
        <w:rPr>
          <w:color w:val="000000" w:themeColor="text1"/>
        </w:rPr>
        <w:t>MPsych</w:t>
      </w:r>
      <w:proofErr w:type="spellEnd"/>
      <w:r w:rsidR="005E6DB5" w:rsidRPr="00183476">
        <w:rPr>
          <w:color w:val="000000" w:themeColor="text1"/>
        </w:rPr>
        <w:t>, PhD</w:t>
      </w:r>
      <w:r w:rsidR="00377731" w:rsidRPr="00183476">
        <w:rPr>
          <w:color w:val="000000" w:themeColor="text1"/>
          <w:vertAlign w:val="superscript"/>
        </w:rPr>
        <w:t xml:space="preserve"> 2</w:t>
      </w:r>
      <w:r w:rsidR="008832D2" w:rsidRPr="00183476">
        <w:rPr>
          <w:color w:val="000000" w:themeColor="text1"/>
          <w:vertAlign w:val="superscript"/>
        </w:rPr>
        <w:t>,7</w:t>
      </w:r>
    </w:p>
    <w:p w14:paraId="4F0DBF25" w14:textId="06850A79" w:rsidR="00313897" w:rsidRPr="00183476" w:rsidRDefault="00313897" w:rsidP="00FE04A3">
      <w:pPr>
        <w:jc w:val="both"/>
        <w:rPr>
          <w:color w:val="000000" w:themeColor="text1"/>
        </w:rPr>
      </w:pPr>
      <w:r w:rsidRPr="00183476">
        <w:rPr>
          <w:color w:val="000000" w:themeColor="text1"/>
        </w:rPr>
        <w:t>Angelita Martini,</w:t>
      </w:r>
      <w:r w:rsidR="00C3766E" w:rsidRPr="00183476">
        <w:rPr>
          <w:color w:val="000000" w:themeColor="text1"/>
        </w:rPr>
        <w:t xml:space="preserve"> </w:t>
      </w:r>
      <w:proofErr w:type="spellStart"/>
      <w:r w:rsidR="00C3766E" w:rsidRPr="00183476">
        <w:rPr>
          <w:color w:val="000000" w:themeColor="text1"/>
        </w:rPr>
        <w:t>GradEipEd</w:t>
      </w:r>
      <w:proofErr w:type="spellEnd"/>
      <w:r w:rsidR="00C3766E" w:rsidRPr="00183476">
        <w:rPr>
          <w:color w:val="000000" w:themeColor="text1"/>
        </w:rPr>
        <w:t>, MPHC, PhD</w:t>
      </w:r>
      <w:r w:rsidR="00377731" w:rsidRPr="00183476">
        <w:rPr>
          <w:color w:val="000000" w:themeColor="text1"/>
          <w:vertAlign w:val="superscript"/>
        </w:rPr>
        <w:t xml:space="preserve">4 </w:t>
      </w:r>
      <w:r w:rsidRPr="00183476">
        <w:rPr>
          <w:color w:val="000000" w:themeColor="text1"/>
        </w:rPr>
        <w:t xml:space="preserve"> </w:t>
      </w:r>
    </w:p>
    <w:p w14:paraId="077F6DB2" w14:textId="7BED837D" w:rsidR="008832D2" w:rsidRPr="00183476" w:rsidRDefault="008832D2" w:rsidP="00FE04A3">
      <w:pPr>
        <w:jc w:val="both"/>
        <w:rPr>
          <w:color w:val="000000" w:themeColor="text1"/>
          <w:vertAlign w:val="superscript"/>
        </w:rPr>
      </w:pPr>
      <w:r w:rsidRPr="00183476">
        <w:rPr>
          <w:color w:val="000000" w:themeColor="text1"/>
        </w:rPr>
        <w:t>Alissa Westphal,</w:t>
      </w:r>
      <w:r w:rsidR="00C3766E" w:rsidRPr="00183476">
        <w:rPr>
          <w:color w:val="000000" w:themeColor="text1"/>
        </w:rPr>
        <w:t xml:space="preserve"> </w:t>
      </w:r>
      <w:proofErr w:type="spellStart"/>
      <w:proofErr w:type="gramStart"/>
      <w:r w:rsidR="00C3766E" w:rsidRPr="00183476">
        <w:rPr>
          <w:color w:val="000000" w:themeColor="text1"/>
        </w:rPr>
        <w:t>B</w:t>
      </w:r>
      <w:r w:rsidR="008A5972" w:rsidRPr="00183476">
        <w:rPr>
          <w:color w:val="000000" w:themeColor="text1"/>
        </w:rPr>
        <w:t>Appl</w:t>
      </w:r>
      <w:r w:rsidR="00C3766E" w:rsidRPr="00183476">
        <w:rPr>
          <w:color w:val="000000" w:themeColor="text1"/>
        </w:rPr>
        <w:t>Sc</w:t>
      </w:r>
      <w:proofErr w:type="spellEnd"/>
      <w:r w:rsidR="008A5972" w:rsidRPr="00183476">
        <w:rPr>
          <w:color w:val="000000" w:themeColor="text1"/>
        </w:rPr>
        <w:t>(</w:t>
      </w:r>
      <w:proofErr w:type="spellStart"/>
      <w:proofErr w:type="gramEnd"/>
      <w:r w:rsidR="008A5972" w:rsidRPr="00183476">
        <w:rPr>
          <w:color w:val="000000" w:themeColor="text1"/>
        </w:rPr>
        <w:t>OccTher</w:t>
      </w:r>
      <w:proofErr w:type="spellEnd"/>
      <w:r w:rsidR="008A5972" w:rsidRPr="00183476">
        <w:rPr>
          <w:color w:val="000000" w:themeColor="text1"/>
        </w:rPr>
        <w:t xml:space="preserve">)Hons, </w:t>
      </w:r>
      <w:proofErr w:type="spellStart"/>
      <w:r w:rsidR="008A5972" w:rsidRPr="00183476">
        <w:rPr>
          <w:color w:val="000000" w:themeColor="text1"/>
        </w:rPr>
        <w:t>GradDipSc</w:t>
      </w:r>
      <w:proofErr w:type="spellEnd"/>
      <w:r w:rsidR="008A5972" w:rsidRPr="00183476">
        <w:rPr>
          <w:color w:val="000000" w:themeColor="text1"/>
        </w:rPr>
        <w:t>(</w:t>
      </w:r>
      <w:proofErr w:type="spellStart"/>
      <w:r w:rsidR="008A5972" w:rsidRPr="00183476">
        <w:rPr>
          <w:color w:val="000000" w:themeColor="text1"/>
        </w:rPr>
        <w:t>ApplStats</w:t>
      </w:r>
      <w:proofErr w:type="spellEnd"/>
      <w:r w:rsidR="008A5972" w:rsidRPr="00183476">
        <w:rPr>
          <w:color w:val="000000" w:themeColor="text1"/>
        </w:rPr>
        <w:t>)</w:t>
      </w:r>
      <w:r w:rsidRPr="00183476">
        <w:rPr>
          <w:color w:val="000000" w:themeColor="text1"/>
          <w:vertAlign w:val="superscript"/>
        </w:rPr>
        <w:t>2</w:t>
      </w:r>
    </w:p>
    <w:p w14:paraId="03BD9E57" w14:textId="4F057C30" w:rsidR="00313897" w:rsidRPr="00183476" w:rsidRDefault="00313897" w:rsidP="00FE04A3">
      <w:pPr>
        <w:jc w:val="both"/>
        <w:rPr>
          <w:color w:val="000000" w:themeColor="text1"/>
        </w:rPr>
      </w:pPr>
      <w:r w:rsidRPr="00183476">
        <w:rPr>
          <w:color w:val="000000" w:themeColor="text1"/>
        </w:rPr>
        <w:t xml:space="preserve">David </w:t>
      </w:r>
      <w:proofErr w:type="spellStart"/>
      <w:r w:rsidRPr="00183476">
        <w:rPr>
          <w:color w:val="000000" w:themeColor="text1"/>
        </w:rPr>
        <w:t>Ekers</w:t>
      </w:r>
      <w:proofErr w:type="spellEnd"/>
      <w:r w:rsidRPr="00183476">
        <w:rPr>
          <w:color w:val="000000" w:themeColor="text1"/>
        </w:rPr>
        <w:t>,</w:t>
      </w:r>
      <w:r w:rsidR="00C3766E" w:rsidRPr="00183476">
        <w:rPr>
          <w:color w:val="000000" w:themeColor="text1"/>
        </w:rPr>
        <w:t xml:space="preserve"> RMN, MSc, PhD</w:t>
      </w:r>
      <w:r w:rsidR="00C3766E" w:rsidRPr="00183476">
        <w:rPr>
          <w:color w:val="000000" w:themeColor="text1"/>
          <w:vertAlign w:val="superscript"/>
        </w:rPr>
        <w:t>8</w:t>
      </w:r>
    </w:p>
    <w:p w14:paraId="60BA99F8" w14:textId="0DD75560" w:rsidR="00313897" w:rsidRPr="00183476" w:rsidRDefault="00313897" w:rsidP="00FE04A3">
      <w:pPr>
        <w:jc w:val="both"/>
        <w:rPr>
          <w:color w:val="000000" w:themeColor="text1"/>
        </w:rPr>
      </w:pPr>
      <w:r w:rsidRPr="00183476">
        <w:rPr>
          <w:color w:val="000000" w:themeColor="text1"/>
        </w:rPr>
        <w:t xml:space="preserve">Simon </w:t>
      </w:r>
      <w:proofErr w:type="spellStart"/>
      <w:r w:rsidRPr="00183476">
        <w:rPr>
          <w:color w:val="000000" w:themeColor="text1"/>
        </w:rPr>
        <w:t>Gilbody</w:t>
      </w:r>
      <w:proofErr w:type="spellEnd"/>
      <w:r w:rsidRPr="00183476">
        <w:rPr>
          <w:color w:val="000000" w:themeColor="text1"/>
        </w:rPr>
        <w:t>, MB</w:t>
      </w:r>
      <w:r w:rsidR="008832D2" w:rsidRPr="00183476">
        <w:rPr>
          <w:color w:val="000000" w:themeColor="text1"/>
        </w:rPr>
        <w:t>ChB</w:t>
      </w:r>
      <w:r w:rsidRPr="00183476">
        <w:rPr>
          <w:color w:val="000000" w:themeColor="text1"/>
        </w:rPr>
        <w:t xml:space="preserve">, </w:t>
      </w:r>
      <w:r w:rsidR="008832D2" w:rsidRPr="00183476">
        <w:rPr>
          <w:color w:val="000000" w:themeColor="text1"/>
        </w:rPr>
        <w:t>DPhil</w:t>
      </w:r>
      <w:r w:rsidRPr="00183476">
        <w:rPr>
          <w:color w:val="000000" w:themeColor="text1"/>
        </w:rPr>
        <w:t>, FRCPsych</w:t>
      </w:r>
      <w:r w:rsidR="00377731" w:rsidRPr="00183476">
        <w:rPr>
          <w:color w:val="000000" w:themeColor="text1"/>
          <w:vertAlign w:val="superscript"/>
        </w:rPr>
        <w:t>5</w:t>
      </w:r>
    </w:p>
    <w:p w14:paraId="5722CA96" w14:textId="380F5A54" w:rsidR="00313897" w:rsidRPr="00183476" w:rsidRDefault="00313897" w:rsidP="00FE04A3">
      <w:pPr>
        <w:jc w:val="both"/>
        <w:rPr>
          <w:color w:val="000000" w:themeColor="text1"/>
        </w:rPr>
      </w:pPr>
      <w:r w:rsidRPr="00183476">
        <w:rPr>
          <w:color w:val="000000" w:themeColor="text1"/>
        </w:rPr>
        <w:t>Nicola T. Lautenschlager, MBBS, MD, FRANZCP</w:t>
      </w:r>
      <w:r w:rsidR="00377731" w:rsidRPr="00183476">
        <w:rPr>
          <w:color w:val="000000" w:themeColor="text1"/>
          <w:vertAlign w:val="superscript"/>
        </w:rPr>
        <w:t>2</w:t>
      </w:r>
      <w:r w:rsidR="002F3EB7" w:rsidRPr="00183476">
        <w:rPr>
          <w:color w:val="000000" w:themeColor="text1"/>
          <w:vertAlign w:val="superscript"/>
        </w:rPr>
        <w:t>,9</w:t>
      </w:r>
    </w:p>
    <w:p w14:paraId="2C5C30D8" w14:textId="73A5FE97" w:rsidR="00313897" w:rsidRPr="00183476" w:rsidRDefault="00313897" w:rsidP="00FE04A3">
      <w:pPr>
        <w:jc w:val="both"/>
        <w:rPr>
          <w:color w:val="000000" w:themeColor="text1"/>
        </w:rPr>
      </w:pPr>
    </w:p>
    <w:p w14:paraId="4224E02A" w14:textId="77777777" w:rsidR="003C6F60" w:rsidRPr="00183476" w:rsidRDefault="003C6F60" w:rsidP="00FE04A3">
      <w:pPr>
        <w:jc w:val="both"/>
        <w:rPr>
          <w:color w:val="000000" w:themeColor="text1"/>
        </w:rPr>
      </w:pPr>
    </w:p>
    <w:p w14:paraId="7A96B05F" w14:textId="2D92B8A6" w:rsidR="00313897" w:rsidRPr="00183476" w:rsidRDefault="00377731" w:rsidP="00FE04A3">
      <w:pPr>
        <w:jc w:val="both"/>
        <w:rPr>
          <w:color w:val="000000" w:themeColor="text1"/>
        </w:rPr>
      </w:pPr>
      <w:r w:rsidRPr="00183476">
        <w:rPr>
          <w:color w:val="000000" w:themeColor="text1"/>
          <w:vertAlign w:val="superscript"/>
        </w:rPr>
        <w:t xml:space="preserve">1 </w:t>
      </w:r>
      <w:r w:rsidR="00313897" w:rsidRPr="00183476">
        <w:rPr>
          <w:color w:val="000000" w:themeColor="text1"/>
        </w:rPr>
        <w:t>Medical School, University of Western Australia, Perth, Australia.</w:t>
      </w:r>
    </w:p>
    <w:p w14:paraId="4123AE03" w14:textId="6EA1FE55" w:rsidR="00313897" w:rsidRPr="00183476" w:rsidRDefault="00377731" w:rsidP="00FE04A3">
      <w:pPr>
        <w:jc w:val="both"/>
        <w:rPr>
          <w:color w:val="000000" w:themeColor="text1"/>
        </w:rPr>
      </w:pPr>
      <w:r w:rsidRPr="00183476">
        <w:rPr>
          <w:color w:val="000000" w:themeColor="text1"/>
          <w:vertAlign w:val="superscript"/>
        </w:rPr>
        <w:t xml:space="preserve">2 </w:t>
      </w:r>
      <w:r w:rsidR="00313897" w:rsidRPr="00183476">
        <w:rPr>
          <w:color w:val="000000" w:themeColor="text1"/>
        </w:rPr>
        <w:t>Department of Psychiatry, University of Melbourne, Melbourne, Australia</w:t>
      </w:r>
    </w:p>
    <w:p w14:paraId="4F2551D0" w14:textId="74C77106" w:rsidR="00313897" w:rsidRPr="00183476" w:rsidRDefault="00377731" w:rsidP="00FE04A3">
      <w:pPr>
        <w:jc w:val="both"/>
        <w:rPr>
          <w:color w:val="000000" w:themeColor="text1"/>
        </w:rPr>
      </w:pPr>
      <w:r w:rsidRPr="00183476">
        <w:rPr>
          <w:color w:val="000000" w:themeColor="text1"/>
          <w:vertAlign w:val="superscript"/>
        </w:rPr>
        <w:t xml:space="preserve">3 </w:t>
      </w:r>
      <w:r w:rsidR="00FB7BA7" w:rsidRPr="00183476">
        <w:rPr>
          <w:color w:val="000000" w:themeColor="text1"/>
        </w:rPr>
        <w:t>Department of Medicine</w:t>
      </w:r>
      <w:r w:rsidR="00313897" w:rsidRPr="00183476">
        <w:rPr>
          <w:color w:val="000000" w:themeColor="text1"/>
        </w:rPr>
        <w:t xml:space="preserve">, </w:t>
      </w:r>
      <w:r w:rsidR="00FB7BA7" w:rsidRPr="00183476">
        <w:rPr>
          <w:color w:val="000000" w:themeColor="text1"/>
        </w:rPr>
        <w:t xml:space="preserve">University of </w:t>
      </w:r>
      <w:r w:rsidR="00313897" w:rsidRPr="00183476">
        <w:rPr>
          <w:color w:val="000000" w:themeColor="text1"/>
        </w:rPr>
        <w:t>Melbourne, Melbourne, Australia</w:t>
      </w:r>
    </w:p>
    <w:p w14:paraId="1425D805" w14:textId="0DF78E4E" w:rsidR="00313897" w:rsidRPr="00183476" w:rsidRDefault="00377731" w:rsidP="00FE04A3">
      <w:pPr>
        <w:jc w:val="both"/>
        <w:rPr>
          <w:color w:val="000000" w:themeColor="text1"/>
        </w:rPr>
      </w:pPr>
      <w:r w:rsidRPr="00183476">
        <w:rPr>
          <w:color w:val="000000" w:themeColor="text1"/>
          <w:vertAlign w:val="superscript"/>
        </w:rPr>
        <w:t xml:space="preserve">4 </w:t>
      </w:r>
      <w:r w:rsidR="00313897" w:rsidRPr="00183476">
        <w:rPr>
          <w:color w:val="000000" w:themeColor="text1"/>
        </w:rPr>
        <w:t>Brightwater Care Group, Perth, Australia</w:t>
      </w:r>
    </w:p>
    <w:p w14:paraId="3A521E31" w14:textId="4A154183" w:rsidR="00313897" w:rsidRPr="00183476" w:rsidRDefault="00377731" w:rsidP="00FE04A3">
      <w:pPr>
        <w:jc w:val="both"/>
        <w:rPr>
          <w:color w:val="000000" w:themeColor="text1"/>
        </w:rPr>
      </w:pPr>
      <w:r w:rsidRPr="00183476">
        <w:rPr>
          <w:color w:val="000000" w:themeColor="text1"/>
          <w:vertAlign w:val="superscript"/>
        </w:rPr>
        <w:t xml:space="preserve">5 </w:t>
      </w:r>
      <w:r w:rsidR="008832D2" w:rsidRPr="00183476">
        <w:rPr>
          <w:color w:val="000000" w:themeColor="text1"/>
        </w:rPr>
        <w:t>Mental Health and Addictions Research Group</w:t>
      </w:r>
      <w:r w:rsidRPr="00183476">
        <w:rPr>
          <w:color w:val="000000" w:themeColor="text1"/>
        </w:rPr>
        <w:t xml:space="preserve">, </w:t>
      </w:r>
      <w:r w:rsidR="008832D2" w:rsidRPr="00183476">
        <w:rPr>
          <w:color w:val="000000" w:themeColor="text1"/>
        </w:rPr>
        <w:t xml:space="preserve">HYMS &amp; </w:t>
      </w:r>
      <w:r w:rsidRPr="00183476">
        <w:rPr>
          <w:color w:val="000000" w:themeColor="text1"/>
        </w:rPr>
        <w:t>University of York, York, UK</w:t>
      </w:r>
    </w:p>
    <w:p w14:paraId="0ED5D355" w14:textId="77777777" w:rsidR="008832D2" w:rsidRPr="00183476" w:rsidRDefault="008832D2" w:rsidP="008832D2">
      <w:pPr>
        <w:jc w:val="both"/>
        <w:rPr>
          <w:color w:val="000000" w:themeColor="text1"/>
        </w:rPr>
      </w:pPr>
      <w:r w:rsidRPr="00183476">
        <w:rPr>
          <w:color w:val="000000" w:themeColor="text1"/>
          <w:vertAlign w:val="superscript"/>
        </w:rPr>
        <w:t>6</w:t>
      </w:r>
      <w:r w:rsidRPr="00183476">
        <w:rPr>
          <w:color w:val="000000" w:themeColor="text1"/>
        </w:rPr>
        <w:t xml:space="preserve"> St Vincent’s Hospital Melbourne, Melbourne, Australia</w:t>
      </w:r>
    </w:p>
    <w:p w14:paraId="4A8DC7C2" w14:textId="5C7F176E" w:rsidR="008832D2" w:rsidRPr="00183476" w:rsidRDefault="008832D2" w:rsidP="008832D2">
      <w:pPr>
        <w:jc w:val="both"/>
        <w:rPr>
          <w:color w:val="000000" w:themeColor="text1"/>
        </w:rPr>
      </w:pPr>
      <w:r w:rsidRPr="00183476">
        <w:rPr>
          <w:color w:val="000000" w:themeColor="text1"/>
          <w:vertAlign w:val="superscript"/>
        </w:rPr>
        <w:t>7</w:t>
      </w:r>
      <w:r w:rsidRPr="00183476">
        <w:rPr>
          <w:color w:val="000000" w:themeColor="text1"/>
        </w:rPr>
        <w:t xml:space="preserve"> Melbourne School of Psychological Sciences, University of Melbourne, Melbourne, Australia</w:t>
      </w:r>
    </w:p>
    <w:p w14:paraId="12B2BFCA" w14:textId="3E7A4007" w:rsidR="00C3766E" w:rsidRPr="00183476" w:rsidRDefault="00C3766E" w:rsidP="008832D2">
      <w:pPr>
        <w:jc w:val="both"/>
        <w:rPr>
          <w:color w:val="000000" w:themeColor="text1"/>
        </w:rPr>
      </w:pPr>
      <w:r w:rsidRPr="00183476">
        <w:rPr>
          <w:color w:val="000000" w:themeColor="text1"/>
          <w:vertAlign w:val="superscript"/>
        </w:rPr>
        <w:t>8</w:t>
      </w:r>
      <w:r w:rsidRPr="00183476">
        <w:rPr>
          <w:color w:val="000000" w:themeColor="text1"/>
        </w:rPr>
        <w:t xml:space="preserve"> Tees </w:t>
      </w:r>
      <w:proofErr w:type="spellStart"/>
      <w:r w:rsidRPr="00183476">
        <w:rPr>
          <w:color w:val="000000" w:themeColor="text1"/>
        </w:rPr>
        <w:t>Esk</w:t>
      </w:r>
      <w:proofErr w:type="spellEnd"/>
      <w:r w:rsidRPr="00183476">
        <w:rPr>
          <w:color w:val="000000" w:themeColor="text1"/>
        </w:rPr>
        <w:t xml:space="preserve"> and Wear Valleys NHS FT/MHARG, University of York, York, UK</w:t>
      </w:r>
    </w:p>
    <w:p w14:paraId="72F71406" w14:textId="7E64BDDA" w:rsidR="002F3EB7" w:rsidRPr="00183476" w:rsidRDefault="002F3EB7" w:rsidP="008832D2">
      <w:pPr>
        <w:jc w:val="both"/>
        <w:rPr>
          <w:color w:val="000000" w:themeColor="text1"/>
        </w:rPr>
      </w:pPr>
      <w:r w:rsidRPr="00183476">
        <w:rPr>
          <w:color w:val="000000" w:themeColor="text1"/>
          <w:vertAlign w:val="superscript"/>
        </w:rPr>
        <w:t xml:space="preserve">9 </w:t>
      </w:r>
      <w:proofErr w:type="spellStart"/>
      <w:r w:rsidRPr="00183476">
        <w:rPr>
          <w:color w:val="000000" w:themeColor="text1"/>
          <w:sz w:val="22"/>
        </w:rPr>
        <w:t>NorthWestern</w:t>
      </w:r>
      <w:proofErr w:type="spellEnd"/>
      <w:r w:rsidRPr="00183476">
        <w:rPr>
          <w:color w:val="000000" w:themeColor="text1"/>
          <w:sz w:val="22"/>
        </w:rPr>
        <w:t xml:space="preserve"> Mental Health, Royal Melbourne Hospital, Melbourne, Australia</w:t>
      </w:r>
    </w:p>
    <w:p w14:paraId="475F3E45" w14:textId="2BE4C944" w:rsidR="004728E5" w:rsidRPr="00183476" w:rsidRDefault="004728E5" w:rsidP="00FE04A3">
      <w:pPr>
        <w:jc w:val="both"/>
        <w:rPr>
          <w:color w:val="000000" w:themeColor="text1"/>
        </w:rPr>
      </w:pPr>
    </w:p>
    <w:p w14:paraId="0309F446" w14:textId="2D1C481C" w:rsidR="004728E5" w:rsidRPr="00183476" w:rsidRDefault="004728E5" w:rsidP="00FE04A3">
      <w:pPr>
        <w:jc w:val="both"/>
        <w:rPr>
          <w:color w:val="000000" w:themeColor="text1"/>
        </w:rPr>
      </w:pPr>
    </w:p>
    <w:p w14:paraId="31071E35" w14:textId="79D31753" w:rsidR="004728E5" w:rsidRPr="00183476" w:rsidRDefault="004728E5" w:rsidP="00FE04A3">
      <w:pPr>
        <w:jc w:val="both"/>
        <w:rPr>
          <w:color w:val="000000" w:themeColor="text1"/>
        </w:rPr>
      </w:pPr>
      <w:r w:rsidRPr="00183476">
        <w:rPr>
          <w:color w:val="000000" w:themeColor="text1"/>
          <w:u w:val="single"/>
        </w:rPr>
        <w:t>Running title</w:t>
      </w:r>
      <w:r w:rsidRPr="00183476">
        <w:rPr>
          <w:color w:val="000000" w:themeColor="text1"/>
        </w:rPr>
        <w:t>: BAN-Dep trial</w:t>
      </w:r>
    </w:p>
    <w:p w14:paraId="4E33E983" w14:textId="77777777" w:rsidR="004728E5" w:rsidRPr="00183476" w:rsidRDefault="004728E5" w:rsidP="00FE04A3">
      <w:pPr>
        <w:jc w:val="both"/>
        <w:rPr>
          <w:color w:val="000000" w:themeColor="text1"/>
        </w:rPr>
      </w:pPr>
    </w:p>
    <w:p w14:paraId="29153C0C" w14:textId="77777777" w:rsidR="004728E5" w:rsidRPr="00183476" w:rsidRDefault="004728E5" w:rsidP="00FE04A3">
      <w:pPr>
        <w:jc w:val="both"/>
        <w:rPr>
          <w:color w:val="000000" w:themeColor="text1"/>
        </w:rPr>
      </w:pPr>
    </w:p>
    <w:p w14:paraId="64932E82" w14:textId="1561F7B3" w:rsidR="004728E5" w:rsidRPr="00183476" w:rsidRDefault="004728E5" w:rsidP="00FE04A3">
      <w:pPr>
        <w:jc w:val="both"/>
        <w:rPr>
          <w:color w:val="000000" w:themeColor="text1"/>
        </w:rPr>
      </w:pPr>
      <w:r w:rsidRPr="00183476">
        <w:rPr>
          <w:color w:val="000000" w:themeColor="text1"/>
          <w:u w:val="single"/>
        </w:rPr>
        <w:t>Word count</w:t>
      </w:r>
      <w:r w:rsidRPr="00183476">
        <w:rPr>
          <w:color w:val="000000" w:themeColor="text1"/>
        </w:rPr>
        <w:t>:</w:t>
      </w:r>
      <w:r w:rsidR="002644E1" w:rsidRPr="00183476">
        <w:rPr>
          <w:color w:val="000000" w:themeColor="text1"/>
        </w:rPr>
        <w:t xml:space="preserve"> </w:t>
      </w:r>
      <w:r w:rsidR="005873FA" w:rsidRPr="00183476">
        <w:rPr>
          <w:color w:val="000000" w:themeColor="text1"/>
        </w:rPr>
        <w:t>3</w:t>
      </w:r>
      <w:r w:rsidR="00923632" w:rsidRPr="00183476">
        <w:rPr>
          <w:color w:val="000000" w:themeColor="text1"/>
        </w:rPr>
        <w:t>461</w:t>
      </w:r>
    </w:p>
    <w:p w14:paraId="44CFC38C" w14:textId="718DB79C" w:rsidR="004728E5" w:rsidRPr="00183476" w:rsidRDefault="004728E5" w:rsidP="00FE04A3">
      <w:pPr>
        <w:jc w:val="both"/>
        <w:rPr>
          <w:color w:val="000000" w:themeColor="text1"/>
        </w:rPr>
      </w:pPr>
    </w:p>
    <w:p w14:paraId="64C9CF22" w14:textId="6DFA36A2" w:rsidR="004728E5" w:rsidRPr="00183476" w:rsidRDefault="004728E5" w:rsidP="00FE04A3">
      <w:pPr>
        <w:jc w:val="both"/>
        <w:rPr>
          <w:color w:val="000000" w:themeColor="text1"/>
        </w:rPr>
      </w:pPr>
    </w:p>
    <w:p w14:paraId="078FBB62" w14:textId="30144A10" w:rsidR="004728E5" w:rsidRPr="00183476" w:rsidRDefault="004728E5" w:rsidP="00FE04A3">
      <w:pPr>
        <w:jc w:val="both"/>
        <w:rPr>
          <w:color w:val="000000" w:themeColor="text1"/>
        </w:rPr>
      </w:pPr>
    </w:p>
    <w:p w14:paraId="156A08C7" w14:textId="1FDF8047" w:rsidR="004728E5" w:rsidRPr="00183476" w:rsidRDefault="004728E5" w:rsidP="00FE04A3">
      <w:pPr>
        <w:jc w:val="both"/>
        <w:rPr>
          <w:color w:val="000000" w:themeColor="text1"/>
        </w:rPr>
      </w:pPr>
    </w:p>
    <w:p w14:paraId="5C48F04B" w14:textId="7537588A" w:rsidR="004728E5" w:rsidRPr="00183476" w:rsidRDefault="004728E5" w:rsidP="00FE04A3">
      <w:pPr>
        <w:jc w:val="both"/>
        <w:rPr>
          <w:color w:val="000000" w:themeColor="text1"/>
        </w:rPr>
      </w:pPr>
    </w:p>
    <w:p w14:paraId="674CAA87" w14:textId="0336FBC0" w:rsidR="004728E5" w:rsidRPr="00183476" w:rsidRDefault="004728E5" w:rsidP="00FE04A3">
      <w:pPr>
        <w:jc w:val="both"/>
        <w:rPr>
          <w:color w:val="000000" w:themeColor="text1"/>
        </w:rPr>
      </w:pPr>
    </w:p>
    <w:p w14:paraId="6F64AE24" w14:textId="0479A088" w:rsidR="004728E5" w:rsidRPr="00183476" w:rsidRDefault="004728E5" w:rsidP="00FE04A3">
      <w:pPr>
        <w:jc w:val="both"/>
        <w:rPr>
          <w:color w:val="000000" w:themeColor="text1"/>
        </w:rPr>
      </w:pPr>
    </w:p>
    <w:p w14:paraId="491038C7" w14:textId="0E5F0D0D" w:rsidR="004728E5" w:rsidRPr="00183476" w:rsidRDefault="004728E5" w:rsidP="00FE04A3">
      <w:pPr>
        <w:jc w:val="both"/>
        <w:rPr>
          <w:color w:val="000000" w:themeColor="text1"/>
        </w:rPr>
      </w:pPr>
    </w:p>
    <w:p w14:paraId="29E6E800" w14:textId="77777777" w:rsidR="004728E5" w:rsidRPr="00183476" w:rsidRDefault="004728E5" w:rsidP="00FE04A3">
      <w:pPr>
        <w:jc w:val="both"/>
        <w:rPr>
          <w:color w:val="000000" w:themeColor="text1"/>
          <w:u w:val="single"/>
        </w:rPr>
      </w:pPr>
    </w:p>
    <w:p w14:paraId="6F846EA2" w14:textId="1ACD115A" w:rsidR="004728E5" w:rsidRPr="00183476" w:rsidRDefault="004728E5" w:rsidP="00FE04A3">
      <w:pPr>
        <w:jc w:val="both"/>
        <w:rPr>
          <w:color w:val="000000" w:themeColor="text1"/>
        </w:rPr>
      </w:pPr>
      <w:r w:rsidRPr="00183476">
        <w:rPr>
          <w:color w:val="000000" w:themeColor="text1"/>
          <w:u w:val="single"/>
        </w:rPr>
        <w:t>Correspondence</w:t>
      </w:r>
      <w:r w:rsidRPr="00183476">
        <w:rPr>
          <w:color w:val="000000" w:themeColor="text1"/>
        </w:rPr>
        <w:t>: Osvaldo P. Almeida, WA Centre for Health &amp; Ageing (M577), Medical School, University of Western Australia, 35 Stirling Highway, Perth, WA 6009, Australia. E: osvaldo.almeida@uwa.edu.au</w:t>
      </w:r>
    </w:p>
    <w:p w14:paraId="46EEFE3C" w14:textId="77777777" w:rsidR="00E00991" w:rsidRPr="00183476" w:rsidRDefault="00917A40" w:rsidP="00BD5C3D">
      <w:pPr>
        <w:spacing w:line="480" w:lineRule="auto"/>
        <w:rPr>
          <w:color w:val="000000" w:themeColor="text1"/>
        </w:rPr>
      </w:pPr>
      <w:r w:rsidRPr="00183476">
        <w:rPr>
          <w:color w:val="000000" w:themeColor="text1"/>
        </w:rPr>
        <w:br w:type="column"/>
      </w:r>
      <w:r w:rsidR="00E00991" w:rsidRPr="00183476">
        <w:rPr>
          <w:color w:val="000000" w:themeColor="text1"/>
        </w:rPr>
        <w:lastRenderedPageBreak/>
        <w:t>ABSTRACT</w:t>
      </w:r>
    </w:p>
    <w:p w14:paraId="14BAD03A" w14:textId="77777777" w:rsidR="006C6E3B" w:rsidRPr="00183476" w:rsidRDefault="006C6E3B" w:rsidP="006C6E3B">
      <w:pPr>
        <w:spacing w:line="480" w:lineRule="auto"/>
        <w:jc w:val="both"/>
        <w:rPr>
          <w:color w:val="000000" w:themeColor="text1"/>
        </w:rPr>
      </w:pPr>
      <w:r w:rsidRPr="00183476">
        <w:rPr>
          <w:color w:val="000000" w:themeColor="text1"/>
          <w:u w:val="single"/>
        </w:rPr>
        <w:t>Objectives</w:t>
      </w:r>
      <w:r w:rsidRPr="00183476">
        <w:rPr>
          <w:color w:val="000000" w:themeColor="text1"/>
        </w:rPr>
        <w:t>: To determine if behavioural activation (BA) delivered by trained staff decreases prevalence of clinically significant symptoms of depression among older adults living in residential aged care facilities (RACFs).</w:t>
      </w:r>
    </w:p>
    <w:p w14:paraId="5DD2F179" w14:textId="4C238441" w:rsidR="006C6E3B" w:rsidRPr="00183476" w:rsidRDefault="006C6E3B" w:rsidP="006C6E3B">
      <w:pPr>
        <w:spacing w:line="480" w:lineRule="auto"/>
        <w:jc w:val="both"/>
        <w:rPr>
          <w:color w:val="000000" w:themeColor="text1"/>
        </w:rPr>
      </w:pPr>
      <w:r w:rsidRPr="00183476">
        <w:rPr>
          <w:color w:val="000000" w:themeColor="text1"/>
          <w:u w:val="single"/>
        </w:rPr>
        <w:t>Methods</w:t>
      </w:r>
      <w:r w:rsidRPr="00183476">
        <w:rPr>
          <w:color w:val="000000" w:themeColor="text1"/>
        </w:rPr>
        <w:t xml:space="preserve">: </w:t>
      </w:r>
      <w:r w:rsidR="00B42F1B" w:rsidRPr="00183476">
        <w:rPr>
          <w:color w:val="000000" w:themeColor="text1"/>
        </w:rPr>
        <w:t>Clustered</w:t>
      </w:r>
      <w:r w:rsidR="005B76FD" w:rsidRPr="00183476">
        <w:rPr>
          <w:color w:val="000000" w:themeColor="text1"/>
        </w:rPr>
        <w:t>,</w:t>
      </w:r>
      <w:r w:rsidR="00B42F1B" w:rsidRPr="00183476">
        <w:rPr>
          <w:color w:val="000000" w:themeColor="text1"/>
        </w:rPr>
        <w:t xml:space="preserve"> r</w:t>
      </w:r>
      <w:r w:rsidRPr="00183476">
        <w:rPr>
          <w:color w:val="000000" w:themeColor="text1"/>
        </w:rPr>
        <w:t>andomised, single-blinded, controlled trial of BA for adults aged over 60 years living permanently in a RACF with symptoms of depression (Patient Health Questionnaire, PHQ-9 ≥ 5). BA was delivered over 8-12 weeks using a structured workbook. The proportion of residents with PHQ-9 ≥ 10 at weeks 12, 26 and 52, as well as anxiety symptoms (GAD-7), physical (PCS) and mental (MCS) quality of life, loneliness, and loss to follow-up were main outcomes of interest</w:t>
      </w:r>
    </w:p>
    <w:p w14:paraId="008695D6" w14:textId="77777777" w:rsidR="006C6E3B" w:rsidRPr="00183476" w:rsidRDefault="006C6E3B" w:rsidP="006C6E3B">
      <w:pPr>
        <w:spacing w:line="480" w:lineRule="auto"/>
        <w:jc w:val="both"/>
        <w:rPr>
          <w:color w:val="000000" w:themeColor="text1"/>
        </w:rPr>
      </w:pPr>
      <w:r w:rsidRPr="00183476">
        <w:rPr>
          <w:color w:val="000000" w:themeColor="text1"/>
          <w:u w:val="single"/>
        </w:rPr>
        <w:t>Results</w:t>
      </w:r>
      <w:r w:rsidRPr="00183476">
        <w:rPr>
          <w:color w:val="000000" w:themeColor="text1"/>
        </w:rPr>
        <w:t xml:space="preserve">: We recruited 54 RACFs (26 intervention) and 188 of their residents (89 intervention). Participants were aged 61-100 years and 132 (70.2%) were women. PHQ-9 ≥ 10 interacted with BA at week 12 (OR=0.34, 95%CI=0.11-1.07), but differences between the groups were not statistically significant at any time-point. GAD-7 ≥ 10 interacted with BA at week 26 (OR=0.12, 95%CI=0.02-0.58), but not at any other time-point. Overall, the intervention had no effect on the scores of the PHQ-9, GAD-7, PCS, MCS, and loneliness scale. Loss to follow-up was similar between groups. Adherence to all stages of the intervention was poor (36.2%). </w:t>
      </w:r>
    </w:p>
    <w:p w14:paraId="462EF547" w14:textId="48F508F7" w:rsidR="006C6E3B" w:rsidRPr="00183476" w:rsidRDefault="006C6E3B" w:rsidP="006C6E3B">
      <w:pPr>
        <w:spacing w:line="480" w:lineRule="auto"/>
        <w:jc w:val="both"/>
        <w:rPr>
          <w:color w:val="000000" w:themeColor="text1"/>
        </w:rPr>
      </w:pPr>
      <w:r w:rsidRPr="00183476">
        <w:rPr>
          <w:color w:val="000000" w:themeColor="text1"/>
          <w:u w:val="single"/>
        </w:rPr>
        <w:t>Conclusions</w:t>
      </w:r>
      <w:r w:rsidRPr="00183476">
        <w:rPr>
          <w:color w:val="000000" w:themeColor="text1"/>
        </w:rPr>
        <w:t xml:space="preserve">: Disruption by the COVID-19 pandemic and staffing issues in RACFs undermined recruitment and adherence. In such a context, a BA program delivered by RACF staff was not associated with better mental health outcomes for residents over 52 weeks.  </w:t>
      </w:r>
    </w:p>
    <w:p w14:paraId="7B65BF46" w14:textId="0967CE94" w:rsidR="006C6E3B" w:rsidRPr="00183476" w:rsidRDefault="006C6E3B" w:rsidP="006C6E3B">
      <w:pPr>
        <w:spacing w:line="480" w:lineRule="auto"/>
        <w:jc w:val="both"/>
        <w:rPr>
          <w:color w:val="000000" w:themeColor="text1"/>
        </w:rPr>
      </w:pPr>
    </w:p>
    <w:p w14:paraId="6E6CB7D7" w14:textId="09BE39CC" w:rsidR="006C6E3B" w:rsidRPr="00183476" w:rsidRDefault="006C6E3B" w:rsidP="006C6E3B">
      <w:pPr>
        <w:spacing w:line="480" w:lineRule="auto"/>
        <w:jc w:val="both"/>
        <w:rPr>
          <w:color w:val="000000" w:themeColor="text1"/>
        </w:rPr>
      </w:pPr>
      <w:proofErr w:type="gramStart"/>
      <w:r w:rsidRPr="00183476">
        <w:rPr>
          <w:color w:val="000000" w:themeColor="text1"/>
          <w:u w:val="single"/>
        </w:rPr>
        <w:t>Key-words</w:t>
      </w:r>
      <w:proofErr w:type="gramEnd"/>
      <w:r w:rsidRPr="00183476">
        <w:rPr>
          <w:color w:val="000000" w:themeColor="text1"/>
        </w:rPr>
        <w:t>: depression, anxiety, loneliness, quality of life, behavioural activation, aged care, nursing home, prevention, treatment, randomised controlled trial.</w:t>
      </w:r>
    </w:p>
    <w:p w14:paraId="579C6CB9" w14:textId="599C3024" w:rsidR="00250F6A" w:rsidRPr="00183476" w:rsidRDefault="00E00991" w:rsidP="00BD5C3D">
      <w:pPr>
        <w:spacing w:line="480" w:lineRule="auto"/>
        <w:rPr>
          <w:color w:val="000000" w:themeColor="text1"/>
        </w:rPr>
      </w:pPr>
      <w:r w:rsidRPr="00183476">
        <w:rPr>
          <w:color w:val="000000" w:themeColor="text1"/>
        </w:rPr>
        <w:br w:type="column"/>
      </w:r>
      <w:r w:rsidR="00250F6A" w:rsidRPr="00183476">
        <w:rPr>
          <w:color w:val="000000" w:themeColor="text1"/>
        </w:rPr>
        <w:lastRenderedPageBreak/>
        <w:t>INTRODUCTION</w:t>
      </w:r>
    </w:p>
    <w:p w14:paraId="44828EB1" w14:textId="67682159" w:rsidR="00250F6A" w:rsidRPr="00183476" w:rsidRDefault="00250F6A" w:rsidP="00250F6A">
      <w:pPr>
        <w:spacing w:line="480" w:lineRule="auto"/>
        <w:jc w:val="both"/>
        <w:rPr>
          <w:color w:val="000000" w:themeColor="text1"/>
        </w:rPr>
      </w:pPr>
      <w:r w:rsidRPr="00183476">
        <w:rPr>
          <w:color w:val="000000" w:themeColor="text1"/>
        </w:rPr>
        <w:t>Depression is a common clinical syndrome among older adults living in residential aged care facilities</w:t>
      </w:r>
      <w:r w:rsidR="0083410D" w:rsidRPr="00183476">
        <w:rPr>
          <w:color w:val="000000" w:themeColor="text1"/>
        </w:rPr>
        <w:t xml:space="preserve"> (RACF</w:t>
      </w:r>
      <w:r w:rsidR="00C95DAA" w:rsidRPr="00183476">
        <w:rPr>
          <w:color w:val="000000" w:themeColor="text1"/>
        </w:rPr>
        <w:t>s</w:t>
      </w:r>
      <w:r w:rsidR="0083410D" w:rsidRPr="00183476">
        <w:rPr>
          <w:color w:val="000000" w:themeColor="text1"/>
        </w:rPr>
        <w:t>)</w:t>
      </w:r>
      <w:r w:rsidRPr="00183476">
        <w:rPr>
          <w:color w:val="000000" w:themeColor="text1"/>
        </w:rPr>
        <w:t>.</w:t>
      </w:r>
      <w:r w:rsidR="00300DE6" w:rsidRPr="00183476">
        <w:rPr>
          <w:color w:val="000000" w:themeColor="text1"/>
        </w:rPr>
        <w:t xml:space="preserve"> Clinically significant symptoms of depression, as measured by the Geriatric </w:t>
      </w:r>
      <w:r w:rsidR="009157CF" w:rsidRPr="00183476">
        <w:rPr>
          <w:color w:val="000000" w:themeColor="text1"/>
        </w:rPr>
        <w:t xml:space="preserve">Depression Scale (GDS-15), were </w:t>
      </w:r>
      <w:r w:rsidR="00242075" w:rsidRPr="00183476">
        <w:rPr>
          <w:color w:val="000000" w:themeColor="text1"/>
        </w:rPr>
        <w:t>present in 49 (50.5%) of 97 older adults</w:t>
      </w:r>
      <w:r w:rsidRPr="00183476">
        <w:rPr>
          <w:color w:val="000000" w:themeColor="text1"/>
        </w:rPr>
        <w:t xml:space="preserve"> </w:t>
      </w:r>
      <w:r w:rsidR="00242075" w:rsidRPr="00183476">
        <w:rPr>
          <w:color w:val="000000" w:themeColor="text1"/>
        </w:rPr>
        <w:t>recently admitted to an aged care facility</w:t>
      </w:r>
      <w:r w:rsidR="0062109C" w:rsidRPr="00183476">
        <w:rPr>
          <w:color w:val="000000" w:themeColor="text1"/>
        </w:rPr>
        <w:t xml:space="preserve"> in Australia,</w:t>
      </w:r>
      <w:r w:rsidR="0062109C" w:rsidRPr="00183476">
        <w:rPr>
          <w:color w:val="000000" w:themeColor="text1"/>
        </w:rPr>
        <w:fldChar w:fldCharType="begin">
          <w:fldData xml:space="preserve">PEVuZE5vdGU+PENpdGU+PEF1dGhvcj5Lb3R5bmlhLUVuZ2xpc2g8L0F1dGhvcj48WWVhcj4yMDA1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</w:fldData>
        </w:fldChar>
      </w:r>
      <w:r w:rsidR="0062109C" w:rsidRPr="00183476">
        <w:rPr>
          <w:color w:val="000000" w:themeColor="text1"/>
        </w:rPr>
        <w:instrText xml:space="preserve"> ADDIN EN.CITE </w:instrText>
      </w:r>
      <w:r w:rsidR="0062109C" w:rsidRPr="00183476">
        <w:rPr>
          <w:color w:val="000000" w:themeColor="text1"/>
        </w:rPr>
        <w:fldChar w:fldCharType="begin">
          <w:fldData xml:space="preserve">PEVuZE5vdGU+PENpdGU+PEF1dGhvcj5Lb3R5bmlhLUVuZ2xpc2g8L0F1dGhvcj48WWVhcj4yMDA1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</w:fldData>
        </w:fldChar>
      </w:r>
      <w:r w:rsidR="0062109C" w:rsidRPr="00183476">
        <w:rPr>
          <w:color w:val="000000" w:themeColor="text1"/>
        </w:rPr>
        <w:instrText xml:space="preserve"> ADDIN EN.CITE.DATA </w:instrText>
      </w:r>
      <w:r w:rsidR="0062109C" w:rsidRPr="00183476">
        <w:rPr>
          <w:color w:val="000000" w:themeColor="text1"/>
        </w:rPr>
      </w:r>
      <w:r w:rsidR="0062109C" w:rsidRPr="00183476">
        <w:rPr>
          <w:color w:val="000000" w:themeColor="text1"/>
        </w:rPr>
        <w:fldChar w:fldCharType="end"/>
      </w:r>
      <w:r w:rsidR="0062109C" w:rsidRPr="00183476">
        <w:rPr>
          <w:color w:val="000000" w:themeColor="text1"/>
        </w:rPr>
      </w:r>
      <w:r w:rsidR="0062109C" w:rsidRPr="00183476">
        <w:rPr>
          <w:color w:val="000000" w:themeColor="text1"/>
        </w:rPr>
        <w:fldChar w:fldCharType="separate"/>
      </w:r>
      <w:r w:rsidR="0062109C" w:rsidRPr="00183476">
        <w:rPr>
          <w:noProof/>
          <w:color w:val="000000" w:themeColor="text1"/>
          <w:vertAlign w:val="superscript"/>
        </w:rPr>
        <w:t>1</w:t>
      </w:r>
      <w:r w:rsidR="0062109C" w:rsidRPr="00183476">
        <w:rPr>
          <w:color w:val="000000" w:themeColor="text1"/>
        </w:rPr>
        <w:fldChar w:fldCharType="end"/>
      </w:r>
      <w:r w:rsidR="0062109C" w:rsidRPr="00183476">
        <w:rPr>
          <w:color w:val="000000" w:themeColor="text1"/>
        </w:rPr>
        <w:t xml:space="preserve"> with data from the US National Nursing Home Survey</w:t>
      </w:r>
      <w:r w:rsidR="002F0F80" w:rsidRPr="00183476">
        <w:rPr>
          <w:color w:val="000000" w:themeColor="text1"/>
        </w:rPr>
        <w:t xml:space="preserve"> suggesting that a depressive </w:t>
      </w:r>
      <w:r w:rsidR="00A37F6C" w:rsidRPr="00183476">
        <w:rPr>
          <w:color w:val="000000" w:themeColor="text1"/>
        </w:rPr>
        <w:t>disorder</w:t>
      </w:r>
      <w:r w:rsidR="002F0F80" w:rsidRPr="00183476">
        <w:rPr>
          <w:color w:val="000000" w:themeColor="text1"/>
        </w:rPr>
        <w:t xml:space="preserve"> affects </w:t>
      </w:r>
      <w:r w:rsidR="008E3D67" w:rsidRPr="00183476">
        <w:rPr>
          <w:color w:val="000000" w:themeColor="text1"/>
        </w:rPr>
        <w:t>at least 1 in every 3</w:t>
      </w:r>
      <w:r w:rsidR="002F0F80" w:rsidRPr="00183476">
        <w:rPr>
          <w:color w:val="000000" w:themeColor="text1"/>
        </w:rPr>
        <w:t xml:space="preserve"> residents.</w:t>
      </w:r>
      <w:r w:rsidR="002F0F80" w:rsidRPr="00183476">
        <w:rPr>
          <w:color w:val="000000" w:themeColor="text1"/>
        </w:rPr>
        <w:fldChar w:fldCharType="begin"/>
      </w:r>
      <w:r w:rsidR="002F0F80" w:rsidRPr="00183476">
        <w:rPr>
          <w:color w:val="000000" w:themeColor="text1"/>
        </w:rPr>
        <w:instrText xml:space="preserve"> ADDIN EN.CITE &lt;EndNote&gt;&lt;Cite&gt;&lt;Author&gt;Seitz&lt;/Author&gt;&lt;Year&gt;2010&lt;/Year&gt;&lt;RecNum&gt;4&lt;/RecNum&gt;&lt;DisplayText&gt;&lt;style face="superscript"&gt;2&lt;/style&gt;&lt;/DisplayText&gt;&lt;record&gt;&lt;rec-number&gt;4&lt;/rec-number&gt;&lt;foreign-keys&gt;&lt;key app="EN" db-id="dx2tsdeeszpwfaeafrqx9pdrsrsp5xtpxxv9" timestamp="1526949866"&gt;4&lt;/key&gt;&lt;/foreign-keys&gt;&lt;ref-type name="Journal Article"&gt;17&lt;/ref-type&gt;&lt;contributors&gt;&lt;authors&gt;&lt;author&gt;Seitz, D.&lt;/author&gt;&lt;author&gt;Purandare, N.&lt;/author&gt;&lt;author&gt;Conn, D.&lt;/author&gt;&lt;/authors&gt;&lt;/contributors&gt;&lt;auth-address&gt;Department of Psychiatry, Baycrest Centre, Toronto, Ontario, Canada.&lt;/auth-address&gt;&lt;titles&gt;&lt;title&gt;Prevalence of psychiatric disorders among older adults in long-term care homes: a systematic review&lt;/title&gt;&lt;secondary-title&gt;Int Psychogeriatr&lt;/secondary-title&gt;&lt;/titles&gt;&lt;periodical&gt;&lt;full-title&gt;Int Psychogeriatr&lt;/full-title&gt;&lt;/periodical&gt;&lt;pages&gt;1025-39&lt;/pages&gt;&lt;volume&gt;22&lt;/volume&gt;&lt;number&gt;7&lt;/number&gt;&lt;edition&gt;20100604&lt;/edition&gt;&lt;keywords&gt;&lt;keyword&gt;Aged&lt;/keyword&gt;&lt;keyword&gt;Aged, 80 and over&lt;/keyword&gt;&lt;keyword&gt;Behavioral Symptoms/*epidemiology&lt;/keyword&gt;&lt;keyword&gt;Female&lt;/keyword&gt;&lt;keyword&gt;Homes for the Aged/*statistics &amp;amp; numerical data&lt;/keyword&gt;&lt;keyword&gt;Humans&lt;/keyword&gt;&lt;keyword&gt;Long-Term Care/*trends&lt;/keyword&gt;&lt;keyword&gt;Male&lt;/keyword&gt;&lt;keyword&gt;Mental Disorders/*epidemiology/therapy&lt;/keyword&gt;&lt;keyword&gt;Middle Aged&lt;/keyword&gt;&lt;keyword&gt;Nursing Homes/*statistics &amp;amp; numerical data&lt;/keyword&gt;&lt;keyword&gt;Prevalence&lt;/keyword&gt;&lt;keyword&gt;Psychiatric Status Rating Scales&lt;/keyword&gt;&lt;keyword&gt;United States/epidemiology&lt;/keyword&gt;&lt;/keywords&gt;&lt;dates&gt;&lt;year&gt;2010&lt;/year&gt;&lt;pub-dates&gt;&lt;date&gt;Nov&lt;/date&gt;&lt;/pub-dates&gt;&lt;/dates&gt;&lt;publisher&gt;Cambridge University Press&lt;/publisher&gt;&lt;isbn&gt;1741-203X (Electronic)&amp;#xD;1041-6102 (Linking)&lt;/isbn&gt;&lt;accession-num&gt;20522279&lt;/accession-num&gt;&lt;urls&gt;&lt;related-urls&gt;&lt;url&gt;https://www.ncbi.nlm.nih.gov/pubmed/20522279&lt;/url&gt;&lt;/related-urls&gt;&lt;/urls&gt;&lt;electronic-resource-num&gt;10.1017/S1041610210000608&lt;/electronic-resource-num&gt;&lt;remote-database-name&gt;Cambridge Core&lt;/remote-database-name&gt;&lt;remote-database-provider&gt;Cambridge University Press&lt;/remote-database-provider&gt;&lt;/record&gt;&lt;/Cite&gt;&lt;/EndNote&gt;</w:instrText>
      </w:r>
      <w:r w:rsidR="002F0F80" w:rsidRPr="00183476">
        <w:rPr>
          <w:color w:val="000000" w:themeColor="text1"/>
        </w:rPr>
        <w:fldChar w:fldCharType="separate"/>
      </w:r>
      <w:r w:rsidR="002F0F80" w:rsidRPr="00183476">
        <w:rPr>
          <w:noProof/>
          <w:color w:val="000000" w:themeColor="text1"/>
          <w:vertAlign w:val="superscript"/>
        </w:rPr>
        <w:t>2</w:t>
      </w:r>
      <w:r w:rsidR="002F0F80" w:rsidRPr="00183476">
        <w:rPr>
          <w:color w:val="000000" w:themeColor="text1"/>
        </w:rPr>
        <w:fldChar w:fldCharType="end"/>
      </w:r>
      <w:r w:rsidR="0062109C" w:rsidRPr="00183476">
        <w:rPr>
          <w:color w:val="000000" w:themeColor="text1"/>
        </w:rPr>
        <w:t xml:space="preserve"> </w:t>
      </w:r>
      <w:r w:rsidR="00A37F6C" w:rsidRPr="00183476">
        <w:rPr>
          <w:color w:val="000000" w:themeColor="text1"/>
        </w:rPr>
        <w:t>Despite its high prevalence</w:t>
      </w:r>
      <w:r w:rsidR="008916E1" w:rsidRPr="00183476">
        <w:rPr>
          <w:color w:val="000000" w:themeColor="text1"/>
        </w:rPr>
        <w:t>, the presence of depression among aged care residents</w:t>
      </w:r>
      <w:r w:rsidR="004F5F3F" w:rsidRPr="00183476">
        <w:rPr>
          <w:color w:val="000000" w:themeColor="text1"/>
        </w:rPr>
        <w:t xml:space="preserve"> may go unnoticed</w:t>
      </w:r>
      <w:r w:rsidR="00AC18B4" w:rsidRPr="00183476">
        <w:rPr>
          <w:color w:val="000000" w:themeColor="text1"/>
        </w:rPr>
        <w:t>, so that</w:t>
      </w:r>
      <w:r w:rsidR="004F5F3F" w:rsidRPr="00183476">
        <w:rPr>
          <w:color w:val="000000" w:themeColor="text1"/>
        </w:rPr>
        <w:t xml:space="preserve"> appropriate treatment may not be</w:t>
      </w:r>
      <w:r w:rsidR="00AC18B4" w:rsidRPr="00183476">
        <w:rPr>
          <w:color w:val="000000" w:themeColor="text1"/>
        </w:rPr>
        <w:t xml:space="preserve"> made available.</w:t>
      </w:r>
      <w:r w:rsidR="00AC18B4" w:rsidRPr="00183476">
        <w:rPr>
          <w:color w:val="000000" w:themeColor="text1"/>
        </w:rPr>
        <w:fldChar w:fldCharType="begin"/>
      </w:r>
      <w:r w:rsidR="00561028" w:rsidRPr="00183476">
        <w:rPr>
          <w:color w:val="000000" w:themeColor="text1"/>
        </w:rPr>
        <w:instrText xml:space="preserve"> ADDIN EN.CITE &lt;EndNote&gt;&lt;Cite&gt;&lt;Author&gt;McCabe&lt;/Author&gt;&lt;Year&gt;2013&lt;/Year&gt;&lt;RecNum&gt;125&lt;/RecNum&gt;&lt;DisplayText&gt;&lt;style face="superscript"&gt;3&lt;/style&gt;&lt;/DisplayText&gt;&lt;record&gt;&lt;rec-number&gt;125&lt;/rec-number&gt;&lt;foreign-keys&gt;&lt;key app="EN" db-id="dx2tsdeeszpwfaeafrqx9pdrsrsp5xtpxxv9" timestamp="1529466960"&gt;125&lt;/key&gt;&lt;/foreign-keys&gt;&lt;ref-type name="Journal Article"&gt;17&lt;/ref-type&gt;&lt;contributors&gt;&lt;authors&gt;&lt;author&gt;McCabe, Marita P.&lt;/author&gt;&lt;author&gt;Karantzas, Gery C.&lt;/author&gt;&lt;author&gt;Mrkic, Dejan&lt;/author&gt;&lt;author&gt;Mellor, David&lt;/author&gt;&lt;author&gt;Davison, Tanya E.&lt;/author&gt;&lt;/authors&gt;&lt;/contributors&gt;&lt;titles&gt;&lt;title&gt;A randomized control trial to evaluate the beyondblue depression training program: does it lead to better recognition of depression?&lt;/title&gt;&lt;secondary-title&gt;Int J Geriatr Psychiatry&lt;/secondary-title&gt;&lt;/titles&gt;&lt;periodical&gt;&lt;full-title&gt;Int J Geriatr Psychiatry&lt;/full-title&gt;&lt;/periodical&gt;&lt;pages&gt;221-226&lt;/pages&gt;&lt;volume&gt;28&lt;/volume&gt;&lt;number&gt;3&lt;/number&gt;&lt;keywords&gt;&lt;keyword&gt;recognition of depression&lt;/keyword&gt;&lt;keyword&gt;training of carers&lt;/keyword&gt;&lt;keyword&gt;aged care facilities&lt;/keyword&gt;&lt;keyword&gt;Geriatrics &amp;amp; Gerontology&lt;/keyword&gt;&lt;keyword&gt;Gerontology&lt;/keyword&gt;&lt;keyword&gt;Psychiatry&lt;/keyword&gt;&lt;/keywords&gt;&lt;dates&gt;&lt;year&gt;2013&lt;/year&gt;&lt;/dates&gt;&lt;isbn&gt;08856230&lt;/isbn&gt;&lt;urls&gt;&lt;related-urls&gt;&lt;url&gt;https://ezp.lib.unimelb.edu.au/login?url=https://search.ebscohost.com/login.aspx?direct=true&amp;amp;db=edswsc&amp;amp;AN=000314751800001&amp;amp;site=eds-live&amp;amp;scope=site&lt;/url&gt;&lt;/related-urls&gt;&lt;/urls&gt;&lt;remote-database-name&gt;edswsc&lt;/remote-database-name&gt;&lt;remote-database-provider&gt;EBSCOHost&lt;/remote-database-provider&gt;&lt;/record&gt;&lt;/Cite&gt;&lt;/EndNote&gt;</w:instrText>
      </w:r>
      <w:r w:rsidR="00AC18B4" w:rsidRPr="00183476">
        <w:rPr>
          <w:color w:val="000000" w:themeColor="text1"/>
        </w:rPr>
        <w:fldChar w:fldCharType="separate"/>
      </w:r>
      <w:r w:rsidR="00AC18B4" w:rsidRPr="00183476">
        <w:rPr>
          <w:noProof/>
          <w:color w:val="000000" w:themeColor="text1"/>
          <w:vertAlign w:val="superscript"/>
        </w:rPr>
        <w:t>3</w:t>
      </w:r>
      <w:r w:rsidR="00AC18B4" w:rsidRPr="00183476">
        <w:rPr>
          <w:color w:val="000000" w:themeColor="text1"/>
        </w:rPr>
        <w:fldChar w:fldCharType="end"/>
      </w:r>
      <w:r w:rsidR="00AC18B4" w:rsidRPr="00183476">
        <w:rPr>
          <w:color w:val="000000" w:themeColor="text1"/>
        </w:rPr>
        <w:t xml:space="preserve"> </w:t>
      </w:r>
      <w:r w:rsidR="00413ACD" w:rsidRPr="00183476">
        <w:rPr>
          <w:color w:val="000000" w:themeColor="text1"/>
        </w:rPr>
        <w:t>When treatment is introduced, it is often limited to the use of antidepressant medications,</w:t>
      </w:r>
      <w:r w:rsidR="00413ACD" w:rsidRPr="00183476">
        <w:rPr>
          <w:color w:val="000000" w:themeColor="text1"/>
        </w:rPr>
        <w:fldChar w:fldCharType="begin">
          <w:fldData xml:space="preserve">PEVuZE5vdGU+PENpdGU+PEF1dGhvcj5IYW5sb248L0F1dGhvcj48WWVhcj4yMDEwPC9ZZWFyPjxS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</w:fldData>
        </w:fldChar>
      </w:r>
      <w:r w:rsidR="00DE358C" w:rsidRPr="00183476">
        <w:rPr>
          <w:color w:val="000000" w:themeColor="text1"/>
        </w:rPr>
        <w:instrText xml:space="preserve"> ADDIN EN.CITE </w:instrText>
      </w:r>
      <w:r w:rsidR="00DE358C" w:rsidRPr="00183476">
        <w:rPr>
          <w:color w:val="000000" w:themeColor="text1"/>
        </w:rPr>
        <w:fldChar w:fldCharType="begin">
          <w:fldData xml:space="preserve">PEVuZE5vdGU+PENpdGU+PEF1dGhvcj5IYW5sb248L0F1dGhvcj48WWVhcj4yMDEwPC9ZZWFyPjxS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</w:fldData>
        </w:fldChar>
      </w:r>
      <w:r w:rsidR="00DE358C" w:rsidRPr="00183476">
        <w:rPr>
          <w:color w:val="000000" w:themeColor="text1"/>
        </w:rPr>
        <w:instrText xml:space="preserve"> ADDIN EN.CITE.DATA </w:instrText>
      </w:r>
      <w:r w:rsidR="00DE358C" w:rsidRPr="00183476">
        <w:rPr>
          <w:color w:val="000000" w:themeColor="text1"/>
        </w:rPr>
      </w:r>
      <w:r w:rsidR="00DE358C" w:rsidRPr="00183476">
        <w:rPr>
          <w:color w:val="000000" w:themeColor="text1"/>
        </w:rPr>
        <w:fldChar w:fldCharType="end"/>
      </w:r>
      <w:r w:rsidR="00413ACD" w:rsidRPr="00183476">
        <w:rPr>
          <w:color w:val="000000" w:themeColor="text1"/>
        </w:rPr>
      </w:r>
      <w:r w:rsidR="00413ACD" w:rsidRPr="00183476">
        <w:rPr>
          <w:color w:val="000000" w:themeColor="text1"/>
        </w:rPr>
        <w:fldChar w:fldCharType="separate"/>
      </w:r>
      <w:r w:rsidR="00FC6C89" w:rsidRPr="00183476">
        <w:rPr>
          <w:noProof/>
          <w:color w:val="000000" w:themeColor="text1"/>
          <w:vertAlign w:val="superscript"/>
        </w:rPr>
        <w:t>4,5</w:t>
      </w:r>
      <w:r w:rsidR="00413ACD" w:rsidRPr="00183476">
        <w:rPr>
          <w:color w:val="000000" w:themeColor="text1"/>
        </w:rPr>
        <w:fldChar w:fldCharType="end"/>
      </w:r>
      <w:r w:rsidR="00413ACD" w:rsidRPr="00183476">
        <w:rPr>
          <w:color w:val="000000" w:themeColor="text1"/>
        </w:rPr>
        <w:t xml:space="preserve"> even though </w:t>
      </w:r>
      <w:r w:rsidR="00FC6C89" w:rsidRPr="00183476">
        <w:rPr>
          <w:color w:val="000000" w:themeColor="text1"/>
        </w:rPr>
        <w:t>supportive evidence of efficacy remains scant</w:t>
      </w:r>
      <w:r w:rsidR="00DE358C" w:rsidRPr="00183476">
        <w:rPr>
          <w:color w:val="000000" w:themeColor="text1"/>
        </w:rPr>
        <w:t>,</w:t>
      </w:r>
      <w:r w:rsidR="0083410D" w:rsidRPr="00183476">
        <w:rPr>
          <w:color w:val="000000" w:themeColor="text1"/>
        </w:rPr>
        <w:fldChar w:fldCharType="begin">
          <w:fldData xml:space="preserve">PEVuZE5vdGU+PENpdGU+PEF1dGhvcj5Cb3ljZTwvQXV0aG9yPjxZZWFyPjIwMTI8L1llYXI+PFJl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</w:fldData>
        </w:fldChar>
      </w:r>
      <w:r w:rsidR="0083410D" w:rsidRPr="00183476">
        <w:rPr>
          <w:color w:val="000000" w:themeColor="text1"/>
        </w:rPr>
        <w:instrText xml:space="preserve"> ADDIN EN.CITE </w:instrText>
      </w:r>
      <w:r w:rsidR="0083410D" w:rsidRPr="00183476">
        <w:rPr>
          <w:color w:val="000000" w:themeColor="text1"/>
        </w:rPr>
        <w:fldChar w:fldCharType="begin">
          <w:fldData xml:space="preserve">PEVuZE5vdGU+PENpdGU+PEF1dGhvcj5Cb3ljZTwvQXV0aG9yPjxZZWFyPjIwMTI8L1llYXI+PFJl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</w:fldData>
        </w:fldChar>
      </w:r>
      <w:r w:rsidR="0083410D" w:rsidRPr="00183476">
        <w:rPr>
          <w:color w:val="000000" w:themeColor="text1"/>
        </w:rPr>
        <w:instrText xml:space="preserve"> ADDIN EN.CITE.DATA </w:instrText>
      </w:r>
      <w:r w:rsidR="0083410D" w:rsidRPr="00183476">
        <w:rPr>
          <w:color w:val="000000" w:themeColor="text1"/>
        </w:rPr>
      </w:r>
      <w:r w:rsidR="0083410D" w:rsidRPr="00183476">
        <w:rPr>
          <w:color w:val="000000" w:themeColor="text1"/>
        </w:rPr>
        <w:fldChar w:fldCharType="end"/>
      </w:r>
      <w:r w:rsidR="0083410D" w:rsidRPr="00183476">
        <w:rPr>
          <w:color w:val="000000" w:themeColor="text1"/>
        </w:rPr>
      </w:r>
      <w:r w:rsidR="0083410D" w:rsidRPr="00183476">
        <w:rPr>
          <w:color w:val="000000" w:themeColor="text1"/>
        </w:rPr>
        <w:fldChar w:fldCharType="separate"/>
      </w:r>
      <w:r w:rsidR="0083410D" w:rsidRPr="00183476">
        <w:rPr>
          <w:noProof/>
          <w:color w:val="000000" w:themeColor="text1"/>
          <w:vertAlign w:val="superscript"/>
        </w:rPr>
        <w:t>6</w:t>
      </w:r>
      <w:r w:rsidR="0083410D" w:rsidRPr="00183476">
        <w:rPr>
          <w:color w:val="000000" w:themeColor="text1"/>
        </w:rPr>
        <w:fldChar w:fldCharType="end"/>
      </w:r>
      <w:r w:rsidR="00DE358C" w:rsidRPr="00183476">
        <w:rPr>
          <w:color w:val="000000" w:themeColor="text1"/>
        </w:rPr>
        <w:t xml:space="preserve"> particularly when symptoms are associated with cognitive impairment</w:t>
      </w:r>
      <w:r w:rsidR="00FC6C89" w:rsidRPr="00183476">
        <w:rPr>
          <w:color w:val="000000" w:themeColor="text1"/>
        </w:rPr>
        <w:t>.</w:t>
      </w:r>
      <w:r w:rsidR="00DE358C" w:rsidRPr="00183476">
        <w:rPr>
          <w:color w:val="000000" w:themeColor="text1"/>
        </w:rPr>
        <w:fldChar w:fldCharType="begin">
          <w:fldData xml:space="preserve">PEVuZE5vdGU+PENpdGU+PEF1dGhvcj5CYW5lcmplZTwvQXV0aG9yPjxZZWFyPjIwMTE8L1llYXI+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</w:fldData>
        </w:fldChar>
      </w:r>
      <w:r w:rsidR="00DE358C" w:rsidRPr="00183476">
        <w:rPr>
          <w:color w:val="000000" w:themeColor="text1"/>
        </w:rPr>
        <w:instrText xml:space="preserve"> ADDIN EN.CITE </w:instrText>
      </w:r>
      <w:r w:rsidR="00DE358C" w:rsidRPr="00183476">
        <w:rPr>
          <w:color w:val="000000" w:themeColor="text1"/>
        </w:rPr>
        <w:fldChar w:fldCharType="begin">
          <w:fldData xml:space="preserve">PEVuZE5vdGU+PENpdGU+PEF1dGhvcj5CYW5lcmplZTwvQXV0aG9yPjxZZWFyPjIwMTE8L1llYXI+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</w:fldData>
        </w:fldChar>
      </w:r>
      <w:r w:rsidR="00DE358C" w:rsidRPr="00183476">
        <w:rPr>
          <w:color w:val="000000" w:themeColor="text1"/>
        </w:rPr>
        <w:instrText xml:space="preserve"> ADDIN EN.CITE.DATA </w:instrText>
      </w:r>
      <w:r w:rsidR="00DE358C" w:rsidRPr="00183476">
        <w:rPr>
          <w:color w:val="000000" w:themeColor="text1"/>
        </w:rPr>
      </w:r>
      <w:r w:rsidR="00DE358C" w:rsidRPr="00183476">
        <w:rPr>
          <w:color w:val="000000" w:themeColor="text1"/>
        </w:rPr>
        <w:fldChar w:fldCharType="end"/>
      </w:r>
      <w:r w:rsidR="00DE358C" w:rsidRPr="00183476">
        <w:rPr>
          <w:color w:val="000000" w:themeColor="text1"/>
        </w:rPr>
      </w:r>
      <w:r w:rsidR="00DE358C" w:rsidRPr="00183476">
        <w:rPr>
          <w:color w:val="000000" w:themeColor="text1"/>
        </w:rPr>
        <w:fldChar w:fldCharType="separate"/>
      </w:r>
      <w:r w:rsidR="00DE358C" w:rsidRPr="00183476">
        <w:rPr>
          <w:noProof/>
          <w:color w:val="000000" w:themeColor="text1"/>
          <w:vertAlign w:val="superscript"/>
        </w:rPr>
        <w:t>7</w:t>
      </w:r>
      <w:r w:rsidR="00DE358C" w:rsidRPr="00183476">
        <w:rPr>
          <w:color w:val="000000" w:themeColor="text1"/>
        </w:rPr>
        <w:fldChar w:fldCharType="end"/>
      </w:r>
    </w:p>
    <w:p w14:paraId="70760F0F" w14:textId="252DE3CE" w:rsidR="00250F6A" w:rsidRPr="00183476" w:rsidRDefault="00250F6A" w:rsidP="0083410D">
      <w:pPr>
        <w:spacing w:line="480" w:lineRule="auto"/>
        <w:rPr>
          <w:color w:val="000000" w:themeColor="text1"/>
        </w:rPr>
      </w:pPr>
    </w:p>
    <w:p w14:paraId="5E77A450" w14:textId="07FDABDC" w:rsidR="0083410D" w:rsidRPr="00183476" w:rsidRDefault="0083410D" w:rsidP="0083410D">
      <w:pPr>
        <w:spacing w:line="480" w:lineRule="auto"/>
        <w:jc w:val="both"/>
        <w:rPr>
          <w:color w:val="000000" w:themeColor="text1"/>
          <w:lang w:val="en-US"/>
        </w:rPr>
      </w:pPr>
      <w:r w:rsidRPr="00183476">
        <w:rPr>
          <w:color w:val="000000" w:themeColor="text1"/>
          <w:lang w:val="en-US"/>
        </w:rPr>
        <w:t>Non-pharmacological strategies may have an important and under-recognized role in the treatment of depression in RACF</w:t>
      </w:r>
      <w:r w:rsidR="00C95DAA" w:rsidRPr="00183476">
        <w:rPr>
          <w:color w:val="000000" w:themeColor="text1"/>
          <w:lang w:val="en-US"/>
        </w:rPr>
        <w:t>s</w:t>
      </w:r>
      <w:r w:rsidRPr="00183476">
        <w:rPr>
          <w:color w:val="000000" w:themeColor="text1"/>
          <w:lang w:val="en-US"/>
        </w:rPr>
        <w:t xml:space="preserve">, particularly </w:t>
      </w:r>
      <w:r w:rsidR="00D16B80" w:rsidRPr="00183476">
        <w:rPr>
          <w:color w:val="000000" w:themeColor="text1"/>
          <w:lang w:val="en-US"/>
        </w:rPr>
        <w:t>those that include an active behavioural component.</w:t>
      </w:r>
      <w:r w:rsidRPr="00183476">
        <w:rPr>
          <w:color w:val="000000" w:themeColor="text1"/>
          <w:lang w:val="en-US"/>
        </w:rPr>
        <w:fldChar w:fldCharType="begin"/>
      </w:r>
      <w:r w:rsidRPr="00183476">
        <w:rPr>
          <w:color w:val="000000" w:themeColor="text1"/>
          <w:lang w:val="en-US"/>
        </w:rPr>
        <w:instrText xml:space="preserve"> ADDIN EN.CITE &lt;EndNote&gt;&lt;Cite&gt;&lt;Author&gt;Cuijpers&lt;/Author&gt;&lt;Year&gt;2007&lt;/Year&gt;&lt;RecNum&gt;6&lt;/RecNum&gt;&lt;DisplayText&gt;&lt;style face="superscript"&gt;8&lt;/style&gt;&lt;/DisplayText&gt;&lt;record&gt;&lt;rec-number&gt;6&lt;/rec-number&gt;&lt;foreign-keys&gt;&lt;key app="EN" db-id="dx2tsdeeszpwfaeafrqx9pdrsrsp5xtpxxv9" timestamp="1527036017"&gt;6&lt;/key&gt;&lt;/foreign-keys&gt;&lt;ref-type name="Journal Article"&gt;17&lt;/ref-type&gt;&lt;contributors&gt;&lt;authors&gt;&lt;author&gt;Cuijpers, P.&lt;/author&gt;&lt;author&gt;van Straten, A.&lt;/author&gt;&lt;author&gt;Warmerdam, L.&lt;/author&gt;&lt;/authors&gt;&lt;/contributors&gt;&lt;auth-address&gt;Department of Clinical Psychology, Vrije Universiteit Amsterdam, Van der Boechorststraat 1, 1081 BT Amsterdam, The Netherlands. P.Cuijpers@psy.vu.nl&lt;/auth-address&gt;&lt;titles&gt;&lt;title&gt;Behavioral activation treatments of depression: a meta-analysis&lt;/title&gt;&lt;secondary-title&gt;Clin Psychol Rev&lt;/secondary-title&gt;&lt;/titles&gt;&lt;pages&gt;318-26&lt;/pages&gt;&lt;volume&gt;27&lt;/volume&gt;&lt;number&gt;3&lt;/number&gt;&lt;edition&gt;20061219&lt;/edition&gt;&lt;keywords&gt;&lt;keyword&gt;Cognitive Behavioral Therapy/*methods&lt;/keyword&gt;&lt;keyword&gt;Depressive Disorder, Major/*psychology/*therapy&lt;/keyword&gt;&lt;keyword&gt;Humans&lt;/keyword&gt;&lt;keyword&gt;Severity of Illness Index&lt;/keyword&gt;&lt;/keywords&gt;&lt;dates&gt;&lt;year&gt;2007&lt;/year&gt;&lt;pub-dates&gt;&lt;date&gt;Apr&lt;/date&gt;&lt;/pub-dates&gt;&lt;/dates&gt;&lt;isbn&gt;0272-7358 (Print)&amp;#xD;0272-7358 (Linking)&lt;/isbn&gt;&lt;accession-num&gt;17184887&lt;/accession-num&gt;&lt;urls&gt;&lt;related-urls&gt;&lt;url&gt;https://www.ncbi.nlm.nih.gov/pubmed/17184887&lt;/url&gt;&lt;/related-urls&gt;&lt;/urls&gt;&lt;electronic-resource-num&gt;10.1016/j.cpr.2006.11.001&lt;/electronic-resource-num&gt;&lt;/record&gt;&lt;/Cite&gt;&lt;/EndNote&gt;</w:instrText>
      </w:r>
      <w:r w:rsidRPr="00183476">
        <w:rPr>
          <w:color w:val="000000" w:themeColor="text1"/>
          <w:lang w:val="en-US"/>
        </w:rPr>
        <w:fldChar w:fldCharType="separate"/>
      </w:r>
      <w:r w:rsidRPr="00183476">
        <w:rPr>
          <w:noProof/>
          <w:color w:val="000000" w:themeColor="text1"/>
          <w:vertAlign w:val="superscript"/>
          <w:lang w:val="en-US"/>
        </w:rPr>
        <w:t>8</w:t>
      </w:r>
      <w:r w:rsidRPr="00183476">
        <w:rPr>
          <w:color w:val="000000" w:themeColor="text1"/>
          <w:lang w:val="en-US"/>
        </w:rPr>
        <w:fldChar w:fldCharType="end"/>
      </w:r>
      <w:r w:rsidR="00D16B80" w:rsidRPr="00183476">
        <w:rPr>
          <w:color w:val="000000" w:themeColor="text1"/>
          <w:lang w:val="en-US"/>
        </w:rPr>
        <w:t xml:space="preserve"> </w:t>
      </w:r>
      <w:r w:rsidRPr="00183476">
        <w:rPr>
          <w:color w:val="000000" w:themeColor="text1"/>
          <w:lang w:val="en-US"/>
        </w:rPr>
        <w:t xml:space="preserve">A clustered randomised controlled trial of </w:t>
      </w:r>
      <w:r w:rsidR="005E6DB5" w:rsidRPr="00183476">
        <w:rPr>
          <w:color w:val="000000" w:themeColor="text1"/>
          <w:lang w:val="en-US"/>
        </w:rPr>
        <w:t xml:space="preserve">a </w:t>
      </w:r>
      <w:r w:rsidRPr="00183476">
        <w:rPr>
          <w:color w:val="000000" w:themeColor="text1"/>
          <w:lang w:val="en-US"/>
        </w:rPr>
        <w:t>multidisciplinary care intervention reduc</w:t>
      </w:r>
      <w:r w:rsidR="006C6E3B" w:rsidRPr="00183476">
        <w:rPr>
          <w:color w:val="000000" w:themeColor="text1"/>
          <w:lang w:val="en-US"/>
        </w:rPr>
        <w:t>ed</w:t>
      </w:r>
      <w:r w:rsidRPr="00183476">
        <w:rPr>
          <w:color w:val="000000" w:themeColor="text1"/>
          <w:lang w:val="en-US"/>
        </w:rPr>
        <w:t xml:space="preserve"> the prevalence of depression in Dutch RACF</w:t>
      </w:r>
      <w:r w:rsidR="00C95DAA" w:rsidRPr="00183476">
        <w:rPr>
          <w:color w:val="000000" w:themeColor="text1"/>
          <w:lang w:val="en-US"/>
        </w:rPr>
        <w:t>s</w:t>
      </w:r>
      <w:r w:rsidRPr="00183476">
        <w:rPr>
          <w:color w:val="000000" w:themeColor="text1"/>
          <w:lang w:val="en-US"/>
        </w:rPr>
        <w:t>, although the benefit was limited to residents without significant cognitive impairment.</w:t>
      </w:r>
      <w:r w:rsidRPr="00183476">
        <w:rPr>
          <w:color w:val="000000" w:themeColor="text1"/>
          <w:lang w:val="en-US"/>
        </w:rPr>
        <w:fldChar w:fldCharType="begin">
          <w:fldData xml:space="preserve">PEVuZE5vdGU+PENpdGU+PEF1dGhvcj5MZW9udGpldmFzPC9BdXRob3I+PFllYXI+MjAxMzwvWWVh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</w:fldData>
        </w:fldChar>
      </w:r>
      <w:r w:rsidRPr="00183476">
        <w:rPr>
          <w:color w:val="000000" w:themeColor="text1"/>
          <w:lang w:val="en-US"/>
        </w:rPr>
        <w:instrText xml:space="preserve"> ADDIN EN.CITE </w:instrText>
      </w:r>
      <w:r w:rsidRPr="00183476">
        <w:rPr>
          <w:color w:val="000000" w:themeColor="text1"/>
          <w:lang w:val="en-US"/>
        </w:rPr>
        <w:fldChar w:fldCharType="begin">
          <w:fldData xml:space="preserve">PEVuZE5vdGU+PENpdGU+PEF1dGhvcj5MZW9udGpldmFzPC9BdXRob3I+PFllYXI+MjAxMzwvWWVh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</w:fldData>
        </w:fldChar>
      </w:r>
      <w:r w:rsidRPr="00183476">
        <w:rPr>
          <w:color w:val="000000" w:themeColor="text1"/>
          <w:lang w:val="en-US"/>
        </w:rPr>
        <w:instrText xml:space="preserve"> ADDIN EN.CITE.DATA </w:instrText>
      </w:r>
      <w:r w:rsidRPr="00183476">
        <w:rPr>
          <w:color w:val="000000" w:themeColor="text1"/>
          <w:lang w:val="en-US"/>
        </w:rPr>
      </w:r>
      <w:r w:rsidRPr="00183476">
        <w:rPr>
          <w:color w:val="000000" w:themeColor="text1"/>
          <w:lang w:val="en-US"/>
        </w:rPr>
        <w:fldChar w:fldCharType="end"/>
      </w:r>
      <w:r w:rsidRPr="00183476">
        <w:rPr>
          <w:color w:val="000000" w:themeColor="text1"/>
          <w:lang w:val="en-US"/>
        </w:rPr>
      </w:r>
      <w:r w:rsidRPr="00183476">
        <w:rPr>
          <w:color w:val="000000" w:themeColor="text1"/>
          <w:lang w:val="en-US"/>
        </w:rPr>
        <w:fldChar w:fldCharType="separate"/>
      </w:r>
      <w:r w:rsidRPr="00183476">
        <w:rPr>
          <w:noProof/>
          <w:color w:val="000000" w:themeColor="text1"/>
          <w:vertAlign w:val="superscript"/>
          <w:lang w:val="en-US"/>
        </w:rPr>
        <w:t>9</w:t>
      </w:r>
      <w:r w:rsidRPr="00183476">
        <w:rPr>
          <w:color w:val="000000" w:themeColor="text1"/>
          <w:lang w:val="en-US"/>
        </w:rPr>
        <w:fldChar w:fldCharType="end"/>
      </w:r>
      <w:r w:rsidRPr="00183476">
        <w:rPr>
          <w:color w:val="000000" w:themeColor="text1"/>
          <w:lang w:val="en-US"/>
        </w:rPr>
        <w:t xml:space="preserve"> In </w:t>
      </w:r>
      <w:r w:rsidR="00D16B80" w:rsidRPr="00183476">
        <w:rPr>
          <w:color w:val="000000" w:themeColor="text1"/>
          <w:lang w:val="en-US"/>
        </w:rPr>
        <w:t>that</w:t>
      </w:r>
      <w:r w:rsidRPr="00183476">
        <w:rPr>
          <w:color w:val="000000" w:themeColor="text1"/>
          <w:lang w:val="en-US"/>
        </w:rPr>
        <w:t xml:space="preserve"> trial, the intervention included a ‘pleasant activities plan’ delivered by nursing staff and recreational therapists (i.e., behavioural activation), ‘life review or meditation’ delivered by a psychologist, and ‘antidepressant treatment or psychiatric review’. </w:t>
      </w:r>
      <w:r w:rsidR="00D16B80" w:rsidRPr="00183476">
        <w:rPr>
          <w:color w:val="000000" w:themeColor="text1"/>
          <w:lang w:val="en-US"/>
        </w:rPr>
        <w:t>E</w:t>
      </w:r>
      <w:r w:rsidRPr="00183476">
        <w:rPr>
          <w:color w:val="000000" w:themeColor="text1"/>
          <w:lang w:val="en-US"/>
        </w:rPr>
        <w:t xml:space="preserve">xisting evidence suggests that nurse-led interventions that include a </w:t>
      </w:r>
      <w:r w:rsidR="00120FEE" w:rsidRPr="00183476">
        <w:rPr>
          <w:color w:val="000000" w:themeColor="text1"/>
          <w:lang w:val="en-US"/>
        </w:rPr>
        <w:t>BA</w:t>
      </w:r>
      <w:r w:rsidRPr="00183476">
        <w:rPr>
          <w:color w:val="000000" w:themeColor="text1"/>
          <w:lang w:val="en-US"/>
        </w:rPr>
        <w:t xml:space="preserve"> component may have the best chance</w:t>
      </w:r>
      <w:r w:rsidR="00120FEE" w:rsidRPr="00183476">
        <w:rPr>
          <w:color w:val="000000" w:themeColor="text1"/>
          <w:lang w:val="en-US"/>
        </w:rPr>
        <w:t xml:space="preserve"> of</w:t>
      </w:r>
      <w:r w:rsidRPr="00183476">
        <w:rPr>
          <w:color w:val="000000" w:themeColor="text1"/>
          <w:lang w:val="en-US"/>
        </w:rPr>
        <w:t xml:space="preserve"> success in decreasing depression symptom</w:t>
      </w:r>
      <w:r w:rsidR="00120FEE" w:rsidRPr="00183476">
        <w:rPr>
          <w:color w:val="000000" w:themeColor="text1"/>
          <w:lang w:val="en-US"/>
        </w:rPr>
        <w:t xml:space="preserve"> severity</w:t>
      </w:r>
      <w:r w:rsidRPr="00183476">
        <w:rPr>
          <w:color w:val="000000" w:themeColor="text1"/>
          <w:lang w:val="en-US"/>
        </w:rPr>
        <w:t xml:space="preserve"> among RACF residents.</w:t>
      </w:r>
      <w:r w:rsidRPr="00183476">
        <w:rPr>
          <w:color w:val="000000" w:themeColor="text1"/>
          <w:lang w:val="en-US"/>
        </w:rPr>
        <w:fldChar w:fldCharType="begin">
          <w:fldData xml:space="preserve">PEVuZE5vdGU+PENpdGU+PEF1dGhvcj5NYXJrbGUtUmVpZDwvQXV0aG9yPjxZZWFyPjIwMTQ8L1ll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</w:fldData>
        </w:fldChar>
      </w:r>
      <w:r w:rsidRPr="00183476">
        <w:rPr>
          <w:color w:val="000000" w:themeColor="text1"/>
          <w:lang w:val="en-US"/>
        </w:rPr>
        <w:instrText xml:space="preserve"> ADDIN EN.CITE </w:instrText>
      </w:r>
      <w:r w:rsidRPr="00183476">
        <w:rPr>
          <w:color w:val="000000" w:themeColor="text1"/>
          <w:lang w:val="en-US"/>
        </w:rPr>
        <w:fldChar w:fldCharType="begin">
          <w:fldData xml:space="preserve">PEVuZE5vdGU+PENpdGU+PEF1dGhvcj5NYXJrbGUtUmVpZDwvQXV0aG9yPjxZZWFyPjIwMTQ8L1ll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</w:fldData>
        </w:fldChar>
      </w:r>
      <w:r w:rsidRPr="00183476">
        <w:rPr>
          <w:color w:val="000000" w:themeColor="text1"/>
          <w:lang w:val="en-US"/>
        </w:rPr>
        <w:instrText xml:space="preserve"> ADDIN EN.CITE.DATA </w:instrText>
      </w:r>
      <w:r w:rsidRPr="00183476">
        <w:rPr>
          <w:color w:val="000000" w:themeColor="text1"/>
          <w:lang w:val="en-US"/>
        </w:rPr>
      </w:r>
      <w:r w:rsidRPr="00183476">
        <w:rPr>
          <w:color w:val="000000" w:themeColor="text1"/>
          <w:lang w:val="en-US"/>
        </w:rPr>
        <w:fldChar w:fldCharType="end"/>
      </w:r>
      <w:r w:rsidRPr="00183476">
        <w:rPr>
          <w:color w:val="000000" w:themeColor="text1"/>
          <w:lang w:val="en-US"/>
        </w:rPr>
      </w:r>
      <w:r w:rsidRPr="00183476">
        <w:rPr>
          <w:color w:val="000000" w:themeColor="text1"/>
          <w:lang w:val="en-US"/>
        </w:rPr>
        <w:fldChar w:fldCharType="separate"/>
      </w:r>
      <w:r w:rsidRPr="00183476">
        <w:rPr>
          <w:noProof/>
          <w:color w:val="000000" w:themeColor="text1"/>
          <w:vertAlign w:val="superscript"/>
          <w:lang w:val="en-US"/>
        </w:rPr>
        <w:t>10</w:t>
      </w:r>
      <w:r w:rsidRPr="00183476">
        <w:rPr>
          <w:color w:val="000000" w:themeColor="text1"/>
          <w:lang w:val="en-US"/>
        </w:rPr>
        <w:fldChar w:fldCharType="end"/>
      </w:r>
      <w:r w:rsidR="00D16B80" w:rsidRPr="00183476">
        <w:rPr>
          <w:color w:val="000000" w:themeColor="text1"/>
          <w:lang w:val="en-US"/>
        </w:rPr>
        <w:t xml:space="preserve"> Along these lines, t</w:t>
      </w:r>
      <w:r w:rsidRPr="00183476">
        <w:rPr>
          <w:color w:val="000000" w:themeColor="text1"/>
          <w:lang w:val="en-US"/>
        </w:rPr>
        <w:t xml:space="preserve">he BE-ACTIV </w:t>
      </w:r>
      <w:r w:rsidR="00120FEE" w:rsidRPr="00183476">
        <w:rPr>
          <w:color w:val="000000" w:themeColor="text1"/>
          <w:lang w:val="en-US"/>
        </w:rPr>
        <w:t xml:space="preserve">clustered </w:t>
      </w:r>
      <w:r w:rsidRPr="00183476">
        <w:rPr>
          <w:color w:val="000000" w:themeColor="text1"/>
          <w:lang w:val="en-US"/>
        </w:rPr>
        <w:t xml:space="preserve">trial recruited 23 American </w:t>
      </w:r>
      <w:r w:rsidR="00D16B80" w:rsidRPr="00183476">
        <w:rPr>
          <w:color w:val="000000" w:themeColor="text1"/>
          <w:lang w:val="en-US"/>
        </w:rPr>
        <w:t>RACF</w:t>
      </w:r>
      <w:r w:rsidR="00C95DAA" w:rsidRPr="00183476">
        <w:rPr>
          <w:color w:val="000000" w:themeColor="text1"/>
          <w:lang w:val="en-US"/>
        </w:rPr>
        <w:t>s</w:t>
      </w:r>
      <w:r w:rsidR="00120FEE" w:rsidRPr="00183476">
        <w:rPr>
          <w:color w:val="000000" w:themeColor="text1"/>
          <w:lang w:val="en-US"/>
        </w:rPr>
        <w:t xml:space="preserve"> and</w:t>
      </w:r>
      <w:r w:rsidRPr="00183476">
        <w:rPr>
          <w:color w:val="000000" w:themeColor="text1"/>
          <w:lang w:val="en-US"/>
        </w:rPr>
        <w:t xml:space="preserve"> </w:t>
      </w:r>
      <w:r w:rsidR="00120FEE" w:rsidRPr="00183476">
        <w:rPr>
          <w:color w:val="000000" w:themeColor="text1"/>
          <w:lang w:val="en-US"/>
        </w:rPr>
        <w:t>82</w:t>
      </w:r>
      <w:r w:rsidRPr="00183476">
        <w:rPr>
          <w:color w:val="000000" w:themeColor="text1"/>
          <w:lang w:val="en-US"/>
        </w:rPr>
        <w:t xml:space="preserve"> residents with depression, of whom 42 were living in intervention RACF</w:t>
      </w:r>
      <w:r w:rsidR="00C95DAA" w:rsidRPr="00183476">
        <w:rPr>
          <w:color w:val="000000" w:themeColor="text1"/>
          <w:lang w:val="en-US"/>
        </w:rPr>
        <w:t>s</w:t>
      </w:r>
      <w:r w:rsidRPr="00183476">
        <w:rPr>
          <w:color w:val="000000" w:themeColor="text1"/>
          <w:lang w:val="en-US"/>
        </w:rPr>
        <w:t>.</w:t>
      </w:r>
      <w:r w:rsidR="00120FEE" w:rsidRPr="00183476">
        <w:rPr>
          <w:color w:val="000000" w:themeColor="text1"/>
          <w:lang w:val="en-US"/>
        </w:rPr>
        <w:fldChar w:fldCharType="begin">
          <w:fldData xml:space="preserve">PEVuZE5vdGU+PENpdGU+PEF1dGhvcj5NZWVrczwvQXV0aG9yPjxZZWFyPjIwMTU8L1llYXI+PFJl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==
</w:fldData>
        </w:fldChar>
      </w:r>
      <w:r w:rsidR="00120FEE" w:rsidRPr="00183476">
        <w:rPr>
          <w:color w:val="000000" w:themeColor="text1"/>
          <w:lang w:val="en-US"/>
        </w:rPr>
        <w:instrText xml:space="preserve"> ADDIN EN.CITE </w:instrText>
      </w:r>
      <w:r w:rsidR="00120FEE" w:rsidRPr="00183476">
        <w:rPr>
          <w:color w:val="000000" w:themeColor="text1"/>
          <w:lang w:val="en-US"/>
        </w:rPr>
        <w:fldChar w:fldCharType="begin">
          <w:fldData xml:space="preserve">PEVuZE5vdGU+PENpdGU+PEF1dGhvcj5NZWVrczwvQXV0aG9yPjxZZWFyPjIwMTU8L1llYXI+PFJl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==
</w:fldData>
        </w:fldChar>
      </w:r>
      <w:r w:rsidR="00120FEE" w:rsidRPr="00183476">
        <w:rPr>
          <w:color w:val="000000" w:themeColor="text1"/>
          <w:lang w:val="en-US"/>
        </w:rPr>
        <w:instrText xml:space="preserve"> ADDIN EN.CITE.DATA </w:instrText>
      </w:r>
      <w:r w:rsidR="00120FEE" w:rsidRPr="00183476">
        <w:rPr>
          <w:color w:val="000000" w:themeColor="text1"/>
          <w:lang w:val="en-US"/>
        </w:rPr>
      </w:r>
      <w:r w:rsidR="00120FEE" w:rsidRPr="00183476">
        <w:rPr>
          <w:color w:val="000000" w:themeColor="text1"/>
          <w:lang w:val="en-US"/>
        </w:rPr>
        <w:fldChar w:fldCharType="end"/>
      </w:r>
      <w:r w:rsidR="00120FEE" w:rsidRPr="00183476">
        <w:rPr>
          <w:color w:val="000000" w:themeColor="text1"/>
          <w:lang w:val="en-US"/>
        </w:rPr>
      </w:r>
      <w:r w:rsidR="00120FEE" w:rsidRPr="00183476">
        <w:rPr>
          <w:color w:val="000000" w:themeColor="text1"/>
          <w:lang w:val="en-US"/>
        </w:rPr>
        <w:fldChar w:fldCharType="separate"/>
      </w:r>
      <w:r w:rsidR="00120FEE" w:rsidRPr="00183476">
        <w:rPr>
          <w:noProof/>
          <w:color w:val="000000" w:themeColor="text1"/>
          <w:vertAlign w:val="superscript"/>
          <w:lang w:val="en-US"/>
        </w:rPr>
        <w:t>11</w:t>
      </w:r>
      <w:r w:rsidR="00120FEE" w:rsidRPr="00183476">
        <w:rPr>
          <w:color w:val="000000" w:themeColor="text1"/>
          <w:lang w:val="en-US"/>
        </w:rPr>
        <w:fldChar w:fldCharType="end"/>
      </w:r>
      <w:r w:rsidRPr="00183476">
        <w:rPr>
          <w:color w:val="000000" w:themeColor="text1"/>
          <w:lang w:val="en-US"/>
        </w:rPr>
        <w:t xml:space="preserve"> The intervention consisted of a 10-session </w:t>
      </w:r>
      <w:r w:rsidR="006612DF" w:rsidRPr="00183476">
        <w:rPr>
          <w:color w:val="000000" w:themeColor="text1"/>
          <w:lang w:val="en-US"/>
        </w:rPr>
        <w:t xml:space="preserve">BA </w:t>
      </w:r>
      <w:r w:rsidRPr="00183476">
        <w:rPr>
          <w:color w:val="000000" w:themeColor="text1"/>
          <w:lang w:val="en-US"/>
        </w:rPr>
        <w:t xml:space="preserve">program </w:t>
      </w:r>
      <w:r w:rsidR="00120FEE" w:rsidRPr="00183476">
        <w:rPr>
          <w:color w:val="000000" w:themeColor="text1"/>
          <w:lang w:val="en-US"/>
        </w:rPr>
        <w:t xml:space="preserve">delivered by a trained therapist </w:t>
      </w:r>
      <w:r w:rsidRPr="00183476">
        <w:rPr>
          <w:color w:val="000000" w:themeColor="text1"/>
          <w:lang w:val="en-US"/>
        </w:rPr>
        <w:t>that included sessions on education, scheduling of pleasant activities, management of barriers, increasing pleasant events, monitoring and maintenance of gains</w:t>
      </w:r>
      <w:r w:rsidR="00F27412" w:rsidRPr="00183476">
        <w:rPr>
          <w:color w:val="000000" w:themeColor="text1"/>
          <w:lang w:val="en-US"/>
        </w:rPr>
        <w:t>,</w:t>
      </w:r>
      <w:r w:rsidRPr="00183476">
        <w:rPr>
          <w:color w:val="000000" w:themeColor="text1"/>
          <w:lang w:val="en-US"/>
        </w:rPr>
        <w:t xml:space="preserve"> and a summary session. A larger proportion of participants living in intervention than in </w:t>
      </w:r>
      <w:r w:rsidR="00F27412" w:rsidRPr="00183476">
        <w:rPr>
          <w:color w:val="000000" w:themeColor="text1"/>
          <w:lang w:val="en-US"/>
        </w:rPr>
        <w:t>control facilities</w:t>
      </w:r>
      <w:r w:rsidRPr="00183476">
        <w:rPr>
          <w:color w:val="000000" w:themeColor="text1"/>
          <w:lang w:val="en-US"/>
        </w:rPr>
        <w:t xml:space="preserve"> </w:t>
      </w:r>
      <w:r w:rsidRPr="00183476">
        <w:rPr>
          <w:color w:val="000000" w:themeColor="text1"/>
          <w:lang w:val="en-US"/>
        </w:rPr>
        <w:lastRenderedPageBreak/>
        <w:t>experienced remission of symptoms after 3 months, but these gains were lost by 6 months</w:t>
      </w:r>
      <w:r w:rsidR="00005D58" w:rsidRPr="00183476">
        <w:rPr>
          <w:color w:val="000000" w:themeColor="text1"/>
          <w:lang w:val="en-US"/>
        </w:rPr>
        <w:t>,</w:t>
      </w:r>
      <w:r w:rsidRPr="00183476">
        <w:rPr>
          <w:color w:val="000000" w:themeColor="text1"/>
          <w:lang w:val="en-US"/>
        </w:rPr>
        <w:fldChar w:fldCharType="begin">
          <w:fldData xml:space="preserve">PEVuZE5vdGU+PENpdGU+PEF1dGhvcj5NZWVrczwvQXV0aG9yPjxZZWFyPjIwMTU8L1llYXI+PFJl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==
</w:fldData>
        </w:fldChar>
      </w:r>
      <w:r w:rsidRPr="00183476">
        <w:rPr>
          <w:color w:val="000000" w:themeColor="text1"/>
          <w:lang w:val="en-US"/>
        </w:rPr>
        <w:instrText xml:space="preserve"> ADDIN EN.CITE </w:instrText>
      </w:r>
      <w:r w:rsidRPr="00183476">
        <w:rPr>
          <w:color w:val="000000" w:themeColor="text1"/>
          <w:lang w:val="en-US"/>
        </w:rPr>
        <w:fldChar w:fldCharType="begin">
          <w:fldData xml:space="preserve">PEVuZE5vdGU+PENpdGU+PEF1dGhvcj5NZWVrczwvQXV0aG9yPjxZZWFyPjIwMTU8L1llYXI+PFJl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==
</w:fldData>
        </w:fldChar>
      </w:r>
      <w:r w:rsidRPr="00183476">
        <w:rPr>
          <w:color w:val="000000" w:themeColor="text1"/>
          <w:lang w:val="en-US"/>
        </w:rPr>
        <w:instrText xml:space="preserve"> ADDIN EN.CITE.DATA </w:instrText>
      </w:r>
      <w:r w:rsidRPr="00183476">
        <w:rPr>
          <w:color w:val="000000" w:themeColor="text1"/>
          <w:lang w:val="en-US"/>
        </w:rPr>
      </w:r>
      <w:r w:rsidRPr="00183476">
        <w:rPr>
          <w:color w:val="000000" w:themeColor="text1"/>
          <w:lang w:val="en-US"/>
        </w:rPr>
        <w:fldChar w:fldCharType="end"/>
      </w:r>
      <w:r w:rsidRPr="00183476">
        <w:rPr>
          <w:color w:val="000000" w:themeColor="text1"/>
          <w:lang w:val="en-US"/>
        </w:rPr>
      </w:r>
      <w:r w:rsidRPr="00183476">
        <w:rPr>
          <w:color w:val="000000" w:themeColor="text1"/>
          <w:lang w:val="en-US"/>
        </w:rPr>
        <w:fldChar w:fldCharType="separate"/>
      </w:r>
      <w:r w:rsidRPr="00183476">
        <w:rPr>
          <w:noProof/>
          <w:color w:val="000000" w:themeColor="text1"/>
          <w:vertAlign w:val="superscript"/>
          <w:lang w:val="en-US"/>
        </w:rPr>
        <w:t>11</w:t>
      </w:r>
      <w:r w:rsidRPr="00183476">
        <w:rPr>
          <w:color w:val="000000" w:themeColor="text1"/>
          <w:lang w:val="en-US"/>
        </w:rPr>
        <w:fldChar w:fldCharType="end"/>
      </w:r>
      <w:r w:rsidRPr="00183476">
        <w:rPr>
          <w:color w:val="000000" w:themeColor="text1"/>
          <w:lang w:val="en-US"/>
        </w:rPr>
        <w:t xml:space="preserve"> </w:t>
      </w:r>
      <w:r w:rsidR="00005D58" w:rsidRPr="00183476">
        <w:rPr>
          <w:color w:val="000000" w:themeColor="text1"/>
          <w:lang w:val="en-US"/>
        </w:rPr>
        <w:t xml:space="preserve">possibly because the intervention </w:t>
      </w:r>
      <w:r w:rsidR="00F27412" w:rsidRPr="00183476">
        <w:rPr>
          <w:color w:val="000000" w:themeColor="text1"/>
          <w:lang w:val="en-US"/>
        </w:rPr>
        <w:t>relied</w:t>
      </w:r>
      <w:r w:rsidR="00005D58" w:rsidRPr="00183476">
        <w:rPr>
          <w:color w:val="000000" w:themeColor="text1"/>
          <w:lang w:val="en-US"/>
        </w:rPr>
        <w:t xml:space="preserve"> on the input of external therapist</w:t>
      </w:r>
      <w:r w:rsidR="0082183D" w:rsidRPr="00183476">
        <w:rPr>
          <w:color w:val="000000" w:themeColor="text1"/>
          <w:lang w:val="en-US"/>
        </w:rPr>
        <w:t>s</w:t>
      </w:r>
      <w:r w:rsidR="00005D58" w:rsidRPr="00183476">
        <w:rPr>
          <w:color w:val="000000" w:themeColor="text1"/>
          <w:lang w:val="en-US"/>
        </w:rPr>
        <w:t>.</w:t>
      </w:r>
    </w:p>
    <w:p w14:paraId="2EE77C49" w14:textId="77777777" w:rsidR="0083410D" w:rsidRPr="00183476" w:rsidRDefault="0083410D" w:rsidP="0083410D">
      <w:pPr>
        <w:spacing w:line="480" w:lineRule="auto"/>
        <w:jc w:val="both"/>
        <w:rPr>
          <w:iCs/>
          <w:color w:val="000000" w:themeColor="text1"/>
          <w:lang w:val="en-US"/>
        </w:rPr>
      </w:pPr>
    </w:p>
    <w:p w14:paraId="499C7CC1" w14:textId="5FAF79C7" w:rsidR="006612DF" w:rsidRPr="00183476" w:rsidRDefault="0082183D" w:rsidP="0083410D">
      <w:pPr>
        <w:spacing w:line="480" w:lineRule="auto"/>
        <w:jc w:val="both"/>
        <w:rPr>
          <w:color w:val="000000" w:themeColor="text1"/>
          <w:lang w:val="en-US"/>
        </w:rPr>
      </w:pPr>
      <w:r w:rsidRPr="00183476">
        <w:rPr>
          <w:color w:val="000000" w:themeColor="text1"/>
          <w:lang w:val="en-US"/>
        </w:rPr>
        <w:t>More recently, BA interventions have been manuali</w:t>
      </w:r>
      <w:r w:rsidR="006C6E3B" w:rsidRPr="00183476">
        <w:rPr>
          <w:color w:val="000000" w:themeColor="text1"/>
          <w:lang w:val="en-US"/>
        </w:rPr>
        <w:t>s</w:t>
      </w:r>
      <w:r w:rsidRPr="00183476">
        <w:rPr>
          <w:color w:val="000000" w:themeColor="text1"/>
          <w:lang w:val="en-US"/>
        </w:rPr>
        <w:t xml:space="preserve">ed </w:t>
      </w:r>
      <w:r w:rsidR="006C6E3B" w:rsidRPr="00183476">
        <w:rPr>
          <w:color w:val="000000" w:themeColor="text1"/>
          <w:lang w:val="en-US"/>
        </w:rPr>
        <w:t>to enable</w:t>
      </w:r>
      <w:r w:rsidRPr="00183476">
        <w:rPr>
          <w:color w:val="000000" w:themeColor="text1"/>
          <w:lang w:val="en-US"/>
        </w:rPr>
        <w:t xml:space="preserve"> </w:t>
      </w:r>
      <w:r w:rsidR="00F27412" w:rsidRPr="00183476">
        <w:rPr>
          <w:color w:val="000000" w:themeColor="text1"/>
          <w:lang w:val="en-US"/>
        </w:rPr>
        <w:t xml:space="preserve">delivery by </w:t>
      </w:r>
      <w:r w:rsidRPr="00183476">
        <w:rPr>
          <w:color w:val="000000" w:themeColor="text1"/>
          <w:lang w:val="en-US"/>
        </w:rPr>
        <w:t xml:space="preserve">trained </w:t>
      </w:r>
      <w:proofErr w:type="spellStart"/>
      <w:r w:rsidRPr="00183476">
        <w:rPr>
          <w:color w:val="000000" w:themeColor="text1"/>
          <w:lang w:val="en-US"/>
        </w:rPr>
        <w:t>carers</w:t>
      </w:r>
      <w:proofErr w:type="spellEnd"/>
      <w:r w:rsidRPr="00183476">
        <w:rPr>
          <w:color w:val="000000" w:themeColor="text1"/>
          <w:lang w:val="en-US"/>
        </w:rPr>
        <w:t xml:space="preserve"> without mental health background</w:t>
      </w:r>
      <w:r w:rsidR="00F27412" w:rsidRPr="00183476">
        <w:rPr>
          <w:color w:val="000000" w:themeColor="text1"/>
          <w:lang w:val="en-US"/>
        </w:rPr>
        <w:t>,</w:t>
      </w:r>
      <w:r w:rsidR="00CA551E" w:rsidRPr="00183476">
        <w:rPr>
          <w:color w:val="000000" w:themeColor="text1"/>
          <w:lang w:val="en-US"/>
        </w:rPr>
        <w:fldChar w:fldCharType="begin">
          <w:fldData xml:space="preserve">PEVuZE5vdGU+PENpdGU+PEF1dGhvcj5HaWxib2R5PC9BdXRob3I+PFllYXI+MjAyMjwvWWVhcj48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</w:fldData>
        </w:fldChar>
      </w:r>
      <w:r w:rsidR="00CA551E" w:rsidRPr="00183476">
        <w:rPr>
          <w:color w:val="000000" w:themeColor="text1"/>
          <w:lang w:val="en-US"/>
        </w:rPr>
        <w:instrText xml:space="preserve"> ADDIN EN.CITE </w:instrText>
      </w:r>
      <w:r w:rsidR="00CA551E" w:rsidRPr="00183476">
        <w:rPr>
          <w:color w:val="000000" w:themeColor="text1"/>
          <w:lang w:val="en-US"/>
        </w:rPr>
        <w:fldChar w:fldCharType="begin">
          <w:fldData xml:space="preserve">PEVuZE5vdGU+PENpdGU+PEF1dGhvcj5HaWxib2R5PC9BdXRob3I+PFllYXI+MjAyMjwvWWVhcj48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</w:fldData>
        </w:fldChar>
      </w:r>
      <w:r w:rsidR="00CA551E" w:rsidRPr="00183476">
        <w:rPr>
          <w:color w:val="000000" w:themeColor="text1"/>
          <w:lang w:val="en-US"/>
        </w:rPr>
        <w:instrText xml:space="preserve"> ADDIN EN.CITE.DATA </w:instrText>
      </w:r>
      <w:r w:rsidR="00CA551E" w:rsidRPr="00183476">
        <w:rPr>
          <w:color w:val="000000" w:themeColor="text1"/>
          <w:lang w:val="en-US"/>
        </w:rPr>
      </w:r>
      <w:r w:rsidR="00CA551E" w:rsidRPr="00183476">
        <w:rPr>
          <w:color w:val="000000" w:themeColor="text1"/>
          <w:lang w:val="en-US"/>
        </w:rPr>
        <w:fldChar w:fldCharType="end"/>
      </w:r>
      <w:r w:rsidR="00CA551E" w:rsidRPr="00183476">
        <w:rPr>
          <w:color w:val="000000" w:themeColor="text1"/>
          <w:lang w:val="en-US"/>
        </w:rPr>
      </w:r>
      <w:r w:rsidR="00CA551E" w:rsidRPr="00183476">
        <w:rPr>
          <w:color w:val="000000" w:themeColor="text1"/>
          <w:lang w:val="en-US"/>
        </w:rPr>
        <w:fldChar w:fldCharType="separate"/>
      </w:r>
      <w:r w:rsidR="00CA551E" w:rsidRPr="00183476">
        <w:rPr>
          <w:noProof/>
          <w:color w:val="000000" w:themeColor="text1"/>
          <w:vertAlign w:val="superscript"/>
          <w:lang w:val="en-US"/>
        </w:rPr>
        <w:t>12</w:t>
      </w:r>
      <w:r w:rsidR="00CA551E" w:rsidRPr="00183476">
        <w:rPr>
          <w:color w:val="000000" w:themeColor="text1"/>
          <w:lang w:val="en-US"/>
        </w:rPr>
        <w:fldChar w:fldCharType="end"/>
      </w:r>
      <w:r w:rsidRPr="00183476">
        <w:rPr>
          <w:color w:val="000000" w:themeColor="text1"/>
          <w:lang w:val="en-US"/>
        </w:rPr>
        <w:t xml:space="preserve"> </w:t>
      </w:r>
      <w:r w:rsidR="00F27412" w:rsidRPr="00183476">
        <w:rPr>
          <w:color w:val="000000" w:themeColor="text1"/>
          <w:lang w:val="en-US"/>
        </w:rPr>
        <w:t>including</w:t>
      </w:r>
      <w:r w:rsidRPr="00183476">
        <w:rPr>
          <w:color w:val="000000" w:themeColor="text1"/>
          <w:lang w:val="en-US"/>
        </w:rPr>
        <w:t xml:space="preserve"> primary care </w:t>
      </w:r>
      <w:r w:rsidR="00242CFF" w:rsidRPr="00183476">
        <w:rPr>
          <w:color w:val="000000" w:themeColor="text1"/>
          <w:lang w:val="en-US"/>
        </w:rPr>
        <w:t xml:space="preserve">and community pharmacy </w:t>
      </w:r>
      <w:r w:rsidRPr="00183476">
        <w:rPr>
          <w:color w:val="000000" w:themeColor="text1"/>
          <w:lang w:val="en-US"/>
        </w:rPr>
        <w:t>settings</w:t>
      </w:r>
      <w:r w:rsidR="00F27412" w:rsidRPr="00183476">
        <w:rPr>
          <w:color w:val="000000" w:themeColor="text1"/>
          <w:lang w:val="en-US"/>
        </w:rPr>
        <w:t>.</w:t>
      </w:r>
      <w:r w:rsidRPr="00183476">
        <w:rPr>
          <w:color w:val="000000" w:themeColor="text1"/>
          <w:lang w:val="en-US"/>
        </w:rPr>
        <w:fldChar w:fldCharType="begin">
          <w:fldData xml:space="preserve">PEVuZE5vdGU+PENpdGU+PEF1dGhvcj5HaWxib2R5PC9BdXRob3I+PFllYXI+MjAxNzwvWWVhcj48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</w:fldData>
        </w:fldChar>
      </w:r>
      <w:r w:rsidR="004066BD" w:rsidRPr="00183476">
        <w:rPr>
          <w:color w:val="000000" w:themeColor="text1"/>
          <w:lang w:val="en-US"/>
        </w:rPr>
        <w:instrText xml:space="preserve"> ADDIN EN.CITE </w:instrText>
      </w:r>
      <w:r w:rsidR="004066BD" w:rsidRPr="00183476">
        <w:rPr>
          <w:color w:val="000000" w:themeColor="text1"/>
          <w:lang w:val="en-US"/>
        </w:rPr>
        <w:fldChar w:fldCharType="begin">
          <w:fldData xml:space="preserve">PEVuZE5vdGU+PENpdGU+PEF1dGhvcj5HaWxib2R5PC9BdXRob3I+PFllYXI+MjAxNzwvWWVhcj48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</w:fldData>
        </w:fldChar>
      </w:r>
      <w:r w:rsidR="004066BD" w:rsidRPr="00183476">
        <w:rPr>
          <w:color w:val="000000" w:themeColor="text1"/>
          <w:lang w:val="en-US"/>
        </w:rPr>
        <w:instrText xml:space="preserve"> ADDIN EN.CITE.DATA </w:instrText>
      </w:r>
      <w:r w:rsidR="004066BD" w:rsidRPr="00183476">
        <w:rPr>
          <w:color w:val="000000" w:themeColor="text1"/>
          <w:lang w:val="en-US"/>
        </w:rPr>
      </w:r>
      <w:r w:rsidR="004066BD" w:rsidRPr="00183476">
        <w:rPr>
          <w:color w:val="000000" w:themeColor="text1"/>
          <w:lang w:val="en-US"/>
        </w:rPr>
        <w:fldChar w:fldCharType="end"/>
      </w:r>
      <w:r w:rsidRPr="00183476">
        <w:rPr>
          <w:color w:val="000000" w:themeColor="text1"/>
          <w:lang w:val="en-US"/>
        </w:rPr>
      </w:r>
      <w:r w:rsidRPr="00183476">
        <w:rPr>
          <w:color w:val="000000" w:themeColor="text1"/>
          <w:lang w:val="en-US"/>
        </w:rPr>
        <w:fldChar w:fldCharType="separate"/>
      </w:r>
      <w:r w:rsidR="00CA551E" w:rsidRPr="00183476">
        <w:rPr>
          <w:noProof/>
          <w:color w:val="000000" w:themeColor="text1"/>
          <w:vertAlign w:val="superscript"/>
          <w:lang w:val="en-US"/>
        </w:rPr>
        <w:t>13,14</w:t>
      </w:r>
      <w:r w:rsidRPr="00183476">
        <w:rPr>
          <w:color w:val="000000" w:themeColor="text1"/>
          <w:lang w:val="en-US"/>
        </w:rPr>
        <w:fldChar w:fldCharType="end"/>
      </w:r>
      <w:r w:rsidR="00242CFF" w:rsidRPr="00183476">
        <w:rPr>
          <w:color w:val="000000" w:themeColor="text1"/>
          <w:lang w:val="en-US"/>
        </w:rPr>
        <w:t xml:space="preserve"> </w:t>
      </w:r>
      <w:r w:rsidR="00184A6C" w:rsidRPr="00183476">
        <w:rPr>
          <w:color w:val="000000" w:themeColor="text1"/>
          <w:lang w:val="en-US"/>
        </w:rPr>
        <w:t xml:space="preserve">We designed the present trial to test the efficacy of a BA program delivered by </w:t>
      </w:r>
      <w:r w:rsidR="00701B2D" w:rsidRPr="00183476">
        <w:rPr>
          <w:color w:val="000000" w:themeColor="text1"/>
          <w:lang w:val="en-US"/>
        </w:rPr>
        <w:t xml:space="preserve">trained </w:t>
      </w:r>
      <w:r w:rsidR="006E0BC4" w:rsidRPr="00183476">
        <w:rPr>
          <w:color w:val="000000" w:themeColor="text1"/>
          <w:lang w:val="en-US"/>
        </w:rPr>
        <w:t xml:space="preserve">RACF </w:t>
      </w:r>
      <w:r w:rsidR="00F27412" w:rsidRPr="00183476">
        <w:rPr>
          <w:color w:val="000000" w:themeColor="text1"/>
          <w:lang w:val="en-US"/>
        </w:rPr>
        <w:t>staff</w:t>
      </w:r>
      <w:r w:rsidR="00701B2D" w:rsidRPr="00183476">
        <w:rPr>
          <w:color w:val="000000" w:themeColor="text1"/>
          <w:lang w:val="en-US"/>
        </w:rPr>
        <w:t xml:space="preserve"> to reduce the 12-month prevalence of clinically significant symptoms of depression among older adults living in Australian</w:t>
      </w:r>
      <w:r w:rsidR="00F27412" w:rsidRPr="00183476">
        <w:rPr>
          <w:color w:val="000000" w:themeColor="text1"/>
          <w:lang w:val="en-US"/>
        </w:rPr>
        <w:t xml:space="preserve"> RACFs</w:t>
      </w:r>
      <w:r w:rsidR="00701B2D" w:rsidRPr="00183476">
        <w:rPr>
          <w:color w:val="000000" w:themeColor="text1"/>
          <w:lang w:val="en-US"/>
        </w:rPr>
        <w:t xml:space="preserve">. </w:t>
      </w:r>
    </w:p>
    <w:p w14:paraId="5C04C4AC" w14:textId="77777777" w:rsidR="00250F6A" w:rsidRPr="00183476" w:rsidRDefault="00250F6A" w:rsidP="00BD5C3D">
      <w:pPr>
        <w:spacing w:line="480" w:lineRule="auto"/>
        <w:rPr>
          <w:color w:val="000000" w:themeColor="text1"/>
        </w:rPr>
      </w:pPr>
    </w:p>
    <w:p w14:paraId="61480E2B" w14:textId="2703E8C0" w:rsidR="008B5E26" w:rsidRPr="00183476" w:rsidRDefault="008B5E26" w:rsidP="00BD5C3D">
      <w:pPr>
        <w:spacing w:line="480" w:lineRule="auto"/>
        <w:rPr>
          <w:color w:val="000000" w:themeColor="text1"/>
        </w:rPr>
      </w:pPr>
      <w:r w:rsidRPr="00183476">
        <w:rPr>
          <w:color w:val="000000" w:themeColor="text1"/>
        </w:rPr>
        <w:t>METHODS</w:t>
      </w:r>
    </w:p>
    <w:p w14:paraId="3E3E2376" w14:textId="17E5DE54" w:rsidR="008B5E26" w:rsidRPr="00183476" w:rsidRDefault="008B5E26" w:rsidP="00BD5C3D">
      <w:pPr>
        <w:spacing w:line="480" w:lineRule="auto"/>
        <w:rPr>
          <w:color w:val="000000" w:themeColor="text1"/>
        </w:rPr>
      </w:pPr>
      <w:r w:rsidRPr="00183476">
        <w:rPr>
          <w:color w:val="000000" w:themeColor="text1"/>
          <w:u w:val="single"/>
        </w:rPr>
        <w:t>Study design and setting</w:t>
      </w:r>
    </w:p>
    <w:p w14:paraId="688F0378" w14:textId="36ACE844" w:rsidR="008B5E26" w:rsidRPr="00183476" w:rsidRDefault="004728E5" w:rsidP="00464AFC">
      <w:pPr>
        <w:spacing w:line="480" w:lineRule="auto"/>
        <w:jc w:val="both"/>
        <w:rPr>
          <w:color w:val="000000" w:themeColor="text1"/>
        </w:rPr>
      </w:pPr>
      <w:r w:rsidRPr="00183476">
        <w:rPr>
          <w:color w:val="000000" w:themeColor="text1"/>
        </w:rPr>
        <w:t xml:space="preserve">The </w:t>
      </w:r>
      <w:r w:rsidRPr="00183476">
        <w:rPr>
          <w:color w:val="000000" w:themeColor="text1"/>
          <w:u w:val="single"/>
        </w:rPr>
        <w:t>B</w:t>
      </w:r>
      <w:r w:rsidRPr="00183476">
        <w:rPr>
          <w:color w:val="000000" w:themeColor="text1"/>
        </w:rPr>
        <w:t xml:space="preserve">ehavioural </w:t>
      </w:r>
      <w:r w:rsidRPr="00183476">
        <w:rPr>
          <w:color w:val="000000" w:themeColor="text1"/>
          <w:u w:val="single"/>
        </w:rPr>
        <w:t>A</w:t>
      </w:r>
      <w:r w:rsidRPr="00183476">
        <w:rPr>
          <w:color w:val="000000" w:themeColor="text1"/>
        </w:rPr>
        <w:t xml:space="preserve">ctivation in </w:t>
      </w:r>
      <w:r w:rsidRPr="00183476">
        <w:rPr>
          <w:color w:val="000000" w:themeColor="text1"/>
          <w:u w:val="single"/>
        </w:rPr>
        <w:t>N</w:t>
      </w:r>
      <w:r w:rsidRPr="00183476">
        <w:rPr>
          <w:color w:val="000000" w:themeColor="text1"/>
        </w:rPr>
        <w:t xml:space="preserve">ursing homes to treat </w:t>
      </w:r>
      <w:r w:rsidRPr="00183476">
        <w:rPr>
          <w:color w:val="000000" w:themeColor="text1"/>
          <w:u w:val="single"/>
        </w:rPr>
        <w:t>Dep</w:t>
      </w:r>
      <w:r w:rsidRPr="00183476">
        <w:rPr>
          <w:color w:val="000000" w:themeColor="text1"/>
        </w:rPr>
        <w:t>ression (</w:t>
      </w:r>
      <w:r w:rsidR="008B5E26" w:rsidRPr="00183476">
        <w:rPr>
          <w:color w:val="000000" w:themeColor="text1"/>
        </w:rPr>
        <w:t>BAN-Dep</w:t>
      </w:r>
      <w:r w:rsidRPr="00183476">
        <w:rPr>
          <w:color w:val="000000" w:themeColor="text1"/>
        </w:rPr>
        <w:t>)</w:t>
      </w:r>
      <w:r w:rsidR="008B5E26" w:rsidRPr="00183476">
        <w:rPr>
          <w:color w:val="000000" w:themeColor="text1"/>
        </w:rPr>
        <w:t xml:space="preserve"> was a clustered randomised controlled trial that recruited </w:t>
      </w:r>
      <w:r w:rsidR="00B772A8" w:rsidRPr="00183476">
        <w:rPr>
          <w:color w:val="000000" w:themeColor="text1"/>
        </w:rPr>
        <w:t>RACFs</w:t>
      </w:r>
      <w:r w:rsidR="008B5E26" w:rsidRPr="00183476">
        <w:rPr>
          <w:color w:val="000000" w:themeColor="text1"/>
        </w:rPr>
        <w:t xml:space="preserve"> and their </w:t>
      </w:r>
      <w:r w:rsidR="00453782" w:rsidRPr="00183476">
        <w:rPr>
          <w:color w:val="000000" w:themeColor="text1"/>
        </w:rPr>
        <w:t xml:space="preserve">respective </w:t>
      </w:r>
      <w:r w:rsidR="008B5E26" w:rsidRPr="00183476">
        <w:rPr>
          <w:color w:val="000000" w:themeColor="text1"/>
        </w:rPr>
        <w:t xml:space="preserve">older residents in </w:t>
      </w:r>
      <w:r w:rsidR="005538BE" w:rsidRPr="00183476">
        <w:rPr>
          <w:color w:val="000000" w:themeColor="text1"/>
        </w:rPr>
        <w:t>Victoria</w:t>
      </w:r>
      <w:r w:rsidR="008B5E26" w:rsidRPr="00183476">
        <w:rPr>
          <w:color w:val="000000" w:themeColor="text1"/>
        </w:rPr>
        <w:t xml:space="preserve"> and </w:t>
      </w:r>
      <w:r w:rsidR="005538BE" w:rsidRPr="00183476">
        <w:rPr>
          <w:color w:val="000000" w:themeColor="text1"/>
        </w:rPr>
        <w:t>Western Australia</w:t>
      </w:r>
      <w:r w:rsidR="008B5E26" w:rsidRPr="00183476">
        <w:rPr>
          <w:color w:val="000000" w:themeColor="text1"/>
        </w:rPr>
        <w:t xml:space="preserve">, Australia. </w:t>
      </w:r>
      <w:r w:rsidR="005538BE" w:rsidRPr="00183476">
        <w:rPr>
          <w:color w:val="000000" w:themeColor="text1"/>
        </w:rPr>
        <w:t>Recruitment</w:t>
      </w:r>
      <w:r w:rsidR="00453782" w:rsidRPr="00183476">
        <w:rPr>
          <w:color w:val="000000" w:themeColor="text1"/>
        </w:rPr>
        <w:t xml:space="preserve"> </w:t>
      </w:r>
      <w:r w:rsidR="005538BE" w:rsidRPr="00183476">
        <w:rPr>
          <w:color w:val="000000" w:themeColor="text1"/>
        </w:rPr>
        <w:t>commenced</w:t>
      </w:r>
      <w:r w:rsidR="00453782" w:rsidRPr="00183476">
        <w:rPr>
          <w:color w:val="000000" w:themeColor="text1"/>
        </w:rPr>
        <w:t xml:space="preserve"> on the </w:t>
      </w:r>
      <w:proofErr w:type="gramStart"/>
      <w:r w:rsidR="00453782" w:rsidRPr="00183476">
        <w:rPr>
          <w:color w:val="000000" w:themeColor="text1"/>
        </w:rPr>
        <w:t>24</w:t>
      </w:r>
      <w:r w:rsidR="00453782" w:rsidRPr="00183476">
        <w:rPr>
          <w:color w:val="000000" w:themeColor="text1"/>
          <w:vertAlign w:val="superscript"/>
        </w:rPr>
        <w:t>th</w:t>
      </w:r>
      <w:proofErr w:type="gramEnd"/>
      <w:r w:rsidR="00453782" w:rsidRPr="00183476">
        <w:rPr>
          <w:color w:val="000000" w:themeColor="text1"/>
        </w:rPr>
        <w:t xml:space="preserve"> September 2018</w:t>
      </w:r>
      <w:r w:rsidR="008B5E26" w:rsidRPr="00183476">
        <w:rPr>
          <w:color w:val="000000" w:themeColor="text1"/>
        </w:rPr>
        <w:t xml:space="preserve"> </w:t>
      </w:r>
      <w:r w:rsidR="00453782" w:rsidRPr="00183476">
        <w:rPr>
          <w:color w:val="000000" w:themeColor="text1"/>
        </w:rPr>
        <w:t>and closed recruitment on the 22</w:t>
      </w:r>
      <w:r w:rsidR="00453782" w:rsidRPr="00183476">
        <w:rPr>
          <w:color w:val="000000" w:themeColor="text1"/>
          <w:vertAlign w:val="superscript"/>
        </w:rPr>
        <w:t>nd</w:t>
      </w:r>
      <w:r w:rsidR="00453782" w:rsidRPr="00183476">
        <w:rPr>
          <w:color w:val="000000" w:themeColor="text1"/>
        </w:rPr>
        <w:t xml:space="preserve"> June 2021.</w:t>
      </w:r>
      <w:r w:rsidR="005955FA" w:rsidRPr="00183476">
        <w:rPr>
          <w:color w:val="000000" w:themeColor="text1"/>
        </w:rPr>
        <w:t xml:space="preserve"> </w:t>
      </w:r>
      <w:r w:rsidR="001C0DC0" w:rsidRPr="00183476">
        <w:rPr>
          <w:color w:val="000000" w:themeColor="text1"/>
        </w:rPr>
        <w:t xml:space="preserve">The trial was </w:t>
      </w:r>
      <w:r w:rsidR="00EF0609" w:rsidRPr="00183476">
        <w:rPr>
          <w:color w:val="000000" w:themeColor="text1"/>
        </w:rPr>
        <w:t>registered</w:t>
      </w:r>
      <w:r w:rsidR="001C0DC0" w:rsidRPr="00183476">
        <w:rPr>
          <w:color w:val="000000" w:themeColor="text1"/>
        </w:rPr>
        <w:t xml:space="preserve"> with the Australian and New Zealand Clinical Trials Registry (ACTRN12618000634279)</w:t>
      </w:r>
      <w:r w:rsidR="00F80A88" w:rsidRPr="00183476">
        <w:rPr>
          <w:color w:val="000000" w:themeColor="text1"/>
        </w:rPr>
        <w:t>, and the study protocol has been published</w:t>
      </w:r>
      <w:r w:rsidR="001C0DC0" w:rsidRPr="00183476">
        <w:rPr>
          <w:color w:val="000000" w:themeColor="text1"/>
        </w:rPr>
        <w:t>.</w:t>
      </w:r>
      <w:r w:rsidR="00F80A88" w:rsidRPr="00183476">
        <w:rPr>
          <w:color w:val="000000" w:themeColor="text1"/>
        </w:rPr>
        <w:fldChar w:fldCharType="begin">
          <w:fldData xml:space="preserve">PEVuZE5vdGU+PENpdGU+PEF1dGhvcj5WZWxhc3F1ZXogUmV5ZXM8L0F1dGhvcj48WWVhcj4yMDE5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</w:fldData>
        </w:fldChar>
      </w:r>
      <w:r w:rsidR="00CA551E" w:rsidRPr="00183476">
        <w:rPr>
          <w:color w:val="000000" w:themeColor="text1"/>
        </w:rPr>
        <w:instrText xml:space="preserve"> ADDIN EN.CITE </w:instrText>
      </w:r>
      <w:r w:rsidR="00CA551E" w:rsidRPr="00183476">
        <w:rPr>
          <w:color w:val="000000" w:themeColor="text1"/>
        </w:rPr>
        <w:fldChar w:fldCharType="begin">
          <w:fldData xml:space="preserve">PEVuZE5vdGU+PENpdGU+PEF1dGhvcj5WZWxhc3F1ZXogUmV5ZXM8L0F1dGhvcj48WWVhcj4yMDE5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</w:fldData>
        </w:fldChar>
      </w:r>
      <w:r w:rsidR="00CA551E" w:rsidRPr="00183476">
        <w:rPr>
          <w:color w:val="000000" w:themeColor="text1"/>
        </w:rPr>
        <w:instrText xml:space="preserve"> ADDIN EN.CITE.DATA </w:instrText>
      </w:r>
      <w:r w:rsidR="00CA551E" w:rsidRPr="00183476">
        <w:rPr>
          <w:color w:val="000000" w:themeColor="text1"/>
        </w:rPr>
      </w:r>
      <w:r w:rsidR="00CA551E" w:rsidRPr="00183476">
        <w:rPr>
          <w:color w:val="000000" w:themeColor="text1"/>
        </w:rPr>
        <w:fldChar w:fldCharType="end"/>
      </w:r>
      <w:r w:rsidR="00F80A88" w:rsidRPr="00183476">
        <w:rPr>
          <w:color w:val="000000" w:themeColor="text1"/>
        </w:rPr>
      </w:r>
      <w:r w:rsidR="00F80A88" w:rsidRPr="00183476">
        <w:rPr>
          <w:color w:val="000000" w:themeColor="text1"/>
        </w:rPr>
        <w:fldChar w:fldCharType="separate"/>
      </w:r>
      <w:r w:rsidR="00CA551E" w:rsidRPr="00183476">
        <w:rPr>
          <w:noProof/>
          <w:color w:val="000000" w:themeColor="text1"/>
          <w:vertAlign w:val="superscript"/>
        </w:rPr>
        <w:t>15</w:t>
      </w:r>
      <w:r w:rsidR="00F80A88" w:rsidRPr="00183476">
        <w:rPr>
          <w:color w:val="000000" w:themeColor="text1"/>
        </w:rPr>
        <w:fldChar w:fldCharType="end"/>
      </w:r>
      <w:r w:rsidR="001C0DC0" w:rsidRPr="00183476">
        <w:rPr>
          <w:color w:val="000000" w:themeColor="text1"/>
        </w:rPr>
        <w:t xml:space="preserve"> </w:t>
      </w:r>
      <w:r w:rsidR="005955FA" w:rsidRPr="00183476">
        <w:rPr>
          <w:color w:val="000000" w:themeColor="text1"/>
        </w:rPr>
        <w:t xml:space="preserve">Recruitment </w:t>
      </w:r>
      <w:r w:rsidR="00464AFC" w:rsidRPr="00183476">
        <w:rPr>
          <w:color w:val="000000" w:themeColor="text1"/>
        </w:rPr>
        <w:t>was discontinued before we were able to reach the target number of facilities and participants because of restrictions imposed by the COVID-19 pandemic</w:t>
      </w:r>
      <w:r w:rsidR="005538BE" w:rsidRPr="00183476">
        <w:rPr>
          <w:color w:val="000000" w:themeColor="text1"/>
        </w:rPr>
        <w:t>. D</w:t>
      </w:r>
      <w:r w:rsidR="00585478" w:rsidRPr="00183476">
        <w:rPr>
          <w:color w:val="000000" w:themeColor="text1"/>
        </w:rPr>
        <w:t>ata</w:t>
      </w:r>
      <w:r w:rsidR="005538BE" w:rsidRPr="00183476">
        <w:rPr>
          <w:color w:val="000000" w:themeColor="text1"/>
        </w:rPr>
        <w:t xml:space="preserve"> collection closed</w:t>
      </w:r>
      <w:r w:rsidR="00585478" w:rsidRPr="00183476">
        <w:rPr>
          <w:color w:val="000000" w:themeColor="text1"/>
        </w:rPr>
        <w:t xml:space="preserve"> on </w:t>
      </w:r>
      <w:r w:rsidR="005C0C51" w:rsidRPr="00183476">
        <w:rPr>
          <w:color w:val="000000" w:themeColor="text1"/>
        </w:rPr>
        <w:t>24 March</w:t>
      </w:r>
      <w:r w:rsidR="00585478" w:rsidRPr="00183476">
        <w:rPr>
          <w:color w:val="000000" w:themeColor="text1"/>
        </w:rPr>
        <w:t xml:space="preserve"> 202</w:t>
      </w:r>
      <w:r w:rsidR="005C0C51" w:rsidRPr="00183476">
        <w:rPr>
          <w:color w:val="000000" w:themeColor="text1"/>
        </w:rPr>
        <w:t>2</w:t>
      </w:r>
      <w:r w:rsidR="00464AFC" w:rsidRPr="00183476">
        <w:rPr>
          <w:color w:val="000000" w:themeColor="text1"/>
        </w:rPr>
        <w:t>.</w:t>
      </w:r>
    </w:p>
    <w:p w14:paraId="00CC7DAF" w14:textId="77777777" w:rsidR="00841697" w:rsidRPr="00183476" w:rsidRDefault="00841697" w:rsidP="00464AFC">
      <w:pPr>
        <w:spacing w:line="480" w:lineRule="auto"/>
        <w:jc w:val="both"/>
        <w:rPr>
          <w:color w:val="000000" w:themeColor="text1"/>
          <w:u w:val="single"/>
        </w:rPr>
      </w:pPr>
    </w:p>
    <w:p w14:paraId="77863E82" w14:textId="3FFE573D" w:rsidR="00021558" w:rsidRPr="00183476" w:rsidRDefault="00021558" w:rsidP="00464AFC">
      <w:pPr>
        <w:spacing w:line="480" w:lineRule="auto"/>
        <w:jc w:val="both"/>
        <w:rPr>
          <w:color w:val="000000" w:themeColor="text1"/>
        </w:rPr>
      </w:pPr>
      <w:r w:rsidRPr="00183476">
        <w:rPr>
          <w:color w:val="000000" w:themeColor="text1"/>
          <w:u w:val="single"/>
        </w:rPr>
        <w:t>Participants</w:t>
      </w:r>
    </w:p>
    <w:p w14:paraId="5A228656" w14:textId="62CB9D44" w:rsidR="00021558" w:rsidRPr="00183476" w:rsidRDefault="00021558" w:rsidP="00464AFC">
      <w:pPr>
        <w:spacing w:line="480" w:lineRule="auto"/>
        <w:jc w:val="both"/>
        <w:rPr>
          <w:color w:val="000000" w:themeColor="text1"/>
        </w:rPr>
      </w:pPr>
      <w:r w:rsidRPr="00183476">
        <w:rPr>
          <w:color w:val="000000" w:themeColor="text1"/>
        </w:rPr>
        <w:t xml:space="preserve">We recruited 54 Australian </w:t>
      </w:r>
      <w:r w:rsidR="00E827B7" w:rsidRPr="00183476">
        <w:rPr>
          <w:color w:val="000000" w:themeColor="text1"/>
        </w:rPr>
        <w:t>RACF</w:t>
      </w:r>
      <w:r w:rsidR="00C95DAA" w:rsidRPr="00183476">
        <w:rPr>
          <w:color w:val="000000" w:themeColor="text1"/>
        </w:rPr>
        <w:t>s</w:t>
      </w:r>
      <w:r w:rsidRPr="00183476">
        <w:rPr>
          <w:color w:val="000000" w:themeColor="text1"/>
        </w:rPr>
        <w:t xml:space="preserve">, 30 in </w:t>
      </w:r>
      <w:r w:rsidR="005538BE" w:rsidRPr="00183476">
        <w:rPr>
          <w:color w:val="000000" w:themeColor="text1"/>
        </w:rPr>
        <w:t>Victoria</w:t>
      </w:r>
      <w:r w:rsidRPr="00183476">
        <w:rPr>
          <w:color w:val="000000" w:themeColor="text1"/>
        </w:rPr>
        <w:t xml:space="preserve"> and 24 in </w:t>
      </w:r>
      <w:r w:rsidR="005538BE" w:rsidRPr="00183476">
        <w:rPr>
          <w:color w:val="000000" w:themeColor="text1"/>
        </w:rPr>
        <w:t>Western Australia</w:t>
      </w:r>
      <w:r w:rsidRPr="00183476">
        <w:rPr>
          <w:color w:val="000000" w:themeColor="text1"/>
        </w:rPr>
        <w:t xml:space="preserve">. Participating facilities were required to </w:t>
      </w:r>
      <w:r w:rsidR="00121EDF" w:rsidRPr="00183476">
        <w:rPr>
          <w:color w:val="000000" w:themeColor="text1"/>
        </w:rPr>
        <w:t>appoint</w:t>
      </w:r>
      <w:r w:rsidR="005538BE" w:rsidRPr="00183476">
        <w:rPr>
          <w:color w:val="000000" w:themeColor="text1"/>
        </w:rPr>
        <w:t xml:space="preserve"> at least one</w:t>
      </w:r>
      <w:r w:rsidR="00121EDF" w:rsidRPr="00183476">
        <w:rPr>
          <w:color w:val="000000" w:themeColor="text1"/>
        </w:rPr>
        <w:t xml:space="preserve"> mental health champion (MHC</w:t>
      </w:r>
      <w:r w:rsidR="00A9651E" w:rsidRPr="00183476">
        <w:rPr>
          <w:color w:val="000000" w:themeColor="text1"/>
        </w:rPr>
        <w:t xml:space="preserve"> – working no less than 0.5 full-time equivalent</w:t>
      </w:r>
      <w:r w:rsidR="00121EDF" w:rsidRPr="00183476">
        <w:rPr>
          <w:color w:val="000000" w:themeColor="text1"/>
        </w:rPr>
        <w:t xml:space="preserve">). </w:t>
      </w:r>
      <w:r w:rsidR="00D52E85" w:rsidRPr="00183476">
        <w:rPr>
          <w:color w:val="000000" w:themeColor="text1"/>
        </w:rPr>
        <w:t>Eligible</w:t>
      </w:r>
      <w:r w:rsidR="00A9651E" w:rsidRPr="00183476">
        <w:rPr>
          <w:color w:val="000000" w:themeColor="text1"/>
        </w:rPr>
        <w:t xml:space="preserve"> </w:t>
      </w:r>
      <w:r w:rsidR="00D52E85" w:rsidRPr="00183476">
        <w:rPr>
          <w:color w:val="000000" w:themeColor="text1"/>
        </w:rPr>
        <w:t>r</w:t>
      </w:r>
      <w:r w:rsidR="008770EC" w:rsidRPr="00183476">
        <w:rPr>
          <w:color w:val="000000" w:themeColor="text1"/>
        </w:rPr>
        <w:t xml:space="preserve">esident participants </w:t>
      </w:r>
      <w:r w:rsidR="00D52E85" w:rsidRPr="00183476">
        <w:rPr>
          <w:color w:val="000000" w:themeColor="text1"/>
        </w:rPr>
        <w:t>were</w:t>
      </w:r>
      <w:r w:rsidR="008770EC" w:rsidRPr="00183476">
        <w:rPr>
          <w:color w:val="000000" w:themeColor="text1"/>
        </w:rPr>
        <w:t xml:space="preserve"> aged 60 years o</w:t>
      </w:r>
      <w:r w:rsidR="005C0C51" w:rsidRPr="00183476">
        <w:rPr>
          <w:color w:val="000000" w:themeColor="text1"/>
        </w:rPr>
        <w:t>r</w:t>
      </w:r>
      <w:r w:rsidR="008770EC" w:rsidRPr="00183476">
        <w:rPr>
          <w:color w:val="000000" w:themeColor="text1"/>
        </w:rPr>
        <w:t xml:space="preserve"> over, report</w:t>
      </w:r>
      <w:r w:rsidR="00D52E85" w:rsidRPr="00183476">
        <w:rPr>
          <w:color w:val="000000" w:themeColor="text1"/>
        </w:rPr>
        <w:t>ed</w:t>
      </w:r>
      <w:r w:rsidR="008770EC" w:rsidRPr="00183476">
        <w:rPr>
          <w:color w:val="000000" w:themeColor="text1"/>
        </w:rPr>
        <w:t xml:space="preserve"> symptoms of low mood or hopelessness, or lack of interest or pleasure in usual activities</w:t>
      </w:r>
      <w:r w:rsidR="00D52E85" w:rsidRPr="00183476">
        <w:rPr>
          <w:color w:val="000000" w:themeColor="text1"/>
        </w:rPr>
        <w:t>,</w:t>
      </w:r>
      <w:r w:rsidR="008770EC" w:rsidRPr="00183476">
        <w:rPr>
          <w:color w:val="000000" w:themeColor="text1"/>
        </w:rPr>
        <w:fldChar w:fldCharType="begin">
          <w:fldData xml:space="preserve">PEVuZE5vdGU+PENpdGU+PEF1dGhvcj5XaG9vbGV5PC9BdXRob3I+PFllYXI+MTk5NzwvWWVhcj48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</w:fldData>
        </w:fldChar>
      </w:r>
      <w:r w:rsidR="004066BD" w:rsidRPr="00183476">
        <w:rPr>
          <w:color w:val="000000" w:themeColor="text1"/>
        </w:rPr>
        <w:instrText xml:space="preserve"> ADDIN EN.CITE </w:instrText>
      </w:r>
      <w:r w:rsidR="004066BD" w:rsidRPr="00183476">
        <w:rPr>
          <w:color w:val="000000" w:themeColor="text1"/>
        </w:rPr>
        <w:fldChar w:fldCharType="begin">
          <w:fldData xml:space="preserve">PEVuZE5vdGU+PENpdGU+PEF1dGhvcj5XaG9vbGV5PC9BdXRob3I+PFllYXI+MTk5NzwvWWVhcj48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</w:fldData>
        </w:fldChar>
      </w:r>
      <w:r w:rsidR="004066BD" w:rsidRPr="00183476">
        <w:rPr>
          <w:color w:val="000000" w:themeColor="text1"/>
        </w:rPr>
        <w:instrText xml:space="preserve"> ADDIN EN.CITE.DATA </w:instrText>
      </w:r>
      <w:r w:rsidR="004066BD" w:rsidRPr="00183476">
        <w:rPr>
          <w:color w:val="000000" w:themeColor="text1"/>
        </w:rPr>
      </w:r>
      <w:r w:rsidR="004066BD" w:rsidRPr="00183476">
        <w:rPr>
          <w:color w:val="000000" w:themeColor="text1"/>
        </w:rPr>
        <w:fldChar w:fldCharType="end"/>
      </w:r>
      <w:r w:rsidR="008770EC" w:rsidRPr="00183476">
        <w:rPr>
          <w:color w:val="000000" w:themeColor="text1"/>
        </w:rPr>
      </w:r>
      <w:r w:rsidR="008770EC" w:rsidRPr="00183476">
        <w:rPr>
          <w:color w:val="000000" w:themeColor="text1"/>
        </w:rPr>
        <w:fldChar w:fldCharType="separate"/>
      </w:r>
      <w:r w:rsidR="00CA551E" w:rsidRPr="00183476">
        <w:rPr>
          <w:noProof/>
          <w:color w:val="000000" w:themeColor="text1"/>
          <w:vertAlign w:val="superscript"/>
        </w:rPr>
        <w:t>16</w:t>
      </w:r>
      <w:r w:rsidR="008770EC" w:rsidRPr="00183476">
        <w:rPr>
          <w:color w:val="000000" w:themeColor="text1"/>
        </w:rPr>
        <w:fldChar w:fldCharType="end"/>
      </w:r>
      <w:r w:rsidR="008770EC" w:rsidRPr="00183476">
        <w:rPr>
          <w:color w:val="000000" w:themeColor="text1"/>
        </w:rPr>
        <w:t xml:space="preserve"> </w:t>
      </w:r>
      <w:r w:rsidR="00D52E85" w:rsidRPr="00183476">
        <w:rPr>
          <w:color w:val="000000" w:themeColor="text1"/>
        </w:rPr>
        <w:t>and</w:t>
      </w:r>
      <w:r w:rsidR="008770EC" w:rsidRPr="00183476">
        <w:rPr>
          <w:color w:val="000000" w:themeColor="text1"/>
        </w:rPr>
        <w:t xml:space="preserve"> score</w:t>
      </w:r>
      <w:r w:rsidR="00D52E85" w:rsidRPr="00183476">
        <w:rPr>
          <w:color w:val="000000" w:themeColor="text1"/>
        </w:rPr>
        <w:t>d</w:t>
      </w:r>
      <w:r w:rsidR="008770EC" w:rsidRPr="00183476">
        <w:rPr>
          <w:color w:val="000000" w:themeColor="text1"/>
        </w:rPr>
        <w:t xml:space="preserve"> 5 or more on the Patient Health Questionnaire (PHQ-9).</w:t>
      </w:r>
      <w:r w:rsidR="008770EC" w:rsidRPr="00183476">
        <w:rPr>
          <w:color w:val="000000" w:themeColor="text1"/>
        </w:rPr>
        <w:fldChar w:fldCharType="begin"/>
      </w:r>
      <w:r w:rsidR="001F04FB" w:rsidRPr="00183476">
        <w:rPr>
          <w:color w:val="000000" w:themeColor="text1"/>
        </w:rPr>
        <w:instrText xml:space="preserve"> ADDIN EN.CITE &lt;EndNote&gt;&lt;Cite&gt;&lt;Author&gt;Kroenke&lt;/Author&gt;&lt;Year&gt;2001&lt;/Year&gt;&lt;RecNum&gt;139&lt;/RecNum&gt;&lt;DisplayText&gt;&lt;style face="superscript"&gt;17&lt;/style&gt;&lt;/DisplayText&gt;&lt;record&gt;&lt;rec-number&gt;139&lt;/rec-number&gt;&lt;foreign-keys&gt;&lt;key app="EN" db-id="dx2tsdeeszpwfaeafrqx9pdrsrsp5xtpxxv9" timestamp="1529470882"&gt;139&lt;/key&gt;&lt;/foreign-keys&gt;&lt;ref-type name="Journal Article"&gt;17&lt;/ref-type&gt;&lt;contributors&gt;&lt;authors&gt;&lt;author&gt;Kroenke, K.&lt;/author&gt;&lt;author&gt;Spitzer, R. L.&lt;/author&gt;&lt;author&gt;Williams, J. B.&lt;/author&gt;&lt;/authors&gt;&lt;/contributors&gt;&lt;auth-address&gt;Regenstrief Institute for Health Care and Department of Medicine, Indiana University, Indianapolis 46202, USA. kkroenke@regenstrief.org&lt;/auth-address&gt;&lt;titles&gt;&lt;title&gt;The PHQ-9: validity of a brief depression severity measure&lt;/title&gt;&lt;secondary-title&gt;J Gen Intern Med&lt;/secondary-title&gt;&lt;/titles&gt;&lt;periodical&gt;&lt;full-title&gt;J Gen Intern Med&lt;/full-title&gt;&lt;abbr-1&gt;J Gen Intern Med&lt;/abbr-1&gt;&lt;/periodical&gt;&lt;pages&gt;606-13&lt;/pages&gt;&lt;volume&gt;16&lt;/volume&gt;&lt;number&gt;9&lt;/number&gt;&lt;keywords&gt;&lt;keyword&gt;Adult&lt;/keyword&gt;&lt;keyword&gt;Depression/*diagnosis&lt;/keyword&gt;&lt;keyword&gt;Female&lt;/keyword&gt;&lt;keyword&gt;Humans&lt;/keyword&gt;&lt;keyword&gt;Male&lt;/keyword&gt;&lt;keyword&gt;Middle Aged&lt;/keyword&gt;&lt;keyword&gt;Psychological Tests&lt;/keyword&gt;&lt;keyword&gt;Reproducibility of Results&lt;/keyword&gt;&lt;keyword&gt;*Severity of Illness Index&lt;/keyword&gt;&lt;keyword&gt;*Surveys and Questionnaires&lt;/keyword&gt;&lt;/keywords&gt;&lt;dates&gt;&lt;year&gt;2001&lt;/year&gt;&lt;pub-dates&gt;&lt;date&gt;Sep&lt;/date&gt;&lt;/pub-dates&gt;&lt;/dates&gt;&lt;pub-location&gt;United States&lt;/pub-location&gt;&lt;publisher&gt;Springer&lt;/publisher&gt;&lt;isbn&gt;0884-8734 (Print)&amp;#xD;0884-8734 (Linking)&lt;/isbn&gt;&lt;accession-num&gt;11556941&lt;/accession-num&gt;&lt;urls&gt;&lt;related-urls&gt;&lt;url&gt;https://www.ncbi.nlm.nih.gov/pubmed/11556941&lt;/url&gt;&lt;/related-urls&gt;&lt;/urls&gt;&lt;custom2&gt;PMC1495268&lt;/custom2&gt;&lt;electronic-resource-num&gt;10.1046/j.1525-1497.2001.016009606.x&lt;/electronic-resource-num&gt;&lt;remote-database-name&gt;mnh&lt;/remote-database-name&gt;&lt;remote-database-provider&gt;EBSCOhost&lt;/remote-database-provider&gt;&lt;/record&gt;&lt;/Cite&gt;&lt;/EndNote&gt;</w:instrText>
      </w:r>
      <w:r w:rsidR="008770EC" w:rsidRPr="00183476">
        <w:rPr>
          <w:color w:val="000000" w:themeColor="text1"/>
        </w:rPr>
        <w:fldChar w:fldCharType="separate"/>
      </w:r>
      <w:r w:rsidR="00CA551E" w:rsidRPr="00183476">
        <w:rPr>
          <w:noProof/>
          <w:color w:val="000000" w:themeColor="text1"/>
          <w:vertAlign w:val="superscript"/>
        </w:rPr>
        <w:t>17</w:t>
      </w:r>
      <w:r w:rsidR="008770EC" w:rsidRPr="00183476">
        <w:rPr>
          <w:color w:val="000000" w:themeColor="text1"/>
        </w:rPr>
        <w:fldChar w:fldCharType="end"/>
      </w:r>
      <w:r w:rsidR="004C7C50" w:rsidRPr="00183476">
        <w:rPr>
          <w:color w:val="000000" w:themeColor="text1"/>
        </w:rPr>
        <w:t xml:space="preserve"> </w:t>
      </w:r>
      <w:r w:rsidR="0082572B" w:rsidRPr="00183476">
        <w:rPr>
          <w:color w:val="000000" w:themeColor="text1"/>
        </w:rPr>
        <w:t xml:space="preserve">Potentially eligible participants were recruited by the </w:t>
      </w:r>
      <w:r w:rsidR="0082572B" w:rsidRPr="00183476">
        <w:rPr>
          <w:color w:val="000000" w:themeColor="text1"/>
        </w:rPr>
        <w:lastRenderedPageBreak/>
        <w:t>relevant MHC, with eligibility being subsequently confirmed by the research team as follows. P</w:t>
      </w:r>
      <w:r w:rsidR="004C7C50" w:rsidRPr="00183476">
        <w:rPr>
          <w:color w:val="000000" w:themeColor="text1"/>
        </w:rPr>
        <w:t xml:space="preserve">articipants were required to score 18 or more on the Mini-Mental State Examination (MMSE), be able to communicate effectively in English, and have capacity to provide informed consent. We excluded </w:t>
      </w:r>
      <w:r w:rsidR="00D52E85" w:rsidRPr="00183476">
        <w:rPr>
          <w:color w:val="000000" w:themeColor="text1"/>
        </w:rPr>
        <w:t>residents</w:t>
      </w:r>
      <w:r w:rsidR="004C7C50" w:rsidRPr="00183476">
        <w:rPr>
          <w:color w:val="000000" w:themeColor="text1"/>
        </w:rPr>
        <w:t xml:space="preserve"> with severe sensory impairment, psychotic symptoms, </w:t>
      </w:r>
      <w:r w:rsidR="00677928" w:rsidRPr="00183476">
        <w:rPr>
          <w:color w:val="000000" w:themeColor="text1"/>
        </w:rPr>
        <w:t xml:space="preserve">or </w:t>
      </w:r>
      <w:r w:rsidR="004C7C50" w:rsidRPr="00183476">
        <w:rPr>
          <w:color w:val="000000" w:themeColor="text1"/>
        </w:rPr>
        <w:t>suicidal thoughts</w:t>
      </w:r>
      <w:r w:rsidR="00F2072D" w:rsidRPr="00183476">
        <w:rPr>
          <w:color w:val="000000" w:themeColor="text1"/>
        </w:rPr>
        <w:t>.</w:t>
      </w:r>
      <w:r w:rsidR="001C0DC0" w:rsidRPr="00183476">
        <w:rPr>
          <w:color w:val="000000" w:themeColor="text1"/>
        </w:rPr>
        <w:t xml:space="preserve"> The Ethics Committees of the University of Western Australia (RA/4/20/4234) and of Melbourne</w:t>
      </w:r>
      <w:r w:rsidR="005C0C51" w:rsidRPr="00183476">
        <w:rPr>
          <w:color w:val="000000" w:themeColor="text1"/>
        </w:rPr>
        <w:t xml:space="preserve"> Health</w:t>
      </w:r>
      <w:r w:rsidR="001C0DC0" w:rsidRPr="00183476">
        <w:rPr>
          <w:color w:val="000000" w:themeColor="text1"/>
        </w:rPr>
        <w:t xml:space="preserve"> (</w:t>
      </w:r>
      <w:r w:rsidR="00BC3B7F" w:rsidRPr="00183476">
        <w:rPr>
          <w:color w:val="000000" w:themeColor="text1"/>
        </w:rPr>
        <w:t>HREC/18/MH/47) approved the study protocol and procedures, and all participants provided written informed consent.</w:t>
      </w:r>
    </w:p>
    <w:p w14:paraId="391DDA3B" w14:textId="4949DE54" w:rsidR="00F2072D" w:rsidRPr="00183476" w:rsidRDefault="00F2072D" w:rsidP="00464AFC">
      <w:pPr>
        <w:spacing w:line="480" w:lineRule="auto"/>
        <w:jc w:val="both"/>
        <w:rPr>
          <w:color w:val="000000" w:themeColor="text1"/>
        </w:rPr>
      </w:pPr>
    </w:p>
    <w:p w14:paraId="31E30EA3" w14:textId="0873509E" w:rsidR="00F2072D" w:rsidRPr="00183476" w:rsidRDefault="00F2072D" w:rsidP="00464AFC">
      <w:pPr>
        <w:spacing w:line="480" w:lineRule="auto"/>
        <w:jc w:val="both"/>
        <w:rPr>
          <w:color w:val="000000" w:themeColor="text1"/>
        </w:rPr>
      </w:pPr>
      <w:r w:rsidRPr="00183476">
        <w:rPr>
          <w:color w:val="000000" w:themeColor="text1"/>
          <w:u w:val="single"/>
        </w:rPr>
        <w:t>Intervention</w:t>
      </w:r>
    </w:p>
    <w:p w14:paraId="783ED9E6" w14:textId="120DD87D" w:rsidR="00EF0609" w:rsidRPr="00183476" w:rsidRDefault="006949E3" w:rsidP="00464AFC">
      <w:pPr>
        <w:spacing w:line="480" w:lineRule="auto"/>
        <w:jc w:val="both"/>
        <w:rPr>
          <w:color w:val="000000" w:themeColor="text1"/>
        </w:rPr>
      </w:pPr>
      <w:r w:rsidRPr="00183476">
        <w:rPr>
          <w:color w:val="000000" w:themeColor="text1"/>
        </w:rPr>
        <w:t xml:space="preserve">Staff </w:t>
      </w:r>
      <w:r w:rsidR="00D52E85" w:rsidRPr="00183476">
        <w:rPr>
          <w:color w:val="000000" w:themeColor="text1"/>
        </w:rPr>
        <w:t>in all</w:t>
      </w:r>
      <w:r w:rsidRPr="00183476">
        <w:rPr>
          <w:color w:val="000000" w:themeColor="text1"/>
        </w:rPr>
        <w:t xml:space="preserve"> facilities were offered an online educational package about depression among aged care residents. The package consisted of 5 to 7 modules (according to professional background):</w:t>
      </w:r>
      <w:r w:rsidR="00FD6EF7" w:rsidRPr="00183476">
        <w:rPr>
          <w:color w:val="000000" w:themeColor="text1"/>
        </w:rPr>
        <w:fldChar w:fldCharType="begin">
          <w:fldData xml:space="preserve">PEVuZE5vdGU+PENpdGU+PEF1dGhvcj5NZWxsb3I8L0F1dGhvcj48WWVhcj4yMDEwPC9ZZWFyPjxS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</w:fldData>
        </w:fldChar>
      </w:r>
      <w:r w:rsidR="00CA551E" w:rsidRPr="00183476">
        <w:rPr>
          <w:color w:val="000000" w:themeColor="text1"/>
        </w:rPr>
        <w:instrText xml:space="preserve"> ADDIN EN.CITE </w:instrText>
      </w:r>
      <w:r w:rsidR="00CA551E" w:rsidRPr="00183476">
        <w:rPr>
          <w:color w:val="000000" w:themeColor="text1"/>
        </w:rPr>
        <w:fldChar w:fldCharType="begin">
          <w:fldData xml:space="preserve">PEVuZE5vdGU+PENpdGU+PEF1dGhvcj5NZWxsb3I8L0F1dGhvcj48WWVhcj4yMDEwPC9ZZWFyPjxS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</w:fldData>
        </w:fldChar>
      </w:r>
      <w:r w:rsidR="00CA551E" w:rsidRPr="00183476">
        <w:rPr>
          <w:color w:val="000000" w:themeColor="text1"/>
        </w:rPr>
        <w:instrText xml:space="preserve"> ADDIN EN.CITE.DATA </w:instrText>
      </w:r>
      <w:r w:rsidR="00CA551E" w:rsidRPr="00183476">
        <w:rPr>
          <w:color w:val="000000" w:themeColor="text1"/>
        </w:rPr>
      </w:r>
      <w:r w:rsidR="00CA551E" w:rsidRPr="00183476">
        <w:rPr>
          <w:color w:val="000000" w:themeColor="text1"/>
        </w:rPr>
        <w:fldChar w:fldCharType="end"/>
      </w:r>
      <w:r w:rsidR="00FD6EF7" w:rsidRPr="00183476">
        <w:rPr>
          <w:color w:val="000000" w:themeColor="text1"/>
        </w:rPr>
      </w:r>
      <w:r w:rsidR="00FD6EF7" w:rsidRPr="00183476">
        <w:rPr>
          <w:color w:val="000000" w:themeColor="text1"/>
        </w:rPr>
        <w:fldChar w:fldCharType="separate"/>
      </w:r>
      <w:r w:rsidR="00CA551E" w:rsidRPr="00183476">
        <w:rPr>
          <w:noProof/>
          <w:color w:val="000000" w:themeColor="text1"/>
          <w:vertAlign w:val="superscript"/>
        </w:rPr>
        <w:t>18</w:t>
      </w:r>
      <w:r w:rsidR="00FD6EF7" w:rsidRPr="00183476">
        <w:rPr>
          <w:color w:val="000000" w:themeColor="text1"/>
        </w:rPr>
        <w:fldChar w:fldCharType="end"/>
      </w:r>
      <w:r w:rsidRPr="00183476">
        <w:rPr>
          <w:color w:val="000000" w:themeColor="text1"/>
        </w:rPr>
        <w:t xml:space="preserve"> (1) understanding </w:t>
      </w:r>
      <w:r w:rsidR="00441B29" w:rsidRPr="00183476">
        <w:rPr>
          <w:color w:val="000000" w:themeColor="text1"/>
        </w:rPr>
        <w:t xml:space="preserve">anxiety and depression, (2) anxiety and depression in older people, (3) promoting mental health of older adults in the community, (4) promoting mental health of aged care residents, (5) identifying and responding to suicidal ideation in aged care settings, (6) managing anxiety and depression of aged care residents, (7) looking after </w:t>
      </w:r>
      <w:r w:rsidR="00D52E85" w:rsidRPr="00183476">
        <w:rPr>
          <w:color w:val="000000" w:themeColor="text1"/>
        </w:rPr>
        <w:t>one’s</w:t>
      </w:r>
      <w:r w:rsidR="00441B29" w:rsidRPr="00183476">
        <w:rPr>
          <w:color w:val="000000" w:themeColor="text1"/>
        </w:rPr>
        <w:t xml:space="preserve"> mental health at work. Each module took about 25 minutes to complete, and </w:t>
      </w:r>
      <w:r w:rsidR="00FD6EF7" w:rsidRPr="00183476">
        <w:rPr>
          <w:color w:val="000000" w:themeColor="text1"/>
        </w:rPr>
        <w:t>those who completed the program received a certificate and 6 hours of continuing professional development for registered nursing staff. Aged care staff were encouraged to complete these modules over a period of 4 weeks</w:t>
      </w:r>
      <w:r w:rsidR="001C0DC0" w:rsidRPr="00183476">
        <w:rPr>
          <w:color w:val="000000" w:themeColor="text1"/>
        </w:rPr>
        <w:t>. During this time, residents were screened for eligibility</w:t>
      </w:r>
      <w:r w:rsidR="00E827B7" w:rsidRPr="00183476">
        <w:rPr>
          <w:color w:val="000000" w:themeColor="text1"/>
        </w:rPr>
        <w:t>.</w:t>
      </w:r>
    </w:p>
    <w:p w14:paraId="3D1B462C" w14:textId="77777777" w:rsidR="00EF0609" w:rsidRPr="00183476" w:rsidRDefault="00EF0609" w:rsidP="00464AFC">
      <w:pPr>
        <w:spacing w:line="480" w:lineRule="auto"/>
        <w:jc w:val="both"/>
        <w:rPr>
          <w:color w:val="000000" w:themeColor="text1"/>
        </w:rPr>
      </w:pPr>
    </w:p>
    <w:p w14:paraId="4AE884F4" w14:textId="21937975" w:rsidR="00F2072D" w:rsidRPr="00183476" w:rsidRDefault="00EF0609" w:rsidP="00464AFC">
      <w:pPr>
        <w:spacing w:line="480" w:lineRule="auto"/>
        <w:jc w:val="both"/>
        <w:rPr>
          <w:color w:val="000000" w:themeColor="text1"/>
        </w:rPr>
      </w:pPr>
      <w:r w:rsidRPr="00183476">
        <w:rPr>
          <w:color w:val="000000" w:themeColor="text1"/>
        </w:rPr>
        <w:t xml:space="preserve">The MHCs of facilities randomly assigned to receive BA training </w:t>
      </w:r>
      <w:r w:rsidR="00677928" w:rsidRPr="00183476">
        <w:rPr>
          <w:color w:val="000000" w:themeColor="text1"/>
        </w:rPr>
        <w:t xml:space="preserve">completed and </w:t>
      </w:r>
      <w:r w:rsidR="00E827B7" w:rsidRPr="00183476">
        <w:rPr>
          <w:color w:val="000000" w:themeColor="text1"/>
        </w:rPr>
        <w:t>additional</w:t>
      </w:r>
      <w:r w:rsidR="00677928" w:rsidRPr="00183476">
        <w:rPr>
          <w:color w:val="000000" w:themeColor="text1"/>
        </w:rPr>
        <w:t xml:space="preserve"> </w:t>
      </w:r>
      <w:r w:rsidR="00357772" w:rsidRPr="00183476">
        <w:rPr>
          <w:color w:val="000000" w:themeColor="text1"/>
        </w:rPr>
        <w:t>12 hours of training (delivered over 2 days) on the use of a structured BA program.</w:t>
      </w:r>
      <w:r w:rsidR="00357772" w:rsidRPr="00183476">
        <w:rPr>
          <w:color w:val="000000" w:themeColor="text1"/>
        </w:rPr>
        <w:fldChar w:fldCharType="begin">
          <w:fldData xml:space="preserve">PEVuZE5vdGU+PENpdGU+PEF1dGhvcj5HaWxib2R5PC9BdXRob3I+PFllYXI+MjAxNzwvWWVhcj48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</w:fldData>
        </w:fldChar>
      </w:r>
      <w:r w:rsidR="00CA551E" w:rsidRPr="00183476">
        <w:rPr>
          <w:color w:val="000000" w:themeColor="text1"/>
        </w:rPr>
        <w:instrText xml:space="preserve"> ADDIN EN.CITE </w:instrText>
      </w:r>
      <w:r w:rsidR="00CA551E" w:rsidRPr="00183476">
        <w:rPr>
          <w:color w:val="000000" w:themeColor="text1"/>
        </w:rPr>
        <w:fldChar w:fldCharType="begin">
          <w:fldData xml:space="preserve">PEVuZE5vdGU+PENpdGU+PEF1dGhvcj5HaWxib2R5PC9BdXRob3I+PFllYXI+MjAxNzwvWWVhcj48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</w:fldData>
        </w:fldChar>
      </w:r>
      <w:r w:rsidR="00CA551E" w:rsidRPr="00183476">
        <w:rPr>
          <w:color w:val="000000" w:themeColor="text1"/>
        </w:rPr>
        <w:instrText xml:space="preserve"> ADDIN EN.CITE.DATA </w:instrText>
      </w:r>
      <w:r w:rsidR="00CA551E" w:rsidRPr="00183476">
        <w:rPr>
          <w:color w:val="000000" w:themeColor="text1"/>
        </w:rPr>
      </w:r>
      <w:r w:rsidR="00CA551E" w:rsidRPr="00183476">
        <w:rPr>
          <w:color w:val="000000" w:themeColor="text1"/>
        </w:rPr>
        <w:fldChar w:fldCharType="end"/>
      </w:r>
      <w:r w:rsidR="00357772" w:rsidRPr="00183476">
        <w:rPr>
          <w:color w:val="000000" w:themeColor="text1"/>
        </w:rPr>
      </w:r>
      <w:r w:rsidR="00357772" w:rsidRPr="00183476">
        <w:rPr>
          <w:color w:val="000000" w:themeColor="text1"/>
        </w:rPr>
        <w:fldChar w:fldCharType="separate"/>
      </w:r>
      <w:r w:rsidR="00CA551E" w:rsidRPr="00183476">
        <w:rPr>
          <w:noProof/>
          <w:color w:val="000000" w:themeColor="text1"/>
          <w:vertAlign w:val="superscript"/>
        </w:rPr>
        <w:t>13</w:t>
      </w:r>
      <w:r w:rsidR="00357772" w:rsidRPr="00183476">
        <w:rPr>
          <w:color w:val="000000" w:themeColor="text1"/>
        </w:rPr>
        <w:fldChar w:fldCharType="end"/>
      </w:r>
      <w:r w:rsidR="003B6439" w:rsidRPr="00183476">
        <w:rPr>
          <w:color w:val="000000" w:themeColor="text1"/>
        </w:rPr>
        <w:t xml:space="preserve"> </w:t>
      </w:r>
      <w:r w:rsidR="00677928" w:rsidRPr="00183476">
        <w:rPr>
          <w:color w:val="000000" w:themeColor="text1"/>
        </w:rPr>
        <w:t>They</w:t>
      </w:r>
      <w:r w:rsidR="003B6439" w:rsidRPr="00183476">
        <w:rPr>
          <w:color w:val="000000" w:themeColor="text1"/>
        </w:rPr>
        <w:t xml:space="preserve"> were </w:t>
      </w:r>
      <w:r w:rsidR="00576C2A" w:rsidRPr="00183476">
        <w:rPr>
          <w:color w:val="000000" w:themeColor="text1"/>
        </w:rPr>
        <w:t>provided</w:t>
      </w:r>
      <w:r w:rsidR="003B6439" w:rsidRPr="00183476">
        <w:rPr>
          <w:color w:val="000000" w:themeColor="text1"/>
        </w:rPr>
        <w:t xml:space="preserve"> a BA </w:t>
      </w:r>
      <w:r w:rsidR="005C0C51" w:rsidRPr="00183476">
        <w:rPr>
          <w:color w:val="000000" w:themeColor="text1"/>
        </w:rPr>
        <w:t>work book and a MHC script</w:t>
      </w:r>
      <w:r w:rsidR="003B6439" w:rsidRPr="00183476">
        <w:rPr>
          <w:color w:val="000000" w:themeColor="text1"/>
        </w:rPr>
        <w:t xml:space="preserve"> for use with each participating resident, </w:t>
      </w:r>
      <w:r w:rsidR="005C0C51" w:rsidRPr="00183476">
        <w:rPr>
          <w:color w:val="000000" w:themeColor="text1"/>
        </w:rPr>
        <w:t>who</w:t>
      </w:r>
      <w:r w:rsidR="003B6439" w:rsidRPr="00183476">
        <w:rPr>
          <w:color w:val="000000" w:themeColor="text1"/>
        </w:rPr>
        <w:t xml:space="preserve"> were then encouraged to work through </w:t>
      </w:r>
      <w:r w:rsidR="00576C2A" w:rsidRPr="00183476">
        <w:rPr>
          <w:color w:val="000000" w:themeColor="text1"/>
        </w:rPr>
        <w:t>one</w:t>
      </w:r>
      <w:r w:rsidR="003B6439" w:rsidRPr="00183476">
        <w:rPr>
          <w:color w:val="000000" w:themeColor="text1"/>
        </w:rPr>
        <w:t xml:space="preserve"> module</w:t>
      </w:r>
      <w:r w:rsidR="00576C2A" w:rsidRPr="00183476">
        <w:rPr>
          <w:color w:val="000000" w:themeColor="text1"/>
        </w:rPr>
        <w:t xml:space="preserve"> each week</w:t>
      </w:r>
      <w:r w:rsidR="003B6439" w:rsidRPr="00183476">
        <w:rPr>
          <w:color w:val="000000" w:themeColor="text1"/>
        </w:rPr>
        <w:t xml:space="preserve"> over </w:t>
      </w:r>
      <w:r w:rsidR="00576C2A" w:rsidRPr="00183476">
        <w:rPr>
          <w:color w:val="000000" w:themeColor="text1"/>
        </w:rPr>
        <w:t>8-12 weeks.</w:t>
      </w:r>
      <w:r w:rsidR="003B6439" w:rsidRPr="00183476">
        <w:rPr>
          <w:color w:val="000000" w:themeColor="text1"/>
        </w:rPr>
        <w:t xml:space="preserve"> The modules</w:t>
      </w:r>
      <w:r w:rsidR="00576C2A" w:rsidRPr="00183476">
        <w:rPr>
          <w:color w:val="000000" w:themeColor="text1"/>
        </w:rPr>
        <w:t xml:space="preserve"> were</w:t>
      </w:r>
      <w:r w:rsidR="003B6439" w:rsidRPr="00183476">
        <w:rPr>
          <w:color w:val="000000" w:themeColor="text1"/>
        </w:rPr>
        <w:t xml:space="preserve">: (1) recognition of the symptoms of depression, (2) mood and activity diaries, (3) types of activities (tailored to meet resident’s needs and living environments), (4) breaking jobs down into easier tasks, (5) the benefits </w:t>
      </w:r>
      <w:r w:rsidR="003B6439" w:rsidRPr="00183476">
        <w:rPr>
          <w:color w:val="000000" w:themeColor="text1"/>
        </w:rPr>
        <w:lastRenderedPageBreak/>
        <w:t xml:space="preserve">of activities, (6) </w:t>
      </w:r>
      <w:r w:rsidR="00436184" w:rsidRPr="00183476">
        <w:rPr>
          <w:color w:val="000000" w:themeColor="text1"/>
        </w:rPr>
        <w:t xml:space="preserve">finding ways to be active, (7) spotting symptoms of depression, and (8) action plan and activity scheduling. </w:t>
      </w:r>
      <w:r w:rsidR="00B373EC" w:rsidRPr="00183476">
        <w:rPr>
          <w:color w:val="000000" w:themeColor="text1"/>
        </w:rPr>
        <w:t>One module was delivered each week, apart from modules 7 and 8, which were delivered together. The activities of each module could be delivered in one or two sessions during the week, but all components had to be covered during this period. Participants had 12 weeks to complete the 8 modules</w:t>
      </w:r>
      <w:r w:rsidR="001A08AF" w:rsidRPr="00183476">
        <w:rPr>
          <w:color w:val="000000" w:themeColor="text1"/>
        </w:rPr>
        <w:t xml:space="preserve"> (i.e., breaks were allowed), and one or more of the modules could be revisited during this time. </w:t>
      </w:r>
      <w:r w:rsidR="00436184" w:rsidRPr="00183476">
        <w:rPr>
          <w:color w:val="000000" w:themeColor="text1"/>
        </w:rPr>
        <w:t>MHCs had free access to the study’s BA therapist</w:t>
      </w:r>
      <w:r w:rsidR="00FF76FA" w:rsidRPr="00183476">
        <w:rPr>
          <w:color w:val="000000" w:themeColor="text1"/>
        </w:rPr>
        <w:t>s</w:t>
      </w:r>
      <w:r w:rsidR="00436184" w:rsidRPr="00183476">
        <w:rPr>
          <w:color w:val="000000" w:themeColor="text1"/>
        </w:rPr>
        <w:t xml:space="preserve"> (one in Melbourne and one in Perth)</w:t>
      </w:r>
      <w:r w:rsidR="00FF76FA" w:rsidRPr="00183476">
        <w:rPr>
          <w:color w:val="000000" w:themeColor="text1"/>
        </w:rPr>
        <w:t xml:space="preserve"> for supervision and troubleshooting</w:t>
      </w:r>
      <w:r w:rsidR="00436184" w:rsidRPr="00183476">
        <w:rPr>
          <w:color w:val="000000" w:themeColor="text1"/>
        </w:rPr>
        <w:t>.</w:t>
      </w:r>
      <w:r w:rsidR="006042EA" w:rsidRPr="00183476">
        <w:rPr>
          <w:color w:val="000000" w:themeColor="text1"/>
        </w:rPr>
        <w:t xml:space="preserve"> </w:t>
      </w:r>
      <w:r w:rsidR="001A08AF" w:rsidRPr="00183476">
        <w:rPr>
          <w:color w:val="000000" w:themeColor="text1"/>
        </w:rPr>
        <w:t>They</w:t>
      </w:r>
      <w:r w:rsidR="005506B5" w:rsidRPr="00183476">
        <w:rPr>
          <w:color w:val="000000" w:themeColor="text1"/>
        </w:rPr>
        <w:t xml:space="preserve"> were required to record the completion of all steps of the BA program, as presented by the workbook manual, to ensure</w:t>
      </w:r>
      <w:r w:rsidR="001F04FB" w:rsidRPr="00183476">
        <w:rPr>
          <w:color w:val="000000" w:themeColor="text1"/>
        </w:rPr>
        <w:t xml:space="preserve"> that the intervention was delivered in a structured and consistent manner, as described in the protocol of the study.</w:t>
      </w:r>
      <w:r w:rsidR="001F04FB" w:rsidRPr="00183476">
        <w:rPr>
          <w:color w:val="000000" w:themeColor="text1"/>
        </w:rPr>
        <w:fldChar w:fldCharType="begin">
          <w:fldData xml:space="preserve">PEVuZE5vdGU+PENpdGU+PEF1dGhvcj5WZWxhc3F1ZXogUmV5ZXM8L0F1dGhvcj48WWVhcj4yMDE5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</w:fldData>
        </w:fldChar>
      </w:r>
      <w:r w:rsidR="001F04FB" w:rsidRPr="00183476">
        <w:rPr>
          <w:color w:val="000000" w:themeColor="text1"/>
        </w:rPr>
        <w:instrText xml:space="preserve"> ADDIN EN.CITE </w:instrText>
      </w:r>
      <w:r w:rsidR="001F04FB" w:rsidRPr="00183476">
        <w:rPr>
          <w:color w:val="000000" w:themeColor="text1"/>
        </w:rPr>
        <w:fldChar w:fldCharType="begin">
          <w:fldData xml:space="preserve">PEVuZE5vdGU+PENpdGU+PEF1dGhvcj5WZWxhc3F1ZXogUmV5ZXM8L0F1dGhvcj48WWVhcj4yMDE5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</w:fldData>
        </w:fldChar>
      </w:r>
      <w:r w:rsidR="001F04FB" w:rsidRPr="00183476">
        <w:rPr>
          <w:color w:val="000000" w:themeColor="text1"/>
        </w:rPr>
        <w:instrText xml:space="preserve"> ADDIN EN.CITE.DATA </w:instrText>
      </w:r>
      <w:r w:rsidR="001F04FB" w:rsidRPr="00183476">
        <w:rPr>
          <w:color w:val="000000" w:themeColor="text1"/>
        </w:rPr>
      </w:r>
      <w:r w:rsidR="001F04FB" w:rsidRPr="00183476">
        <w:rPr>
          <w:color w:val="000000" w:themeColor="text1"/>
        </w:rPr>
        <w:fldChar w:fldCharType="end"/>
      </w:r>
      <w:r w:rsidR="001F04FB" w:rsidRPr="00183476">
        <w:rPr>
          <w:color w:val="000000" w:themeColor="text1"/>
        </w:rPr>
      </w:r>
      <w:r w:rsidR="001F04FB" w:rsidRPr="00183476">
        <w:rPr>
          <w:color w:val="000000" w:themeColor="text1"/>
        </w:rPr>
        <w:fldChar w:fldCharType="separate"/>
      </w:r>
      <w:r w:rsidR="001F04FB" w:rsidRPr="00183476">
        <w:rPr>
          <w:noProof/>
          <w:color w:val="000000" w:themeColor="text1"/>
          <w:vertAlign w:val="superscript"/>
        </w:rPr>
        <w:t>15</w:t>
      </w:r>
      <w:r w:rsidR="001F04FB" w:rsidRPr="00183476">
        <w:rPr>
          <w:color w:val="000000" w:themeColor="text1"/>
        </w:rPr>
        <w:fldChar w:fldCharType="end"/>
      </w:r>
      <w:r w:rsidR="005506B5" w:rsidRPr="00183476">
        <w:rPr>
          <w:color w:val="000000" w:themeColor="text1"/>
        </w:rPr>
        <w:t xml:space="preserve"> </w:t>
      </w:r>
      <w:r w:rsidR="00AB654A" w:rsidRPr="00183476">
        <w:rPr>
          <w:color w:val="000000" w:themeColor="text1"/>
        </w:rPr>
        <w:t>The forms were then checked for completion: not completed, partly completed, completed.</w:t>
      </w:r>
      <w:r w:rsidR="00A652C5" w:rsidRPr="00183476">
        <w:rPr>
          <w:color w:val="000000" w:themeColor="text1"/>
        </w:rPr>
        <w:t xml:space="preserve"> MHCs and residents were allowed to keep the intervention booklet and study manual to guide ongoing activity, but such additional activities were neither structured nor monitored.</w:t>
      </w:r>
    </w:p>
    <w:p w14:paraId="582C702D" w14:textId="3BD852D4" w:rsidR="00FF76FA" w:rsidRPr="00183476" w:rsidRDefault="00FF76FA" w:rsidP="00464AFC">
      <w:pPr>
        <w:spacing w:line="480" w:lineRule="auto"/>
        <w:jc w:val="both"/>
        <w:rPr>
          <w:color w:val="000000" w:themeColor="text1"/>
        </w:rPr>
      </w:pPr>
    </w:p>
    <w:p w14:paraId="74EE58BE" w14:textId="3B6B4AE1" w:rsidR="00FF76FA" w:rsidRPr="00183476" w:rsidRDefault="00FF76FA" w:rsidP="00464AFC">
      <w:pPr>
        <w:spacing w:line="480" w:lineRule="auto"/>
        <w:jc w:val="both"/>
        <w:rPr>
          <w:color w:val="000000" w:themeColor="text1"/>
        </w:rPr>
      </w:pPr>
      <w:r w:rsidRPr="00183476">
        <w:rPr>
          <w:color w:val="000000" w:themeColor="text1"/>
          <w:u w:val="single"/>
        </w:rPr>
        <w:t>Outcome</w:t>
      </w:r>
      <w:r w:rsidR="00AB60B9" w:rsidRPr="00183476">
        <w:rPr>
          <w:color w:val="000000" w:themeColor="text1"/>
          <w:u w:val="single"/>
        </w:rPr>
        <w:t xml:space="preserve"> measurements </w:t>
      </w:r>
    </w:p>
    <w:p w14:paraId="1B1E36C7" w14:textId="77C17FF5" w:rsidR="00AB60B9" w:rsidRPr="00183476" w:rsidRDefault="00AB60B9" w:rsidP="00464AFC">
      <w:pPr>
        <w:spacing w:line="480" w:lineRule="auto"/>
        <w:jc w:val="both"/>
        <w:rPr>
          <w:color w:val="000000" w:themeColor="text1"/>
        </w:rPr>
      </w:pPr>
      <w:r w:rsidRPr="00183476">
        <w:rPr>
          <w:color w:val="000000" w:themeColor="text1"/>
        </w:rPr>
        <w:t xml:space="preserve">The primary outcome of interest of the study was the proportion of residents living in BA and control </w:t>
      </w:r>
      <w:r w:rsidR="00576C2A" w:rsidRPr="00183476">
        <w:rPr>
          <w:color w:val="000000" w:themeColor="text1"/>
        </w:rPr>
        <w:t>RACFs</w:t>
      </w:r>
      <w:r w:rsidRPr="00183476">
        <w:rPr>
          <w:color w:val="000000" w:themeColor="text1"/>
        </w:rPr>
        <w:t xml:space="preserve"> with PHQ-9</w:t>
      </w:r>
      <w:r w:rsidR="00576C2A" w:rsidRPr="00183476">
        <w:rPr>
          <w:color w:val="000000" w:themeColor="text1"/>
        </w:rPr>
        <w:t>≥</w:t>
      </w:r>
      <w:r w:rsidRPr="00183476">
        <w:rPr>
          <w:color w:val="000000" w:themeColor="text1"/>
        </w:rPr>
        <w:t xml:space="preserve">10 12, 26 and 52 weeks after the baseline assessment. </w:t>
      </w:r>
      <w:r w:rsidR="007F2501" w:rsidRPr="00183476">
        <w:rPr>
          <w:color w:val="000000" w:themeColor="text1"/>
        </w:rPr>
        <w:t>The scale has robust psychometric properties, is sensitive to change over time, and scores ≥ 10 have good sensitivity and specificity to establish the presence of major depressive episodes.</w:t>
      </w:r>
      <w:r w:rsidR="007F2501" w:rsidRPr="00183476">
        <w:rPr>
          <w:color w:val="000000" w:themeColor="text1"/>
        </w:rPr>
        <w:fldChar w:fldCharType="begin">
          <w:fldData xml:space="preserve">PEVuZE5vdGU+PENpdGU+PEF1dGhvcj5Lcm9lbmtlPC9BdXRob3I+PFllYXI+MjAwMTwvWWVhcj48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</w:fldData>
        </w:fldChar>
      </w:r>
      <w:r w:rsidR="001F04FB" w:rsidRPr="00183476">
        <w:rPr>
          <w:color w:val="000000" w:themeColor="text1"/>
        </w:rPr>
        <w:instrText xml:space="preserve"> ADDIN EN.CITE </w:instrText>
      </w:r>
      <w:r w:rsidR="001F04FB" w:rsidRPr="00183476">
        <w:rPr>
          <w:color w:val="000000" w:themeColor="text1"/>
        </w:rPr>
        <w:fldChar w:fldCharType="begin">
          <w:fldData xml:space="preserve">PEVuZE5vdGU+PENpdGU+PEF1dGhvcj5Lcm9lbmtlPC9BdXRob3I+PFllYXI+MjAwMTwvWWVhcj48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</w:fldData>
        </w:fldChar>
      </w:r>
      <w:r w:rsidR="001F04FB" w:rsidRPr="00183476">
        <w:rPr>
          <w:color w:val="000000" w:themeColor="text1"/>
        </w:rPr>
        <w:instrText xml:space="preserve"> ADDIN EN.CITE.DATA </w:instrText>
      </w:r>
      <w:r w:rsidR="001F04FB" w:rsidRPr="00183476">
        <w:rPr>
          <w:color w:val="000000" w:themeColor="text1"/>
        </w:rPr>
      </w:r>
      <w:r w:rsidR="001F04FB" w:rsidRPr="00183476">
        <w:rPr>
          <w:color w:val="000000" w:themeColor="text1"/>
        </w:rPr>
        <w:fldChar w:fldCharType="end"/>
      </w:r>
      <w:r w:rsidR="007F2501" w:rsidRPr="00183476">
        <w:rPr>
          <w:color w:val="000000" w:themeColor="text1"/>
        </w:rPr>
      </w:r>
      <w:r w:rsidR="007F2501" w:rsidRPr="00183476">
        <w:rPr>
          <w:color w:val="000000" w:themeColor="text1"/>
        </w:rPr>
        <w:fldChar w:fldCharType="separate"/>
      </w:r>
      <w:r w:rsidR="00CA551E" w:rsidRPr="00183476">
        <w:rPr>
          <w:noProof/>
          <w:color w:val="000000" w:themeColor="text1"/>
          <w:vertAlign w:val="superscript"/>
        </w:rPr>
        <w:t>17,19</w:t>
      </w:r>
      <w:r w:rsidR="007F2501" w:rsidRPr="00183476">
        <w:rPr>
          <w:color w:val="000000" w:themeColor="text1"/>
        </w:rPr>
        <w:fldChar w:fldCharType="end"/>
      </w:r>
    </w:p>
    <w:p w14:paraId="20CF8548" w14:textId="77777777" w:rsidR="007F2501" w:rsidRPr="00183476" w:rsidRDefault="007F2501" w:rsidP="00464AFC">
      <w:pPr>
        <w:spacing w:line="480" w:lineRule="auto"/>
        <w:jc w:val="both"/>
        <w:rPr>
          <w:color w:val="000000" w:themeColor="text1"/>
        </w:rPr>
      </w:pPr>
    </w:p>
    <w:p w14:paraId="6CE9D76E" w14:textId="2B24A812" w:rsidR="00FF76FA" w:rsidRPr="00183476" w:rsidRDefault="00AB60B9" w:rsidP="00464AFC">
      <w:pPr>
        <w:spacing w:line="480" w:lineRule="auto"/>
        <w:jc w:val="both"/>
        <w:rPr>
          <w:color w:val="000000" w:themeColor="text1"/>
        </w:rPr>
      </w:pPr>
      <w:r w:rsidRPr="00183476">
        <w:rPr>
          <w:color w:val="000000" w:themeColor="text1"/>
        </w:rPr>
        <w:t xml:space="preserve">Other outcome </w:t>
      </w:r>
      <w:r w:rsidR="00D12E88" w:rsidRPr="00183476">
        <w:rPr>
          <w:color w:val="000000" w:themeColor="text1"/>
        </w:rPr>
        <w:t>measures assess</w:t>
      </w:r>
      <w:r w:rsidR="00576C2A" w:rsidRPr="00183476">
        <w:rPr>
          <w:color w:val="000000" w:themeColor="text1"/>
        </w:rPr>
        <w:t>ed</w:t>
      </w:r>
      <w:r w:rsidR="00D12E88" w:rsidRPr="00183476">
        <w:rPr>
          <w:color w:val="000000" w:themeColor="text1"/>
        </w:rPr>
        <w:t xml:space="preserve"> </w:t>
      </w:r>
      <w:r w:rsidR="007F2501" w:rsidRPr="00183476">
        <w:rPr>
          <w:color w:val="000000" w:themeColor="text1"/>
        </w:rPr>
        <w:t xml:space="preserve">symptoms of anxiety </w:t>
      </w:r>
      <w:r w:rsidR="00D12E88" w:rsidRPr="00183476">
        <w:rPr>
          <w:color w:val="000000" w:themeColor="text1"/>
        </w:rPr>
        <w:t>(Brief Measure for Assessing Generalised Anxiety Disorder, GAD-7),</w:t>
      </w:r>
      <w:r w:rsidR="00D12E88" w:rsidRPr="00183476">
        <w:rPr>
          <w:color w:val="000000" w:themeColor="text1"/>
        </w:rPr>
        <w:fldChar w:fldCharType="begin"/>
      </w:r>
      <w:r w:rsidR="001F04FB" w:rsidRPr="00183476">
        <w:rPr>
          <w:color w:val="000000" w:themeColor="text1"/>
        </w:rPr>
        <w:instrText xml:space="preserve"> ADDIN EN.CITE &lt;EndNote&gt;&lt;Cite&gt;&lt;Author&gt;Spitzer&lt;/Author&gt;&lt;Year&gt;2006&lt;/Year&gt;&lt;RecNum&gt;146&lt;/RecNum&gt;&lt;DisplayText&gt;&lt;style face="superscript"&gt;20&lt;/style&gt;&lt;/DisplayText&gt;&lt;record&gt;&lt;rec-number&gt;146&lt;/rec-number&gt;&lt;foreign-keys&gt;&lt;key app="EN" db-id="dx2tsdeeszpwfaeafrqx9pdrsrsp5xtpxxv9" timestamp="1529472590"&gt;146&lt;/key&gt;&lt;/foreign-keys&gt;&lt;ref-type name="Journal Article"&gt;17&lt;/ref-type&gt;&lt;contributors&gt;&lt;authors&gt;&lt;author&gt;Spitzer, R. L.&lt;/author&gt;&lt;author&gt;Kroenke, K.&lt;/author&gt;&lt;author&gt;Williams, J. B.&lt;/author&gt;&lt;author&gt;Lowe, B.&lt;/author&gt;&lt;/authors&gt;&lt;/contributors&gt;&lt;auth-address&gt;Biometrics Research Department, New York State Psychiatric Institute, New York, NY 10032, USA. RLS8@Columbia.edu&lt;/auth-address&gt;&lt;titles&gt;&lt;title&gt;A brief measure for assessing generalized anxiety disorder: the GAD-7&lt;/title&gt;&lt;secondary-title&gt;Arch Intern Med&lt;/secondary-title&gt;&lt;/titles&gt;&lt;periodical&gt;&lt;full-title&gt;Arch Intern Med&lt;/full-title&gt;&lt;/periodical&gt;&lt;pages&gt;1092-7&lt;/pages&gt;&lt;volume&gt;166&lt;/volume&gt;&lt;number&gt;10&lt;/number&gt;&lt;keywords&gt;&lt;keyword&gt;Adult&lt;/keyword&gt;&lt;keyword&gt;Anxiety Disorders/*diagnosis/epidemiology&lt;/keyword&gt;&lt;keyword&gt;Female&lt;/keyword&gt;&lt;keyword&gt;Humans&lt;/keyword&gt;&lt;keyword&gt;Incidence&lt;/keyword&gt;&lt;keyword&gt;Male&lt;/keyword&gt;&lt;keyword&gt;*Mental Status Schedule&lt;/keyword&gt;&lt;keyword&gt;Middle Aged&lt;/keyword&gt;&lt;keyword&gt;Reproducibility of Results&lt;/keyword&gt;&lt;keyword&gt;Retrospective Studies&lt;/keyword&gt;&lt;keyword&gt;Surveys and Questionnaires&lt;/keyword&gt;&lt;keyword&gt;United States/epidemiology&lt;/keyword&gt;&lt;/keywords&gt;&lt;dates&gt;&lt;year&gt;2006&lt;/year&gt;&lt;pub-dates&gt;&lt;date&gt;May 22&lt;/date&gt;&lt;/pub-dates&gt;&lt;/dates&gt;&lt;isbn&gt;0003-9926 (Print)&amp;#xD;0003-9926 (Linking)&lt;/isbn&gt;&lt;accession-num&gt;16717171&lt;/accession-num&gt;&lt;urls&gt;&lt;related-urls&gt;&lt;url&gt;https://www.ncbi.nlm.nih.gov/pubmed/16717171&lt;/url&gt;&lt;/related-urls&gt;&lt;/urls&gt;&lt;electronic-resource-num&gt;10.1001/archinte.166.10.1092&lt;/electronic-resource-num&gt;&lt;remote-database-name&gt;edswsc&lt;/remote-database-name&gt;&lt;remote-database-provider&gt;EBSCOHost&lt;/remote-database-provider&gt;&lt;/record&gt;&lt;/Cite&gt;&lt;/EndNote&gt;</w:instrText>
      </w:r>
      <w:r w:rsidR="00D12E88" w:rsidRPr="00183476">
        <w:rPr>
          <w:color w:val="000000" w:themeColor="text1"/>
        </w:rPr>
        <w:fldChar w:fldCharType="separate"/>
      </w:r>
      <w:r w:rsidR="00CA551E" w:rsidRPr="00183476">
        <w:rPr>
          <w:noProof/>
          <w:color w:val="000000" w:themeColor="text1"/>
          <w:vertAlign w:val="superscript"/>
        </w:rPr>
        <w:t>20</w:t>
      </w:r>
      <w:r w:rsidR="00D12E88" w:rsidRPr="00183476">
        <w:rPr>
          <w:color w:val="000000" w:themeColor="text1"/>
        </w:rPr>
        <w:fldChar w:fldCharType="end"/>
      </w:r>
      <w:r w:rsidR="00D12E88" w:rsidRPr="00183476">
        <w:rPr>
          <w:color w:val="000000" w:themeColor="text1"/>
        </w:rPr>
        <w:t xml:space="preserve"> quality of life (12-item Short-Form health survey, SF-12</w:t>
      </w:r>
      <w:r w:rsidR="00576C2A" w:rsidRPr="00183476">
        <w:rPr>
          <w:color w:val="000000" w:themeColor="text1"/>
        </w:rPr>
        <w:t>,</w:t>
      </w:r>
      <w:r w:rsidR="00854385" w:rsidRPr="00183476">
        <w:rPr>
          <w:color w:val="000000" w:themeColor="text1"/>
        </w:rPr>
        <w:t xml:space="preserve"> </w:t>
      </w:r>
      <w:r w:rsidR="00576C2A" w:rsidRPr="00183476">
        <w:rPr>
          <w:color w:val="000000" w:themeColor="text1"/>
        </w:rPr>
        <w:t>which</w:t>
      </w:r>
      <w:r w:rsidR="00854385" w:rsidRPr="00183476">
        <w:rPr>
          <w:color w:val="000000" w:themeColor="text1"/>
        </w:rPr>
        <w:t xml:space="preserve"> yields a mental (MCS) and a physical (PCS) component sub-score</w:t>
      </w:r>
      <w:r w:rsidR="00D12E88" w:rsidRPr="00183476">
        <w:rPr>
          <w:color w:val="000000" w:themeColor="text1"/>
        </w:rPr>
        <w:t>)</w:t>
      </w:r>
      <w:r w:rsidR="004E0BF4" w:rsidRPr="00183476">
        <w:rPr>
          <w:color w:val="000000" w:themeColor="text1"/>
        </w:rPr>
        <w:t>,</w:t>
      </w:r>
      <w:r w:rsidR="004E0BF4" w:rsidRPr="00183476">
        <w:rPr>
          <w:color w:val="000000" w:themeColor="text1"/>
        </w:rPr>
        <w:fldChar w:fldCharType="begin"/>
      </w:r>
      <w:r w:rsidR="00CA551E" w:rsidRPr="00183476">
        <w:rPr>
          <w:color w:val="000000" w:themeColor="text1"/>
        </w:rPr>
        <w:instrText xml:space="preserve"> ADDIN EN.CITE &lt;EndNote&gt;&lt;Cite&gt;&lt;Author&gt;Sanderson&lt;/Author&gt;&lt;Year&gt;2002&lt;/Year&gt;&lt;RecNum&gt;691&lt;/RecNum&gt;&lt;DisplayText&gt;&lt;style face="superscript"&gt;21&lt;/style&gt;&lt;/DisplayText&gt;&lt;record&gt;&lt;rec-number&gt;691&lt;/rec-number&gt;&lt;foreign-keys&gt;&lt;key app="EN" db-id="dx2tsdeeszpwfaeafrqx9pdrsrsp5xtpxxv9" timestamp="1646200986"&gt;691&lt;/key&gt;&lt;/foreign-keys&gt;&lt;ref-type name="Journal Article"&gt;17&lt;/ref-type&gt;&lt;contributors&gt;&lt;authors&gt;&lt;author&gt;Sanderson, K.&lt;/author&gt;&lt;author&gt;Andrews, G.&lt;/author&gt;&lt;/authors&gt;&lt;/contributors&gt;&lt;auth-address&gt;School of Psychiatry, University of New South Wales at St Vincent&amp;apos;s Hospital, Darlinghurst. kristys@crufad.unsw.edu.au&lt;/auth-address&gt;&lt;titles&gt;&lt;title&gt;The SF-12 in the Australian population: cross-validation of item selection&lt;/title&gt;&lt;secondary-title&gt;Aust N Z J Public Health&lt;/secondary-title&gt;&lt;/titles&gt;&lt;periodical&gt;&lt;full-title&gt;Aust N Z J Public Health&lt;/full-title&gt;&lt;/periodical&gt;&lt;pages&gt;343-5&lt;/pages&gt;&lt;volume&gt;26&lt;/volume&gt;&lt;number&gt;4&lt;/number&gt;&lt;keywords&gt;&lt;keyword&gt;Analysis of Variance&lt;/keyword&gt;&lt;keyword&gt;Australia/epidemiology&lt;/keyword&gt;&lt;keyword&gt;Family Characteristics&lt;/keyword&gt;&lt;keyword&gt;*Health Status Indicators&lt;/keyword&gt;&lt;keyword&gt;Humans&lt;/keyword&gt;&lt;keyword&gt;Population Surveillance/*methods&lt;/keyword&gt;&lt;keyword&gt;Regression Analysis&lt;/keyword&gt;&lt;keyword&gt;*Surveys and Questionnaires&lt;/keyword&gt;&lt;/keywords&gt;&lt;dates&gt;&lt;year&gt;2002&lt;/year&gt;&lt;pub-dates&gt;&lt;date&gt;Aug&lt;/date&gt;&lt;/pub-dates&gt;&lt;/dates&gt;&lt;isbn&gt;1326-0200 (Print)&amp;#xD;1326-0200 (Linking)&lt;/isbn&gt;&lt;accession-num&gt;12233955&lt;/accession-num&gt;&lt;urls&gt;&lt;related-urls&gt;&lt;url&gt;https://www.ncbi.nlm.nih.gov/pubmed/12233955&lt;/url&gt;&lt;/related-urls&gt;&lt;/urls&gt;&lt;electronic-resource-num&gt;10.1111/j.1467-842x.2002.tb00182.x&lt;/electronic-resource-num&gt;&lt;/record&gt;&lt;/Cite&gt;&lt;/EndNote&gt;</w:instrText>
      </w:r>
      <w:r w:rsidR="004E0BF4" w:rsidRPr="00183476">
        <w:rPr>
          <w:color w:val="000000" w:themeColor="text1"/>
        </w:rPr>
        <w:fldChar w:fldCharType="separate"/>
      </w:r>
      <w:r w:rsidR="00CA551E" w:rsidRPr="00183476">
        <w:rPr>
          <w:noProof/>
          <w:color w:val="000000" w:themeColor="text1"/>
          <w:vertAlign w:val="superscript"/>
        </w:rPr>
        <w:t>21</w:t>
      </w:r>
      <w:r w:rsidR="004E0BF4" w:rsidRPr="00183476">
        <w:rPr>
          <w:color w:val="000000" w:themeColor="text1"/>
        </w:rPr>
        <w:fldChar w:fldCharType="end"/>
      </w:r>
      <w:r w:rsidR="004E0BF4" w:rsidRPr="00183476">
        <w:rPr>
          <w:color w:val="000000" w:themeColor="text1"/>
        </w:rPr>
        <w:t xml:space="preserve"> loneliness (DeJong </w:t>
      </w:r>
      <w:proofErr w:type="spellStart"/>
      <w:r w:rsidR="004E0BF4" w:rsidRPr="00183476">
        <w:rPr>
          <w:color w:val="000000" w:themeColor="text1"/>
        </w:rPr>
        <w:t>Gierveld</w:t>
      </w:r>
      <w:proofErr w:type="spellEnd"/>
      <w:r w:rsidR="004E0BF4" w:rsidRPr="00183476">
        <w:rPr>
          <w:color w:val="000000" w:themeColor="text1"/>
        </w:rPr>
        <w:t xml:space="preserve"> Loneliness scale)</w:t>
      </w:r>
      <w:r w:rsidR="00F45843" w:rsidRPr="00183476">
        <w:rPr>
          <w:color w:val="000000" w:themeColor="text1"/>
        </w:rPr>
        <w:t>,</w:t>
      </w:r>
      <w:r w:rsidR="004764EC" w:rsidRPr="00183476">
        <w:rPr>
          <w:color w:val="000000" w:themeColor="text1"/>
        </w:rPr>
        <w:fldChar w:fldCharType="begin"/>
      </w:r>
      <w:r w:rsidR="00CA551E" w:rsidRPr="00183476">
        <w:rPr>
          <w:color w:val="000000" w:themeColor="text1"/>
        </w:rPr>
        <w:instrText xml:space="preserve"> ADDIN EN.CITE &lt;EndNote&gt;&lt;Cite&gt;&lt;Author&gt;Gierveld&lt;/Author&gt;&lt;Year&gt;2006&lt;/Year&gt;&lt;RecNum&gt;583&lt;/RecNum&gt;&lt;DisplayText&gt;&lt;style face="superscript"&gt;22&lt;/style&gt;&lt;/DisplayText&gt;&lt;record&gt;&lt;rec-number&gt;583&lt;/rec-number&gt;&lt;foreign-keys&gt;&lt;key app="EN" db-id="dx2tsdeeszpwfaeafrqx9pdrsrsp5xtpxxv9" timestamp="1553055385"&gt;583&lt;/key&gt;&lt;/foreign-keys&gt;&lt;ref-type name="Journal Article"&gt;17&lt;/ref-type&gt;&lt;contributors&gt;&lt;authors&gt;&lt;author&gt;Gierveld, J. D.&lt;/author&gt;&lt;author&gt;Van Tilburg, T.&lt;/author&gt;&lt;/authors&gt;&lt;/contributors&gt;&lt;auth-address&gt;Vrije Univ, Netherlands Interdisciplinary Demog Inst, NL-2502 AR The Hague, Netherlands&lt;/auth-address&gt;&lt;titles&gt;&lt;title&gt;A 6-item scale for overall, emotional, and social loneliness - Confirmatory tests on survey data&lt;/title&gt;&lt;secondary-title&gt;Res Aging&lt;/secondary-title&gt;&lt;alt-title&gt;Res Aging&lt;/alt-title&gt;&lt;/titles&gt;&lt;periodical&gt;&lt;full-title&gt;Res Aging&lt;/full-title&gt;&lt;abbr-1&gt;Res Aging&lt;/abbr-1&gt;&lt;/periodical&gt;&lt;alt-periodical&gt;&lt;full-title&gt;Res Aging&lt;/full-title&gt;&lt;abbr-1&gt;Res Aging&lt;/abbr-1&gt;&lt;/alt-periodical&gt;&lt;pages&gt;582-598&lt;/pages&gt;&lt;volume&gt;28&lt;/volume&gt;&lt;number&gt;5&lt;/number&gt;&lt;keywords&gt;&lt;keyword&gt;loneliness scale&lt;/keyword&gt;&lt;keyword&gt;emotional loneliness&lt;/keyword&gt;&lt;keyword&gt;social loneliness&lt;/keyword&gt;&lt;keyword&gt;objective social isolation&lt;/keyword&gt;&lt;keyword&gt;partner status&lt;/keyword&gt;&lt;keyword&gt;older-adults&lt;/keyword&gt;&lt;keyword&gt;fit indexes&lt;/keyword&gt;&lt;keyword&gt;validity&lt;/keyword&gt;&lt;keyword&gt;children&lt;/keyword&gt;&lt;keyword&gt;history&lt;/keyword&gt;&lt;keyword&gt;gender&lt;/keyword&gt;&lt;/keywords&gt;&lt;dates&gt;&lt;year&gt;2006&lt;/year&gt;&lt;pub-dates&gt;&lt;date&gt;Sep&lt;/date&gt;&lt;/pub-dates&gt;&lt;/dates&gt;&lt;publisher&gt;Sage Publications, Inc.&lt;/publisher&gt;&lt;isbn&gt;0164-0275&lt;/isbn&gt;&lt;accession-num&gt;WOS:000239726000003&lt;/accession-num&gt;&lt;work-type&gt;Author abstract&lt;/work-type&gt;&lt;urls&gt;&lt;related-urls&gt;&lt;url&gt;&amp;lt;Go to ISI&amp;gt;://WOS:000239726000003&lt;/url&gt;&lt;/related-urls&gt;&lt;/urls&gt;&lt;electronic-resource-num&gt;10.1177/0164027506289723&lt;/electronic-resource-num&gt;&lt;remote-database-name&gt;edsgao&lt;/remote-database-name&gt;&lt;remote-database-provider&gt;EBSCOhost&lt;/remote-database-provider&gt;&lt;language&gt;English&lt;/language&gt;&lt;/record&gt;&lt;/Cite&gt;&lt;/EndNote&gt;</w:instrText>
      </w:r>
      <w:r w:rsidR="004764EC" w:rsidRPr="00183476">
        <w:rPr>
          <w:color w:val="000000" w:themeColor="text1"/>
        </w:rPr>
        <w:fldChar w:fldCharType="separate"/>
      </w:r>
      <w:r w:rsidR="00CA551E" w:rsidRPr="00183476">
        <w:rPr>
          <w:noProof/>
          <w:color w:val="000000" w:themeColor="text1"/>
          <w:vertAlign w:val="superscript"/>
        </w:rPr>
        <w:t>22</w:t>
      </w:r>
      <w:r w:rsidR="004764EC" w:rsidRPr="00183476">
        <w:rPr>
          <w:color w:val="000000" w:themeColor="text1"/>
        </w:rPr>
        <w:fldChar w:fldCharType="end"/>
      </w:r>
      <w:r w:rsidR="00F45843" w:rsidRPr="00183476">
        <w:rPr>
          <w:color w:val="000000" w:themeColor="text1"/>
        </w:rPr>
        <w:t xml:space="preserve"> and the Montreal Cognitive Assessment (MoCA).</w:t>
      </w:r>
      <w:r w:rsidR="008A1DF2" w:rsidRPr="00183476">
        <w:rPr>
          <w:color w:val="000000" w:themeColor="text1"/>
        </w:rPr>
        <w:fldChar w:fldCharType="begin">
          <w:fldData xml:space="preserve">PEVuZE5vdGU+PENpdGU+PEF1dGhvcj5OYXNyZWRkaW5lPC9BdXRob3I+PFllYXI+MjAwNTwvWWVh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</w:fldData>
        </w:fldChar>
      </w:r>
      <w:r w:rsidR="008A1DF2" w:rsidRPr="00183476">
        <w:rPr>
          <w:color w:val="000000" w:themeColor="text1"/>
        </w:rPr>
        <w:instrText xml:space="preserve"> ADDIN EN.CITE </w:instrText>
      </w:r>
      <w:r w:rsidR="008A1DF2" w:rsidRPr="00183476">
        <w:rPr>
          <w:color w:val="000000" w:themeColor="text1"/>
        </w:rPr>
        <w:fldChar w:fldCharType="begin">
          <w:fldData xml:space="preserve">PEVuZE5vdGU+PENpdGU+PEF1dGhvcj5OYXNyZWRkaW5lPC9BdXRob3I+PFllYXI+MjAwNTwvWWVh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</w:fldData>
        </w:fldChar>
      </w:r>
      <w:r w:rsidR="008A1DF2" w:rsidRPr="00183476">
        <w:rPr>
          <w:color w:val="000000" w:themeColor="text1"/>
        </w:rPr>
        <w:instrText xml:space="preserve"> ADDIN EN.CITE.DATA </w:instrText>
      </w:r>
      <w:r w:rsidR="008A1DF2" w:rsidRPr="00183476">
        <w:rPr>
          <w:color w:val="000000" w:themeColor="text1"/>
        </w:rPr>
      </w:r>
      <w:r w:rsidR="008A1DF2" w:rsidRPr="00183476">
        <w:rPr>
          <w:color w:val="000000" w:themeColor="text1"/>
        </w:rPr>
        <w:fldChar w:fldCharType="end"/>
      </w:r>
      <w:r w:rsidR="008A1DF2" w:rsidRPr="00183476">
        <w:rPr>
          <w:color w:val="000000" w:themeColor="text1"/>
        </w:rPr>
      </w:r>
      <w:r w:rsidR="008A1DF2" w:rsidRPr="00183476">
        <w:rPr>
          <w:color w:val="000000" w:themeColor="text1"/>
        </w:rPr>
        <w:fldChar w:fldCharType="separate"/>
      </w:r>
      <w:r w:rsidR="008A1DF2" w:rsidRPr="00183476">
        <w:rPr>
          <w:noProof/>
          <w:color w:val="000000" w:themeColor="text1"/>
          <w:vertAlign w:val="superscript"/>
        </w:rPr>
        <w:t>23</w:t>
      </w:r>
      <w:r w:rsidR="008A1DF2" w:rsidRPr="00183476">
        <w:rPr>
          <w:color w:val="000000" w:themeColor="text1"/>
        </w:rPr>
        <w:fldChar w:fldCharType="end"/>
      </w:r>
      <w:r w:rsidR="00F45843" w:rsidRPr="00183476">
        <w:rPr>
          <w:color w:val="000000" w:themeColor="text1"/>
        </w:rPr>
        <w:t xml:space="preserve"> </w:t>
      </w:r>
      <w:r w:rsidR="004764EC" w:rsidRPr="00183476">
        <w:rPr>
          <w:color w:val="000000" w:themeColor="text1"/>
        </w:rPr>
        <w:t xml:space="preserve">Other study measures included age, sex, place of birth, education, marital status, bone fracture following a fall in the </w:t>
      </w:r>
      <w:r w:rsidR="00716504" w:rsidRPr="00183476">
        <w:rPr>
          <w:color w:val="000000" w:themeColor="text1"/>
        </w:rPr>
        <w:t>past</w:t>
      </w:r>
      <w:r w:rsidR="004764EC" w:rsidRPr="00183476">
        <w:rPr>
          <w:color w:val="000000" w:themeColor="text1"/>
        </w:rPr>
        <w:t xml:space="preserve"> year,</w:t>
      </w:r>
      <w:r w:rsidR="006E0BC4" w:rsidRPr="00183476">
        <w:rPr>
          <w:color w:val="000000" w:themeColor="text1"/>
        </w:rPr>
        <w:fldChar w:fldCharType="begin">
          <w:fldData xml:space="preserve">PEVuZE5vdGU+PENpdGU+PEF1dGhvcj5BbG1laWRhPC9BdXRob3I+PFllYXI+MjAyMTwvWWVhcj48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</w:fldData>
        </w:fldChar>
      </w:r>
      <w:r w:rsidR="008A1DF2" w:rsidRPr="00183476">
        <w:rPr>
          <w:color w:val="000000" w:themeColor="text1"/>
        </w:rPr>
        <w:instrText xml:space="preserve"> ADDIN EN.CITE </w:instrText>
      </w:r>
      <w:r w:rsidR="008A1DF2" w:rsidRPr="00183476">
        <w:rPr>
          <w:color w:val="000000" w:themeColor="text1"/>
        </w:rPr>
        <w:fldChar w:fldCharType="begin">
          <w:fldData xml:space="preserve">PEVuZE5vdGU+PENpdGU+PEF1dGhvcj5BbG1laWRhPC9BdXRob3I+PFllYXI+MjAyMTwvWWVhcj48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</w:fldData>
        </w:fldChar>
      </w:r>
      <w:r w:rsidR="008A1DF2" w:rsidRPr="00183476">
        <w:rPr>
          <w:color w:val="000000" w:themeColor="text1"/>
        </w:rPr>
        <w:instrText xml:space="preserve"> ADDIN EN.CITE.DATA </w:instrText>
      </w:r>
      <w:r w:rsidR="008A1DF2" w:rsidRPr="00183476">
        <w:rPr>
          <w:color w:val="000000" w:themeColor="text1"/>
        </w:rPr>
      </w:r>
      <w:r w:rsidR="008A1DF2" w:rsidRPr="00183476">
        <w:rPr>
          <w:color w:val="000000" w:themeColor="text1"/>
        </w:rPr>
        <w:fldChar w:fldCharType="end"/>
      </w:r>
      <w:r w:rsidR="006E0BC4" w:rsidRPr="00183476">
        <w:rPr>
          <w:color w:val="000000" w:themeColor="text1"/>
        </w:rPr>
      </w:r>
      <w:r w:rsidR="006E0BC4" w:rsidRPr="00183476">
        <w:rPr>
          <w:color w:val="000000" w:themeColor="text1"/>
        </w:rPr>
        <w:fldChar w:fldCharType="separate"/>
      </w:r>
      <w:r w:rsidR="008A1DF2" w:rsidRPr="00183476">
        <w:rPr>
          <w:noProof/>
          <w:color w:val="000000" w:themeColor="text1"/>
          <w:vertAlign w:val="superscript"/>
        </w:rPr>
        <w:t>24</w:t>
      </w:r>
      <w:r w:rsidR="006E0BC4" w:rsidRPr="00183476">
        <w:rPr>
          <w:color w:val="000000" w:themeColor="text1"/>
        </w:rPr>
        <w:fldChar w:fldCharType="end"/>
      </w:r>
      <w:r w:rsidR="004764EC" w:rsidRPr="00183476">
        <w:rPr>
          <w:color w:val="000000" w:themeColor="text1"/>
        </w:rPr>
        <w:t xml:space="preserve"> self-reported acquired hearing loss</w:t>
      </w:r>
      <w:r w:rsidR="002864BC" w:rsidRPr="00183476">
        <w:rPr>
          <w:color w:val="000000" w:themeColor="text1"/>
        </w:rPr>
        <w:t>, self-reported impaired vision that interferes with reading, smoking history, self-reported history of past depression</w:t>
      </w:r>
      <w:r w:rsidR="00FD7724" w:rsidRPr="00183476">
        <w:rPr>
          <w:color w:val="000000" w:themeColor="text1"/>
        </w:rPr>
        <w:t>, and the modified Barthel index.</w:t>
      </w:r>
      <w:r w:rsidR="00FD7724" w:rsidRPr="00183476">
        <w:rPr>
          <w:color w:val="000000" w:themeColor="text1"/>
        </w:rPr>
        <w:fldChar w:fldCharType="begin"/>
      </w:r>
      <w:r w:rsidR="008A1DF2" w:rsidRPr="00183476">
        <w:rPr>
          <w:color w:val="000000" w:themeColor="text1"/>
        </w:rPr>
        <w:instrText xml:space="preserve"> ADDIN EN.CITE &lt;EndNote&gt;&lt;Cite&gt;&lt;Author&gt;Mahoney&lt;/Author&gt;&lt;Year&gt;1965&lt;/Year&gt;&lt;RecNum&gt;587&lt;/RecNum&gt;&lt;DisplayText&gt;&lt;style face="superscript"&gt;25&lt;/style&gt;&lt;/DisplayText&gt;&lt;record&gt;&lt;rec-number&gt;587&lt;/rec-number&gt;&lt;foreign-keys&gt;&lt;key app="EN" db-id="dx2tsdeeszpwfaeafrqx9pdrsrsp5xtpxxv9" timestamp="1553056245"&gt;587&lt;/key&gt;&lt;/foreign-keys&gt;&lt;ref-type name="Journal Article"&gt;17&lt;/ref-type&gt;&lt;contributors&gt;&lt;authors&gt;&lt;author&gt;Mahoney, Florence I.&lt;/author&gt;&lt;author&gt;Barthel, Dorothea W.&lt;/author&gt;&lt;/authors&gt;&lt;/contributors&gt;&lt;titles&gt;&lt;title&gt;Functional evaluation: The Barthel Index: a simple index of independence useful in scoring improvement in the rehabilitation of the chronically ill&lt;/title&gt;&lt;secondary-title&gt;Maryland State Med J&lt;/secondary-title&gt;&lt;/titles&gt;&lt;periodical&gt;&lt;full-title&gt;Maryland State Med J&lt;/full-title&gt;&lt;/periodical&gt;&lt;pages&gt;61-65&lt;/pages&gt;&lt;volume&gt;14&lt;/volume&gt;&lt;keywords&gt;&lt;keyword&gt;*Ability Level&lt;/keyword&gt;&lt;keyword&gt;*Musculoskeletal Disorders&lt;/keyword&gt;&lt;keyword&gt;*Neuromuscular Disorders&lt;/keyword&gt;&lt;keyword&gt;*Rating Scales&lt;/keyword&gt;&lt;keyword&gt;*Self-Care Skills&lt;/keyword&gt;&lt;keyword&gt;Chronic Illness&lt;/keyword&gt;&lt;keyword&gt;Rehabilitation&lt;/keyword&gt;&lt;keyword&gt;Treatment Effectiveness Evaluation&lt;/keyword&gt;&lt;/keywords&gt;&lt;dates&gt;&lt;year&gt;1965&lt;/year&gt;&lt;/dates&gt;&lt;pub-location&gt;US&lt;/pub-location&gt;&lt;publisher&gt;Medical and Chirurgical Faculty of the State of Maryland&lt;/publisher&gt;&lt;isbn&gt;0025-4363(Print)&lt;/isbn&gt;&lt;urls&gt;&lt;/urls&gt;&lt;/record&gt;&lt;/Cite&gt;&lt;/EndNote&gt;</w:instrText>
      </w:r>
      <w:r w:rsidR="00FD7724" w:rsidRPr="00183476">
        <w:rPr>
          <w:color w:val="000000" w:themeColor="text1"/>
        </w:rPr>
        <w:fldChar w:fldCharType="separate"/>
      </w:r>
      <w:r w:rsidR="008A1DF2" w:rsidRPr="00183476">
        <w:rPr>
          <w:noProof/>
          <w:color w:val="000000" w:themeColor="text1"/>
          <w:vertAlign w:val="superscript"/>
        </w:rPr>
        <w:t>25</w:t>
      </w:r>
      <w:r w:rsidR="00FD7724" w:rsidRPr="00183476">
        <w:rPr>
          <w:color w:val="000000" w:themeColor="text1"/>
        </w:rPr>
        <w:fldChar w:fldCharType="end"/>
      </w:r>
    </w:p>
    <w:p w14:paraId="466D95DC" w14:textId="61079D55" w:rsidR="00FD6EF7" w:rsidRPr="00183476" w:rsidRDefault="00FD6EF7" w:rsidP="00464AFC">
      <w:pPr>
        <w:spacing w:line="480" w:lineRule="auto"/>
        <w:jc w:val="both"/>
        <w:rPr>
          <w:color w:val="000000" w:themeColor="text1"/>
        </w:rPr>
      </w:pPr>
    </w:p>
    <w:p w14:paraId="25C8F58C" w14:textId="27A2E07F" w:rsidR="00FD6EF7" w:rsidRPr="00183476" w:rsidRDefault="00AE1AB2" w:rsidP="00464AFC">
      <w:pPr>
        <w:spacing w:line="480" w:lineRule="auto"/>
        <w:jc w:val="both"/>
        <w:rPr>
          <w:color w:val="000000" w:themeColor="text1"/>
        </w:rPr>
      </w:pPr>
      <w:r w:rsidRPr="00183476">
        <w:rPr>
          <w:color w:val="000000" w:themeColor="text1"/>
          <w:u w:val="single"/>
        </w:rPr>
        <w:t>Sample size</w:t>
      </w:r>
    </w:p>
    <w:p w14:paraId="2E8B2607" w14:textId="08BBB27B" w:rsidR="00AE1AB2" w:rsidRPr="00183476" w:rsidRDefault="00AE1AB2" w:rsidP="00464AFC">
      <w:pPr>
        <w:spacing w:line="480" w:lineRule="auto"/>
        <w:jc w:val="both"/>
        <w:rPr>
          <w:color w:val="000000" w:themeColor="text1"/>
        </w:rPr>
      </w:pPr>
      <w:r w:rsidRPr="00183476">
        <w:rPr>
          <w:color w:val="000000" w:themeColor="text1"/>
        </w:rPr>
        <w:t>Details about our sample size calculations have been published.</w:t>
      </w:r>
      <w:r w:rsidRPr="00183476">
        <w:rPr>
          <w:color w:val="000000" w:themeColor="text1"/>
        </w:rPr>
        <w:fldChar w:fldCharType="begin">
          <w:fldData xml:space="preserve">PEVuZE5vdGU+PENpdGU+PEF1dGhvcj5WZWxhc3F1ZXogUmV5ZXM8L0F1dGhvcj48WWVhcj4yMDE5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</w:fldData>
        </w:fldChar>
      </w:r>
      <w:r w:rsidR="00CA551E" w:rsidRPr="00183476">
        <w:rPr>
          <w:color w:val="000000" w:themeColor="text1"/>
        </w:rPr>
        <w:instrText xml:space="preserve"> ADDIN EN.CITE </w:instrText>
      </w:r>
      <w:r w:rsidR="00CA551E" w:rsidRPr="00183476">
        <w:rPr>
          <w:color w:val="000000" w:themeColor="text1"/>
        </w:rPr>
        <w:fldChar w:fldCharType="begin">
          <w:fldData xml:space="preserve">PEVuZE5vdGU+PENpdGU+PEF1dGhvcj5WZWxhc3F1ZXogUmV5ZXM8L0F1dGhvcj48WWVhcj4yMDE5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</w:fldData>
        </w:fldChar>
      </w:r>
      <w:r w:rsidR="00CA551E" w:rsidRPr="00183476">
        <w:rPr>
          <w:color w:val="000000" w:themeColor="text1"/>
        </w:rPr>
        <w:instrText xml:space="preserve"> ADDIN EN.CITE.DATA </w:instrText>
      </w:r>
      <w:r w:rsidR="00CA551E" w:rsidRPr="00183476">
        <w:rPr>
          <w:color w:val="000000" w:themeColor="text1"/>
        </w:rPr>
      </w:r>
      <w:r w:rsidR="00CA551E" w:rsidRPr="00183476">
        <w:rPr>
          <w:color w:val="000000" w:themeColor="text1"/>
        </w:rPr>
        <w:fldChar w:fldCharType="end"/>
      </w:r>
      <w:r w:rsidRPr="00183476">
        <w:rPr>
          <w:color w:val="000000" w:themeColor="text1"/>
        </w:rPr>
      </w:r>
      <w:r w:rsidRPr="00183476">
        <w:rPr>
          <w:color w:val="000000" w:themeColor="text1"/>
        </w:rPr>
        <w:fldChar w:fldCharType="separate"/>
      </w:r>
      <w:r w:rsidR="00CA551E" w:rsidRPr="00183476">
        <w:rPr>
          <w:noProof/>
          <w:color w:val="000000" w:themeColor="text1"/>
          <w:vertAlign w:val="superscript"/>
        </w:rPr>
        <w:t>15</w:t>
      </w:r>
      <w:r w:rsidRPr="00183476">
        <w:rPr>
          <w:color w:val="000000" w:themeColor="text1"/>
        </w:rPr>
        <w:fldChar w:fldCharType="end"/>
      </w:r>
      <w:r w:rsidR="00D671C4" w:rsidRPr="00183476">
        <w:rPr>
          <w:color w:val="000000" w:themeColor="text1"/>
        </w:rPr>
        <w:t xml:space="preserve"> Briefly, us</w:t>
      </w:r>
      <w:r w:rsidR="00716504" w:rsidRPr="00183476">
        <w:rPr>
          <w:color w:val="000000" w:themeColor="text1"/>
        </w:rPr>
        <w:t>ing</w:t>
      </w:r>
      <w:r w:rsidR="00D671C4" w:rsidRPr="00183476">
        <w:rPr>
          <w:color w:val="000000" w:themeColor="text1"/>
        </w:rPr>
        <w:t xml:space="preserve"> published data from the CASPER trial</w:t>
      </w:r>
      <w:r w:rsidR="00716504" w:rsidRPr="00183476">
        <w:rPr>
          <w:color w:val="000000" w:themeColor="text1"/>
        </w:rPr>
        <w:t>,</w:t>
      </w:r>
      <w:r w:rsidR="00370F5C" w:rsidRPr="00183476">
        <w:rPr>
          <w:color w:val="000000" w:themeColor="text1"/>
        </w:rPr>
        <w:fldChar w:fldCharType="begin">
          <w:fldData xml:space="preserve">PEVuZE5vdGU+PENpdGU+PEF1dGhvcj5HaWxib2R5PC9BdXRob3I+PFllYXI+MjAxNzwvWWVhcj48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</w:fldData>
        </w:fldChar>
      </w:r>
      <w:r w:rsidR="00CA551E" w:rsidRPr="00183476">
        <w:rPr>
          <w:color w:val="000000" w:themeColor="text1"/>
        </w:rPr>
        <w:instrText xml:space="preserve"> ADDIN EN.CITE </w:instrText>
      </w:r>
      <w:r w:rsidR="00CA551E" w:rsidRPr="00183476">
        <w:rPr>
          <w:color w:val="000000" w:themeColor="text1"/>
        </w:rPr>
        <w:fldChar w:fldCharType="begin">
          <w:fldData xml:space="preserve">PEVuZE5vdGU+PENpdGU+PEF1dGhvcj5HaWxib2R5PC9BdXRob3I+PFllYXI+MjAxNzwvWWVhcj48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</w:fldData>
        </w:fldChar>
      </w:r>
      <w:r w:rsidR="00CA551E" w:rsidRPr="00183476">
        <w:rPr>
          <w:color w:val="000000" w:themeColor="text1"/>
        </w:rPr>
        <w:instrText xml:space="preserve"> ADDIN EN.CITE.DATA </w:instrText>
      </w:r>
      <w:r w:rsidR="00CA551E" w:rsidRPr="00183476">
        <w:rPr>
          <w:color w:val="000000" w:themeColor="text1"/>
        </w:rPr>
      </w:r>
      <w:r w:rsidR="00CA551E" w:rsidRPr="00183476">
        <w:rPr>
          <w:color w:val="000000" w:themeColor="text1"/>
        </w:rPr>
        <w:fldChar w:fldCharType="end"/>
      </w:r>
      <w:r w:rsidR="00370F5C" w:rsidRPr="00183476">
        <w:rPr>
          <w:color w:val="000000" w:themeColor="text1"/>
        </w:rPr>
      </w:r>
      <w:r w:rsidR="00370F5C" w:rsidRPr="00183476">
        <w:rPr>
          <w:color w:val="000000" w:themeColor="text1"/>
        </w:rPr>
        <w:fldChar w:fldCharType="separate"/>
      </w:r>
      <w:r w:rsidR="00CA551E" w:rsidRPr="00183476">
        <w:rPr>
          <w:noProof/>
          <w:color w:val="000000" w:themeColor="text1"/>
          <w:vertAlign w:val="superscript"/>
        </w:rPr>
        <w:t>13</w:t>
      </w:r>
      <w:r w:rsidR="00370F5C" w:rsidRPr="00183476">
        <w:rPr>
          <w:color w:val="000000" w:themeColor="text1"/>
        </w:rPr>
        <w:fldChar w:fldCharType="end"/>
      </w:r>
      <w:r w:rsidR="00D671C4" w:rsidRPr="00183476">
        <w:rPr>
          <w:color w:val="000000" w:themeColor="text1"/>
        </w:rPr>
        <w:t xml:space="preserve"> </w:t>
      </w:r>
      <w:r w:rsidR="00716504" w:rsidRPr="00183476">
        <w:rPr>
          <w:color w:val="000000" w:themeColor="text1"/>
        </w:rPr>
        <w:t>we</w:t>
      </w:r>
      <w:r w:rsidR="00370F5C" w:rsidRPr="00183476">
        <w:rPr>
          <w:color w:val="000000" w:themeColor="text1"/>
        </w:rPr>
        <w:t xml:space="preserve"> calculated that 666 </w:t>
      </w:r>
      <w:r w:rsidR="00DA1BB0" w:rsidRPr="00183476">
        <w:rPr>
          <w:color w:val="000000" w:themeColor="text1"/>
        </w:rPr>
        <w:t>residents</w:t>
      </w:r>
      <w:r w:rsidR="00370F5C" w:rsidRPr="00183476">
        <w:rPr>
          <w:color w:val="000000" w:themeColor="text1"/>
        </w:rPr>
        <w:t xml:space="preserve"> (333 per group) would be required </w:t>
      </w:r>
      <w:r w:rsidR="00716504" w:rsidRPr="00183476">
        <w:rPr>
          <w:color w:val="000000" w:themeColor="text1"/>
        </w:rPr>
        <w:t>accounting for</w:t>
      </w:r>
      <w:r w:rsidR="00370F5C" w:rsidRPr="00183476">
        <w:rPr>
          <w:color w:val="000000" w:themeColor="text1"/>
        </w:rPr>
        <w:t xml:space="preserve"> clustering per </w:t>
      </w:r>
      <w:r w:rsidR="00716504" w:rsidRPr="00183476">
        <w:rPr>
          <w:color w:val="000000" w:themeColor="text1"/>
        </w:rPr>
        <w:t>RACF</w:t>
      </w:r>
      <w:r w:rsidR="00370F5C" w:rsidRPr="00183476">
        <w:rPr>
          <w:color w:val="000000" w:themeColor="text1"/>
        </w:rPr>
        <w:t xml:space="preserve"> </w:t>
      </w:r>
      <w:r w:rsidR="00DA1BB0" w:rsidRPr="00183476">
        <w:rPr>
          <w:color w:val="000000" w:themeColor="text1"/>
        </w:rPr>
        <w:t xml:space="preserve">(n = 100 RACFs) </w:t>
      </w:r>
      <w:r w:rsidR="00370F5C" w:rsidRPr="00183476">
        <w:rPr>
          <w:color w:val="000000" w:themeColor="text1"/>
        </w:rPr>
        <w:t>and an anticipated 25% loss to follow up.</w:t>
      </w:r>
      <w:r w:rsidR="00716504" w:rsidRPr="00183476">
        <w:rPr>
          <w:color w:val="000000" w:themeColor="text1"/>
        </w:rPr>
        <w:fldChar w:fldCharType="begin">
          <w:fldData xml:space="preserve">PEVuZE5vdGU+PENpdGU+PEF1dGhvcj5WZWxhc3F1ZXogUmV5ZXM8L0F1dGhvcj48WWVhcj4yMDE5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</w:fldData>
        </w:fldChar>
      </w:r>
      <w:r w:rsidR="00716504" w:rsidRPr="00183476">
        <w:rPr>
          <w:color w:val="000000" w:themeColor="text1"/>
        </w:rPr>
        <w:instrText xml:space="preserve"> ADDIN EN.CITE </w:instrText>
      </w:r>
      <w:r w:rsidR="00716504" w:rsidRPr="00183476">
        <w:rPr>
          <w:color w:val="000000" w:themeColor="text1"/>
        </w:rPr>
        <w:fldChar w:fldCharType="begin">
          <w:fldData xml:space="preserve">PEVuZE5vdGU+PENpdGU+PEF1dGhvcj5WZWxhc3F1ZXogUmV5ZXM8L0F1dGhvcj48WWVhcj4yMDE5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</w:fldData>
        </w:fldChar>
      </w:r>
      <w:r w:rsidR="00716504" w:rsidRPr="00183476">
        <w:rPr>
          <w:color w:val="000000" w:themeColor="text1"/>
        </w:rPr>
        <w:instrText xml:space="preserve"> ADDIN EN.CITE.DATA </w:instrText>
      </w:r>
      <w:r w:rsidR="00716504" w:rsidRPr="00183476">
        <w:rPr>
          <w:color w:val="000000" w:themeColor="text1"/>
        </w:rPr>
      </w:r>
      <w:r w:rsidR="00716504" w:rsidRPr="00183476">
        <w:rPr>
          <w:color w:val="000000" w:themeColor="text1"/>
        </w:rPr>
        <w:fldChar w:fldCharType="end"/>
      </w:r>
      <w:r w:rsidR="00716504" w:rsidRPr="00183476">
        <w:rPr>
          <w:color w:val="000000" w:themeColor="text1"/>
        </w:rPr>
      </w:r>
      <w:r w:rsidR="00716504" w:rsidRPr="00183476">
        <w:rPr>
          <w:color w:val="000000" w:themeColor="text1"/>
        </w:rPr>
        <w:fldChar w:fldCharType="separate"/>
      </w:r>
      <w:r w:rsidR="00716504" w:rsidRPr="00183476">
        <w:rPr>
          <w:noProof/>
          <w:color w:val="000000" w:themeColor="text1"/>
          <w:vertAlign w:val="superscript"/>
        </w:rPr>
        <w:t>15</w:t>
      </w:r>
      <w:r w:rsidR="00716504" w:rsidRPr="00183476">
        <w:rPr>
          <w:color w:val="000000" w:themeColor="text1"/>
        </w:rPr>
        <w:fldChar w:fldCharType="end"/>
      </w:r>
      <w:r w:rsidR="00370F5C" w:rsidRPr="00183476">
        <w:rPr>
          <w:color w:val="000000" w:themeColor="text1"/>
        </w:rPr>
        <w:t xml:space="preserve"> </w:t>
      </w:r>
    </w:p>
    <w:p w14:paraId="587DAA1F" w14:textId="67F45F5F" w:rsidR="00464AFC" w:rsidRPr="00183476" w:rsidRDefault="00464AFC" w:rsidP="00464AFC">
      <w:pPr>
        <w:spacing w:line="480" w:lineRule="auto"/>
        <w:jc w:val="both"/>
        <w:rPr>
          <w:color w:val="000000" w:themeColor="text1"/>
        </w:rPr>
      </w:pPr>
    </w:p>
    <w:p w14:paraId="24FB9FDF" w14:textId="2C745200" w:rsidR="00464AFC" w:rsidRPr="00183476" w:rsidRDefault="000D1D68" w:rsidP="00464AFC">
      <w:pPr>
        <w:spacing w:line="480" w:lineRule="auto"/>
        <w:jc w:val="both"/>
        <w:rPr>
          <w:color w:val="000000" w:themeColor="text1"/>
        </w:rPr>
      </w:pPr>
      <w:r w:rsidRPr="00183476">
        <w:rPr>
          <w:color w:val="000000" w:themeColor="text1"/>
          <w:u w:val="single"/>
        </w:rPr>
        <w:t>Randomisation and blinding</w:t>
      </w:r>
    </w:p>
    <w:p w14:paraId="057AA0D9" w14:textId="5270E26B" w:rsidR="000D1D68" w:rsidRPr="00183476" w:rsidRDefault="005E1160" w:rsidP="00464AFC">
      <w:pPr>
        <w:spacing w:line="480" w:lineRule="auto"/>
        <w:jc w:val="both"/>
        <w:rPr>
          <w:color w:val="000000" w:themeColor="text1"/>
        </w:rPr>
      </w:pPr>
      <w:r w:rsidRPr="00183476">
        <w:rPr>
          <w:color w:val="000000" w:themeColor="text1"/>
        </w:rPr>
        <w:t xml:space="preserve">The randomisation of </w:t>
      </w:r>
      <w:r w:rsidR="00716504" w:rsidRPr="00183476">
        <w:rPr>
          <w:color w:val="000000" w:themeColor="text1"/>
        </w:rPr>
        <w:t>RACFs</w:t>
      </w:r>
      <w:r w:rsidRPr="00183476">
        <w:rPr>
          <w:color w:val="000000" w:themeColor="text1"/>
        </w:rPr>
        <w:t xml:space="preserve"> was stratified by </w:t>
      </w:r>
      <w:r w:rsidR="00716504" w:rsidRPr="00183476">
        <w:rPr>
          <w:color w:val="000000" w:themeColor="text1"/>
        </w:rPr>
        <w:t>state</w:t>
      </w:r>
      <w:r w:rsidRPr="00183476">
        <w:rPr>
          <w:color w:val="000000" w:themeColor="text1"/>
        </w:rPr>
        <w:t xml:space="preserve"> (i.e., </w:t>
      </w:r>
      <w:r w:rsidR="00716504" w:rsidRPr="00183476">
        <w:rPr>
          <w:color w:val="000000" w:themeColor="text1"/>
        </w:rPr>
        <w:t>Victoria and Western Australia</w:t>
      </w:r>
      <w:r w:rsidRPr="00183476">
        <w:rPr>
          <w:color w:val="000000" w:themeColor="text1"/>
        </w:rPr>
        <w:t xml:space="preserve">) and </w:t>
      </w:r>
      <w:proofErr w:type="gramStart"/>
      <w:r w:rsidRPr="00183476">
        <w:rPr>
          <w:color w:val="000000" w:themeColor="text1"/>
        </w:rPr>
        <w:t>run in</w:t>
      </w:r>
      <w:proofErr w:type="gramEnd"/>
      <w:r w:rsidRPr="00183476">
        <w:rPr>
          <w:color w:val="000000" w:themeColor="text1"/>
        </w:rPr>
        <w:t xml:space="preserve"> </w:t>
      </w:r>
      <w:r w:rsidR="005E3806" w:rsidRPr="00183476">
        <w:rPr>
          <w:color w:val="000000" w:themeColor="text1"/>
        </w:rPr>
        <w:t xml:space="preserve">random </w:t>
      </w:r>
      <w:r w:rsidRPr="00183476">
        <w:rPr>
          <w:color w:val="000000" w:themeColor="text1"/>
        </w:rPr>
        <w:t>blocks of 4, 6 or 8</w:t>
      </w:r>
      <w:r w:rsidR="00713888" w:rsidRPr="00183476">
        <w:rPr>
          <w:color w:val="000000" w:themeColor="text1"/>
        </w:rPr>
        <w:t xml:space="preserve"> (1:1 assignment)</w:t>
      </w:r>
      <w:r w:rsidRPr="00183476">
        <w:rPr>
          <w:color w:val="000000" w:themeColor="text1"/>
        </w:rPr>
        <w:t>.</w:t>
      </w:r>
      <w:r w:rsidR="00713888" w:rsidRPr="00183476">
        <w:rPr>
          <w:color w:val="000000" w:themeColor="text1"/>
        </w:rPr>
        <w:t xml:space="preserve"> </w:t>
      </w:r>
      <w:r w:rsidR="0097739F" w:rsidRPr="00183476">
        <w:rPr>
          <w:color w:val="000000" w:themeColor="text1"/>
        </w:rPr>
        <w:t xml:space="preserve">The randomisation table was generated by computer, and the person responsible for disclosing treatment assignment </w:t>
      </w:r>
      <w:r w:rsidR="004B3B71" w:rsidRPr="00183476">
        <w:rPr>
          <w:color w:val="000000" w:themeColor="text1"/>
        </w:rPr>
        <w:t xml:space="preserve">to the BA therapist </w:t>
      </w:r>
      <w:r w:rsidR="0097739F" w:rsidRPr="00183476">
        <w:rPr>
          <w:color w:val="000000" w:themeColor="text1"/>
        </w:rPr>
        <w:t xml:space="preserve">was not involved in recruitment, </w:t>
      </w:r>
      <w:r w:rsidR="004B3B71" w:rsidRPr="00183476">
        <w:rPr>
          <w:color w:val="000000" w:themeColor="text1"/>
        </w:rPr>
        <w:t xml:space="preserve">or </w:t>
      </w:r>
      <w:r w:rsidR="0097739F" w:rsidRPr="00183476">
        <w:rPr>
          <w:color w:val="000000" w:themeColor="text1"/>
        </w:rPr>
        <w:t xml:space="preserve">data collection </w:t>
      </w:r>
      <w:r w:rsidR="005E3806" w:rsidRPr="00183476">
        <w:rPr>
          <w:color w:val="000000" w:themeColor="text1"/>
        </w:rPr>
        <w:t>or</w:t>
      </w:r>
      <w:r w:rsidR="0097739F" w:rsidRPr="00183476">
        <w:rPr>
          <w:color w:val="000000" w:themeColor="text1"/>
        </w:rPr>
        <w:t xml:space="preserve"> management. </w:t>
      </w:r>
      <w:r w:rsidR="00713888" w:rsidRPr="00183476">
        <w:rPr>
          <w:color w:val="000000" w:themeColor="text1"/>
        </w:rPr>
        <w:t xml:space="preserve">Due to the nature of the intervention, MHCs, BA therapists and residents were aware of treatment allocation, but the research officer responsible for collection of study measures was kept blind </w:t>
      </w:r>
      <w:r w:rsidR="0097739F" w:rsidRPr="00183476">
        <w:rPr>
          <w:color w:val="000000" w:themeColor="text1"/>
        </w:rPr>
        <w:t>throughout the entire period of data collection</w:t>
      </w:r>
      <w:r w:rsidR="005E3806" w:rsidRPr="00183476">
        <w:rPr>
          <w:color w:val="000000" w:themeColor="text1"/>
        </w:rPr>
        <w:t xml:space="preserve"> (no access to database, training diary, and instructed not to discuss treatment with staff or residents)</w:t>
      </w:r>
      <w:r w:rsidR="00713888" w:rsidRPr="00183476">
        <w:rPr>
          <w:color w:val="000000" w:themeColor="text1"/>
        </w:rPr>
        <w:t>.</w:t>
      </w:r>
      <w:r w:rsidR="0097739F" w:rsidRPr="00183476">
        <w:rPr>
          <w:color w:val="000000" w:themeColor="text1"/>
        </w:rPr>
        <w:t xml:space="preserve"> </w:t>
      </w:r>
    </w:p>
    <w:p w14:paraId="031D9067" w14:textId="203970A6" w:rsidR="004B3B71" w:rsidRPr="00183476" w:rsidRDefault="004B3B71" w:rsidP="00464AFC">
      <w:pPr>
        <w:spacing w:line="480" w:lineRule="auto"/>
        <w:jc w:val="both"/>
        <w:rPr>
          <w:color w:val="000000" w:themeColor="text1"/>
        </w:rPr>
      </w:pPr>
    </w:p>
    <w:p w14:paraId="56A350BF" w14:textId="73A4BFC1" w:rsidR="004B3B71" w:rsidRPr="00183476" w:rsidRDefault="004B3B71" w:rsidP="00464AFC">
      <w:pPr>
        <w:spacing w:line="480" w:lineRule="auto"/>
        <w:jc w:val="both"/>
        <w:rPr>
          <w:color w:val="000000" w:themeColor="text1"/>
        </w:rPr>
      </w:pPr>
      <w:r w:rsidRPr="00183476">
        <w:rPr>
          <w:color w:val="000000" w:themeColor="text1"/>
          <w:u w:val="single"/>
        </w:rPr>
        <w:t>Statistical methods</w:t>
      </w:r>
    </w:p>
    <w:p w14:paraId="125D491A" w14:textId="147C6F5A" w:rsidR="004B3B71" w:rsidRPr="00183476" w:rsidRDefault="0048702E" w:rsidP="00464AFC">
      <w:pPr>
        <w:spacing w:line="480" w:lineRule="auto"/>
        <w:jc w:val="both"/>
        <w:rPr>
          <w:color w:val="000000" w:themeColor="text1"/>
        </w:rPr>
      </w:pPr>
      <w:r w:rsidRPr="00183476">
        <w:rPr>
          <w:color w:val="000000" w:themeColor="text1"/>
        </w:rPr>
        <w:t xml:space="preserve">Data were managed and analysed </w:t>
      </w:r>
      <w:r w:rsidR="00E827B7" w:rsidRPr="00183476">
        <w:rPr>
          <w:color w:val="000000" w:themeColor="text1"/>
        </w:rPr>
        <w:t>using</w:t>
      </w:r>
      <w:r w:rsidRPr="00183476">
        <w:rPr>
          <w:color w:val="000000" w:themeColor="text1"/>
        </w:rPr>
        <w:t xml:space="preserve"> </w:t>
      </w:r>
      <w:r w:rsidR="00051782" w:rsidRPr="00183476">
        <w:rPr>
          <w:color w:val="000000" w:themeColor="text1"/>
        </w:rPr>
        <w:t>Stata 17.0 (</w:t>
      </w:r>
      <w:proofErr w:type="spellStart"/>
      <w:r w:rsidR="00051782" w:rsidRPr="00183476">
        <w:rPr>
          <w:color w:val="000000" w:themeColor="text1"/>
        </w:rPr>
        <w:t>StataCorp</w:t>
      </w:r>
      <w:proofErr w:type="spellEnd"/>
      <w:r w:rsidR="00051782" w:rsidRPr="00183476">
        <w:rPr>
          <w:color w:val="000000" w:themeColor="text1"/>
        </w:rPr>
        <w:t xml:space="preserve">, 2021). </w:t>
      </w:r>
      <w:r w:rsidRPr="00183476">
        <w:rPr>
          <w:color w:val="000000" w:themeColor="text1"/>
        </w:rPr>
        <w:t>We used descriptive statistics to summarise the characteristics of the sample as counts, proportions, mean and standard deviation of the mean (mean ± SD). We compared the sociodemographic and clinical characteristics of participants using Pearson chi-square statistic (</w:t>
      </w:r>
      <w:r w:rsidRPr="00183476">
        <w:rPr>
          <w:color w:val="000000" w:themeColor="text1"/>
        </w:rPr>
        <w:sym w:font="Symbol" w:char="F063"/>
      </w:r>
      <w:r w:rsidRPr="00183476">
        <w:rPr>
          <w:color w:val="000000" w:themeColor="text1"/>
          <w:vertAlign w:val="superscript"/>
        </w:rPr>
        <w:t>2</w:t>
      </w:r>
      <w:r w:rsidR="006C1A31" w:rsidRPr="00183476">
        <w:rPr>
          <w:color w:val="000000" w:themeColor="text1"/>
        </w:rPr>
        <w:t>)</w:t>
      </w:r>
      <w:r w:rsidR="005E3806" w:rsidRPr="00183476">
        <w:rPr>
          <w:color w:val="000000" w:themeColor="text1"/>
        </w:rPr>
        <w:t>.</w:t>
      </w:r>
      <w:r w:rsidR="006C1A31" w:rsidRPr="00183476">
        <w:rPr>
          <w:color w:val="000000" w:themeColor="text1"/>
        </w:rPr>
        <w:t xml:space="preserve"> </w:t>
      </w:r>
      <w:r w:rsidR="005A153C" w:rsidRPr="00183476">
        <w:rPr>
          <w:color w:val="000000" w:themeColor="text1"/>
        </w:rPr>
        <w:t>T</w:t>
      </w:r>
      <w:r w:rsidR="006C1A31" w:rsidRPr="00183476">
        <w:rPr>
          <w:color w:val="000000" w:themeColor="text1"/>
        </w:rPr>
        <w:t xml:space="preserve">he age of participants living in control and BA facilities </w:t>
      </w:r>
      <w:r w:rsidR="007D6E2A" w:rsidRPr="00183476">
        <w:rPr>
          <w:color w:val="000000" w:themeColor="text1"/>
        </w:rPr>
        <w:t xml:space="preserve">at the baseline assessment </w:t>
      </w:r>
      <w:r w:rsidR="005A153C" w:rsidRPr="00183476">
        <w:rPr>
          <w:color w:val="000000" w:themeColor="text1"/>
        </w:rPr>
        <w:t>was co</w:t>
      </w:r>
      <w:r w:rsidR="007D6E2A" w:rsidRPr="00183476">
        <w:rPr>
          <w:color w:val="000000" w:themeColor="text1"/>
        </w:rPr>
        <w:t>mpared with</w:t>
      </w:r>
      <w:r w:rsidR="006C1A31" w:rsidRPr="00183476">
        <w:rPr>
          <w:color w:val="000000" w:themeColor="text1"/>
        </w:rPr>
        <w:t xml:space="preserve"> </w:t>
      </w:r>
      <w:r w:rsidR="007D6E2A" w:rsidRPr="00183476">
        <w:rPr>
          <w:color w:val="000000" w:themeColor="text1"/>
        </w:rPr>
        <w:t xml:space="preserve">a </w:t>
      </w:r>
      <w:r w:rsidR="006C1A31" w:rsidRPr="00183476">
        <w:rPr>
          <w:color w:val="000000" w:themeColor="text1"/>
        </w:rPr>
        <w:t xml:space="preserve">t-test. </w:t>
      </w:r>
    </w:p>
    <w:p w14:paraId="01C51BF4" w14:textId="01CE02C9" w:rsidR="007D6E2A" w:rsidRPr="00183476" w:rsidRDefault="007D6E2A" w:rsidP="00464AFC">
      <w:pPr>
        <w:spacing w:line="480" w:lineRule="auto"/>
        <w:jc w:val="both"/>
        <w:rPr>
          <w:color w:val="000000" w:themeColor="text1"/>
        </w:rPr>
      </w:pPr>
    </w:p>
    <w:p w14:paraId="549618C1" w14:textId="25AFC093" w:rsidR="008B5E26" w:rsidRPr="00183476" w:rsidRDefault="009B2746" w:rsidP="0075633F">
      <w:pPr>
        <w:spacing w:line="480" w:lineRule="auto"/>
        <w:jc w:val="both"/>
        <w:rPr>
          <w:color w:val="000000" w:themeColor="text1"/>
        </w:rPr>
      </w:pPr>
      <w:r w:rsidRPr="00183476">
        <w:rPr>
          <w:color w:val="000000" w:themeColor="text1"/>
        </w:rPr>
        <w:t>We used logit model</w:t>
      </w:r>
      <w:r w:rsidR="00E827B7" w:rsidRPr="00183476">
        <w:rPr>
          <w:color w:val="000000" w:themeColor="text1"/>
        </w:rPr>
        <w:t>s</w:t>
      </w:r>
      <w:r w:rsidRPr="00183476">
        <w:rPr>
          <w:color w:val="000000" w:themeColor="text1"/>
        </w:rPr>
        <w:t xml:space="preserve"> for panel data </w:t>
      </w:r>
      <w:r w:rsidR="004B5010" w:rsidRPr="00183476">
        <w:rPr>
          <w:color w:val="000000" w:themeColor="text1"/>
        </w:rPr>
        <w:t>(</w:t>
      </w:r>
      <w:proofErr w:type="spellStart"/>
      <w:r w:rsidR="004B5010" w:rsidRPr="00183476">
        <w:rPr>
          <w:color w:val="000000" w:themeColor="text1"/>
        </w:rPr>
        <w:t>xtlogit</w:t>
      </w:r>
      <w:proofErr w:type="spellEnd"/>
      <w:r w:rsidR="004B5010" w:rsidRPr="00183476">
        <w:rPr>
          <w:color w:val="000000" w:themeColor="text1"/>
        </w:rPr>
        <w:t xml:space="preserve">) </w:t>
      </w:r>
      <w:r w:rsidRPr="00183476">
        <w:rPr>
          <w:color w:val="000000" w:themeColor="text1"/>
        </w:rPr>
        <w:t xml:space="preserve">to analyse </w:t>
      </w:r>
      <w:r w:rsidR="004B5010" w:rsidRPr="00183476">
        <w:rPr>
          <w:color w:val="000000" w:themeColor="text1"/>
        </w:rPr>
        <w:t>(</w:t>
      </w:r>
      <w:proofErr w:type="spellStart"/>
      <w:r w:rsidR="004B5010" w:rsidRPr="00183476">
        <w:rPr>
          <w:color w:val="000000" w:themeColor="text1"/>
        </w:rPr>
        <w:t>i</w:t>
      </w:r>
      <w:proofErr w:type="spellEnd"/>
      <w:r w:rsidR="004B5010" w:rsidRPr="00183476">
        <w:rPr>
          <w:color w:val="000000" w:themeColor="text1"/>
        </w:rPr>
        <w:t xml:space="preserve">) </w:t>
      </w:r>
      <w:r w:rsidRPr="00183476">
        <w:rPr>
          <w:color w:val="000000" w:themeColor="text1"/>
        </w:rPr>
        <w:t xml:space="preserve">the primary outcome </w:t>
      </w:r>
      <w:r w:rsidR="004B5010" w:rsidRPr="00183476">
        <w:rPr>
          <w:color w:val="000000" w:themeColor="text1"/>
        </w:rPr>
        <w:t>(</w:t>
      </w:r>
      <w:r w:rsidRPr="00183476">
        <w:rPr>
          <w:color w:val="000000" w:themeColor="text1"/>
        </w:rPr>
        <w:t>the proportion of participants in BA and control facilities with PHQ-9 ≥ 10 over 12, 26 and 52 weeks</w:t>
      </w:r>
      <w:r w:rsidR="006A0D1F" w:rsidRPr="00183476">
        <w:rPr>
          <w:color w:val="000000" w:themeColor="text1"/>
        </w:rPr>
        <w:t xml:space="preserve">), and </w:t>
      </w:r>
      <w:r w:rsidR="0075633F" w:rsidRPr="00183476">
        <w:rPr>
          <w:color w:val="000000" w:themeColor="text1"/>
        </w:rPr>
        <w:t>the effect of the intervention on clinically significant symptoms of anxiety (GAD-7 ≥ 10) and SF-12 ≤ 30 (i.e., 2 standard deviations below the population average).</w:t>
      </w:r>
      <w:r w:rsidR="00DB786C" w:rsidRPr="00183476">
        <w:rPr>
          <w:color w:val="000000" w:themeColor="text1"/>
        </w:rPr>
        <w:t xml:space="preserve"> </w:t>
      </w:r>
      <w:r w:rsidR="006A0D1F" w:rsidRPr="00183476">
        <w:rPr>
          <w:color w:val="000000" w:themeColor="text1"/>
        </w:rPr>
        <w:t>W</w:t>
      </w:r>
      <w:r w:rsidR="00DB786C" w:rsidRPr="00183476">
        <w:rPr>
          <w:color w:val="000000" w:themeColor="text1"/>
        </w:rPr>
        <w:t xml:space="preserve">e used multilevel mixed regression models </w:t>
      </w:r>
      <w:r w:rsidR="00DB786C" w:rsidRPr="00183476">
        <w:rPr>
          <w:color w:val="000000" w:themeColor="text1"/>
        </w:rPr>
        <w:lastRenderedPageBreak/>
        <w:t>(</w:t>
      </w:r>
      <w:proofErr w:type="spellStart"/>
      <w:r w:rsidR="00DB786C" w:rsidRPr="00183476">
        <w:rPr>
          <w:color w:val="000000" w:themeColor="text1"/>
        </w:rPr>
        <w:t>xtmixed</w:t>
      </w:r>
      <w:proofErr w:type="spellEnd"/>
      <w:r w:rsidR="00DB786C" w:rsidRPr="00183476">
        <w:rPr>
          <w:color w:val="000000" w:themeColor="text1"/>
        </w:rPr>
        <w:t>) to examine changes in PHQ-9, GAD-7</w:t>
      </w:r>
      <w:r w:rsidR="00FB3A1D" w:rsidRPr="00183476">
        <w:rPr>
          <w:color w:val="000000" w:themeColor="text1"/>
        </w:rPr>
        <w:t>,</w:t>
      </w:r>
      <w:r w:rsidR="00784AAF" w:rsidRPr="00183476">
        <w:rPr>
          <w:color w:val="000000" w:themeColor="text1"/>
        </w:rPr>
        <w:t xml:space="preserve"> SF-</w:t>
      </w:r>
      <w:proofErr w:type="gramStart"/>
      <w:r w:rsidR="00784AAF" w:rsidRPr="00183476">
        <w:rPr>
          <w:color w:val="000000" w:themeColor="text1"/>
        </w:rPr>
        <w:t>12</w:t>
      </w:r>
      <w:proofErr w:type="gramEnd"/>
      <w:r w:rsidR="00FB3A1D" w:rsidRPr="00183476">
        <w:rPr>
          <w:color w:val="000000" w:themeColor="text1"/>
        </w:rPr>
        <w:t xml:space="preserve"> and loneliness</w:t>
      </w:r>
      <w:r w:rsidR="00784AAF" w:rsidRPr="00183476">
        <w:rPr>
          <w:color w:val="000000" w:themeColor="text1"/>
        </w:rPr>
        <w:t xml:space="preserve"> scores over 12, 26 and 52 weeks according to treatment assignment. </w:t>
      </w:r>
      <w:r w:rsidR="00866DE5" w:rsidRPr="00183476">
        <w:rPr>
          <w:color w:val="000000" w:themeColor="text1"/>
        </w:rPr>
        <w:t xml:space="preserve">Both </w:t>
      </w:r>
      <w:proofErr w:type="spellStart"/>
      <w:r w:rsidR="00866DE5" w:rsidRPr="00183476">
        <w:rPr>
          <w:color w:val="000000" w:themeColor="text1"/>
        </w:rPr>
        <w:t>xtlogit</w:t>
      </w:r>
      <w:proofErr w:type="spellEnd"/>
      <w:r w:rsidR="00866DE5" w:rsidRPr="00183476">
        <w:rPr>
          <w:color w:val="000000" w:themeColor="text1"/>
        </w:rPr>
        <w:t xml:space="preserve"> and </w:t>
      </w:r>
      <w:proofErr w:type="spellStart"/>
      <w:r w:rsidR="00866DE5" w:rsidRPr="00183476">
        <w:rPr>
          <w:color w:val="000000" w:themeColor="text1"/>
        </w:rPr>
        <w:t>xtmixed</w:t>
      </w:r>
      <w:proofErr w:type="spellEnd"/>
      <w:r w:rsidR="00866DE5" w:rsidRPr="00183476">
        <w:rPr>
          <w:color w:val="000000" w:themeColor="text1"/>
        </w:rPr>
        <w:t xml:space="preserve"> generate results that are intention-to-treat and do not exclude cases with missing data. </w:t>
      </w:r>
      <w:r w:rsidR="00FB3A1D" w:rsidRPr="00183476">
        <w:rPr>
          <w:color w:val="000000" w:themeColor="text1"/>
        </w:rPr>
        <w:t xml:space="preserve">These analyses were adjusted for the effect of clustering by </w:t>
      </w:r>
      <w:r w:rsidR="006A0D1F" w:rsidRPr="00183476">
        <w:rPr>
          <w:color w:val="000000" w:themeColor="text1"/>
        </w:rPr>
        <w:t>RACF</w:t>
      </w:r>
      <w:r w:rsidR="00FB3A1D" w:rsidRPr="00183476">
        <w:rPr>
          <w:color w:val="000000" w:themeColor="text1"/>
        </w:rPr>
        <w:t>.</w:t>
      </w:r>
    </w:p>
    <w:p w14:paraId="0BF901C0" w14:textId="6ACA47D6" w:rsidR="00FB3A1D" w:rsidRPr="00183476" w:rsidRDefault="00FB3A1D" w:rsidP="0075633F">
      <w:pPr>
        <w:spacing w:line="480" w:lineRule="auto"/>
        <w:jc w:val="both"/>
        <w:rPr>
          <w:color w:val="000000" w:themeColor="text1"/>
        </w:rPr>
      </w:pPr>
    </w:p>
    <w:p w14:paraId="6D32D753" w14:textId="6CA72DFF" w:rsidR="00B331D1" w:rsidRPr="00183476" w:rsidRDefault="00B331D1" w:rsidP="0075633F">
      <w:pPr>
        <w:spacing w:line="480" w:lineRule="auto"/>
        <w:jc w:val="both"/>
        <w:rPr>
          <w:color w:val="000000" w:themeColor="text1"/>
        </w:rPr>
      </w:pPr>
      <w:r w:rsidRPr="00183476">
        <w:rPr>
          <w:color w:val="000000" w:themeColor="text1"/>
        </w:rPr>
        <w:t xml:space="preserve">Finally, we used Pearson chi-square to compare the cumulative proportion of participants living in BA and </w:t>
      </w:r>
      <w:r w:rsidR="006A0D1F" w:rsidRPr="00183476">
        <w:rPr>
          <w:color w:val="000000" w:themeColor="text1"/>
        </w:rPr>
        <w:t>control RACFs</w:t>
      </w:r>
      <w:r w:rsidRPr="00183476">
        <w:rPr>
          <w:color w:val="000000" w:themeColor="text1"/>
        </w:rPr>
        <w:t xml:space="preserve"> lost during follow up</w:t>
      </w:r>
      <w:r w:rsidR="006A0D1F" w:rsidRPr="00183476">
        <w:rPr>
          <w:color w:val="000000" w:themeColor="text1"/>
        </w:rPr>
        <w:t>. Post</w:t>
      </w:r>
      <w:r w:rsidRPr="00183476">
        <w:rPr>
          <w:color w:val="000000" w:themeColor="text1"/>
        </w:rPr>
        <w:t>-hoc analys</w:t>
      </w:r>
      <w:r w:rsidR="006A0D1F" w:rsidRPr="00183476">
        <w:rPr>
          <w:color w:val="000000" w:themeColor="text1"/>
        </w:rPr>
        <w:t>e</w:t>
      </w:r>
      <w:r w:rsidRPr="00183476">
        <w:rPr>
          <w:color w:val="000000" w:themeColor="text1"/>
        </w:rPr>
        <w:t>s examine</w:t>
      </w:r>
      <w:r w:rsidR="006A0D1F" w:rsidRPr="00183476">
        <w:rPr>
          <w:color w:val="000000" w:themeColor="text1"/>
        </w:rPr>
        <w:t>d</w:t>
      </w:r>
      <w:r w:rsidRPr="00183476">
        <w:rPr>
          <w:color w:val="000000" w:themeColor="text1"/>
        </w:rPr>
        <w:t xml:space="preserve"> the effect of the intervention among residents who completed all modules of the BA program.</w:t>
      </w:r>
    </w:p>
    <w:p w14:paraId="6D2405FB" w14:textId="1A065344" w:rsidR="00B331D1" w:rsidRPr="00183476" w:rsidRDefault="00B331D1" w:rsidP="0075633F">
      <w:pPr>
        <w:spacing w:line="480" w:lineRule="auto"/>
        <w:jc w:val="both"/>
        <w:rPr>
          <w:color w:val="000000" w:themeColor="text1"/>
        </w:rPr>
      </w:pPr>
    </w:p>
    <w:p w14:paraId="7FB50C86" w14:textId="39B7CDBB" w:rsidR="00B331D1" w:rsidRPr="00183476" w:rsidRDefault="00B331D1" w:rsidP="0075633F">
      <w:pPr>
        <w:spacing w:line="480" w:lineRule="auto"/>
        <w:jc w:val="both"/>
        <w:rPr>
          <w:color w:val="000000" w:themeColor="text1"/>
        </w:rPr>
      </w:pPr>
      <w:r w:rsidRPr="00183476">
        <w:rPr>
          <w:color w:val="000000" w:themeColor="text1"/>
        </w:rPr>
        <w:t xml:space="preserve">Alpha was set at 5% and all probability tests (p-value) </w:t>
      </w:r>
      <w:r w:rsidR="00C63031" w:rsidRPr="00183476">
        <w:rPr>
          <w:color w:val="000000" w:themeColor="text1"/>
        </w:rPr>
        <w:t>were</w:t>
      </w:r>
      <w:r w:rsidRPr="00183476">
        <w:rPr>
          <w:color w:val="000000" w:themeColor="text1"/>
        </w:rPr>
        <w:t xml:space="preserve"> two-tailed.</w:t>
      </w:r>
    </w:p>
    <w:p w14:paraId="2C898899" w14:textId="77777777" w:rsidR="009B2746" w:rsidRPr="00183476" w:rsidRDefault="009B2746" w:rsidP="00BD5C3D">
      <w:pPr>
        <w:spacing w:line="480" w:lineRule="auto"/>
        <w:rPr>
          <w:color w:val="000000" w:themeColor="text1"/>
        </w:rPr>
      </w:pPr>
    </w:p>
    <w:p w14:paraId="7583C7BC" w14:textId="2454643C" w:rsidR="00BD5C3D" w:rsidRPr="00183476" w:rsidRDefault="00BD5C3D" w:rsidP="00BD5C3D">
      <w:pPr>
        <w:spacing w:line="480" w:lineRule="auto"/>
        <w:rPr>
          <w:color w:val="000000" w:themeColor="text1"/>
        </w:rPr>
      </w:pPr>
      <w:r w:rsidRPr="00183476">
        <w:rPr>
          <w:color w:val="000000" w:themeColor="text1"/>
        </w:rPr>
        <w:t>RESULTS</w:t>
      </w:r>
    </w:p>
    <w:p w14:paraId="1091113B" w14:textId="7080D88F" w:rsidR="004F51DB" w:rsidRPr="00183476" w:rsidRDefault="004B3B71" w:rsidP="00841697">
      <w:pPr>
        <w:keepNext/>
        <w:spacing w:line="480" w:lineRule="auto"/>
        <w:jc w:val="both"/>
        <w:rPr>
          <w:color w:val="000000" w:themeColor="text1"/>
        </w:rPr>
      </w:pPr>
      <w:r w:rsidRPr="00183476">
        <w:rPr>
          <w:color w:val="000000" w:themeColor="text1"/>
        </w:rPr>
        <w:t>We had planned to recruit 100 aged care facilities and 666 residents. Due to the COVID-19 pandemic</w:t>
      </w:r>
      <w:r w:rsidR="00051782" w:rsidRPr="00183476">
        <w:rPr>
          <w:color w:val="000000" w:themeColor="text1"/>
        </w:rPr>
        <w:t xml:space="preserve"> and grant restrictions</w:t>
      </w:r>
      <w:r w:rsidRPr="00183476">
        <w:rPr>
          <w:color w:val="000000" w:themeColor="text1"/>
        </w:rPr>
        <w:t xml:space="preserve">, we </w:t>
      </w:r>
      <w:r w:rsidR="00051782" w:rsidRPr="00183476">
        <w:rPr>
          <w:color w:val="000000" w:themeColor="text1"/>
        </w:rPr>
        <w:t xml:space="preserve">had to stop recruitment before reaching </w:t>
      </w:r>
      <w:r w:rsidR="006A0D1F" w:rsidRPr="00183476">
        <w:rPr>
          <w:color w:val="000000" w:themeColor="text1"/>
        </w:rPr>
        <w:t>this</w:t>
      </w:r>
      <w:r w:rsidR="00841697" w:rsidRPr="00183476">
        <w:rPr>
          <w:color w:val="000000" w:themeColor="text1"/>
        </w:rPr>
        <w:t xml:space="preserve"> </w:t>
      </w:r>
      <w:r w:rsidR="00051782" w:rsidRPr="00183476">
        <w:rPr>
          <w:color w:val="000000" w:themeColor="text1"/>
        </w:rPr>
        <w:t>target</w:t>
      </w:r>
      <w:r w:rsidRPr="00183476">
        <w:rPr>
          <w:color w:val="000000" w:themeColor="text1"/>
        </w:rPr>
        <w:t xml:space="preserve">. </w:t>
      </w:r>
      <w:r w:rsidR="00163D2C" w:rsidRPr="00183476">
        <w:rPr>
          <w:color w:val="000000" w:themeColor="text1"/>
        </w:rPr>
        <w:t xml:space="preserve">Figure 1 shows the flow of participants during the </w:t>
      </w:r>
      <w:r w:rsidR="00E975C3" w:rsidRPr="00183476">
        <w:rPr>
          <w:color w:val="000000" w:themeColor="text1"/>
        </w:rPr>
        <w:t>52</w:t>
      </w:r>
      <w:r w:rsidR="00163D2C" w:rsidRPr="00183476">
        <w:rPr>
          <w:color w:val="000000" w:themeColor="text1"/>
        </w:rPr>
        <w:t xml:space="preserve"> weeks of the trial. </w:t>
      </w:r>
      <w:r w:rsidR="00F04177" w:rsidRPr="00183476">
        <w:rPr>
          <w:color w:val="000000" w:themeColor="text1"/>
        </w:rPr>
        <w:t xml:space="preserve">We screened </w:t>
      </w:r>
      <w:r w:rsidR="006C6CAB" w:rsidRPr="00183476">
        <w:rPr>
          <w:color w:val="000000" w:themeColor="text1"/>
        </w:rPr>
        <w:t>843</w:t>
      </w:r>
      <w:r w:rsidR="00F04177" w:rsidRPr="00183476">
        <w:rPr>
          <w:color w:val="000000" w:themeColor="text1"/>
        </w:rPr>
        <w:t xml:space="preserve"> residents for eligibility, of whom 188 </w:t>
      </w:r>
      <w:r w:rsidR="0011245F" w:rsidRPr="00183476">
        <w:rPr>
          <w:color w:val="000000" w:themeColor="text1"/>
        </w:rPr>
        <w:t>(</w:t>
      </w:r>
      <w:r w:rsidR="006C6CAB" w:rsidRPr="00183476">
        <w:rPr>
          <w:color w:val="000000" w:themeColor="text1"/>
        </w:rPr>
        <w:t>22.3</w:t>
      </w:r>
      <w:r w:rsidR="0011245F" w:rsidRPr="00183476">
        <w:rPr>
          <w:color w:val="000000" w:themeColor="text1"/>
        </w:rPr>
        <w:t xml:space="preserve">%) </w:t>
      </w:r>
      <w:r w:rsidR="00F04177" w:rsidRPr="00183476">
        <w:rPr>
          <w:color w:val="000000" w:themeColor="text1"/>
        </w:rPr>
        <w:t xml:space="preserve">fulfilled the entry criteria of the study. </w:t>
      </w:r>
      <w:r w:rsidR="006A0D1F" w:rsidRPr="00183476">
        <w:rPr>
          <w:color w:val="000000" w:themeColor="text1"/>
        </w:rPr>
        <w:t>The</w:t>
      </w:r>
      <w:r w:rsidR="00A00AB6" w:rsidRPr="00183476">
        <w:rPr>
          <w:color w:val="000000" w:themeColor="text1"/>
        </w:rPr>
        <w:t xml:space="preserve"> age </w:t>
      </w:r>
      <w:r w:rsidR="006A0D1F" w:rsidRPr="00183476">
        <w:rPr>
          <w:color w:val="000000" w:themeColor="text1"/>
        </w:rPr>
        <w:t xml:space="preserve">of </w:t>
      </w:r>
      <w:r w:rsidR="00F04177" w:rsidRPr="00183476">
        <w:rPr>
          <w:color w:val="000000" w:themeColor="text1"/>
        </w:rPr>
        <w:t>participants</w:t>
      </w:r>
      <w:r w:rsidR="006A0D1F" w:rsidRPr="00183476">
        <w:rPr>
          <w:color w:val="000000" w:themeColor="text1"/>
        </w:rPr>
        <w:t xml:space="preserve"> </w:t>
      </w:r>
      <w:r w:rsidR="00A00AB6" w:rsidRPr="00183476">
        <w:rPr>
          <w:color w:val="000000" w:themeColor="text1"/>
        </w:rPr>
        <w:t xml:space="preserve">ranged from 61 to 100 years (mean ± SD = 83.9 ± 8.5) and 132 </w:t>
      </w:r>
      <w:r w:rsidR="00841697" w:rsidRPr="00183476">
        <w:rPr>
          <w:color w:val="000000" w:themeColor="text1"/>
        </w:rPr>
        <w:t xml:space="preserve">(70.2%) </w:t>
      </w:r>
      <w:r w:rsidR="00A00AB6" w:rsidRPr="00183476">
        <w:rPr>
          <w:color w:val="000000" w:themeColor="text1"/>
        </w:rPr>
        <w:t>o</w:t>
      </w:r>
      <w:r w:rsidR="00ED6273" w:rsidRPr="00183476">
        <w:rPr>
          <w:color w:val="000000" w:themeColor="text1"/>
        </w:rPr>
        <w:t>f</w:t>
      </w:r>
      <w:r w:rsidR="00A00AB6" w:rsidRPr="00183476">
        <w:rPr>
          <w:color w:val="000000" w:themeColor="text1"/>
        </w:rPr>
        <w:t xml:space="preserve"> the 188 were women. </w:t>
      </w:r>
      <w:r w:rsidR="007C28EC" w:rsidRPr="00183476">
        <w:rPr>
          <w:color w:val="000000" w:themeColor="text1"/>
        </w:rPr>
        <w:t>Table 1 shows the</w:t>
      </w:r>
      <w:r w:rsidR="00DC3044" w:rsidRPr="00183476">
        <w:rPr>
          <w:color w:val="000000" w:themeColor="text1"/>
        </w:rPr>
        <w:t>ir</w:t>
      </w:r>
      <w:r w:rsidR="007C28EC" w:rsidRPr="00183476">
        <w:rPr>
          <w:color w:val="000000" w:themeColor="text1"/>
        </w:rPr>
        <w:t xml:space="preserve"> </w:t>
      </w:r>
      <w:r w:rsidR="00A00AB6" w:rsidRPr="00183476">
        <w:rPr>
          <w:color w:val="000000" w:themeColor="text1"/>
        </w:rPr>
        <w:t>sociodemographic and clinical characterist</w:t>
      </w:r>
      <w:r w:rsidR="007C28EC" w:rsidRPr="00183476">
        <w:rPr>
          <w:color w:val="000000" w:themeColor="text1"/>
        </w:rPr>
        <w:t xml:space="preserve">ics according to </w:t>
      </w:r>
      <w:r w:rsidR="00DC3044" w:rsidRPr="00183476">
        <w:rPr>
          <w:color w:val="000000" w:themeColor="text1"/>
        </w:rPr>
        <w:t>group</w:t>
      </w:r>
      <w:r w:rsidR="007C28EC" w:rsidRPr="00183476">
        <w:rPr>
          <w:color w:val="000000" w:themeColor="text1"/>
        </w:rPr>
        <w:t xml:space="preserve">. </w:t>
      </w:r>
      <w:r w:rsidR="00DC3044" w:rsidRPr="00183476">
        <w:rPr>
          <w:color w:val="000000" w:themeColor="text1"/>
        </w:rPr>
        <w:t>The mean ± SD age of control and BA residents was 84.5 ± 8.2 and 83.3 ± 8.8 years (t = 0.95, df = 186, p =0.341).</w:t>
      </w:r>
      <w:r w:rsidR="008459F8" w:rsidRPr="00183476">
        <w:rPr>
          <w:color w:val="000000" w:themeColor="text1"/>
        </w:rPr>
        <w:t xml:space="preserve"> </w:t>
      </w:r>
    </w:p>
    <w:p w14:paraId="539DA11A" w14:textId="01EB3105" w:rsidR="00AE7FC5" w:rsidRPr="00183476" w:rsidRDefault="00AE7FC5" w:rsidP="007443E0">
      <w:pPr>
        <w:spacing w:line="480" w:lineRule="auto"/>
        <w:jc w:val="both"/>
        <w:rPr>
          <w:color w:val="000000" w:themeColor="text1"/>
        </w:rPr>
      </w:pPr>
    </w:p>
    <w:p w14:paraId="36C442D7" w14:textId="1F4AF911" w:rsidR="002B3E05" w:rsidRPr="00183476" w:rsidRDefault="002B3E05" w:rsidP="002B3E05">
      <w:pPr>
        <w:spacing w:line="480" w:lineRule="auto"/>
        <w:jc w:val="center"/>
        <w:rPr>
          <w:color w:val="000000" w:themeColor="text1"/>
        </w:rPr>
      </w:pPr>
      <w:r w:rsidRPr="00183476">
        <w:rPr>
          <w:color w:val="000000" w:themeColor="text1"/>
        </w:rPr>
        <w:t>FIGURE 1</w:t>
      </w:r>
    </w:p>
    <w:p w14:paraId="1A41B58E" w14:textId="5F4FA32F" w:rsidR="002B3E05" w:rsidRPr="00183476" w:rsidRDefault="002B3E05" w:rsidP="002B3E05">
      <w:pPr>
        <w:spacing w:line="480" w:lineRule="auto"/>
        <w:jc w:val="center"/>
        <w:rPr>
          <w:color w:val="000000" w:themeColor="text1"/>
        </w:rPr>
      </w:pPr>
      <w:r w:rsidRPr="00183476">
        <w:rPr>
          <w:color w:val="000000" w:themeColor="text1"/>
        </w:rPr>
        <w:t>TABLE 1</w:t>
      </w:r>
    </w:p>
    <w:p w14:paraId="4DB18E0C" w14:textId="3EFD6C83" w:rsidR="002B3E05" w:rsidRPr="00183476" w:rsidRDefault="002B3E05" w:rsidP="007443E0">
      <w:pPr>
        <w:spacing w:line="480" w:lineRule="auto"/>
        <w:jc w:val="both"/>
        <w:rPr>
          <w:color w:val="000000" w:themeColor="text1"/>
        </w:rPr>
      </w:pPr>
    </w:p>
    <w:p w14:paraId="1B38A885" w14:textId="0DB76209" w:rsidR="00D667B2" w:rsidRPr="00183476" w:rsidRDefault="00D667B2" w:rsidP="007443E0">
      <w:pPr>
        <w:spacing w:line="480" w:lineRule="auto"/>
        <w:jc w:val="both"/>
        <w:rPr>
          <w:color w:val="000000" w:themeColor="text1"/>
          <w:u w:val="single"/>
        </w:rPr>
      </w:pPr>
      <w:r w:rsidRPr="00183476">
        <w:rPr>
          <w:color w:val="000000" w:themeColor="text1"/>
          <w:u w:val="single"/>
        </w:rPr>
        <w:t>Effect of BA training on the presence of clinically significant symptoms of depression</w:t>
      </w:r>
    </w:p>
    <w:p w14:paraId="1415F7F3" w14:textId="005F050D" w:rsidR="00AE7FC5" w:rsidRPr="00183476" w:rsidRDefault="00AD5AB7" w:rsidP="00C662DF">
      <w:pPr>
        <w:spacing w:line="480" w:lineRule="auto"/>
        <w:jc w:val="both"/>
        <w:rPr>
          <w:color w:val="000000" w:themeColor="text1"/>
        </w:rPr>
      </w:pPr>
      <w:r w:rsidRPr="00183476">
        <w:rPr>
          <w:color w:val="000000" w:themeColor="text1"/>
        </w:rPr>
        <w:t xml:space="preserve">Figure 2 shows the proportion of </w:t>
      </w:r>
      <w:r w:rsidR="008742C4" w:rsidRPr="00183476">
        <w:rPr>
          <w:color w:val="000000" w:themeColor="text1"/>
        </w:rPr>
        <w:t xml:space="preserve">participants residing in control and BA facilities with PHQ-9 ≥ 10 at weeks 0, 12, 26 and 52. A </w:t>
      </w:r>
      <w:r w:rsidR="00D667B2" w:rsidRPr="00183476">
        <w:rPr>
          <w:color w:val="000000" w:themeColor="text1"/>
        </w:rPr>
        <w:t>repeated measures</w:t>
      </w:r>
      <w:r w:rsidR="008742C4" w:rsidRPr="00183476">
        <w:rPr>
          <w:color w:val="000000" w:themeColor="text1"/>
        </w:rPr>
        <w:t xml:space="preserve"> logit model adjusted for the effect of clustering by </w:t>
      </w:r>
      <w:r w:rsidR="004432F3" w:rsidRPr="00183476">
        <w:rPr>
          <w:color w:val="000000" w:themeColor="text1"/>
        </w:rPr>
        <w:lastRenderedPageBreak/>
        <w:t>RACF</w:t>
      </w:r>
      <w:r w:rsidR="008742C4" w:rsidRPr="00183476">
        <w:rPr>
          <w:color w:val="000000" w:themeColor="text1"/>
        </w:rPr>
        <w:t xml:space="preserve"> showed </w:t>
      </w:r>
      <w:r w:rsidR="00C662DF" w:rsidRPr="00183476">
        <w:rPr>
          <w:color w:val="000000" w:themeColor="text1"/>
        </w:rPr>
        <w:t>that the interaction between BA and time was not statistically significant (OR = 1.00, 95%CI = 0.98-1.01</w:t>
      </w:r>
      <w:r w:rsidR="00680195" w:rsidRPr="00183476">
        <w:rPr>
          <w:color w:val="000000" w:themeColor="text1"/>
        </w:rPr>
        <w:t xml:space="preserve">; </w:t>
      </w:r>
      <w:r w:rsidR="005E1988" w:rsidRPr="00183476">
        <w:rPr>
          <w:color w:val="000000" w:themeColor="text1"/>
        </w:rPr>
        <w:t xml:space="preserve">z = -0.52, </w:t>
      </w:r>
      <w:r w:rsidR="00680195" w:rsidRPr="00183476">
        <w:rPr>
          <w:color w:val="000000" w:themeColor="text1"/>
        </w:rPr>
        <w:t>p = 0.605</w:t>
      </w:r>
      <w:r w:rsidR="00C662DF" w:rsidRPr="00183476">
        <w:rPr>
          <w:color w:val="000000" w:themeColor="text1"/>
        </w:rPr>
        <w:t xml:space="preserve">). </w:t>
      </w:r>
      <w:r w:rsidR="00A370FF" w:rsidRPr="00183476">
        <w:rPr>
          <w:color w:val="000000" w:themeColor="text1"/>
        </w:rPr>
        <w:t xml:space="preserve">A mixed regression model showed no evidence that treatment with BA was associated with lower PHQ-9 total scores </w:t>
      </w:r>
      <w:r w:rsidR="008B48DC" w:rsidRPr="00183476">
        <w:rPr>
          <w:color w:val="000000" w:themeColor="text1"/>
        </w:rPr>
        <w:t>(</w:t>
      </w:r>
      <w:r w:rsidR="00A370FF" w:rsidRPr="00183476">
        <w:rPr>
          <w:color w:val="000000" w:themeColor="text1"/>
        </w:rPr>
        <w:t>mean change</w:t>
      </w:r>
      <w:r w:rsidR="008B48DC" w:rsidRPr="00183476">
        <w:rPr>
          <w:color w:val="000000" w:themeColor="text1"/>
        </w:rPr>
        <w:t xml:space="preserve"> of main effect</w:t>
      </w:r>
      <w:r w:rsidR="00A370FF" w:rsidRPr="00183476">
        <w:rPr>
          <w:color w:val="000000" w:themeColor="text1"/>
        </w:rPr>
        <w:t xml:space="preserve"> = -0.27, z = 0.34, p = 0.731), and </w:t>
      </w:r>
      <w:r w:rsidR="00500952" w:rsidRPr="00183476">
        <w:rPr>
          <w:color w:val="000000" w:themeColor="text1"/>
        </w:rPr>
        <w:t>the</w:t>
      </w:r>
      <w:r w:rsidR="00A370FF" w:rsidRPr="00183476">
        <w:rPr>
          <w:color w:val="000000" w:themeColor="text1"/>
        </w:rPr>
        <w:t xml:space="preserve"> interaction between the BA intervention on changes </w:t>
      </w:r>
      <w:r w:rsidR="00F126E0" w:rsidRPr="00183476">
        <w:rPr>
          <w:color w:val="000000" w:themeColor="text1"/>
        </w:rPr>
        <w:t>of</w:t>
      </w:r>
      <w:r w:rsidR="00A370FF" w:rsidRPr="00183476">
        <w:rPr>
          <w:color w:val="000000" w:themeColor="text1"/>
        </w:rPr>
        <w:t xml:space="preserve"> PHQ-9 scores over time </w:t>
      </w:r>
      <w:r w:rsidR="00500952" w:rsidRPr="00183476">
        <w:rPr>
          <w:color w:val="000000" w:themeColor="text1"/>
        </w:rPr>
        <w:t xml:space="preserve">was not statistically significant </w:t>
      </w:r>
      <w:r w:rsidR="00A370FF" w:rsidRPr="00183476">
        <w:rPr>
          <w:color w:val="000000" w:themeColor="text1"/>
        </w:rPr>
        <w:t>(</w:t>
      </w:r>
      <w:r w:rsidR="00174840" w:rsidRPr="00183476">
        <w:rPr>
          <w:color w:val="000000" w:themeColor="text1"/>
        </w:rPr>
        <w:t xml:space="preserve">interaction </w:t>
      </w:r>
      <w:r w:rsidR="00500952" w:rsidRPr="00183476">
        <w:rPr>
          <w:color w:val="000000" w:themeColor="text1"/>
        </w:rPr>
        <w:t xml:space="preserve">mean </w:t>
      </w:r>
      <w:r w:rsidR="00174840" w:rsidRPr="00183476">
        <w:rPr>
          <w:color w:val="000000" w:themeColor="text1"/>
        </w:rPr>
        <w:t xml:space="preserve">change </w:t>
      </w:r>
      <w:r w:rsidR="00500952" w:rsidRPr="00183476">
        <w:rPr>
          <w:color w:val="000000" w:themeColor="text1"/>
        </w:rPr>
        <w:t xml:space="preserve">= </w:t>
      </w:r>
      <w:r w:rsidR="00680195" w:rsidRPr="00183476">
        <w:rPr>
          <w:color w:val="000000" w:themeColor="text1"/>
        </w:rPr>
        <w:t>-</w:t>
      </w:r>
      <w:r w:rsidR="00500952" w:rsidRPr="00183476">
        <w:rPr>
          <w:color w:val="000000" w:themeColor="text1"/>
        </w:rPr>
        <w:t>0.03</w:t>
      </w:r>
      <w:r w:rsidR="00174840" w:rsidRPr="00183476">
        <w:rPr>
          <w:color w:val="000000" w:themeColor="text1"/>
        </w:rPr>
        <w:t>, 95%CI = -0.0</w:t>
      </w:r>
      <w:r w:rsidR="004C3B02" w:rsidRPr="00183476">
        <w:rPr>
          <w:color w:val="000000" w:themeColor="text1"/>
        </w:rPr>
        <w:t>6</w:t>
      </w:r>
      <w:r w:rsidR="00174840" w:rsidRPr="00183476">
        <w:rPr>
          <w:color w:val="000000" w:themeColor="text1"/>
        </w:rPr>
        <w:t xml:space="preserve"> to 0.00</w:t>
      </w:r>
      <w:r w:rsidR="000A7718" w:rsidRPr="00183476">
        <w:rPr>
          <w:color w:val="000000" w:themeColor="text1"/>
        </w:rPr>
        <w:t>; z = -1.</w:t>
      </w:r>
      <w:proofErr w:type="gramStart"/>
      <w:r w:rsidR="000A7718" w:rsidRPr="00183476">
        <w:rPr>
          <w:color w:val="000000" w:themeColor="text1"/>
        </w:rPr>
        <w:t xml:space="preserve">83, </w:t>
      </w:r>
      <w:r w:rsidR="00174840" w:rsidRPr="00183476">
        <w:rPr>
          <w:color w:val="000000" w:themeColor="text1"/>
        </w:rPr>
        <w:t xml:space="preserve"> p</w:t>
      </w:r>
      <w:proofErr w:type="gramEnd"/>
      <w:r w:rsidR="00174840" w:rsidRPr="00183476">
        <w:rPr>
          <w:color w:val="000000" w:themeColor="text1"/>
        </w:rPr>
        <w:t xml:space="preserve"> = 0.0</w:t>
      </w:r>
      <w:r w:rsidR="004C3B02" w:rsidRPr="00183476">
        <w:rPr>
          <w:color w:val="000000" w:themeColor="text1"/>
        </w:rPr>
        <w:t>68</w:t>
      </w:r>
      <w:r w:rsidR="001D2CD6" w:rsidRPr="00183476">
        <w:rPr>
          <w:color w:val="000000" w:themeColor="text1"/>
        </w:rPr>
        <w:t xml:space="preserve"> – figure 3</w:t>
      </w:r>
      <w:r w:rsidR="00F1604C" w:rsidRPr="00183476">
        <w:rPr>
          <w:color w:val="000000" w:themeColor="text1"/>
        </w:rPr>
        <w:t>)</w:t>
      </w:r>
      <w:r w:rsidR="00A370FF" w:rsidRPr="00183476">
        <w:rPr>
          <w:color w:val="000000" w:themeColor="text1"/>
        </w:rPr>
        <w:t>.</w:t>
      </w:r>
      <w:r w:rsidR="007D457F" w:rsidRPr="00183476">
        <w:rPr>
          <w:color w:val="000000" w:themeColor="text1"/>
        </w:rPr>
        <w:t xml:space="preserve"> </w:t>
      </w:r>
    </w:p>
    <w:p w14:paraId="4BE3193D" w14:textId="624C18EB" w:rsidR="00D667B2" w:rsidRPr="00183476" w:rsidRDefault="00D667B2" w:rsidP="007443E0">
      <w:pPr>
        <w:spacing w:line="480" w:lineRule="auto"/>
        <w:jc w:val="both"/>
        <w:rPr>
          <w:color w:val="000000" w:themeColor="text1"/>
        </w:rPr>
      </w:pPr>
    </w:p>
    <w:p w14:paraId="1C64CE75" w14:textId="32FEF737" w:rsidR="00D667B2" w:rsidRPr="00183476" w:rsidRDefault="00D667B2" w:rsidP="00D667B2">
      <w:pPr>
        <w:spacing w:line="480" w:lineRule="auto"/>
        <w:jc w:val="center"/>
        <w:rPr>
          <w:color w:val="000000" w:themeColor="text1"/>
        </w:rPr>
      </w:pPr>
      <w:r w:rsidRPr="00183476">
        <w:rPr>
          <w:color w:val="000000" w:themeColor="text1"/>
        </w:rPr>
        <w:t>FIGURE 2</w:t>
      </w:r>
    </w:p>
    <w:p w14:paraId="7A5EBAB0" w14:textId="1F2CFD9B" w:rsidR="00D667B2" w:rsidRPr="00183476" w:rsidRDefault="00D667B2" w:rsidP="00D667B2">
      <w:pPr>
        <w:spacing w:line="480" w:lineRule="auto"/>
        <w:jc w:val="center"/>
        <w:rPr>
          <w:color w:val="000000" w:themeColor="text1"/>
        </w:rPr>
      </w:pPr>
    </w:p>
    <w:p w14:paraId="1C09ECF7" w14:textId="78133681" w:rsidR="00D667B2" w:rsidRPr="00183476" w:rsidRDefault="00D667B2" w:rsidP="00D667B2">
      <w:pPr>
        <w:spacing w:line="480" w:lineRule="auto"/>
        <w:jc w:val="both"/>
        <w:rPr>
          <w:color w:val="000000" w:themeColor="text1"/>
        </w:rPr>
      </w:pPr>
      <w:r w:rsidRPr="00183476">
        <w:rPr>
          <w:color w:val="000000" w:themeColor="text1"/>
          <w:u w:val="single"/>
        </w:rPr>
        <w:t>Effect of BA training on symptoms of anxiety</w:t>
      </w:r>
      <w:r w:rsidR="005B30F7" w:rsidRPr="00183476">
        <w:rPr>
          <w:color w:val="000000" w:themeColor="text1"/>
          <w:u w:val="single"/>
        </w:rPr>
        <w:t>,</w:t>
      </w:r>
      <w:r w:rsidRPr="00183476">
        <w:rPr>
          <w:color w:val="000000" w:themeColor="text1"/>
          <w:u w:val="single"/>
        </w:rPr>
        <w:t xml:space="preserve"> quality of life</w:t>
      </w:r>
      <w:r w:rsidR="00280985" w:rsidRPr="00183476">
        <w:rPr>
          <w:color w:val="000000" w:themeColor="text1"/>
          <w:u w:val="single"/>
        </w:rPr>
        <w:t>,</w:t>
      </w:r>
      <w:r w:rsidR="005B30F7" w:rsidRPr="00183476">
        <w:rPr>
          <w:color w:val="000000" w:themeColor="text1"/>
          <w:u w:val="single"/>
        </w:rPr>
        <w:t xml:space="preserve"> </w:t>
      </w:r>
      <w:proofErr w:type="gramStart"/>
      <w:r w:rsidR="005B30F7" w:rsidRPr="00183476">
        <w:rPr>
          <w:color w:val="000000" w:themeColor="text1"/>
          <w:u w:val="single"/>
        </w:rPr>
        <w:t>loneliness</w:t>
      </w:r>
      <w:proofErr w:type="gramEnd"/>
      <w:r w:rsidR="00280985" w:rsidRPr="00183476">
        <w:rPr>
          <w:color w:val="000000" w:themeColor="text1"/>
          <w:u w:val="single"/>
        </w:rPr>
        <w:t xml:space="preserve"> and cognitive scores</w:t>
      </w:r>
    </w:p>
    <w:p w14:paraId="4D978F25" w14:textId="53B846BB" w:rsidR="00D667B2" w:rsidRPr="00183476" w:rsidRDefault="001C7B68" w:rsidP="00D667B2">
      <w:pPr>
        <w:spacing w:line="480" w:lineRule="auto"/>
        <w:jc w:val="both"/>
        <w:rPr>
          <w:color w:val="000000" w:themeColor="text1"/>
        </w:rPr>
      </w:pPr>
      <w:r w:rsidRPr="00183476">
        <w:rPr>
          <w:color w:val="000000" w:themeColor="text1"/>
        </w:rPr>
        <w:t xml:space="preserve">At the baseline assessment, </w:t>
      </w:r>
      <w:r w:rsidR="00DE2144" w:rsidRPr="00183476">
        <w:rPr>
          <w:color w:val="000000" w:themeColor="text1"/>
        </w:rPr>
        <w:t xml:space="preserve">15 of 99 participants living in control and 20 of 89 living in intervention facilities showed evidence of clinically significant symptoms of anxiety. </w:t>
      </w:r>
      <w:r w:rsidR="00B7203D" w:rsidRPr="00183476">
        <w:rPr>
          <w:color w:val="000000" w:themeColor="text1"/>
        </w:rPr>
        <w:t>At the subsequent assessment</w:t>
      </w:r>
      <w:r w:rsidR="009C760B" w:rsidRPr="00183476">
        <w:rPr>
          <w:color w:val="000000" w:themeColor="text1"/>
        </w:rPr>
        <w:t>s that took place at</w:t>
      </w:r>
      <w:r w:rsidR="00B7203D" w:rsidRPr="00183476">
        <w:rPr>
          <w:color w:val="000000" w:themeColor="text1"/>
        </w:rPr>
        <w:t xml:space="preserve"> week</w:t>
      </w:r>
      <w:r w:rsidR="009C760B" w:rsidRPr="00183476">
        <w:rPr>
          <w:color w:val="000000" w:themeColor="text1"/>
        </w:rPr>
        <w:t>s</w:t>
      </w:r>
      <w:r w:rsidR="00B7203D" w:rsidRPr="00183476">
        <w:rPr>
          <w:color w:val="000000" w:themeColor="text1"/>
        </w:rPr>
        <w:t xml:space="preserve"> 12, 26 and 52 the respective numbers were 9 </w:t>
      </w:r>
      <w:r w:rsidR="00B843F3" w:rsidRPr="00183476">
        <w:rPr>
          <w:color w:val="000000" w:themeColor="text1"/>
        </w:rPr>
        <w:t xml:space="preserve">(11.7%) </w:t>
      </w:r>
      <w:r w:rsidR="00B7203D" w:rsidRPr="00183476">
        <w:rPr>
          <w:color w:val="000000" w:themeColor="text1"/>
        </w:rPr>
        <w:t xml:space="preserve">of 77 and </w:t>
      </w:r>
      <w:r w:rsidR="000B6224" w:rsidRPr="00183476">
        <w:rPr>
          <w:color w:val="000000" w:themeColor="text1"/>
        </w:rPr>
        <w:t>10</w:t>
      </w:r>
      <w:r w:rsidR="00B7203D" w:rsidRPr="00183476">
        <w:rPr>
          <w:color w:val="000000" w:themeColor="text1"/>
        </w:rPr>
        <w:t xml:space="preserve"> </w:t>
      </w:r>
      <w:r w:rsidR="00B843F3" w:rsidRPr="00183476">
        <w:rPr>
          <w:color w:val="000000" w:themeColor="text1"/>
        </w:rPr>
        <w:t>(</w:t>
      </w:r>
      <w:r w:rsidR="00DF1627" w:rsidRPr="00183476">
        <w:rPr>
          <w:color w:val="000000" w:themeColor="text1"/>
        </w:rPr>
        <w:t>14.9</w:t>
      </w:r>
      <w:r w:rsidR="00B843F3" w:rsidRPr="00183476">
        <w:rPr>
          <w:color w:val="000000" w:themeColor="text1"/>
        </w:rPr>
        <w:t xml:space="preserve">%) </w:t>
      </w:r>
      <w:r w:rsidR="00B7203D" w:rsidRPr="00183476">
        <w:rPr>
          <w:color w:val="000000" w:themeColor="text1"/>
        </w:rPr>
        <w:t>of 6</w:t>
      </w:r>
      <w:r w:rsidR="00DF1627" w:rsidRPr="00183476">
        <w:rPr>
          <w:color w:val="000000" w:themeColor="text1"/>
        </w:rPr>
        <w:t>7</w:t>
      </w:r>
      <w:r w:rsidR="00B7203D" w:rsidRPr="00183476">
        <w:rPr>
          <w:color w:val="000000" w:themeColor="text1"/>
        </w:rPr>
        <w:t xml:space="preserve">, 16 </w:t>
      </w:r>
      <w:r w:rsidR="00B843F3" w:rsidRPr="00183476">
        <w:rPr>
          <w:color w:val="000000" w:themeColor="text1"/>
        </w:rPr>
        <w:t xml:space="preserve">(23.5%) </w:t>
      </w:r>
      <w:r w:rsidR="00B7203D" w:rsidRPr="00183476">
        <w:rPr>
          <w:color w:val="000000" w:themeColor="text1"/>
        </w:rPr>
        <w:t xml:space="preserve">of 68 and 7 </w:t>
      </w:r>
      <w:r w:rsidR="00B843F3" w:rsidRPr="00183476">
        <w:rPr>
          <w:color w:val="000000" w:themeColor="text1"/>
        </w:rPr>
        <w:t xml:space="preserve">(11.3%) </w:t>
      </w:r>
      <w:r w:rsidR="00B7203D" w:rsidRPr="00183476">
        <w:rPr>
          <w:color w:val="000000" w:themeColor="text1"/>
        </w:rPr>
        <w:t xml:space="preserve">of </w:t>
      </w:r>
      <w:r w:rsidR="000B6224" w:rsidRPr="00183476">
        <w:rPr>
          <w:color w:val="000000" w:themeColor="text1"/>
        </w:rPr>
        <w:t>62,</w:t>
      </w:r>
      <w:r w:rsidR="00B7203D" w:rsidRPr="00183476">
        <w:rPr>
          <w:color w:val="000000" w:themeColor="text1"/>
        </w:rPr>
        <w:t xml:space="preserve"> and 9 </w:t>
      </w:r>
      <w:r w:rsidR="00B843F3" w:rsidRPr="00183476">
        <w:rPr>
          <w:color w:val="000000" w:themeColor="text1"/>
        </w:rPr>
        <w:t>(</w:t>
      </w:r>
      <w:r w:rsidR="00DF1627" w:rsidRPr="00183476">
        <w:rPr>
          <w:color w:val="000000" w:themeColor="text1"/>
        </w:rPr>
        <w:t>18.0</w:t>
      </w:r>
      <w:r w:rsidR="00B843F3" w:rsidRPr="00183476">
        <w:rPr>
          <w:color w:val="000000" w:themeColor="text1"/>
        </w:rPr>
        <w:t xml:space="preserve">%) </w:t>
      </w:r>
      <w:r w:rsidR="00B7203D" w:rsidRPr="00183476">
        <w:rPr>
          <w:color w:val="000000" w:themeColor="text1"/>
        </w:rPr>
        <w:t xml:space="preserve">of </w:t>
      </w:r>
      <w:r w:rsidR="00DF1627" w:rsidRPr="00183476">
        <w:rPr>
          <w:color w:val="000000" w:themeColor="text1"/>
        </w:rPr>
        <w:t>50</w:t>
      </w:r>
      <w:r w:rsidR="00B7203D" w:rsidRPr="00183476">
        <w:rPr>
          <w:color w:val="000000" w:themeColor="text1"/>
        </w:rPr>
        <w:t xml:space="preserve"> and 11 </w:t>
      </w:r>
      <w:r w:rsidR="00B843F3" w:rsidRPr="00183476">
        <w:rPr>
          <w:color w:val="000000" w:themeColor="text1"/>
        </w:rPr>
        <w:t>(23.</w:t>
      </w:r>
      <w:r w:rsidR="00DF1627" w:rsidRPr="00183476">
        <w:rPr>
          <w:color w:val="000000" w:themeColor="text1"/>
        </w:rPr>
        <w:t>4</w:t>
      </w:r>
      <w:r w:rsidR="00B843F3" w:rsidRPr="00183476">
        <w:rPr>
          <w:color w:val="000000" w:themeColor="text1"/>
        </w:rPr>
        <w:t xml:space="preserve">%) </w:t>
      </w:r>
      <w:r w:rsidR="00B7203D" w:rsidRPr="00183476">
        <w:rPr>
          <w:color w:val="000000" w:themeColor="text1"/>
        </w:rPr>
        <w:t>of 4</w:t>
      </w:r>
      <w:r w:rsidR="00DF1627" w:rsidRPr="00183476">
        <w:rPr>
          <w:color w:val="000000" w:themeColor="text1"/>
        </w:rPr>
        <w:t>7</w:t>
      </w:r>
      <w:r w:rsidR="00B7203D" w:rsidRPr="00183476">
        <w:rPr>
          <w:color w:val="000000" w:themeColor="text1"/>
        </w:rPr>
        <w:t xml:space="preserve">. </w:t>
      </w:r>
      <w:r w:rsidR="009C760B" w:rsidRPr="00183476">
        <w:rPr>
          <w:color w:val="000000" w:themeColor="text1"/>
        </w:rPr>
        <w:t xml:space="preserve">A multilevel logit model for repeated measures </w:t>
      </w:r>
      <w:r w:rsidR="006A747A" w:rsidRPr="00183476">
        <w:rPr>
          <w:color w:val="000000" w:themeColor="text1"/>
        </w:rPr>
        <w:t xml:space="preserve">adjusted for clustering by </w:t>
      </w:r>
      <w:r w:rsidR="00680195" w:rsidRPr="00183476">
        <w:rPr>
          <w:color w:val="000000" w:themeColor="text1"/>
        </w:rPr>
        <w:t xml:space="preserve">showed that the overall interaction between BA and time was not statistically significant (OR= 1.01, 95%CI = 0.99-1.03; </w:t>
      </w:r>
      <w:r w:rsidR="000A7718" w:rsidRPr="00183476">
        <w:rPr>
          <w:color w:val="000000" w:themeColor="text1"/>
        </w:rPr>
        <w:t xml:space="preserve">z = 0.65, </w:t>
      </w:r>
      <w:r w:rsidR="00680195" w:rsidRPr="00183476">
        <w:rPr>
          <w:color w:val="000000" w:themeColor="text1"/>
        </w:rPr>
        <w:t>p = 0.515)</w:t>
      </w:r>
      <w:r w:rsidR="009C760B" w:rsidRPr="00183476">
        <w:rPr>
          <w:color w:val="000000" w:themeColor="text1"/>
        </w:rPr>
        <w:t xml:space="preserve">. </w:t>
      </w:r>
      <w:r w:rsidR="00EE4318" w:rsidRPr="00183476">
        <w:rPr>
          <w:color w:val="000000" w:themeColor="text1"/>
        </w:rPr>
        <w:t>Similarly, a</w:t>
      </w:r>
      <w:r w:rsidR="006A747A" w:rsidRPr="00183476">
        <w:rPr>
          <w:color w:val="000000" w:themeColor="text1"/>
        </w:rPr>
        <w:t xml:space="preserve"> mixed regression model for repeated measures </w:t>
      </w:r>
      <w:r w:rsidR="004B52D8" w:rsidRPr="00183476">
        <w:rPr>
          <w:color w:val="000000" w:themeColor="text1"/>
        </w:rPr>
        <w:t xml:space="preserve">revealed </w:t>
      </w:r>
      <w:r w:rsidR="00EE4318" w:rsidRPr="00183476">
        <w:rPr>
          <w:color w:val="000000" w:themeColor="text1"/>
        </w:rPr>
        <w:t xml:space="preserve">no obvious interaction between BA and time on GAD-7 </w:t>
      </w:r>
      <w:r w:rsidR="000B6224" w:rsidRPr="00183476">
        <w:rPr>
          <w:color w:val="000000" w:themeColor="text1"/>
        </w:rPr>
        <w:t>(mean difference</w:t>
      </w:r>
      <w:r w:rsidR="00EE4318" w:rsidRPr="00183476">
        <w:rPr>
          <w:color w:val="000000" w:themeColor="text1"/>
        </w:rPr>
        <w:t xml:space="preserve"> over time between groups</w:t>
      </w:r>
      <w:r w:rsidR="000B6224" w:rsidRPr="00183476">
        <w:rPr>
          <w:color w:val="000000" w:themeColor="text1"/>
        </w:rPr>
        <w:t xml:space="preserve"> = -</w:t>
      </w:r>
      <w:r w:rsidR="00EE4318" w:rsidRPr="00183476">
        <w:rPr>
          <w:color w:val="000000" w:themeColor="text1"/>
        </w:rPr>
        <w:t>0.00</w:t>
      </w:r>
      <w:r w:rsidR="000B6224" w:rsidRPr="00183476">
        <w:rPr>
          <w:color w:val="000000" w:themeColor="text1"/>
        </w:rPr>
        <w:t>, 95%CI = -</w:t>
      </w:r>
      <w:r w:rsidR="00EE4318" w:rsidRPr="00183476">
        <w:rPr>
          <w:color w:val="000000" w:themeColor="text1"/>
        </w:rPr>
        <w:t>0</w:t>
      </w:r>
      <w:r w:rsidR="000B6224" w:rsidRPr="00183476">
        <w:rPr>
          <w:color w:val="000000" w:themeColor="text1"/>
        </w:rPr>
        <w:t>.</w:t>
      </w:r>
      <w:r w:rsidR="00EE4318" w:rsidRPr="00183476">
        <w:rPr>
          <w:color w:val="000000" w:themeColor="text1"/>
        </w:rPr>
        <w:t>02</w:t>
      </w:r>
      <w:r w:rsidR="000B6224" w:rsidRPr="00183476">
        <w:rPr>
          <w:color w:val="000000" w:themeColor="text1"/>
        </w:rPr>
        <w:t xml:space="preserve"> to </w:t>
      </w:r>
      <w:r w:rsidR="00EE4318" w:rsidRPr="00183476">
        <w:rPr>
          <w:color w:val="000000" w:themeColor="text1"/>
        </w:rPr>
        <w:t>0.02</w:t>
      </w:r>
      <w:r w:rsidR="000B6224" w:rsidRPr="00183476">
        <w:rPr>
          <w:color w:val="000000" w:themeColor="text1"/>
        </w:rPr>
        <w:t xml:space="preserve">; </w:t>
      </w:r>
      <w:r w:rsidR="000A7718" w:rsidRPr="00183476">
        <w:rPr>
          <w:color w:val="000000" w:themeColor="text1"/>
        </w:rPr>
        <w:t xml:space="preserve">z = -0.12, </w:t>
      </w:r>
      <w:r w:rsidR="000B6224" w:rsidRPr="00183476">
        <w:rPr>
          <w:color w:val="000000" w:themeColor="text1"/>
        </w:rPr>
        <w:t>p = 0.</w:t>
      </w:r>
      <w:r w:rsidR="00EE4318" w:rsidRPr="00183476">
        <w:rPr>
          <w:color w:val="000000" w:themeColor="text1"/>
        </w:rPr>
        <w:t>906</w:t>
      </w:r>
      <w:r w:rsidR="00183C65" w:rsidRPr="00183476">
        <w:rPr>
          <w:color w:val="000000" w:themeColor="text1"/>
        </w:rPr>
        <w:t xml:space="preserve"> – see details of scores at each time point in </w:t>
      </w:r>
      <w:proofErr w:type="spellStart"/>
      <w:r w:rsidR="00183C65" w:rsidRPr="00183476">
        <w:rPr>
          <w:color w:val="000000" w:themeColor="text1"/>
        </w:rPr>
        <w:t>eTable</w:t>
      </w:r>
      <w:proofErr w:type="spellEnd"/>
      <w:r w:rsidR="000A7718" w:rsidRPr="00183476">
        <w:rPr>
          <w:color w:val="000000" w:themeColor="text1"/>
        </w:rPr>
        <w:t xml:space="preserve"> </w:t>
      </w:r>
      <w:r w:rsidR="00183C65" w:rsidRPr="00183476">
        <w:rPr>
          <w:color w:val="000000" w:themeColor="text1"/>
        </w:rPr>
        <w:t>2</w:t>
      </w:r>
      <w:r w:rsidR="000B6224" w:rsidRPr="00183476">
        <w:rPr>
          <w:color w:val="000000" w:themeColor="text1"/>
        </w:rPr>
        <w:t>)</w:t>
      </w:r>
      <w:r w:rsidR="00926DC3" w:rsidRPr="00183476">
        <w:rPr>
          <w:color w:val="000000" w:themeColor="text1"/>
        </w:rPr>
        <w:t>.</w:t>
      </w:r>
    </w:p>
    <w:p w14:paraId="3B804FB8" w14:textId="447F2C0C" w:rsidR="009500AF" w:rsidRPr="00183476" w:rsidRDefault="009500AF" w:rsidP="00D667B2">
      <w:pPr>
        <w:spacing w:line="480" w:lineRule="auto"/>
        <w:jc w:val="both"/>
        <w:rPr>
          <w:color w:val="000000" w:themeColor="text1"/>
        </w:rPr>
      </w:pPr>
    </w:p>
    <w:p w14:paraId="12976D3A" w14:textId="2A334F7C" w:rsidR="00223F73" w:rsidRPr="00183476" w:rsidRDefault="009500AF" w:rsidP="00D667B2">
      <w:pPr>
        <w:spacing w:line="480" w:lineRule="auto"/>
        <w:jc w:val="both"/>
        <w:rPr>
          <w:color w:val="000000" w:themeColor="text1"/>
        </w:rPr>
      </w:pPr>
      <w:r w:rsidRPr="00183476">
        <w:rPr>
          <w:color w:val="000000" w:themeColor="text1"/>
        </w:rPr>
        <w:t xml:space="preserve">We also examined the </w:t>
      </w:r>
      <w:r w:rsidR="002333A2" w:rsidRPr="00183476">
        <w:rPr>
          <w:color w:val="000000" w:themeColor="text1"/>
        </w:rPr>
        <w:t>number</w:t>
      </w:r>
      <w:r w:rsidRPr="00183476">
        <w:rPr>
          <w:color w:val="000000" w:themeColor="text1"/>
        </w:rPr>
        <w:t xml:space="preserve"> of </w:t>
      </w:r>
      <w:r w:rsidR="00A41432" w:rsidRPr="00183476">
        <w:rPr>
          <w:color w:val="000000" w:themeColor="text1"/>
        </w:rPr>
        <w:t>participants with MCS ≤ 30 living in control and BA facilities at weeks 12, 26 and 52:</w:t>
      </w:r>
      <w:r w:rsidRPr="00183476">
        <w:rPr>
          <w:color w:val="000000" w:themeColor="text1"/>
        </w:rPr>
        <w:t xml:space="preserve"> 26 (34.2%) of 76 and 2</w:t>
      </w:r>
      <w:r w:rsidR="00CE7C69" w:rsidRPr="00183476">
        <w:rPr>
          <w:color w:val="000000" w:themeColor="text1"/>
        </w:rPr>
        <w:t>2</w:t>
      </w:r>
      <w:r w:rsidRPr="00183476">
        <w:rPr>
          <w:color w:val="000000" w:themeColor="text1"/>
        </w:rPr>
        <w:t xml:space="preserve"> (33.</w:t>
      </w:r>
      <w:r w:rsidR="00CE7C69" w:rsidRPr="00183476">
        <w:rPr>
          <w:color w:val="000000" w:themeColor="text1"/>
        </w:rPr>
        <w:t>8</w:t>
      </w:r>
      <w:r w:rsidRPr="00183476">
        <w:rPr>
          <w:color w:val="000000" w:themeColor="text1"/>
        </w:rPr>
        <w:t>%) of 6</w:t>
      </w:r>
      <w:r w:rsidR="00CE7C69" w:rsidRPr="00183476">
        <w:rPr>
          <w:color w:val="000000" w:themeColor="text1"/>
        </w:rPr>
        <w:t>5</w:t>
      </w:r>
      <w:r w:rsidRPr="00183476">
        <w:rPr>
          <w:color w:val="000000" w:themeColor="text1"/>
        </w:rPr>
        <w:t xml:space="preserve"> </w:t>
      </w:r>
      <w:r w:rsidR="00A41432" w:rsidRPr="00183476">
        <w:rPr>
          <w:color w:val="000000" w:themeColor="text1"/>
        </w:rPr>
        <w:t>at week 12, 18 (27.3%) of 66 and 1</w:t>
      </w:r>
      <w:r w:rsidR="00CE7C69" w:rsidRPr="00183476">
        <w:rPr>
          <w:color w:val="000000" w:themeColor="text1"/>
        </w:rPr>
        <w:t>1</w:t>
      </w:r>
      <w:r w:rsidR="00A41432" w:rsidRPr="00183476">
        <w:rPr>
          <w:color w:val="000000" w:themeColor="text1"/>
        </w:rPr>
        <w:t xml:space="preserve"> (</w:t>
      </w:r>
      <w:r w:rsidR="00CE7C69" w:rsidRPr="00183476">
        <w:rPr>
          <w:color w:val="000000" w:themeColor="text1"/>
        </w:rPr>
        <w:t>19.0</w:t>
      </w:r>
      <w:r w:rsidR="00A41432" w:rsidRPr="00183476">
        <w:rPr>
          <w:color w:val="000000" w:themeColor="text1"/>
        </w:rPr>
        <w:t>%) of 5</w:t>
      </w:r>
      <w:r w:rsidR="00CE7C69" w:rsidRPr="00183476">
        <w:rPr>
          <w:color w:val="000000" w:themeColor="text1"/>
        </w:rPr>
        <w:t>8</w:t>
      </w:r>
      <w:r w:rsidR="00A41432" w:rsidRPr="00183476">
        <w:rPr>
          <w:color w:val="000000" w:themeColor="text1"/>
        </w:rPr>
        <w:t xml:space="preserve"> at week 26, and 10 (</w:t>
      </w:r>
      <w:r w:rsidR="00201B73" w:rsidRPr="00183476">
        <w:rPr>
          <w:color w:val="000000" w:themeColor="text1"/>
        </w:rPr>
        <w:t>20.8</w:t>
      </w:r>
      <w:r w:rsidR="00A41432" w:rsidRPr="00183476">
        <w:rPr>
          <w:color w:val="000000" w:themeColor="text1"/>
        </w:rPr>
        <w:t>%) of 4</w:t>
      </w:r>
      <w:r w:rsidR="00201B73" w:rsidRPr="00183476">
        <w:rPr>
          <w:color w:val="000000" w:themeColor="text1"/>
        </w:rPr>
        <w:t>8</w:t>
      </w:r>
      <w:r w:rsidR="00A41432" w:rsidRPr="00183476">
        <w:rPr>
          <w:color w:val="000000" w:themeColor="text1"/>
        </w:rPr>
        <w:t xml:space="preserve"> and 8 (19.</w:t>
      </w:r>
      <w:r w:rsidR="00201B73" w:rsidRPr="00183476">
        <w:rPr>
          <w:color w:val="000000" w:themeColor="text1"/>
        </w:rPr>
        <w:t>0</w:t>
      </w:r>
      <w:r w:rsidR="00A41432" w:rsidRPr="00183476">
        <w:rPr>
          <w:color w:val="000000" w:themeColor="text1"/>
        </w:rPr>
        <w:t>%) of 4</w:t>
      </w:r>
      <w:r w:rsidR="00201B73" w:rsidRPr="00183476">
        <w:rPr>
          <w:color w:val="000000" w:themeColor="text1"/>
        </w:rPr>
        <w:t>2</w:t>
      </w:r>
      <w:r w:rsidR="00A41432" w:rsidRPr="00183476">
        <w:rPr>
          <w:color w:val="000000" w:themeColor="text1"/>
        </w:rPr>
        <w:t xml:space="preserve"> at week 52. Multilevel logit model for repeated measures adjusted for cluster</w:t>
      </w:r>
      <w:r w:rsidR="00DA1BB0" w:rsidRPr="00183476">
        <w:rPr>
          <w:color w:val="000000" w:themeColor="text1"/>
        </w:rPr>
        <w:t>ing</w:t>
      </w:r>
      <w:r w:rsidR="00A41432" w:rsidRPr="00183476">
        <w:rPr>
          <w:color w:val="000000" w:themeColor="text1"/>
        </w:rPr>
        <w:t xml:space="preserve"> </w:t>
      </w:r>
      <w:r w:rsidR="002333A2" w:rsidRPr="00183476">
        <w:rPr>
          <w:color w:val="000000" w:themeColor="text1"/>
        </w:rPr>
        <w:t xml:space="preserve">showed no </w:t>
      </w:r>
      <w:r w:rsidR="00183C65" w:rsidRPr="00183476">
        <w:rPr>
          <w:color w:val="000000" w:themeColor="text1"/>
        </w:rPr>
        <w:t>obvious interaction between BA and time on the odds of MCS &lt; 30</w:t>
      </w:r>
      <w:r w:rsidR="002333A2" w:rsidRPr="00183476">
        <w:rPr>
          <w:color w:val="000000" w:themeColor="text1"/>
        </w:rPr>
        <w:t xml:space="preserve"> (</w:t>
      </w:r>
      <w:r w:rsidR="000A7718" w:rsidRPr="00183476">
        <w:rPr>
          <w:color w:val="000000" w:themeColor="text1"/>
        </w:rPr>
        <w:t xml:space="preserve">z = -1.87, </w:t>
      </w:r>
      <w:r w:rsidR="002333A2" w:rsidRPr="00183476">
        <w:rPr>
          <w:color w:val="000000" w:themeColor="text1"/>
        </w:rPr>
        <w:t xml:space="preserve">p </w:t>
      </w:r>
      <w:r w:rsidR="00183C65" w:rsidRPr="00183476">
        <w:rPr>
          <w:color w:val="000000" w:themeColor="text1"/>
        </w:rPr>
        <w:t>= 0.</w:t>
      </w:r>
      <w:r w:rsidR="008B0A9B" w:rsidRPr="00183476">
        <w:rPr>
          <w:color w:val="000000" w:themeColor="text1"/>
        </w:rPr>
        <w:t>062</w:t>
      </w:r>
      <w:r w:rsidR="00183C65" w:rsidRPr="00183476">
        <w:rPr>
          <w:color w:val="000000" w:themeColor="text1"/>
        </w:rPr>
        <w:t>)</w:t>
      </w:r>
      <w:r w:rsidR="002333A2" w:rsidRPr="00183476">
        <w:rPr>
          <w:color w:val="000000" w:themeColor="text1"/>
        </w:rPr>
        <w:t>. Likewise, the respective number of participants with PCS ≤ 30 at weeks 12, 26 and 52 was 23 (30.3%) of 76 and 20 (</w:t>
      </w:r>
      <w:r w:rsidR="00483FC7" w:rsidRPr="00183476">
        <w:rPr>
          <w:color w:val="000000" w:themeColor="text1"/>
        </w:rPr>
        <w:t>30.8</w:t>
      </w:r>
      <w:r w:rsidR="002333A2" w:rsidRPr="00183476">
        <w:rPr>
          <w:color w:val="000000" w:themeColor="text1"/>
        </w:rPr>
        <w:t>%) of 6</w:t>
      </w:r>
      <w:r w:rsidR="00483FC7" w:rsidRPr="00183476">
        <w:rPr>
          <w:color w:val="000000" w:themeColor="text1"/>
        </w:rPr>
        <w:t>5</w:t>
      </w:r>
      <w:r w:rsidR="002333A2" w:rsidRPr="00183476">
        <w:rPr>
          <w:color w:val="000000" w:themeColor="text1"/>
        </w:rPr>
        <w:t xml:space="preserve"> at week 12, 19 </w:t>
      </w:r>
      <w:r w:rsidR="002333A2" w:rsidRPr="00183476">
        <w:rPr>
          <w:color w:val="000000" w:themeColor="text1"/>
        </w:rPr>
        <w:lastRenderedPageBreak/>
        <w:t>(28.8%) of 66 and 19 (</w:t>
      </w:r>
      <w:r w:rsidR="00483FC7" w:rsidRPr="00183476">
        <w:rPr>
          <w:color w:val="000000" w:themeColor="text1"/>
        </w:rPr>
        <w:t>32.8</w:t>
      </w:r>
      <w:r w:rsidR="002333A2" w:rsidRPr="00183476">
        <w:rPr>
          <w:color w:val="000000" w:themeColor="text1"/>
        </w:rPr>
        <w:t>%) of 5</w:t>
      </w:r>
      <w:r w:rsidR="00483FC7" w:rsidRPr="00183476">
        <w:rPr>
          <w:color w:val="000000" w:themeColor="text1"/>
        </w:rPr>
        <w:t>8</w:t>
      </w:r>
      <w:r w:rsidR="002333A2" w:rsidRPr="00183476">
        <w:rPr>
          <w:color w:val="000000" w:themeColor="text1"/>
        </w:rPr>
        <w:t xml:space="preserve"> at week 26</w:t>
      </w:r>
      <w:r w:rsidR="006C40EF" w:rsidRPr="00183476">
        <w:rPr>
          <w:color w:val="000000" w:themeColor="text1"/>
        </w:rPr>
        <w:t>, and 2</w:t>
      </w:r>
      <w:r w:rsidR="00201B73" w:rsidRPr="00183476">
        <w:rPr>
          <w:color w:val="000000" w:themeColor="text1"/>
        </w:rPr>
        <w:t>3</w:t>
      </w:r>
      <w:r w:rsidR="006C40EF" w:rsidRPr="00183476">
        <w:rPr>
          <w:color w:val="000000" w:themeColor="text1"/>
        </w:rPr>
        <w:t xml:space="preserve"> (</w:t>
      </w:r>
      <w:r w:rsidR="00201B73" w:rsidRPr="00183476">
        <w:rPr>
          <w:color w:val="000000" w:themeColor="text1"/>
        </w:rPr>
        <w:t>47.9</w:t>
      </w:r>
      <w:r w:rsidR="006C40EF" w:rsidRPr="00183476">
        <w:rPr>
          <w:color w:val="000000" w:themeColor="text1"/>
        </w:rPr>
        <w:t>%) of 4</w:t>
      </w:r>
      <w:r w:rsidR="00201B73" w:rsidRPr="00183476">
        <w:rPr>
          <w:color w:val="000000" w:themeColor="text1"/>
        </w:rPr>
        <w:t>8</w:t>
      </w:r>
      <w:r w:rsidR="006C40EF" w:rsidRPr="00183476">
        <w:rPr>
          <w:color w:val="000000" w:themeColor="text1"/>
        </w:rPr>
        <w:t xml:space="preserve"> and 15 (</w:t>
      </w:r>
      <w:r w:rsidR="00201B73" w:rsidRPr="00183476">
        <w:rPr>
          <w:color w:val="000000" w:themeColor="text1"/>
        </w:rPr>
        <w:t>35.7</w:t>
      </w:r>
      <w:r w:rsidR="006C40EF" w:rsidRPr="00183476">
        <w:rPr>
          <w:color w:val="000000" w:themeColor="text1"/>
        </w:rPr>
        <w:t>%) of 4</w:t>
      </w:r>
      <w:r w:rsidR="00201B73" w:rsidRPr="00183476">
        <w:rPr>
          <w:color w:val="000000" w:themeColor="text1"/>
        </w:rPr>
        <w:t>2</w:t>
      </w:r>
      <w:r w:rsidR="006C40EF" w:rsidRPr="00183476">
        <w:rPr>
          <w:color w:val="000000" w:themeColor="text1"/>
        </w:rPr>
        <w:t xml:space="preserve"> at week 52. The cluster-adjusted logit model for repeated measures showed no evidence of interaction between the intervention and time (</w:t>
      </w:r>
      <w:r w:rsidR="000A7718" w:rsidRPr="00183476">
        <w:rPr>
          <w:color w:val="000000" w:themeColor="text1"/>
        </w:rPr>
        <w:t xml:space="preserve">z = 0.24, </w:t>
      </w:r>
      <w:r w:rsidR="006C40EF" w:rsidRPr="00183476">
        <w:rPr>
          <w:color w:val="000000" w:themeColor="text1"/>
        </w:rPr>
        <w:t xml:space="preserve">p </w:t>
      </w:r>
      <w:r w:rsidR="00183C65" w:rsidRPr="00183476">
        <w:rPr>
          <w:color w:val="000000" w:themeColor="text1"/>
        </w:rPr>
        <w:t>= 0.8</w:t>
      </w:r>
      <w:r w:rsidR="008B0A9B" w:rsidRPr="00183476">
        <w:rPr>
          <w:color w:val="000000" w:themeColor="text1"/>
        </w:rPr>
        <w:t>0</w:t>
      </w:r>
      <w:r w:rsidR="00183C65" w:rsidRPr="00183476">
        <w:rPr>
          <w:color w:val="000000" w:themeColor="text1"/>
        </w:rPr>
        <w:t>8</w:t>
      </w:r>
      <w:r w:rsidR="006C40EF" w:rsidRPr="00183476">
        <w:rPr>
          <w:color w:val="000000" w:themeColor="text1"/>
        </w:rPr>
        <w:t>).</w:t>
      </w:r>
      <w:r w:rsidR="00546987" w:rsidRPr="00183476">
        <w:rPr>
          <w:color w:val="000000" w:themeColor="text1"/>
        </w:rPr>
        <w:t xml:space="preserve"> </w:t>
      </w:r>
      <w:proofErr w:type="spellStart"/>
      <w:r w:rsidR="007939C5" w:rsidRPr="00183476">
        <w:rPr>
          <w:color w:val="000000" w:themeColor="text1"/>
        </w:rPr>
        <w:t>eTable</w:t>
      </w:r>
      <w:proofErr w:type="spellEnd"/>
      <w:r w:rsidR="007939C5" w:rsidRPr="00183476">
        <w:rPr>
          <w:color w:val="000000" w:themeColor="text1"/>
        </w:rPr>
        <w:t xml:space="preserve"> 2 lists the details of MCS and PCS scores of participants during the 52 weeks of the study.</w:t>
      </w:r>
      <w:r w:rsidR="00F45843" w:rsidRPr="00183476">
        <w:rPr>
          <w:color w:val="000000" w:themeColor="text1"/>
        </w:rPr>
        <w:t xml:space="preserve"> </w:t>
      </w:r>
      <w:r w:rsidR="00280985" w:rsidRPr="00183476">
        <w:rPr>
          <w:color w:val="000000" w:themeColor="text1"/>
        </w:rPr>
        <w:t>W</w:t>
      </w:r>
      <w:r w:rsidR="006310ED" w:rsidRPr="00183476">
        <w:rPr>
          <w:color w:val="000000" w:themeColor="text1"/>
        </w:rPr>
        <w:t>e</w:t>
      </w:r>
      <w:r w:rsidR="00280985" w:rsidRPr="00183476">
        <w:rPr>
          <w:color w:val="000000" w:themeColor="text1"/>
        </w:rPr>
        <w:t xml:space="preserve"> also</w:t>
      </w:r>
      <w:r w:rsidR="006310ED" w:rsidRPr="00183476">
        <w:rPr>
          <w:color w:val="000000" w:themeColor="text1"/>
        </w:rPr>
        <w:t xml:space="preserve"> examined the effect of the intervention on loneliness scores over time. There was no evidence </w:t>
      </w:r>
      <w:r w:rsidR="008B0A9B" w:rsidRPr="00183476">
        <w:rPr>
          <w:color w:val="000000" w:themeColor="text1"/>
        </w:rPr>
        <w:t xml:space="preserve">that the BA </w:t>
      </w:r>
      <w:r w:rsidR="005E431F" w:rsidRPr="00183476">
        <w:rPr>
          <w:color w:val="000000" w:themeColor="text1"/>
        </w:rPr>
        <w:t xml:space="preserve">shifted the scores over time </w:t>
      </w:r>
      <w:r w:rsidR="006310ED" w:rsidRPr="00183476">
        <w:rPr>
          <w:color w:val="000000" w:themeColor="text1"/>
        </w:rPr>
        <w:t>(</w:t>
      </w:r>
      <w:r w:rsidR="000A7718" w:rsidRPr="00183476">
        <w:rPr>
          <w:color w:val="000000" w:themeColor="text1"/>
        </w:rPr>
        <w:t xml:space="preserve">z = -1.41, </w:t>
      </w:r>
      <w:r w:rsidR="006310ED" w:rsidRPr="00183476">
        <w:rPr>
          <w:color w:val="000000" w:themeColor="text1"/>
        </w:rPr>
        <w:t>p = 0.1</w:t>
      </w:r>
      <w:r w:rsidR="005E431F" w:rsidRPr="00183476">
        <w:rPr>
          <w:color w:val="000000" w:themeColor="text1"/>
        </w:rPr>
        <w:t>59</w:t>
      </w:r>
      <w:r w:rsidR="006310ED" w:rsidRPr="00183476">
        <w:rPr>
          <w:color w:val="000000" w:themeColor="text1"/>
        </w:rPr>
        <w:t>).</w:t>
      </w:r>
      <w:r w:rsidR="00F45843" w:rsidRPr="00183476">
        <w:rPr>
          <w:color w:val="000000" w:themeColor="text1"/>
        </w:rPr>
        <w:t xml:space="preserve"> </w:t>
      </w:r>
      <w:r w:rsidR="00280985" w:rsidRPr="00183476">
        <w:rPr>
          <w:color w:val="000000" w:themeColor="text1"/>
        </w:rPr>
        <w:t xml:space="preserve">Finally, we examined </w:t>
      </w:r>
      <w:r w:rsidR="00AC5C64" w:rsidRPr="00183476">
        <w:rPr>
          <w:color w:val="000000" w:themeColor="text1"/>
        </w:rPr>
        <w:t xml:space="preserve">the </w:t>
      </w:r>
      <w:r w:rsidR="00280985" w:rsidRPr="00183476">
        <w:rPr>
          <w:color w:val="000000" w:themeColor="text1"/>
        </w:rPr>
        <w:t xml:space="preserve">MoCA scores of participants over time. The results of these analyses for each assessment are listed on </w:t>
      </w:r>
      <w:proofErr w:type="spellStart"/>
      <w:r w:rsidR="00280985" w:rsidRPr="00183476">
        <w:rPr>
          <w:color w:val="000000" w:themeColor="text1"/>
        </w:rPr>
        <w:t>eTable</w:t>
      </w:r>
      <w:proofErr w:type="spellEnd"/>
      <w:r w:rsidR="00280985" w:rsidRPr="00183476">
        <w:rPr>
          <w:color w:val="000000" w:themeColor="text1"/>
        </w:rPr>
        <w:t xml:space="preserve"> 2. There was no difference between the groups on MoCA scores at any of the assessments</w:t>
      </w:r>
      <w:r w:rsidR="00DC24AE" w:rsidRPr="00183476">
        <w:rPr>
          <w:color w:val="000000" w:themeColor="text1"/>
        </w:rPr>
        <w:t xml:space="preserve">. MoCA data were missing </w:t>
      </w:r>
      <w:r w:rsidR="00245629" w:rsidRPr="00183476">
        <w:rPr>
          <w:color w:val="000000" w:themeColor="text1"/>
        </w:rPr>
        <w:t xml:space="preserve">partly or completely </w:t>
      </w:r>
      <w:r w:rsidR="00DC24AE" w:rsidRPr="00183476">
        <w:rPr>
          <w:color w:val="000000" w:themeColor="text1"/>
        </w:rPr>
        <w:t>for 114 (60.6%) of 188 of participants</w:t>
      </w:r>
      <w:r w:rsidR="0042530D" w:rsidRPr="00183476">
        <w:rPr>
          <w:color w:val="000000" w:themeColor="text1"/>
        </w:rPr>
        <w:t xml:space="preserve">, so that no additional analyses were </w:t>
      </w:r>
      <w:r w:rsidR="00AC5C64" w:rsidRPr="00183476">
        <w:rPr>
          <w:color w:val="000000" w:themeColor="text1"/>
        </w:rPr>
        <w:t>performed</w:t>
      </w:r>
      <w:r w:rsidR="0042530D" w:rsidRPr="00183476">
        <w:rPr>
          <w:color w:val="000000" w:themeColor="text1"/>
        </w:rPr>
        <w:t>.</w:t>
      </w:r>
    </w:p>
    <w:p w14:paraId="74F84614" w14:textId="6DE01D41" w:rsidR="00E7306A" w:rsidRPr="00183476" w:rsidRDefault="00E7306A" w:rsidP="00D667B2">
      <w:pPr>
        <w:spacing w:line="480" w:lineRule="auto"/>
        <w:jc w:val="both"/>
        <w:rPr>
          <w:color w:val="000000" w:themeColor="text1"/>
        </w:rPr>
      </w:pPr>
    </w:p>
    <w:p w14:paraId="49CF3CB3" w14:textId="199EB483" w:rsidR="00E7306A" w:rsidRPr="00183476" w:rsidRDefault="00E7306A" w:rsidP="00D667B2">
      <w:pPr>
        <w:spacing w:line="480" w:lineRule="auto"/>
        <w:jc w:val="both"/>
        <w:rPr>
          <w:color w:val="000000" w:themeColor="text1"/>
        </w:rPr>
      </w:pPr>
      <w:r w:rsidRPr="00183476">
        <w:rPr>
          <w:color w:val="000000" w:themeColor="text1"/>
          <w:u w:val="single"/>
        </w:rPr>
        <w:t>Loss to follow up</w:t>
      </w:r>
    </w:p>
    <w:p w14:paraId="787FCD85" w14:textId="0C20F46F" w:rsidR="00E7306A" w:rsidRPr="00183476" w:rsidRDefault="00A7267C" w:rsidP="00D667B2">
      <w:pPr>
        <w:spacing w:line="480" w:lineRule="auto"/>
        <w:jc w:val="both"/>
        <w:rPr>
          <w:color w:val="000000" w:themeColor="text1"/>
        </w:rPr>
      </w:pPr>
      <w:r w:rsidRPr="00183476">
        <w:rPr>
          <w:color w:val="000000" w:themeColor="text1"/>
        </w:rPr>
        <w:t>The respective number of residents in control (n = 99) and BA (n = 89) facilities lost to assessment over time was: 22 (22.2%) and 2</w:t>
      </w:r>
      <w:r w:rsidR="00C83471" w:rsidRPr="00183476">
        <w:rPr>
          <w:color w:val="000000" w:themeColor="text1"/>
        </w:rPr>
        <w:t>2</w:t>
      </w:r>
      <w:r w:rsidRPr="00183476">
        <w:rPr>
          <w:color w:val="000000" w:themeColor="text1"/>
        </w:rPr>
        <w:t xml:space="preserve"> (</w:t>
      </w:r>
      <w:r w:rsidR="00C83471" w:rsidRPr="00183476">
        <w:rPr>
          <w:color w:val="000000" w:themeColor="text1"/>
        </w:rPr>
        <w:t>24.7</w:t>
      </w:r>
      <w:r w:rsidRPr="00183476">
        <w:rPr>
          <w:color w:val="000000" w:themeColor="text1"/>
        </w:rPr>
        <w:t>%) by week 12 (</w:t>
      </w:r>
      <w:r w:rsidRPr="00183476">
        <w:rPr>
          <w:color w:val="000000" w:themeColor="text1"/>
        </w:rPr>
        <w:sym w:font="Symbol" w:char="F063"/>
      </w:r>
      <w:r w:rsidRPr="00183476">
        <w:rPr>
          <w:color w:val="000000" w:themeColor="text1"/>
          <w:vertAlign w:val="superscript"/>
        </w:rPr>
        <w:t>2</w:t>
      </w:r>
      <w:r w:rsidRPr="00183476">
        <w:rPr>
          <w:color w:val="000000" w:themeColor="text1"/>
        </w:rPr>
        <w:t xml:space="preserve"> = 0.</w:t>
      </w:r>
      <w:r w:rsidR="00C83471" w:rsidRPr="00183476">
        <w:rPr>
          <w:color w:val="000000" w:themeColor="text1"/>
        </w:rPr>
        <w:t>16</w:t>
      </w:r>
      <w:r w:rsidRPr="00183476">
        <w:rPr>
          <w:color w:val="000000" w:themeColor="text1"/>
        </w:rPr>
        <w:t xml:space="preserve">, </w:t>
      </w:r>
      <w:r w:rsidR="000C24B3" w:rsidRPr="00183476">
        <w:rPr>
          <w:color w:val="000000" w:themeColor="text1"/>
        </w:rPr>
        <w:t xml:space="preserve">df = 1, </w:t>
      </w:r>
      <w:r w:rsidRPr="00183476">
        <w:rPr>
          <w:color w:val="000000" w:themeColor="text1"/>
        </w:rPr>
        <w:t>p = 0.</w:t>
      </w:r>
      <w:r w:rsidR="00C83471" w:rsidRPr="00183476">
        <w:rPr>
          <w:color w:val="000000" w:themeColor="text1"/>
        </w:rPr>
        <w:t>686</w:t>
      </w:r>
      <w:r w:rsidRPr="00183476">
        <w:rPr>
          <w:color w:val="000000" w:themeColor="text1"/>
        </w:rPr>
        <w:t>), 31 (31.3%) and 2</w:t>
      </w:r>
      <w:r w:rsidR="00C83471" w:rsidRPr="00183476">
        <w:rPr>
          <w:color w:val="000000" w:themeColor="text1"/>
        </w:rPr>
        <w:t>6</w:t>
      </w:r>
      <w:r w:rsidRPr="00183476">
        <w:rPr>
          <w:color w:val="000000" w:themeColor="text1"/>
        </w:rPr>
        <w:t xml:space="preserve"> (</w:t>
      </w:r>
      <w:r w:rsidR="00C83471" w:rsidRPr="00183476">
        <w:rPr>
          <w:color w:val="000000" w:themeColor="text1"/>
        </w:rPr>
        <w:t>29.2</w:t>
      </w:r>
      <w:r w:rsidRPr="00183476">
        <w:rPr>
          <w:color w:val="000000" w:themeColor="text1"/>
        </w:rPr>
        <w:t>%) by week 26 (</w:t>
      </w:r>
      <w:r w:rsidRPr="00183476">
        <w:rPr>
          <w:color w:val="000000" w:themeColor="text1"/>
        </w:rPr>
        <w:sym w:font="Symbol" w:char="F063"/>
      </w:r>
      <w:r w:rsidRPr="00183476">
        <w:rPr>
          <w:color w:val="000000" w:themeColor="text1"/>
          <w:vertAlign w:val="superscript"/>
        </w:rPr>
        <w:t>2</w:t>
      </w:r>
      <w:r w:rsidRPr="00183476">
        <w:rPr>
          <w:color w:val="000000" w:themeColor="text1"/>
        </w:rPr>
        <w:t xml:space="preserve"> = 0.</w:t>
      </w:r>
      <w:r w:rsidR="00C83471" w:rsidRPr="00183476">
        <w:rPr>
          <w:color w:val="000000" w:themeColor="text1"/>
        </w:rPr>
        <w:t>10</w:t>
      </w:r>
      <w:r w:rsidRPr="00183476">
        <w:rPr>
          <w:color w:val="000000" w:themeColor="text1"/>
        </w:rPr>
        <w:t xml:space="preserve">, </w:t>
      </w:r>
      <w:r w:rsidR="000C24B3" w:rsidRPr="00183476">
        <w:rPr>
          <w:color w:val="000000" w:themeColor="text1"/>
        </w:rPr>
        <w:t xml:space="preserve">df = 1, </w:t>
      </w:r>
      <w:r w:rsidRPr="00183476">
        <w:rPr>
          <w:color w:val="000000" w:themeColor="text1"/>
        </w:rPr>
        <w:t>p = 0.</w:t>
      </w:r>
      <w:r w:rsidR="00C83471" w:rsidRPr="00183476">
        <w:rPr>
          <w:color w:val="000000" w:themeColor="text1"/>
        </w:rPr>
        <w:t>754</w:t>
      </w:r>
      <w:r w:rsidRPr="00183476">
        <w:rPr>
          <w:color w:val="000000" w:themeColor="text1"/>
        </w:rPr>
        <w:t xml:space="preserve">), and </w:t>
      </w:r>
      <w:r w:rsidR="003267D3" w:rsidRPr="00183476">
        <w:rPr>
          <w:color w:val="000000" w:themeColor="text1"/>
        </w:rPr>
        <w:t xml:space="preserve">48 </w:t>
      </w:r>
      <w:r w:rsidRPr="00183476">
        <w:rPr>
          <w:color w:val="000000" w:themeColor="text1"/>
        </w:rPr>
        <w:t>(</w:t>
      </w:r>
      <w:r w:rsidR="00DA1BB0" w:rsidRPr="00183476">
        <w:rPr>
          <w:color w:val="000000" w:themeColor="text1"/>
        </w:rPr>
        <w:t>48.5</w:t>
      </w:r>
      <w:r w:rsidRPr="00183476">
        <w:rPr>
          <w:color w:val="000000" w:themeColor="text1"/>
        </w:rPr>
        <w:t>%) and 4</w:t>
      </w:r>
      <w:r w:rsidR="003267D3" w:rsidRPr="00183476">
        <w:rPr>
          <w:color w:val="000000" w:themeColor="text1"/>
        </w:rPr>
        <w:t>2</w:t>
      </w:r>
      <w:r w:rsidRPr="00183476">
        <w:rPr>
          <w:color w:val="000000" w:themeColor="text1"/>
        </w:rPr>
        <w:t xml:space="preserve"> (</w:t>
      </w:r>
      <w:r w:rsidR="00DA1BB0" w:rsidRPr="00183476">
        <w:rPr>
          <w:color w:val="000000" w:themeColor="text1"/>
        </w:rPr>
        <w:t>47.2</w:t>
      </w:r>
      <w:r w:rsidRPr="00183476">
        <w:rPr>
          <w:color w:val="000000" w:themeColor="text1"/>
        </w:rPr>
        <w:t>%) by week 52 (</w:t>
      </w:r>
      <w:r w:rsidRPr="00183476">
        <w:rPr>
          <w:color w:val="000000" w:themeColor="text1"/>
        </w:rPr>
        <w:sym w:font="Symbol" w:char="F063"/>
      </w:r>
      <w:r w:rsidRPr="00183476">
        <w:rPr>
          <w:color w:val="000000" w:themeColor="text1"/>
          <w:vertAlign w:val="superscript"/>
        </w:rPr>
        <w:t>2</w:t>
      </w:r>
      <w:r w:rsidRPr="00183476">
        <w:rPr>
          <w:color w:val="000000" w:themeColor="text1"/>
        </w:rPr>
        <w:t xml:space="preserve"> = 0.</w:t>
      </w:r>
      <w:r w:rsidR="003267D3" w:rsidRPr="00183476">
        <w:rPr>
          <w:color w:val="000000" w:themeColor="text1"/>
        </w:rPr>
        <w:t>03</w:t>
      </w:r>
      <w:r w:rsidRPr="00183476">
        <w:rPr>
          <w:color w:val="000000" w:themeColor="text1"/>
        </w:rPr>
        <w:t>,</w:t>
      </w:r>
      <w:r w:rsidR="000C24B3" w:rsidRPr="00183476">
        <w:rPr>
          <w:color w:val="000000" w:themeColor="text1"/>
        </w:rPr>
        <w:t xml:space="preserve"> df = 1,</w:t>
      </w:r>
      <w:r w:rsidRPr="00183476">
        <w:rPr>
          <w:color w:val="000000" w:themeColor="text1"/>
        </w:rPr>
        <w:t xml:space="preserve"> p = 0.</w:t>
      </w:r>
      <w:r w:rsidR="003267D3" w:rsidRPr="00183476">
        <w:rPr>
          <w:color w:val="000000" w:themeColor="text1"/>
        </w:rPr>
        <w:t>859</w:t>
      </w:r>
      <w:r w:rsidRPr="00183476">
        <w:rPr>
          <w:color w:val="000000" w:themeColor="text1"/>
        </w:rPr>
        <w:t>).</w:t>
      </w:r>
      <w:r w:rsidR="00466C5E" w:rsidRPr="00183476">
        <w:rPr>
          <w:color w:val="000000" w:themeColor="text1"/>
        </w:rPr>
        <w:t xml:space="preserve"> Among those who were lost</w:t>
      </w:r>
      <w:r w:rsidR="002D34A3" w:rsidRPr="00183476">
        <w:rPr>
          <w:color w:val="000000" w:themeColor="text1"/>
        </w:rPr>
        <w:t xml:space="preserve">, 13 </w:t>
      </w:r>
      <w:r w:rsidR="005838DF" w:rsidRPr="00183476">
        <w:rPr>
          <w:color w:val="000000" w:themeColor="text1"/>
        </w:rPr>
        <w:t xml:space="preserve">(13.1%) </w:t>
      </w:r>
      <w:r w:rsidR="002D34A3" w:rsidRPr="00183476">
        <w:rPr>
          <w:color w:val="000000" w:themeColor="text1"/>
        </w:rPr>
        <w:t xml:space="preserve">of 99 </w:t>
      </w:r>
      <w:r w:rsidR="005838DF" w:rsidRPr="00183476">
        <w:rPr>
          <w:color w:val="000000" w:themeColor="text1"/>
        </w:rPr>
        <w:t>and 9 (10.1%) of 89 participants living in control and BA facilities died during the study (</w:t>
      </w:r>
      <w:r w:rsidR="005838DF" w:rsidRPr="00183476">
        <w:rPr>
          <w:color w:val="000000" w:themeColor="text1"/>
        </w:rPr>
        <w:sym w:font="Symbol" w:char="F063"/>
      </w:r>
      <w:r w:rsidR="005838DF" w:rsidRPr="00183476">
        <w:rPr>
          <w:color w:val="000000" w:themeColor="text1"/>
          <w:vertAlign w:val="superscript"/>
        </w:rPr>
        <w:t>2</w:t>
      </w:r>
      <w:r w:rsidR="005838DF" w:rsidRPr="00183476">
        <w:rPr>
          <w:color w:val="000000" w:themeColor="text1"/>
        </w:rPr>
        <w:t xml:space="preserve"> = 0.41, </w:t>
      </w:r>
      <w:r w:rsidR="00051782" w:rsidRPr="00183476">
        <w:rPr>
          <w:color w:val="000000" w:themeColor="text1"/>
        </w:rPr>
        <w:t xml:space="preserve">df = 1, </w:t>
      </w:r>
      <w:r w:rsidR="005838DF" w:rsidRPr="00183476">
        <w:rPr>
          <w:color w:val="000000" w:themeColor="text1"/>
        </w:rPr>
        <w:t xml:space="preserve">p = 0.520). </w:t>
      </w:r>
      <w:r w:rsidR="005049B3" w:rsidRPr="00183476">
        <w:rPr>
          <w:color w:val="000000" w:themeColor="text1"/>
        </w:rPr>
        <w:t>Additional reasons</w:t>
      </w:r>
      <w:r w:rsidR="00532860" w:rsidRPr="00183476">
        <w:rPr>
          <w:color w:val="000000" w:themeColor="text1"/>
        </w:rPr>
        <w:t xml:space="preserve"> for non-participation included cognitive decline (n = 6), move to a different facility (n = </w:t>
      </w:r>
      <w:r w:rsidR="004C0EBA" w:rsidRPr="00183476">
        <w:rPr>
          <w:color w:val="000000" w:themeColor="text1"/>
        </w:rPr>
        <w:t>3</w:t>
      </w:r>
      <w:r w:rsidR="00532860" w:rsidRPr="00183476">
        <w:rPr>
          <w:color w:val="000000" w:themeColor="text1"/>
        </w:rPr>
        <w:t xml:space="preserve">), and </w:t>
      </w:r>
      <w:r w:rsidR="00DA1BB0" w:rsidRPr="00183476">
        <w:rPr>
          <w:color w:val="000000" w:themeColor="text1"/>
        </w:rPr>
        <w:t>withdrawal</w:t>
      </w:r>
      <w:r w:rsidR="005049B3" w:rsidRPr="00183476">
        <w:rPr>
          <w:color w:val="000000" w:themeColor="text1"/>
        </w:rPr>
        <w:t xml:space="preserve"> because of frailty</w:t>
      </w:r>
      <w:r w:rsidR="001A6F52" w:rsidRPr="00183476">
        <w:rPr>
          <w:color w:val="000000" w:themeColor="text1"/>
        </w:rPr>
        <w:t>,</w:t>
      </w:r>
      <w:r w:rsidR="005049B3" w:rsidRPr="00183476">
        <w:rPr>
          <w:color w:val="000000" w:themeColor="text1"/>
        </w:rPr>
        <w:t xml:space="preserve"> lack</w:t>
      </w:r>
      <w:r w:rsidR="00854385" w:rsidRPr="00183476">
        <w:rPr>
          <w:color w:val="000000" w:themeColor="text1"/>
        </w:rPr>
        <w:t xml:space="preserve"> of</w:t>
      </w:r>
      <w:r w:rsidR="005049B3" w:rsidRPr="00183476">
        <w:rPr>
          <w:color w:val="000000" w:themeColor="text1"/>
        </w:rPr>
        <w:t xml:space="preserve"> motivation</w:t>
      </w:r>
      <w:r w:rsidR="001A6F52" w:rsidRPr="00183476">
        <w:rPr>
          <w:color w:val="000000" w:themeColor="text1"/>
        </w:rPr>
        <w:t xml:space="preserve">, or </w:t>
      </w:r>
      <w:r w:rsidR="00D9259E" w:rsidRPr="00183476">
        <w:rPr>
          <w:color w:val="000000" w:themeColor="text1"/>
        </w:rPr>
        <w:t>because of restrictions associated with the COVID-19 pandemic</w:t>
      </w:r>
      <w:r w:rsidR="005049B3" w:rsidRPr="00183476">
        <w:rPr>
          <w:color w:val="000000" w:themeColor="text1"/>
        </w:rPr>
        <w:t xml:space="preserve"> </w:t>
      </w:r>
      <w:r w:rsidR="001A6F52" w:rsidRPr="00183476">
        <w:rPr>
          <w:color w:val="000000" w:themeColor="text1"/>
        </w:rPr>
        <w:t>(n = 6</w:t>
      </w:r>
      <w:r w:rsidR="003267D3" w:rsidRPr="00183476">
        <w:rPr>
          <w:color w:val="000000" w:themeColor="text1"/>
        </w:rPr>
        <w:t>3</w:t>
      </w:r>
      <w:r w:rsidR="001A6F52" w:rsidRPr="00183476">
        <w:rPr>
          <w:color w:val="000000" w:themeColor="text1"/>
        </w:rPr>
        <w:t>)</w:t>
      </w:r>
      <w:r w:rsidR="005049B3" w:rsidRPr="00183476">
        <w:rPr>
          <w:color w:val="000000" w:themeColor="text1"/>
        </w:rPr>
        <w:t>.</w:t>
      </w:r>
      <w:r w:rsidR="00FA64A4" w:rsidRPr="00183476">
        <w:rPr>
          <w:color w:val="000000" w:themeColor="text1"/>
        </w:rPr>
        <w:t xml:space="preserve"> In addition, </w:t>
      </w:r>
      <w:r w:rsidR="00921836" w:rsidRPr="00183476">
        <w:rPr>
          <w:color w:val="000000" w:themeColor="text1"/>
        </w:rPr>
        <w:t>8</w:t>
      </w:r>
      <w:r w:rsidR="00FA64A4" w:rsidRPr="00183476">
        <w:rPr>
          <w:color w:val="000000" w:themeColor="text1"/>
        </w:rPr>
        <w:t xml:space="preserve"> </w:t>
      </w:r>
      <w:r w:rsidR="00921836" w:rsidRPr="00183476">
        <w:rPr>
          <w:color w:val="000000" w:themeColor="text1"/>
        </w:rPr>
        <w:t>(</w:t>
      </w:r>
      <w:r w:rsidR="003267D3" w:rsidRPr="00183476">
        <w:rPr>
          <w:color w:val="000000" w:themeColor="text1"/>
        </w:rPr>
        <w:t>30.8</w:t>
      </w:r>
      <w:r w:rsidR="00921836" w:rsidRPr="00183476">
        <w:rPr>
          <w:color w:val="000000" w:themeColor="text1"/>
        </w:rPr>
        <w:t xml:space="preserve">%) </w:t>
      </w:r>
      <w:r w:rsidR="00FA64A4" w:rsidRPr="00183476">
        <w:rPr>
          <w:color w:val="000000" w:themeColor="text1"/>
        </w:rPr>
        <w:t>o</w:t>
      </w:r>
      <w:r w:rsidR="00921836" w:rsidRPr="00183476">
        <w:rPr>
          <w:color w:val="000000" w:themeColor="text1"/>
        </w:rPr>
        <w:t>f</w:t>
      </w:r>
      <w:r w:rsidR="00FA64A4" w:rsidRPr="00183476">
        <w:rPr>
          <w:color w:val="000000" w:themeColor="text1"/>
        </w:rPr>
        <w:t xml:space="preserve"> the 2</w:t>
      </w:r>
      <w:r w:rsidR="003267D3" w:rsidRPr="00183476">
        <w:rPr>
          <w:color w:val="000000" w:themeColor="text1"/>
        </w:rPr>
        <w:t>6</w:t>
      </w:r>
      <w:r w:rsidR="00921836" w:rsidRPr="00183476">
        <w:rPr>
          <w:color w:val="000000" w:themeColor="text1"/>
        </w:rPr>
        <w:t xml:space="preserve"> MHCs responsible for the delivery of the BA intervention either resigned or discontinued the delivery of the program due to time constraints. </w:t>
      </w:r>
    </w:p>
    <w:p w14:paraId="36366969" w14:textId="6076ABD9" w:rsidR="00A61FD3" w:rsidRPr="00183476" w:rsidRDefault="00A61FD3" w:rsidP="00D667B2">
      <w:pPr>
        <w:spacing w:line="480" w:lineRule="auto"/>
        <w:jc w:val="both"/>
        <w:rPr>
          <w:color w:val="000000" w:themeColor="text1"/>
        </w:rPr>
      </w:pPr>
    </w:p>
    <w:p w14:paraId="43AB8158" w14:textId="6F9AC2B8" w:rsidR="00A61FD3" w:rsidRPr="00183476" w:rsidRDefault="005B0C35" w:rsidP="00D667B2">
      <w:pPr>
        <w:spacing w:line="480" w:lineRule="auto"/>
        <w:jc w:val="both"/>
        <w:rPr>
          <w:color w:val="000000" w:themeColor="text1"/>
        </w:rPr>
      </w:pPr>
      <w:r w:rsidRPr="00183476">
        <w:rPr>
          <w:color w:val="000000" w:themeColor="text1"/>
          <w:u w:val="single"/>
        </w:rPr>
        <w:t>Post hoc analyses: c</w:t>
      </w:r>
      <w:r w:rsidR="00367645" w:rsidRPr="00183476">
        <w:rPr>
          <w:color w:val="000000" w:themeColor="text1"/>
          <w:u w:val="single"/>
        </w:rPr>
        <w:t xml:space="preserve">linical outcomes among controls and participants who completed </w:t>
      </w:r>
      <w:r w:rsidR="009C4C47" w:rsidRPr="00183476">
        <w:rPr>
          <w:color w:val="000000" w:themeColor="text1"/>
          <w:u w:val="single"/>
        </w:rPr>
        <w:t>all</w:t>
      </w:r>
      <w:r w:rsidR="00367645" w:rsidRPr="00183476">
        <w:rPr>
          <w:color w:val="000000" w:themeColor="text1"/>
          <w:u w:val="single"/>
        </w:rPr>
        <w:t xml:space="preserve"> BA stages</w:t>
      </w:r>
    </w:p>
    <w:p w14:paraId="779B40BC" w14:textId="554F7290" w:rsidR="00760747" w:rsidRPr="00183476" w:rsidRDefault="00B4419A" w:rsidP="00D667B2">
      <w:pPr>
        <w:spacing w:line="480" w:lineRule="auto"/>
        <w:jc w:val="both"/>
        <w:rPr>
          <w:color w:val="000000" w:themeColor="text1"/>
        </w:rPr>
      </w:pPr>
      <w:r w:rsidRPr="00183476">
        <w:rPr>
          <w:color w:val="000000" w:themeColor="text1"/>
        </w:rPr>
        <w:t xml:space="preserve">Only 25 (36.2%) of the 69 participants living in BA-trained facilities completed all 8 stages of the </w:t>
      </w:r>
      <w:r w:rsidR="009C4C47" w:rsidRPr="00183476">
        <w:rPr>
          <w:color w:val="000000" w:themeColor="text1"/>
        </w:rPr>
        <w:t xml:space="preserve">BA </w:t>
      </w:r>
      <w:r w:rsidRPr="00183476">
        <w:rPr>
          <w:color w:val="000000" w:themeColor="text1"/>
        </w:rPr>
        <w:t xml:space="preserve">program. </w:t>
      </w:r>
      <w:proofErr w:type="spellStart"/>
      <w:r w:rsidR="002F6C59" w:rsidRPr="00183476">
        <w:rPr>
          <w:color w:val="000000" w:themeColor="text1"/>
        </w:rPr>
        <w:t>eTable</w:t>
      </w:r>
      <w:proofErr w:type="spellEnd"/>
      <w:r w:rsidR="002F6C59" w:rsidRPr="00183476">
        <w:rPr>
          <w:color w:val="000000" w:themeColor="text1"/>
        </w:rPr>
        <w:t xml:space="preserve"> 1 </w:t>
      </w:r>
      <w:r w:rsidR="00854385" w:rsidRPr="00183476">
        <w:rPr>
          <w:color w:val="000000" w:themeColor="text1"/>
        </w:rPr>
        <w:t xml:space="preserve">(supplementary material) </w:t>
      </w:r>
      <w:r w:rsidR="002F6C59" w:rsidRPr="00183476">
        <w:rPr>
          <w:color w:val="000000" w:themeColor="text1"/>
        </w:rPr>
        <w:t>summarises the clinical outcomes of these participants and contrast them with controls.</w:t>
      </w:r>
      <w:r w:rsidR="009C4C47" w:rsidRPr="00183476">
        <w:rPr>
          <w:color w:val="000000" w:themeColor="text1"/>
        </w:rPr>
        <w:t xml:space="preserve"> The proportion of participants</w:t>
      </w:r>
      <w:r w:rsidR="00EC167C" w:rsidRPr="00183476">
        <w:rPr>
          <w:color w:val="000000" w:themeColor="text1"/>
        </w:rPr>
        <w:t xml:space="preserve"> with PHQ-9 ≥ 10, GAD-</w:t>
      </w:r>
      <w:r w:rsidR="00EC167C" w:rsidRPr="00183476">
        <w:rPr>
          <w:color w:val="000000" w:themeColor="text1"/>
        </w:rPr>
        <w:lastRenderedPageBreak/>
        <w:t>7 ≥ 10, MCS ≤ 30 and PCS ≤ 30 was similar at all assessment time-points. A larger proportion of controls (</w:t>
      </w:r>
      <w:r w:rsidR="00C03609" w:rsidRPr="00183476">
        <w:rPr>
          <w:color w:val="000000" w:themeColor="text1"/>
        </w:rPr>
        <w:t>48</w:t>
      </w:r>
      <w:r w:rsidR="00EC167C" w:rsidRPr="00183476">
        <w:rPr>
          <w:color w:val="000000" w:themeColor="text1"/>
        </w:rPr>
        <w:t xml:space="preserve"> of 99) than BA completers (5 of 25)</w:t>
      </w:r>
      <w:r w:rsidR="000F26BB" w:rsidRPr="00183476">
        <w:rPr>
          <w:color w:val="000000" w:themeColor="text1"/>
        </w:rPr>
        <w:t xml:space="preserve"> were lost during follow up (</w:t>
      </w:r>
      <w:r w:rsidR="000F26BB" w:rsidRPr="00183476">
        <w:rPr>
          <w:color w:val="000000" w:themeColor="text1"/>
        </w:rPr>
        <w:sym w:font="Symbol" w:char="F063"/>
      </w:r>
      <w:r w:rsidR="000F26BB" w:rsidRPr="00183476">
        <w:rPr>
          <w:color w:val="000000" w:themeColor="text1"/>
          <w:vertAlign w:val="superscript"/>
        </w:rPr>
        <w:t>2</w:t>
      </w:r>
      <w:r w:rsidR="000F26BB" w:rsidRPr="00183476">
        <w:rPr>
          <w:color w:val="000000" w:themeColor="text1"/>
        </w:rPr>
        <w:t xml:space="preserve"> = </w:t>
      </w:r>
      <w:r w:rsidR="00C03609" w:rsidRPr="00183476">
        <w:rPr>
          <w:color w:val="000000" w:themeColor="text1"/>
        </w:rPr>
        <w:t>6.62</w:t>
      </w:r>
      <w:r w:rsidR="000F26BB" w:rsidRPr="00183476">
        <w:rPr>
          <w:color w:val="000000" w:themeColor="text1"/>
        </w:rPr>
        <w:t>,</w:t>
      </w:r>
      <w:r w:rsidR="004B3B71" w:rsidRPr="00183476">
        <w:rPr>
          <w:color w:val="000000" w:themeColor="text1"/>
        </w:rPr>
        <w:t xml:space="preserve"> df = 1,</w:t>
      </w:r>
      <w:r w:rsidR="000F26BB" w:rsidRPr="00183476">
        <w:rPr>
          <w:color w:val="000000" w:themeColor="text1"/>
        </w:rPr>
        <w:t xml:space="preserve"> p = 0.0</w:t>
      </w:r>
      <w:r w:rsidR="00C03609" w:rsidRPr="00183476">
        <w:rPr>
          <w:color w:val="000000" w:themeColor="text1"/>
        </w:rPr>
        <w:t>10</w:t>
      </w:r>
      <w:r w:rsidR="000F26BB" w:rsidRPr="00183476">
        <w:rPr>
          <w:color w:val="000000" w:themeColor="text1"/>
        </w:rPr>
        <w:t>).</w:t>
      </w:r>
      <w:r w:rsidR="007E71BC" w:rsidRPr="00183476">
        <w:rPr>
          <w:color w:val="000000" w:themeColor="text1"/>
        </w:rPr>
        <w:t xml:space="preserve"> </w:t>
      </w:r>
      <w:r w:rsidR="004A39B9" w:rsidRPr="00183476">
        <w:rPr>
          <w:color w:val="000000" w:themeColor="text1"/>
        </w:rPr>
        <w:t xml:space="preserve">No further analyses were performed due to the relatively high proportion of participants with missing data. </w:t>
      </w:r>
      <w:r w:rsidR="00222767" w:rsidRPr="00183476">
        <w:rPr>
          <w:color w:val="000000" w:themeColor="text1"/>
        </w:rPr>
        <w:t xml:space="preserve">Ten (18.5%) of </w:t>
      </w:r>
      <w:r w:rsidR="002F439C" w:rsidRPr="00183476">
        <w:rPr>
          <w:color w:val="000000" w:themeColor="text1"/>
        </w:rPr>
        <w:t xml:space="preserve">the 54 </w:t>
      </w:r>
      <w:r w:rsidR="00222767" w:rsidRPr="00183476">
        <w:rPr>
          <w:color w:val="000000" w:themeColor="text1"/>
        </w:rPr>
        <w:t xml:space="preserve">participating </w:t>
      </w:r>
      <w:r w:rsidR="002F439C" w:rsidRPr="00183476">
        <w:rPr>
          <w:color w:val="000000" w:themeColor="text1"/>
        </w:rPr>
        <w:t>RACF were closed during the study because of COVID-19 (6 were BA facilities), leading to discontinuation of the intervention and loss of participants.</w:t>
      </w:r>
      <w:r w:rsidR="004566C5" w:rsidRPr="00183476">
        <w:rPr>
          <w:color w:val="000000" w:themeColor="text1"/>
        </w:rPr>
        <w:t xml:space="preserve"> Another 9 (34.6%) of the 26 RACFs assigned the BA intervention had the</w:t>
      </w:r>
      <w:r w:rsidR="004A39B9" w:rsidRPr="00183476">
        <w:rPr>
          <w:color w:val="000000" w:themeColor="text1"/>
        </w:rPr>
        <w:t>ir</w:t>
      </w:r>
      <w:r w:rsidR="004566C5" w:rsidRPr="00183476">
        <w:rPr>
          <w:color w:val="000000" w:themeColor="text1"/>
        </w:rPr>
        <w:t xml:space="preserve"> MHCs </w:t>
      </w:r>
      <w:r w:rsidR="004A39B9" w:rsidRPr="00183476">
        <w:rPr>
          <w:color w:val="000000" w:themeColor="text1"/>
        </w:rPr>
        <w:t>abandon</w:t>
      </w:r>
      <w:r w:rsidR="004566C5" w:rsidRPr="00183476">
        <w:rPr>
          <w:color w:val="000000" w:themeColor="text1"/>
        </w:rPr>
        <w:t xml:space="preserve"> the delivery of the intervention because of competing demands on their time </w:t>
      </w:r>
      <w:r w:rsidR="004A39B9" w:rsidRPr="00183476">
        <w:rPr>
          <w:color w:val="000000" w:themeColor="text1"/>
        </w:rPr>
        <w:t xml:space="preserve">(including COVID-19 related changes) or because of changed employment arrangements. </w:t>
      </w:r>
      <w:r w:rsidR="00646D43" w:rsidRPr="00183476">
        <w:rPr>
          <w:color w:val="000000" w:themeColor="text1"/>
        </w:rPr>
        <w:t>After the start of the pandemic, managers of RACFs expressed reluctance to accept our invitation to participate in the study</w:t>
      </w:r>
      <w:r w:rsidR="00E746E5" w:rsidRPr="00183476">
        <w:rPr>
          <w:color w:val="000000" w:themeColor="text1"/>
        </w:rPr>
        <w:t xml:space="preserve"> </w:t>
      </w:r>
      <w:proofErr w:type="gramStart"/>
      <w:r w:rsidR="00E746E5" w:rsidRPr="00183476">
        <w:rPr>
          <w:color w:val="000000" w:themeColor="text1"/>
        </w:rPr>
        <w:t>at this point in time</w:t>
      </w:r>
      <w:proofErr w:type="gramEnd"/>
      <w:r w:rsidR="00646D43" w:rsidRPr="00183476">
        <w:rPr>
          <w:color w:val="000000" w:themeColor="text1"/>
        </w:rPr>
        <w:t>, so that the recruitment of new facilities had to be discontinued prematurely</w:t>
      </w:r>
      <w:r w:rsidR="00E746E5" w:rsidRPr="00183476">
        <w:rPr>
          <w:color w:val="000000" w:themeColor="text1"/>
        </w:rPr>
        <w:t xml:space="preserve"> (a total of </w:t>
      </w:r>
      <w:r w:rsidR="003768F2" w:rsidRPr="00183476">
        <w:rPr>
          <w:color w:val="000000" w:themeColor="text1"/>
        </w:rPr>
        <w:t>440</w:t>
      </w:r>
      <w:r w:rsidR="00E746E5" w:rsidRPr="00183476">
        <w:rPr>
          <w:color w:val="000000" w:themeColor="text1"/>
        </w:rPr>
        <w:t xml:space="preserve"> facilities were invited to participate</w:t>
      </w:r>
      <w:r w:rsidR="004340B9" w:rsidRPr="00183476">
        <w:rPr>
          <w:color w:val="000000" w:themeColor="text1"/>
        </w:rPr>
        <w:t xml:space="preserve"> – figure 1</w:t>
      </w:r>
      <w:r w:rsidR="00E746E5" w:rsidRPr="00183476">
        <w:rPr>
          <w:color w:val="000000" w:themeColor="text1"/>
        </w:rPr>
        <w:t>)</w:t>
      </w:r>
      <w:r w:rsidR="00646D43" w:rsidRPr="00183476">
        <w:rPr>
          <w:color w:val="000000" w:themeColor="text1"/>
        </w:rPr>
        <w:t>.</w:t>
      </w:r>
    </w:p>
    <w:p w14:paraId="3DB9A54F" w14:textId="4CE173EF" w:rsidR="000F26BB" w:rsidRPr="00183476" w:rsidRDefault="000F26BB" w:rsidP="00D667B2">
      <w:pPr>
        <w:spacing w:line="480" w:lineRule="auto"/>
        <w:jc w:val="both"/>
        <w:rPr>
          <w:color w:val="000000" w:themeColor="text1"/>
        </w:rPr>
      </w:pPr>
    </w:p>
    <w:p w14:paraId="002976C3" w14:textId="368831AE" w:rsidR="00917A40" w:rsidRPr="00183476" w:rsidRDefault="00917A40" w:rsidP="00D667B2">
      <w:pPr>
        <w:spacing w:line="480" w:lineRule="auto"/>
        <w:jc w:val="both"/>
        <w:rPr>
          <w:color w:val="000000" w:themeColor="text1"/>
        </w:rPr>
      </w:pPr>
      <w:r w:rsidRPr="00183476">
        <w:rPr>
          <w:color w:val="000000" w:themeColor="text1"/>
        </w:rPr>
        <w:t>DISCUSSION</w:t>
      </w:r>
    </w:p>
    <w:p w14:paraId="4EB913A1" w14:textId="06612951" w:rsidR="00926694" w:rsidRPr="00183476" w:rsidRDefault="007E71BC" w:rsidP="00D667B2">
      <w:pPr>
        <w:spacing w:line="480" w:lineRule="auto"/>
        <w:jc w:val="both"/>
        <w:rPr>
          <w:color w:val="000000" w:themeColor="text1"/>
        </w:rPr>
      </w:pPr>
      <w:r w:rsidRPr="00183476">
        <w:rPr>
          <w:color w:val="000000" w:themeColor="text1"/>
        </w:rPr>
        <w:t>Among</w:t>
      </w:r>
      <w:r w:rsidR="00DD5E67" w:rsidRPr="00183476">
        <w:rPr>
          <w:color w:val="000000" w:themeColor="text1"/>
        </w:rPr>
        <w:t xml:space="preserve"> </w:t>
      </w:r>
      <w:r w:rsidR="009365A7" w:rsidRPr="00183476">
        <w:rPr>
          <w:color w:val="000000" w:themeColor="text1"/>
        </w:rPr>
        <w:t xml:space="preserve">residents of </w:t>
      </w:r>
      <w:r w:rsidRPr="00183476">
        <w:rPr>
          <w:color w:val="000000" w:themeColor="text1"/>
        </w:rPr>
        <w:t>RACFs</w:t>
      </w:r>
      <w:r w:rsidR="009365A7" w:rsidRPr="00183476">
        <w:rPr>
          <w:color w:val="000000" w:themeColor="text1"/>
        </w:rPr>
        <w:t xml:space="preserve"> </w:t>
      </w:r>
      <w:r w:rsidR="00A24E92" w:rsidRPr="00183476">
        <w:rPr>
          <w:color w:val="000000" w:themeColor="text1"/>
        </w:rPr>
        <w:t>with</w:t>
      </w:r>
      <w:r w:rsidR="009365A7" w:rsidRPr="00183476">
        <w:rPr>
          <w:color w:val="000000" w:themeColor="text1"/>
        </w:rPr>
        <w:t xml:space="preserve"> symptoms of depression</w:t>
      </w:r>
      <w:r w:rsidRPr="00183476">
        <w:rPr>
          <w:color w:val="000000" w:themeColor="text1"/>
        </w:rPr>
        <w:t>,</w:t>
      </w:r>
      <w:r w:rsidR="009365A7" w:rsidRPr="00183476">
        <w:rPr>
          <w:color w:val="000000" w:themeColor="text1"/>
        </w:rPr>
        <w:t xml:space="preserve"> </w:t>
      </w:r>
      <w:r w:rsidR="00571E6C" w:rsidRPr="00183476">
        <w:rPr>
          <w:color w:val="000000" w:themeColor="text1"/>
        </w:rPr>
        <w:t xml:space="preserve">a </w:t>
      </w:r>
      <w:r w:rsidRPr="00183476">
        <w:rPr>
          <w:color w:val="000000" w:themeColor="text1"/>
        </w:rPr>
        <w:t xml:space="preserve">relatively </w:t>
      </w:r>
      <w:r w:rsidR="00571E6C" w:rsidRPr="00183476">
        <w:rPr>
          <w:color w:val="000000" w:themeColor="text1"/>
        </w:rPr>
        <w:t xml:space="preserve">lower proportion of </w:t>
      </w:r>
      <w:r w:rsidR="009365A7" w:rsidRPr="00183476">
        <w:rPr>
          <w:color w:val="000000" w:themeColor="text1"/>
        </w:rPr>
        <w:t xml:space="preserve">participants </w:t>
      </w:r>
      <w:r w:rsidR="001101B6" w:rsidRPr="00183476">
        <w:rPr>
          <w:color w:val="000000" w:themeColor="text1"/>
        </w:rPr>
        <w:t xml:space="preserve">living in BA facilities </w:t>
      </w:r>
      <w:r w:rsidR="00571E6C" w:rsidRPr="00183476">
        <w:rPr>
          <w:color w:val="000000" w:themeColor="text1"/>
        </w:rPr>
        <w:t xml:space="preserve">showed evidence of clinically significant symptoms of depression after 12 weeks, although such benefits were not apparent after 26 and 52 weeks. </w:t>
      </w:r>
      <w:r w:rsidR="001101B6" w:rsidRPr="00183476">
        <w:rPr>
          <w:color w:val="000000" w:themeColor="text1"/>
        </w:rPr>
        <w:t xml:space="preserve">The intervention had no </w:t>
      </w:r>
      <w:r w:rsidR="00D42184" w:rsidRPr="00183476">
        <w:rPr>
          <w:color w:val="000000" w:themeColor="text1"/>
        </w:rPr>
        <w:t>noticeable</w:t>
      </w:r>
      <w:r w:rsidR="001101B6" w:rsidRPr="00183476">
        <w:rPr>
          <w:color w:val="000000" w:themeColor="text1"/>
        </w:rPr>
        <w:t xml:space="preserve"> effect on </w:t>
      </w:r>
      <w:r w:rsidR="00D42184" w:rsidRPr="00183476">
        <w:rPr>
          <w:color w:val="000000" w:themeColor="text1"/>
        </w:rPr>
        <w:t>depression or anxiety scores, as assessed by the PHQ-9 and GAD-7</w:t>
      </w:r>
      <w:r w:rsidR="00577384" w:rsidRPr="00183476">
        <w:rPr>
          <w:color w:val="000000" w:themeColor="text1"/>
        </w:rPr>
        <w:t xml:space="preserve">, or on loneliness scores, as assessed by the DeJong </w:t>
      </w:r>
      <w:proofErr w:type="spellStart"/>
      <w:r w:rsidR="00577384" w:rsidRPr="00183476">
        <w:rPr>
          <w:color w:val="000000" w:themeColor="text1"/>
        </w:rPr>
        <w:t>Gierveld</w:t>
      </w:r>
      <w:proofErr w:type="spellEnd"/>
      <w:r w:rsidR="00577384" w:rsidRPr="00183476">
        <w:rPr>
          <w:color w:val="000000" w:themeColor="text1"/>
        </w:rPr>
        <w:t xml:space="preserve"> Loneliness scale</w:t>
      </w:r>
      <w:r w:rsidR="00D42184" w:rsidRPr="00183476">
        <w:rPr>
          <w:color w:val="000000" w:themeColor="text1"/>
        </w:rPr>
        <w:t>.</w:t>
      </w:r>
      <w:r w:rsidR="00577384" w:rsidRPr="00183476">
        <w:rPr>
          <w:color w:val="000000" w:themeColor="text1"/>
        </w:rPr>
        <w:t xml:space="preserve"> The impact of the intervention on the quality of life of participants was negligible.</w:t>
      </w:r>
    </w:p>
    <w:p w14:paraId="32828E4C" w14:textId="5599BBD8" w:rsidR="00577384" w:rsidRPr="00183476" w:rsidRDefault="00577384" w:rsidP="00D667B2">
      <w:pPr>
        <w:spacing w:line="480" w:lineRule="auto"/>
        <w:jc w:val="both"/>
        <w:rPr>
          <w:color w:val="000000" w:themeColor="text1"/>
        </w:rPr>
      </w:pPr>
    </w:p>
    <w:p w14:paraId="05C83D31" w14:textId="22FD7004" w:rsidR="00577384" w:rsidRPr="00183476" w:rsidRDefault="00577384" w:rsidP="00D667B2">
      <w:pPr>
        <w:spacing w:line="480" w:lineRule="auto"/>
        <w:jc w:val="both"/>
        <w:rPr>
          <w:color w:val="000000" w:themeColor="text1"/>
        </w:rPr>
      </w:pPr>
      <w:r w:rsidRPr="00183476">
        <w:rPr>
          <w:color w:val="000000" w:themeColor="text1"/>
        </w:rPr>
        <w:t xml:space="preserve">The routines of the BAN-Dep trial were </w:t>
      </w:r>
      <w:r w:rsidR="00945FBB" w:rsidRPr="00183476">
        <w:rPr>
          <w:color w:val="000000" w:themeColor="text1"/>
        </w:rPr>
        <w:t xml:space="preserve">severely </w:t>
      </w:r>
      <w:r w:rsidRPr="00183476">
        <w:rPr>
          <w:color w:val="000000" w:themeColor="text1"/>
        </w:rPr>
        <w:t>disrupted by the COVID</w:t>
      </w:r>
      <w:r w:rsidR="007E71BC" w:rsidRPr="00183476">
        <w:rPr>
          <w:color w:val="000000" w:themeColor="text1"/>
        </w:rPr>
        <w:t>-19</w:t>
      </w:r>
      <w:r w:rsidRPr="00183476">
        <w:rPr>
          <w:color w:val="000000" w:themeColor="text1"/>
        </w:rPr>
        <w:t xml:space="preserve"> pandemic</w:t>
      </w:r>
      <w:r w:rsidR="00945FBB" w:rsidRPr="00183476">
        <w:rPr>
          <w:color w:val="000000" w:themeColor="text1"/>
        </w:rPr>
        <w:t>, limiting our ability to recruit RACF</w:t>
      </w:r>
      <w:r w:rsidR="00C95DAA" w:rsidRPr="00183476">
        <w:rPr>
          <w:color w:val="000000" w:themeColor="text1"/>
        </w:rPr>
        <w:t>s</w:t>
      </w:r>
      <w:r w:rsidR="00945FBB" w:rsidRPr="00183476">
        <w:rPr>
          <w:color w:val="000000" w:themeColor="text1"/>
        </w:rPr>
        <w:t xml:space="preserve"> and affecting the availability of staff to complete the required training and deliver the structured program </w:t>
      </w:r>
      <w:r w:rsidR="00A24E92" w:rsidRPr="00183476">
        <w:rPr>
          <w:color w:val="000000" w:themeColor="text1"/>
        </w:rPr>
        <w:t xml:space="preserve">of activities </w:t>
      </w:r>
      <w:r w:rsidR="00945FBB" w:rsidRPr="00183476">
        <w:rPr>
          <w:color w:val="000000" w:themeColor="text1"/>
        </w:rPr>
        <w:t xml:space="preserve">to residents. </w:t>
      </w:r>
      <w:r w:rsidR="00350A20" w:rsidRPr="00183476">
        <w:rPr>
          <w:color w:val="000000" w:themeColor="text1"/>
        </w:rPr>
        <w:t xml:space="preserve">Consequently, the trial was unable to recruit the </w:t>
      </w:r>
      <w:r w:rsidR="00594F89" w:rsidRPr="00183476">
        <w:rPr>
          <w:color w:val="000000" w:themeColor="text1"/>
        </w:rPr>
        <w:t>expected</w:t>
      </w:r>
      <w:r w:rsidR="00350A20" w:rsidRPr="00183476">
        <w:rPr>
          <w:color w:val="000000" w:themeColor="text1"/>
        </w:rPr>
        <w:t xml:space="preserve"> number of participants. </w:t>
      </w:r>
      <w:r w:rsidR="00B65B84" w:rsidRPr="00183476">
        <w:rPr>
          <w:color w:val="000000" w:themeColor="text1"/>
        </w:rPr>
        <w:t>Such a</w:t>
      </w:r>
      <w:r w:rsidR="00760F8A" w:rsidRPr="00183476">
        <w:rPr>
          <w:color w:val="000000" w:themeColor="text1"/>
        </w:rPr>
        <w:t xml:space="preserve"> context</w:t>
      </w:r>
      <w:r w:rsidR="008D7897" w:rsidRPr="00183476">
        <w:rPr>
          <w:color w:val="000000" w:themeColor="text1"/>
        </w:rPr>
        <w:t xml:space="preserve"> may have also contributed</w:t>
      </w:r>
      <w:r w:rsidR="007E71BC" w:rsidRPr="00183476">
        <w:rPr>
          <w:color w:val="000000" w:themeColor="text1"/>
        </w:rPr>
        <w:t xml:space="preserve"> to</w:t>
      </w:r>
      <w:r w:rsidR="008D7897" w:rsidRPr="00183476">
        <w:rPr>
          <w:color w:val="000000" w:themeColor="text1"/>
        </w:rPr>
        <w:t xml:space="preserve"> the high proportion of participants lost during follow up</w:t>
      </w:r>
      <w:r w:rsidR="00B65B84" w:rsidRPr="00183476">
        <w:rPr>
          <w:color w:val="000000" w:themeColor="text1"/>
        </w:rPr>
        <w:t xml:space="preserve"> (many RACF</w:t>
      </w:r>
      <w:r w:rsidR="00C95DAA" w:rsidRPr="00183476">
        <w:rPr>
          <w:color w:val="000000" w:themeColor="text1"/>
        </w:rPr>
        <w:t>s</w:t>
      </w:r>
      <w:r w:rsidR="00B65B84" w:rsidRPr="00183476">
        <w:rPr>
          <w:color w:val="000000" w:themeColor="text1"/>
        </w:rPr>
        <w:t xml:space="preserve"> went into lock down due to COVID</w:t>
      </w:r>
      <w:r w:rsidR="007E71BC" w:rsidRPr="00183476">
        <w:rPr>
          <w:color w:val="000000" w:themeColor="text1"/>
        </w:rPr>
        <w:t>-19</w:t>
      </w:r>
      <w:r w:rsidR="00B65B84" w:rsidRPr="00183476">
        <w:rPr>
          <w:color w:val="000000" w:themeColor="text1"/>
        </w:rPr>
        <w:t xml:space="preserve"> outbreaks)</w:t>
      </w:r>
      <w:r w:rsidR="008D7897" w:rsidRPr="00183476">
        <w:rPr>
          <w:color w:val="000000" w:themeColor="text1"/>
        </w:rPr>
        <w:t>.</w:t>
      </w:r>
      <w:r w:rsidR="00760F8A" w:rsidRPr="00183476">
        <w:rPr>
          <w:color w:val="000000" w:themeColor="text1"/>
        </w:rPr>
        <w:t xml:space="preserve"> Hence, </w:t>
      </w:r>
      <w:r w:rsidR="006B0FD6" w:rsidRPr="00183476">
        <w:rPr>
          <w:color w:val="000000" w:themeColor="text1"/>
        </w:rPr>
        <w:t>we acknowledge concerns about the</w:t>
      </w:r>
      <w:r w:rsidR="007E71BC" w:rsidRPr="00183476">
        <w:rPr>
          <w:color w:val="000000" w:themeColor="text1"/>
        </w:rPr>
        <w:t xml:space="preserve"> potential limited</w:t>
      </w:r>
      <w:r w:rsidR="006B0FD6" w:rsidRPr="00183476">
        <w:rPr>
          <w:color w:val="000000" w:themeColor="text1"/>
        </w:rPr>
        <w:t xml:space="preserve"> validity and generalisability </w:t>
      </w:r>
      <w:r w:rsidR="006B0FD6" w:rsidRPr="00183476">
        <w:rPr>
          <w:color w:val="000000" w:themeColor="text1"/>
        </w:rPr>
        <w:lastRenderedPageBreak/>
        <w:t>of our findings.</w:t>
      </w:r>
      <w:r w:rsidR="003552B6" w:rsidRPr="00183476">
        <w:rPr>
          <w:color w:val="000000" w:themeColor="text1"/>
        </w:rPr>
        <w:t xml:space="preserve"> Nonetheless, </w:t>
      </w:r>
      <w:r w:rsidR="00B65B84" w:rsidRPr="00183476">
        <w:rPr>
          <w:color w:val="000000" w:themeColor="text1"/>
        </w:rPr>
        <w:t>our analyses have revealed clinically relevant patterns</w:t>
      </w:r>
      <w:r w:rsidR="007B7D52" w:rsidRPr="00183476">
        <w:rPr>
          <w:color w:val="000000" w:themeColor="text1"/>
        </w:rPr>
        <w:t xml:space="preserve"> that merit discussion</w:t>
      </w:r>
      <w:r w:rsidR="00B65B84" w:rsidRPr="00183476">
        <w:rPr>
          <w:color w:val="000000" w:themeColor="text1"/>
        </w:rPr>
        <w:t xml:space="preserve">. </w:t>
      </w:r>
    </w:p>
    <w:p w14:paraId="3B2F8AF7" w14:textId="73A44382" w:rsidR="003552B6" w:rsidRPr="00183476" w:rsidRDefault="003552B6" w:rsidP="00D667B2">
      <w:pPr>
        <w:spacing w:line="480" w:lineRule="auto"/>
        <w:jc w:val="both"/>
        <w:rPr>
          <w:color w:val="000000" w:themeColor="text1"/>
        </w:rPr>
      </w:pPr>
    </w:p>
    <w:p w14:paraId="326FC992" w14:textId="038F20F2" w:rsidR="00100B1F" w:rsidRPr="00183476" w:rsidRDefault="00D25C2E" w:rsidP="00D667B2">
      <w:pPr>
        <w:spacing w:line="480" w:lineRule="auto"/>
        <w:jc w:val="both"/>
        <w:rPr>
          <w:color w:val="000000" w:themeColor="text1"/>
        </w:rPr>
      </w:pPr>
      <w:r w:rsidRPr="00183476">
        <w:rPr>
          <w:color w:val="000000" w:themeColor="text1"/>
        </w:rPr>
        <w:t xml:space="preserve">The intervention groups were well balanced for sociodemographic and clinical measures, and the </w:t>
      </w:r>
      <w:r w:rsidR="007B7D52" w:rsidRPr="00183476">
        <w:rPr>
          <w:color w:val="000000" w:themeColor="text1"/>
        </w:rPr>
        <w:t>severity of depressive symptoms</w:t>
      </w:r>
      <w:r w:rsidR="00085F98" w:rsidRPr="00183476">
        <w:rPr>
          <w:color w:val="000000" w:themeColor="text1"/>
        </w:rPr>
        <w:t xml:space="preserve"> declined from baseline to week 12 </w:t>
      </w:r>
      <w:r w:rsidR="00664EE8" w:rsidRPr="00183476">
        <w:rPr>
          <w:color w:val="000000" w:themeColor="text1"/>
        </w:rPr>
        <w:t>in</w:t>
      </w:r>
      <w:r w:rsidR="00085F98" w:rsidRPr="00183476">
        <w:rPr>
          <w:color w:val="000000" w:themeColor="text1"/>
        </w:rPr>
        <w:t xml:space="preserve"> both groups, </w:t>
      </w:r>
      <w:r w:rsidR="00441AB8" w:rsidRPr="00183476">
        <w:rPr>
          <w:color w:val="000000" w:themeColor="text1"/>
        </w:rPr>
        <w:t>with</w:t>
      </w:r>
      <w:r w:rsidR="00085F98" w:rsidRPr="00183476">
        <w:rPr>
          <w:color w:val="000000" w:themeColor="text1"/>
        </w:rPr>
        <w:t xml:space="preserve"> the proportion </w:t>
      </w:r>
      <w:r w:rsidR="00664EE8" w:rsidRPr="00183476">
        <w:rPr>
          <w:color w:val="000000" w:themeColor="text1"/>
        </w:rPr>
        <w:t>of participants with clinically significant symptoms of depression declin</w:t>
      </w:r>
      <w:r w:rsidR="00441AB8" w:rsidRPr="00183476">
        <w:rPr>
          <w:color w:val="000000" w:themeColor="text1"/>
        </w:rPr>
        <w:t>ing</w:t>
      </w:r>
      <w:r w:rsidR="00664EE8" w:rsidRPr="00183476">
        <w:rPr>
          <w:color w:val="000000" w:themeColor="text1"/>
        </w:rPr>
        <w:t xml:space="preserve"> more markedly among those living in intervention than control RACF</w:t>
      </w:r>
      <w:r w:rsidR="00C95DAA" w:rsidRPr="00183476">
        <w:rPr>
          <w:color w:val="000000" w:themeColor="text1"/>
        </w:rPr>
        <w:t>s</w:t>
      </w:r>
      <w:r w:rsidR="00664EE8" w:rsidRPr="00183476">
        <w:rPr>
          <w:color w:val="000000" w:themeColor="text1"/>
        </w:rPr>
        <w:t>.</w:t>
      </w:r>
      <w:r w:rsidR="00085F98" w:rsidRPr="00183476">
        <w:rPr>
          <w:color w:val="000000" w:themeColor="text1"/>
        </w:rPr>
        <w:t xml:space="preserve"> </w:t>
      </w:r>
      <w:r w:rsidR="00BB14BA" w:rsidRPr="00183476">
        <w:rPr>
          <w:color w:val="000000" w:themeColor="text1"/>
        </w:rPr>
        <w:t>The</w:t>
      </w:r>
      <w:r w:rsidR="00441AB8" w:rsidRPr="00183476">
        <w:rPr>
          <w:color w:val="000000" w:themeColor="text1"/>
        </w:rPr>
        <w:t xml:space="preserve"> loss of clinical benefit </w:t>
      </w:r>
      <w:r w:rsidR="0056208B" w:rsidRPr="00183476">
        <w:rPr>
          <w:color w:val="000000" w:themeColor="text1"/>
        </w:rPr>
        <w:t>after 12 weeks</w:t>
      </w:r>
      <w:r w:rsidR="00441AB8" w:rsidRPr="00183476">
        <w:rPr>
          <w:color w:val="000000" w:themeColor="text1"/>
        </w:rPr>
        <w:t xml:space="preserve"> seems consistent with the results </w:t>
      </w:r>
      <w:r w:rsidR="0056208B" w:rsidRPr="00183476">
        <w:rPr>
          <w:color w:val="000000" w:themeColor="text1"/>
        </w:rPr>
        <w:t>of the BE-ACTIV trial</w:t>
      </w:r>
      <w:r w:rsidR="00100B1F" w:rsidRPr="00183476">
        <w:rPr>
          <w:color w:val="000000" w:themeColor="text1"/>
        </w:rPr>
        <w:t>.</w:t>
      </w:r>
      <w:r w:rsidR="0056208B" w:rsidRPr="00183476">
        <w:rPr>
          <w:color w:val="000000" w:themeColor="text1"/>
        </w:rPr>
        <w:fldChar w:fldCharType="begin">
          <w:fldData xml:space="preserve">PEVuZE5vdGU+PENpdGU+PEF1dGhvcj5NZWVrczwvQXV0aG9yPjxZZWFyPjIwMTU8L1llYXI+PFJl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==
</w:fldData>
        </w:fldChar>
      </w:r>
      <w:r w:rsidR="0056208B" w:rsidRPr="00183476">
        <w:rPr>
          <w:color w:val="000000" w:themeColor="text1"/>
        </w:rPr>
        <w:instrText xml:space="preserve"> ADDIN EN.CITE </w:instrText>
      </w:r>
      <w:r w:rsidR="0056208B" w:rsidRPr="00183476">
        <w:rPr>
          <w:color w:val="000000" w:themeColor="text1"/>
        </w:rPr>
        <w:fldChar w:fldCharType="begin">
          <w:fldData xml:space="preserve">PEVuZE5vdGU+PENpdGU+PEF1dGhvcj5NZWVrczwvQXV0aG9yPjxZZWFyPjIwMTU8L1llYXI+PFJl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==
</w:fldData>
        </w:fldChar>
      </w:r>
      <w:r w:rsidR="0056208B" w:rsidRPr="00183476">
        <w:rPr>
          <w:color w:val="000000" w:themeColor="text1"/>
        </w:rPr>
        <w:instrText xml:space="preserve"> ADDIN EN.CITE.DATA </w:instrText>
      </w:r>
      <w:r w:rsidR="0056208B" w:rsidRPr="00183476">
        <w:rPr>
          <w:color w:val="000000" w:themeColor="text1"/>
        </w:rPr>
      </w:r>
      <w:r w:rsidR="0056208B" w:rsidRPr="00183476">
        <w:rPr>
          <w:color w:val="000000" w:themeColor="text1"/>
        </w:rPr>
        <w:fldChar w:fldCharType="end"/>
      </w:r>
      <w:r w:rsidR="0056208B" w:rsidRPr="00183476">
        <w:rPr>
          <w:color w:val="000000" w:themeColor="text1"/>
        </w:rPr>
      </w:r>
      <w:r w:rsidR="0056208B" w:rsidRPr="00183476">
        <w:rPr>
          <w:color w:val="000000" w:themeColor="text1"/>
        </w:rPr>
        <w:fldChar w:fldCharType="separate"/>
      </w:r>
      <w:r w:rsidR="0056208B" w:rsidRPr="00183476">
        <w:rPr>
          <w:noProof/>
          <w:color w:val="000000" w:themeColor="text1"/>
          <w:vertAlign w:val="superscript"/>
        </w:rPr>
        <w:t>11</w:t>
      </w:r>
      <w:r w:rsidR="0056208B" w:rsidRPr="00183476">
        <w:rPr>
          <w:color w:val="000000" w:themeColor="text1"/>
        </w:rPr>
        <w:fldChar w:fldCharType="end"/>
      </w:r>
      <w:r w:rsidR="001B609B" w:rsidRPr="00183476">
        <w:rPr>
          <w:color w:val="000000" w:themeColor="text1"/>
        </w:rPr>
        <w:t xml:space="preserve"> </w:t>
      </w:r>
      <w:r w:rsidR="007E7629" w:rsidRPr="00183476">
        <w:rPr>
          <w:color w:val="000000" w:themeColor="text1"/>
        </w:rPr>
        <w:t xml:space="preserve">BAN-Dep attempted to circumvent </w:t>
      </w:r>
      <w:r w:rsidR="00924AC9" w:rsidRPr="00183476">
        <w:rPr>
          <w:color w:val="000000" w:themeColor="text1"/>
        </w:rPr>
        <w:t>the issue of sustainability</w:t>
      </w:r>
      <w:r w:rsidR="006070D1" w:rsidRPr="00183476">
        <w:rPr>
          <w:color w:val="000000" w:themeColor="text1"/>
        </w:rPr>
        <w:t xml:space="preserve"> </w:t>
      </w:r>
      <w:r w:rsidR="00692594" w:rsidRPr="00183476">
        <w:rPr>
          <w:color w:val="000000" w:themeColor="text1"/>
        </w:rPr>
        <w:t xml:space="preserve">and cost </w:t>
      </w:r>
      <w:r w:rsidR="006070D1" w:rsidRPr="00183476">
        <w:rPr>
          <w:color w:val="000000" w:themeColor="text1"/>
        </w:rPr>
        <w:t>by training carers working in RACF</w:t>
      </w:r>
      <w:r w:rsidR="00C95DAA" w:rsidRPr="00183476">
        <w:rPr>
          <w:color w:val="000000" w:themeColor="text1"/>
        </w:rPr>
        <w:t>s</w:t>
      </w:r>
      <w:r w:rsidR="006070D1" w:rsidRPr="00183476">
        <w:rPr>
          <w:color w:val="000000" w:themeColor="text1"/>
        </w:rPr>
        <w:t xml:space="preserve"> on </w:t>
      </w:r>
      <w:r w:rsidR="00100B1F" w:rsidRPr="00183476">
        <w:rPr>
          <w:color w:val="000000" w:themeColor="text1"/>
        </w:rPr>
        <w:t>how to</w:t>
      </w:r>
      <w:r w:rsidR="006070D1" w:rsidRPr="00183476">
        <w:rPr>
          <w:color w:val="000000" w:themeColor="text1"/>
        </w:rPr>
        <w:t xml:space="preserve"> use BA</w:t>
      </w:r>
      <w:r w:rsidR="00100B1F" w:rsidRPr="00183476">
        <w:rPr>
          <w:color w:val="000000" w:themeColor="text1"/>
        </w:rPr>
        <w:t xml:space="preserve"> to manage older residents with depressive symptoms</w:t>
      </w:r>
      <w:r w:rsidR="00692594" w:rsidRPr="00183476">
        <w:rPr>
          <w:color w:val="000000" w:themeColor="text1"/>
        </w:rPr>
        <w:t xml:space="preserve"> – however,</w:t>
      </w:r>
      <w:r w:rsidR="00100B1F" w:rsidRPr="00183476">
        <w:rPr>
          <w:color w:val="000000" w:themeColor="text1"/>
        </w:rPr>
        <w:t xml:space="preserve"> </w:t>
      </w:r>
      <w:r w:rsidR="00692594" w:rsidRPr="00183476">
        <w:rPr>
          <w:color w:val="000000" w:themeColor="text1"/>
        </w:rPr>
        <w:t>t</w:t>
      </w:r>
      <w:r w:rsidR="00D118D1" w:rsidRPr="00183476">
        <w:rPr>
          <w:color w:val="000000" w:themeColor="text1"/>
        </w:rPr>
        <w:t xml:space="preserve">he adherence of MHCs (trained carers) to the BA program was suboptimal, and this was partly driven by staff turnover and </w:t>
      </w:r>
      <w:r w:rsidR="00BD0877" w:rsidRPr="00183476">
        <w:rPr>
          <w:color w:val="000000" w:themeColor="text1"/>
        </w:rPr>
        <w:t xml:space="preserve">time constraints associated with </w:t>
      </w:r>
      <w:r w:rsidR="007D6508" w:rsidRPr="00183476">
        <w:rPr>
          <w:color w:val="000000" w:themeColor="text1"/>
        </w:rPr>
        <w:t xml:space="preserve">the COVID-19 pandemic and </w:t>
      </w:r>
      <w:r w:rsidR="00D118D1" w:rsidRPr="00183476">
        <w:rPr>
          <w:color w:val="000000" w:themeColor="text1"/>
        </w:rPr>
        <w:t xml:space="preserve">chronic shortages of </w:t>
      </w:r>
      <w:r w:rsidR="007266C5" w:rsidRPr="00183476">
        <w:rPr>
          <w:color w:val="000000" w:themeColor="text1"/>
        </w:rPr>
        <w:t>care</w:t>
      </w:r>
      <w:r w:rsidR="00C95DAA" w:rsidRPr="00183476">
        <w:rPr>
          <w:color w:val="000000" w:themeColor="text1"/>
        </w:rPr>
        <w:t xml:space="preserve"> </w:t>
      </w:r>
      <w:r w:rsidR="008E2A08" w:rsidRPr="00183476">
        <w:rPr>
          <w:color w:val="000000" w:themeColor="text1"/>
        </w:rPr>
        <w:t>personnel.</w:t>
      </w:r>
      <w:r w:rsidR="00D118D1" w:rsidRPr="00183476">
        <w:rPr>
          <w:color w:val="000000" w:themeColor="text1"/>
        </w:rPr>
        <w:fldChar w:fldCharType="begin">
          <w:fldData xml:space="preserve">PEVuZE5vdGU+PENpdGU+PEF1dGhvcj5NY0dpbHRvbjwvQXV0aG9yPjxZZWFyPjIwMjA8L1llYXI+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</w:fldData>
        </w:fldChar>
      </w:r>
      <w:r w:rsidR="008A1DF2" w:rsidRPr="00183476">
        <w:rPr>
          <w:color w:val="000000" w:themeColor="text1"/>
        </w:rPr>
        <w:instrText xml:space="preserve"> ADDIN EN.CITE </w:instrText>
      </w:r>
      <w:r w:rsidR="008A1DF2" w:rsidRPr="00183476">
        <w:rPr>
          <w:color w:val="000000" w:themeColor="text1"/>
        </w:rPr>
        <w:fldChar w:fldCharType="begin">
          <w:fldData xml:space="preserve">PEVuZE5vdGU+PENpdGU+PEF1dGhvcj5NY0dpbHRvbjwvQXV0aG9yPjxZZWFyPjIwMjA8L1llYXI+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</w:fldData>
        </w:fldChar>
      </w:r>
      <w:r w:rsidR="008A1DF2" w:rsidRPr="00183476">
        <w:rPr>
          <w:color w:val="000000" w:themeColor="text1"/>
        </w:rPr>
        <w:instrText xml:space="preserve"> ADDIN EN.CITE.DATA </w:instrText>
      </w:r>
      <w:r w:rsidR="008A1DF2" w:rsidRPr="00183476">
        <w:rPr>
          <w:color w:val="000000" w:themeColor="text1"/>
        </w:rPr>
      </w:r>
      <w:r w:rsidR="008A1DF2" w:rsidRPr="00183476">
        <w:rPr>
          <w:color w:val="000000" w:themeColor="text1"/>
        </w:rPr>
        <w:fldChar w:fldCharType="end"/>
      </w:r>
      <w:r w:rsidR="00D118D1" w:rsidRPr="00183476">
        <w:rPr>
          <w:color w:val="000000" w:themeColor="text1"/>
        </w:rPr>
      </w:r>
      <w:r w:rsidR="00D118D1" w:rsidRPr="00183476">
        <w:rPr>
          <w:color w:val="000000" w:themeColor="text1"/>
        </w:rPr>
        <w:fldChar w:fldCharType="separate"/>
      </w:r>
      <w:r w:rsidR="008A1DF2" w:rsidRPr="00183476">
        <w:rPr>
          <w:noProof/>
          <w:color w:val="000000" w:themeColor="text1"/>
          <w:vertAlign w:val="superscript"/>
        </w:rPr>
        <w:t>26,27</w:t>
      </w:r>
      <w:r w:rsidR="00D118D1" w:rsidRPr="00183476">
        <w:rPr>
          <w:color w:val="000000" w:themeColor="text1"/>
        </w:rPr>
        <w:fldChar w:fldCharType="end"/>
      </w:r>
      <w:r w:rsidR="008E2A08" w:rsidRPr="00183476">
        <w:rPr>
          <w:color w:val="000000" w:themeColor="text1"/>
        </w:rPr>
        <w:t xml:space="preserve"> This suggests that </w:t>
      </w:r>
      <w:r w:rsidR="00100B1F" w:rsidRPr="00183476">
        <w:rPr>
          <w:color w:val="000000" w:themeColor="text1"/>
        </w:rPr>
        <w:t xml:space="preserve">a better integrated collaborative care approach </w:t>
      </w:r>
      <w:r w:rsidR="00C551D4" w:rsidRPr="00183476">
        <w:rPr>
          <w:color w:val="000000" w:themeColor="text1"/>
        </w:rPr>
        <w:t xml:space="preserve">that does not rely solely on RACF staff </w:t>
      </w:r>
      <w:r w:rsidR="00100B1F" w:rsidRPr="00183476">
        <w:rPr>
          <w:color w:val="000000" w:themeColor="text1"/>
        </w:rPr>
        <w:t xml:space="preserve">may be required to sustain the initial gains </w:t>
      </w:r>
      <w:r w:rsidR="00BD0877" w:rsidRPr="00183476">
        <w:rPr>
          <w:color w:val="000000" w:themeColor="text1"/>
        </w:rPr>
        <w:t xml:space="preserve">on mood </w:t>
      </w:r>
      <w:r w:rsidR="008E2A08" w:rsidRPr="00183476">
        <w:rPr>
          <w:color w:val="000000" w:themeColor="text1"/>
        </w:rPr>
        <w:t>associated with the use of BA</w:t>
      </w:r>
      <w:r w:rsidR="00100B1F" w:rsidRPr="00183476">
        <w:rPr>
          <w:color w:val="000000" w:themeColor="text1"/>
        </w:rPr>
        <w:t>.</w:t>
      </w:r>
      <w:r w:rsidR="00100B1F" w:rsidRPr="00183476">
        <w:rPr>
          <w:color w:val="000000" w:themeColor="text1"/>
        </w:rPr>
        <w:fldChar w:fldCharType="begin">
          <w:fldData xml:space="preserve">PEVuZE5vdGU+PENpdGU+PEF1dGhvcj5HaWxib2R5PC9BdXRob3I+PFllYXI+MjAxNzwvWWVhcj48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</w:fldData>
        </w:fldChar>
      </w:r>
      <w:r w:rsidR="00CA551E" w:rsidRPr="00183476">
        <w:rPr>
          <w:color w:val="000000" w:themeColor="text1"/>
        </w:rPr>
        <w:instrText xml:space="preserve"> ADDIN EN.CITE </w:instrText>
      </w:r>
      <w:r w:rsidR="00CA551E" w:rsidRPr="00183476">
        <w:rPr>
          <w:color w:val="000000" w:themeColor="text1"/>
        </w:rPr>
        <w:fldChar w:fldCharType="begin">
          <w:fldData xml:space="preserve">PEVuZE5vdGU+PENpdGU+PEF1dGhvcj5HaWxib2R5PC9BdXRob3I+PFllYXI+MjAxNzwvWWVhcj48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</w:fldData>
        </w:fldChar>
      </w:r>
      <w:r w:rsidR="00CA551E" w:rsidRPr="00183476">
        <w:rPr>
          <w:color w:val="000000" w:themeColor="text1"/>
        </w:rPr>
        <w:instrText xml:space="preserve"> ADDIN EN.CITE.DATA </w:instrText>
      </w:r>
      <w:r w:rsidR="00CA551E" w:rsidRPr="00183476">
        <w:rPr>
          <w:color w:val="000000" w:themeColor="text1"/>
        </w:rPr>
      </w:r>
      <w:r w:rsidR="00CA551E" w:rsidRPr="00183476">
        <w:rPr>
          <w:color w:val="000000" w:themeColor="text1"/>
        </w:rPr>
        <w:fldChar w:fldCharType="end"/>
      </w:r>
      <w:r w:rsidR="00100B1F" w:rsidRPr="00183476">
        <w:rPr>
          <w:color w:val="000000" w:themeColor="text1"/>
        </w:rPr>
      </w:r>
      <w:r w:rsidR="00100B1F" w:rsidRPr="00183476">
        <w:rPr>
          <w:color w:val="000000" w:themeColor="text1"/>
        </w:rPr>
        <w:fldChar w:fldCharType="separate"/>
      </w:r>
      <w:r w:rsidR="00CA551E" w:rsidRPr="00183476">
        <w:rPr>
          <w:noProof/>
          <w:color w:val="000000" w:themeColor="text1"/>
          <w:vertAlign w:val="superscript"/>
        </w:rPr>
        <w:t>13</w:t>
      </w:r>
      <w:r w:rsidR="00100B1F" w:rsidRPr="00183476">
        <w:rPr>
          <w:color w:val="000000" w:themeColor="text1"/>
        </w:rPr>
        <w:fldChar w:fldCharType="end"/>
      </w:r>
      <w:r w:rsidR="0066172C" w:rsidRPr="00183476">
        <w:rPr>
          <w:color w:val="000000" w:themeColor="text1"/>
        </w:rPr>
        <w:t xml:space="preserve"> We also </w:t>
      </w:r>
      <w:r w:rsidR="000B79A3" w:rsidRPr="00183476">
        <w:rPr>
          <w:color w:val="000000" w:themeColor="text1"/>
        </w:rPr>
        <w:t xml:space="preserve">acknowledge that the relatively low PHQ-9 scores of participants may have further limited the power of the study to detect a potential effect of the intervention, although we did not observe </w:t>
      </w:r>
      <w:r w:rsidR="002C79A7" w:rsidRPr="00183476">
        <w:rPr>
          <w:color w:val="000000" w:themeColor="text1"/>
        </w:rPr>
        <w:t>an obvious trend in this regard.</w:t>
      </w:r>
      <w:r w:rsidR="00D82710" w:rsidRPr="00183476">
        <w:rPr>
          <w:color w:val="000000" w:themeColor="text1"/>
        </w:rPr>
        <w:t xml:space="preserve"> Finally, it is possible that </w:t>
      </w:r>
      <w:r w:rsidR="00A30A6B" w:rsidRPr="00183476">
        <w:rPr>
          <w:color w:val="000000" w:themeColor="text1"/>
        </w:rPr>
        <w:t>a small</w:t>
      </w:r>
      <w:r w:rsidR="00D82710" w:rsidRPr="00183476">
        <w:rPr>
          <w:color w:val="000000" w:themeColor="text1"/>
        </w:rPr>
        <w:t xml:space="preserve"> effect of BA may have been overridden by the general procedures of the study, including the online training</w:t>
      </w:r>
      <w:r w:rsidR="00A30A6B" w:rsidRPr="00183476">
        <w:rPr>
          <w:color w:val="000000" w:themeColor="text1"/>
        </w:rPr>
        <w:t>.</w:t>
      </w:r>
    </w:p>
    <w:p w14:paraId="7161E016" w14:textId="52DE9232" w:rsidR="00C551D4" w:rsidRPr="00183476" w:rsidRDefault="00C551D4" w:rsidP="00D667B2">
      <w:pPr>
        <w:spacing w:line="480" w:lineRule="auto"/>
        <w:jc w:val="both"/>
        <w:rPr>
          <w:color w:val="000000" w:themeColor="text1"/>
        </w:rPr>
      </w:pPr>
    </w:p>
    <w:p w14:paraId="5CF702D3" w14:textId="0F011070" w:rsidR="000264C9" w:rsidRPr="00183476" w:rsidRDefault="00533A17" w:rsidP="00D667B2">
      <w:pPr>
        <w:spacing w:line="480" w:lineRule="auto"/>
        <w:jc w:val="both"/>
        <w:rPr>
          <w:color w:val="000000" w:themeColor="text1"/>
        </w:rPr>
      </w:pPr>
      <w:r w:rsidRPr="00183476">
        <w:rPr>
          <w:color w:val="000000" w:themeColor="text1"/>
        </w:rPr>
        <w:t>The effects of the intervention o</w:t>
      </w:r>
      <w:r w:rsidR="00C456BE" w:rsidRPr="00183476">
        <w:rPr>
          <w:color w:val="000000" w:themeColor="text1"/>
        </w:rPr>
        <w:t>n</w:t>
      </w:r>
      <w:r w:rsidRPr="00183476">
        <w:rPr>
          <w:color w:val="000000" w:themeColor="text1"/>
        </w:rPr>
        <w:t xml:space="preserve"> symptoms of anxiety</w:t>
      </w:r>
      <w:r w:rsidR="007618B9" w:rsidRPr="00183476">
        <w:rPr>
          <w:color w:val="000000" w:themeColor="text1"/>
        </w:rPr>
        <w:t>, loneliness</w:t>
      </w:r>
      <w:r w:rsidRPr="00183476">
        <w:rPr>
          <w:color w:val="000000" w:themeColor="text1"/>
        </w:rPr>
        <w:t xml:space="preserve"> and quality of life were negligible</w:t>
      </w:r>
      <w:r w:rsidR="00A24E92" w:rsidRPr="00183476">
        <w:rPr>
          <w:color w:val="000000" w:themeColor="text1"/>
        </w:rPr>
        <w:t xml:space="preserve">, although </w:t>
      </w:r>
      <w:r w:rsidR="000905DF" w:rsidRPr="00183476">
        <w:rPr>
          <w:color w:val="000000" w:themeColor="text1"/>
        </w:rPr>
        <w:t xml:space="preserve">a lower proportion of residents of intervention RACFs had clinically significant symptoms of anxiety at week 26. </w:t>
      </w:r>
      <w:r w:rsidR="007D6508" w:rsidRPr="00183476">
        <w:rPr>
          <w:color w:val="000000" w:themeColor="text1"/>
        </w:rPr>
        <w:t xml:space="preserve">For loneliness, visitor restrictions associated with the COVID-19 pandemic may have limited any potential benefits of the intervention. </w:t>
      </w:r>
      <w:r w:rsidR="000905DF" w:rsidRPr="00183476">
        <w:rPr>
          <w:color w:val="000000" w:themeColor="text1"/>
        </w:rPr>
        <w:t xml:space="preserve">The reverse was true for the physical component summary of quality of life, which was relatively lower among residents of intervention </w:t>
      </w:r>
      <w:r w:rsidR="00C456BE" w:rsidRPr="00183476">
        <w:rPr>
          <w:color w:val="000000" w:themeColor="text1"/>
        </w:rPr>
        <w:t xml:space="preserve">than control </w:t>
      </w:r>
      <w:r w:rsidR="000905DF" w:rsidRPr="00183476">
        <w:rPr>
          <w:color w:val="000000" w:themeColor="text1"/>
        </w:rPr>
        <w:t>facilities</w:t>
      </w:r>
      <w:r w:rsidR="00C456BE" w:rsidRPr="00183476">
        <w:rPr>
          <w:color w:val="000000" w:themeColor="text1"/>
        </w:rPr>
        <w:t xml:space="preserve"> at week 26. </w:t>
      </w:r>
      <w:proofErr w:type="gramStart"/>
      <w:r w:rsidR="00C456BE" w:rsidRPr="00183476">
        <w:rPr>
          <w:color w:val="000000" w:themeColor="text1"/>
        </w:rPr>
        <w:t>Again</w:t>
      </w:r>
      <w:proofErr w:type="gramEnd"/>
      <w:r w:rsidR="00C456BE" w:rsidRPr="00183476">
        <w:rPr>
          <w:color w:val="000000" w:themeColor="text1"/>
        </w:rPr>
        <w:t xml:space="preserve"> the main effect of the intervention was not statistically significant. </w:t>
      </w:r>
    </w:p>
    <w:p w14:paraId="5DCF6572" w14:textId="7873B455" w:rsidR="00F83625" w:rsidRPr="00183476" w:rsidRDefault="00F83625" w:rsidP="00D667B2">
      <w:pPr>
        <w:spacing w:line="480" w:lineRule="auto"/>
        <w:jc w:val="both"/>
        <w:rPr>
          <w:color w:val="000000" w:themeColor="text1"/>
        </w:rPr>
      </w:pPr>
    </w:p>
    <w:p w14:paraId="09DA0CA1" w14:textId="0C4E3B92" w:rsidR="00F83625" w:rsidRPr="00183476" w:rsidRDefault="003246DB" w:rsidP="00D667B2">
      <w:pPr>
        <w:spacing w:line="480" w:lineRule="auto"/>
        <w:jc w:val="both"/>
        <w:rPr>
          <w:color w:val="000000" w:themeColor="text1"/>
        </w:rPr>
      </w:pPr>
      <w:r w:rsidRPr="00183476">
        <w:rPr>
          <w:color w:val="000000" w:themeColor="text1"/>
        </w:rPr>
        <w:t xml:space="preserve">The results of the BAN-Dep trial </w:t>
      </w:r>
      <w:r w:rsidR="002F6AD9" w:rsidRPr="00183476">
        <w:rPr>
          <w:color w:val="000000" w:themeColor="text1"/>
        </w:rPr>
        <w:t xml:space="preserve">cannot be considered conclusive, and they neither prove </w:t>
      </w:r>
      <w:r w:rsidR="007266C5" w:rsidRPr="00183476">
        <w:rPr>
          <w:color w:val="000000" w:themeColor="text1"/>
        </w:rPr>
        <w:t>n</w:t>
      </w:r>
      <w:r w:rsidR="002F6AD9" w:rsidRPr="00183476">
        <w:rPr>
          <w:color w:val="000000" w:themeColor="text1"/>
        </w:rPr>
        <w:t>or disprove the merits of BA to manage older adults with symptoms of depression living in RACFs</w:t>
      </w:r>
      <w:r w:rsidRPr="00183476">
        <w:rPr>
          <w:color w:val="000000" w:themeColor="text1"/>
        </w:rPr>
        <w:t>.</w:t>
      </w:r>
      <w:r w:rsidR="002F6AD9" w:rsidRPr="00183476">
        <w:rPr>
          <w:color w:val="000000" w:themeColor="text1"/>
        </w:rPr>
        <w:t xml:space="preserve"> Evidence from other sources </w:t>
      </w:r>
      <w:r w:rsidR="000B75AD" w:rsidRPr="00183476">
        <w:rPr>
          <w:color w:val="000000" w:themeColor="text1"/>
        </w:rPr>
        <w:t>indicates</w:t>
      </w:r>
      <w:r w:rsidR="00943BBC" w:rsidRPr="00183476">
        <w:rPr>
          <w:color w:val="000000" w:themeColor="text1"/>
        </w:rPr>
        <w:t xml:space="preserve"> that BA is an efficacious and cost-effective treatment of depression,</w:t>
      </w:r>
      <w:r w:rsidR="00943BBC" w:rsidRPr="00183476">
        <w:rPr>
          <w:color w:val="000000" w:themeColor="text1"/>
        </w:rPr>
        <w:fldChar w:fldCharType="begin">
          <w:fldData xml:space="preserve">PEVuZE5vdGU+PENpdGU+PEF1dGhvcj5Fa2VyczwvQXV0aG9yPjxZZWFyPjIwMTQ8L1llYXI+PFJl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</w:fldData>
        </w:fldChar>
      </w:r>
      <w:r w:rsidR="008A1DF2" w:rsidRPr="00183476">
        <w:rPr>
          <w:color w:val="000000" w:themeColor="text1"/>
        </w:rPr>
        <w:instrText xml:space="preserve"> ADDIN EN.CITE </w:instrText>
      </w:r>
      <w:r w:rsidR="008A1DF2" w:rsidRPr="00183476">
        <w:rPr>
          <w:color w:val="000000" w:themeColor="text1"/>
        </w:rPr>
        <w:fldChar w:fldCharType="begin">
          <w:fldData xml:space="preserve">PEVuZE5vdGU+PENpdGU+PEF1dGhvcj5Fa2VyczwvQXV0aG9yPjxZZWFyPjIwMTQ8L1llYXI+PFJl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</w:fldData>
        </w:fldChar>
      </w:r>
      <w:r w:rsidR="008A1DF2" w:rsidRPr="00183476">
        <w:rPr>
          <w:color w:val="000000" w:themeColor="text1"/>
        </w:rPr>
        <w:instrText xml:space="preserve"> ADDIN EN.CITE.DATA </w:instrText>
      </w:r>
      <w:r w:rsidR="008A1DF2" w:rsidRPr="00183476">
        <w:rPr>
          <w:color w:val="000000" w:themeColor="text1"/>
        </w:rPr>
      </w:r>
      <w:r w:rsidR="008A1DF2" w:rsidRPr="00183476">
        <w:rPr>
          <w:color w:val="000000" w:themeColor="text1"/>
        </w:rPr>
        <w:fldChar w:fldCharType="end"/>
      </w:r>
      <w:r w:rsidR="00943BBC" w:rsidRPr="00183476">
        <w:rPr>
          <w:color w:val="000000" w:themeColor="text1"/>
        </w:rPr>
      </w:r>
      <w:r w:rsidR="00943BBC" w:rsidRPr="00183476">
        <w:rPr>
          <w:color w:val="000000" w:themeColor="text1"/>
        </w:rPr>
        <w:fldChar w:fldCharType="separate"/>
      </w:r>
      <w:r w:rsidR="008A1DF2" w:rsidRPr="00183476">
        <w:rPr>
          <w:noProof/>
          <w:color w:val="000000" w:themeColor="text1"/>
          <w:vertAlign w:val="superscript"/>
        </w:rPr>
        <w:t>28,29</w:t>
      </w:r>
      <w:r w:rsidR="00943BBC" w:rsidRPr="00183476">
        <w:rPr>
          <w:color w:val="000000" w:themeColor="text1"/>
        </w:rPr>
        <w:fldChar w:fldCharType="end"/>
      </w:r>
      <w:r w:rsidRPr="00183476">
        <w:rPr>
          <w:color w:val="000000" w:themeColor="text1"/>
        </w:rPr>
        <w:t xml:space="preserve"> </w:t>
      </w:r>
      <w:r w:rsidR="000B75AD" w:rsidRPr="00183476">
        <w:rPr>
          <w:color w:val="000000" w:themeColor="text1"/>
        </w:rPr>
        <w:t>and may contribute to reduce social isolation even when public health restrictions associated with the COVID-19 pandemic are in place.</w:t>
      </w:r>
      <w:r w:rsidR="00A47CF5" w:rsidRPr="00183476">
        <w:rPr>
          <w:color w:val="000000" w:themeColor="text1"/>
        </w:rPr>
        <w:fldChar w:fldCharType="begin">
          <w:fldData xml:space="preserve">PEVuZE5vdGU+PENpdGU+PEF1dGhvcj5HaWxib2R5PC9BdXRob3I+PFllYXI+MjAyMTwvWWVhcj48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==
</w:fldData>
        </w:fldChar>
      </w:r>
      <w:r w:rsidR="008A1DF2" w:rsidRPr="00183476">
        <w:rPr>
          <w:color w:val="000000" w:themeColor="text1"/>
        </w:rPr>
        <w:instrText xml:space="preserve"> ADDIN EN.CITE </w:instrText>
      </w:r>
      <w:r w:rsidR="008A1DF2" w:rsidRPr="00183476">
        <w:rPr>
          <w:color w:val="000000" w:themeColor="text1"/>
        </w:rPr>
        <w:fldChar w:fldCharType="begin">
          <w:fldData xml:space="preserve">PEVuZE5vdGU+PENpdGU+PEF1dGhvcj5HaWxib2R5PC9BdXRob3I+PFllYXI+MjAyMTwvWWVhcj48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==
</w:fldData>
        </w:fldChar>
      </w:r>
      <w:r w:rsidR="008A1DF2" w:rsidRPr="00183476">
        <w:rPr>
          <w:color w:val="000000" w:themeColor="text1"/>
        </w:rPr>
        <w:instrText xml:space="preserve"> ADDIN EN.CITE.DATA </w:instrText>
      </w:r>
      <w:r w:rsidR="008A1DF2" w:rsidRPr="00183476">
        <w:rPr>
          <w:color w:val="000000" w:themeColor="text1"/>
        </w:rPr>
      </w:r>
      <w:r w:rsidR="008A1DF2" w:rsidRPr="00183476">
        <w:rPr>
          <w:color w:val="000000" w:themeColor="text1"/>
        </w:rPr>
        <w:fldChar w:fldCharType="end"/>
      </w:r>
      <w:r w:rsidR="00A47CF5" w:rsidRPr="00183476">
        <w:rPr>
          <w:color w:val="000000" w:themeColor="text1"/>
        </w:rPr>
      </w:r>
      <w:r w:rsidR="00A47CF5" w:rsidRPr="00183476">
        <w:rPr>
          <w:color w:val="000000" w:themeColor="text1"/>
        </w:rPr>
        <w:fldChar w:fldCharType="separate"/>
      </w:r>
      <w:r w:rsidR="008A1DF2" w:rsidRPr="00183476">
        <w:rPr>
          <w:noProof/>
          <w:color w:val="000000" w:themeColor="text1"/>
          <w:vertAlign w:val="superscript"/>
        </w:rPr>
        <w:t>30</w:t>
      </w:r>
      <w:r w:rsidR="00A47CF5" w:rsidRPr="00183476">
        <w:rPr>
          <w:color w:val="000000" w:themeColor="text1"/>
        </w:rPr>
        <w:fldChar w:fldCharType="end"/>
      </w:r>
      <w:r w:rsidR="00A47CF5" w:rsidRPr="00183476">
        <w:rPr>
          <w:color w:val="000000" w:themeColor="text1"/>
        </w:rPr>
        <w:t xml:space="preserve"> </w:t>
      </w:r>
      <w:r w:rsidR="0078052B" w:rsidRPr="00183476">
        <w:rPr>
          <w:color w:val="000000" w:themeColor="text1"/>
        </w:rPr>
        <w:t xml:space="preserve">However, extending such benefits to older adults living in RACFs has </w:t>
      </w:r>
      <w:r w:rsidR="00760747" w:rsidRPr="00183476">
        <w:rPr>
          <w:color w:val="000000" w:themeColor="text1"/>
        </w:rPr>
        <w:t>been</w:t>
      </w:r>
      <w:r w:rsidR="0078052B" w:rsidRPr="00183476">
        <w:rPr>
          <w:color w:val="000000" w:themeColor="text1"/>
        </w:rPr>
        <w:t xml:space="preserve"> challenging.</w:t>
      </w:r>
    </w:p>
    <w:p w14:paraId="5578B834" w14:textId="133F7949" w:rsidR="00561028" w:rsidRPr="00183476" w:rsidRDefault="00561028" w:rsidP="00D667B2">
      <w:pPr>
        <w:spacing w:line="480" w:lineRule="auto"/>
        <w:jc w:val="both"/>
        <w:rPr>
          <w:color w:val="000000" w:themeColor="text1"/>
        </w:rPr>
      </w:pPr>
    </w:p>
    <w:p w14:paraId="051CA98F" w14:textId="5B565873" w:rsidR="00561028" w:rsidRPr="00183476" w:rsidRDefault="00561028" w:rsidP="00D667B2">
      <w:pPr>
        <w:spacing w:line="480" w:lineRule="auto"/>
        <w:jc w:val="both"/>
        <w:rPr>
          <w:color w:val="000000" w:themeColor="text1"/>
        </w:rPr>
      </w:pPr>
      <w:r w:rsidRPr="00183476">
        <w:rPr>
          <w:color w:val="000000" w:themeColor="text1"/>
        </w:rPr>
        <w:t xml:space="preserve">In conclusion, the BAN-Dep trial </w:t>
      </w:r>
      <w:r w:rsidR="007C4737" w:rsidRPr="00183476">
        <w:rPr>
          <w:color w:val="000000" w:themeColor="text1"/>
        </w:rPr>
        <w:t>was closed prematurely because of the COVID-19 pandemic. The study recruited 188 participants living in 54 RACFs in Australia, with available results suggesting that training</w:t>
      </w:r>
      <w:r w:rsidR="0078052B" w:rsidRPr="00183476">
        <w:rPr>
          <w:color w:val="000000" w:themeColor="text1"/>
        </w:rPr>
        <w:t xml:space="preserve"> staff of RACFs on how to use BA produces non-sustainable improvements in mood. The high turnover of RACF staff may affect quality of care and </w:t>
      </w:r>
      <w:r w:rsidR="00FB7BA7" w:rsidRPr="00183476">
        <w:rPr>
          <w:color w:val="000000" w:themeColor="text1"/>
        </w:rPr>
        <w:t xml:space="preserve">contribute to </w:t>
      </w:r>
      <w:r w:rsidR="0078052B" w:rsidRPr="00183476">
        <w:rPr>
          <w:color w:val="000000" w:themeColor="text1"/>
        </w:rPr>
        <w:t>decrease the engagement of remaining staff in non-routine activities</w:t>
      </w:r>
      <w:r w:rsidR="00FB7BA7" w:rsidRPr="00183476">
        <w:rPr>
          <w:color w:val="000000" w:themeColor="text1"/>
        </w:rPr>
        <w:t>, particularly in an environment dominated by the pandemic</w:t>
      </w:r>
      <w:r w:rsidR="0078052B" w:rsidRPr="00183476">
        <w:rPr>
          <w:color w:val="000000" w:themeColor="text1"/>
        </w:rPr>
        <w:t>.</w:t>
      </w:r>
      <w:r w:rsidR="0078052B" w:rsidRPr="00183476">
        <w:rPr>
          <w:color w:val="000000" w:themeColor="text1"/>
        </w:rPr>
        <w:fldChar w:fldCharType="begin">
          <w:fldData xml:space="preserve">PEVuZE5vdGU+PENpdGU+PEF1dGhvcj5DYXN0bGU8L0F1dGhvcj48WWVhcj4yMDA3PC9ZZWFyPjxS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</w:fldData>
        </w:fldChar>
      </w:r>
      <w:r w:rsidR="008A1DF2" w:rsidRPr="00183476">
        <w:rPr>
          <w:color w:val="000000" w:themeColor="text1"/>
        </w:rPr>
        <w:instrText xml:space="preserve"> ADDIN EN.CITE </w:instrText>
      </w:r>
      <w:r w:rsidR="008A1DF2" w:rsidRPr="00183476">
        <w:rPr>
          <w:color w:val="000000" w:themeColor="text1"/>
        </w:rPr>
        <w:fldChar w:fldCharType="begin">
          <w:fldData xml:space="preserve">PEVuZE5vdGU+PENpdGU+PEF1dGhvcj5DYXN0bGU8L0F1dGhvcj48WWVhcj4yMDA3PC9ZZWFyPjxS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</w:fldData>
        </w:fldChar>
      </w:r>
      <w:r w:rsidR="008A1DF2" w:rsidRPr="00183476">
        <w:rPr>
          <w:color w:val="000000" w:themeColor="text1"/>
        </w:rPr>
        <w:instrText xml:space="preserve"> ADDIN EN.CITE.DATA </w:instrText>
      </w:r>
      <w:r w:rsidR="008A1DF2" w:rsidRPr="00183476">
        <w:rPr>
          <w:color w:val="000000" w:themeColor="text1"/>
        </w:rPr>
      </w:r>
      <w:r w:rsidR="008A1DF2" w:rsidRPr="00183476">
        <w:rPr>
          <w:color w:val="000000" w:themeColor="text1"/>
        </w:rPr>
        <w:fldChar w:fldCharType="end"/>
      </w:r>
      <w:r w:rsidR="0078052B" w:rsidRPr="00183476">
        <w:rPr>
          <w:color w:val="000000" w:themeColor="text1"/>
        </w:rPr>
      </w:r>
      <w:r w:rsidR="0078052B" w:rsidRPr="00183476">
        <w:rPr>
          <w:color w:val="000000" w:themeColor="text1"/>
        </w:rPr>
        <w:fldChar w:fldCharType="separate"/>
      </w:r>
      <w:r w:rsidR="008A1DF2" w:rsidRPr="00183476">
        <w:rPr>
          <w:noProof/>
          <w:color w:val="000000" w:themeColor="text1"/>
          <w:vertAlign w:val="superscript"/>
        </w:rPr>
        <w:t>31</w:t>
      </w:r>
      <w:r w:rsidR="0078052B" w:rsidRPr="00183476">
        <w:rPr>
          <w:color w:val="000000" w:themeColor="text1"/>
        </w:rPr>
        <w:fldChar w:fldCharType="end"/>
      </w:r>
      <w:r w:rsidR="0078052B" w:rsidRPr="00183476">
        <w:rPr>
          <w:color w:val="000000" w:themeColor="text1"/>
        </w:rPr>
        <w:t xml:space="preserve"> </w:t>
      </w:r>
      <w:r w:rsidR="003942ED" w:rsidRPr="00183476">
        <w:rPr>
          <w:color w:val="000000" w:themeColor="text1"/>
        </w:rPr>
        <w:t xml:space="preserve">The introduction of </w:t>
      </w:r>
      <w:r w:rsidR="00027312" w:rsidRPr="00183476">
        <w:rPr>
          <w:color w:val="000000" w:themeColor="text1"/>
        </w:rPr>
        <w:t xml:space="preserve">professional or financial </w:t>
      </w:r>
      <w:r w:rsidR="003942ED" w:rsidRPr="00183476">
        <w:rPr>
          <w:color w:val="000000" w:themeColor="text1"/>
        </w:rPr>
        <w:t xml:space="preserve">incentives that encourage RACF staff to actively engage in the delivery of structured BA programs </w:t>
      </w:r>
      <w:r w:rsidR="00027312" w:rsidRPr="00183476">
        <w:rPr>
          <w:color w:val="000000" w:themeColor="text1"/>
        </w:rPr>
        <w:t>could</w:t>
      </w:r>
      <w:r w:rsidR="003942ED" w:rsidRPr="00183476">
        <w:rPr>
          <w:color w:val="000000" w:themeColor="text1"/>
        </w:rPr>
        <w:t xml:space="preserve"> provide the additional impetus required to enhance the adherence of staff, and thus residents. </w:t>
      </w:r>
      <w:r w:rsidR="007063AD" w:rsidRPr="00183476">
        <w:rPr>
          <w:color w:val="000000" w:themeColor="text1"/>
        </w:rPr>
        <w:t xml:space="preserve">The careful refinement of remote delivery of </w:t>
      </w:r>
      <w:r w:rsidR="00027312" w:rsidRPr="00183476">
        <w:rPr>
          <w:color w:val="000000" w:themeColor="text1"/>
        </w:rPr>
        <w:t xml:space="preserve">the </w:t>
      </w:r>
      <w:r w:rsidR="007063AD" w:rsidRPr="00183476">
        <w:rPr>
          <w:color w:val="000000" w:themeColor="text1"/>
        </w:rPr>
        <w:t xml:space="preserve">intervention </w:t>
      </w:r>
      <w:r w:rsidR="00027312" w:rsidRPr="00183476">
        <w:rPr>
          <w:color w:val="000000" w:themeColor="text1"/>
        </w:rPr>
        <w:t>could also contribute</w:t>
      </w:r>
      <w:r w:rsidR="007063AD" w:rsidRPr="00183476">
        <w:rPr>
          <w:color w:val="000000" w:themeColor="text1"/>
        </w:rPr>
        <w:t xml:space="preserve"> to promote greater </w:t>
      </w:r>
      <w:r w:rsidR="00027312" w:rsidRPr="00183476">
        <w:rPr>
          <w:color w:val="000000" w:themeColor="text1"/>
        </w:rPr>
        <w:t>access</w:t>
      </w:r>
      <w:r w:rsidR="007063AD" w:rsidRPr="00183476">
        <w:rPr>
          <w:color w:val="000000" w:themeColor="text1"/>
        </w:rPr>
        <w:t xml:space="preserve"> and sustainability of such </w:t>
      </w:r>
      <w:r w:rsidR="00A23233" w:rsidRPr="00183476">
        <w:rPr>
          <w:color w:val="000000" w:themeColor="text1"/>
        </w:rPr>
        <w:t>programs</w:t>
      </w:r>
      <w:r w:rsidR="007063AD" w:rsidRPr="00183476">
        <w:rPr>
          <w:color w:val="000000" w:themeColor="text1"/>
        </w:rPr>
        <w:t xml:space="preserve">. </w:t>
      </w:r>
    </w:p>
    <w:p w14:paraId="72725378" w14:textId="77777777" w:rsidR="00BB14BA" w:rsidRPr="00183476" w:rsidRDefault="00BB14BA" w:rsidP="00D667B2">
      <w:pPr>
        <w:spacing w:line="480" w:lineRule="auto"/>
        <w:jc w:val="both"/>
        <w:rPr>
          <w:color w:val="000000" w:themeColor="text1"/>
        </w:rPr>
      </w:pPr>
    </w:p>
    <w:p w14:paraId="6E310A0B" w14:textId="0AA54F7F" w:rsidR="000264C9" w:rsidRPr="00183476" w:rsidRDefault="00B16B1D" w:rsidP="00D667B2">
      <w:pPr>
        <w:spacing w:line="480" w:lineRule="auto"/>
        <w:jc w:val="both"/>
        <w:rPr>
          <w:color w:val="000000" w:themeColor="text1"/>
        </w:rPr>
      </w:pPr>
      <w:r w:rsidRPr="00183476">
        <w:rPr>
          <w:color w:val="000000" w:themeColor="text1"/>
        </w:rPr>
        <w:br w:type="column"/>
      </w:r>
      <w:r w:rsidR="00C532FA" w:rsidRPr="00183476">
        <w:rPr>
          <w:color w:val="000000" w:themeColor="text1"/>
          <w:u w:val="single"/>
        </w:rPr>
        <w:lastRenderedPageBreak/>
        <w:t>Acknowledgements</w:t>
      </w:r>
    </w:p>
    <w:p w14:paraId="02E76759" w14:textId="4009176A" w:rsidR="00C532FA" w:rsidRPr="00183476" w:rsidRDefault="00C532FA" w:rsidP="00C532FA">
      <w:pPr>
        <w:spacing w:line="480" w:lineRule="auto"/>
        <w:jc w:val="both"/>
        <w:rPr>
          <w:color w:val="000000" w:themeColor="text1"/>
        </w:rPr>
      </w:pPr>
      <w:r w:rsidRPr="00183476">
        <w:rPr>
          <w:color w:val="000000" w:themeColor="text1"/>
        </w:rPr>
        <w:t xml:space="preserve">This study was supported by a </w:t>
      </w:r>
      <w:r w:rsidR="00CF1C52" w:rsidRPr="00183476">
        <w:rPr>
          <w:color w:val="000000" w:themeColor="text1"/>
        </w:rPr>
        <w:t xml:space="preserve">competitive </w:t>
      </w:r>
      <w:r w:rsidRPr="00183476">
        <w:rPr>
          <w:color w:val="000000" w:themeColor="text1"/>
        </w:rPr>
        <w:t>project grant from beyondblue and the National Health and Medical Research Council of Australia (GNT115029)</w:t>
      </w:r>
      <w:r w:rsidR="00CF1C52" w:rsidRPr="00183476">
        <w:rPr>
          <w:color w:val="000000" w:themeColor="text1"/>
        </w:rPr>
        <w:t>. The funding agencies were not involved in the design or conduction of the study, nor were they involved in the analysis, drafting of the manuscript, or the decision to publish the results.</w:t>
      </w:r>
    </w:p>
    <w:p w14:paraId="37D4219D" w14:textId="601A5149" w:rsidR="002F3EB7" w:rsidRPr="00183476" w:rsidRDefault="002F3EB7" w:rsidP="00C532FA">
      <w:pPr>
        <w:spacing w:line="480" w:lineRule="auto"/>
        <w:jc w:val="both"/>
        <w:rPr>
          <w:color w:val="000000" w:themeColor="text1"/>
        </w:rPr>
      </w:pPr>
    </w:p>
    <w:p w14:paraId="6CAD41C5" w14:textId="456E95D0" w:rsidR="002F3EB7" w:rsidRPr="00183476" w:rsidRDefault="002F3EB7" w:rsidP="00C532FA">
      <w:pPr>
        <w:spacing w:line="480" w:lineRule="auto"/>
        <w:jc w:val="both"/>
        <w:rPr>
          <w:color w:val="000000" w:themeColor="text1"/>
        </w:rPr>
      </w:pPr>
      <w:r w:rsidRPr="00183476">
        <w:rPr>
          <w:color w:val="000000" w:themeColor="text1"/>
        </w:rPr>
        <w:t xml:space="preserve">We also thank </w:t>
      </w:r>
      <w:r w:rsidR="00AF6DB0" w:rsidRPr="00183476">
        <w:rPr>
          <w:color w:val="000000" w:themeColor="text1"/>
        </w:rPr>
        <w:t>participating RACF staff and residents for their generous support of this study despite competing challenges and demands on their time.</w:t>
      </w:r>
    </w:p>
    <w:p w14:paraId="3EF9DCDF" w14:textId="129B3F17" w:rsidR="00CF1C52" w:rsidRPr="00183476" w:rsidRDefault="00CF1C52" w:rsidP="00C532FA">
      <w:pPr>
        <w:spacing w:line="480" w:lineRule="auto"/>
        <w:jc w:val="both"/>
        <w:rPr>
          <w:color w:val="000000" w:themeColor="text1"/>
        </w:rPr>
      </w:pPr>
    </w:p>
    <w:p w14:paraId="68D0144B" w14:textId="77DCCD2D" w:rsidR="00CF1C52" w:rsidRPr="00183476" w:rsidRDefault="00CF1C52" w:rsidP="00C532FA">
      <w:pPr>
        <w:spacing w:line="480" w:lineRule="auto"/>
        <w:jc w:val="both"/>
        <w:rPr>
          <w:color w:val="000000" w:themeColor="text1"/>
        </w:rPr>
      </w:pPr>
      <w:r w:rsidRPr="00183476">
        <w:rPr>
          <w:color w:val="000000" w:themeColor="text1"/>
        </w:rPr>
        <w:t>The authors have no conflicts of interest</w:t>
      </w:r>
      <w:r w:rsidR="009F399E" w:rsidRPr="00183476">
        <w:rPr>
          <w:color w:val="000000" w:themeColor="text1"/>
        </w:rPr>
        <w:t xml:space="preserve"> to declare in relation to this study.</w:t>
      </w:r>
    </w:p>
    <w:p w14:paraId="6CB82377" w14:textId="6F3590A0" w:rsidR="009F399E" w:rsidRPr="00183476" w:rsidRDefault="009F399E" w:rsidP="00C532FA">
      <w:pPr>
        <w:spacing w:line="480" w:lineRule="auto"/>
        <w:jc w:val="both"/>
        <w:rPr>
          <w:color w:val="000000" w:themeColor="text1"/>
        </w:rPr>
      </w:pPr>
    </w:p>
    <w:p w14:paraId="74FA48D3" w14:textId="3F49CD11" w:rsidR="009F399E" w:rsidRPr="00183476" w:rsidRDefault="009F399E" w:rsidP="00C532FA">
      <w:pPr>
        <w:spacing w:line="480" w:lineRule="auto"/>
        <w:jc w:val="both"/>
        <w:rPr>
          <w:color w:val="000000" w:themeColor="text1"/>
          <w:u w:val="single"/>
        </w:rPr>
      </w:pPr>
      <w:r w:rsidRPr="00183476">
        <w:rPr>
          <w:color w:val="000000" w:themeColor="text1"/>
          <w:u w:val="single"/>
        </w:rPr>
        <w:t>Data disclosure statement</w:t>
      </w:r>
    </w:p>
    <w:p w14:paraId="0D4CCB89" w14:textId="3F871720" w:rsidR="009F399E" w:rsidRPr="00183476" w:rsidRDefault="009F399E" w:rsidP="00C532FA">
      <w:pPr>
        <w:spacing w:line="480" w:lineRule="auto"/>
        <w:jc w:val="both"/>
        <w:rPr>
          <w:color w:val="000000" w:themeColor="text1"/>
        </w:rPr>
      </w:pPr>
      <w:r w:rsidRPr="00183476">
        <w:rPr>
          <w:color w:val="000000" w:themeColor="text1"/>
        </w:rPr>
        <w:t>The results of this study have not been presented or published elsewhere.</w:t>
      </w:r>
    </w:p>
    <w:p w14:paraId="3C8EF2AE" w14:textId="5300BEB3" w:rsidR="009F399E" w:rsidRPr="00183476" w:rsidRDefault="009F399E" w:rsidP="00C532FA">
      <w:pPr>
        <w:spacing w:line="480" w:lineRule="auto"/>
        <w:jc w:val="both"/>
        <w:rPr>
          <w:color w:val="000000" w:themeColor="text1"/>
        </w:rPr>
      </w:pPr>
    </w:p>
    <w:p w14:paraId="5EA0A96D" w14:textId="36BE6A55" w:rsidR="009F399E" w:rsidRPr="00183476" w:rsidRDefault="009F399E" w:rsidP="00C532FA">
      <w:pPr>
        <w:spacing w:line="480" w:lineRule="auto"/>
        <w:jc w:val="both"/>
        <w:rPr>
          <w:color w:val="000000" w:themeColor="text1"/>
        </w:rPr>
      </w:pPr>
      <w:r w:rsidRPr="00183476">
        <w:rPr>
          <w:color w:val="000000" w:themeColor="text1"/>
          <w:u w:val="single"/>
        </w:rPr>
        <w:t>Author contributions</w:t>
      </w:r>
    </w:p>
    <w:p w14:paraId="4202180B" w14:textId="55083676" w:rsidR="009F399E" w:rsidRPr="00183476" w:rsidRDefault="009F399E" w:rsidP="00C532FA">
      <w:pPr>
        <w:spacing w:line="480" w:lineRule="auto"/>
        <w:jc w:val="both"/>
        <w:rPr>
          <w:color w:val="000000" w:themeColor="text1"/>
        </w:rPr>
      </w:pPr>
      <w:r w:rsidRPr="00183476">
        <w:rPr>
          <w:color w:val="000000" w:themeColor="text1"/>
        </w:rPr>
        <w:t>OPA, NT</w:t>
      </w:r>
      <w:r w:rsidR="00AF6DB0" w:rsidRPr="00183476">
        <w:rPr>
          <w:color w:val="000000" w:themeColor="text1"/>
        </w:rPr>
        <w:t>L</w:t>
      </w:r>
      <w:r w:rsidRPr="00183476">
        <w:rPr>
          <w:color w:val="000000" w:themeColor="text1"/>
        </w:rPr>
        <w:t xml:space="preserve">, LF, AHF, DL, CEB and SG designed and obtained funding for the study. </w:t>
      </w:r>
      <w:r w:rsidR="0076799C" w:rsidRPr="00183476">
        <w:rPr>
          <w:color w:val="000000" w:themeColor="text1"/>
        </w:rPr>
        <w:t xml:space="preserve">SG and DE produced the workbook for the intervention, and DE contributed to the training of HP and DVR. HP, DVR and AW trained and supervised the mental health champions. RK and RL were responsible for the collection of study measures. </w:t>
      </w:r>
      <w:r w:rsidR="003E75C8" w:rsidRPr="00183476">
        <w:rPr>
          <w:color w:val="000000" w:themeColor="text1"/>
        </w:rPr>
        <w:t>All Australian authors assisted with the recruitment of aged care facilities and of participants. OPA completed the analys</w:t>
      </w:r>
      <w:r w:rsidR="00E00991" w:rsidRPr="00183476">
        <w:rPr>
          <w:color w:val="000000" w:themeColor="text1"/>
        </w:rPr>
        <w:t>i</w:t>
      </w:r>
      <w:r w:rsidR="003E75C8" w:rsidRPr="00183476">
        <w:rPr>
          <w:color w:val="000000" w:themeColor="text1"/>
        </w:rPr>
        <w:t>s of the data. All authors contributed to the drafting of the paper, critical review of its contents, and approved the submission of its final version for publication.</w:t>
      </w:r>
    </w:p>
    <w:p w14:paraId="51271B44" w14:textId="0B343DBC" w:rsidR="00584A54" w:rsidRPr="00183476" w:rsidRDefault="000264C9" w:rsidP="00D667B2">
      <w:pPr>
        <w:spacing w:line="480" w:lineRule="auto"/>
        <w:jc w:val="both"/>
        <w:rPr>
          <w:color w:val="000000" w:themeColor="text1"/>
        </w:rPr>
      </w:pPr>
      <w:r w:rsidRPr="00183476">
        <w:rPr>
          <w:color w:val="000000" w:themeColor="text1"/>
        </w:rPr>
        <w:t xml:space="preserve"> </w:t>
      </w:r>
    </w:p>
    <w:p w14:paraId="3F6AEA2F" w14:textId="5666173A" w:rsidR="000F26BB" w:rsidRPr="00183476" w:rsidRDefault="008770EC" w:rsidP="00D667B2">
      <w:pPr>
        <w:spacing w:line="480" w:lineRule="auto"/>
        <w:jc w:val="both"/>
        <w:rPr>
          <w:color w:val="000000" w:themeColor="text1"/>
        </w:rPr>
      </w:pPr>
      <w:r w:rsidRPr="00183476">
        <w:rPr>
          <w:color w:val="000000" w:themeColor="text1"/>
        </w:rPr>
        <w:br w:type="column"/>
      </w:r>
      <w:r w:rsidRPr="00183476">
        <w:rPr>
          <w:color w:val="000000" w:themeColor="text1"/>
        </w:rPr>
        <w:lastRenderedPageBreak/>
        <w:t>REFERENCES</w:t>
      </w:r>
    </w:p>
    <w:p w14:paraId="110CC342" w14:textId="77777777" w:rsidR="008A1DF2" w:rsidRPr="00183476" w:rsidRDefault="008770EC" w:rsidP="008A1DF2">
      <w:pPr>
        <w:pStyle w:val="EndNoteBibliography"/>
        <w:ind w:left="380" w:hanging="380"/>
        <w:rPr>
          <w:noProof/>
          <w:color w:val="000000" w:themeColor="text1"/>
        </w:rPr>
      </w:pPr>
      <w:r w:rsidRPr="00183476">
        <w:rPr>
          <w:color w:val="000000" w:themeColor="text1"/>
          <w:szCs w:val="26"/>
        </w:rPr>
        <w:fldChar w:fldCharType="begin"/>
      </w:r>
      <w:r w:rsidRPr="00183476">
        <w:rPr>
          <w:color w:val="000000" w:themeColor="text1"/>
          <w:szCs w:val="26"/>
        </w:rPr>
        <w:instrText xml:space="preserve"> ADDIN EN.REFLIST </w:instrText>
      </w:r>
      <w:r w:rsidRPr="00183476">
        <w:rPr>
          <w:color w:val="000000" w:themeColor="text1"/>
          <w:szCs w:val="26"/>
        </w:rPr>
        <w:fldChar w:fldCharType="separate"/>
      </w:r>
      <w:r w:rsidR="008A1DF2" w:rsidRPr="00183476">
        <w:rPr>
          <w:noProof/>
          <w:color w:val="000000" w:themeColor="text1"/>
        </w:rPr>
        <w:t>1.</w:t>
      </w:r>
      <w:r w:rsidR="008A1DF2" w:rsidRPr="00183476">
        <w:rPr>
          <w:noProof/>
          <w:color w:val="000000" w:themeColor="text1"/>
        </w:rPr>
        <w:tab/>
        <w:t>Kotynia-English R, McGowan H, Almeida OP: A randomized trial of early psychiatric intervention in residential care: impact on health outcomes. Int Psychogeriatr 2005; 17:475-485.</w:t>
      </w:r>
    </w:p>
    <w:p w14:paraId="1A9EF3F6" w14:textId="77777777" w:rsidR="008A1DF2" w:rsidRPr="00183476" w:rsidRDefault="008A1DF2" w:rsidP="008A1DF2">
      <w:pPr>
        <w:pStyle w:val="EndNoteBibliography"/>
        <w:rPr>
          <w:noProof/>
          <w:color w:val="000000" w:themeColor="text1"/>
        </w:rPr>
      </w:pPr>
    </w:p>
    <w:p w14:paraId="6F6854C2" w14:textId="77777777" w:rsidR="008A1DF2" w:rsidRPr="00183476" w:rsidRDefault="008A1DF2" w:rsidP="008A1DF2">
      <w:pPr>
        <w:pStyle w:val="EndNoteBibliography"/>
        <w:ind w:left="380" w:hanging="380"/>
        <w:rPr>
          <w:noProof/>
          <w:color w:val="000000" w:themeColor="text1"/>
        </w:rPr>
      </w:pPr>
      <w:r w:rsidRPr="00183476">
        <w:rPr>
          <w:noProof/>
          <w:color w:val="000000" w:themeColor="text1"/>
        </w:rPr>
        <w:t>2.</w:t>
      </w:r>
      <w:r w:rsidRPr="00183476">
        <w:rPr>
          <w:noProof/>
          <w:color w:val="000000" w:themeColor="text1"/>
        </w:rPr>
        <w:tab/>
        <w:t>Seitz D, Purandare N, Conn D: Prevalence of psychiatric disorders among older adults in long-term care homes: a systematic review. Int Psychogeriatr 2010; 22:1025-1039.</w:t>
      </w:r>
    </w:p>
    <w:p w14:paraId="6245EBC0" w14:textId="77777777" w:rsidR="008A1DF2" w:rsidRPr="00183476" w:rsidRDefault="008A1DF2" w:rsidP="008A1DF2">
      <w:pPr>
        <w:pStyle w:val="EndNoteBibliography"/>
        <w:rPr>
          <w:noProof/>
          <w:color w:val="000000" w:themeColor="text1"/>
        </w:rPr>
      </w:pPr>
    </w:p>
    <w:p w14:paraId="51CA6FDD" w14:textId="77777777" w:rsidR="008A1DF2" w:rsidRPr="00183476" w:rsidRDefault="008A1DF2" w:rsidP="008A1DF2">
      <w:pPr>
        <w:pStyle w:val="EndNoteBibliography"/>
        <w:ind w:left="380" w:hanging="380"/>
        <w:rPr>
          <w:noProof/>
          <w:color w:val="000000" w:themeColor="text1"/>
        </w:rPr>
      </w:pPr>
      <w:r w:rsidRPr="00183476">
        <w:rPr>
          <w:noProof/>
          <w:color w:val="000000" w:themeColor="text1"/>
        </w:rPr>
        <w:t>3.</w:t>
      </w:r>
      <w:r w:rsidRPr="00183476">
        <w:rPr>
          <w:noProof/>
          <w:color w:val="000000" w:themeColor="text1"/>
        </w:rPr>
        <w:tab/>
        <w:t>McCabe MP, Karantzas GC, Mrkic D, et al: A randomized control trial to evaluate the beyondblue depression training program: does it lead to better recognition of depression? Int J Geriatr Psychiatry 2013; 28:221-226.</w:t>
      </w:r>
    </w:p>
    <w:p w14:paraId="4AE057A4" w14:textId="77777777" w:rsidR="008A1DF2" w:rsidRPr="00183476" w:rsidRDefault="008A1DF2" w:rsidP="008A1DF2">
      <w:pPr>
        <w:pStyle w:val="EndNoteBibliography"/>
        <w:rPr>
          <w:noProof/>
          <w:color w:val="000000" w:themeColor="text1"/>
        </w:rPr>
      </w:pPr>
    </w:p>
    <w:p w14:paraId="263BCD1C" w14:textId="77777777" w:rsidR="008A1DF2" w:rsidRPr="00183476" w:rsidRDefault="008A1DF2" w:rsidP="008A1DF2">
      <w:pPr>
        <w:pStyle w:val="EndNoteBibliography"/>
        <w:ind w:left="380" w:hanging="380"/>
        <w:rPr>
          <w:noProof/>
          <w:color w:val="000000" w:themeColor="text1"/>
        </w:rPr>
      </w:pPr>
      <w:r w:rsidRPr="00183476">
        <w:rPr>
          <w:noProof/>
          <w:color w:val="000000" w:themeColor="text1"/>
        </w:rPr>
        <w:t>4.</w:t>
      </w:r>
      <w:r w:rsidRPr="00183476">
        <w:rPr>
          <w:noProof/>
          <w:color w:val="000000" w:themeColor="text1"/>
        </w:rPr>
        <w:tab/>
        <w:t>Hanlon JT, Handler SM, Castle NG: Antidepressant prescribing in US nursing homes between 1996 and 2006 and its relationship to staffing patterns and use of other psychotropic medications. J Am Med Dir Assoc 2010; 11:320-324.</w:t>
      </w:r>
    </w:p>
    <w:p w14:paraId="125163EF" w14:textId="77777777" w:rsidR="008A1DF2" w:rsidRPr="00183476" w:rsidRDefault="008A1DF2" w:rsidP="008A1DF2">
      <w:pPr>
        <w:pStyle w:val="EndNoteBibliography"/>
        <w:rPr>
          <w:noProof/>
          <w:color w:val="000000" w:themeColor="text1"/>
        </w:rPr>
      </w:pPr>
    </w:p>
    <w:p w14:paraId="063F5446" w14:textId="77777777" w:rsidR="008A1DF2" w:rsidRPr="00183476" w:rsidRDefault="008A1DF2" w:rsidP="008A1DF2">
      <w:pPr>
        <w:pStyle w:val="EndNoteBibliography"/>
        <w:ind w:left="380" w:hanging="380"/>
        <w:rPr>
          <w:noProof/>
          <w:color w:val="000000" w:themeColor="text1"/>
        </w:rPr>
      </w:pPr>
      <w:r w:rsidRPr="00183476">
        <w:rPr>
          <w:noProof/>
          <w:color w:val="000000" w:themeColor="text1"/>
        </w:rPr>
        <w:t>5.</w:t>
      </w:r>
      <w:r w:rsidRPr="00183476">
        <w:rPr>
          <w:noProof/>
          <w:color w:val="000000" w:themeColor="text1"/>
        </w:rPr>
        <w:tab/>
        <w:t>Midlov P, Andersson M, Ostgren CJ, et al: Depression and use of antidepressants in Swedish nursing homes: a 12-month follow-up study. Int Psychogeriatr 2014; 26:669-675.</w:t>
      </w:r>
    </w:p>
    <w:p w14:paraId="3ACBFF2F" w14:textId="77777777" w:rsidR="008A1DF2" w:rsidRPr="00183476" w:rsidRDefault="008A1DF2" w:rsidP="008A1DF2">
      <w:pPr>
        <w:pStyle w:val="EndNoteBibliography"/>
        <w:rPr>
          <w:noProof/>
          <w:color w:val="000000" w:themeColor="text1"/>
        </w:rPr>
      </w:pPr>
    </w:p>
    <w:p w14:paraId="224F7D7D" w14:textId="77777777" w:rsidR="008A1DF2" w:rsidRPr="00183476" w:rsidRDefault="008A1DF2" w:rsidP="008A1DF2">
      <w:pPr>
        <w:pStyle w:val="EndNoteBibliography"/>
        <w:ind w:left="380" w:hanging="380"/>
        <w:rPr>
          <w:noProof/>
          <w:color w:val="000000" w:themeColor="text1"/>
        </w:rPr>
      </w:pPr>
      <w:r w:rsidRPr="00183476">
        <w:rPr>
          <w:noProof/>
          <w:color w:val="000000" w:themeColor="text1"/>
        </w:rPr>
        <w:t>6.</w:t>
      </w:r>
      <w:r w:rsidRPr="00183476">
        <w:rPr>
          <w:noProof/>
          <w:color w:val="000000" w:themeColor="text1"/>
        </w:rPr>
        <w:tab/>
        <w:t>Boyce RD, Hanlon JT, Karp JF, et al: A review of the effectiveness of antidepressant medications for depressed nursing home residents. J Am Med Dir Assoc 2012; 13:326-331.</w:t>
      </w:r>
    </w:p>
    <w:p w14:paraId="054092E1" w14:textId="77777777" w:rsidR="008A1DF2" w:rsidRPr="00183476" w:rsidRDefault="008A1DF2" w:rsidP="008A1DF2">
      <w:pPr>
        <w:pStyle w:val="EndNoteBibliography"/>
        <w:rPr>
          <w:noProof/>
          <w:color w:val="000000" w:themeColor="text1"/>
        </w:rPr>
      </w:pPr>
    </w:p>
    <w:p w14:paraId="28E2C05E" w14:textId="77777777" w:rsidR="008A1DF2" w:rsidRPr="00183476" w:rsidRDefault="008A1DF2" w:rsidP="008A1DF2">
      <w:pPr>
        <w:pStyle w:val="EndNoteBibliography"/>
        <w:ind w:left="380" w:hanging="380"/>
        <w:rPr>
          <w:noProof/>
          <w:color w:val="000000" w:themeColor="text1"/>
        </w:rPr>
      </w:pPr>
      <w:r w:rsidRPr="00183476">
        <w:rPr>
          <w:noProof/>
          <w:color w:val="000000" w:themeColor="text1"/>
        </w:rPr>
        <w:t>7.</w:t>
      </w:r>
      <w:r w:rsidRPr="00183476">
        <w:rPr>
          <w:noProof/>
          <w:color w:val="000000" w:themeColor="text1"/>
        </w:rPr>
        <w:tab/>
        <w:t>Banerjee S, Hellier J, Dewey M, et al: Sertraline or mirtazapine for depression in dementia (HTA-SADD): a randomised, multicentre, double-blind, placebo-controlled trial. Lancet 2011; 378:403-411.</w:t>
      </w:r>
    </w:p>
    <w:p w14:paraId="34FC318F" w14:textId="77777777" w:rsidR="008A1DF2" w:rsidRPr="00183476" w:rsidRDefault="008A1DF2" w:rsidP="008A1DF2">
      <w:pPr>
        <w:pStyle w:val="EndNoteBibliography"/>
        <w:rPr>
          <w:noProof/>
          <w:color w:val="000000" w:themeColor="text1"/>
        </w:rPr>
      </w:pPr>
    </w:p>
    <w:p w14:paraId="633C1EE0" w14:textId="77777777" w:rsidR="008A1DF2" w:rsidRPr="00183476" w:rsidRDefault="008A1DF2" w:rsidP="008A1DF2">
      <w:pPr>
        <w:pStyle w:val="EndNoteBibliography"/>
        <w:ind w:left="380" w:hanging="380"/>
        <w:rPr>
          <w:noProof/>
          <w:color w:val="000000" w:themeColor="text1"/>
        </w:rPr>
      </w:pPr>
      <w:r w:rsidRPr="00183476">
        <w:rPr>
          <w:noProof/>
          <w:color w:val="000000" w:themeColor="text1"/>
        </w:rPr>
        <w:t>8.</w:t>
      </w:r>
      <w:r w:rsidRPr="00183476">
        <w:rPr>
          <w:noProof/>
          <w:color w:val="000000" w:themeColor="text1"/>
        </w:rPr>
        <w:tab/>
        <w:t>Cuijpers P, van Straten A, Warmerdam L: Behavioral activation treatments of depression: a meta-analysis. Clin Psychol Rev 2007; 27:318-326.</w:t>
      </w:r>
    </w:p>
    <w:p w14:paraId="1174AB62" w14:textId="77777777" w:rsidR="008A1DF2" w:rsidRPr="00183476" w:rsidRDefault="008A1DF2" w:rsidP="008A1DF2">
      <w:pPr>
        <w:pStyle w:val="EndNoteBibliography"/>
        <w:rPr>
          <w:noProof/>
          <w:color w:val="000000" w:themeColor="text1"/>
        </w:rPr>
      </w:pPr>
    </w:p>
    <w:p w14:paraId="6ECD452F" w14:textId="77777777" w:rsidR="008A1DF2" w:rsidRPr="00183476" w:rsidRDefault="008A1DF2" w:rsidP="008A1DF2">
      <w:pPr>
        <w:pStyle w:val="EndNoteBibliography"/>
        <w:ind w:left="380" w:hanging="380"/>
        <w:rPr>
          <w:noProof/>
          <w:color w:val="000000" w:themeColor="text1"/>
        </w:rPr>
      </w:pPr>
      <w:r w:rsidRPr="00183476">
        <w:rPr>
          <w:noProof/>
          <w:color w:val="000000" w:themeColor="text1"/>
        </w:rPr>
        <w:t>9.</w:t>
      </w:r>
      <w:r w:rsidRPr="00183476">
        <w:rPr>
          <w:noProof/>
          <w:color w:val="000000" w:themeColor="text1"/>
        </w:rPr>
        <w:tab/>
        <w:t>Leontjevas R, Gerritsen DL, Smalbrugge M, et al: A structural multidisciplinary approach to depression management in nursing-home residents: a multicentre, stepped-wedge cluster-randomised trial. Lancet 2013; 381:2255-2264.</w:t>
      </w:r>
    </w:p>
    <w:p w14:paraId="711DA189" w14:textId="77777777" w:rsidR="008A1DF2" w:rsidRPr="00183476" w:rsidRDefault="008A1DF2" w:rsidP="008A1DF2">
      <w:pPr>
        <w:pStyle w:val="EndNoteBibliography"/>
        <w:rPr>
          <w:noProof/>
          <w:color w:val="000000" w:themeColor="text1"/>
        </w:rPr>
      </w:pPr>
    </w:p>
    <w:p w14:paraId="3CA2059B" w14:textId="77777777" w:rsidR="008A1DF2" w:rsidRPr="00183476" w:rsidRDefault="008A1DF2" w:rsidP="008A1DF2">
      <w:pPr>
        <w:pStyle w:val="EndNoteBibliography"/>
        <w:ind w:left="380" w:hanging="380"/>
        <w:rPr>
          <w:noProof/>
          <w:color w:val="000000" w:themeColor="text1"/>
        </w:rPr>
      </w:pPr>
      <w:r w:rsidRPr="00183476">
        <w:rPr>
          <w:noProof/>
          <w:color w:val="000000" w:themeColor="text1"/>
        </w:rPr>
        <w:t>10.</w:t>
      </w:r>
      <w:r w:rsidRPr="00183476">
        <w:rPr>
          <w:noProof/>
          <w:color w:val="000000" w:themeColor="text1"/>
        </w:rPr>
        <w:tab/>
        <w:t>Markle-Reid M, McAiney C, Forbes D, et al: An interprofessional nurse-led mental health promotion intervention for older home care clients with depressive symptoms. BMC Geriatr 2014; 14:62.</w:t>
      </w:r>
    </w:p>
    <w:p w14:paraId="47F55E7E" w14:textId="77777777" w:rsidR="008A1DF2" w:rsidRPr="00183476" w:rsidRDefault="008A1DF2" w:rsidP="008A1DF2">
      <w:pPr>
        <w:pStyle w:val="EndNoteBibliography"/>
        <w:rPr>
          <w:noProof/>
          <w:color w:val="000000" w:themeColor="text1"/>
        </w:rPr>
      </w:pPr>
    </w:p>
    <w:p w14:paraId="5F1DB173" w14:textId="77777777" w:rsidR="008A1DF2" w:rsidRPr="00183476" w:rsidRDefault="008A1DF2" w:rsidP="008A1DF2">
      <w:pPr>
        <w:pStyle w:val="EndNoteBibliography"/>
        <w:ind w:left="380" w:hanging="380"/>
        <w:rPr>
          <w:noProof/>
          <w:color w:val="000000" w:themeColor="text1"/>
        </w:rPr>
      </w:pPr>
      <w:r w:rsidRPr="00183476">
        <w:rPr>
          <w:noProof/>
          <w:color w:val="000000" w:themeColor="text1"/>
        </w:rPr>
        <w:t>11.</w:t>
      </w:r>
      <w:r w:rsidRPr="00183476">
        <w:rPr>
          <w:noProof/>
          <w:color w:val="000000" w:themeColor="text1"/>
        </w:rPr>
        <w:tab/>
        <w:t>Meeks S, Van Haitsma K, Schoenbachler B, et al: BE-ACTIV for depression in nursing homes: primary outcomes of a randomized clinical trial. J Gerontol B Psychol Sci Soc Sci 2015; 70:13-23.</w:t>
      </w:r>
    </w:p>
    <w:p w14:paraId="1715C316" w14:textId="77777777" w:rsidR="008A1DF2" w:rsidRPr="00183476" w:rsidRDefault="008A1DF2" w:rsidP="008A1DF2">
      <w:pPr>
        <w:pStyle w:val="EndNoteBibliography"/>
        <w:rPr>
          <w:noProof/>
          <w:color w:val="000000" w:themeColor="text1"/>
        </w:rPr>
      </w:pPr>
    </w:p>
    <w:p w14:paraId="429E686B" w14:textId="77777777" w:rsidR="008A1DF2" w:rsidRPr="00183476" w:rsidRDefault="008A1DF2" w:rsidP="008A1DF2">
      <w:pPr>
        <w:pStyle w:val="EndNoteBibliography"/>
        <w:ind w:left="380" w:hanging="380"/>
        <w:rPr>
          <w:noProof/>
          <w:color w:val="000000" w:themeColor="text1"/>
        </w:rPr>
      </w:pPr>
      <w:r w:rsidRPr="00183476">
        <w:rPr>
          <w:noProof/>
          <w:color w:val="000000" w:themeColor="text1"/>
        </w:rPr>
        <w:t>12.</w:t>
      </w:r>
      <w:r w:rsidRPr="00183476">
        <w:rPr>
          <w:noProof/>
          <w:color w:val="000000" w:themeColor="text1"/>
        </w:rPr>
        <w:tab/>
        <w:t>Gilbody S, Brabyn S, Mitchell A, et al: Can We Prevent Depression in At-Risk Older Adults Using Self-Help? The UK SHARD Trial of Behavioral Activation. Am J Geriatr Psychiatry 2022; 30:197-207.</w:t>
      </w:r>
    </w:p>
    <w:p w14:paraId="193FBAF0" w14:textId="77777777" w:rsidR="008A1DF2" w:rsidRPr="00183476" w:rsidRDefault="008A1DF2" w:rsidP="008A1DF2">
      <w:pPr>
        <w:pStyle w:val="EndNoteBibliography"/>
        <w:rPr>
          <w:noProof/>
          <w:color w:val="000000" w:themeColor="text1"/>
        </w:rPr>
      </w:pPr>
    </w:p>
    <w:p w14:paraId="5DDAAFDB" w14:textId="77777777" w:rsidR="008A1DF2" w:rsidRPr="00183476" w:rsidRDefault="008A1DF2" w:rsidP="008A1DF2">
      <w:pPr>
        <w:pStyle w:val="EndNoteBibliography"/>
        <w:ind w:left="380" w:hanging="380"/>
        <w:rPr>
          <w:noProof/>
          <w:color w:val="000000" w:themeColor="text1"/>
        </w:rPr>
      </w:pPr>
      <w:r w:rsidRPr="00183476">
        <w:rPr>
          <w:noProof/>
          <w:color w:val="000000" w:themeColor="text1"/>
        </w:rPr>
        <w:t>13.</w:t>
      </w:r>
      <w:r w:rsidRPr="00183476">
        <w:rPr>
          <w:noProof/>
          <w:color w:val="000000" w:themeColor="text1"/>
        </w:rPr>
        <w:tab/>
        <w:t>Gilbody S, Lewis H, Adamson J, et al: Effect of Collaborative Care vs Usual Care on Depressive Symptoms in Older Adults With Subthreshold Depression: The CASPER Randomized Clinical Trial. JAMA 2017; 317:728-737.</w:t>
      </w:r>
    </w:p>
    <w:p w14:paraId="77A818F7" w14:textId="77777777" w:rsidR="008A1DF2" w:rsidRPr="00183476" w:rsidRDefault="008A1DF2" w:rsidP="008A1DF2">
      <w:pPr>
        <w:pStyle w:val="EndNoteBibliography"/>
        <w:rPr>
          <w:noProof/>
          <w:color w:val="000000" w:themeColor="text1"/>
        </w:rPr>
      </w:pPr>
    </w:p>
    <w:p w14:paraId="1F9FB9B7" w14:textId="77777777" w:rsidR="008A1DF2" w:rsidRPr="00183476" w:rsidRDefault="008A1DF2" w:rsidP="008A1DF2">
      <w:pPr>
        <w:pStyle w:val="EndNoteBibliography"/>
        <w:ind w:left="380" w:hanging="380"/>
        <w:rPr>
          <w:noProof/>
          <w:color w:val="000000" w:themeColor="text1"/>
        </w:rPr>
      </w:pPr>
      <w:r w:rsidRPr="00183476">
        <w:rPr>
          <w:noProof/>
          <w:color w:val="000000" w:themeColor="text1"/>
        </w:rPr>
        <w:t>14.</w:t>
      </w:r>
      <w:r w:rsidRPr="00183476">
        <w:rPr>
          <w:noProof/>
          <w:color w:val="000000" w:themeColor="text1"/>
        </w:rPr>
        <w:tab/>
        <w:t xml:space="preserve">Chew-Graham CA, Kitchen CEW, Gascoyne S, et al: The feasibility and acceptability of a brief psychological intervention for adults with long-term health conditions and subthreshold </w:t>
      </w:r>
      <w:r w:rsidRPr="00183476">
        <w:rPr>
          <w:noProof/>
          <w:color w:val="000000" w:themeColor="text1"/>
        </w:rPr>
        <w:lastRenderedPageBreak/>
        <w:t>depression delivered via community pharmacies: a mixed methods evaluation-the Community Pharmacies Mood Intervention Study (CHEMIST). Pilot Feasibility Stud 2022; 8:27.</w:t>
      </w:r>
    </w:p>
    <w:p w14:paraId="35112487" w14:textId="77777777" w:rsidR="008A1DF2" w:rsidRPr="00183476" w:rsidRDefault="008A1DF2" w:rsidP="008A1DF2">
      <w:pPr>
        <w:pStyle w:val="EndNoteBibliography"/>
        <w:rPr>
          <w:noProof/>
          <w:color w:val="000000" w:themeColor="text1"/>
        </w:rPr>
      </w:pPr>
    </w:p>
    <w:p w14:paraId="54613E0A" w14:textId="77777777" w:rsidR="008A1DF2" w:rsidRPr="00183476" w:rsidRDefault="008A1DF2" w:rsidP="008A1DF2">
      <w:pPr>
        <w:pStyle w:val="EndNoteBibliography"/>
        <w:ind w:left="380" w:hanging="380"/>
        <w:rPr>
          <w:noProof/>
          <w:color w:val="000000" w:themeColor="text1"/>
        </w:rPr>
      </w:pPr>
      <w:r w:rsidRPr="00183476">
        <w:rPr>
          <w:noProof/>
          <w:color w:val="000000" w:themeColor="text1"/>
        </w:rPr>
        <w:t>15.</w:t>
      </w:r>
      <w:r w:rsidRPr="00183476">
        <w:rPr>
          <w:noProof/>
          <w:color w:val="000000" w:themeColor="text1"/>
        </w:rPr>
        <w:tab/>
        <w:t>Velasquez Reyes D, Patel H, Lautenschlager N, et al: Behavioural activation in nursing homes to treat depression (BAN-Dep): study protocol for a pragmatic randomised controlled trial. BMJ OPEN 2019; 9:e032421.</w:t>
      </w:r>
    </w:p>
    <w:p w14:paraId="5D9117CB" w14:textId="77777777" w:rsidR="008A1DF2" w:rsidRPr="00183476" w:rsidRDefault="008A1DF2" w:rsidP="008A1DF2">
      <w:pPr>
        <w:pStyle w:val="EndNoteBibliography"/>
        <w:rPr>
          <w:noProof/>
          <w:color w:val="000000" w:themeColor="text1"/>
        </w:rPr>
      </w:pPr>
    </w:p>
    <w:p w14:paraId="23BD4F24" w14:textId="77777777" w:rsidR="008A1DF2" w:rsidRPr="00183476" w:rsidRDefault="008A1DF2" w:rsidP="008A1DF2">
      <w:pPr>
        <w:pStyle w:val="EndNoteBibliography"/>
        <w:ind w:left="380" w:hanging="380"/>
        <w:rPr>
          <w:noProof/>
          <w:color w:val="000000" w:themeColor="text1"/>
        </w:rPr>
      </w:pPr>
      <w:r w:rsidRPr="00183476">
        <w:rPr>
          <w:noProof/>
          <w:color w:val="000000" w:themeColor="text1"/>
        </w:rPr>
        <w:t>16.</w:t>
      </w:r>
      <w:r w:rsidRPr="00183476">
        <w:rPr>
          <w:noProof/>
          <w:color w:val="000000" w:themeColor="text1"/>
        </w:rPr>
        <w:tab/>
        <w:t>Whooley MA, Avins AL, Miranda J, et al: Case-finding instruments for depression - Two questions are as good as many. J Gen Intern Med 1997; 12:439-445.</w:t>
      </w:r>
    </w:p>
    <w:p w14:paraId="66DE59DD" w14:textId="77777777" w:rsidR="008A1DF2" w:rsidRPr="00183476" w:rsidRDefault="008A1DF2" w:rsidP="008A1DF2">
      <w:pPr>
        <w:pStyle w:val="EndNoteBibliography"/>
        <w:rPr>
          <w:noProof/>
          <w:color w:val="000000" w:themeColor="text1"/>
        </w:rPr>
      </w:pPr>
    </w:p>
    <w:p w14:paraId="0EA7536B" w14:textId="77777777" w:rsidR="008A1DF2" w:rsidRPr="00183476" w:rsidRDefault="008A1DF2" w:rsidP="008A1DF2">
      <w:pPr>
        <w:pStyle w:val="EndNoteBibliography"/>
        <w:ind w:left="380" w:hanging="380"/>
        <w:rPr>
          <w:noProof/>
          <w:color w:val="000000" w:themeColor="text1"/>
        </w:rPr>
      </w:pPr>
      <w:r w:rsidRPr="00183476">
        <w:rPr>
          <w:noProof/>
          <w:color w:val="000000" w:themeColor="text1"/>
        </w:rPr>
        <w:t>17.</w:t>
      </w:r>
      <w:r w:rsidRPr="00183476">
        <w:rPr>
          <w:noProof/>
          <w:color w:val="000000" w:themeColor="text1"/>
        </w:rPr>
        <w:tab/>
        <w:t>Kroenke K, Spitzer RL, Williams JB: The PHQ-9: validity of a brief depression severity measure. J Gen Intern Med 2001; 16:606-613.</w:t>
      </w:r>
    </w:p>
    <w:p w14:paraId="328C174D" w14:textId="77777777" w:rsidR="008A1DF2" w:rsidRPr="00183476" w:rsidRDefault="008A1DF2" w:rsidP="008A1DF2">
      <w:pPr>
        <w:pStyle w:val="EndNoteBibliography"/>
        <w:rPr>
          <w:noProof/>
          <w:color w:val="000000" w:themeColor="text1"/>
        </w:rPr>
      </w:pPr>
    </w:p>
    <w:p w14:paraId="57C16296" w14:textId="77777777" w:rsidR="008A1DF2" w:rsidRPr="00183476" w:rsidRDefault="008A1DF2" w:rsidP="008A1DF2">
      <w:pPr>
        <w:pStyle w:val="EndNoteBibliography"/>
        <w:ind w:left="380" w:hanging="380"/>
        <w:rPr>
          <w:noProof/>
          <w:color w:val="000000" w:themeColor="text1"/>
        </w:rPr>
      </w:pPr>
      <w:r w:rsidRPr="00183476">
        <w:rPr>
          <w:noProof/>
          <w:color w:val="000000" w:themeColor="text1"/>
        </w:rPr>
        <w:t>18.</w:t>
      </w:r>
      <w:r w:rsidRPr="00183476">
        <w:rPr>
          <w:noProof/>
          <w:color w:val="000000" w:themeColor="text1"/>
        </w:rPr>
        <w:tab/>
        <w:t>Mellor D, Kiehne M, McCabe MP, et al: An evaluation of the beyondblue Depression Training Program for aged care workers. Int Psychogeriatr 2010; 22:927-937.</w:t>
      </w:r>
    </w:p>
    <w:p w14:paraId="022F06AE" w14:textId="77777777" w:rsidR="008A1DF2" w:rsidRPr="00183476" w:rsidRDefault="008A1DF2" w:rsidP="008A1DF2">
      <w:pPr>
        <w:pStyle w:val="EndNoteBibliography"/>
        <w:rPr>
          <w:noProof/>
          <w:color w:val="000000" w:themeColor="text1"/>
        </w:rPr>
      </w:pPr>
    </w:p>
    <w:p w14:paraId="055C8256" w14:textId="77777777" w:rsidR="008A1DF2" w:rsidRPr="00183476" w:rsidRDefault="008A1DF2" w:rsidP="008A1DF2">
      <w:pPr>
        <w:pStyle w:val="EndNoteBibliography"/>
        <w:ind w:left="380" w:hanging="380"/>
        <w:rPr>
          <w:noProof/>
          <w:color w:val="000000" w:themeColor="text1"/>
        </w:rPr>
      </w:pPr>
      <w:r w:rsidRPr="00183476">
        <w:rPr>
          <w:noProof/>
          <w:color w:val="000000" w:themeColor="text1"/>
        </w:rPr>
        <w:t>19.</w:t>
      </w:r>
      <w:r w:rsidRPr="00183476">
        <w:rPr>
          <w:noProof/>
          <w:color w:val="000000" w:themeColor="text1"/>
        </w:rPr>
        <w:tab/>
        <w:t>Lowe B, Kroenke K, Herzog W, et al: Measuring depression outcome with a brief self-report instrument: sensitivity to change of the Patient Health Questionnaire (PHQ-9). J Affect Disord 2004; 81:61-66.</w:t>
      </w:r>
    </w:p>
    <w:p w14:paraId="4139BEA9" w14:textId="77777777" w:rsidR="008A1DF2" w:rsidRPr="00183476" w:rsidRDefault="008A1DF2" w:rsidP="008A1DF2">
      <w:pPr>
        <w:pStyle w:val="EndNoteBibliography"/>
        <w:rPr>
          <w:noProof/>
          <w:color w:val="000000" w:themeColor="text1"/>
        </w:rPr>
      </w:pPr>
    </w:p>
    <w:p w14:paraId="2126EA47" w14:textId="77777777" w:rsidR="008A1DF2" w:rsidRPr="00183476" w:rsidRDefault="008A1DF2" w:rsidP="008A1DF2">
      <w:pPr>
        <w:pStyle w:val="EndNoteBibliography"/>
        <w:ind w:left="380" w:hanging="380"/>
        <w:rPr>
          <w:noProof/>
          <w:color w:val="000000" w:themeColor="text1"/>
        </w:rPr>
      </w:pPr>
      <w:r w:rsidRPr="00183476">
        <w:rPr>
          <w:noProof/>
          <w:color w:val="000000" w:themeColor="text1"/>
        </w:rPr>
        <w:t>20.</w:t>
      </w:r>
      <w:r w:rsidRPr="00183476">
        <w:rPr>
          <w:noProof/>
          <w:color w:val="000000" w:themeColor="text1"/>
        </w:rPr>
        <w:tab/>
        <w:t>Spitzer RL, Kroenke K, Williams JB, et al: A brief measure for assessing generalized anxiety disorder: the GAD-7. Arch Intern Med 2006; 166:1092-1097.</w:t>
      </w:r>
    </w:p>
    <w:p w14:paraId="46C7C451" w14:textId="77777777" w:rsidR="008A1DF2" w:rsidRPr="00183476" w:rsidRDefault="008A1DF2" w:rsidP="008A1DF2">
      <w:pPr>
        <w:pStyle w:val="EndNoteBibliography"/>
        <w:rPr>
          <w:noProof/>
          <w:color w:val="000000" w:themeColor="text1"/>
        </w:rPr>
      </w:pPr>
    </w:p>
    <w:p w14:paraId="74FABBB7" w14:textId="77777777" w:rsidR="008A1DF2" w:rsidRPr="00183476" w:rsidRDefault="008A1DF2" w:rsidP="008A1DF2">
      <w:pPr>
        <w:pStyle w:val="EndNoteBibliography"/>
        <w:ind w:left="380" w:hanging="380"/>
        <w:rPr>
          <w:noProof/>
          <w:color w:val="000000" w:themeColor="text1"/>
        </w:rPr>
      </w:pPr>
      <w:r w:rsidRPr="00183476">
        <w:rPr>
          <w:noProof/>
          <w:color w:val="000000" w:themeColor="text1"/>
        </w:rPr>
        <w:t>21.</w:t>
      </w:r>
      <w:r w:rsidRPr="00183476">
        <w:rPr>
          <w:noProof/>
          <w:color w:val="000000" w:themeColor="text1"/>
        </w:rPr>
        <w:tab/>
        <w:t>Sanderson K, Andrews G: The SF-12 in the Australian population: cross-validation of item selection. Aust N Z J Public Health 2002; 26:343-345.</w:t>
      </w:r>
    </w:p>
    <w:p w14:paraId="70DBB090" w14:textId="77777777" w:rsidR="008A1DF2" w:rsidRPr="00183476" w:rsidRDefault="008A1DF2" w:rsidP="008A1DF2">
      <w:pPr>
        <w:pStyle w:val="EndNoteBibliography"/>
        <w:rPr>
          <w:noProof/>
          <w:color w:val="000000" w:themeColor="text1"/>
        </w:rPr>
      </w:pPr>
    </w:p>
    <w:p w14:paraId="7C23EE0B" w14:textId="77777777" w:rsidR="008A1DF2" w:rsidRPr="00183476" w:rsidRDefault="008A1DF2" w:rsidP="008A1DF2">
      <w:pPr>
        <w:pStyle w:val="EndNoteBibliography"/>
        <w:ind w:left="380" w:hanging="380"/>
        <w:rPr>
          <w:noProof/>
          <w:color w:val="000000" w:themeColor="text1"/>
        </w:rPr>
      </w:pPr>
      <w:r w:rsidRPr="00183476">
        <w:rPr>
          <w:noProof/>
          <w:color w:val="000000" w:themeColor="text1"/>
        </w:rPr>
        <w:t>22.</w:t>
      </w:r>
      <w:r w:rsidRPr="00183476">
        <w:rPr>
          <w:noProof/>
          <w:color w:val="000000" w:themeColor="text1"/>
        </w:rPr>
        <w:tab/>
        <w:t>Gierveld JD, Van Tilburg T: A 6-item scale for overall, emotional, and social loneliness - Confirmatory tests on survey data. Res Aging 2006; 28:582-598.</w:t>
      </w:r>
    </w:p>
    <w:p w14:paraId="2B52F528" w14:textId="77777777" w:rsidR="008A1DF2" w:rsidRPr="00183476" w:rsidRDefault="008A1DF2" w:rsidP="008A1DF2">
      <w:pPr>
        <w:pStyle w:val="EndNoteBibliography"/>
        <w:rPr>
          <w:noProof/>
          <w:color w:val="000000" w:themeColor="text1"/>
        </w:rPr>
      </w:pPr>
    </w:p>
    <w:p w14:paraId="13A555AB" w14:textId="77777777" w:rsidR="008A1DF2" w:rsidRPr="00183476" w:rsidRDefault="008A1DF2" w:rsidP="008A1DF2">
      <w:pPr>
        <w:pStyle w:val="EndNoteBibliography"/>
        <w:ind w:left="380" w:hanging="380"/>
        <w:rPr>
          <w:noProof/>
          <w:color w:val="000000" w:themeColor="text1"/>
        </w:rPr>
      </w:pPr>
      <w:r w:rsidRPr="00183476">
        <w:rPr>
          <w:noProof/>
          <w:color w:val="000000" w:themeColor="text1"/>
        </w:rPr>
        <w:t>23.</w:t>
      </w:r>
      <w:r w:rsidRPr="00183476">
        <w:rPr>
          <w:noProof/>
          <w:color w:val="000000" w:themeColor="text1"/>
        </w:rPr>
        <w:tab/>
        <w:t>Nasreddine ZS, Phillips NA, Bedirian V, et al: The Montreal Cognitive Assessment, MoCA: a brief screening tool for mild cognitive impairment. J Am Geriatr Soc 2005; 53:695-699.</w:t>
      </w:r>
    </w:p>
    <w:p w14:paraId="0FBEE596" w14:textId="77777777" w:rsidR="008A1DF2" w:rsidRPr="00183476" w:rsidRDefault="008A1DF2" w:rsidP="008A1DF2">
      <w:pPr>
        <w:pStyle w:val="EndNoteBibliography"/>
        <w:rPr>
          <w:noProof/>
          <w:color w:val="000000" w:themeColor="text1"/>
        </w:rPr>
      </w:pPr>
    </w:p>
    <w:p w14:paraId="562726F0" w14:textId="77777777" w:rsidR="008A1DF2" w:rsidRPr="00183476" w:rsidRDefault="008A1DF2" w:rsidP="008A1DF2">
      <w:pPr>
        <w:pStyle w:val="EndNoteBibliography"/>
        <w:ind w:left="380" w:hanging="380"/>
        <w:rPr>
          <w:noProof/>
          <w:color w:val="000000" w:themeColor="text1"/>
        </w:rPr>
      </w:pPr>
      <w:r w:rsidRPr="00183476">
        <w:rPr>
          <w:noProof/>
          <w:color w:val="000000" w:themeColor="text1"/>
        </w:rPr>
        <w:t>24.</w:t>
      </w:r>
      <w:r w:rsidRPr="00183476">
        <w:rPr>
          <w:noProof/>
          <w:color w:val="000000" w:themeColor="text1"/>
        </w:rPr>
        <w:tab/>
        <w:t>Almeida OP, Hankey GJ, Golledge J, et al: Depression and the risk of fractures in later life: the Health In Men Cohort Study. MATURITAS 2021; 145:6-11.</w:t>
      </w:r>
    </w:p>
    <w:p w14:paraId="223E4E56" w14:textId="77777777" w:rsidR="008A1DF2" w:rsidRPr="00183476" w:rsidRDefault="008A1DF2" w:rsidP="008A1DF2">
      <w:pPr>
        <w:pStyle w:val="EndNoteBibliography"/>
        <w:rPr>
          <w:noProof/>
          <w:color w:val="000000" w:themeColor="text1"/>
        </w:rPr>
      </w:pPr>
    </w:p>
    <w:p w14:paraId="6189C849" w14:textId="77777777" w:rsidR="008A1DF2" w:rsidRPr="00183476" w:rsidRDefault="008A1DF2" w:rsidP="008A1DF2">
      <w:pPr>
        <w:pStyle w:val="EndNoteBibliography"/>
        <w:ind w:left="380" w:hanging="380"/>
        <w:rPr>
          <w:noProof/>
          <w:color w:val="000000" w:themeColor="text1"/>
        </w:rPr>
      </w:pPr>
      <w:r w:rsidRPr="00183476">
        <w:rPr>
          <w:noProof/>
          <w:color w:val="000000" w:themeColor="text1"/>
        </w:rPr>
        <w:t>25.</w:t>
      </w:r>
      <w:r w:rsidRPr="00183476">
        <w:rPr>
          <w:noProof/>
          <w:color w:val="000000" w:themeColor="text1"/>
        </w:rPr>
        <w:tab/>
        <w:t>Mahoney FI, Barthel DW: Functional evaluation: The Barthel Index: a simple index of independence useful in scoring improvement in the rehabilitation of the chronically ill. Maryland State Med J 1965; 14:61-65.</w:t>
      </w:r>
    </w:p>
    <w:p w14:paraId="01D5D67C" w14:textId="77777777" w:rsidR="008A1DF2" w:rsidRPr="00183476" w:rsidRDefault="008A1DF2" w:rsidP="008A1DF2">
      <w:pPr>
        <w:pStyle w:val="EndNoteBibliography"/>
        <w:rPr>
          <w:noProof/>
          <w:color w:val="000000" w:themeColor="text1"/>
        </w:rPr>
      </w:pPr>
    </w:p>
    <w:p w14:paraId="315F4164" w14:textId="77777777" w:rsidR="008A1DF2" w:rsidRPr="00183476" w:rsidRDefault="008A1DF2" w:rsidP="008A1DF2">
      <w:pPr>
        <w:pStyle w:val="EndNoteBibliography"/>
        <w:ind w:left="380" w:hanging="380"/>
        <w:rPr>
          <w:noProof/>
          <w:color w:val="000000" w:themeColor="text1"/>
        </w:rPr>
      </w:pPr>
      <w:r w:rsidRPr="00183476">
        <w:rPr>
          <w:noProof/>
          <w:color w:val="000000" w:themeColor="text1"/>
        </w:rPr>
        <w:t>26.</w:t>
      </w:r>
      <w:r w:rsidRPr="00183476">
        <w:rPr>
          <w:noProof/>
          <w:color w:val="000000" w:themeColor="text1"/>
        </w:rPr>
        <w:tab/>
        <w:t>McGilton KS, Escrig-Pinol A, Gordon A, et al: Uncovering the Devaluation of Nursing Home Staff During COVID-19: Are We Fuelling the Next Health Care Crisis? J Am Med Dir Assoc 2020; 21:962-965.</w:t>
      </w:r>
    </w:p>
    <w:p w14:paraId="27D4273C" w14:textId="77777777" w:rsidR="008A1DF2" w:rsidRPr="00183476" w:rsidRDefault="008A1DF2" w:rsidP="008A1DF2">
      <w:pPr>
        <w:pStyle w:val="EndNoteBibliography"/>
        <w:rPr>
          <w:noProof/>
          <w:color w:val="000000" w:themeColor="text1"/>
        </w:rPr>
      </w:pPr>
    </w:p>
    <w:p w14:paraId="2FB04914" w14:textId="77777777" w:rsidR="008A1DF2" w:rsidRPr="00183476" w:rsidRDefault="008A1DF2" w:rsidP="008A1DF2">
      <w:pPr>
        <w:pStyle w:val="EndNoteBibliography"/>
        <w:ind w:left="380" w:hanging="380"/>
        <w:rPr>
          <w:noProof/>
          <w:color w:val="000000" w:themeColor="text1"/>
        </w:rPr>
      </w:pPr>
      <w:r w:rsidRPr="00183476">
        <w:rPr>
          <w:noProof/>
          <w:color w:val="000000" w:themeColor="text1"/>
        </w:rPr>
        <w:t>27.</w:t>
      </w:r>
      <w:r w:rsidRPr="00183476">
        <w:rPr>
          <w:noProof/>
          <w:color w:val="000000" w:themeColor="text1"/>
        </w:rPr>
        <w:tab/>
        <w:t>Xu H, Intrator O, Bowblis JR: Shortages of Staff in Nursing Homes During the COVID-19 Pandemic: What are the Driving Factors? J Am Med Dir Assoc 2020; 21:1371-1377.</w:t>
      </w:r>
    </w:p>
    <w:p w14:paraId="571961C5" w14:textId="77777777" w:rsidR="008A1DF2" w:rsidRPr="00183476" w:rsidRDefault="008A1DF2" w:rsidP="008A1DF2">
      <w:pPr>
        <w:pStyle w:val="EndNoteBibliography"/>
        <w:rPr>
          <w:noProof/>
          <w:color w:val="000000" w:themeColor="text1"/>
        </w:rPr>
      </w:pPr>
    </w:p>
    <w:p w14:paraId="44348BC2" w14:textId="77777777" w:rsidR="008A1DF2" w:rsidRPr="00183476" w:rsidRDefault="008A1DF2" w:rsidP="008A1DF2">
      <w:pPr>
        <w:pStyle w:val="EndNoteBibliography"/>
        <w:ind w:left="380" w:hanging="380"/>
        <w:rPr>
          <w:noProof/>
          <w:color w:val="000000" w:themeColor="text1"/>
        </w:rPr>
      </w:pPr>
      <w:r w:rsidRPr="00183476">
        <w:rPr>
          <w:noProof/>
          <w:color w:val="000000" w:themeColor="text1"/>
        </w:rPr>
        <w:t>28.</w:t>
      </w:r>
      <w:r w:rsidRPr="00183476">
        <w:rPr>
          <w:noProof/>
          <w:color w:val="000000" w:themeColor="text1"/>
        </w:rPr>
        <w:tab/>
        <w:t>Ekers D, Webster L, Van Straten A, et al: Behavioural activation for depression; an update of meta-analysis of effectiveness and sub group analysis. Plos One 2014; 9:e100100.</w:t>
      </w:r>
    </w:p>
    <w:p w14:paraId="41583BC9" w14:textId="77777777" w:rsidR="008A1DF2" w:rsidRPr="00183476" w:rsidRDefault="008A1DF2" w:rsidP="008A1DF2">
      <w:pPr>
        <w:pStyle w:val="EndNoteBibliography"/>
        <w:rPr>
          <w:noProof/>
          <w:color w:val="000000" w:themeColor="text1"/>
        </w:rPr>
      </w:pPr>
    </w:p>
    <w:p w14:paraId="0919AC34" w14:textId="77777777" w:rsidR="008A1DF2" w:rsidRPr="00183476" w:rsidRDefault="008A1DF2" w:rsidP="008A1DF2">
      <w:pPr>
        <w:pStyle w:val="EndNoteBibliography"/>
        <w:ind w:left="380" w:hanging="380"/>
        <w:rPr>
          <w:noProof/>
          <w:color w:val="000000" w:themeColor="text1"/>
        </w:rPr>
      </w:pPr>
      <w:r w:rsidRPr="00183476">
        <w:rPr>
          <w:noProof/>
          <w:color w:val="000000" w:themeColor="text1"/>
        </w:rPr>
        <w:t>29.</w:t>
      </w:r>
      <w:r w:rsidRPr="00183476">
        <w:rPr>
          <w:noProof/>
          <w:color w:val="000000" w:themeColor="text1"/>
        </w:rPr>
        <w:tab/>
        <w:t>Ekers D, Godfrey C, Gilbody S, et al: Cost utility of behavioural activation delivered by the non-specialist. Br J Psychiatry 2011; 199:510-511.</w:t>
      </w:r>
    </w:p>
    <w:p w14:paraId="67737031" w14:textId="77777777" w:rsidR="008A1DF2" w:rsidRPr="00183476" w:rsidRDefault="008A1DF2" w:rsidP="008A1DF2">
      <w:pPr>
        <w:pStyle w:val="EndNoteBibliography"/>
        <w:rPr>
          <w:noProof/>
          <w:color w:val="000000" w:themeColor="text1"/>
        </w:rPr>
      </w:pPr>
    </w:p>
    <w:p w14:paraId="7A09FC9A" w14:textId="77777777" w:rsidR="008A1DF2" w:rsidRPr="00183476" w:rsidRDefault="008A1DF2" w:rsidP="008A1DF2">
      <w:pPr>
        <w:pStyle w:val="EndNoteBibliography"/>
        <w:ind w:left="380" w:hanging="380"/>
        <w:rPr>
          <w:noProof/>
          <w:color w:val="000000" w:themeColor="text1"/>
        </w:rPr>
      </w:pPr>
      <w:r w:rsidRPr="00183476">
        <w:rPr>
          <w:noProof/>
          <w:color w:val="000000" w:themeColor="text1"/>
        </w:rPr>
        <w:lastRenderedPageBreak/>
        <w:t>30.</w:t>
      </w:r>
      <w:r w:rsidRPr="00183476">
        <w:rPr>
          <w:noProof/>
          <w:color w:val="000000" w:themeColor="text1"/>
        </w:rPr>
        <w:tab/>
        <w:t>Gilbody S, Littlewood E, McMillan D, et al: Behavioural activation to prevent depression and loneliness among socially isolated older people with long-term conditions: The BASIL COVID-19 pilot randomised controlled trial. PLoS Med 2021; 18:e1003779.</w:t>
      </w:r>
    </w:p>
    <w:p w14:paraId="0484C086" w14:textId="77777777" w:rsidR="008A1DF2" w:rsidRPr="00183476" w:rsidRDefault="008A1DF2" w:rsidP="008A1DF2">
      <w:pPr>
        <w:pStyle w:val="EndNoteBibliography"/>
        <w:rPr>
          <w:noProof/>
          <w:color w:val="000000" w:themeColor="text1"/>
        </w:rPr>
      </w:pPr>
    </w:p>
    <w:p w14:paraId="31C89F50" w14:textId="77777777" w:rsidR="008A1DF2" w:rsidRPr="00183476" w:rsidRDefault="008A1DF2" w:rsidP="008A1DF2">
      <w:pPr>
        <w:pStyle w:val="EndNoteBibliography"/>
        <w:ind w:left="380" w:hanging="380"/>
        <w:rPr>
          <w:noProof/>
          <w:color w:val="000000" w:themeColor="text1"/>
        </w:rPr>
      </w:pPr>
      <w:r w:rsidRPr="00183476">
        <w:rPr>
          <w:noProof/>
          <w:color w:val="000000" w:themeColor="text1"/>
        </w:rPr>
        <w:t>31.</w:t>
      </w:r>
      <w:r w:rsidRPr="00183476">
        <w:rPr>
          <w:noProof/>
          <w:color w:val="000000" w:themeColor="text1"/>
        </w:rPr>
        <w:tab/>
        <w:t>Castle NG, Engberg J, Men A: Nursing home staff turnover: impact on nursing home compare quality measures. GERONTOLOGIST 2007; 47:650-661.</w:t>
      </w:r>
    </w:p>
    <w:p w14:paraId="73775769" w14:textId="77777777" w:rsidR="008A1DF2" w:rsidRPr="00183476" w:rsidRDefault="008A1DF2" w:rsidP="008A1DF2">
      <w:pPr>
        <w:pStyle w:val="EndNoteBibliography"/>
        <w:rPr>
          <w:noProof/>
          <w:color w:val="000000" w:themeColor="text1"/>
        </w:rPr>
      </w:pPr>
    </w:p>
    <w:p w14:paraId="2595FEF0" w14:textId="78947C74" w:rsidR="008770EC" w:rsidRPr="00183476" w:rsidRDefault="008770EC" w:rsidP="008770EC">
      <w:pPr>
        <w:spacing w:line="480" w:lineRule="auto"/>
        <w:jc w:val="both"/>
        <w:rPr>
          <w:color w:val="000000" w:themeColor="text1"/>
        </w:rPr>
      </w:pPr>
      <w:r w:rsidRPr="00183476">
        <w:rPr>
          <w:color w:val="000000" w:themeColor="text1"/>
          <w:szCs w:val="26"/>
        </w:rPr>
        <w:fldChar w:fldCharType="end"/>
      </w:r>
    </w:p>
    <w:p w14:paraId="27A35951" w14:textId="5B925B66" w:rsidR="006F3B83" w:rsidRPr="00183476" w:rsidRDefault="00BD5C3D">
      <w:pPr>
        <w:rPr>
          <w:color w:val="000000" w:themeColor="text1"/>
        </w:rPr>
      </w:pPr>
      <w:r w:rsidRPr="00183476">
        <w:rPr>
          <w:b/>
          <w:bCs/>
          <w:color w:val="000000" w:themeColor="text1"/>
        </w:rPr>
        <w:br w:type="column"/>
      </w:r>
      <w:r w:rsidR="00226A84" w:rsidRPr="00183476">
        <w:rPr>
          <w:b/>
          <w:bCs/>
          <w:color w:val="000000" w:themeColor="text1"/>
        </w:rPr>
        <w:lastRenderedPageBreak/>
        <w:t>Table 1.</w:t>
      </w:r>
      <w:r w:rsidR="00226A84" w:rsidRPr="00183476">
        <w:rPr>
          <w:color w:val="000000" w:themeColor="text1"/>
        </w:rPr>
        <w:t xml:space="preserve"> Baseline sociodemographic and clinical characteristics of aged care residents according to their randomisation group. </w:t>
      </w:r>
    </w:p>
    <w:tbl>
      <w:tblPr>
        <w:tblStyle w:val="TableGrid"/>
        <w:tblW w:w="0" w:type="auto"/>
        <w:tblLook w:val="04A0" w:firstRow="1" w:lastRow="0" w:firstColumn="1" w:lastColumn="0" w:noHBand="0" w:noVBand="1"/>
      </w:tblPr>
      <w:tblGrid>
        <w:gridCol w:w="1557"/>
        <w:gridCol w:w="1557"/>
        <w:gridCol w:w="1913"/>
        <w:gridCol w:w="1914"/>
        <w:gridCol w:w="1418"/>
        <w:gridCol w:w="1263"/>
      </w:tblGrid>
      <w:tr w:rsidR="00183476" w:rsidRPr="00183476" w14:paraId="36333640" w14:textId="77777777" w:rsidTr="001428AD">
        <w:trPr>
          <w:trHeight w:val="907"/>
        </w:trPr>
        <w:tc>
          <w:tcPr>
            <w:tcW w:w="3114" w:type="dxa"/>
            <w:gridSpan w:val="2"/>
            <w:vAlign w:val="center"/>
          </w:tcPr>
          <w:p w14:paraId="6454CD1F" w14:textId="77777777" w:rsidR="00226A84" w:rsidRPr="00183476" w:rsidRDefault="00226A84">
            <w:pPr>
              <w:rPr>
                <w:color w:val="000000" w:themeColor="text1"/>
                <w:sz w:val="22"/>
                <w:szCs w:val="22"/>
              </w:rPr>
            </w:pPr>
          </w:p>
        </w:tc>
        <w:tc>
          <w:tcPr>
            <w:tcW w:w="1913" w:type="dxa"/>
            <w:vAlign w:val="center"/>
          </w:tcPr>
          <w:p w14:paraId="4061B52E" w14:textId="77777777" w:rsidR="00226A84" w:rsidRPr="00183476" w:rsidRDefault="00226A84" w:rsidP="00226A84">
            <w:pPr>
              <w:jc w:val="center"/>
              <w:rPr>
                <w:color w:val="000000" w:themeColor="text1"/>
                <w:sz w:val="22"/>
                <w:szCs w:val="22"/>
              </w:rPr>
            </w:pPr>
            <w:r w:rsidRPr="00183476">
              <w:rPr>
                <w:color w:val="000000" w:themeColor="text1"/>
                <w:sz w:val="22"/>
                <w:szCs w:val="22"/>
              </w:rPr>
              <w:t>Control</w:t>
            </w:r>
          </w:p>
          <w:p w14:paraId="669299E4" w14:textId="77777777" w:rsidR="00F40290" w:rsidRPr="00183476" w:rsidRDefault="00F40290" w:rsidP="00226A84">
            <w:pPr>
              <w:jc w:val="center"/>
              <w:rPr>
                <w:color w:val="000000" w:themeColor="text1"/>
                <w:sz w:val="22"/>
                <w:szCs w:val="22"/>
              </w:rPr>
            </w:pPr>
            <w:r w:rsidRPr="00183476">
              <w:rPr>
                <w:color w:val="000000" w:themeColor="text1"/>
                <w:sz w:val="22"/>
                <w:szCs w:val="22"/>
              </w:rPr>
              <w:t>N=99</w:t>
            </w:r>
          </w:p>
          <w:p w14:paraId="244E06CA" w14:textId="2126BFA8" w:rsidR="00F40290" w:rsidRPr="00183476" w:rsidRDefault="00F40290" w:rsidP="00226A84">
            <w:pPr>
              <w:jc w:val="center"/>
              <w:rPr>
                <w:color w:val="000000" w:themeColor="text1"/>
                <w:sz w:val="22"/>
                <w:szCs w:val="22"/>
              </w:rPr>
            </w:pPr>
            <w:r w:rsidRPr="00183476">
              <w:rPr>
                <w:color w:val="000000" w:themeColor="text1"/>
                <w:sz w:val="22"/>
                <w:szCs w:val="22"/>
              </w:rPr>
              <w:t>n (%)</w:t>
            </w:r>
          </w:p>
        </w:tc>
        <w:tc>
          <w:tcPr>
            <w:tcW w:w="1914" w:type="dxa"/>
            <w:vAlign w:val="center"/>
          </w:tcPr>
          <w:p w14:paraId="59A0ACFA" w14:textId="6CBF97D3" w:rsidR="00226A84" w:rsidRPr="00183476" w:rsidRDefault="00226A84" w:rsidP="00226A84">
            <w:pPr>
              <w:jc w:val="center"/>
              <w:rPr>
                <w:color w:val="000000" w:themeColor="text1"/>
                <w:sz w:val="22"/>
                <w:szCs w:val="22"/>
              </w:rPr>
            </w:pPr>
            <w:r w:rsidRPr="00183476">
              <w:rPr>
                <w:color w:val="000000" w:themeColor="text1"/>
                <w:sz w:val="22"/>
                <w:szCs w:val="22"/>
              </w:rPr>
              <w:t>BA</w:t>
            </w:r>
          </w:p>
          <w:p w14:paraId="37C73C5A" w14:textId="77777777" w:rsidR="00226A84" w:rsidRPr="00183476" w:rsidRDefault="00F40290" w:rsidP="00226A84">
            <w:pPr>
              <w:jc w:val="center"/>
              <w:rPr>
                <w:color w:val="000000" w:themeColor="text1"/>
                <w:sz w:val="22"/>
                <w:szCs w:val="22"/>
              </w:rPr>
            </w:pPr>
            <w:r w:rsidRPr="00183476">
              <w:rPr>
                <w:color w:val="000000" w:themeColor="text1"/>
                <w:sz w:val="22"/>
                <w:szCs w:val="22"/>
              </w:rPr>
              <w:t>N=89</w:t>
            </w:r>
          </w:p>
          <w:p w14:paraId="606735C5" w14:textId="45EE657E" w:rsidR="00F40290" w:rsidRPr="00183476" w:rsidRDefault="00F40290" w:rsidP="00226A84">
            <w:pPr>
              <w:jc w:val="center"/>
              <w:rPr>
                <w:color w:val="000000" w:themeColor="text1"/>
                <w:sz w:val="22"/>
                <w:szCs w:val="22"/>
              </w:rPr>
            </w:pPr>
            <w:r w:rsidRPr="00183476">
              <w:rPr>
                <w:color w:val="000000" w:themeColor="text1"/>
                <w:sz w:val="22"/>
                <w:szCs w:val="22"/>
              </w:rPr>
              <w:t>n (%)</w:t>
            </w:r>
          </w:p>
        </w:tc>
        <w:tc>
          <w:tcPr>
            <w:tcW w:w="1418" w:type="dxa"/>
            <w:vAlign w:val="center"/>
          </w:tcPr>
          <w:p w14:paraId="72869DDB" w14:textId="75328B44" w:rsidR="00226A84" w:rsidRPr="00183476" w:rsidRDefault="001428AD" w:rsidP="00226A84">
            <w:pPr>
              <w:jc w:val="center"/>
              <w:rPr>
                <w:color w:val="000000" w:themeColor="text1"/>
                <w:sz w:val="22"/>
                <w:szCs w:val="22"/>
              </w:rPr>
            </w:pPr>
            <w:r w:rsidRPr="00183476">
              <w:rPr>
                <w:color w:val="000000" w:themeColor="text1"/>
                <w:sz w:val="22"/>
                <w:szCs w:val="22"/>
              </w:rPr>
              <w:sym w:font="Symbol" w:char="F063"/>
            </w:r>
            <w:r w:rsidRPr="00183476">
              <w:rPr>
                <w:color w:val="000000" w:themeColor="text1"/>
                <w:sz w:val="22"/>
                <w:szCs w:val="22"/>
                <w:vertAlign w:val="superscript"/>
              </w:rPr>
              <w:t>2</w:t>
            </w:r>
            <w:r w:rsidRPr="00183476">
              <w:rPr>
                <w:color w:val="000000" w:themeColor="text1"/>
                <w:sz w:val="22"/>
                <w:szCs w:val="22"/>
              </w:rPr>
              <w:t xml:space="preserve"> </w:t>
            </w:r>
            <w:r w:rsidR="00226A84" w:rsidRPr="00183476">
              <w:rPr>
                <w:color w:val="000000" w:themeColor="text1"/>
                <w:sz w:val="22"/>
                <w:szCs w:val="22"/>
              </w:rPr>
              <w:t>Statistic</w:t>
            </w:r>
            <w:r w:rsidRPr="00183476">
              <w:rPr>
                <w:color w:val="000000" w:themeColor="text1"/>
                <w:sz w:val="22"/>
                <w:szCs w:val="22"/>
              </w:rPr>
              <w:t xml:space="preserve"> (df)</w:t>
            </w:r>
          </w:p>
        </w:tc>
        <w:tc>
          <w:tcPr>
            <w:tcW w:w="1263" w:type="dxa"/>
            <w:vAlign w:val="center"/>
          </w:tcPr>
          <w:p w14:paraId="3162CBDA" w14:textId="3AE4DCA3" w:rsidR="00226A84" w:rsidRPr="00183476" w:rsidRDefault="00226A84" w:rsidP="00226A84">
            <w:pPr>
              <w:jc w:val="center"/>
              <w:rPr>
                <w:color w:val="000000" w:themeColor="text1"/>
                <w:sz w:val="22"/>
                <w:szCs w:val="22"/>
              </w:rPr>
            </w:pPr>
            <w:r w:rsidRPr="00183476">
              <w:rPr>
                <w:color w:val="000000" w:themeColor="text1"/>
                <w:sz w:val="22"/>
                <w:szCs w:val="22"/>
              </w:rPr>
              <w:t>p-value</w:t>
            </w:r>
          </w:p>
        </w:tc>
      </w:tr>
      <w:tr w:rsidR="00183476" w:rsidRPr="00183476" w14:paraId="2BDEE0B5" w14:textId="77777777" w:rsidTr="001428AD">
        <w:trPr>
          <w:trHeight w:val="397"/>
        </w:trPr>
        <w:tc>
          <w:tcPr>
            <w:tcW w:w="3114" w:type="dxa"/>
            <w:gridSpan w:val="2"/>
            <w:vAlign w:val="center"/>
          </w:tcPr>
          <w:p w14:paraId="65B4F6BC" w14:textId="39D3EC5E" w:rsidR="00226A84" w:rsidRPr="00183476" w:rsidRDefault="00F40290">
            <w:pPr>
              <w:rPr>
                <w:color w:val="000000" w:themeColor="text1"/>
                <w:sz w:val="22"/>
                <w:szCs w:val="22"/>
              </w:rPr>
            </w:pPr>
            <w:r w:rsidRPr="00183476">
              <w:rPr>
                <w:color w:val="000000" w:themeColor="text1"/>
                <w:sz w:val="22"/>
                <w:szCs w:val="22"/>
              </w:rPr>
              <w:t xml:space="preserve">Age </w:t>
            </w:r>
            <w:r w:rsidR="001428AD" w:rsidRPr="00183476">
              <w:rPr>
                <w:color w:val="000000" w:themeColor="text1"/>
                <w:sz w:val="22"/>
                <w:szCs w:val="22"/>
              </w:rPr>
              <w:t>≥ 85 years</w:t>
            </w:r>
          </w:p>
        </w:tc>
        <w:tc>
          <w:tcPr>
            <w:tcW w:w="1913" w:type="dxa"/>
            <w:vAlign w:val="center"/>
          </w:tcPr>
          <w:p w14:paraId="6A6A810E" w14:textId="3A3BAF8A" w:rsidR="00226A84" w:rsidRPr="00183476" w:rsidRDefault="001428AD" w:rsidP="00226A84">
            <w:pPr>
              <w:jc w:val="center"/>
              <w:rPr>
                <w:color w:val="000000" w:themeColor="text1"/>
                <w:sz w:val="22"/>
                <w:szCs w:val="22"/>
              </w:rPr>
            </w:pPr>
            <w:r w:rsidRPr="00183476">
              <w:rPr>
                <w:color w:val="000000" w:themeColor="text1"/>
                <w:sz w:val="22"/>
                <w:szCs w:val="22"/>
              </w:rPr>
              <w:t>54 (54.5)</w:t>
            </w:r>
          </w:p>
        </w:tc>
        <w:tc>
          <w:tcPr>
            <w:tcW w:w="1914" w:type="dxa"/>
            <w:vAlign w:val="center"/>
          </w:tcPr>
          <w:p w14:paraId="12E5F278" w14:textId="02D2B7E8" w:rsidR="00226A84" w:rsidRPr="00183476" w:rsidRDefault="001428AD" w:rsidP="00226A84">
            <w:pPr>
              <w:jc w:val="center"/>
              <w:rPr>
                <w:color w:val="000000" w:themeColor="text1"/>
                <w:sz w:val="22"/>
                <w:szCs w:val="22"/>
              </w:rPr>
            </w:pPr>
            <w:r w:rsidRPr="00183476">
              <w:rPr>
                <w:color w:val="000000" w:themeColor="text1"/>
                <w:sz w:val="22"/>
                <w:szCs w:val="22"/>
              </w:rPr>
              <w:t>44 (49.4)</w:t>
            </w:r>
          </w:p>
        </w:tc>
        <w:tc>
          <w:tcPr>
            <w:tcW w:w="1418" w:type="dxa"/>
            <w:vAlign w:val="center"/>
          </w:tcPr>
          <w:p w14:paraId="1A93AD27" w14:textId="7D85D101" w:rsidR="00226A84" w:rsidRPr="00183476" w:rsidRDefault="001428AD" w:rsidP="00226A84">
            <w:pPr>
              <w:jc w:val="center"/>
              <w:rPr>
                <w:color w:val="000000" w:themeColor="text1"/>
                <w:sz w:val="22"/>
                <w:szCs w:val="22"/>
              </w:rPr>
            </w:pPr>
            <w:r w:rsidRPr="00183476">
              <w:rPr>
                <w:color w:val="000000" w:themeColor="text1"/>
                <w:sz w:val="22"/>
                <w:szCs w:val="22"/>
              </w:rPr>
              <w:t>0.49 (1)</w:t>
            </w:r>
          </w:p>
        </w:tc>
        <w:tc>
          <w:tcPr>
            <w:tcW w:w="1263" w:type="dxa"/>
            <w:vAlign w:val="center"/>
          </w:tcPr>
          <w:p w14:paraId="2E66768E" w14:textId="39BA8A2F" w:rsidR="00226A84" w:rsidRPr="00183476" w:rsidRDefault="001428AD" w:rsidP="00226A84">
            <w:pPr>
              <w:jc w:val="center"/>
              <w:rPr>
                <w:color w:val="000000" w:themeColor="text1"/>
                <w:sz w:val="22"/>
                <w:szCs w:val="22"/>
              </w:rPr>
            </w:pPr>
            <w:r w:rsidRPr="00183476">
              <w:rPr>
                <w:color w:val="000000" w:themeColor="text1"/>
                <w:sz w:val="22"/>
                <w:szCs w:val="22"/>
              </w:rPr>
              <w:t>0.490</w:t>
            </w:r>
          </w:p>
        </w:tc>
      </w:tr>
      <w:tr w:rsidR="00183476" w:rsidRPr="00183476" w14:paraId="025319C8" w14:textId="77777777" w:rsidTr="001428AD">
        <w:trPr>
          <w:trHeight w:val="397"/>
        </w:trPr>
        <w:tc>
          <w:tcPr>
            <w:tcW w:w="3114" w:type="dxa"/>
            <w:gridSpan w:val="2"/>
            <w:vAlign w:val="center"/>
          </w:tcPr>
          <w:p w14:paraId="1270DA3C" w14:textId="731AFDBC" w:rsidR="001428AD" w:rsidRPr="00183476" w:rsidRDefault="001428AD">
            <w:pPr>
              <w:rPr>
                <w:color w:val="000000" w:themeColor="text1"/>
                <w:sz w:val="22"/>
                <w:szCs w:val="22"/>
              </w:rPr>
            </w:pPr>
            <w:r w:rsidRPr="00183476">
              <w:rPr>
                <w:color w:val="000000" w:themeColor="text1"/>
                <w:sz w:val="22"/>
                <w:szCs w:val="22"/>
              </w:rPr>
              <w:t>Female sex</w:t>
            </w:r>
          </w:p>
        </w:tc>
        <w:tc>
          <w:tcPr>
            <w:tcW w:w="1913" w:type="dxa"/>
            <w:vAlign w:val="center"/>
          </w:tcPr>
          <w:p w14:paraId="0E70EF0A" w14:textId="58BDA361" w:rsidR="001428AD" w:rsidRPr="00183476" w:rsidRDefault="001428AD" w:rsidP="00226A84">
            <w:pPr>
              <w:jc w:val="center"/>
              <w:rPr>
                <w:color w:val="000000" w:themeColor="text1"/>
                <w:sz w:val="22"/>
                <w:szCs w:val="22"/>
              </w:rPr>
            </w:pPr>
            <w:r w:rsidRPr="00183476">
              <w:rPr>
                <w:color w:val="000000" w:themeColor="text1"/>
                <w:sz w:val="22"/>
                <w:szCs w:val="22"/>
              </w:rPr>
              <w:t>70 (70.7)</w:t>
            </w:r>
          </w:p>
        </w:tc>
        <w:tc>
          <w:tcPr>
            <w:tcW w:w="1914" w:type="dxa"/>
            <w:vAlign w:val="center"/>
          </w:tcPr>
          <w:p w14:paraId="1D8F11CD" w14:textId="3155BBFA" w:rsidR="001428AD" w:rsidRPr="00183476" w:rsidRDefault="001428AD" w:rsidP="00226A84">
            <w:pPr>
              <w:jc w:val="center"/>
              <w:rPr>
                <w:color w:val="000000" w:themeColor="text1"/>
                <w:sz w:val="22"/>
                <w:szCs w:val="22"/>
              </w:rPr>
            </w:pPr>
            <w:r w:rsidRPr="00183476">
              <w:rPr>
                <w:color w:val="000000" w:themeColor="text1"/>
                <w:sz w:val="22"/>
                <w:szCs w:val="22"/>
              </w:rPr>
              <w:t>62 (69.7)</w:t>
            </w:r>
          </w:p>
        </w:tc>
        <w:tc>
          <w:tcPr>
            <w:tcW w:w="1418" w:type="dxa"/>
            <w:vAlign w:val="center"/>
          </w:tcPr>
          <w:p w14:paraId="14AA9DAC" w14:textId="29317192" w:rsidR="001428AD" w:rsidRPr="00183476" w:rsidRDefault="001428AD" w:rsidP="00226A84">
            <w:pPr>
              <w:jc w:val="center"/>
              <w:rPr>
                <w:color w:val="000000" w:themeColor="text1"/>
                <w:sz w:val="22"/>
                <w:szCs w:val="22"/>
              </w:rPr>
            </w:pPr>
            <w:r w:rsidRPr="00183476">
              <w:rPr>
                <w:color w:val="000000" w:themeColor="text1"/>
                <w:sz w:val="22"/>
                <w:szCs w:val="22"/>
              </w:rPr>
              <w:t>1.12 (1)</w:t>
            </w:r>
          </w:p>
        </w:tc>
        <w:tc>
          <w:tcPr>
            <w:tcW w:w="1263" w:type="dxa"/>
            <w:vAlign w:val="center"/>
          </w:tcPr>
          <w:p w14:paraId="706F8BCD" w14:textId="12C5512C" w:rsidR="001428AD" w:rsidRPr="00183476" w:rsidRDefault="001428AD" w:rsidP="00226A84">
            <w:pPr>
              <w:jc w:val="center"/>
              <w:rPr>
                <w:color w:val="000000" w:themeColor="text1"/>
                <w:sz w:val="22"/>
                <w:szCs w:val="22"/>
              </w:rPr>
            </w:pPr>
            <w:r w:rsidRPr="00183476">
              <w:rPr>
                <w:color w:val="000000" w:themeColor="text1"/>
                <w:sz w:val="22"/>
                <w:szCs w:val="22"/>
              </w:rPr>
              <w:t>0.571</w:t>
            </w:r>
          </w:p>
        </w:tc>
      </w:tr>
      <w:tr w:rsidR="00183476" w:rsidRPr="00183476" w14:paraId="471A1417" w14:textId="77777777" w:rsidTr="001428AD">
        <w:trPr>
          <w:trHeight w:val="397"/>
        </w:trPr>
        <w:tc>
          <w:tcPr>
            <w:tcW w:w="3114" w:type="dxa"/>
            <w:gridSpan w:val="2"/>
            <w:vAlign w:val="center"/>
          </w:tcPr>
          <w:p w14:paraId="65B122B1" w14:textId="201F08DA" w:rsidR="00CF5897" w:rsidRPr="00183476" w:rsidRDefault="00CF5897">
            <w:pPr>
              <w:rPr>
                <w:color w:val="000000" w:themeColor="text1"/>
                <w:sz w:val="22"/>
                <w:szCs w:val="22"/>
              </w:rPr>
            </w:pPr>
            <w:r w:rsidRPr="00183476">
              <w:rPr>
                <w:color w:val="000000" w:themeColor="text1"/>
                <w:sz w:val="22"/>
                <w:szCs w:val="22"/>
              </w:rPr>
              <w:t>Australian born</w:t>
            </w:r>
          </w:p>
        </w:tc>
        <w:tc>
          <w:tcPr>
            <w:tcW w:w="1913" w:type="dxa"/>
            <w:vAlign w:val="center"/>
          </w:tcPr>
          <w:p w14:paraId="578CC826" w14:textId="7E2EFA06" w:rsidR="00CF5897" w:rsidRPr="00183476" w:rsidRDefault="00CF5897" w:rsidP="00226A84">
            <w:pPr>
              <w:jc w:val="center"/>
              <w:rPr>
                <w:color w:val="000000" w:themeColor="text1"/>
                <w:sz w:val="22"/>
                <w:szCs w:val="22"/>
                <w:vertAlign w:val="superscript"/>
              </w:rPr>
            </w:pPr>
            <w:r w:rsidRPr="00183476">
              <w:rPr>
                <w:color w:val="000000" w:themeColor="text1"/>
                <w:sz w:val="22"/>
                <w:szCs w:val="22"/>
              </w:rPr>
              <w:t>70 (71.4)</w:t>
            </w:r>
            <w:r w:rsidRPr="00183476">
              <w:rPr>
                <w:color w:val="000000" w:themeColor="text1"/>
                <w:sz w:val="22"/>
                <w:szCs w:val="22"/>
                <w:vertAlign w:val="superscript"/>
              </w:rPr>
              <w:t>1</w:t>
            </w:r>
          </w:p>
        </w:tc>
        <w:tc>
          <w:tcPr>
            <w:tcW w:w="1914" w:type="dxa"/>
            <w:vAlign w:val="center"/>
          </w:tcPr>
          <w:p w14:paraId="4EE75091" w14:textId="09AAF2BD" w:rsidR="00CF5897" w:rsidRPr="00183476" w:rsidRDefault="00CF5897" w:rsidP="00226A84">
            <w:pPr>
              <w:jc w:val="center"/>
              <w:rPr>
                <w:color w:val="000000" w:themeColor="text1"/>
                <w:sz w:val="22"/>
                <w:szCs w:val="22"/>
              </w:rPr>
            </w:pPr>
            <w:r w:rsidRPr="00183476">
              <w:rPr>
                <w:color w:val="000000" w:themeColor="text1"/>
                <w:sz w:val="22"/>
                <w:szCs w:val="22"/>
              </w:rPr>
              <w:t>54 (60.7)</w:t>
            </w:r>
          </w:p>
        </w:tc>
        <w:tc>
          <w:tcPr>
            <w:tcW w:w="1418" w:type="dxa"/>
            <w:vAlign w:val="center"/>
          </w:tcPr>
          <w:p w14:paraId="1B0AA0B2" w14:textId="728341ED" w:rsidR="00CF5897" w:rsidRPr="00183476" w:rsidRDefault="00CF5897" w:rsidP="00226A84">
            <w:pPr>
              <w:jc w:val="center"/>
              <w:rPr>
                <w:color w:val="000000" w:themeColor="text1"/>
                <w:sz w:val="22"/>
                <w:szCs w:val="22"/>
              </w:rPr>
            </w:pPr>
            <w:r w:rsidRPr="00183476">
              <w:rPr>
                <w:color w:val="000000" w:themeColor="text1"/>
                <w:sz w:val="22"/>
                <w:szCs w:val="22"/>
              </w:rPr>
              <w:t>2.41 (1)</w:t>
            </w:r>
          </w:p>
        </w:tc>
        <w:tc>
          <w:tcPr>
            <w:tcW w:w="1263" w:type="dxa"/>
            <w:vAlign w:val="center"/>
          </w:tcPr>
          <w:p w14:paraId="01C3943A" w14:textId="75D2D757" w:rsidR="00CF5897" w:rsidRPr="00183476" w:rsidRDefault="00CF5897" w:rsidP="00226A84">
            <w:pPr>
              <w:jc w:val="center"/>
              <w:rPr>
                <w:color w:val="000000" w:themeColor="text1"/>
                <w:sz w:val="22"/>
                <w:szCs w:val="22"/>
              </w:rPr>
            </w:pPr>
            <w:r w:rsidRPr="00183476">
              <w:rPr>
                <w:color w:val="000000" w:themeColor="text1"/>
                <w:sz w:val="22"/>
                <w:szCs w:val="22"/>
              </w:rPr>
              <w:t>0.120</w:t>
            </w:r>
          </w:p>
        </w:tc>
      </w:tr>
      <w:tr w:rsidR="00183476" w:rsidRPr="00183476" w14:paraId="52D6BC9A" w14:textId="77777777" w:rsidTr="001428AD">
        <w:trPr>
          <w:trHeight w:val="397"/>
        </w:trPr>
        <w:tc>
          <w:tcPr>
            <w:tcW w:w="3114" w:type="dxa"/>
            <w:gridSpan w:val="2"/>
            <w:vAlign w:val="center"/>
          </w:tcPr>
          <w:p w14:paraId="20DB29C4" w14:textId="78484D52" w:rsidR="00CF5897" w:rsidRPr="00183476" w:rsidRDefault="004B7B9C">
            <w:pPr>
              <w:rPr>
                <w:color w:val="000000" w:themeColor="text1"/>
                <w:sz w:val="22"/>
                <w:szCs w:val="22"/>
              </w:rPr>
            </w:pPr>
            <w:r w:rsidRPr="00183476">
              <w:rPr>
                <w:color w:val="000000" w:themeColor="text1"/>
                <w:sz w:val="22"/>
                <w:szCs w:val="22"/>
              </w:rPr>
              <w:t>Completed university education</w:t>
            </w:r>
          </w:p>
        </w:tc>
        <w:tc>
          <w:tcPr>
            <w:tcW w:w="1913" w:type="dxa"/>
            <w:vAlign w:val="center"/>
          </w:tcPr>
          <w:p w14:paraId="12DE1727" w14:textId="6738B280" w:rsidR="00CF5897" w:rsidRPr="00183476" w:rsidRDefault="004B7B9C" w:rsidP="00226A84">
            <w:pPr>
              <w:jc w:val="center"/>
              <w:rPr>
                <w:color w:val="000000" w:themeColor="text1"/>
                <w:sz w:val="22"/>
                <w:szCs w:val="22"/>
                <w:vertAlign w:val="superscript"/>
              </w:rPr>
            </w:pPr>
            <w:r w:rsidRPr="00183476">
              <w:rPr>
                <w:color w:val="000000" w:themeColor="text1"/>
                <w:sz w:val="22"/>
                <w:szCs w:val="22"/>
              </w:rPr>
              <w:t>17 (17.7)</w:t>
            </w:r>
            <w:r w:rsidRPr="00183476">
              <w:rPr>
                <w:color w:val="000000" w:themeColor="text1"/>
                <w:sz w:val="22"/>
                <w:szCs w:val="22"/>
                <w:vertAlign w:val="superscript"/>
              </w:rPr>
              <w:t>3</w:t>
            </w:r>
          </w:p>
        </w:tc>
        <w:tc>
          <w:tcPr>
            <w:tcW w:w="1914" w:type="dxa"/>
            <w:vAlign w:val="center"/>
          </w:tcPr>
          <w:p w14:paraId="6D2AE990" w14:textId="756FB45D" w:rsidR="00CF5897" w:rsidRPr="00183476" w:rsidRDefault="004B7B9C" w:rsidP="00226A84">
            <w:pPr>
              <w:jc w:val="center"/>
              <w:rPr>
                <w:color w:val="000000" w:themeColor="text1"/>
                <w:sz w:val="22"/>
                <w:szCs w:val="22"/>
              </w:rPr>
            </w:pPr>
            <w:r w:rsidRPr="00183476">
              <w:rPr>
                <w:color w:val="000000" w:themeColor="text1"/>
                <w:sz w:val="22"/>
                <w:szCs w:val="22"/>
              </w:rPr>
              <w:t>12 (13.5)</w:t>
            </w:r>
          </w:p>
        </w:tc>
        <w:tc>
          <w:tcPr>
            <w:tcW w:w="1418" w:type="dxa"/>
            <w:vAlign w:val="center"/>
          </w:tcPr>
          <w:p w14:paraId="224F3492" w14:textId="4B717BB2" w:rsidR="00CF5897" w:rsidRPr="00183476" w:rsidRDefault="004B7B9C" w:rsidP="00226A84">
            <w:pPr>
              <w:jc w:val="center"/>
              <w:rPr>
                <w:color w:val="000000" w:themeColor="text1"/>
                <w:sz w:val="22"/>
                <w:szCs w:val="22"/>
              </w:rPr>
            </w:pPr>
            <w:r w:rsidRPr="00183476">
              <w:rPr>
                <w:color w:val="000000" w:themeColor="text1"/>
                <w:sz w:val="22"/>
                <w:szCs w:val="22"/>
              </w:rPr>
              <w:t>0.62 (1)</w:t>
            </w:r>
          </w:p>
        </w:tc>
        <w:tc>
          <w:tcPr>
            <w:tcW w:w="1263" w:type="dxa"/>
            <w:vAlign w:val="center"/>
          </w:tcPr>
          <w:p w14:paraId="53A0973C" w14:textId="0BB755EF" w:rsidR="00CF5897" w:rsidRPr="00183476" w:rsidRDefault="004B7B9C" w:rsidP="00226A84">
            <w:pPr>
              <w:jc w:val="center"/>
              <w:rPr>
                <w:color w:val="000000" w:themeColor="text1"/>
                <w:sz w:val="22"/>
                <w:szCs w:val="22"/>
              </w:rPr>
            </w:pPr>
            <w:r w:rsidRPr="00183476">
              <w:rPr>
                <w:color w:val="000000" w:themeColor="text1"/>
                <w:sz w:val="22"/>
                <w:szCs w:val="22"/>
              </w:rPr>
              <w:t>0.430</w:t>
            </w:r>
          </w:p>
        </w:tc>
      </w:tr>
      <w:tr w:rsidR="00183476" w:rsidRPr="00183476" w14:paraId="72A53C6D" w14:textId="77777777" w:rsidTr="001428AD">
        <w:trPr>
          <w:trHeight w:val="397"/>
        </w:trPr>
        <w:tc>
          <w:tcPr>
            <w:tcW w:w="3114" w:type="dxa"/>
            <w:gridSpan w:val="2"/>
            <w:vAlign w:val="center"/>
          </w:tcPr>
          <w:p w14:paraId="13387972" w14:textId="73AEF019" w:rsidR="00CF5897" w:rsidRPr="00183476" w:rsidRDefault="004B7B9C">
            <w:pPr>
              <w:rPr>
                <w:color w:val="000000" w:themeColor="text1"/>
                <w:sz w:val="22"/>
                <w:szCs w:val="22"/>
              </w:rPr>
            </w:pPr>
            <w:r w:rsidRPr="00183476">
              <w:rPr>
                <w:color w:val="000000" w:themeColor="text1"/>
                <w:sz w:val="22"/>
                <w:szCs w:val="22"/>
              </w:rPr>
              <w:t>Widowed</w:t>
            </w:r>
          </w:p>
        </w:tc>
        <w:tc>
          <w:tcPr>
            <w:tcW w:w="1913" w:type="dxa"/>
            <w:vAlign w:val="center"/>
          </w:tcPr>
          <w:p w14:paraId="7897D770" w14:textId="131010EB" w:rsidR="00CF5897" w:rsidRPr="00183476" w:rsidRDefault="00EA696E" w:rsidP="00226A84">
            <w:pPr>
              <w:jc w:val="center"/>
              <w:rPr>
                <w:color w:val="000000" w:themeColor="text1"/>
                <w:sz w:val="22"/>
                <w:szCs w:val="22"/>
                <w:vertAlign w:val="superscript"/>
              </w:rPr>
            </w:pPr>
            <w:r w:rsidRPr="00183476">
              <w:rPr>
                <w:color w:val="000000" w:themeColor="text1"/>
                <w:sz w:val="22"/>
                <w:szCs w:val="22"/>
              </w:rPr>
              <w:t>53 (54.6)</w:t>
            </w:r>
            <w:r w:rsidRPr="00183476">
              <w:rPr>
                <w:color w:val="000000" w:themeColor="text1"/>
                <w:sz w:val="22"/>
                <w:szCs w:val="22"/>
                <w:vertAlign w:val="superscript"/>
              </w:rPr>
              <w:t>2</w:t>
            </w:r>
          </w:p>
        </w:tc>
        <w:tc>
          <w:tcPr>
            <w:tcW w:w="1914" w:type="dxa"/>
            <w:vAlign w:val="center"/>
          </w:tcPr>
          <w:p w14:paraId="7430D966" w14:textId="13D3D07D" w:rsidR="00CF5897" w:rsidRPr="00183476" w:rsidRDefault="00EA696E" w:rsidP="00226A84">
            <w:pPr>
              <w:jc w:val="center"/>
              <w:rPr>
                <w:color w:val="000000" w:themeColor="text1"/>
                <w:sz w:val="22"/>
                <w:szCs w:val="22"/>
                <w:vertAlign w:val="superscript"/>
              </w:rPr>
            </w:pPr>
            <w:r w:rsidRPr="00183476">
              <w:rPr>
                <w:color w:val="000000" w:themeColor="text1"/>
                <w:sz w:val="22"/>
                <w:szCs w:val="22"/>
              </w:rPr>
              <w:t>42 (48.3)</w:t>
            </w:r>
            <w:r w:rsidRPr="00183476">
              <w:rPr>
                <w:color w:val="000000" w:themeColor="text1"/>
                <w:sz w:val="22"/>
                <w:szCs w:val="22"/>
                <w:vertAlign w:val="superscript"/>
              </w:rPr>
              <w:t>2</w:t>
            </w:r>
          </w:p>
        </w:tc>
        <w:tc>
          <w:tcPr>
            <w:tcW w:w="1418" w:type="dxa"/>
            <w:vAlign w:val="center"/>
          </w:tcPr>
          <w:p w14:paraId="111105AF" w14:textId="50731DF4" w:rsidR="00CF5897" w:rsidRPr="00183476" w:rsidRDefault="00EA696E" w:rsidP="00226A84">
            <w:pPr>
              <w:jc w:val="center"/>
              <w:rPr>
                <w:color w:val="000000" w:themeColor="text1"/>
                <w:sz w:val="22"/>
                <w:szCs w:val="22"/>
              </w:rPr>
            </w:pPr>
            <w:r w:rsidRPr="00183476">
              <w:rPr>
                <w:color w:val="000000" w:themeColor="text1"/>
                <w:sz w:val="22"/>
                <w:szCs w:val="22"/>
              </w:rPr>
              <w:t>0.74 (1)</w:t>
            </w:r>
          </w:p>
        </w:tc>
        <w:tc>
          <w:tcPr>
            <w:tcW w:w="1263" w:type="dxa"/>
            <w:vAlign w:val="center"/>
          </w:tcPr>
          <w:p w14:paraId="5513C624" w14:textId="55C0B151" w:rsidR="00CF5897" w:rsidRPr="00183476" w:rsidRDefault="00EA696E" w:rsidP="00226A84">
            <w:pPr>
              <w:jc w:val="center"/>
              <w:rPr>
                <w:color w:val="000000" w:themeColor="text1"/>
                <w:sz w:val="22"/>
                <w:szCs w:val="22"/>
              </w:rPr>
            </w:pPr>
            <w:r w:rsidRPr="00183476">
              <w:rPr>
                <w:color w:val="000000" w:themeColor="text1"/>
                <w:sz w:val="22"/>
                <w:szCs w:val="22"/>
              </w:rPr>
              <w:t>0.388</w:t>
            </w:r>
          </w:p>
        </w:tc>
      </w:tr>
      <w:tr w:rsidR="00183476" w:rsidRPr="00183476" w14:paraId="16E98086" w14:textId="77777777" w:rsidTr="001428AD">
        <w:trPr>
          <w:trHeight w:val="397"/>
        </w:trPr>
        <w:tc>
          <w:tcPr>
            <w:tcW w:w="3114" w:type="dxa"/>
            <w:gridSpan w:val="2"/>
            <w:vAlign w:val="center"/>
          </w:tcPr>
          <w:p w14:paraId="76A456F5" w14:textId="70BF6BE0" w:rsidR="00EA696E" w:rsidRPr="00183476" w:rsidRDefault="00EA696E">
            <w:pPr>
              <w:rPr>
                <w:color w:val="000000" w:themeColor="text1"/>
                <w:sz w:val="22"/>
                <w:szCs w:val="22"/>
              </w:rPr>
            </w:pPr>
            <w:r w:rsidRPr="00183476">
              <w:rPr>
                <w:color w:val="000000" w:themeColor="text1"/>
                <w:sz w:val="22"/>
                <w:szCs w:val="22"/>
              </w:rPr>
              <w:t>Bone fracture after fall &lt; 1 year</w:t>
            </w:r>
          </w:p>
        </w:tc>
        <w:tc>
          <w:tcPr>
            <w:tcW w:w="1913" w:type="dxa"/>
            <w:vAlign w:val="center"/>
          </w:tcPr>
          <w:p w14:paraId="19A8E34D" w14:textId="76E29DA0" w:rsidR="00EA696E" w:rsidRPr="00183476" w:rsidRDefault="00EA696E" w:rsidP="00226A84">
            <w:pPr>
              <w:jc w:val="center"/>
              <w:rPr>
                <w:color w:val="000000" w:themeColor="text1"/>
                <w:sz w:val="22"/>
                <w:szCs w:val="22"/>
              </w:rPr>
            </w:pPr>
            <w:r w:rsidRPr="00183476">
              <w:rPr>
                <w:color w:val="000000" w:themeColor="text1"/>
                <w:sz w:val="22"/>
                <w:szCs w:val="22"/>
              </w:rPr>
              <w:t>12 (12.1)</w:t>
            </w:r>
          </w:p>
        </w:tc>
        <w:tc>
          <w:tcPr>
            <w:tcW w:w="1914" w:type="dxa"/>
            <w:vAlign w:val="center"/>
          </w:tcPr>
          <w:p w14:paraId="7F24C2D5" w14:textId="0AAD161A" w:rsidR="00EA696E" w:rsidRPr="00183476" w:rsidRDefault="00EA696E" w:rsidP="00226A84">
            <w:pPr>
              <w:jc w:val="center"/>
              <w:rPr>
                <w:color w:val="000000" w:themeColor="text1"/>
                <w:sz w:val="22"/>
                <w:szCs w:val="22"/>
              </w:rPr>
            </w:pPr>
            <w:r w:rsidRPr="00183476">
              <w:rPr>
                <w:color w:val="000000" w:themeColor="text1"/>
                <w:sz w:val="22"/>
                <w:szCs w:val="22"/>
              </w:rPr>
              <w:t>17 (19.1)</w:t>
            </w:r>
          </w:p>
        </w:tc>
        <w:tc>
          <w:tcPr>
            <w:tcW w:w="1418" w:type="dxa"/>
            <w:vAlign w:val="center"/>
          </w:tcPr>
          <w:p w14:paraId="4053589E" w14:textId="387973FB" w:rsidR="00EA696E" w:rsidRPr="00183476" w:rsidRDefault="00EA696E" w:rsidP="00226A84">
            <w:pPr>
              <w:jc w:val="center"/>
              <w:rPr>
                <w:color w:val="000000" w:themeColor="text1"/>
                <w:sz w:val="22"/>
                <w:szCs w:val="22"/>
              </w:rPr>
            </w:pPr>
            <w:r w:rsidRPr="00183476">
              <w:rPr>
                <w:color w:val="000000" w:themeColor="text1"/>
                <w:sz w:val="22"/>
                <w:szCs w:val="22"/>
              </w:rPr>
              <w:t>1.75 (1)</w:t>
            </w:r>
          </w:p>
        </w:tc>
        <w:tc>
          <w:tcPr>
            <w:tcW w:w="1263" w:type="dxa"/>
            <w:vAlign w:val="center"/>
          </w:tcPr>
          <w:p w14:paraId="587B8D53" w14:textId="544F5ADB" w:rsidR="00EA696E" w:rsidRPr="00183476" w:rsidRDefault="00EA696E" w:rsidP="00226A84">
            <w:pPr>
              <w:jc w:val="center"/>
              <w:rPr>
                <w:color w:val="000000" w:themeColor="text1"/>
                <w:sz w:val="22"/>
                <w:szCs w:val="22"/>
              </w:rPr>
            </w:pPr>
            <w:r w:rsidRPr="00183476">
              <w:rPr>
                <w:color w:val="000000" w:themeColor="text1"/>
                <w:sz w:val="22"/>
                <w:szCs w:val="22"/>
              </w:rPr>
              <w:t>0.186</w:t>
            </w:r>
          </w:p>
        </w:tc>
      </w:tr>
      <w:tr w:rsidR="00183476" w:rsidRPr="00183476" w14:paraId="3117DA5B" w14:textId="77777777" w:rsidTr="001428AD">
        <w:trPr>
          <w:trHeight w:val="397"/>
        </w:trPr>
        <w:tc>
          <w:tcPr>
            <w:tcW w:w="3114" w:type="dxa"/>
            <w:gridSpan w:val="2"/>
            <w:vAlign w:val="center"/>
          </w:tcPr>
          <w:p w14:paraId="7BDEB722" w14:textId="44CBB7C9" w:rsidR="00EA696E" w:rsidRPr="00183476" w:rsidRDefault="00EA696E">
            <w:pPr>
              <w:rPr>
                <w:color w:val="000000" w:themeColor="text1"/>
                <w:sz w:val="22"/>
                <w:szCs w:val="22"/>
              </w:rPr>
            </w:pPr>
            <w:r w:rsidRPr="00183476">
              <w:rPr>
                <w:color w:val="000000" w:themeColor="text1"/>
                <w:sz w:val="22"/>
                <w:szCs w:val="22"/>
              </w:rPr>
              <w:t>Hearing loss</w:t>
            </w:r>
          </w:p>
        </w:tc>
        <w:tc>
          <w:tcPr>
            <w:tcW w:w="1913" w:type="dxa"/>
            <w:vAlign w:val="center"/>
          </w:tcPr>
          <w:p w14:paraId="2A249341" w14:textId="15C9B057" w:rsidR="00EA696E" w:rsidRPr="00183476" w:rsidRDefault="00EA696E" w:rsidP="00226A84">
            <w:pPr>
              <w:jc w:val="center"/>
              <w:rPr>
                <w:color w:val="000000" w:themeColor="text1"/>
                <w:sz w:val="22"/>
                <w:szCs w:val="22"/>
              </w:rPr>
            </w:pPr>
            <w:r w:rsidRPr="00183476">
              <w:rPr>
                <w:color w:val="000000" w:themeColor="text1"/>
                <w:sz w:val="22"/>
                <w:szCs w:val="22"/>
              </w:rPr>
              <w:t>53 (53.5)</w:t>
            </w:r>
          </w:p>
        </w:tc>
        <w:tc>
          <w:tcPr>
            <w:tcW w:w="1914" w:type="dxa"/>
            <w:vAlign w:val="center"/>
          </w:tcPr>
          <w:p w14:paraId="583200D9" w14:textId="39D0BA8D" w:rsidR="00EA696E" w:rsidRPr="00183476" w:rsidRDefault="00EA696E" w:rsidP="00226A84">
            <w:pPr>
              <w:jc w:val="center"/>
              <w:rPr>
                <w:color w:val="000000" w:themeColor="text1"/>
                <w:sz w:val="22"/>
                <w:szCs w:val="22"/>
              </w:rPr>
            </w:pPr>
            <w:r w:rsidRPr="00183476">
              <w:rPr>
                <w:color w:val="000000" w:themeColor="text1"/>
                <w:sz w:val="22"/>
                <w:szCs w:val="22"/>
              </w:rPr>
              <w:t>54 (60.7)</w:t>
            </w:r>
          </w:p>
        </w:tc>
        <w:tc>
          <w:tcPr>
            <w:tcW w:w="1418" w:type="dxa"/>
            <w:vAlign w:val="center"/>
          </w:tcPr>
          <w:p w14:paraId="115775AD" w14:textId="7EE067B6" w:rsidR="00EA696E" w:rsidRPr="00183476" w:rsidRDefault="00EA696E" w:rsidP="00226A84">
            <w:pPr>
              <w:jc w:val="center"/>
              <w:rPr>
                <w:color w:val="000000" w:themeColor="text1"/>
                <w:sz w:val="22"/>
                <w:szCs w:val="22"/>
              </w:rPr>
            </w:pPr>
            <w:r w:rsidRPr="00183476">
              <w:rPr>
                <w:color w:val="000000" w:themeColor="text1"/>
                <w:sz w:val="22"/>
                <w:szCs w:val="22"/>
              </w:rPr>
              <w:t>0.97 (1)</w:t>
            </w:r>
          </w:p>
        </w:tc>
        <w:tc>
          <w:tcPr>
            <w:tcW w:w="1263" w:type="dxa"/>
            <w:vAlign w:val="center"/>
          </w:tcPr>
          <w:p w14:paraId="634A3674" w14:textId="0E907169" w:rsidR="00EA696E" w:rsidRPr="00183476" w:rsidRDefault="00EA696E" w:rsidP="00226A84">
            <w:pPr>
              <w:jc w:val="center"/>
              <w:rPr>
                <w:color w:val="000000" w:themeColor="text1"/>
                <w:sz w:val="22"/>
                <w:szCs w:val="22"/>
              </w:rPr>
            </w:pPr>
            <w:r w:rsidRPr="00183476">
              <w:rPr>
                <w:color w:val="000000" w:themeColor="text1"/>
                <w:sz w:val="22"/>
                <w:szCs w:val="22"/>
              </w:rPr>
              <w:t>0.324</w:t>
            </w:r>
          </w:p>
        </w:tc>
      </w:tr>
      <w:tr w:rsidR="00183476" w:rsidRPr="00183476" w14:paraId="37C50B4A" w14:textId="77777777" w:rsidTr="001428AD">
        <w:trPr>
          <w:trHeight w:val="397"/>
        </w:trPr>
        <w:tc>
          <w:tcPr>
            <w:tcW w:w="3114" w:type="dxa"/>
            <w:gridSpan w:val="2"/>
            <w:vAlign w:val="center"/>
          </w:tcPr>
          <w:p w14:paraId="06247D86" w14:textId="52462A99" w:rsidR="00EA696E" w:rsidRPr="00183476" w:rsidRDefault="00EA696E">
            <w:pPr>
              <w:rPr>
                <w:color w:val="000000" w:themeColor="text1"/>
                <w:sz w:val="22"/>
                <w:szCs w:val="22"/>
              </w:rPr>
            </w:pPr>
            <w:r w:rsidRPr="00183476">
              <w:rPr>
                <w:color w:val="000000" w:themeColor="text1"/>
                <w:sz w:val="22"/>
                <w:szCs w:val="22"/>
              </w:rPr>
              <w:t>Impaired vision for reading</w:t>
            </w:r>
          </w:p>
        </w:tc>
        <w:tc>
          <w:tcPr>
            <w:tcW w:w="1913" w:type="dxa"/>
            <w:vAlign w:val="center"/>
          </w:tcPr>
          <w:p w14:paraId="40F040F7" w14:textId="227417B9" w:rsidR="00EA696E" w:rsidRPr="00183476" w:rsidRDefault="00EA696E" w:rsidP="00226A84">
            <w:pPr>
              <w:jc w:val="center"/>
              <w:rPr>
                <w:color w:val="000000" w:themeColor="text1"/>
                <w:sz w:val="22"/>
                <w:szCs w:val="22"/>
              </w:rPr>
            </w:pPr>
            <w:r w:rsidRPr="00183476">
              <w:rPr>
                <w:color w:val="000000" w:themeColor="text1"/>
                <w:sz w:val="22"/>
                <w:szCs w:val="22"/>
              </w:rPr>
              <w:t>39 (39.4)</w:t>
            </w:r>
          </w:p>
        </w:tc>
        <w:tc>
          <w:tcPr>
            <w:tcW w:w="1914" w:type="dxa"/>
            <w:vAlign w:val="center"/>
          </w:tcPr>
          <w:p w14:paraId="5BF921EA" w14:textId="63CC1576" w:rsidR="00EA696E" w:rsidRPr="00183476" w:rsidRDefault="00EA696E" w:rsidP="00226A84">
            <w:pPr>
              <w:jc w:val="center"/>
              <w:rPr>
                <w:color w:val="000000" w:themeColor="text1"/>
                <w:sz w:val="22"/>
                <w:szCs w:val="22"/>
              </w:rPr>
            </w:pPr>
            <w:r w:rsidRPr="00183476">
              <w:rPr>
                <w:color w:val="000000" w:themeColor="text1"/>
                <w:sz w:val="22"/>
                <w:szCs w:val="22"/>
              </w:rPr>
              <w:t>39 (43.8)</w:t>
            </w:r>
          </w:p>
        </w:tc>
        <w:tc>
          <w:tcPr>
            <w:tcW w:w="1418" w:type="dxa"/>
            <w:vAlign w:val="center"/>
          </w:tcPr>
          <w:p w14:paraId="7F96F435" w14:textId="3D718CE0" w:rsidR="00EA696E" w:rsidRPr="00183476" w:rsidRDefault="00EA696E" w:rsidP="00226A84">
            <w:pPr>
              <w:jc w:val="center"/>
              <w:rPr>
                <w:color w:val="000000" w:themeColor="text1"/>
                <w:sz w:val="22"/>
                <w:szCs w:val="22"/>
              </w:rPr>
            </w:pPr>
            <w:r w:rsidRPr="00183476">
              <w:rPr>
                <w:color w:val="000000" w:themeColor="text1"/>
                <w:sz w:val="22"/>
                <w:szCs w:val="22"/>
              </w:rPr>
              <w:t>0.38 (1)</w:t>
            </w:r>
          </w:p>
        </w:tc>
        <w:tc>
          <w:tcPr>
            <w:tcW w:w="1263" w:type="dxa"/>
            <w:vAlign w:val="center"/>
          </w:tcPr>
          <w:p w14:paraId="5D238C2A" w14:textId="2F4D5A46" w:rsidR="00EA696E" w:rsidRPr="00183476" w:rsidRDefault="00EA696E" w:rsidP="00226A84">
            <w:pPr>
              <w:jc w:val="center"/>
              <w:rPr>
                <w:color w:val="000000" w:themeColor="text1"/>
                <w:sz w:val="22"/>
                <w:szCs w:val="22"/>
              </w:rPr>
            </w:pPr>
            <w:r w:rsidRPr="00183476">
              <w:rPr>
                <w:color w:val="000000" w:themeColor="text1"/>
                <w:sz w:val="22"/>
                <w:szCs w:val="22"/>
              </w:rPr>
              <w:t>0.539</w:t>
            </w:r>
          </w:p>
        </w:tc>
      </w:tr>
      <w:tr w:rsidR="00183476" w:rsidRPr="00183476" w14:paraId="33879562" w14:textId="77777777" w:rsidTr="00486A09">
        <w:trPr>
          <w:trHeight w:val="907"/>
        </w:trPr>
        <w:tc>
          <w:tcPr>
            <w:tcW w:w="1557" w:type="dxa"/>
            <w:vAlign w:val="center"/>
          </w:tcPr>
          <w:p w14:paraId="0F045E1E" w14:textId="77777777" w:rsidR="00486A09" w:rsidRPr="00183476" w:rsidRDefault="00486A09">
            <w:pPr>
              <w:rPr>
                <w:color w:val="000000" w:themeColor="text1"/>
                <w:sz w:val="22"/>
                <w:szCs w:val="22"/>
              </w:rPr>
            </w:pPr>
            <w:r w:rsidRPr="00183476">
              <w:rPr>
                <w:color w:val="000000" w:themeColor="text1"/>
                <w:sz w:val="22"/>
                <w:szCs w:val="22"/>
              </w:rPr>
              <w:t>Smoking</w:t>
            </w:r>
          </w:p>
        </w:tc>
        <w:tc>
          <w:tcPr>
            <w:tcW w:w="1557" w:type="dxa"/>
            <w:vAlign w:val="center"/>
          </w:tcPr>
          <w:p w14:paraId="18A57131" w14:textId="77777777" w:rsidR="00486A09" w:rsidRPr="00183476" w:rsidRDefault="00486A09" w:rsidP="00486A09">
            <w:pPr>
              <w:jc w:val="right"/>
              <w:rPr>
                <w:color w:val="000000" w:themeColor="text1"/>
                <w:sz w:val="22"/>
                <w:szCs w:val="22"/>
              </w:rPr>
            </w:pPr>
            <w:r w:rsidRPr="00183476">
              <w:rPr>
                <w:color w:val="000000" w:themeColor="text1"/>
                <w:sz w:val="22"/>
                <w:szCs w:val="22"/>
              </w:rPr>
              <w:t>Never</w:t>
            </w:r>
          </w:p>
          <w:p w14:paraId="5A966B9E" w14:textId="77777777" w:rsidR="00486A09" w:rsidRPr="00183476" w:rsidRDefault="00486A09" w:rsidP="00486A09">
            <w:pPr>
              <w:jc w:val="right"/>
              <w:rPr>
                <w:color w:val="000000" w:themeColor="text1"/>
                <w:sz w:val="22"/>
                <w:szCs w:val="22"/>
              </w:rPr>
            </w:pPr>
            <w:r w:rsidRPr="00183476">
              <w:rPr>
                <w:color w:val="000000" w:themeColor="text1"/>
                <w:sz w:val="22"/>
                <w:szCs w:val="22"/>
              </w:rPr>
              <w:t>Past</w:t>
            </w:r>
          </w:p>
          <w:p w14:paraId="06E8C1EE" w14:textId="6AE8C6DD" w:rsidR="00486A09" w:rsidRPr="00183476" w:rsidRDefault="00486A09" w:rsidP="00486A09">
            <w:pPr>
              <w:jc w:val="right"/>
              <w:rPr>
                <w:color w:val="000000" w:themeColor="text1"/>
                <w:sz w:val="22"/>
                <w:szCs w:val="22"/>
              </w:rPr>
            </w:pPr>
            <w:r w:rsidRPr="00183476">
              <w:rPr>
                <w:color w:val="000000" w:themeColor="text1"/>
                <w:sz w:val="22"/>
                <w:szCs w:val="22"/>
              </w:rPr>
              <w:t>Current</w:t>
            </w:r>
          </w:p>
        </w:tc>
        <w:tc>
          <w:tcPr>
            <w:tcW w:w="1913" w:type="dxa"/>
            <w:vAlign w:val="center"/>
          </w:tcPr>
          <w:p w14:paraId="71A5CD9E" w14:textId="2115D056" w:rsidR="00486A09" w:rsidRPr="00183476" w:rsidRDefault="00486A09" w:rsidP="00226A84">
            <w:pPr>
              <w:jc w:val="center"/>
              <w:rPr>
                <w:color w:val="000000" w:themeColor="text1"/>
                <w:sz w:val="22"/>
                <w:szCs w:val="22"/>
                <w:vertAlign w:val="superscript"/>
              </w:rPr>
            </w:pPr>
            <w:r w:rsidRPr="00183476">
              <w:rPr>
                <w:color w:val="000000" w:themeColor="text1"/>
                <w:sz w:val="22"/>
                <w:szCs w:val="22"/>
              </w:rPr>
              <w:t>55 (56.1)</w:t>
            </w:r>
            <w:r w:rsidRPr="00183476">
              <w:rPr>
                <w:color w:val="000000" w:themeColor="text1"/>
                <w:sz w:val="22"/>
                <w:szCs w:val="22"/>
                <w:vertAlign w:val="superscript"/>
              </w:rPr>
              <w:t>1</w:t>
            </w:r>
          </w:p>
          <w:p w14:paraId="5791472C" w14:textId="77777777" w:rsidR="00486A09" w:rsidRPr="00183476" w:rsidRDefault="00486A09" w:rsidP="00226A84">
            <w:pPr>
              <w:jc w:val="center"/>
              <w:rPr>
                <w:color w:val="000000" w:themeColor="text1"/>
                <w:sz w:val="22"/>
                <w:szCs w:val="22"/>
              </w:rPr>
            </w:pPr>
            <w:r w:rsidRPr="00183476">
              <w:rPr>
                <w:color w:val="000000" w:themeColor="text1"/>
                <w:sz w:val="22"/>
                <w:szCs w:val="22"/>
              </w:rPr>
              <w:t>37 (37.8)</w:t>
            </w:r>
          </w:p>
          <w:p w14:paraId="2A646E80" w14:textId="0FC203BB" w:rsidR="00486A09" w:rsidRPr="00183476" w:rsidRDefault="00486A09" w:rsidP="00226A84">
            <w:pPr>
              <w:jc w:val="center"/>
              <w:rPr>
                <w:color w:val="000000" w:themeColor="text1"/>
                <w:sz w:val="22"/>
                <w:szCs w:val="22"/>
              </w:rPr>
            </w:pPr>
            <w:r w:rsidRPr="00183476">
              <w:rPr>
                <w:color w:val="000000" w:themeColor="text1"/>
                <w:sz w:val="22"/>
                <w:szCs w:val="22"/>
              </w:rPr>
              <w:t>6 (6.1)</w:t>
            </w:r>
          </w:p>
        </w:tc>
        <w:tc>
          <w:tcPr>
            <w:tcW w:w="1914" w:type="dxa"/>
            <w:vAlign w:val="center"/>
          </w:tcPr>
          <w:p w14:paraId="339DDF1E" w14:textId="77777777" w:rsidR="00486A09" w:rsidRPr="00183476" w:rsidRDefault="00486A09" w:rsidP="00226A84">
            <w:pPr>
              <w:jc w:val="center"/>
              <w:rPr>
                <w:color w:val="000000" w:themeColor="text1"/>
                <w:sz w:val="22"/>
                <w:szCs w:val="22"/>
              </w:rPr>
            </w:pPr>
            <w:r w:rsidRPr="00183476">
              <w:rPr>
                <w:color w:val="000000" w:themeColor="text1"/>
                <w:sz w:val="22"/>
                <w:szCs w:val="22"/>
              </w:rPr>
              <w:t>42 (47.2)</w:t>
            </w:r>
          </w:p>
          <w:p w14:paraId="2681BE30" w14:textId="77777777" w:rsidR="00486A09" w:rsidRPr="00183476" w:rsidRDefault="00486A09" w:rsidP="00226A84">
            <w:pPr>
              <w:jc w:val="center"/>
              <w:rPr>
                <w:color w:val="000000" w:themeColor="text1"/>
                <w:sz w:val="22"/>
                <w:szCs w:val="22"/>
              </w:rPr>
            </w:pPr>
            <w:r w:rsidRPr="00183476">
              <w:rPr>
                <w:color w:val="000000" w:themeColor="text1"/>
                <w:sz w:val="22"/>
                <w:szCs w:val="22"/>
              </w:rPr>
              <w:t>41 (46.1)</w:t>
            </w:r>
          </w:p>
          <w:p w14:paraId="69EFF053" w14:textId="5C3B899B" w:rsidR="00486A09" w:rsidRPr="00183476" w:rsidRDefault="00486A09" w:rsidP="00226A84">
            <w:pPr>
              <w:jc w:val="center"/>
              <w:rPr>
                <w:color w:val="000000" w:themeColor="text1"/>
                <w:sz w:val="22"/>
                <w:szCs w:val="22"/>
              </w:rPr>
            </w:pPr>
            <w:r w:rsidRPr="00183476">
              <w:rPr>
                <w:color w:val="000000" w:themeColor="text1"/>
                <w:sz w:val="22"/>
                <w:szCs w:val="22"/>
              </w:rPr>
              <w:t>6 (6.7)</w:t>
            </w:r>
          </w:p>
        </w:tc>
        <w:tc>
          <w:tcPr>
            <w:tcW w:w="1418" w:type="dxa"/>
            <w:vAlign w:val="center"/>
          </w:tcPr>
          <w:p w14:paraId="34E39976" w14:textId="13291EBB" w:rsidR="00486A09" w:rsidRPr="00183476" w:rsidRDefault="00486A09" w:rsidP="00226A84">
            <w:pPr>
              <w:jc w:val="center"/>
              <w:rPr>
                <w:color w:val="000000" w:themeColor="text1"/>
                <w:sz w:val="22"/>
                <w:szCs w:val="22"/>
              </w:rPr>
            </w:pPr>
            <w:r w:rsidRPr="00183476">
              <w:rPr>
                <w:color w:val="000000" w:themeColor="text1"/>
                <w:sz w:val="22"/>
                <w:szCs w:val="22"/>
              </w:rPr>
              <w:t>1.52 (2)</w:t>
            </w:r>
          </w:p>
        </w:tc>
        <w:tc>
          <w:tcPr>
            <w:tcW w:w="1263" w:type="dxa"/>
            <w:vAlign w:val="center"/>
          </w:tcPr>
          <w:p w14:paraId="1A8320A2" w14:textId="06922118" w:rsidR="00486A09" w:rsidRPr="00183476" w:rsidRDefault="00486A09" w:rsidP="00226A84">
            <w:pPr>
              <w:jc w:val="center"/>
              <w:rPr>
                <w:color w:val="000000" w:themeColor="text1"/>
                <w:sz w:val="22"/>
                <w:szCs w:val="22"/>
              </w:rPr>
            </w:pPr>
            <w:r w:rsidRPr="00183476">
              <w:rPr>
                <w:color w:val="000000" w:themeColor="text1"/>
                <w:sz w:val="22"/>
                <w:szCs w:val="22"/>
              </w:rPr>
              <w:t>0.468</w:t>
            </w:r>
          </w:p>
        </w:tc>
      </w:tr>
      <w:tr w:rsidR="00183476" w:rsidRPr="00183476" w14:paraId="76888C59" w14:textId="77777777" w:rsidTr="001428AD">
        <w:trPr>
          <w:trHeight w:val="397"/>
        </w:trPr>
        <w:tc>
          <w:tcPr>
            <w:tcW w:w="3114" w:type="dxa"/>
            <w:gridSpan w:val="2"/>
            <w:vAlign w:val="center"/>
          </w:tcPr>
          <w:p w14:paraId="470C2075" w14:textId="2AED7F2F" w:rsidR="00486A09" w:rsidRPr="00183476" w:rsidRDefault="00C2327A">
            <w:pPr>
              <w:rPr>
                <w:color w:val="000000" w:themeColor="text1"/>
                <w:sz w:val="22"/>
                <w:szCs w:val="22"/>
              </w:rPr>
            </w:pPr>
            <w:r w:rsidRPr="00183476">
              <w:rPr>
                <w:color w:val="000000" w:themeColor="text1"/>
                <w:sz w:val="22"/>
                <w:szCs w:val="22"/>
              </w:rPr>
              <w:t>Mostly lonely (</w:t>
            </w:r>
            <w:r w:rsidR="00423585" w:rsidRPr="00183476">
              <w:rPr>
                <w:color w:val="000000" w:themeColor="text1"/>
                <w:sz w:val="22"/>
                <w:szCs w:val="22"/>
              </w:rPr>
              <w:t xml:space="preserve">score </w:t>
            </w:r>
            <w:r w:rsidRPr="00183476">
              <w:rPr>
                <w:color w:val="000000" w:themeColor="text1"/>
                <w:sz w:val="22"/>
                <w:szCs w:val="22"/>
              </w:rPr>
              <w:t>≥</w:t>
            </w:r>
            <w:r w:rsidR="00423585" w:rsidRPr="00183476">
              <w:rPr>
                <w:color w:val="000000" w:themeColor="text1"/>
                <w:sz w:val="22"/>
                <w:szCs w:val="22"/>
              </w:rPr>
              <w:t xml:space="preserve"> </w:t>
            </w:r>
            <w:r w:rsidRPr="00183476">
              <w:rPr>
                <w:color w:val="000000" w:themeColor="text1"/>
                <w:sz w:val="22"/>
                <w:szCs w:val="22"/>
              </w:rPr>
              <w:t>3/6)</w:t>
            </w:r>
          </w:p>
        </w:tc>
        <w:tc>
          <w:tcPr>
            <w:tcW w:w="1913" w:type="dxa"/>
            <w:vAlign w:val="center"/>
          </w:tcPr>
          <w:p w14:paraId="374604BE" w14:textId="61CC86E6" w:rsidR="00486A09" w:rsidRPr="00183476" w:rsidRDefault="00C2327A" w:rsidP="00226A84">
            <w:pPr>
              <w:jc w:val="center"/>
              <w:rPr>
                <w:color w:val="000000" w:themeColor="text1"/>
                <w:sz w:val="22"/>
                <w:szCs w:val="22"/>
                <w:vertAlign w:val="superscript"/>
              </w:rPr>
            </w:pPr>
            <w:r w:rsidRPr="00183476">
              <w:rPr>
                <w:color w:val="000000" w:themeColor="text1"/>
                <w:sz w:val="22"/>
                <w:szCs w:val="22"/>
              </w:rPr>
              <w:t>43 (</w:t>
            </w:r>
            <w:r w:rsidR="00423585" w:rsidRPr="00183476">
              <w:rPr>
                <w:color w:val="000000" w:themeColor="text1"/>
                <w:sz w:val="22"/>
                <w:szCs w:val="22"/>
              </w:rPr>
              <w:t>43.9)</w:t>
            </w:r>
            <w:r w:rsidRPr="00183476">
              <w:rPr>
                <w:color w:val="000000" w:themeColor="text1"/>
                <w:sz w:val="22"/>
                <w:szCs w:val="22"/>
                <w:vertAlign w:val="superscript"/>
              </w:rPr>
              <w:t>1</w:t>
            </w:r>
          </w:p>
        </w:tc>
        <w:tc>
          <w:tcPr>
            <w:tcW w:w="1914" w:type="dxa"/>
            <w:vAlign w:val="center"/>
          </w:tcPr>
          <w:p w14:paraId="1430B781" w14:textId="7DEB5442" w:rsidR="00486A09" w:rsidRPr="00183476" w:rsidRDefault="00423585" w:rsidP="00226A84">
            <w:pPr>
              <w:jc w:val="center"/>
              <w:rPr>
                <w:color w:val="000000" w:themeColor="text1"/>
                <w:sz w:val="22"/>
                <w:szCs w:val="22"/>
              </w:rPr>
            </w:pPr>
            <w:r w:rsidRPr="00183476">
              <w:rPr>
                <w:color w:val="000000" w:themeColor="text1"/>
                <w:sz w:val="22"/>
                <w:szCs w:val="22"/>
              </w:rPr>
              <w:t>49 (55.1)</w:t>
            </w:r>
          </w:p>
        </w:tc>
        <w:tc>
          <w:tcPr>
            <w:tcW w:w="1418" w:type="dxa"/>
            <w:vAlign w:val="center"/>
          </w:tcPr>
          <w:p w14:paraId="2BFC9878" w14:textId="2B02AC85" w:rsidR="00486A09" w:rsidRPr="00183476" w:rsidRDefault="00423585" w:rsidP="00226A84">
            <w:pPr>
              <w:jc w:val="center"/>
              <w:rPr>
                <w:color w:val="000000" w:themeColor="text1"/>
                <w:sz w:val="22"/>
                <w:szCs w:val="22"/>
              </w:rPr>
            </w:pPr>
            <w:r w:rsidRPr="00183476">
              <w:rPr>
                <w:color w:val="000000" w:themeColor="text1"/>
                <w:sz w:val="22"/>
                <w:szCs w:val="22"/>
              </w:rPr>
              <w:t>2.33 (1)</w:t>
            </w:r>
          </w:p>
        </w:tc>
        <w:tc>
          <w:tcPr>
            <w:tcW w:w="1263" w:type="dxa"/>
            <w:vAlign w:val="center"/>
          </w:tcPr>
          <w:p w14:paraId="14720DCF" w14:textId="58AE774E" w:rsidR="00486A09" w:rsidRPr="00183476" w:rsidRDefault="00423585" w:rsidP="00226A84">
            <w:pPr>
              <w:jc w:val="center"/>
              <w:rPr>
                <w:color w:val="000000" w:themeColor="text1"/>
                <w:sz w:val="22"/>
                <w:szCs w:val="22"/>
              </w:rPr>
            </w:pPr>
            <w:r w:rsidRPr="00183476">
              <w:rPr>
                <w:color w:val="000000" w:themeColor="text1"/>
                <w:sz w:val="22"/>
                <w:szCs w:val="22"/>
              </w:rPr>
              <w:t>0.127</w:t>
            </w:r>
          </w:p>
        </w:tc>
      </w:tr>
      <w:tr w:rsidR="00183476" w:rsidRPr="00183476" w14:paraId="197CA7C4" w14:textId="77777777" w:rsidTr="001428AD">
        <w:trPr>
          <w:trHeight w:val="397"/>
        </w:trPr>
        <w:tc>
          <w:tcPr>
            <w:tcW w:w="3114" w:type="dxa"/>
            <w:gridSpan w:val="2"/>
            <w:vAlign w:val="center"/>
          </w:tcPr>
          <w:p w14:paraId="79F7C27A" w14:textId="2A32ABB1" w:rsidR="00423585" w:rsidRPr="00183476" w:rsidRDefault="00423585">
            <w:pPr>
              <w:rPr>
                <w:color w:val="000000" w:themeColor="text1"/>
                <w:sz w:val="22"/>
                <w:szCs w:val="22"/>
              </w:rPr>
            </w:pPr>
            <w:r w:rsidRPr="00183476">
              <w:rPr>
                <w:color w:val="000000" w:themeColor="text1"/>
                <w:sz w:val="22"/>
                <w:szCs w:val="22"/>
              </w:rPr>
              <w:t>Barthel: severe or dependent</w:t>
            </w:r>
          </w:p>
        </w:tc>
        <w:tc>
          <w:tcPr>
            <w:tcW w:w="1913" w:type="dxa"/>
            <w:vAlign w:val="center"/>
          </w:tcPr>
          <w:p w14:paraId="30ECB45D" w14:textId="51B6E943" w:rsidR="00423585" w:rsidRPr="00183476" w:rsidRDefault="00423585" w:rsidP="00226A84">
            <w:pPr>
              <w:jc w:val="center"/>
              <w:rPr>
                <w:color w:val="000000" w:themeColor="text1"/>
                <w:sz w:val="22"/>
                <w:szCs w:val="22"/>
              </w:rPr>
            </w:pPr>
            <w:r w:rsidRPr="00183476">
              <w:rPr>
                <w:color w:val="000000" w:themeColor="text1"/>
                <w:sz w:val="22"/>
                <w:szCs w:val="22"/>
              </w:rPr>
              <w:t>36 (36.4)</w:t>
            </w:r>
          </w:p>
        </w:tc>
        <w:tc>
          <w:tcPr>
            <w:tcW w:w="1914" w:type="dxa"/>
            <w:vAlign w:val="center"/>
          </w:tcPr>
          <w:p w14:paraId="03D018F3" w14:textId="46B16BAC" w:rsidR="00423585" w:rsidRPr="00183476" w:rsidRDefault="00423585" w:rsidP="00226A84">
            <w:pPr>
              <w:jc w:val="center"/>
              <w:rPr>
                <w:color w:val="000000" w:themeColor="text1"/>
                <w:sz w:val="22"/>
                <w:szCs w:val="22"/>
              </w:rPr>
            </w:pPr>
            <w:r w:rsidRPr="00183476">
              <w:rPr>
                <w:color w:val="000000" w:themeColor="text1"/>
                <w:sz w:val="22"/>
                <w:szCs w:val="22"/>
              </w:rPr>
              <w:t>26 (29.2)</w:t>
            </w:r>
          </w:p>
        </w:tc>
        <w:tc>
          <w:tcPr>
            <w:tcW w:w="1418" w:type="dxa"/>
            <w:vAlign w:val="center"/>
          </w:tcPr>
          <w:p w14:paraId="6159C87D" w14:textId="1F6F0888" w:rsidR="00423585" w:rsidRPr="00183476" w:rsidRDefault="00423585" w:rsidP="00226A84">
            <w:pPr>
              <w:jc w:val="center"/>
              <w:rPr>
                <w:color w:val="000000" w:themeColor="text1"/>
                <w:sz w:val="22"/>
                <w:szCs w:val="22"/>
              </w:rPr>
            </w:pPr>
            <w:r w:rsidRPr="00183476">
              <w:rPr>
                <w:color w:val="000000" w:themeColor="text1"/>
                <w:sz w:val="22"/>
                <w:szCs w:val="22"/>
              </w:rPr>
              <w:t>1.08 (1)</w:t>
            </w:r>
          </w:p>
        </w:tc>
        <w:tc>
          <w:tcPr>
            <w:tcW w:w="1263" w:type="dxa"/>
            <w:vAlign w:val="center"/>
          </w:tcPr>
          <w:p w14:paraId="4C6D55AD" w14:textId="6CF6108A" w:rsidR="00423585" w:rsidRPr="00183476" w:rsidRDefault="00423585" w:rsidP="00226A84">
            <w:pPr>
              <w:jc w:val="center"/>
              <w:rPr>
                <w:color w:val="000000" w:themeColor="text1"/>
                <w:sz w:val="22"/>
                <w:szCs w:val="22"/>
              </w:rPr>
            </w:pPr>
            <w:r w:rsidRPr="00183476">
              <w:rPr>
                <w:color w:val="000000" w:themeColor="text1"/>
                <w:sz w:val="22"/>
                <w:szCs w:val="22"/>
              </w:rPr>
              <w:t>0.298</w:t>
            </w:r>
          </w:p>
        </w:tc>
      </w:tr>
      <w:tr w:rsidR="00183476" w:rsidRPr="00183476" w14:paraId="3D351608" w14:textId="77777777" w:rsidTr="001428AD">
        <w:trPr>
          <w:trHeight w:val="397"/>
        </w:trPr>
        <w:tc>
          <w:tcPr>
            <w:tcW w:w="3114" w:type="dxa"/>
            <w:gridSpan w:val="2"/>
            <w:vAlign w:val="center"/>
          </w:tcPr>
          <w:p w14:paraId="497D081B" w14:textId="0CB9A0ED" w:rsidR="00423585" w:rsidRPr="00183476" w:rsidRDefault="00423585">
            <w:pPr>
              <w:rPr>
                <w:color w:val="000000" w:themeColor="text1"/>
                <w:sz w:val="22"/>
                <w:szCs w:val="22"/>
              </w:rPr>
            </w:pPr>
            <w:r w:rsidRPr="00183476">
              <w:rPr>
                <w:color w:val="000000" w:themeColor="text1"/>
                <w:sz w:val="22"/>
                <w:szCs w:val="22"/>
              </w:rPr>
              <w:t>Past depression</w:t>
            </w:r>
          </w:p>
        </w:tc>
        <w:tc>
          <w:tcPr>
            <w:tcW w:w="1913" w:type="dxa"/>
            <w:vAlign w:val="center"/>
          </w:tcPr>
          <w:p w14:paraId="5CACC5EE" w14:textId="58C5F397" w:rsidR="00423585" w:rsidRPr="00183476" w:rsidRDefault="00423585" w:rsidP="00226A84">
            <w:pPr>
              <w:jc w:val="center"/>
              <w:rPr>
                <w:color w:val="000000" w:themeColor="text1"/>
                <w:sz w:val="22"/>
                <w:szCs w:val="22"/>
              </w:rPr>
            </w:pPr>
            <w:r w:rsidRPr="00183476">
              <w:rPr>
                <w:color w:val="000000" w:themeColor="text1"/>
                <w:sz w:val="22"/>
                <w:szCs w:val="22"/>
              </w:rPr>
              <w:t>43 (43.4)</w:t>
            </w:r>
          </w:p>
        </w:tc>
        <w:tc>
          <w:tcPr>
            <w:tcW w:w="1914" w:type="dxa"/>
            <w:vAlign w:val="center"/>
          </w:tcPr>
          <w:p w14:paraId="6B32184B" w14:textId="66AA4479" w:rsidR="00423585" w:rsidRPr="00183476" w:rsidRDefault="00423585" w:rsidP="00226A84">
            <w:pPr>
              <w:jc w:val="center"/>
              <w:rPr>
                <w:color w:val="000000" w:themeColor="text1"/>
                <w:sz w:val="22"/>
                <w:szCs w:val="22"/>
              </w:rPr>
            </w:pPr>
            <w:r w:rsidRPr="00183476">
              <w:rPr>
                <w:color w:val="000000" w:themeColor="text1"/>
                <w:sz w:val="22"/>
                <w:szCs w:val="22"/>
              </w:rPr>
              <w:t>32 (36.0)</w:t>
            </w:r>
          </w:p>
        </w:tc>
        <w:tc>
          <w:tcPr>
            <w:tcW w:w="1418" w:type="dxa"/>
            <w:vAlign w:val="center"/>
          </w:tcPr>
          <w:p w14:paraId="7BDAF778" w14:textId="3BD82A12" w:rsidR="00423585" w:rsidRPr="00183476" w:rsidRDefault="00423585" w:rsidP="00226A84">
            <w:pPr>
              <w:jc w:val="center"/>
              <w:rPr>
                <w:color w:val="000000" w:themeColor="text1"/>
                <w:sz w:val="22"/>
                <w:szCs w:val="22"/>
              </w:rPr>
            </w:pPr>
            <w:r w:rsidRPr="00183476">
              <w:rPr>
                <w:color w:val="000000" w:themeColor="text1"/>
                <w:sz w:val="22"/>
                <w:szCs w:val="22"/>
              </w:rPr>
              <w:t>1.09 (1)</w:t>
            </w:r>
          </w:p>
        </w:tc>
        <w:tc>
          <w:tcPr>
            <w:tcW w:w="1263" w:type="dxa"/>
            <w:vAlign w:val="center"/>
          </w:tcPr>
          <w:p w14:paraId="1A54AB1C" w14:textId="72CB1B23" w:rsidR="00423585" w:rsidRPr="00183476" w:rsidRDefault="00423585" w:rsidP="00226A84">
            <w:pPr>
              <w:jc w:val="center"/>
              <w:rPr>
                <w:color w:val="000000" w:themeColor="text1"/>
                <w:sz w:val="22"/>
                <w:szCs w:val="22"/>
              </w:rPr>
            </w:pPr>
            <w:r w:rsidRPr="00183476">
              <w:rPr>
                <w:color w:val="000000" w:themeColor="text1"/>
                <w:sz w:val="22"/>
                <w:szCs w:val="22"/>
              </w:rPr>
              <w:t>0.296</w:t>
            </w:r>
          </w:p>
        </w:tc>
      </w:tr>
      <w:tr w:rsidR="00183476" w:rsidRPr="00183476" w14:paraId="4C19D671" w14:textId="77777777" w:rsidTr="001428AD">
        <w:trPr>
          <w:trHeight w:val="397"/>
        </w:trPr>
        <w:tc>
          <w:tcPr>
            <w:tcW w:w="3114" w:type="dxa"/>
            <w:gridSpan w:val="2"/>
            <w:vAlign w:val="center"/>
          </w:tcPr>
          <w:p w14:paraId="338B6D96" w14:textId="5AE4E314" w:rsidR="00423585" w:rsidRPr="00183476" w:rsidRDefault="00423585">
            <w:pPr>
              <w:rPr>
                <w:color w:val="000000" w:themeColor="text1"/>
                <w:sz w:val="22"/>
                <w:szCs w:val="22"/>
              </w:rPr>
            </w:pPr>
            <w:r w:rsidRPr="00183476">
              <w:rPr>
                <w:color w:val="000000" w:themeColor="text1"/>
                <w:sz w:val="22"/>
                <w:szCs w:val="22"/>
              </w:rPr>
              <w:t>PHQ-9 ≥ 10</w:t>
            </w:r>
          </w:p>
        </w:tc>
        <w:tc>
          <w:tcPr>
            <w:tcW w:w="1913" w:type="dxa"/>
            <w:vAlign w:val="center"/>
          </w:tcPr>
          <w:p w14:paraId="06F7E757" w14:textId="359531B1" w:rsidR="00423585" w:rsidRPr="00183476" w:rsidRDefault="00423585" w:rsidP="00226A84">
            <w:pPr>
              <w:jc w:val="center"/>
              <w:rPr>
                <w:color w:val="000000" w:themeColor="text1"/>
                <w:sz w:val="22"/>
                <w:szCs w:val="22"/>
              </w:rPr>
            </w:pPr>
            <w:r w:rsidRPr="00183476">
              <w:rPr>
                <w:color w:val="000000" w:themeColor="text1"/>
                <w:sz w:val="22"/>
                <w:szCs w:val="22"/>
              </w:rPr>
              <w:t>42 (42.4)</w:t>
            </w:r>
          </w:p>
        </w:tc>
        <w:tc>
          <w:tcPr>
            <w:tcW w:w="1914" w:type="dxa"/>
            <w:vAlign w:val="center"/>
          </w:tcPr>
          <w:p w14:paraId="6F72B1E5" w14:textId="72BA2065" w:rsidR="00423585" w:rsidRPr="00183476" w:rsidRDefault="00423585" w:rsidP="00226A84">
            <w:pPr>
              <w:jc w:val="center"/>
              <w:rPr>
                <w:color w:val="000000" w:themeColor="text1"/>
                <w:sz w:val="22"/>
                <w:szCs w:val="22"/>
              </w:rPr>
            </w:pPr>
            <w:r w:rsidRPr="00183476">
              <w:rPr>
                <w:color w:val="000000" w:themeColor="text1"/>
                <w:sz w:val="22"/>
                <w:szCs w:val="22"/>
              </w:rPr>
              <w:t>40 (44.9)</w:t>
            </w:r>
          </w:p>
        </w:tc>
        <w:tc>
          <w:tcPr>
            <w:tcW w:w="1418" w:type="dxa"/>
            <w:vAlign w:val="center"/>
          </w:tcPr>
          <w:p w14:paraId="1E1F8E5D" w14:textId="1ED39D2A" w:rsidR="00423585" w:rsidRPr="00183476" w:rsidRDefault="00423585" w:rsidP="00226A84">
            <w:pPr>
              <w:jc w:val="center"/>
              <w:rPr>
                <w:color w:val="000000" w:themeColor="text1"/>
                <w:sz w:val="22"/>
                <w:szCs w:val="22"/>
              </w:rPr>
            </w:pPr>
            <w:r w:rsidRPr="00183476">
              <w:rPr>
                <w:color w:val="000000" w:themeColor="text1"/>
                <w:sz w:val="22"/>
                <w:szCs w:val="22"/>
              </w:rPr>
              <w:t>0.12 (1)</w:t>
            </w:r>
          </w:p>
        </w:tc>
        <w:tc>
          <w:tcPr>
            <w:tcW w:w="1263" w:type="dxa"/>
            <w:vAlign w:val="center"/>
          </w:tcPr>
          <w:p w14:paraId="3BA5361D" w14:textId="5649029E" w:rsidR="00423585" w:rsidRPr="00183476" w:rsidRDefault="00423585" w:rsidP="00226A84">
            <w:pPr>
              <w:jc w:val="center"/>
              <w:rPr>
                <w:color w:val="000000" w:themeColor="text1"/>
                <w:sz w:val="22"/>
                <w:szCs w:val="22"/>
              </w:rPr>
            </w:pPr>
            <w:r w:rsidRPr="00183476">
              <w:rPr>
                <w:color w:val="000000" w:themeColor="text1"/>
                <w:sz w:val="22"/>
                <w:szCs w:val="22"/>
              </w:rPr>
              <w:t>0.728</w:t>
            </w:r>
          </w:p>
        </w:tc>
      </w:tr>
      <w:tr w:rsidR="00183476" w:rsidRPr="00183476" w14:paraId="21D83698" w14:textId="77777777" w:rsidTr="001428AD">
        <w:trPr>
          <w:trHeight w:val="397"/>
        </w:trPr>
        <w:tc>
          <w:tcPr>
            <w:tcW w:w="3114" w:type="dxa"/>
            <w:gridSpan w:val="2"/>
            <w:vAlign w:val="center"/>
          </w:tcPr>
          <w:p w14:paraId="1A6D8775" w14:textId="66551345" w:rsidR="00B3728D" w:rsidRPr="00183476" w:rsidRDefault="00B3728D">
            <w:pPr>
              <w:rPr>
                <w:color w:val="000000" w:themeColor="text1"/>
                <w:sz w:val="22"/>
                <w:szCs w:val="22"/>
              </w:rPr>
            </w:pPr>
            <w:r w:rsidRPr="00183476">
              <w:rPr>
                <w:color w:val="000000" w:themeColor="text1"/>
                <w:sz w:val="22"/>
                <w:szCs w:val="22"/>
              </w:rPr>
              <w:t>GAD-7 ≥ 10</w:t>
            </w:r>
          </w:p>
        </w:tc>
        <w:tc>
          <w:tcPr>
            <w:tcW w:w="1913" w:type="dxa"/>
            <w:vAlign w:val="center"/>
          </w:tcPr>
          <w:p w14:paraId="76F2445B" w14:textId="3A0F55A3" w:rsidR="00B3728D" w:rsidRPr="00183476" w:rsidRDefault="00B3728D" w:rsidP="00226A84">
            <w:pPr>
              <w:jc w:val="center"/>
              <w:rPr>
                <w:color w:val="000000" w:themeColor="text1"/>
                <w:sz w:val="22"/>
                <w:szCs w:val="22"/>
              </w:rPr>
            </w:pPr>
            <w:r w:rsidRPr="00183476">
              <w:rPr>
                <w:color w:val="000000" w:themeColor="text1"/>
                <w:sz w:val="22"/>
                <w:szCs w:val="22"/>
              </w:rPr>
              <w:t>15 (15.1)</w:t>
            </w:r>
          </w:p>
        </w:tc>
        <w:tc>
          <w:tcPr>
            <w:tcW w:w="1914" w:type="dxa"/>
            <w:vAlign w:val="center"/>
          </w:tcPr>
          <w:p w14:paraId="47354162" w14:textId="3CD75BD6" w:rsidR="00B3728D" w:rsidRPr="00183476" w:rsidRDefault="00B3728D" w:rsidP="00226A84">
            <w:pPr>
              <w:jc w:val="center"/>
              <w:rPr>
                <w:color w:val="000000" w:themeColor="text1"/>
                <w:sz w:val="22"/>
                <w:szCs w:val="22"/>
              </w:rPr>
            </w:pPr>
            <w:r w:rsidRPr="00183476">
              <w:rPr>
                <w:color w:val="000000" w:themeColor="text1"/>
                <w:sz w:val="22"/>
                <w:szCs w:val="22"/>
              </w:rPr>
              <w:t>20 (22.5)</w:t>
            </w:r>
          </w:p>
        </w:tc>
        <w:tc>
          <w:tcPr>
            <w:tcW w:w="1418" w:type="dxa"/>
            <w:vAlign w:val="center"/>
          </w:tcPr>
          <w:p w14:paraId="611A1CD9" w14:textId="3924617F" w:rsidR="00B3728D" w:rsidRPr="00183476" w:rsidRDefault="00B3728D" w:rsidP="00226A84">
            <w:pPr>
              <w:jc w:val="center"/>
              <w:rPr>
                <w:color w:val="000000" w:themeColor="text1"/>
                <w:sz w:val="22"/>
                <w:szCs w:val="22"/>
              </w:rPr>
            </w:pPr>
            <w:r w:rsidRPr="00183476">
              <w:rPr>
                <w:color w:val="000000" w:themeColor="text1"/>
                <w:sz w:val="22"/>
                <w:szCs w:val="22"/>
              </w:rPr>
              <w:t>1.66 (1)</w:t>
            </w:r>
          </w:p>
        </w:tc>
        <w:tc>
          <w:tcPr>
            <w:tcW w:w="1263" w:type="dxa"/>
            <w:vAlign w:val="center"/>
          </w:tcPr>
          <w:p w14:paraId="41D19F47" w14:textId="490D29D3" w:rsidR="00B3728D" w:rsidRPr="00183476" w:rsidRDefault="00B3728D" w:rsidP="00226A84">
            <w:pPr>
              <w:jc w:val="center"/>
              <w:rPr>
                <w:color w:val="000000" w:themeColor="text1"/>
                <w:sz w:val="22"/>
                <w:szCs w:val="22"/>
              </w:rPr>
            </w:pPr>
            <w:r w:rsidRPr="00183476">
              <w:rPr>
                <w:color w:val="000000" w:themeColor="text1"/>
                <w:sz w:val="22"/>
                <w:szCs w:val="22"/>
              </w:rPr>
              <w:t>0.198</w:t>
            </w:r>
          </w:p>
        </w:tc>
      </w:tr>
      <w:tr w:rsidR="00183476" w:rsidRPr="00183476" w14:paraId="733FF1E0" w14:textId="77777777" w:rsidTr="001428AD">
        <w:trPr>
          <w:trHeight w:val="397"/>
        </w:trPr>
        <w:tc>
          <w:tcPr>
            <w:tcW w:w="3114" w:type="dxa"/>
            <w:gridSpan w:val="2"/>
            <w:vAlign w:val="center"/>
          </w:tcPr>
          <w:p w14:paraId="0BEB15C0" w14:textId="4DADBFE3" w:rsidR="00E813B2" w:rsidRPr="00183476" w:rsidRDefault="00E813B2">
            <w:pPr>
              <w:rPr>
                <w:color w:val="000000" w:themeColor="text1"/>
                <w:sz w:val="22"/>
                <w:szCs w:val="22"/>
              </w:rPr>
            </w:pPr>
            <w:r w:rsidRPr="00183476">
              <w:rPr>
                <w:color w:val="000000" w:themeColor="text1"/>
                <w:sz w:val="22"/>
                <w:szCs w:val="22"/>
              </w:rPr>
              <w:t>SF-12 MCS ≤ 30</w:t>
            </w:r>
          </w:p>
        </w:tc>
        <w:tc>
          <w:tcPr>
            <w:tcW w:w="1913" w:type="dxa"/>
            <w:vAlign w:val="center"/>
          </w:tcPr>
          <w:p w14:paraId="54AE1F78" w14:textId="3D5CD0E3" w:rsidR="00E813B2" w:rsidRPr="00183476" w:rsidRDefault="00E813B2" w:rsidP="00226A84">
            <w:pPr>
              <w:jc w:val="center"/>
              <w:rPr>
                <w:color w:val="000000" w:themeColor="text1"/>
                <w:sz w:val="22"/>
                <w:szCs w:val="22"/>
                <w:vertAlign w:val="superscript"/>
              </w:rPr>
            </w:pPr>
            <w:r w:rsidRPr="00183476">
              <w:rPr>
                <w:color w:val="000000" w:themeColor="text1"/>
                <w:sz w:val="22"/>
                <w:szCs w:val="22"/>
              </w:rPr>
              <w:t>20 (20.6)</w:t>
            </w:r>
            <w:r w:rsidRPr="00183476">
              <w:rPr>
                <w:color w:val="000000" w:themeColor="text1"/>
                <w:sz w:val="22"/>
                <w:szCs w:val="22"/>
                <w:vertAlign w:val="superscript"/>
              </w:rPr>
              <w:t>2</w:t>
            </w:r>
          </w:p>
        </w:tc>
        <w:tc>
          <w:tcPr>
            <w:tcW w:w="1914" w:type="dxa"/>
            <w:vAlign w:val="center"/>
          </w:tcPr>
          <w:p w14:paraId="36FA2BB1" w14:textId="09D7DFC7" w:rsidR="00E813B2" w:rsidRPr="00183476" w:rsidRDefault="00E813B2" w:rsidP="00226A84">
            <w:pPr>
              <w:jc w:val="center"/>
              <w:rPr>
                <w:color w:val="000000" w:themeColor="text1"/>
                <w:sz w:val="22"/>
                <w:szCs w:val="22"/>
              </w:rPr>
            </w:pPr>
            <w:r w:rsidRPr="00183476">
              <w:rPr>
                <w:color w:val="000000" w:themeColor="text1"/>
                <w:sz w:val="22"/>
                <w:szCs w:val="22"/>
              </w:rPr>
              <w:t>23 (25.8)</w:t>
            </w:r>
          </w:p>
        </w:tc>
        <w:tc>
          <w:tcPr>
            <w:tcW w:w="1418" w:type="dxa"/>
            <w:vAlign w:val="center"/>
          </w:tcPr>
          <w:p w14:paraId="366AEAC3" w14:textId="24009FB4" w:rsidR="00E813B2" w:rsidRPr="00183476" w:rsidRDefault="00E813B2" w:rsidP="00226A84">
            <w:pPr>
              <w:jc w:val="center"/>
              <w:rPr>
                <w:color w:val="000000" w:themeColor="text1"/>
                <w:sz w:val="22"/>
                <w:szCs w:val="22"/>
              </w:rPr>
            </w:pPr>
            <w:r w:rsidRPr="00183476">
              <w:rPr>
                <w:color w:val="000000" w:themeColor="text1"/>
                <w:sz w:val="22"/>
                <w:szCs w:val="22"/>
              </w:rPr>
              <w:t>0.72</w:t>
            </w:r>
            <w:r w:rsidR="00547A96" w:rsidRPr="00183476">
              <w:rPr>
                <w:color w:val="000000" w:themeColor="text1"/>
                <w:sz w:val="22"/>
                <w:szCs w:val="22"/>
              </w:rPr>
              <w:t xml:space="preserve"> (1)</w:t>
            </w:r>
          </w:p>
        </w:tc>
        <w:tc>
          <w:tcPr>
            <w:tcW w:w="1263" w:type="dxa"/>
            <w:vAlign w:val="center"/>
          </w:tcPr>
          <w:p w14:paraId="3EBCFCED" w14:textId="520E4006" w:rsidR="00E813B2" w:rsidRPr="00183476" w:rsidRDefault="00547A96" w:rsidP="00226A84">
            <w:pPr>
              <w:jc w:val="center"/>
              <w:rPr>
                <w:color w:val="000000" w:themeColor="text1"/>
                <w:sz w:val="22"/>
                <w:szCs w:val="22"/>
              </w:rPr>
            </w:pPr>
            <w:r w:rsidRPr="00183476">
              <w:rPr>
                <w:color w:val="000000" w:themeColor="text1"/>
                <w:sz w:val="22"/>
                <w:szCs w:val="22"/>
              </w:rPr>
              <w:t>0.399</w:t>
            </w:r>
          </w:p>
        </w:tc>
      </w:tr>
      <w:tr w:rsidR="00183476" w:rsidRPr="00183476" w14:paraId="7CCA045B" w14:textId="77777777" w:rsidTr="001428AD">
        <w:trPr>
          <w:trHeight w:val="397"/>
        </w:trPr>
        <w:tc>
          <w:tcPr>
            <w:tcW w:w="3114" w:type="dxa"/>
            <w:gridSpan w:val="2"/>
            <w:vAlign w:val="center"/>
          </w:tcPr>
          <w:p w14:paraId="28872C2C" w14:textId="38307E6C" w:rsidR="00E813B2" w:rsidRPr="00183476" w:rsidRDefault="00E813B2">
            <w:pPr>
              <w:rPr>
                <w:color w:val="000000" w:themeColor="text1"/>
                <w:sz w:val="22"/>
                <w:szCs w:val="22"/>
              </w:rPr>
            </w:pPr>
            <w:r w:rsidRPr="00183476">
              <w:rPr>
                <w:color w:val="000000" w:themeColor="text1"/>
                <w:sz w:val="22"/>
                <w:szCs w:val="22"/>
              </w:rPr>
              <w:t>SF-12 PCS ≤ 30</w:t>
            </w:r>
          </w:p>
        </w:tc>
        <w:tc>
          <w:tcPr>
            <w:tcW w:w="1913" w:type="dxa"/>
            <w:vAlign w:val="center"/>
          </w:tcPr>
          <w:p w14:paraId="64B65625" w14:textId="049381D4" w:rsidR="00E813B2" w:rsidRPr="00183476" w:rsidRDefault="00547A96" w:rsidP="00226A84">
            <w:pPr>
              <w:jc w:val="center"/>
              <w:rPr>
                <w:color w:val="000000" w:themeColor="text1"/>
                <w:sz w:val="22"/>
                <w:szCs w:val="22"/>
                <w:vertAlign w:val="superscript"/>
              </w:rPr>
            </w:pPr>
            <w:r w:rsidRPr="00183476">
              <w:rPr>
                <w:color w:val="000000" w:themeColor="text1"/>
                <w:sz w:val="22"/>
                <w:szCs w:val="22"/>
              </w:rPr>
              <w:t>32 (33.0)</w:t>
            </w:r>
            <w:r w:rsidRPr="00183476">
              <w:rPr>
                <w:color w:val="000000" w:themeColor="text1"/>
                <w:sz w:val="22"/>
                <w:szCs w:val="22"/>
                <w:vertAlign w:val="superscript"/>
              </w:rPr>
              <w:t>2</w:t>
            </w:r>
          </w:p>
        </w:tc>
        <w:tc>
          <w:tcPr>
            <w:tcW w:w="1914" w:type="dxa"/>
            <w:vAlign w:val="center"/>
          </w:tcPr>
          <w:p w14:paraId="4213B231" w14:textId="19BD5503" w:rsidR="00E813B2" w:rsidRPr="00183476" w:rsidRDefault="00547A96" w:rsidP="00226A84">
            <w:pPr>
              <w:jc w:val="center"/>
              <w:rPr>
                <w:color w:val="000000" w:themeColor="text1"/>
                <w:sz w:val="22"/>
                <w:szCs w:val="22"/>
              </w:rPr>
            </w:pPr>
            <w:r w:rsidRPr="00183476">
              <w:rPr>
                <w:color w:val="000000" w:themeColor="text1"/>
                <w:sz w:val="22"/>
                <w:szCs w:val="22"/>
              </w:rPr>
              <w:t>31 (34.8)</w:t>
            </w:r>
          </w:p>
        </w:tc>
        <w:tc>
          <w:tcPr>
            <w:tcW w:w="1418" w:type="dxa"/>
            <w:vAlign w:val="center"/>
          </w:tcPr>
          <w:p w14:paraId="08A7D919" w14:textId="3BB2C039" w:rsidR="00E813B2" w:rsidRPr="00183476" w:rsidRDefault="00547A96" w:rsidP="00226A84">
            <w:pPr>
              <w:jc w:val="center"/>
              <w:rPr>
                <w:color w:val="000000" w:themeColor="text1"/>
                <w:sz w:val="22"/>
                <w:szCs w:val="22"/>
              </w:rPr>
            </w:pPr>
            <w:r w:rsidRPr="00183476">
              <w:rPr>
                <w:color w:val="000000" w:themeColor="text1"/>
                <w:sz w:val="22"/>
                <w:szCs w:val="22"/>
              </w:rPr>
              <w:t>0.07 (1)</w:t>
            </w:r>
          </w:p>
        </w:tc>
        <w:tc>
          <w:tcPr>
            <w:tcW w:w="1263" w:type="dxa"/>
            <w:vAlign w:val="center"/>
          </w:tcPr>
          <w:p w14:paraId="2A4038A6" w14:textId="694ACD81" w:rsidR="00E813B2" w:rsidRPr="00183476" w:rsidRDefault="00547A96" w:rsidP="00226A84">
            <w:pPr>
              <w:jc w:val="center"/>
              <w:rPr>
                <w:color w:val="000000" w:themeColor="text1"/>
                <w:sz w:val="22"/>
                <w:szCs w:val="22"/>
              </w:rPr>
            </w:pPr>
            <w:r w:rsidRPr="00183476">
              <w:rPr>
                <w:color w:val="000000" w:themeColor="text1"/>
                <w:sz w:val="22"/>
                <w:szCs w:val="22"/>
              </w:rPr>
              <w:t>0.791</w:t>
            </w:r>
          </w:p>
        </w:tc>
      </w:tr>
    </w:tbl>
    <w:p w14:paraId="2F004C34" w14:textId="77777777" w:rsidR="0083301B" w:rsidRPr="00183476" w:rsidRDefault="0083301B" w:rsidP="0083301B">
      <w:pPr>
        <w:rPr>
          <w:color w:val="000000" w:themeColor="text1"/>
          <w:sz w:val="20"/>
          <w:szCs w:val="20"/>
        </w:rPr>
      </w:pPr>
      <w:r w:rsidRPr="00183476">
        <w:rPr>
          <w:color w:val="000000" w:themeColor="text1"/>
          <w:sz w:val="20"/>
          <w:szCs w:val="20"/>
        </w:rPr>
        <w:t xml:space="preserve">BA: behavioural activation </w:t>
      </w:r>
    </w:p>
    <w:p w14:paraId="59FB0C2B" w14:textId="0275051B" w:rsidR="0083301B" w:rsidRPr="00183476" w:rsidRDefault="0083301B">
      <w:pPr>
        <w:rPr>
          <w:color w:val="000000" w:themeColor="text1"/>
          <w:sz w:val="20"/>
          <w:szCs w:val="18"/>
        </w:rPr>
      </w:pPr>
      <w:r w:rsidRPr="00183476">
        <w:rPr>
          <w:color w:val="000000" w:themeColor="text1"/>
          <w:sz w:val="20"/>
          <w:szCs w:val="18"/>
        </w:rPr>
        <w:sym w:font="Symbol" w:char="F063"/>
      </w:r>
      <w:r w:rsidRPr="00183476">
        <w:rPr>
          <w:color w:val="000000" w:themeColor="text1"/>
          <w:sz w:val="20"/>
          <w:szCs w:val="18"/>
          <w:vertAlign w:val="superscript"/>
        </w:rPr>
        <w:t>2</w:t>
      </w:r>
      <w:r w:rsidRPr="00183476">
        <w:rPr>
          <w:color w:val="000000" w:themeColor="text1"/>
          <w:sz w:val="20"/>
          <w:szCs w:val="18"/>
        </w:rPr>
        <w:t xml:space="preserve"> Statistic: Pearson chi-square statistic; </w:t>
      </w:r>
      <w:proofErr w:type="spellStart"/>
      <w:r w:rsidRPr="00183476">
        <w:rPr>
          <w:color w:val="000000" w:themeColor="text1"/>
          <w:sz w:val="20"/>
          <w:szCs w:val="20"/>
        </w:rPr>
        <w:t>df</w:t>
      </w:r>
      <w:proofErr w:type="spellEnd"/>
      <w:r w:rsidRPr="00183476">
        <w:rPr>
          <w:color w:val="000000" w:themeColor="text1"/>
          <w:sz w:val="20"/>
          <w:szCs w:val="20"/>
        </w:rPr>
        <w:t>: number of degrees of freedom.</w:t>
      </w:r>
    </w:p>
    <w:p w14:paraId="45648912" w14:textId="4034655E" w:rsidR="00CF5897" w:rsidRPr="00183476" w:rsidRDefault="00CF5897">
      <w:pPr>
        <w:rPr>
          <w:color w:val="000000" w:themeColor="text1"/>
          <w:szCs w:val="26"/>
        </w:rPr>
      </w:pPr>
      <w:proofErr w:type="spellStart"/>
      <w:r w:rsidRPr="00183476">
        <w:rPr>
          <w:color w:val="000000" w:themeColor="text1"/>
          <w:sz w:val="20"/>
          <w:szCs w:val="20"/>
          <w:vertAlign w:val="superscript"/>
        </w:rPr>
        <w:t>n</w:t>
      </w:r>
      <w:r w:rsidRPr="00183476">
        <w:rPr>
          <w:color w:val="000000" w:themeColor="text1"/>
          <w:sz w:val="20"/>
          <w:szCs w:val="20"/>
        </w:rPr>
        <w:t>number</w:t>
      </w:r>
      <w:proofErr w:type="spellEnd"/>
      <w:r w:rsidRPr="00183476">
        <w:rPr>
          <w:color w:val="000000" w:themeColor="text1"/>
          <w:sz w:val="20"/>
          <w:szCs w:val="20"/>
        </w:rPr>
        <w:t xml:space="preserve"> of participants </w:t>
      </w:r>
      <w:r w:rsidR="00B3728D" w:rsidRPr="00183476">
        <w:rPr>
          <w:color w:val="000000" w:themeColor="text1"/>
          <w:sz w:val="20"/>
          <w:szCs w:val="20"/>
        </w:rPr>
        <w:t xml:space="preserve">in the randomisation group </w:t>
      </w:r>
      <w:r w:rsidRPr="00183476">
        <w:rPr>
          <w:color w:val="000000" w:themeColor="text1"/>
          <w:sz w:val="20"/>
          <w:szCs w:val="20"/>
        </w:rPr>
        <w:t>for whom information was not available.</w:t>
      </w:r>
    </w:p>
    <w:p w14:paraId="3521A51C" w14:textId="66C7F478" w:rsidR="00C11575" w:rsidRPr="00183476" w:rsidRDefault="00C11575">
      <w:pPr>
        <w:rPr>
          <w:color w:val="000000" w:themeColor="text1"/>
          <w:szCs w:val="26"/>
        </w:rPr>
      </w:pPr>
    </w:p>
    <w:p w14:paraId="11BEE398" w14:textId="543503BB" w:rsidR="00684DA9" w:rsidRPr="00183476" w:rsidRDefault="00C11575" w:rsidP="00C11575">
      <w:pPr>
        <w:jc w:val="center"/>
        <w:rPr>
          <w:color w:val="000000" w:themeColor="text1"/>
          <w:szCs w:val="26"/>
        </w:rPr>
      </w:pPr>
      <w:r w:rsidRPr="00183476">
        <w:rPr>
          <w:color w:val="000000" w:themeColor="text1"/>
          <w:szCs w:val="26"/>
        </w:rPr>
        <w:br w:type="column"/>
      </w:r>
    </w:p>
    <w:p w14:paraId="10DD090F" w14:textId="4C234DA3" w:rsidR="00684DA9" w:rsidRPr="00183476" w:rsidRDefault="00123D5B" w:rsidP="00C11575">
      <w:pPr>
        <w:jc w:val="center"/>
        <w:rPr>
          <w:color w:val="000000" w:themeColor="text1"/>
          <w:szCs w:val="26"/>
        </w:rPr>
      </w:pPr>
      <w:r w:rsidRPr="00183476">
        <w:rPr>
          <w:noProof/>
          <w:color w:val="000000" w:themeColor="text1"/>
          <w:szCs w:val="26"/>
        </w:rPr>
        <w:drawing>
          <wp:inline distT="0" distB="0" distL="0" distR="0" wp14:anchorId="01664228" wp14:editId="25F85609">
            <wp:extent cx="5527943" cy="8063497"/>
            <wp:effectExtent l="0" t="0" r="0" b="127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7"/>
                    <a:stretch>
                      <a:fillRect/>
                    </a:stretch>
                  </pic:blipFill>
                  <pic:spPr>
                    <a:xfrm>
                      <a:off x="0" y="0"/>
                      <a:ext cx="5534504" cy="8073068"/>
                    </a:xfrm>
                    <a:prstGeom prst="rect">
                      <a:avLst/>
                    </a:prstGeom>
                  </pic:spPr>
                </pic:pic>
              </a:graphicData>
            </a:graphic>
          </wp:inline>
        </w:drawing>
      </w:r>
    </w:p>
    <w:p w14:paraId="27978442" w14:textId="58285F85" w:rsidR="00684DA9" w:rsidRPr="00183476" w:rsidRDefault="00684DA9" w:rsidP="00C11575">
      <w:pPr>
        <w:jc w:val="center"/>
        <w:rPr>
          <w:color w:val="000000" w:themeColor="text1"/>
          <w:szCs w:val="26"/>
        </w:rPr>
      </w:pPr>
    </w:p>
    <w:p w14:paraId="1FE5587F" w14:textId="3C80B82F" w:rsidR="00684DA9" w:rsidRPr="00183476" w:rsidRDefault="00684DA9" w:rsidP="00684DA9">
      <w:pPr>
        <w:jc w:val="both"/>
        <w:rPr>
          <w:color w:val="000000" w:themeColor="text1"/>
          <w:szCs w:val="26"/>
        </w:rPr>
      </w:pPr>
    </w:p>
    <w:p w14:paraId="3126B7D2" w14:textId="1E27E8F4" w:rsidR="00684DA9" w:rsidRPr="00183476" w:rsidRDefault="00684DA9" w:rsidP="00684DA9">
      <w:pPr>
        <w:jc w:val="both"/>
        <w:rPr>
          <w:color w:val="000000" w:themeColor="text1"/>
          <w:szCs w:val="26"/>
        </w:rPr>
      </w:pPr>
      <w:r w:rsidRPr="00183476">
        <w:rPr>
          <w:b/>
          <w:bCs/>
          <w:color w:val="000000" w:themeColor="text1"/>
          <w:szCs w:val="26"/>
        </w:rPr>
        <w:t xml:space="preserve">Figure 1. </w:t>
      </w:r>
      <w:r w:rsidRPr="00183476">
        <w:rPr>
          <w:color w:val="000000" w:themeColor="text1"/>
          <w:szCs w:val="26"/>
        </w:rPr>
        <w:t>The flowchart shows the selection and randomisation of residential aged care facilities, and the flow of participants during the trial.</w:t>
      </w:r>
    </w:p>
    <w:p w14:paraId="76A933CC" w14:textId="77777777" w:rsidR="00684DA9" w:rsidRPr="00183476" w:rsidRDefault="00684DA9" w:rsidP="00C11575">
      <w:pPr>
        <w:jc w:val="center"/>
        <w:rPr>
          <w:color w:val="000000" w:themeColor="text1"/>
          <w:szCs w:val="26"/>
        </w:rPr>
      </w:pPr>
    </w:p>
    <w:p w14:paraId="15E20256" w14:textId="632DFF54" w:rsidR="001D6813" w:rsidRPr="00183476" w:rsidRDefault="00684DA9" w:rsidP="00C11575">
      <w:pPr>
        <w:jc w:val="center"/>
        <w:rPr>
          <w:color w:val="000000" w:themeColor="text1"/>
          <w:szCs w:val="26"/>
        </w:rPr>
      </w:pPr>
      <w:r w:rsidRPr="00183476">
        <w:rPr>
          <w:color w:val="000000" w:themeColor="text1"/>
          <w:szCs w:val="26"/>
        </w:rPr>
        <w:br w:type="column"/>
      </w:r>
    </w:p>
    <w:p w14:paraId="1FFA7C82" w14:textId="76F2CCFC" w:rsidR="00C11575" w:rsidRPr="00183476" w:rsidRDefault="00EA2FFD" w:rsidP="00C11575">
      <w:pPr>
        <w:jc w:val="center"/>
        <w:rPr>
          <w:color w:val="000000" w:themeColor="text1"/>
          <w:szCs w:val="26"/>
        </w:rPr>
      </w:pPr>
      <w:r w:rsidRPr="00183476">
        <w:rPr>
          <w:noProof/>
          <w:color w:val="000000" w:themeColor="text1"/>
          <w:szCs w:val="26"/>
        </w:rPr>
        <w:drawing>
          <wp:inline distT="0" distB="0" distL="0" distR="0" wp14:anchorId="5BAECC6B" wp14:editId="4F82D758">
            <wp:extent cx="5663738" cy="4116089"/>
            <wp:effectExtent l="0" t="0" r="635" b="0"/>
            <wp:docPr id="1" name="Picture 1" descr="Chart, bar 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 box and whisker chart&#10;&#10;Description automatically generated"/>
                    <pic:cNvPicPr/>
                  </pic:nvPicPr>
                  <pic:blipFill>
                    <a:blip r:embed="rId8"/>
                    <a:stretch>
                      <a:fillRect/>
                    </a:stretch>
                  </pic:blipFill>
                  <pic:spPr>
                    <a:xfrm>
                      <a:off x="0" y="0"/>
                      <a:ext cx="5670617" cy="4121088"/>
                    </a:xfrm>
                    <a:prstGeom prst="rect">
                      <a:avLst/>
                    </a:prstGeom>
                  </pic:spPr>
                </pic:pic>
              </a:graphicData>
            </a:graphic>
          </wp:inline>
        </w:drawing>
      </w:r>
    </w:p>
    <w:p w14:paraId="76A62B14" w14:textId="5FCF9972" w:rsidR="00C11575" w:rsidRPr="00183476" w:rsidRDefault="00C11575">
      <w:pPr>
        <w:rPr>
          <w:color w:val="000000" w:themeColor="text1"/>
          <w:szCs w:val="26"/>
        </w:rPr>
      </w:pPr>
    </w:p>
    <w:p w14:paraId="3A3E9BEE" w14:textId="2C797EA2" w:rsidR="00C11575" w:rsidRPr="00183476" w:rsidRDefault="00C11575" w:rsidP="00C11575">
      <w:pPr>
        <w:jc w:val="both"/>
        <w:rPr>
          <w:color w:val="000000" w:themeColor="text1"/>
          <w:szCs w:val="26"/>
        </w:rPr>
      </w:pPr>
      <w:r w:rsidRPr="00183476">
        <w:rPr>
          <w:b/>
          <w:bCs/>
          <w:color w:val="000000" w:themeColor="text1"/>
          <w:szCs w:val="26"/>
        </w:rPr>
        <w:t>Figure 2.</w:t>
      </w:r>
      <w:r w:rsidRPr="00183476">
        <w:rPr>
          <w:color w:val="000000" w:themeColor="text1"/>
          <w:szCs w:val="26"/>
        </w:rPr>
        <w:t xml:space="preserve"> The bars show the proportion of participants with clinically significant symptoms of depression </w:t>
      </w:r>
      <w:r w:rsidR="00AD5AB7" w:rsidRPr="00183476">
        <w:rPr>
          <w:color w:val="000000" w:themeColor="text1"/>
          <w:szCs w:val="26"/>
        </w:rPr>
        <w:t xml:space="preserve">(PHQ-9 ≥ 10) </w:t>
      </w:r>
      <w:r w:rsidRPr="00183476">
        <w:rPr>
          <w:color w:val="000000" w:themeColor="text1"/>
          <w:szCs w:val="26"/>
        </w:rPr>
        <w:t>at week</w:t>
      </w:r>
      <w:r w:rsidR="001D6813" w:rsidRPr="00183476">
        <w:rPr>
          <w:color w:val="000000" w:themeColor="text1"/>
          <w:szCs w:val="26"/>
        </w:rPr>
        <w:t>s</w:t>
      </w:r>
      <w:r w:rsidRPr="00183476">
        <w:rPr>
          <w:color w:val="000000" w:themeColor="text1"/>
          <w:szCs w:val="26"/>
        </w:rPr>
        <w:t xml:space="preserve"> 0, 12</w:t>
      </w:r>
      <w:r w:rsidR="0011051C" w:rsidRPr="00183476">
        <w:rPr>
          <w:color w:val="000000" w:themeColor="text1"/>
          <w:szCs w:val="26"/>
        </w:rPr>
        <w:t>,</w:t>
      </w:r>
      <w:r w:rsidRPr="00183476">
        <w:rPr>
          <w:color w:val="000000" w:themeColor="text1"/>
          <w:szCs w:val="26"/>
        </w:rPr>
        <w:t xml:space="preserve"> 26</w:t>
      </w:r>
      <w:r w:rsidR="0011051C" w:rsidRPr="00183476">
        <w:rPr>
          <w:color w:val="000000" w:themeColor="text1"/>
          <w:szCs w:val="26"/>
        </w:rPr>
        <w:t xml:space="preserve"> and 52</w:t>
      </w:r>
      <w:r w:rsidR="001D6813" w:rsidRPr="00183476">
        <w:rPr>
          <w:color w:val="000000" w:themeColor="text1"/>
          <w:szCs w:val="26"/>
        </w:rPr>
        <w:t xml:space="preserve">. The </w:t>
      </w:r>
      <w:r w:rsidRPr="00183476">
        <w:rPr>
          <w:color w:val="000000" w:themeColor="text1"/>
          <w:szCs w:val="26"/>
        </w:rPr>
        <w:t xml:space="preserve">whisker depict the standard error of the proportions. The darker colours represent prevalent cases </w:t>
      </w:r>
      <w:r w:rsidR="004208BD" w:rsidRPr="00183476">
        <w:rPr>
          <w:color w:val="000000" w:themeColor="text1"/>
          <w:szCs w:val="26"/>
        </w:rPr>
        <w:t xml:space="preserve">(i.e., depression present in a previous assessment) </w:t>
      </w:r>
      <w:r w:rsidRPr="00183476">
        <w:rPr>
          <w:color w:val="000000" w:themeColor="text1"/>
          <w:szCs w:val="26"/>
        </w:rPr>
        <w:t xml:space="preserve">and the lighter colours new cases </w:t>
      </w:r>
      <w:r w:rsidR="00AD5AB7" w:rsidRPr="00183476">
        <w:rPr>
          <w:color w:val="000000" w:themeColor="text1"/>
          <w:szCs w:val="26"/>
        </w:rPr>
        <w:t xml:space="preserve">of depression </w:t>
      </w:r>
      <w:r w:rsidRPr="00183476">
        <w:rPr>
          <w:color w:val="000000" w:themeColor="text1"/>
          <w:szCs w:val="26"/>
        </w:rPr>
        <w:t>at weeks 12</w:t>
      </w:r>
      <w:r w:rsidR="0011051C" w:rsidRPr="00183476">
        <w:rPr>
          <w:color w:val="000000" w:themeColor="text1"/>
          <w:szCs w:val="26"/>
        </w:rPr>
        <w:t>,</w:t>
      </w:r>
      <w:r w:rsidRPr="00183476">
        <w:rPr>
          <w:color w:val="000000" w:themeColor="text1"/>
          <w:szCs w:val="26"/>
        </w:rPr>
        <w:t xml:space="preserve"> 26</w:t>
      </w:r>
      <w:r w:rsidR="0011051C" w:rsidRPr="00183476">
        <w:rPr>
          <w:color w:val="000000" w:themeColor="text1"/>
          <w:szCs w:val="26"/>
        </w:rPr>
        <w:t xml:space="preserve"> and 52</w:t>
      </w:r>
      <w:r w:rsidRPr="00183476">
        <w:rPr>
          <w:color w:val="000000" w:themeColor="text1"/>
          <w:szCs w:val="26"/>
        </w:rPr>
        <w:t>.</w:t>
      </w:r>
      <w:r w:rsidR="00C662DF" w:rsidRPr="00183476">
        <w:rPr>
          <w:color w:val="000000" w:themeColor="text1"/>
          <w:szCs w:val="26"/>
        </w:rPr>
        <w:t xml:space="preserve"> The logit model examining the interaction with </w:t>
      </w:r>
      <w:r w:rsidR="00523D3D" w:rsidRPr="00183476">
        <w:rPr>
          <w:color w:val="000000" w:themeColor="text1"/>
          <w:szCs w:val="26"/>
        </w:rPr>
        <w:t>at</w:t>
      </w:r>
      <w:r w:rsidR="00C662DF" w:rsidRPr="00183476">
        <w:rPr>
          <w:color w:val="000000" w:themeColor="text1"/>
          <w:szCs w:val="26"/>
        </w:rPr>
        <w:t xml:space="preserve"> </w:t>
      </w:r>
      <w:r w:rsidR="00523D3D" w:rsidRPr="00183476">
        <w:rPr>
          <w:color w:val="000000" w:themeColor="text1"/>
          <w:szCs w:val="26"/>
        </w:rPr>
        <w:t xml:space="preserve">each </w:t>
      </w:r>
      <w:r w:rsidR="00C662DF" w:rsidRPr="00183476">
        <w:rPr>
          <w:color w:val="000000" w:themeColor="text1"/>
          <w:szCs w:val="26"/>
        </w:rPr>
        <w:t>time-point</w:t>
      </w:r>
      <w:r w:rsidR="00523D3D" w:rsidRPr="00183476">
        <w:rPr>
          <w:color w:val="000000" w:themeColor="text1"/>
          <w:szCs w:val="26"/>
        </w:rPr>
        <w:t xml:space="preserve"> relative to baseline</w:t>
      </w:r>
      <w:r w:rsidR="00C662DF" w:rsidRPr="00183476">
        <w:rPr>
          <w:color w:val="000000" w:themeColor="text1"/>
          <w:szCs w:val="26"/>
        </w:rPr>
        <w:t xml:space="preserve"> showed that </w:t>
      </w:r>
      <w:r w:rsidR="00C662DF" w:rsidRPr="00183476">
        <w:rPr>
          <w:color w:val="000000" w:themeColor="text1"/>
        </w:rPr>
        <w:t>the odds ratio of depression at week 12 was 0.34 (95%CI = 0.11-1.07</w:t>
      </w:r>
      <w:r w:rsidR="00523D3D" w:rsidRPr="00183476">
        <w:rPr>
          <w:color w:val="000000" w:themeColor="text1"/>
        </w:rPr>
        <w:t>; z = -1.85, p = 0.064</w:t>
      </w:r>
      <w:r w:rsidR="00C662DF" w:rsidRPr="00183476">
        <w:rPr>
          <w:color w:val="000000" w:themeColor="text1"/>
        </w:rPr>
        <w:t>), 1.32 (95%CI = 0.35-4.93</w:t>
      </w:r>
      <w:r w:rsidR="00523D3D" w:rsidRPr="00183476">
        <w:rPr>
          <w:color w:val="000000" w:themeColor="text1"/>
        </w:rPr>
        <w:t>; z = 0.41, p = 0.678</w:t>
      </w:r>
      <w:r w:rsidR="00C662DF" w:rsidRPr="00183476">
        <w:rPr>
          <w:color w:val="000000" w:themeColor="text1"/>
        </w:rPr>
        <w:t>) at week 26, and 1.20 (95%CI = 0.35-4.05</w:t>
      </w:r>
      <w:r w:rsidR="00523D3D" w:rsidRPr="00183476">
        <w:rPr>
          <w:color w:val="000000" w:themeColor="text1"/>
        </w:rPr>
        <w:t>; z = 0.29, p = 0.771</w:t>
      </w:r>
      <w:r w:rsidR="00C662DF" w:rsidRPr="00183476">
        <w:rPr>
          <w:color w:val="000000" w:themeColor="text1"/>
        </w:rPr>
        <w:t>) at week 52.</w:t>
      </w:r>
      <w:r w:rsidR="00523D3D" w:rsidRPr="00183476">
        <w:rPr>
          <w:color w:val="000000" w:themeColor="text1"/>
        </w:rPr>
        <w:t xml:space="preserve"> </w:t>
      </w:r>
      <w:r w:rsidR="00EC679D" w:rsidRPr="00183476">
        <w:rPr>
          <w:color w:val="000000" w:themeColor="text1"/>
        </w:rPr>
        <w:t xml:space="preserve">The overall effect of the intervention over time was not statistically significant (z = -0.52, p = 0.605). </w:t>
      </w:r>
    </w:p>
    <w:p w14:paraId="7B15E17D" w14:textId="61B6A22E" w:rsidR="00C11575" w:rsidRPr="00183476" w:rsidRDefault="00C11575" w:rsidP="00C11575">
      <w:pPr>
        <w:jc w:val="both"/>
        <w:rPr>
          <w:color w:val="000000" w:themeColor="text1"/>
          <w:szCs w:val="26"/>
        </w:rPr>
      </w:pPr>
    </w:p>
    <w:p w14:paraId="3678B6BF" w14:textId="542C3513" w:rsidR="004B0B15" w:rsidRPr="00183476" w:rsidRDefault="004B0B15" w:rsidP="004B0B15">
      <w:pPr>
        <w:jc w:val="center"/>
        <w:rPr>
          <w:color w:val="000000" w:themeColor="text1"/>
          <w:szCs w:val="26"/>
        </w:rPr>
      </w:pPr>
      <w:r w:rsidRPr="00183476">
        <w:rPr>
          <w:color w:val="000000" w:themeColor="text1"/>
          <w:szCs w:val="26"/>
        </w:rPr>
        <w:br w:type="column"/>
      </w:r>
      <w:r w:rsidR="007F718A" w:rsidRPr="00183476">
        <w:rPr>
          <w:noProof/>
          <w:color w:val="000000" w:themeColor="text1"/>
          <w:szCs w:val="26"/>
        </w:rPr>
        <w:lastRenderedPageBreak/>
        <w:drawing>
          <wp:inline distT="0" distB="0" distL="0" distR="0" wp14:anchorId="3EFCF59D" wp14:editId="1F5DC70B">
            <wp:extent cx="6116320" cy="2347595"/>
            <wp:effectExtent l="0" t="0" r="5080" b="1905"/>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pic:nvPicPr>
                  <pic:blipFill>
                    <a:blip r:embed="rId9"/>
                    <a:stretch>
                      <a:fillRect/>
                    </a:stretch>
                  </pic:blipFill>
                  <pic:spPr>
                    <a:xfrm>
                      <a:off x="0" y="0"/>
                      <a:ext cx="6116320" cy="2347595"/>
                    </a:xfrm>
                    <a:prstGeom prst="rect">
                      <a:avLst/>
                    </a:prstGeom>
                  </pic:spPr>
                </pic:pic>
              </a:graphicData>
            </a:graphic>
          </wp:inline>
        </w:drawing>
      </w:r>
    </w:p>
    <w:p w14:paraId="270FA012" w14:textId="1D7C9E85" w:rsidR="004B0B15" w:rsidRPr="00183476" w:rsidRDefault="004B0B15" w:rsidP="00C11575">
      <w:pPr>
        <w:jc w:val="both"/>
        <w:rPr>
          <w:color w:val="000000" w:themeColor="text1"/>
          <w:szCs w:val="26"/>
        </w:rPr>
      </w:pPr>
    </w:p>
    <w:p w14:paraId="50DA0ED6" w14:textId="16B71A60" w:rsidR="004B0B15" w:rsidRPr="00183476" w:rsidRDefault="004B0B15" w:rsidP="00C11575">
      <w:pPr>
        <w:jc w:val="both"/>
        <w:rPr>
          <w:color w:val="000000" w:themeColor="text1"/>
          <w:szCs w:val="26"/>
        </w:rPr>
      </w:pPr>
      <w:r w:rsidRPr="00183476">
        <w:rPr>
          <w:b/>
          <w:bCs/>
          <w:color w:val="000000" w:themeColor="text1"/>
          <w:szCs w:val="26"/>
        </w:rPr>
        <w:t>Figure 3.</w:t>
      </w:r>
      <w:r w:rsidRPr="00183476">
        <w:rPr>
          <w:color w:val="000000" w:themeColor="text1"/>
          <w:szCs w:val="26"/>
        </w:rPr>
        <w:t xml:space="preserve"> PHQ-9 (left panel) and GAD-7 (right panel) scores according to </w:t>
      </w:r>
      <w:r w:rsidR="0078213C" w:rsidRPr="00183476">
        <w:rPr>
          <w:color w:val="000000" w:themeColor="text1"/>
          <w:szCs w:val="26"/>
        </w:rPr>
        <w:t>whether participants lived in control or BA intervention facilities. The diamonds and triangles depict the mean score and the whiskers the standard error of the mean at week</w:t>
      </w:r>
      <w:r w:rsidR="005D3F79" w:rsidRPr="00183476">
        <w:rPr>
          <w:color w:val="000000" w:themeColor="text1"/>
          <w:szCs w:val="26"/>
        </w:rPr>
        <w:t>s</w:t>
      </w:r>
      <w:r w:rsidR="0078213C" w:rsidRPr="00183476">
        <w:rPr>
          <w:color w:val="000000" w:themeColor="text1"/>
          <w:szCs w:val="26"/>
        </w:rPr>
        <w:t xml:space="preserve"> 0, 12, 26 and 52.</w:t>
      </w:r>
    </w:p>
    <w:p w14:paraId="762A561F" w14:textId="48F1D586" w:rsidR="008770EC" w:rsidRPr="00183476" w:rsidRDefault="008770EC" w:rsidP="009968E5">
      <w:pPr>
        <w:jc w:val="both"/>
        <w:rPr>
          <w:color w:val="000000" w:themeColor="text1"/>
          <w:szCs w:val="26"/>
        </w:rPr>
      </w:pPr>
    </w:p>
    <w:p w14:paraId="571C60BF" w14:textId="1E6E53DE" w:rsidR="00C11575" w:rsidRPr="00183476" w:rsidRDefault="00C11575" w:rsidP="00C11575">
      <w:pPr>
        <w:jc w:val="both"/>
        <w:rPr>
          <w:color w:val="000000" w:themeColor="text1"/>
          <w:szCs w:val="26"/>
        </w:rPr>
      </w:pPr>
    </w:p>
    <w:sectPr w:rsidR="00C11575" w:rsidRPr="00183476" w:rsidSect="0051021F">
      <w:footerReference w:type="even" r:id="rId10"/>
      <w:footerReference w:type="default" r:id="rId11"/>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8CDD1" w14:textId="77777777" w:rsidR="00394EF2" w:rsidRDefault="00394EF2" w:rsidP="00841697">
      <w:r>
        <w:separator/>
      </w:r>
    </w:p>
  </w:endnote>
  <w:endnote w:type="continuationSeparator" w:id="0">
    <w:p w14:paraId="6BC20F5D" w14:textId="77777777" w:rsidR="00394EF2" w:rsidRDefault="00394EF2" w:rsidP="00841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95078938"/>
      <w:docPartObj>
        <w:docPartGallery w:val="Page Numbers (Bottom of Page)"/>
        <w:docPartUnique/>
      </w:docPartObj>
    </w:sdtPr>
    <w:sdtEndPr>
      <w:rPr>
        <w:rStyle w:val="PageNumber"/>
      </w:rPr>
    </w:sdtEndPr>
    <w:sdtContent>
      <w:p w14:paraId="186BB134" w14:textId="3AB7D898" w:rsidR="00841697" w:rsidRDefault="00841697" w:rsidP="00B944D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6BA37D" w14:textId="77777777" w:rsidR="00841697" w:rsidRDefault="00841697" w:rsidP="008416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4455301"/>
      <w:docPartObj>
        <w:docPartGallery w:val="Page Numbers (Bottom of Page)"/>
        <w:docPartUnique/>
      </w:docPartObj>
    </w:sdtPr>
    <w:sdtEndPr>
      <w:rPr>
        <w:rStyle w:val="PageNumber"/>
      </w:rPr>
    </w:sdtEndPr>
    <w:sdtContent>
      <w:p w14:paraId="70F93A0F" w14:textId="01736340" w:rsidR="00841697" w:rsidRDefault="00841697" w:rsidP="00B944D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421D51B" w14:textId="77777777" w:rsidR="00841697" w:rsidRDefault="00841697" w:rsidP="0084169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8CA3D" w14:textId="77777777" w:rsidR="00394EF2" w:rsidRDefault="00394EF2" w:rsidP="00841697">
      <w:r>
        <w:separator/>
      </w:r>
    </w:p>
  </w:footnote>
  <w:footnote w:type="continuationSeparator" w:id="0">
    <w:p w14:paraId="54B33A77" w14:textId="77777777" w:rsidR="00394EF2" w:rsidRDefault="00394EF2" w:rsidP="008416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01ED4"/>
    <w:multiLevelType w:val="hybridMultilevel"/>
    <w:tmpl w:val="C98A6718"/>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52130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mer J Geriatric Psych&lt;/Style&gt;&lt;LeftDelim&gt;{&lt;/LeftDelim&gt;&lt;RightDelim&gt;}&lt;/RightDelim&gt;&lt;FontName&gt;Times New Roman&lt;/FontName&gt;&lt;FontSize&gt;12&lt;/FontSize&gt;&lt;ReflistTitle&gt;&lt;/ReflistTitle&gt;&lt;StartingRefnum&gt;1&lt;/StartingRefnum&gt;&lt;FirstLineIndent&gt;0&lt;/FirstLineIndent&gt;&lt;HangingIndent&gt;396&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x2tsdeeszpwfaeafrqx9pdrsrsp5xtpxxv9&quot;&gt;My EndNote Library Abstract Ban Dep Copy-Converted&lt;record-ids&gt;&lt;item&gt;1&lt;/item&gt;&lt;item&gt;3&lt;/item&gt;&lt;item&gt;4&lt;/item&gt;&lt;item&gt;5&lt;/item&gt;&lt;item&gt;6&lt;/item&gt;&lt;item&gt;101&lt;/item&gt;&lt;item&gt;125&lt;/item&gt;&lt;item&gt;126&lt;/item&gt;&lt;item&gt;127&lt;/item&gt;&lt;item&gt;130&lt;/item&gt;&lt;item&gt;131&lt;/item&gt;&lt;item&gt;136&lt;/item&gt;&lt;item&gt;139&lt;/item&gt;&lt;item&gt;141&lt;/item&gt;&lt;item&gt;146&lt;/item&gt;&lt;item&gt;563&lt;/item&gt;&lt;item&gt;583&lt;/item&gt;&lt;item&gt;587&lt;/item&gt;&lt;item&gt;690&lt;/item&gt;&lt;item&gt;691&lt;/item&gt;&lt;item&gt;694&lt;/item&gt;&lt;item&gt;696&lt;/item&gt;&lt;item&gt;697&lt;/item&gt;&lt;item&gt;698&lt;/item&gt;&lt;item&gt;699&lt;/item&gt;&lt;item&gt;701&lt;/item&gt;&lt;item&gt;702&lt;/item&gt;&lt;item&gt;703&lt;/item&gt;&lt;item&gt;704&lt;/item&gt;&lt;item&gt;705&lt;/item&gt;&lt;/record-ids&gt;&lt;/item&gt;&lt;/Libraries&gt;"/>
  </w:docVars>
  <w:rsids>
    <w:rsidRoot w:val="00226A84"/>
    <w:rsid w:val="000011F9"/>
    <w:rsid w:val="00005D58"/>
    <w:rsid w:val="00021558"/>
    <w:rsid w:val="00024B91"/>
    <w:rsid w:val="000262E7"/>
    <w:rsid w:val="000264C9"/>
    <w:rsid w:val="00027312"/>
    <w:rsid w:val="0003082C"/>
    <w:rsid w:val="00033245"/>
    <w:rsid w:val="00042F27"/>
    <w:rsid w:val="00051782"/>
    <w:rsid w:val="0005182E"/>
    <w:rsid w:val="00057A26"/>
    <w:rsid w:val="00063ED5"/>
    <w:rsid w:val="00085F98"/>
    <w:rsid w:val="0008717C"/>
    <w:rsid w:val="000905DF"/>
    <w:rsid w:val="00096E74"/>
    <w:rsid w:val="000976AF"/>
    <w:rsid w:val="000A7718"/>
    <w:rsid w:val="000B6224"/>
    <w:rsid w:val="000B75AD"/>
    <w:rsid w:val="000B79A3"/>
    <w:rsid w:val="000C24B3"/>
    <w:rsid w:val="000D1D68"/>
    <w:rsid w:val="000E6040"/>
    <w:rsid w:val="000F26BB"/>
    <w:rsid w:val="000F7F9D"/>
    <w:rsid w:val="00100B1F"/>
    <w:rsid w:val="001077DE"/>
    <w:rsid w:val="001101B6"/>
    <w:rsid w:val="0011051C"/>
    <w:rsid w:val="0011245F"/>
    <w:rsid w:val="00115BBE"/>
    <w:rsid w:val="00120FEE"/>
    <w:rsid w:val="00121EDF"/>
    <w:rsid w:val="00123D5B"/>
    <w:rsid w:val="00133892"/>
    <w:rsid w:val="001428AD"/>
    <w:rsid w:val="0014523B"/>
    <w:rsid w:val="001505BC"/>
    <w:rsid w:val="0016236B"/>
    <w:rsid w:val="00163D2C"/>
    <w:rsid w:val="0016480D"/>
    <w:rsid w:val="00170CA7"/>
    <w:rsid w:val="00174840"/>
    <w:rsid w:val="00183476"/>
    <w:rsid w:val="00183C65"/>
    <w:rsid w:val="00184A6C"/>
    <w:rsid w:val="00184DC4"/>
    <w:rsid w:val="001906DF"/>
    <w:rsid w:val="00192329"/>
    <w:rsid w:val="001931A3"/>
    <w:rsid w:val="001A08AF"/>
    <w:rsid w:val="001A0934"/>
    <w:rsid w:val="001A6F52"/>
    <w:rsid w:val="001B4B68"/>
    <w:rsid w:val="001B4D40"/>
    <w:rsid w:val="001B609B"/>
    <w:rsid w:val="001C0DC0"/>
    <w:rsid w:val="001C75BB"/>
    <w:rsid w:val="001C7B68"/>
    <w:rsid w:val="001D2CD6"/>
    <w:rsid w:val="001D4FA0"/>
    <w:rsid w:val="001D5A72"/>
    <w:rsid w:val="001D65C0"/>
    <w:rsid w:val="001D6813"/>
    <w:rsid w:val="001D7FDE"/>
    <w:rsid w:val="001E421C"/>
    <w:rsid w:val="001E4AD7"/>
    <w:rsid w:val="001E691E"/>
    <w:rsid w:val="001F04FB"/>
    <w:rsid w:val="001F2339"/>
    <w:rsid w:val="00201B73"/>
    <w:rsid w:val="002054AB"/>
    <w:rsid w:val="002062F7"/>
    <w:rsid w:val="0021189C"/>
    <w:rsid w:val="00213203"/>
    <w:rsid w:val="00217FC8"/>
    <w:rsid w:val="00220DFD"/>
    <w:rsid w:val="00222767"/>
    <w:rsid w:val="00223F73"/>
    <w:rsid w:val="00226A84"/>
    <w:rsid w:val="002333A2"/>
    <w:rsid w:val="002354E3"/>
    <w:rsid w:val="00242075"/>
    <w:rsid w:val="00242CFF"/>
    <w:rsid w:val="00245629"/>
    <w:rsid w:val="00250F6A"/>
    <w:rsid w:val="00254CBE"/>
    <w:rsid w:val="002644E1"/>
    <w:rsid w:val="00266E04"/>
    <w:rsid w:val="00280985"/>
    <w:rsid w:val="002864BC"/>
    <w:rsid w:val="002911B6"/>
    <w:rsid w:val="0029165C"/>
    <w:rsid w:val="002B3E05"/>
    <w:rsid w:val="002C2550"/>
    <w:rsid w:val="002C798B"/>
    <w:rsid w:val="002C79A7"/>
    <w:rsid w:val="002C7DF3"/>
    <w:rsid w:val="002D2EDC"/>
    <w:rsid w:val="002D34A3"/>
    <w:rsid w:val="002D649F"/>
    <w:rsid w:val="002D6799"/>
    <w:rsid w:val="002F0F80"/>
    <w:rsid w:val="002F3EB7"/>
    <w:rsid w:val="002F439C"/>
    <w:rsid w:val="002F6AD9"/>
    <w:rsid w:val="002F6C59"/>
    <w:rsid w:val="00300DE6"/>
    <w:rsid w:val="00311E12"/>
    <w:rsid w:val="00312CB9"/>
    <w:rsid w:val="00313897"/>
    <w:rsid w:val="00320A6E"/>
    <w:rsid w:val="003246DB"/>
    <w:rsid w:val="003267D3"/>
    <w:rsid w:val="003279CE"/>
    <w:rsid w:val="003311CD"/>
    <w:rsid w:val="00341530"/>
    <w:rsid w:val="0034162A"/>
    <w:rsid w:val="003506E7"/>
    <w:rsid w:val="00350A20"/>
    <w:rsid w:val="003521AB"/>
    <w:rsid w:val="003552B6"/>
    <w:rsid w:val="00355410"/>
    <w:rsid w:val="00357772"/>
    <w:rsid w:val="003627DD"/>
    <w:rsid w:val="00367645"/>
    <w:rsid w:val="00370F5C"/>
    <w:rsid w:val="00371F29"/>
    <w:rsid w:val="003768F2"/>
    <w:rsid w:val="00377731"/>
    <w:rsid w:val="003778E7"/>
    <w:rsid w:val="0038116E"/>
    <w:rsid w:val="0038283A"/>
    <w:rsid w:val="00390216"/>
    <w:rsid w:val="003942ED"/>
    <w:rsid w:val="00394EF2"/>
    <w:rsid w:val="003A1808"/>
    <w:rsid w:val="003A700D"/>
    <w:rsid w:val="003B0185"/>
    <w:rsid w:val="003B6439"/>
    <w:rsid w:val="003B702B"/>
    <w:rsid w:val="003C0F71"/>
    <w:rsid w:val="003C6F60"/>
    <w:rsid w:val="003D2F61"/>
    <w:rsid w:val="003D4441"/>
    <w:rsid w:val="003E0FC4"/>
    <w:rsid w:val="003E71F3"/>
    <w:rsid w:val="003E75C8"/>
    <w:rsid w:val="003F34CE"/>
    <w:rsid w:val="003F4517"/>
    <w:rsid w:val="004066BD"/>
    <w:rsid w:val="004115B7"/>
    <w:rsid w:val="00413ACD"/>
    <w:rsid w:val="004208BD"/>
    <w:rsid w:val="00423585"/>
    <w:rsid w:val="0042530D"/>
    <w:rsid w:val="004340B9"/>
    <w:rsid w:val="00436184"/>
    <w:rsid w:val="00441AB8"/>
    <w:rsid w:val="00441B29"/>
    <w:rsid w:val="004432F3"/>
    <w:rsid w:val="0045222D"/>
    <w:rsid w:val="00453782"/>
    <w:rsid w:val="004566C5"/>
    <w:rsid w:val="00464AFC"/>
    <w:rsid w:val="00466C5E"/>
    <w:rsid w:val="004728E5"/>
    <w:rsid w:val="004764EC"/>
    <w:rsid w:val="0048310C"/>
    <w:rsid w:val="00483FC7"/>
    <w:rsid w:val="00486A09"/>
    <w:rsid w:val="0048702E"/>
    <w:rsid w:val="004920DE"/>
    <w:rsid w:val="004942F1"/>
    <w:rsid w:val="00495FB0"/>
    <w:rsid w:val="004A39B9"/>
    <w:rsid w:val="004B0B15"/>
    <w:rsid w:val="004B1DE9"/>
    <w:rsid w:val="004B3B71"/>
    <w:rsid w:val="004B5010"/>
    <w:rsid w:val="004B52D8"/>
    <w:rsid w:val="004B7B9C"/>
    <w:rsid w:val="004C0EBA"/>
    <w:rsid w:val="004C3B02"/>
    <w:rsid w:val="004C4F2A"/>
    <w:rsid w:val="004C7C50"/>
    <w:rsid w:val="004D4BA2"/>
    <w:rsid w:val="004D7E39"/>
    <w:rsid w:val="004E0BF4"/>
    <w:rsid w:val="004F257B"/>
    <w:rsid w:val="004F2BFE"/>
    <w:rsid w:val="004F3349"/>
    <w:rsid w:val="004F42BA"/>
    <w:rsid w:val="004F51DB"/>
    <w:rsid w:val="004F5F3F"/>
    <w:rsid w:val="00500952"/>
    <w:rsid w:val="005049B3"/>
    <w:rsid w:val="0051021F"/>
    <w:rsid w:val="00512B6D"/>
    <w:rsid w:val="00523D3D"/>
    <w:rsid w:val="00532860"/>
    <w:rsid w:val="00533A17"/>
    <w:rsid w:val="00534A75"/>
    <w:rsid w:val="0053605A"/>
    <w:rsid w:val="00540DEB"/>
    <w:rsid w:val="00545F35"/>
    <w:rsid w:val="00546987"/>
    <w:rsid w:val="00547A96"/>
    <w:rsid w:val="005506B5"/>
    <w:rsid w:val="005538BE"/>
    <w:rsid w:val="00553E01"/>
    <w:rsid w:val="005543BE"/>
    <w:rsid w:val="00561028"/>
    <w:rsid w:val="0056208B"/>
    <w:rsid w:val="005661F3"/>
    <w:rsid w:val="00571E6C"/>
    <w:rsid w:val="00576C2A"/>
    <w:rsid w:val="00577384"/>
    <w:rsid w:val="005838DF"/>
    <w:rsid w:val="0058404B"/>
    <w:rsid w:val="00584A54"/>
    <w:rsid w:val="00585478"/>
    <w:rsid w:val="00585795"/>
    <w:rsid w:val="00585CE0"/>
    <w:rsid w:val="00586511"/>
    <w:rsid w:val="005873FA"/>
    <w:rsid w:val="005914B8"/>
    <w:rsid w:val="00594F89"/>
    <w:rsid w:val="0059552D"/>
    <w:rsid w:val="005955FA"/>
    <w:rsid w:val="005A153C"/>
    <w:rsid w:val="005B0C35"/>
    <w:rsid w:val="005B30F7"/>
    <w:rsid w:val="005B76FD"/>
    <w:rsid w:val="005C0C51"/>
    <w:rsid w:val="005C35C1"/>
    <w:rsid w:val="005C7131"/>
    <w:rsid w:val="005C79AF"/>
    <w:rsid w:val="005D1721"/>
    <w:rsid w:val="005D3F79"/>
    <w:rsid w:val="005D4E07"/>
    <w:rsid w:val="005E1160"/>
    <w:rsid w:val="005E1988"/>
    <w:rsid w:val="005E3806"/>
    <w:rsid w:val="005E431F"/>
    <w:rsid w:val="005E6DB5"/>
    <w:rsid w:val="005F2C06"/>
    <w:rsid w:val="005F4FC7"/>
    <w:rsid w:val="006042EA"/>
    <w:rsid w:val="006070D1"/>
    <w:rsid w:val="00610206"/>
    <w:rsid w:val="006108C5"/>
    <w:rsid w:val="0062109C"/>
    <w:rsid w:val="006310ED"/>
    <w:rsid w:val="00633161"/>
    <w:rsid w:val="00641F37"/>
    <w:rsid w:val="00646D43"/>
    <w:rsid w:val="00655D82"/>
    <w:rsid w:val="006612DF"/>
    <w:rsid w:val="0066155C"/>
    <w:rsid w:val="0066172C"/>
    <w:rsid w:val="00664EE8"/>
    <w:rsid w:val="00667B5D"/>
    <w:rsid w:val="00672120"/>
    <w:rsid w:val="00677928"/>
    <w:rsid w:val="00680195"/>
    <w:rsid w:val="00684DA9"/>
    <w:rsid w:val="00692594"/>
    <w:rsid w:val="006949E3"/>
    <w:rsid w:val="006A0055"/>
    <w:rsid w:val="006A0D1F"/>
    <w:rsid w:val="006A23C2"/>
    <w:rsid w:val="006A747A"/>
    <w:rsid w:val="006B0FD6"/>
    <w:rsid w:val="006C1A31"/>
    <w:rsid w:val="006C376A"/>
    <w:rsid w:val="006C3E04"/>
    <w:rsid w:val="006C40EF"/>
    <w:rsid w:val="006C43D6"/>
    <w:rsid w:val="006C6CAB"/>
    <w:rsid w:val="006C6E3B"/>
    <w:rsid w:val="006D1CBD"/>
    <w:rsid w:val="006E0BC4"/>
    <w:rsid w:val="006F0541"/>
    <w:rsid w:val="006F3B83"/>
    <w:rsid w:val="006F4362"/>
    <w:rsid w:val="007015B4"/>
    <w:rsid w:val="00701B2D"/>
    <w:rsid w:val="00704C23"/>
    <w:rsid w:val="00705BB2"/>
    <w:rsid w:val="007063AD"/>
    <w:rsid w:val="00713888"/>
    <w:rsid w:val="00716504"/>
    <w:rsid w:val="00725ED7"/>
    <w:rsid w:val="007266C5"/>
    <w:rsid w:val="00736B7C"/>
    <w:rsid w:val="007443E0"/>
    <w:rsid w:val="00753E21"/>
    <w:rsid w:val="0075633F"/>
    <w:rsid w:val="00760747"/>
    <w:rsid w:val="00760F8A"/>
    <w:rsid w:val="007618B9"/>
    <w:rsid w:val="00766693"/>
    <w:rsid w:val="0076799C"/>
    <w:rsid w:val="00772C5F"/>
    <w:rsid w:val="0078052B"/>
    <w:rsid w:val="0078213C"/>
    <w:rsid w:val="00782650"/>
    <w:rsid w:val="00784AAF"/>
    <w:rsid w:val="00791B9C"/>
    <w:rsid w:val="007939C5"/>
    <w:rsid w:val="00794C5C"/>
    <w:rsid w:val="007B7D52"/>
    <w:rsid w:val="007C241F"/>
    <w:rsid w:val="007C28EC"/>
    <w:rsid w:val="007C4737"/>
    <w:rsid w:val="007C6D5F"/>
    <w:rsid w:val="007D457F"/>
    <w:rsid w:val="007D47B6"/>
    <w:rsid w:val="007D4816"/>
    <w:rsid w:val="007D54D9"/>
    <w:rsid w:val="007D6508"/>
    <w:rsid w:val="007D6E2A"/>
    <w:rsid w:val="007E32B5"/>
    <w:rsid w:val="007E71BC"/>
    <w:rsid w:val="007E7629"/>
    <w:rsid w:val="007E7F81"/>
    <w:rsid w:val="007F2501"/>
    <w:rsid w:val="007F718A"/>
    <w:rsid w:val="007F7A3C"/>
    <w:rsid w:val="008022F1"/>
    <w:rsid w:val="008120BA"/>
    <w:rsid w:val="008148C1"/>
    <w:rsid w:val="0081730B"/>
    <w:rsid w:val="0082183D"/>
    <w:rsid w:val="00825294"/>
    <w:rsid w:val="0082572B"/>
    <w:rsid w:val="00826B7B"/>
    <w:rsid w:val="0083301B"/>
    <w:rsid w:val="008337C7"/>
    <w:rsid w:val="0083410D"/>
    <w:rsid w:val="0083460D"/>
    <w:rsid w:val="00837A73"/>
    <w:rsid w:val="00840AEC"/>
    <w:rsid w:val="00841697"/>
    <w:rsid w:val="008459F8"/>
    <w:rsid w:val="0084683C"/>
    <w:rsid w:val="00852A9C"/>
    <w:rsid w:val="00854385"/>
    <w:rsid w:val="00854B6B"/>
    <w:rsid w:val="00862583"/>
    <w:rsid w:val="0086431C"/>
    <w:rsid w:val="00866DE5"/>
    <w:rsid w:val="008742C4"/>
    <w:rsid w:val="0087595D"/>
    <w:rsid w:val="008770EC"/>
    <w:rsid w:val="008832D2"/>
    <w:rsid w:val="0089014E"/>
    <w:rsid w:val="008916E1"/>
    <w:rsid w:val="008935D6"/>
    <w:rsid w:val="008A1DF2"/>
    <w:rsid w:val="008A5972"/>
    <w:rsid w:val="008B0A9B"/>
    <w:rsid w:val="008B48DC"/>
    <w:rsid w:val="008B5E26"/>
    <w:rsid w:val="008C2CF1"/>
    <w:rsid w:val="008D087F"/>
    <w:rsid w:val="008D128E"/>
    <w:rsid w:val="008D1DE3"/>
    <w:rsid w:val="008D2FC6"/>
    <w:rsid w:val="008D400E"/>
    <w:rsid w:val="008D7897"/>
    <w:rsid w:val="008D79DA"/>
    <w:rsid w:val="008D7B5F"/>
    <w:rsid w:val="008E2A08"/>
    <w:rsid w:val="008E2EA6"/>
    <w:rsid w:val="008E3D67"/>
    <w:rsid w:val="008F3479"/>
    <w:rsid w:val="0090435A"/>
    <w:rsid w:val="009157CF"/>
    <w:rsid w:val="00917A40"/>
    <w:rsid w:val="00921836"/>
    <w:rsid w:val="009230C9"/>
    <w:rsid w:val="00923632"/>
    <w:rsid w:val="00924AC9"/>
    <w:rsid w:val="00926694"/>
    <w:rsid w:val="00926DC3"/>
    <w:rsid w:val="009307DE"/>
    <w:rsid w:val="00931D99"/>
    <w:rsid w:val="0093410C"/>
    <w:rsid w:val="009365A7"/>
    <w:rsid w:val="009368CD"/>
    <w:rsid w:val="00937E66"/>
    <w:rsid w:val="00941385"/>
    <w:rsid w:val="00943BBC"/>
    <w:rsid w:val="00943F4B"/>
    <w:rsid w:val="00945FBB"/>
    <w:rsid w:val="009500AF"/>
    <w:rsid w:val="009520AB"/>
    <w:rsid w:val="0095440A"/>
    <w:rsid w:val="00955E0F"/>
    <w:rsid w:val="00965FD7"/>
    <w:rsid w:val="0097739F"/>
    <w:rsid w:val="009968E5"/>
    <w:rsid w:val="009A27EE"/>
    <w:rsid w:val="009B2746"/>
    <w:rsid w:val="009C39F8"/>
    <w:rsid w:val="009C3C23"/>
    <w:rsid w:val="009C4C47"/>
    <w:rsid w:val="009C760B"/>
    <w:rsid w:val="009D0759"/>
    <w:rsid w:val="009D421C"/>
    <w:rsid w:val="009E0D4C"/>
    <w:rsid w:val="009E4AB7"/>
    <w:rsid w:val="009F03C3"/>
    <w:rsid w:val="009F399E"/>
    <w:rsid w:val="00A00AB6"/>
    <w:rsid w:val="00A0528C"/>
    <w:rsid w:val="00A054DF"/>
    <w:rsid w:val="00A07F9C"/>
    <w:rsid w:val="00A11498"/>
    <w:rsid w:val="00A14127"/>
    <w:rsid w:val="00A23233"/>
    <w:rsid w:val="00A24E92"/>
    <w:rsid w:val="00A30A6B"/>
    <w:rsid w:val="00A36685"/>
    <w:rsid w:val="00A370FF"/>
    <w:rsid w:val="00A37F6C"/>
    <w:rsid w:val="00A41432"/>
    <w:rsid w:val="00A41FE7"/>
    <w:rsid w:val="00A4313D"/>
    <w:rsid w:val="00A44985"/>
    <w:rsid w:val="00A44F7F"/>
    <w:rsid w:val="00A45B6A"/>
    <w:rsid w:val="00A47CF5"/>
    <w:rsid w:val="00A533FA"/>
    <w:rsid w:val="00A54222"/>
    <w:rsid w:val="00A545B7"/>
    <w:rsid w:val="00A549C7"/>
    <w:rsid w:val="00A61FD3"/>
    <w:rsid w:val="00A6517C"/>
    <w:rsid w:val="00A652C5"/>
    <w:rsid w:val="00A66101"/>
    <w:rsid w:val="00A66936"/>
    <w:rsid w:val="00A7267C"/>
    <w:rsid w:val="00A7778E"/>
    <w:rsid w:val="00A812A0"/>
    <w:rsid w:val="00A81970"/>
    <w:rsid w:val="00A84E02"/>
    <w:rsid w:val="00A87F72"/>
    <w:rsid w:val="00A943E7"/>
    <w:rsid w:val="00A9651E"/>
    <w:rsid w:val="00AA4A9B"/>
    <w:rsid w:val="00AB5BFA"/>
    <w:rsid w:val="00AB60B9"/>
    <w:rsid w:val="00AB654A"/>
    <w:rsid w:val="00AC001A"/>
    <w:rsid w:val="00AC18B4"/>
    <w:rsid w:val="00AC5C64"/>
    <w:rsid w:val="00AC73B9"/>
    <w:rsid w:val="00AD3E2A"/>
    <w:rsid w:val="00AD4598"/>
    <w:rsid w:val="00AD5AB7"/>
    <w:rsid w:val="00AE0098"/>
    <w:rsid w:val="00AE1AB2"/>
    <w:rsid w:val="00AE7FC5"/>
    <w:rsid w:val="00AF20B9"/>
    <w:rsid w:val="00AF5121"/>
    <w:rsid w:val="00AF54F0"/>
    <w:rsid w:val="00AF6DB0"/>
    <w:rsid w:val="00B050C1"/>
    <w:rsid w:val="00B15F90"/>
    <w:rsid w:val="00B16B1D"/>
    <w:rsid w:val="00B2525C"/>
    <w:rsid w:val="00B27D4A"/>
    <w:rsid w:val="00B3086A"/>
    <w:rsid w:val="00B32C3E"/>
    <w:rsid w:val="00B331D1"/>
    <w:rsid w:val="00B338FC"/>
    <w:rsid w:val="00B3728D"/>
    <w:rsid w:val="00B373EC"/>
    <w:rsid w:val="00B42F1B"/>
    <w:rsid w:val="00B4419A"/>
    <w:rsid w:val="00B5482C"/>
    <w:rsid w:val="00B61835"/>
    <w:rsid w:val="00B64D33"/>
    <w:rsid w:val="00B65B84"/>
    <w:rsid w:val="00B7203D"/>
    <w:rsid w:val="00B766FF"/>
    <w:rsid w:val="00B772A8"/>
    <w:rsid w:val="00B83825"/>
    <w:rsid w:val="00B843F3"/>
    <w:rsid w:val="00B87B22"/>
    <w:rsid w:val="00B941B1"/>
    <w:rsid w:val="00BA1829"/>
    <w:rsid w:val="00BA2867"/>
    <w:rsid w:val="00BA2AD8"/>
    <w:rsid w:val="00BA5F50"/>
    <w:rsid w:val="00BA7660"/>
    <w:rsid w:val="00BB14BA"/>
    <w:rsid w:val="00BB2791"/>
    <w:rsid w:val="00BB5CC6"/>
    <w:rsid w:val="00BC3B7F"/>
    <w:rsid w:val="00BD0877"/>
    <w:rsid w:val="00BD530A"/>
    <w:rsid w:val="00BD5647"/>
    <w:rsid w:val="00BD5C3D"/>
    <w:rsid w:val="00BE1B22"/>
    <w:rsid w:val="00BE2647"/>
    <w:rsid w:val="00BE3C6F"/>
    <w:rsid w:val="00BE4BEC"/>
    <w:rsid w:val="00BE7BB5"/>
    <w:rsid w:val="00BF12D2"/>
    <w:rsid w:val="00BF685A"/>
    <w:rsid w:val="00BF7772"/>
    <w:rsid w:val="00C03609"/>
    <w:rsid w:val="00C043F8"/>
    <w:rsid w:val="00C05AFC"/>
    <w:rsid w:val="00C11575"/>
    <w:rsid w:val="00C16B42"/>
    <w:rsid w:val="00C2327A"/>
    <w:rsid w:val="00C30817"/>
    <w:rsid w:val="00C35531"/>
    <w:rsid w:val="00C3766E"/>
    <w:rsid w:val="00C43379"/>
    <w:rsid w:val="00C456BE"/>
    <w:rsid w:val="00C462AB"/>
    <w:rsid w:val="00C532FA"/>
    <w:rsid w:val="00C551D4"/>
    <w:rsid w:val="00C63031"/>
    <w:rsid w:val="00C662DF"/>
    <w:rsid w:val="00C71D6F"/>
    <w:rsid w:val="00C729D3"/>
    <w:rsid w:val="00C74AED"/>
    <w:rsid w:val="00C76E1E"/>
    <w:rsid w:val="00C807A4"/>
    <w:rsid w:val="00C83471"/>
    <w:rsid w:val="00C903AF"/>
    <w:rsid w:val="00C95DAA"/>
    <w:rsid w:val="00CA551E"/>
    <w:rsid w:val="00CA7450"/>
    <w:rsid w:val="00CB113B"/>
    <w:rsid w:val="00CB4E19"/>
    <w:rsid w:val="00CB6FE9"/>
    <w:rsid w:val="00CE7C69"/>
    <w:rsid w:val="00CF1C52"/>
    <w:rsid w:val="00CF5897"/>
    <w:rsid w:val="00D04BDD"/>
    <w:rsid w:val="00D06A84"/>
    <w:rsid w:val="00D07E70"/>
    <w:rsid w:val="00D118D1"/>
    <w:rsid w:val="00D12E88"/>
    <w:rsid w:val="00D1473F"/>
    <w:rsid w:val="00D16B80"/>
    <w:rsid w:val="00D215B8"/>
    <w:rsid w:val="00D2256F"/>
    <w:rsid w:val="00D22FB0"/>
    <w:rsid w:val="00D25C2E"/>
    <w:rsid w:val="00D42184"/>
    <w:rsid w:val="00D52E85"/>
    <w:rsid w:val="00D60D90"/>
    <w:rsid w:val="00D667B2"/>
    <w:rsid w:val="00D671C4"/>
    <w:rsid w:val="00D82710"/>
    <w:rsid w:val="00D85082"/>
    <w:rsid w:val="00D9259E"/>
    <w:rsid w:val="00D95C4A"/>
    <w:rsid w:val="00DA1BB0"/>
    <w:rsid w:val="00DA2121"/>
    <w:rsid w:val="00DA3506"/>
    <w:rsid w:val="00DB0A65"/>
    <w:rsid w:val="00DB786C"/>
    <w:rsid w:val="00DC2348"/>
    <w:rsid w:val="00DC24AE"/>
    <w:rsid w:val="00DC3044"/>
    <w:rsid w:val="00DC4F9C"/>
    <w:rsid w:val="00DC5330"/>
    <w:rsid w:val="00DD12FE"/>
    <w:rsid w:val="00DD3637"/>
    <w:rsid w:val="00DD5E67"/>
    <w:rsid w:val="00DE2144"/>
    <w:rsid w:val="00DE335D"/>
    <w:rsid w:val="00DE358C"/>
    <w:rsid w:val="00DF1627"/>
    <w:rsid w:val="00DF1F74"/>
    <w:rsid w:val="00DF20E4"/>
    <w:rsid w:val="00E00991"/>
    <w:rsid w:val="00E03116"/>
    <w:rsid w:val="00E04C5D"/>
    <w:rsid w:val="00E07BDD"/>
    <w:rsid w:val="00E10E15"/>
    <w:rsid w:val="00E11035"/>
    <w:rsid w:val="00E13DF0"/>
    <w:rsid w:val="00E176D3"/>
    <w:rsid w:val="00E27ACA"/>
    <w:rsid w:val="00E40A78"/>
    <w:rsid w:val="00E466BC"/>
    <w:rsid w:val="00E50133"/>
    <w:rsid w:val="00E6079E"/>
    <w:rsid w:val="00E62588"/>
    <w:rsid w:val="00E638D3"/>
    <w:rsid w:val="00E7306A"/>
    <w:rsid w:val="00E74651"/>
    <w:rsid w:val="00E746E5"/>
    <w:rsid w:val="00E813B2"/>
    <w:rsid w:val="00E827B7"/>
    <w:rsid w:val="00E975C3"/>
    <w:rsid w:val="00EA18DC"/>
    <w:rsid w:val="00EA2FFD"/>
    <w:rsid w:val="00EA696E"/>
    <w:rsid w:val="00EA7BC9"/>
    <w:rsid w:val="00EB0E76"/>
    <w:rsid w:val="00EB52DD"/>
    <w:rsid w:val="00EB63D1"/>
    <w:rsid w:val="00EC0053"/>
    <w:rsid w:val="00EC1382"/>
    <w:rsid w:val="00EC167C"/>
    <w:rsid w:val="00EC679D"/>
    <w:rsid w:val="00ED43B0"/>
    <w:rsid w:val="00ED6273"/>
    <w:rsid w:val="00EE4318"/>
    <w:rsid w:val="00EE64AD"/>
    <w:rsid w:val="00EF0609"/>
    <w:rsid w:val="00F02B68"/>
    <w:rsid w:val="00F02E58"/>
    <w:rsid w:val="00F04177"/>
    <w:rsid w:val="00F05A4F"/>
    <w:rsid w:val="00F126E0"/>
    <w:rsid w:val="00F15175"/>
    <w:rsid w:val="00F1604C"/>
    <w:rsid w:val="00F1717E"/>
    <w:rsid w:val="00F2072D"/>
    <w:rsid w:val="00F25990"/>
    <w:rsid w:val="00F27412"/>
    <w:rsid w:val="00F341EA"/>
    <w:rsid w:val="00F35FBF"/>
    <w:rsid w:val="00F40290"/>
    <w:rsid w:val="00F414B1"/>
    <w:rsid w:val="00F42608"/>
    <w:rsid w:val="00F42611"/>
    <w:rsid w:val="00F42A1F"/>
    <w:rsid w:val="00F45843"/>
    <w:rsid w:val="00F60047"/>
    <w:rsid w:val="00F67097"/>
    <w:rsid w:val="00F671C6"/>
    <w:rsid w:val="00F73953"/>
    <w:rsid w:val="00F757C2"/>
    <w:rsid w:val="00F778E4"/>
    <w:rsid w:val="00F80A88"/>
    <w:rsid w:val="00F83625"/>
    <w:rsid w:val="00F90532"/>
    <w:rsid w:val="00F93D55"/>
    <w:rsid w:val="00F94070"/>
    <w:rsid w:val="00F94DB8"/>
    <w:rsid w:val="00FA1B5C"/>
    <w:rsid w:val="00FA64A4"/>
    <w:rsid w:val="00FB1B02"/>
    <w:rsid w:val="00FB2582"/>
    <w:rsid w:val="00FB2C74"/>
    <w:rsid w:val="00FB3A1D"/>
    <w:rsid w:val="00FB7BA7"/>
    <w:rsid w:val="00FC6C89"/>
    <w:rsid w:val="00FD489F"/>
    <w:rsid w:val="00FD6EF7"/>
    <w:rsid w:val="00FD7724"/>
    <w:rsid w:val="00FE04A3"/>
    <w:rsid w:val="00FE0CA6"/>
    <w:rsid w:val="00FF0AF9"/>
    <w:rsid w:val="00FF76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7D390"/>
  <w15:chartTrackingRefBased/>
  <w15:docId w15:val="{822AEF79-1DB5-9E48-A034-2DF43CE7C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6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8770EC"/>
    <w:pPr>
      <w:jc w:val="center"/>
    </w:pPr>
    <w:rPr>
      <w:rFonts w:cs="Times New Roman"/>
      <w:lang w:val="en-US"/>
    </w:rPr>
  </w:style>
  <w:style w:type="character" w:customStyle="1" w:styleId="EndNoteBibliographyTitleChar">
    <w:name w:val="EndNote Bibliography Title Char"/>
    <w:basedOn w:val="DefaultParagraphFont"/>
    <w:link w:val="EndNoteBibliographyTitle"/>
    <w:rsid w:val="008770EC"/>
    <w:rPr>
      <w:rFonts w:eastAsiaTheme="minorEastAsia" w:cs="Times New Roman"/>
      <w:lang w:val="en-US"/>
    </w:rPr>
  </w:style>
  <w:style w:type="paragraph" w:customStyle="1" w:styleId="EndNoteBibliography">
    <w:name w:val="EndNote Bibliography"/>
    <w:basedOn w:val="Normal"/>
    <w:link w:val="EndNoteBibliographyChar"/>
    <w:rsid w:val="008770EC"/>
    <w:pPr>
      <w:jc w:val="both"/>
    </w:pPr>
    <w:rPr>
      <w:rFonts w:cs="Times New Roman"/>
      <w:lang w:val="en-US"/>
    </w:rPr>
  </w:style>
  <w:style w:type="character" w:customStyle="1" w:styleId="EndNoteBibliographyChar">
    <w:name w:val="EndNote Bibliography Char"/>
    <w:basedOn w:val="DefaultParagraphFont"/>
    <w:link w:val="EndNoteBibliography"/>
    <w:rsid w:val="008770EC"/>
    <w:rPr>
      <w:rFonts w:eastAsiaTheme="minorEastAsia" w:cs="Times New Roman"/>
      <w:lang w:val="en-US"/>
    </w:rPr>
  </w:style>
  <w:style w:type="paragraph" w:styleId="Footer">
    <w:name w:val="footer"/>
    <w:basedOn w:val="Normal"/>
    <w:link w:val="FooterChar"/>
    <w:uiPriority w:val="99"/>
    <w:unhideWhenUsed/>
    <w:rsid w:val="00841697"/>
    <w:pPr>
      <w:tabs>
        <w:tab w:val="center" w:pos="4680"/>
        <w:tab w:val="right" w:pos="9360"/>
      </w:tabs>
    </w:pPr>
  </w:style>
  <w:style w:type="character" w:customStyle="1" w:styleId="FooterChar">
    <w:name w:val="Footer Char"/>
    <w:basedOn w:val="DefaultParagraphFont"/>
    <w:link w:val="Footer"/>
    <w:uiPriority w:val="99"/>
    <w:rsid w:val="00841697"/>
    <w:rPr>
      <w:rFonts w:eastAsiaTheme="minorEastAsia"/>
    </w:rPr>
  </w:style>
  <w:style w:type="character" w:styleId="PageNumber">
    <w:name w:val="page number"/>
    <w:basedOn w:val="DefaultParagraphFont"/>
    <w:uiPriority w:val="99"/>
    <w:semiHidden/>
    <w:unhideWhenUsed/>
    <w:rsid w:val="00841697"/>
  </w:style>
  <w:style w:type="paragraph" w:styleId="ListParagraph">
    <w:name w:val="List Paragraph"/>
    <w:basedOn w:val="Normal"/>
    <w:uiPriority w:val="34"/>
    <w:qFormat/>
    <w:rsid w:val="00E501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19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7485</Words>
  <Characters>42670</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Osvaldo Almeida</dc:creator>
  <cp:keywords/>
  <dc:description/>
  <cp:lastModifiedBy>Osvaldo Almeida</cp:lastModifiedBy>
  <cp:revision>2</cp:revision>
  <dcterms:created xsi:type="dcterms:W3CDTF">2022-05-11T05:20:00Z</dcterms:created>
  <dcterms:modified xsi:type="dcterms:W3CDTF">2022-05-11T05:20:00Z</dcterms:modified>
</cp:coreProperties>
</file>