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DC1D" w14:textId="7CEF2262" w:rsidR="00444E03" w:rsidRDefault="00AC3939" w:rsidP="00AC3939">
      <w:pPr>
        <w:spacing w:after="200" w:line="480" w:lineRule="auto"/>
        <w:rPr>
          <w:rFonts w:cstheme="minorHAnsi"/>
          <w:b/>
          <w:sz w:val="32"/>
          <w:szCs w:val="32"/>
        </w:rPr>
      </w:pPr>
      <w:r w:rsidRPr="00AE4256">
        <w:rPr>
          <w:rFonts w:cstheme="minorHAnsi"/>
          <w:b/>
          <w:sz w:val="32"/>
          <w:szCs w:val="32"/>
        </w:rPr>
        <w:t>Title</w:t>
      </w:r>
    </w:p>
    <w:p w14:paraId="7D613E6D" w14:textId="6640CB81" w:rsidR="0055010C" w:rsidRDefault="00D251FA" w:rsidP="00793CC6">
      <w:pPr>
        <w:rPr>
          <w:rFonts w:cstheme="minorHAnsi"/>
        </w:rPr>
      </w:pPr>
      <w:r>
        <w:rPr>
          <w:rFonts w:cstheme="minorHAnsi"/>
        </w:rPr>
        <w:t>Using a modified nominal group technique to develop complex interventions for a randomised controlled trial in children with symptomatic pes planus</w:t>
      </w:r>
    </w:p>
    <w:p w14:paraId="62A1026D" w14:textId="77777777" w:rsidR="00AC3939" w:rsidRPr="00AE4256" w:rsidRDefault="00AC3939">
      <w:pPr>
        <w:rPr>
          <w:rFonts w:cstheme="minorHAnsi"/>
        </w:rPr>
      </w:pPr>
    </w:p>
    <w:p w14:paraId="099DF730" w14:textId="77777777" w:rsidR="00793CC6" w:rsidRDefault="00793CC6" w:rsidP="00AC3939">
      <w:pPr>
        <w:spacing w:after="200" w:line="480" w:lineRule="auto"/>
        <w:rPr>
          <w:rFonts w:cstheme="minorHAnsi"/>
          <w:b/>
          <w:sz w:val="32"/>
          <w:szCs w:val="32"/>
        </w:rPr>
      </w:pPr>
    </w:p>
    <w:p w14:paraId="55E6EAC9" w14:textId="7FF8DF5D" w:rsidR="00AC3939" w:rsidRPr="00AE4256" w:rsidRDefault="00AC3939" w:rsidP="00AC3939">
      <w:pPr>
        <w:spacing w:after="200" w:line="480" w:lineRule="auto"/>
        <w:rPr>
          <w:rFonts w:cstheme="minorHAnsi"/>
          <w:b/>
          <w:sz w:val="32"/>
          <w:szCs w:val="32"/>
        </w:rPr>
      </w:pPr>
      <w:r w:rsidRPr="00AE4256">
        <w:rPr>
          <w:rFonts w:cstheme="minorHAnsi"/>
          <w:b/>
          <w:sz w:val="32"/>
          <w:szCs w:val="32"/>
        </w:rPr>
        <w:t>Author names &amp; affiliations:</w:t>
      </w:r>
    </w:p>
    <w:p w14:paraId="16C9FD09" w14:textId="77777777" w:rsidR="00AC3939" w:rsidRPr="00AE4256" w:rsidRDefault="00AC3939">
      <w:pPr>
        <w:rPr>
          <w:rFonts w:cstheme="minorHAnsi"/>
        </w:rPr>
      </w:pPr>
    </w:p>
    <w:p w14:paraId="5DFCF7D7" w14:textId="2C07A66A" w:rsidR="00AC3939" w:rsidRPr="00AE4256" w:rsidRDefault="00AC3939">
      <w:pPr>
        <w:rPr>
          <w:rFonts w:cstheme="minorHAnsi"/>
        </w:rPr>
      </w:pPr>
      <w:r w:rsidRPr="00AE4256">
        <w:rPr>
          <w:rFonts w:cstheme="minorHAnsi"/>
        </w:rPr>
        <w:t>Michael R</w:t>
      </w:r>
      <w:r w:rsidR="006F7418">
        <w:rPr>
          <w:rFonts w:cstheme="minorHAnsi"/>
        </w:rPr>
        <w:t>.</w:t>
      </w:r>
      <w:r w:rsidRPr="00AE4256">
        <w:rPr>
          <w:rFonts w:cstheme="minorHAnsi"/>
        </w:rPr>
        <w:t xml:space="preserve"> Backhous</w:t>
      </w:r>
      <w:r w:rsidR="00614213">
        <w:rPr>
          <w:rFonts w:cstheme="minorHAnsi"/>
        </w:rPr>
        <w:t>e</w:t>
      </w:r>
      <w:r w:rsidR="00614213" w:rsidRPr="00614213">
        <w:rPr>
          <w:rFonts w:cstheme="minorHAnsi"/>
          <w:vertAlign w:val="superscript"/>
        </w:rPr>
        <w:t>1</w:t>
      </w:r>
      <w:r w:rsidR="00614213">
        <w:rPr>
          <w:rFonts w:cstheme="minorHAnsi"/>
        </w:rPr>
        <w:t>, Daniel</w:t>
      </w:r>
      <w:r w:rsidR="00666D56">
        <w:rPr>
          <w:rFonts w:cstheme="minorHAnsi"/>
        </w:rPr>
        <w:t xml:space="preserve"> J</w:t>
      </w:r>
      <w:r w:rsidR="006F7418">
        <w:rPr>
          <w:rFonts w:cstheme="minorHAnsi"/>
        </w:rPr>
        <w:t>.</w:t>
      </w:r>
      <w:r w:rsidR="00614213">
        <w:rPr>
          <w:rFonts w:cstheme="minorHAnsi"/>
        </w:rPr>
        <w:t xml:space="preserve"> Parker </w:t>
      </w:r>
      <w:r w:rsidR="00614213" w:rsidRPr="00614213">
        <w:rPr>
          <w:rFonts w:cstheme="minorHAnsi"/>
          <w:vertAlign w:val="superscript"/>
        </w:rPr>
        <w:t>2</w:t>
      </w:r>
      <w:r w:rsidR="00614213">
        <w:rPr>
          <w:rFonts w:cstheme="minorHAnsi"/>
        </w:rPr>
        <w:t xml:space="preserve">, Stewart </w:t>
      </w:r>
      <w:r w:rsidR="006F7418">
        <w:rPr>
          <w:rFonts w:cstheme="minorHAnsi"/>
        </w:rPr>
        <w:t xml:space="preserve">C. </w:t>
      </w:r>
      <w:r w:rsidR="00614213">
        <w:rPr>
          <w:rFonts w:cstheme="minorHAnsi"/>
        </w:rPr>
        <w:t>Morison</w:t>
      </w:r>
      <w:r w:rsidR="00614213" w:rsidRPr="00614213">
        <w:rPr>
          <w:rFonts w:cstheme="minorHAnsi"/>
          <w:vertAlign w:val="superscript"/>
        </w:rPr>
        <w:t>3</w:t>
      </w:r>
      <w:r w:rsidR="00614213">
        <w:rPr>
          <w:rFonts w:cstheme="minorHAnsi"/>
        </w:rPr>
        <w:t>, Jenny Anderson</w:t>
      </w:r>
      <w:r w:rsidR="004414B1">
        <w:rPr>
          <w:rFonts w:cstheme="minorHAnsi"/>
          <w:vertAlign w:val="superscript"/>
        </w:rPr>
        <w:t>2</w:t>
      </w:r>
      <w:r w:rsidR="004414B1">
        <w:rPr>
          <w:rFonts w:cstheme="minorHAnsi"/>
        </w:rPr>
        <w:t xml:space="preserve">, </w:t>
      </w:r>
      <w:r w:rsidR="005A1CF5">
        <w:rPr>
          <w:rFonts w:cstheme="minorHAnsi"/>
        </w:rPr>
        <w:t>Sarah Cockayne</w:t>
      </w:r>
      <w:r w:rsidR="005A1CF5" w:rsidRPr="005A1CF5">
        <w:rPr>
          <w:rFonts w:cstheme="minorHAnsi"/>
          <w:vertAlign w:val="superscript"/>
        </w:rPr>
        <w:t>4</w:t>
      </w:r>
      <w:r w:rsidR="00614213">
        <w:rPr>
          <w:rFonts w:cstheme="minorHAnsi"/>
        </w:rPr>
        <w:t xml:space="preserve">, </w:t>
      </w:r>
      <w:r w:rsidRPr="00AE4256">
        <w:rPr>
          <w:rFonts w:cstheme="minorHAnsi"/>
        </w:rPr>
        <w:t>Joy A. Adamson</w:t>
      </w:r>
      <w:r w:rsidR="00666D56">
        <w:rPr>
          <w:rFonts w:cstheme="minorHAnsi"/>
          <w:vertAlign w:val="superscript"/>
        </w:rPr>
        <w:t>4</w:t>
      </w:r>
      <w:r w:rsidR="00793CC6">
        <w:rPr>
          <w:rFonts w:cstheme="minorHAnsi"/>
          <w:vertAlign w:val="superscript"/>
        </w:rPr>
        <w:t xml:space="preserve"> </w:t>
      </w:r>
    </w:p>
    <w:p w14:paraId="4CBCEE70" w14:textId="77777777" w:rsidR="00AC3939" w:rsidRPr="00AE4256" w:rsidRDefault="00AC3939">
      <w:pPr>
        <w:rPr>
          <w:rFonts w:cstheme="minorHAnsi"/>
        </w:rPr>
      </w:pPr>
    </w:p>
    <w:p w14:paraId="746A2991" w14:textId="25F6C934" w:rsidR="00614213" w:rsidRDefault="00614213">
      <w:pPr>
        <w:rPr>
          <w:rFonts w:cstheme="minorHAnsi"/>
        </w:rPr>
      </w:pPr>
      <w:r w:rsidRPr="00614213">
        <w:rPr>
          <w:rFonts w:cstheme="minorHAnsi"/>
          <w:vertAlign w:val="superscript"/>
        </w:rPr>
        <w:t>1</w:t>
      </w:r>
      <w:r>
        <w:rPr>
          <w:rFonts w:cstheme="minorHAnsi"/>
        </w:rPr>
        <w:t xml:space="preserve"> Warwick Clinical Trials Unit, War</w:t>
      </w:r>
      <w:r w:rsidR="007C6290">
        <w:rPr>
          <w:rFonts w:cstheme="minorHAnsi"/>
        </w:rPr>
        <w:t>wi</w:t>
      </w:r>
      <w:r>
        <w:rPr>
          <w:rFonts w:cstheme="minorHAnsi"/>
        </w:rPr>
        <w:t>ck Medical School, University of Warwick</w:t>
      </w:r>
      <w:r w:rsidR="00666D56">
        <w:rPr>
          <w:rFonts w:cstheme="minorHAnsi"/>
        </w:rPr>
        <w:t>, UK</w:t>
      </w:r>
    </w:p>
    <w:p w14:paraId="5B631200" w14:textId="2EBC4663" w:rsidR="00666D56" w:rsidRDefault="00614213">
      <w:pPr>
        <w:rPr>
          <w:rFonts w:cstheme="minorHAnsi"/>
        </w:rPr>
      </w:pPr>
      <w:r w:rsidRPr="00614213">
        <w:rPr>
          <w:rFonts w:cstheme="minorHAnsi"/>
          <w:vertAlign w:val="superscript"/>
        </w:rPr>
        <w:t>2</w:t>
      </w:r>
      <w:r>
        <w:rPr>
          <w:rFonts w:cstheme="minorHAnsi"/>
        </w:rPr>
        <w:t xml:space="preserve"> </w:t>
      </w:r>
      <w:r w:rsidR="00666D56">
        <w:rPr>
          <w:rFonts w:cstheme="minorHAnsi"/>
        </w:rPr>
        <w:t>School of Health and Society, University of Salford, UK</w:t>
      </w:r>
    </w:p>
    <w:p w14:paraId="07E51BEF" w14:textId="5DF54AF8" w:rsidR="00666D56" w:rsidRDefault="00666D56">
      <w:pPr>
        <w:rPr>
          <w:rFonts w:cstheme="minorHAnsi"/>
        </w:rPr>
      </w:pPr>
      <w:r w:rsidRPr="00666D56">
        <w:rPr>
          <w:rFonts w:cstheme="minorHAnsi"/>
          <w:vertAlign w:val="superscript"/>
        </w:rPr>
        <w:t>3</w:t>
      </w:r>
      <w:r>
        <w:rPr>
          <w:rFonts w:cstheme="minorHAnsi"/>
        </w:rPr>
        <w:t xml:space="preserve"> </w:t>
      </w:r>
      <w:r w:rsidR="005148A3">
        <w:rPr>
          <w:rFonts w:cstheme="minorHAnsi"/>
        </w:rPr>
        <w:t>School of Life Course &amp; Population Sciences, Kings College London</w:t>
      </w:r>
      <w:r>
        <w:rPr>
          <w:rFonts w:cstheme="minorHAnsi"/>
        </w:rPr>
        <w:t>, UK</w:t>
      </w:r>
    </w:p>
    <w:p w14:paraId="071417C8" w14:textId="05A4112C" w:rsidR="00AC3939" w:rsidRDefault="00666D56">
      <w:pPr>
        <w:rPr>
          <w:rFonts w:cstheme="minorHAnsi"/>
        </w:rPr>
      </w:pPr>
      <w:r w:rsidRPr="00666D56">
        <w:rPr>
          <w:rFonts w:cstheme="minorHAnsi"/>
          <w:vertAlign w:val="superscript"/>
        </w:rPr>
        <w:t>4</w:t>
      </w:r>
      <w:r>
        <w:rPr>
          <w:rFonts w:cstheme="minorHAnsi"/>
        </w:rPr>
        <w:t xml:space="preserve"> </w:t>
      </w:r>
      <w:r w:rsidR="00AC3939" w:rsidRPr="00AE4256">
        <w:rPr>
          <w:rFonts w:cstheme="minorHAnsi"/>
        </w:rPr>
        <w:t>York Trials Unit, Department of Health Sciences, University of York</w:t>
      </w:r>
      <w:r>
        <w:rPr>
          <w:rFonts w:cstheme="minorHAnsi"/>
        </w:rPr>
        <w:t>, UK</w:t>
      </w:r>
    </w:p>
    <w:p w14:paraId="7AB1E7C2" w14:textId="0358EDB6" w:rsidR="00666D56" w:rsidRPr="00AE4256" w:rsidRDefault="00666D56">
      <w:pPr>
        <w:rPr>
          <w:rFonts w:cstheme="minorHAnsi"/>
        </w:rPr>
      </w:pPr>
    </w:p>
    <w:p w14:paraId="28E10603" w14:textId="0F84DF6F" w:rsidR="00AC3939" w:rsidRPr="00AE4256" w:rsidRDefault="00666D56">
      <w:pPr>
        <w:rPr>
          <w:rFonts w:cstheme="minorHAnsi"/>
        </w:rPr>
      </w:pPr>
      <w:r>
        <w:rPr>
          <w:rFonts w:cstheme="minorHAnsi"/>
        </w:rPr>
        <w:t xml:space="preserve"> </w:t>
      </w:r>
    </w:p>
    <w:p w14:paraId="5BB056F6" w14:textId="77777777" w:rsidR="00AC3939" w:rsidRPr="00AE4256" w:rsidRDefault="00AC3939" w:rsidP="00AC3939">
      <w:pPr>
        <w:spacing w:after="200" w:line="480" w:lineRule="auto"/>
        <w:rPr>
          <w:rFonts w:cstheme="minorHAnsi"/>
          <w:b/>
          <w:sz w:val="32"/>
          <w:szCs w:val="32"/>
        </w:rPr>
      </w:pPr>
      <w:r w:rsidRPr="00AE4256">
        <w:rPr>
          <w:rFonts w:cstheme="minorHAnsi"/>
          <w:b/>
          <w:sz w:val="32"/>
          <w:szCs w:val="32"/>
        </w:rPr>
        <w:t>Corresponding Author:</w:t>
      </w:r>
    </w:p>
    <w:p w14:paraId="17050C36" w14:textId="239AA2FC" w:rsidR="00AC3939" w:rsidRPr="00AE4256" w:rsidRDefault="00666D56">
      <w:pPr>
        <w:rPr>
          <w:rFonts w:cstheme="minorHAnsi"/>
        </w:rPr>
      </w:pPr>
      <w:r>
        <w:rPr>
          <w:rFonts w:cstheme="minorHAnsi"/>
        </w:rPr>
        <w:t xml:space="preserve">Prof Joy Adamson </w:t>
      </w:r>
      <w:hyperlink r:id="rId6" w:history="1">
        <w:r w:rsidRPr="00AE4256">
          <w:rPr>
            <w:rStyle w:val="Hyperlink"/>
            <w:rFonts w:cstheme="minorHAnsi"/>
          </w:rPr>
          <w:t>joy.admason@york.ac.uk</w:t>
        </w:r>
      </w:hyperlink>
    </w:p>
    <w:p w14:paraId="37B23C39" w14:textId="77777777" w:rsidR="00AC3939" w:rsidRPr="00AE4256" w:rsidRDefault="00AC3939">
      <w:pPr>
        <w:rPr>
          <w:rFonts w:cstheme="minorHAnsi"/>
        </w:rPr>
      </w:pPr>
    </w:p>
    <w:p w14:paraId="4BBD30EC" w14:textId="77777777" w:rsidR="00AC3939" w:rsidRPr="00AE4256" w:rsidRDefault="00AC3939" w:rsidP="00AC3939">
      <w:pPr>
        <w:spacing w:after="200" w:line="480" w:lineRule="auto"/>
        <w:rPr>
          <w:rFonts w:cstheme="minorHAnsi"/>
          <w:b/>
          <w:sz w:val="32"/>
          <w:szCs w:val="32"/>
        </w:rPr>
      </w:pPr>
      <w:r w:rsidRPr="00AE4256">
        <w:rPr>
          <w:rFonts w:cstheme="minorHAnsi"/>
          <w:b/>
          <w:sz w:val="32"/>
          <w:szCs w:val="32"/>
        </w:rPr>
        <w:t xml:space="preserve">Author Contact Details: </w:t>
      </w:r>
    </w:p>
    <w:p w14:paraId="340A9BE3" w14:textId="6C474B9B" w:rsidR="00AC3939" w:rsidRPr="00AE4256" w:rsidRDefault="00AC3939">
      <w:pPr>
        <w:rPr>
          <w:rFonts w:cstheme="minorHAnsi"/>
        </w:rPr>
      </w:pPr>
      <w:r w:rsidRPr="00AE4256">
        <w:rPr>
          <w:rFonts w:cstheme="minorHAnsi"/>
        </w:rPr>
        <w:t xml:space="preserve">Michael R Backhouse: </w:t>
      </w:r>
      <w:hyperlink r:id="rId7" w:history="1">
        <w:r w:rsidR="007C6290" w:rsidRPr="002F1F0A">
          <w:rPr>
            <w:rStyle w:val="Hyperlink"/>
            <w:rFonts w:cstheme="minorHAnsi"/>
          </w:rPr>
          <w:t>michael.backhouse@warwick.ac.uk</w:t>
        </w:r>
      </w:hyperlink>
      <w:r w:rsidR="007C6290">
        <w:rPr>
          <w:rFonts w:cstheme="minorHAnsi"/>
        </w:rPr>
        <w:t xml:space="preserve"> </w:t>
      </w:r>
      <w:r w:rsidRPr="00AE4256">
        <w:rPr>
          <w:rFonts w:cstheme="minorHAnsi"/>
        </w:rPr>
        <w:t xml:space="preserve"> </w:t>
      </w:r>
    </w:p>
    <w:p w14:paraId="160B1840" w14:textId="44FC1BB9" w:rsidR="00AC3939" w:rsidRDefault="007C6290">
      <w:pPr>
        <w:rPr>
          <w:rFonts w:cstheme="minorHAnsi"/>
        </w:rPr>
      </w:pPr>
      <w:r>
        <w:rPr>
          <w:rFonts w:cstheme="minorHAnsi"/>
        </w:rPr>
        <w:t xml:space="preserve">Danial J Parker: </w:t>
      </w:r>
      <w:hyperlink r:id="rId8" w:history="1">
        <w:r w:rsidRPr="002F1F0A">
          <w:rPr>
            <w:rStyle w:val="Hyperlink"/>
            <w:rFonts w:cstheme="minorHAnsi"/>
          </w:rPr>
          <w:t>d.j.parker1@salford.ac.uk</w:t>
        </w:r>
      </w:hyperlink>
      <w:r>
        <w:rPr>
          <w:rFonts w:cstheme="minorHAnsi"/>
        </w:rPr>
        <w:t xml:space="preserve"> </w:t>
      </w:r>
    </w:p>
    <w:p w14:paraId="0C89DD4E" w14:textId="2649EEA0" w:rsidR="007C6290" w:rsidRDefault="007C6290">
      <w:pPr>
        <w:rPr>
          <w:rFonts w:cstheme="minorHAnsi"/>
        </w:rPr>
      </w:pPr>
      <w:r>
        <w:rPr>
          <w:rFonts w:cstheme="minorHAnsi"/>
        </w:rPr>
        <w:t xml:space="preserve">Stewart C Morrison: </w:t>
      </w:r>
      <w:hyperlink r:id="rId9" w:history="1">
        <w:r w:rsidR="005148A3">
          <w:rPr>
            <w:rStyle w:val="Hyperlink"/>
            <w:rFonts w:cstheme="minorHAnsi"/>
          </w:rPr>
          <w:t>stewart.morrison@kcl.ac.uk</w:t>
        </w:r>
      </w:hyperlink>
      <w:r w:rsidR="005148A3">
        <w:rPr>
          <w:rStyle w:val="Hyperlink"/>
          <w:rFonts w:cstheme="minorHAnsi"/>
        </w:rPr>
        <w:t xml:space="preserve"> </w:t>
      </w:r>
      <w:r>
        <w:rPr>
          <w:rFonts w:cstheme="minorHAnsi"/>
        </w:rPr>
        <w:t xml:space="preserve"> </w:t>
      </w:r>
    </w:p>
    <w:p w14:paraId="0B83CFCD" w14:textId="3C8801CE" w:rsidR="007C6290" w:rsidRDefault="007C6290">
      <w:pPr>
        <w:rPr>
          <w:rFonts w:cstheme="minorHAnsi"/>
        </w:rPr>
      </w:pPr>
      <w:r>
        <w:rPr>
          <w:rFonts w:cstheme="minorHAnsi"/>
        </w:rPr>
        <w:t xml:space="preserve">Jenny Anderson: </w:t>
      </w:r>
      <w:hyperlink r:id="rId10" w:history="1">
        <w:r w:rsidR="004414B1" w:rsidRPr="00D21260">
          <w:rPr>
            <w:rStyle w:val="Hyperlink"/>
          </w:rPr>
          <w:t>j.anderson10@edu.salford.ac.uk</w:t>
        </w:r>
      </w:hyperlink>
    </w:p>
    <w:p w14:paraId="22B2F57A" w14:textId="0DAC8589" w:rsidR="005A1CF5" w:rsidRDefault="005A1CF5">
      <w:pPr>
        <w:rPr>
          <w:rFonts w:cstheme="minorHAnsi"/>
        </w:rPr>
      </w:pPr>
      <w:r>
        <w:rPr>
          <w:rFonts w:cstheme="minorHAnsi"/>
        </w:rPr>
        <w:t xml:space="preserve">Sarah Cockayne: </w:t>
      </w:r>
      <w:hyperlink r:id="rId11" w:history="1">
        <w:r w:rsidRPr="009862C5">
          <w:rPr>
            <w:rStyle w:val="Hyperlink"/>
            <w:rFonts w:cstheme="minorHAnsi"/>
          </w:rPr>
          <w:t>sarah.cockayne@york.ac.uk</w:t>
        </w:r>
      </w:hyperlink>
      <w:r>
        <w:rPr>
          <w:rFonts w:cstheme="minorHAnsi"/>
        </w:rPr>
        <w:t xml:space="preserve"> </w:t>
      </w:r>
    </w:p>
    <w:p w14:paraId="42AE1F59" w14:textId="75A5D3AF" w:rsidR="00AC3939" w:rsidRPr="00AE4256" w:rsidRDefault="00AC3939">
      <w:pPr>
        <w:rPr>
          <w:rFonts w:cstheme="minorHAnsi"/>
        </w:rPr>
      </w:pPr>
      <w:r w:rsidRPr="00AE4256">
        <w:rPr>
          <w:rFonts w:cstheme="minorHAnsi"/>
        </w:rPr>
        <w:t xml:space="preserve">Joy </w:t>
      </w:r>
      <w:proofErr w:type="gramStart"/>
      <w:r w:rsidRPr="00AE4256">
        <w:rPr>
          <w:rFonts w:cstheme="minorHAnsi"/>
        </w:rPr>
        <w:t>A</w:t>
      </w:r>
      <w:proofErr w:type="gramEnd"/>
      <w:r w:rsidRPr="00AE4256">
        <w:rPr>
          <w:rFonts w:cstheme="minorHAnsi"/>
        </w:rPr>
        <w:t xml:space="preserve"> Adamson: </w:t>
      </w:r>
      <w:hyperlink r:id="rId12" w:history="1">
        <w:r w:rsidRPr="00AE4256">
          <w:rPr>
            <w:rStyle w:val="Hyperlink"/>
            <w:rFonts w:cstheme="minorHAnsi"/>
          </w:rPr>
          <w:t>joy.admason@york.ac.uk</w:t>
        </w:r>
      </w:hyperlink>
      <w:r w:rsidRPr="00AE4256">
        <w:rPr>
          <w:rFonts w:cstheme="minorHAnsi"/>
        </w:rPr>
        <w:t xml:space="preserve"> </w:t>
      </w:r>
    </w:p>
    <w:p w14:paraId="2CF579D7" w14:textId="77777777" w:rsidR="00AC3939" w:rsidRPr="00AE4256" w:rsidRDefault="00AC3939">
      <w:pPr>
        <w:rPr>
          <w:rFonts w:cstheme="minorHAnsi"/>
        </w:rPr>
      </w:pPr>
    </w:p>
    <w:p w14:paraId="60500525" w14:textId="77777777" w:rsidR="00AC3939" w:rsidRPr="00AE4256" w:rsidRDefault="00AC3939">
      <w:pPr>
        <w:rPr>
          <w:rFonts w:cstheme="minorHAnsi"/>
        </w:rPr>
      </w:pPr>
      <w:r w:rsidRPr="00AE4256">
        <w:rPr>
          <w:rFonts w:cstheme="minorHAnsi"/>
        </w:rPr>
        <w:br w:type="page"/>
      </w:r>
    </w:p>
    <w:p w14:paraId="78E246B0" w14:textId="4CCF7C79" w:rsidR="00AC3939" w:rsidRPr="00AE4256" w:rsidRDefault="00AC3939" w:rsidP="00AC3939">
      <w:pPr>
        <w:spacing w:after="200" w:line="480" w:lineRule="auto"/>
        <w:rPr>
          <w:rFonts w:cstheme="minorHAnsi"/>
        </w:rPr>
      </w:pPr>
      <w:r w:rsidRPr="00AE4256">
        <w:rPr>
          <w:rFonts w:cstheme="minorHAnsi"/>
          <w:b/>
          <w:sz w:val="32"/>
          <w:szCs w:val="32"/>
        </w:rPr>
        <w:lastRenderedPageBreak/>
        <w:t>Abstract</w:t>
      </w:r>
      <w:r w:rsidRPr="00AE4256">
        <w:rPr>
          <w:rFonts w:cstheme="minorHAnsi"/>
        </w:rPr>
        <w:t xml:space="preserve"> </w:t>
      </w:r>
    </w:p>
    <w:p w14:paraId="1D32516B" w14:textId="77777777" w:rsidR="00AC25DD" w:rsidRDefault="00AC3939" w:rsidP="00C93405">
      <w:pPr>
        <w:spacing w:line="480" w:lineRule="auto"/>
        <w:rPr>
          <w:rFonts w:cstheme="minorHAnsi"/>
        </w:rPr>
      </w:pPr>
      <w:r w:rsidRPr="00AE4256">
        <w:rPr>
          <w:rFonts w:cstheme="minorHAnsi"/>
        </w:rPr>
        <w:t>Background:</w:t>
      </w:r>
      <w:r w:rsidR="00D356C4">
        <w:rPr>
          <w:rFonts w:cstheme="minorHAnsi"/>
        </w:rPr>
        <w:t xml:space="preserve"> </w:t>
      </w:r>
    </w:p>
    <w:p w14:paraId="02624E51" w14:textId="07D2C8DE" w:rsidR="00AC25DD" w:rsidRDefault="00D356C4" w:rsidP="00C93405">
      <w:pPr>
        <w:spacing w:line="480" w:lineRule="auto"/>
        <w:rPr>
          <w:rFonts w:cstheme="minorHAnsi"/>
        </w:rPr>
      </w:pPr>
      <w:r>
        <w:rPr>
          <w:rFonts w:cstheme="minorHAnsi"/>
        </w:rPr>
        <w:t xml:space="preserve">Children with symptomatic flat feet </w:t>
      </w:r>
      <w:r w:rsidR="00B12F06">
        <w:rPr>
          <w:rFonts w:cstheme="minorHAnsi"/>
        </w:rPr>
        <w:t xml:space="preserve">(pes planus) </w:t>
      </w:r>
      <w:r>
        <w:rPr>
          <w:rFonts w:cstheme="minorHAnsi"/>
        </w:rPr>
        <w:t>frequently present for care but there remains uncertainty about how best to manage</w:t>
      </w:r>
      <w:r w:rsidR="00004A4C">
        <w:rPr>
          <w:rFonts w:cstheme="minorHAnsi"/>
        </w:rPr>
        <w:t xml:space="preserve"> </w:t>
      </w:r>
      <w:r w:rsidR="00066B4F">
        <w:rPr>
          <w:rFonts w:cstheme="minorHAnsi"/>
        </w:rPr>
        <w:t>their condition</w:t>
      </w:r>
      <w:r w:rsidR="0089209D">
        <w:rPr>
          <w:rFonts w:cstheme="minorHAnsi"/>
        </w:rPr>
        <w:t>.</w:t>
      </w:r>
      <w:r w:rsidR="006713CB">
        <w:rPr>
          <w:rFonts w:cstheme="minorHAnsi"/>
        </w:rPr>
        <w:t xml:space="preserve"> T</w:t>
      </w:r>
      <w:r w:rsidR="00004A4C">
        <w:rPr>
          <w:rFonts w:cstheme="minorHAnsi"/>
        </w:rPr>
        <w:t xml:space="preserve">here is considerable variation in practice between and within professions. </w:t>
      </w:r>
      <w:r>
        <w:rPr>
          <w:rFonts w:cstheme="minorHAnsi"/>
        </w:rPr>
        <w:t xml:space="preserve"> </w:t>
      </w:r>
      <w:r w:rsidR="00647FE2">
        <w:rPr>
          <w:rFonts w:cstheme="minorHAnsi"/>
        </w:rPr>
        <w:t>We intend to co</w:t>
      </w:r>
      <w:r w:rsidR="00AC25DD">
        <w:rPr>
          <w:rFonts w:cstheme="minorHAnsi"/>
        </w:rPr>
        <w:t>n</w:t>
      </w:r>
      <w:r w:rsidR="00647FE2">
        <w:rPr>
          <w:rFonts w:cstheme="minorHAnsi"/>
        </w:rPr>
        <w:t xml:space="preserve">duct a three-arm trial </w:t>
      </w:r>
      <w:r w:rsidR="00066B4F">
        <w:rPr>
          <w:rFonts w:cstheme="minorHAnsi"/>
        </w:rPr>
        <w:t xml:space="preserve">to evaluate three </w:t>
      </w:r>
      <w:r w:rsidR="00AC25DD">
        <w:rPr>
          <w:rFonts w:cstheme="minorHAnsi"/>
        </w:rPr>
        <w:t>frequently used interventions</w:t>
      </w:r>
      <w:r w:rsidR="00066B4F">
        <w:rPr>
          <w:rFonts w:cstheme="minorHAnsi"/>
        </w:rPr>
        <w:t xml:space="preserve"> for pes planus</w:t>
      </w:r>
      <w:r w:rsidR="00AC25DD">
        <w:rPr>
          <w:rFonts w:cstheme="minorHAnsi"/>
        </w:rPr>
        <w:t xml:space="preserve"> (exercise and advice, exercise and advice plus prefabricated </w:t>
      </w:r>
      <w:r w:rsidR="000B4D65">
        <w:rPr>
          <w:rFonts w:cstheme="minorHAnsi"/>
        </w:rPr>
        <w:t>orthoses</w:t>
      </w:r>
      <w:r w:rsidR="00AC25DD">
        <w:rPr>
          <w:rFonts w:cstheme="minorHAnsi"/>
        </w:rPr>
        <w:t xml:space="preserve">, and exercise and advice plus custom made </w:t>
      </w:r>
      <w:r w:rsidR="000B4D65">
        <w:rPr>
          <w:rFonts w:cstheme="minorHAnsi"/>
        </w:rPr>
        <w:t>orthoses</w:t>
      </w:r>
      <w:r w:rsidR="00AC25DD">
        <w:rPr>
          <w:rFonts w:cstheme="minorHAnsi"/>
        </w:rPr>
        <w:t>). Each of these interventions are complex and require</w:t>
      </w:r>
      <w:r w:rsidR="006F7352">
        <w:rPr>
          <w:rFonts w:cstheme="minorHAnsi"/>
        </w:rPr>
        <w:t>d</w:t>
      </w:r>
      <w:r w:rsidR="00AC25DD">
        <w:rPr>
          <w:rFonts w:cstheme="minorHAnsi"/>
        </w:rPr>
        <w:t xml:space="preserve"> developing prior to starting the trial. </w:t>
      </w:r>
      <w:r w:rsidR="00004A4C">
        <w:rPr>
          <w:rFonts w:cstheme="minorHAnsi"/>
        </w:rPr>
        <w:t>This paper focusses on the development process undertaken to develop the interventions.</w:t>
      </w:r>
    </w:p>
    <w:p w14:paraId="1BBEBD82" w14:textId="62C6DEE8" w:rsidR="00AC3939" w:rsidRPr="00AE4256" w:rsidRDefault="00AC25DD" w:rsidP="00C93405">
      <w:pPr>
        <w:spacing w:line="480" w:lineRule="auto"/>
        <w:rPr>
          <w:rFonts w:cstheme="minorHAnsi"/>
        </w:rPr>
      </w:pPr>
      <w:r>
        <w:rPr>
          <w:rFonts w:cstheme="minorHAnsi"/>
        </w:rPr>
        <w:t xml:space="preserve"> </w:t>
      </w:r>
      <w:r w:rsidR="00647FE2">
        <w:rPr>
          <w:rFonts w:cstheme="minorHAnsi"/>
        </w:rPr>
        <w:t xml:space="preserve"> </w:t>
      </w:r>
    </w:p>
    <w:p w14:paraId="7F78E988" w14:textId="10631959" w:rsidR="00AC3939" w:rsidRDefault="00AC3939" w:rsidP="00C93405">
      <w:pPr>
        <w:spacing w:line="480" w:lineRule="auto"/>
        <w:rPr>
          <w:rFonts w:cstheme="minorHAnsi"/>
        </w:rPr>
      </w:pPr>
      <w:r w:rsidRPr="00AE4256">
        <w:rPr>
          <w:rFonts w:cstheme="minorHAnsi"/>
        </w:rPr>
        <w:t>Methods:</w:t>
      </w:r>
    </w:p>
    <w:p w14:paraId="44D02D59" w14:textId="429F7BBB" w:rsidR="00AC25DD" w:rsidRDefault="00AC25DD" w:rsidP="00C93405">
      <w:pPr>
        <w:spacing w:line="480" w:lineRule="auto"/>
        <w:rPr>
          <w:rFonts w:cstheme="minorHAnsi"/>
        </w:rPr>
      </w:pPr>
      <w:r w:rsidRPr="007E50B3">
        <w:rPr>
          <w:rFonts w:cstheme="minorHAnsi"/>
        </w:rPr>
        <w:t>We</w:t>
      </w:r>
      <w:r>
        <w:rPr>
          <w:rFonts w:cstheme="minorHAnsi"/>
        </w:rPr>
        <w:t xml:space="preserve"> used a modified Nominal Group Technique combining an electronic survey with two </w:t>
      </w:r>
      <w:proofErr w:type="gramStart"/>
      <w:r>
        <w:rPr>
          <w:rFonts w:cstheme="minorHAnsi"/>
        </w:rPr>
        <w:t>face</w:t>
      </w:r>
      <w:proofErr w:type="gramEnd"/>
      <w:r>
        <w:rPr>
          <w:rFonts w:cstheme="minorHAnsi"/>
        </w:rPr>
        <w:t xml:space="preserve"> to face meetings to achieve consensus on the final logic model and menu of options for each intervention.</w:t>
      </w:r>
      <w:r w:rsidR="00004A4C">
        <w:rPr>
          <w:rFonts w:cstheme="minorHAnsi"/>
        </w:rPr>
        <w:t xml:space="preserve"> Using the Nominal Group Technique across consecutive meetings in combination with a questionnaire is </w:t>
      </w:r>
      <w:proofErr w:type="gramStart"/>
      <w:r w:rsidR="00004A4C">
        <w:rPr>
          <w:rFonts w:cstheme="minorHAnsi"/>
        </w:rPr>
        <w:t>novel, and</w:t>
      </w:r>
      <w:proofErr w:type="gramEnd"/>
      <w:r w:rsidR="00004A4C">
        <w:rPr>
          <w:rFonts w:cstheme="minorHAnsi"/>
        </w:rPr>
        <w:t xml:space="preserve"> enabled us to develop complex interventions that reflect contemporary clinical practice.</w:t>
      </w:r>
    </w:p>
    <w:p w14:paraId="5ACF07D1" w14:textId="77777777" w:rsidR="00AC25DD" w:rsidRPr="00AE4256" w:rsidRDefault="00AC25DD" w:rsidP="00C93405">
      <w:pPr>
        <w:spacing w:line="480" w:lineRule="auto"/>
        <w:rPr>
          <w:rFonts w:cstheme="minorHAnsi"/>
        </w:rPr>
      </w:pPr>
    </w:p>
    <w:p w14:paraId="5CA40748" w14:textId="536BC84C" w:rsidR="00AC3939" w:rsidRDefault="00AC3939" w:rsidP="00C93405">
      <w:pPr>
        <w:spacing w:line="480" w:lineRule="auto"/>
        <w:rPr>
          <w:rFonts w:cstheme="minorHAnsi"/>
        </w:rPr>
      </w:pPr>
      <w:r w:rsidRPr="00AE4256">
        <w:rPr>
          <w:rFonts w:cstheme="minorHAnsi"/>
        </w:rPr>
        <w:t>Results:</w:t>
      </w:r>
    </w:p>
    <w:p w14:paraId="182B8DF5" w14:textId="02A82A8B" w:rsidR="00973B73" w:rsidRDefault="00AC25DD" w:rsidP="00C93405">
      <w:pPr>
        <w:spacing w:line="480" w:lineRule="auto"/>
        <w:rPr>
          <w:rFonts w:cstheme="minorHAnsi"/>
        </w:rPr>
      </w:pPr>
      <w:r>
        <w:rPr>
          <w:rFonts w:cstheme="minorHAnsi"/>
        </w:rPr>
        <w:t xml:space="preserve">In total 16 healthcare professionals took part in the consensus. These consisted of </w:t>
      </w:r>
      <w:r w:rsidR="00111517">
        <w:rPr>
          <w:rFonts w:cstheme="minorHAnsi"/>
        </w:rPr>
        <w:t>11</w:t>
      </w:r>
      <w:r>
        <w:rPr>
          <w:rFonts w:cstheme="minorHAnsi"/>
        </w:rPr>
        <w:t xml:space="preserve"> podiatrists, two orthotists, two physiotherapists, and one orthopaedic surgeon.</w:t>
      </w:r>
      <w:r w:rsidR="00973B73" w:rsidRPr="00973B73">
        <w:rPr>
          <w:rFonts w:cstheme="minorHAnsi"/>
        </w:rPr>
        <w:t xml:space="preserve"> </w:t>
      </w:r>
    </w:p>
    <w:p w14:paraId="68EFF09C" w14:textId="0874C3E8" w:rsidR="00AC25DD" w:rsidRDefault="00973B73" w:rsidP="00C93405">
      <w:pPr>
        <w:spacing w:line="480" w:lineRule="auto"/>
        <w:rPr>
          <w:rFonts w:cstheme="minorHAnsi"/>
        </w:rPr>
      </w:pPr>
      <w:r>
        <w:rPr>
          <w:rFonts w:cstheme="minorHAnsi"/>
        </w:rPr>
        <w:t>Both meetings endorsed the logic model with amendments to reflect the wider psychosocial impact of pes planus and its treatment, as well as the increasing use of shared decision making in practice.</w:t>
      </w:r>
      <w:r w:rsidR="00AC25DD">
        <w:rPr>
          <w:rFonts w:cstheme="minorHAnsi"/>
        </w:rPr>
        <w:t xml:space="preserve"> </w:t>
      </w:r>
      <w:r>
        <w:rPr>
          <w:rFonts w:cstheme="minorHAnsi"/>
        </w:rPr>
        <w:t xml:space="preserve">Short lists of options were agreed for prefabricated and </w:t>
      </w:r>
      <w:proofErr w:type="gramStart"/>
      <w:r>
        <w:rPr>
          <w:rFonts w:cstheme="minorHAnsi"/>
        </w:rPr>
        <w:t>custom made</w:t>
      </w:r>
      <w:proofErr w:type="gramEnd"/>
      <w:r>
        <w:rPr>
          <w:rFonts w:cstheme="minorHAnsi"/>
        </w:rPr>
        <w:t xml:space="preserve"> </w:t>
      </w:r>
      <w:r w:rsidR="000B4D65">
        <w:rPr>
          <w:rFonts w:cstheme="minorHAnsi"/>
        </w:rPr>
        <w:t>orthoses</w:t>
      </w:r>
      <w:r>
        <w:rPr>
          <w:rFonts w:cstheme="minorHAnsi"/>
        </w:rPr>
        <w:t>, structures to targe</w:t>
      </w:r>
      <w:r w:rsidR="006F7352">
        <w:rPr>
          <w:rFonts w:cstheme="minorHAnsi"/>
        </w:rPr>
        <w:t>t</w:t>
      </w:r>
      <w:r>
        <w:rPr>
          <w:rFonts w:cstheme="minorHAnsi"/>
        </w:rPr>
        <w:t xml:space="preserve"> in stretching and strengthening exercises, and elements of health education and advice.</w:t>
      </w:r>
      <w:r w:rsidR="00AC25DD">
        <w:rPr>
          <w:rFonts w:cstheme="minorHAnsi"/>
        </w:rPr>
        <w:t xml:space="preserve"> </w:t>
      </w:r>
    </w:p>
    <w:p w14:paraId="5AC5ACB0" w14:textId="77777777" w:rsidR="00973B73" w:rsidRPr="00AE4256" w:rsidRDefault="00973B73" w:rsidP="00C93405">
      <w:pPr>
        <w:spacing w:line="480" w:lineRule="auto"/>
        <w:rPr>
          <w:rFonts w:cstheme="minorHAnsi"/>
        </w:rPr>
      </w:pPr>
    </w:p>
    <w:p w14:paraId="746BDDB1" w14:textId="6E5CFB44" w:rsidR="00144AA9" w:rsidRDefault="00AC3939" w:rsidP="00C93405">
      <w:pPr>
        <w:spacing w:line="480" w:lineRule="auto"/>
        <w:rPr>
          <w:rFonts w:cstheme="minorHAnsi"/>
        </w:rPr>
      </w:pPr>
      <w:r w:rsidRPr="00AE4256">
        <w:rPr>
          <w:rFonts w:cstheme="minorHAnsi"/>
        </w:rPr>
        <w:t>Conclusions:</w:t>
      </w:r>
    </w:p>
    <w:p w14:paraId="4FF1CDAC" w14:textId="65CB57D8" w:rsidR="00301F1C" w:rsidRDefault="00973B73" w:rsidP="00C93405">
      <w:pPr>
        <w:spacing w:after="200" w:line="480" w:lineRule="auto"/>
        <w:rPr>
          <w:rFonts w:cstheme="minorHAnsi"/>
        </w:rPr>
      </w:pPr>
      <w:r>
        <w:rPr>
          <w:rFonts w:cstheme="minorHAnsi"/>
        </w:rPr>
        <w:t xml:space="preserve">Our </w:t>
      </w:r>
      <w:r w:rsidR="00111517">
        <w:rPr>
          <w:rFonts w:cstheme="minorHAnsi"/>
        </w:rPr>
        <w:t xml:space="preserve">novel </w:t>
      </w:r>
      <w:r>
        <w:rPr>
          <w:rFonts w:cstheme="minorHAnsi"/>
        </w:rPr>
        <w:t>modifi</w:t>
      </w:r>
      <w:r w:rsidR="00111517">
        <w:rPr>
          <w:rFonts w:cstheme="minorHAnsi"/>
        </w:rPr>
        <w:t>cation of the</w:t>
      </w:r>
      <w:r>
        <w:rPr>
          <w:rFonts w:cstheme="minorHAnsi"/>
        </w:rPr>
        <w:t xml:space="preserve"> </w:t>
      </w:r>
      <w:r w:rsidR="00111517">
        <w:rPr>
          <w:rFonts w:cstheme="minorHAnsi"/>
        </w:rPr>
        <w:t xml:space="preserve">nominal group technique produced </w:t>
      </w:r>
      <w:r w:rsidR="00C93405">
        <w:rPr>
          <w:rFonts w:cstheme="minorHAnsi"/>
        </w:rPr>
        <w:t xml:space="preserve">a </w:t>
      </w:r>
      <w:r w:rsidR="00111517">
        <w:rPr>
          <w:rFonts w:cstheme="minorHAnsi"/>
        </w:rPr>
        <w:t>coherent</w:t>
      </w:r>
      <w:r w:rsidR="00C93405">
        <w:rPr>
          <w:rFonts w:cstheme="minorHAnsi"/>
        </w:rPr>
        <w:t xml:space="preserve"> logic model and</w:t>
      </w:r>
      <w:r w:rsidR="00111517">
        <w:rPr>
          <w:rFonts w:cstheme="minorHAnsi"/>
        </w:rPr>
        <w:t xml:space="preserve"> </w:t>
      </w:r>
      <w:r w:rsidR="00301F1C">
        <w:rPr>
          <w:rFonts w:cstheme="minorHAnsi"/>
        </w:rPr>
        <w:t>shortlist of options</w:t>
      </w:r>
      <w:r w:rsidR="00111517">
        <w:rPr>
          <w:rFonts w:cstheme="minorHAnsi"/>
        </w:rPr>
        <w:t xml:space="preserve"> for each of the interventions</w:t>
      </w:r>
      <w:r w:rsidR="00C93405">
        <w:rPr>
          <w:rFonts w:cstheme="minorHAnsi"/>
        </w:rPr>
        <w:t xml:space="preserve"> that </w:t>
      </w:r>
      <w:r w:rsidR="00301F1C">
        <w:rPr>
          <w:rFonts w:cstheme="minorHAnsi"/>
        </w:rPr>
        <w:t xml:space="preserve">explicitly enable adaptability. We formed consensus on the range of what is permissible within each intervention so that their integrity is kept </w:t>
      </w:r>
      <w:proofErr w:type="gramStart"/>
      <w:r w:rsidR="00301F1C">
        <w:rPr>
          <w:rFonts w:cstheme="minorHAnsi"/>
        </w:rPr>
        <w:t>intact</w:t>
      </w:r>
      <w:proofErr w:type="gramEnd"/>
      <w:r w:rsidR="00301F1C">
        <w:rPr>
          <w:rFonts w:cstheme="minorHAnsi"/>
        </w:rPr>
        <w:t xml:space="preserve"> and they can be adapted and pragmatically applied. </w:t>
      </w:r>
      <w:r w:rsidR="00111517">
        <w:rPr>
          <w:rFonts w:cstheme="minorHAnsi"/>
        </w:rPr>
        <w:t xml:space="preserve">The process of combining survey data with </w:t>
      </w:r>
      <w:proofErr w:type="gramStart"/>
      <w:r w:rsidR="00111517">
        <w:rPr>
          <w:rFonts w:cstheme="minorHAnsi"/>
        </w:rPr>
        <w:t>face to face</w:t>
      </w:r>
      <w:proofErr w:type="gramEnd"/>
      <w:r w:rsidR="00111517">
        <w:rPr>
          <w:rFonts w:cstheme="minorHAnsi"/>
        </w:rPr>
        <w:t xml:space="preserve"> meetings has ensured the</w:t>
      </w:r>
      <w:r w:rsidR="004D19FE">
        <w:rPr>
          <w:rFonts w:cstheme="minorHAnsi"/>
        </w:rPr>
        <w:t xml:space="preserve"> interventions</w:t>
      </w:r>
      <w:r w:rsidR="00111517">
        <w:rPr>
          <w:rFonts w:cstheme="minorHAnsi"/>
        </w:rPr>
        <w:t xml:space="preserve"> mirror contemporary practice </w:t>
      </w:r>
      <w:r w:rsidR="00C93405">
        <w:rPr>
          <w:rFonts w:cstheme="minorHAnsi"/>
        </w:rPr>
        <w:t>and may provide a template for other trials.</w:t>
      </w:r>
    </w:p>
    <w:p w14:paraId="002059EA" w14:textId="0A6C241E" w:rsidR="00973B73" w:rsidRDefault="00973B73" w:rsidP="00973B73">
      <w:pPr>
        <w:rPr>
          <w:rFonts w:cstheme="minorHAnsi"/>
        </w:rPr>
      </w:pPr>
    </w:p>
    <w:p w14:paraId="7627EAA5" w14:textId="7461C32F" w:rsidR="00973B73" w:rsidRDefault="00973B73" w:rsidP="00973B73">
      <w:pPr>
        <w:rPr>
          <w:rFonts w:cstheme="minorHAnsi"/>
        </w:rPr>
      </w:pPr>
    </w:p>
    <w:p w14:paraId="6589DD08" w14:textId="74F15897" w:rsidR="00973B73" w:rsidRDefault="00973B73" w:rsidP="00973B73">
      <w:pPr>
        <w:rPr>
          <w:rFonts w:cstheme="minorHAnsi"/>
        </w:rPr>
      </w:pPr>
    </w:p>
    <w:p w14:paraId="3DCC27EB" w14:textId="77777777" w:rsidR="00144AA9" w:rsidRDefault="00144AA9" w:rsidP="00144AA9"/>
    <w:p w14:paraId="065CA261" w14:textId="77777777" w:rsidR="00AC3939" w:rsidRPr="00AE4256" w:rsidRDefault="00AC3939">
      <w:pPr>
        <w:rPr>
          <w:rFonts w:cstheme="minorHAnsi"/>
        </w:rPr>
      </w:pPr>
    </w:p>
    <w:p w14:paraId="2ACE0E79" w14:textId="45CEE44D" w:rsidR="00AC3939" w:rsidRPr="00AE4256" w:rsidRDefault="00AC3939" w:rsidP="00AC3939">
      <w:pPr>
        <w:spacing w:after="200" w:line="480" w:lineRule="auto"/>
        <w:rPr>
          <w:rFonts w:cstheme="minorHAnsi"/>
          <w:b/>
          <w:sz w:val="32"/>
          <w:szCs w:val="32"/>
        </w:rPr>
      </w:pPr>
      <w:r w:rsidRPr="00AE4256">
        <w:rPr>
          <w:rFonts w:cstheme="minorHAnsi"/>
          <w:b/>
          <w:sz w:val="32"/>
          <w:szCs w:val="32"/>
        </w:rPr>
        <w:t xml:space="preserve">Key Words: </w:t>
      </w:r>
      <w:r w:rsidR="00666D56">
        <w:rPr>
          <w:rFonts w:cstheme="minorHAnsi"/>
          <w:b/>
          <w:sz w:val="32"/>
          <w:szCs w:val="32"/>
        </w:rPr>
        <w:t>(3 – 10 words)</w:t>
      </w:r>
    </w:p>
    <w:p w14:paraId="3E0E0A61" w14:textId="73900979" w:rsidR="00AC3939" w:rsidRPr="006F7418" w:rsidRDefault="006F7418" w:rsidP="006F7418">
      <w:pPr>
        <w:rPr>
          <w:rFonts w:cstheme="minorHAnsi"/>
        </w:rPr>
      </w:pPr>
      <w:r w:rsidRPr="006F7418">
        <w:rPr>
          <w:rFonts w:cstheme="minorHAnsi"/>
        </w:rPr>
        <w:t>Consensus,</w:t>
      </w:r>
      <w:r w:rsidR="00004A4C">
        <w:rPr>
          <w:rFonts w:cstheme="minorHAnsi"/>
        </w:rPr>
        <w:t xml:space="preserve"> Consensus development,</w:t>
      </w:r>
      <w:r w:rsidRPr="006F7418">
        <w:rPr>
          <w:rFonts w:cstheme="minorHAnsi"/>
        </w:rPr>
        <w:t xml:space="preserve"> nominal group technique, complex intervention</w:t>
      </w:r>
      <w:r>
        <w:rPr>
          <w:rFonts w:cstheme="minorHAnsi"/>
        </w:rPr>
        <w:t>s</w:t>
      </w:r>
      <w:r w:rsidRPr="006F7418">
        <w:rPr>
          <w:rFonts w:cstheme="minorHAnsi"/>
        </w:rPr>
        <w:t>,</w:t>
      </w:r>
      <w:r>
        <w:rPr>
          <w:rFonts w:cstheme="minorHAnsi"/>
        </w:rPr>
        <w:t xml:space="preserve"> </w:t>
      </w:r>
      <w:r w:rsidR="006713CB">
        <w:rPr>
          <w:rFonts w:cstheme="minorHAnsi"/>
        </w:rPr>
        <w:t xml:space="preserve">Foot health advice. </w:t>
      </w:r>
      <w:r>
        <w:rPr>
          <w:rFonts w:cstheme="minorHAnsi"/>
        </w:rPr>
        <w:t xml:space="preserve">insoles, orthoses, </w:t>
      </w:r>
      <w:r w:rsidR="00004A4C">
        <w:rPr>
          <w:rFonts w:cstheme="minorHAnsi"/>
        </w:rPr>
        <w:t xml:space="preserve">orthotic devices, </w:t>
      </w:r>
      <w:r>
        <w:rPr>
          <w:rFonts w:cstheme="minorHAnsi"/>
        </w:rPr>
        <w:t xml:space="preserve">exercise, pes planus. </w:t>
      </w:r>
    </w:p>
    <w:p w14:paraId="3BB0FD96" w14:textId="77777777" w:rsidR="00AC3939" w:rsidRPr="00AE4256" w:rsidRDefault="00AC3939" w:rsidP="00AC3939">
      <w:pPr>
        <w:spacing w:after="200" w:line="480" w:lineRule="auto"/>
        <w:rPr>
          <w:rFonts w:cstheme="minorHAnsi"/>
          <w:b/>
          <w:sz w:val="32"/>
          <w:szCs w:val="32"/>
        </w:rPr>
      </w:pPr>
    </w:p>
    <w:p w14:paraId="4A04AF25" w14:textId="77777777" w:rsidR="000E175C" w:rsidRDefault="000E175C">
      <w:pPr>
        <w:rPr>
          <w:rFonts w:cstheme="minorHAnsi"/>
          <w:b/>
          <w:sz w:val="32"/>
          <w:szCs w:val="32"/>
        </w:rPr>
      </w:pPr>
      <w:r>
        <w:rPr>
          <w:rFonts w:cstheme="minorHAnsi"/>
          <w:b/>
          <w:sz w:val="32"/>
          <w:szCs w:val="32"/>
        </w:rPr>
        <w:br w:type="page"/>
      </w:r>
    </w:p>
    <w:p w14:paraId="556BD0FD" w14:textId="21BBCEEC" w:rsidR="00974506" w:rsidRPr="00AE4256" w:rsidRDefault="00AC3939" w:rsidP="00AC3939">
      <w:pPr>
        <w:spacing w:after="200" w:line="480" w:lineRule="auto"/>
        <w:rPr>
          <w:rFonts w:cstheme="minorHAnsi"/>
          <w:b/>
          <w:sz w:val="32"/>
          <w:szCs w:val="32"/>
        </w:rPr>
      </w:pPr>
      <w:r w:rsidRPr="00AE4256">
        <w:rPr>
          <w:rFonts w:cstheme="minorHAnsi"/>
          <w:b/>
          <w:sz w:val="32"/>
          <w:szCs w:val="32"/>
        </w:rPr>
        <w:lastRenderedPageBreak/>
        <w:t>Background</w:t>
      </w:r>
    </w:p>
    <w:p w14:paraId="3CC1663D" w14:textId="2CCB9A7F" w:rsidR="00846EF4" w:rsidRPr="00846EF4" w:rsidRDefault="00846EF4" w:rsidP="00846EF4">
      <w:pPr>
        <w:autoSpaceDE w:val="0"/>
        <w:autoSpaceDN w:val="0"/>
        <w:adjustRightInd w:val="0"/>
        <w:spacing w:line="480" w:lineRule="auto"/>
        <w:rPr>
          <w:rFonts w:cstheme="minorHAnsi"/>
        </w:rPr>
      </w:pPr>
      <w:r>
        <w:rPr>
          <w:rFonts w:cstheme="minorHAnsi"/>
        </w:rPr>
        <w:t>As children grow, most develop a medial longitudinal arch in their feet</w:t>
      </w:r>
      <w:r w:rsidR="00FB69E9">
        <w:rPr>
          <w:rFonts w:cstheme="minorHAnsi"/>
        </w:rPr>
        <w:t>.</w:t>
      </w:r>
      <w:r w:rsidR="00974506">
        <w:rPr>
          <w:rFonts w:cstheme="minorHAnsi"/>
        </w:rPr>
        <w:t xml:space="preserve"> In the early years, children’s feet are flat and flexible structures (known as pes planus), </w:t>
      </w:r>
      <w:r w:rsidR="00581A67">
        <w:rPr>
          <w:rFonts w:cstheme="minorHAnsi"/>
        </w:rPr>
        <w:t xml:space="preserve">but most change over time </w:t>
      </w:r>
      <w:r w:rsidR="00974506">
        <w:rPr>
          <w:rFonts w:cstheme="minorHAnsi"/>
        </w:rPr>
        <w:t xml:space="preserve">with the emergence of </w:t>
      </w:r>
      <w:r w:rsidR="00581A67">
        <w:rPr>
          <w:rFonts w:cstheme="minorHAnsi"/>
        </w:rPr>
        <w:t xml:space="preserve">a </w:t>
      </w:r>
      <w:r w:rsidR="00974506">
        <w:rPr>
          <w:rFonts w:cstheme="minorHAnsi"/>
        </w:rPr>
        <w:t>medial arch</w:t>
      </w:r>
      <w:r w:rsidR="00581A67">
        <w:rPr>
          <w:rFonts w:cstheme="minorHAnsi"/>
        </w:rPr>
        <w:fldChar w:fldCharType="begin">
          <w:fldData xml:space="preserve">PEVuZE5vdGU+PENpdGU+PEF1dGhvcj5HaWpvbi1Ob2d1ZXJvbjwvQXV0aG9yPjxZZWFyPjIwMTk8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</w:fldData>
        </w:fldChar>
      </w:r>
      <w:r w:rsidR="00EC08C6">
        <w:rPr>
          <w:rFonts w:cstheme="minorHAnsi"/>
        </w:rPr>
        <w:instrText xml:space="preserve"> ADDIN EN.CITE </w:instrText>
      </w:r>
      <w:r w:rsidR="00EC08C6">
        <w:rPr>
          <w:rFonts w:cstheme="minorHAnsi"/>
        </w:rPr>
        <w:fldChar w:fldCharType="begin">
          <w:fldData xml:space="preserve">PEVuZE5vdGU+PENpdGU+PEF1dGhvcj5HaWpvbi1Ob2d1ZXJvbjwvQXV0aG9yPjxZZWFyPjIwMTk8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</w:fldData>
        </w:fldChar>
      </w:r>
      <w:r w:rsidR="00EC08C6">
        <w:rPr>
          <w:rFonts w:cstheme="minorHAnsi"/>
        </w:rPr>
        <w:instrText xml:space="preserve"> ADDIN EN.CITE.DATA </w:instrText>
      </w:r>
      <w:r w:rsidR="00EC08C6">
        <w:rPr>
          <w:rFonts w:cstheme="minorHAnsi"/>
        </w:rPr>
      </w:r>
      <w:r w:rsidR="00EC08C6">
        <w:rPr>
          <w:rFonts w:cstheme="minorHAnsi"/>
        </w:rPr>
        <w:fldChar w:fldCharType="end"/>
      </w:r>
      <w:r w:rsidR="00581A67">
        <w:rPr>
          <w:rFonts w:cstheme="minorHAnsi"/>
        </w:rPr>
      </w:r>
      <w:r w:rsidR="00581A67">
        <w:rPr>
          <w:rFonts w:cstheme="minorHAnsi"/>
        </w:rPr>
        <w:fldChar w:fldCharType="separate"/>
      </w:r>
      <w:r w:rsidR="00EC08C6">
        <w:rPr>
          <w:rFonts w:cstheme="minorHAnsi"/>
          <w:noProof/>
        </w:rPr>
        <w:t>[1, 2]</w:t>
      </w:r>
      <w:r w:rsidR="00581A67">
        <w:rPr>
          <w:rFonts w:cstheme="minorHAnsi"/>
        </w:rPr>
        <w:fldChar w:fldCharType="end"/>
      </w:r>
      <w:r w:rsidR="00974506">
        <w:rPr>
          <w:rFonts w:cstheme="minorHAnsi"/>
        </w:rPr>
        <w:t>.</w:t>
      </w:r>
      <w:r>
        <w:rPr>
          <w:rFonts w:cstheme="minorHAnsi"/>
        </w:rPr>
        <w:t xml:space="preserve"> </w:t>
      </w:r>
      <w:r w:rsidR="00FB69E9">
        <w:rPr>
          <w:rFonts w:cstheme="minorHAnsi"/>
        </w:rPr>
        <w:t>Flat feet are</w:t>
      </w:r>
      <w:r w:rsidRPr="00846EF4">
        <w:rPr>
          <w:rFonts w:cstheme="minorHAnsi"/>
        </w:rPr>
        <w:t xml:space="preserve"> </w:t>
      </w:r>
      <w:r w:rsidR="00B61EA5">
        <w:rPr>
          <w:rFonts w:cstheme="minorHAnsi"/>
        </w:rPr>
        <w:t xml:space="preserve">therefore considered </w:t>
      </w:r>
      <w:r w:rsidR="00FB69E9" w:rsidRPr="00846EF4">
        <w:rPr>
          <w:rFonts w:cstheme="minorHAnsi"/>
        </w:rPr>
        <w:t xml:space="preserve">part of </w:t>
      </w:r>
      <w:r w:rsidR="00FB69E9">
        <w:rPr>
          <w:rFonts w:cstheme="minorHAnsi"/>
        </w:rPr>
        <w:t xml:space="preserve">a child’s </w:t>
      </w:r>
      <w:r w:rsidR="00FB69E9" w:rsidRPr="00846EF4">
        <w:rPr>
          <w:rFonts w:cstheme="minorHAnsi"/>
        </w:rPr>
        <w:t>typical development</w:t>
      </w:r>
      <w:r w:rsidR="000B6DC5">
        <w:rPr>
          <w:rFonts w:cstheme="minorHAnsi"/>
        </w:rPr>
        <w:t>al</w:t>
      </w:r>
      <w:r w:rsidR="00FB69E9" w:rsidRPr="00846EF4">
        <w:rPr>
          <w:rFonts w:cstheme="minorHAnsi"/>
        </w:rPr>
        <w:t xml:space="preserve"> trajectory</w:t>
      </w:r>
      <w:r w:rsidRPr="00846EF4">
        <w:rPr>
          <w:rFonts w:cstheme="minorHAnsi"/>
        </w:rPr>
        <w:t xml:space="preserve"> </w:t>
      </w:r>
      <w:r w:rsidR="00B61EA5">
        <w:rPr>
          <w:rFonts w:cstheme="minorHAnsi"/>
        </w:rPr>
        <w:t xml:space="preserve">and </w:t>
      </w:r>
      <w:r w:rsidR="00FB69E9">
        <w:rPr>
          <w:rFonts w:cstheme="minorHAnsi"/>
        </w:rPr>
        <w:t>are</w:t>
      </w:r>
      <w:r w:rsidR="00B61EA5">
        <w:rPr>
          <w:rFonts w:cstheme="minorHAnsi"/>
        </w:rPr>
        <w:t xml:space="preserve"> usually asymptomatic</w:t>
      </w:r>
      <w:r w:rsidRPr="00846EF4">
        <w:rPr>
          <w:rFonts w:cstheme="minorHAnsi"/>
        </w:rPr>
        <w:t xml:space="preserve"> </w:t>
      </w:r>
      <w:r w:rsidRPr="00846EF4">
        <w:rPr>
          <w:rFonts w:cstheme="minorHAnsi"/>
        </w:rPr>
        <w:fldChar w:fldCharType="begin">
          <w:fldData xml:space="preserve">PEVuZE5vdGU+PENpdGU+PEF1dGhvcj5NYXJ0aW5lei1Ob3ZhPC9BdXRob3I+PFllYXI+MjAxODwv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==
</w:fldData>
        </w:fldChar>
      </w:r>
      <w:r w:rsidR="00EC08C6">
        <w:rPr>
          <w:rFonts w:cstheme="minorHAnsi"/>
        </w:rPr>
        <w:instrText xml:space="preserve"> ADDIN EN.CITE </w:instrText>
      </w:r>
      <w:r w:rsidR="00EC08C6">
        <w:rPr>
          <w:rFonts w:cstheme="minorHAnsi"/>
        </w:rPr>
        <w:fldChar w:fldCharType="begin">
          <w:fldData xml:space="preserve">PEVuZE5vdGU+PENpdGU+PEF1dGhvcj5NYXJ0aW5lei1Ob3ZhPC9BdXRob3I+PFllYXI+MjAxODwv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==
</w:fldData>
        </w:fldChar>
      </w:r>
      <w:r w:rsidR="00EC08C6">
        <w:rPr>
          <w:rFonts w:cstheme="minorHAnsi"/>
        </w:rPr>
        <w:instrText xml:space="preserve"> ADDIN EN.CITE.DATA </w:instrText>
      </w:r>
      <w:r w:rsidR="00EC08C6">
        <w:rPr>
          <w:rFonts w:cstheme="minorHAnsi"/>
        </w:rPr>
      </w:r>
      <w:r w:rsidR="00EC08C6">
        <w:rPr>
          <w:rFonts w:cstheme="minorHAnsi"/>
        </w:rPr>
        <w:fldChar w:fldCharType="end"/>
      </w:r>
      <w:r w:rsidRPr="00846EF4">
        <w:rPr>
          <w:rFonts w:cstheme="minorHAnsi"/>
        </w:rPr>
      </w:r>
      <w:r w:rsidRPr="00846EF4">
        <w:rPr>
          <w:rFonts w:cstheme="minorHAnsi"/>
        </w:rPr>
        <w:fldChar w:fldCharType="separate"/>
      </w:r>
      <w:r w:rsidR="00EC08C6">
        <w:rPr>
          <w:rFonts w:cstheme="minorHAnsi"/>
          <w:noProof/>
        </w:rPr>
        <w:t>[3, 4]</w:t>
      </w:r>
      <w:r w:rsidRPr="00846EF4">
        <w:rPr>
          <w:rFonts w:cstheme="minorHAnsi"/>
        </w:rPr>
        <w:fldChar w:fldCharType="end"/>
      </w:r>
      <w:r w:rsidRPr="00846EF4">
        <w:rPr>
          <w:rFonts w:cstheme="minorHAnsi"/>
        </w:rPr>
        <w:t>. However, a substantial number of children</w:t>
      </w:r>
      <w:r w:rsidR="00E07E4B">
        <w:rPr>
          <w:rFonts w:cstheme="minorHAnsi"/>
        </w:rPr>
        <w:t xml:space="preserve"> </w:t>
      </w:r>
      <w:r w:rsidRPr="00846EF4">
        <w:rPr>
          <w:rFonts w:cstheme="minorHAnsi"/>
        </w:rPr>
        <w:t xml:space="preserve">develop symptoms </w:t>
      </w:r>
      <w:r w:rsidR="00B61EA5">
        <w:rPr>
          <w:rFonts w:cstheme="minorHAnsi"/>
        </w:rPr>
        <w:t>that</w:t>
      </w:r>
      <w:r w:rsidR="00565931">
        <w:rPr>
          <w:rFonts w:cstheme="minorHAnsi"/>
        </w:rPr>
        <w:t xml:space="preserve"> can be</w:t>
      </w:r>
      <w:r w:rsidR="00B61EA5">
        <w:rPr>
          <w:rFonts w:cstheme="minorHAnsi"/>
        </w:rPr>
        <w:t xml:space="preserve"> associated</w:t>
      </w:r>
      <w:r w:rsidRPr="00846EF4">
        <w:rPr>
          <w:rFonts w:cstheme="minorHAnsi"/>
        </w:rPr>
        <w:t xml:space="preserve"> with their foot posture</w:t>
      </w:r>
      <w:r w:rsidR="00E07E4B">
        <w:rPr>
          <w:rFonts w:cstheme="minorHAnsi"/>
        </w:rPr>
        <w:t xml:space="preserve"> </w:t>
      </w:r>
      <w:r w:rsidR="003D4D2E">
        <w:rPr>
          <w:rFonts w:cstheme="minorHAnsi"/>
        </w:rPr>
        <w:t xml:space="preserve">and there is emerging data on the impact this can have on their quality of life </w:t>
      </w:r>
      <w:r w:rsidR="003D4D2E">
        <w:rPr>
          <w:rFonts w:cstheme="minorHAnsi"/>
        </w:rPr>
        <w:fldChar w:fldCharType="begin"/>
      </w:r>
      <w:r w:rsidR="003D4D2E">
        <w:rPr>
          <w:rFonts w:cstheme="minorHAnsi"/>
        </w:rPr>
        <w:instrText xml:space="preserve"> ADDIN EN.CITE &lt;EndNote&gt;&lt;Cite&gt;&lt;Author&gt;Kothari&lt;/Author&gt;&lt;Year&gt;2014&lt;/Year&gt;&lt;RecNum&gt;1316&lt;/RecNum&gt;&lt;DisplayText&gt;[5]&lt;/DisplayText&gt;&lt;record&gt;&lt;rec-number&gt;1316&lt;/rec-number&gt;&lt;foreign-keys&gt;&lt;key app="EN" db-id="fvep90sto5z029e2z95p5r2fp00p2dx2vepr" timestamp="1526919974"&gt;1316&lt;/key&gt;&lt;/foreign-keys&gt;&lt;ref-type name="Journal Article"&gt;17&lt;/ref-type&gt;&lt;contributors&gt;&lt;authors&gt;&lt;author&gt;Kothari, A.&lt;/author&gt;&lt;author&gt;Stebbins, J.&lt;/author&gt;&lt;author&gt;Zavatsky, A. B.&lt;/author&gt;&lt;author&gt;Theologis, T.&lt;/author&gt;&lt;/authors&gt;&lt;/contributors&gt;&lt;auth-address&gt;Nuffield Department of Orthopaedics, Rheumatology and Musculoskeletal Sciences, Nuffield Orthopaedic Centre, University of Oxford, Windmill Road, Oxford, OX3 7HE, UK, Alpesh.kothari@ndorms.ox.ac.uk.&lt;/auth-address&gt;&lt;titles&gt;&lt;title&gt;Health-related quality of life in children with flexible flatfeet: a cross-sectional study&lt;/title&gt;&lt;secondary-title&gt;J Child Orthop&lt;/secondary-title&gt;&lt;alt-title&gt;Journal of children&amp;apos;s orthopaedics&lt;/alt-title&gt;&lt;/titles&gt;&lt;periodical&gt;&lt;full-title&gt;J Child Orthop&lt;/full-title&gt;&lt;abbr-1&gt;Journal of children&amp;apos;s orthopaedics&lt;/abbr-1&gt;&lt;/periodical&gt;&lt;alt-periodical&gt;&lt;full-title&gt;J Child Orthop&lt;/full-title&gt;&lt;abbr-1&gt;Journal of children&amp;apos;s orthopaedics&lt;/abbr-1&gt;&lt;/alt-periodical&gt;&lt;pages&gt;489-96&lt;/pages&gt;&lt;volume&gt;8&lt;/volume&gt;&lt;number&gt;6&lt;/number&gt;&lt;edition&gt;2014/11/08&lt;/edition&gt;&lt;dates&gt;&lt;year&gt;2014&lt;/year&gt;&lt;pub-dates&gt;&lt;date&gt;Dec&lt;/date&gt;&lt;/pub-dates&gt;&lt;/dates&gt;&lt;isbn&gt;1863-2521 (Print)&amp;#xD;1863-2521 (Linking)&lt;/isbn&gt;&lt;accession-num&gt;25376653&lt;/accession-num&gt;&lt;urls&gt;&lt;related-urls&gt;&lt;url&gt;https://www.ncbi.nlm.nih.gov/pubmed/25376653&lt;/url&gt;&lt;/related-urls&gt;&lt;/urls&gt;&lt;custom2&gt;PMC4252274&lt;/custom2&gt;&lt;electronic-resource-num&gt;10.1007/s11832-014-0621-0&lt;/electronic-resource-num&gt;&lt;/record&gt;&lt;/Cite&gt;&lt;/EndNote&gt;</w:instrText>
      </w:r>
      <w:r w:rsidR="003D4D2E">
        <w:rPr>
          <w:rFonts w:cstheme="minorHAnsi"/>
        </w:rPr>
        <w:fldChar w:fldCharType="separate"/>
      </w:r>
      <w:r w:rsidR="003D4D2E">
        <w:rPr>
          <w:rFonts w:cstheme="minorHAnsi"/>
          <w:noProof/>
        </w:rPr>
        <w:t>[5]</w:t>
      </w:r>
      <w:r w:rsidR="003D4D2E">
        <w:rPr>
          <w:rFonts w:cstheme="minorHAnsi"/>
        </w:rPr>
        <w:fldChar w:fldCharType="end"/>
      </w:r>
      <w:r w:rsidR="003D4D2E">
        <w:rPr>
          <w:rFonts w:cstheme="minorHAnsi"/>
        </w:rPr>
        <w:t xml:space="preserve"> </w:t>
      </w:r>
      <w:r w:rsidR="00F6434A">
        <w:rPr>
          <w:rFonts w:cstheme="minorHAnsi"/>
        </w:rPr>
        <w:t xml:space="preserve">  </w:t>
      </w:r>
      <w:r w:rsidRPr="00846EF4">
        <w:rPr>
          <w:rFonts w:cstheme="minorHAnsi"/>
        </w:rPr>
        <w:t xml:space="preserve">In addition to foot and ankle pain, children often report pain elsewhere in their legs and lower back, tiredness in their legs and </w:t>
      </w:r>
      <w:r w:rsidR="00127F5E">
        <w:rPr>
          <w:rFonts w:cstheme="minorHAnsi"/>
        </w:rPr>
        <w:t>struggle</w:t>
      </w:r>
      <w:r w:rsidRPr="00846EF4">
        <w:rPr>
          <w:rFonts w:cstheme="minorHAnsi"/>
        </w:rPr>
        <w:t xml:space="preserve"> to walk </w:t>
      </w:r>
      <w:r w:rsidR="00127F5E">
        <w:rPr>
          <w:rFonts w:cstheme="minorHAnsi"/>
        </w:rPr>
        <w:t>the same distance</w:t>
      </w:r>
      <w:r w:rsidRPr="00846EF4">
        <w:rPr>
          <w:rFonts w:cstheme="minorHAnsi"/>
        </w:rPr>
        <w:t xml:space="preserve"> </w:t>
      </w:r>
      <w:r w:rsidR="00127F5E">
        <w:rPr>
          <w:rFonts w:cstheme="minorHAnsi"/>
        </w:rPr>
        <w:t>as</w:t>
      </w:r>
      <w:r w:rsidRPr="00846EF4">
        <w:rPr>
          <w:rFonts w:cstheme="minorHAnsi"/>
        </w:rPr>
        <w:t xml:space="preserve"> their peers; all of which can lead to reduced engagement with physical and childhood activities </w:t>
      </w:r>
      <w:r w:rsidRPr="00846EF4">
        <w:rPr>
          <w:rFonts w:cstheme="minorHAnsi"/>
        </w:rPr>
        <w:fldChar w:fldCharType="begin"/>
      </w:r>
      <w:r w:rsidR="00BA4A75">
        <w:rPr>
          <w:rFonts w:cstheme="minorHAnsi"/>
        </w:rPr>
        <w:instrText xml:space="preserve"> ADDIN EN.CITE &lt;EndNote&gt;&lt;Cite&gt;&lt;Author&gt;Roth-Isigkeit&lt;/Author&gt;&lt;Year&gt;2005&lt;/Year&gt;&lt;RecNum&gt;1348&lt;/RecNum&gt;&lt;DisplayText&gt;[6]&lt;/DisplayText&gt;&lt;record&gt;&lt;rec-number&gt;1348&lt;/rec-number&gt;&lt;foreign-keys&gt;&lt;key app="EN" db-id="epxr2fs5b5v2x4e0r5c5wsfxftdvd0a5psda" timestamp="1536854047"&gt;1348&lt;/key&gt;&lt;/foreign-keys&gt;&lt;ref-type name="Journal Article"&gt;17&lt;/ref-type&gt;&lt;contributors&gt;&lt;authors&gt;&lt;author&gt;Roth-Isigkeit, A.&lt;/author&gt;&lt;author&gt;Thyen, U.&lt;/author&gt;&lt;author&gt;Stoven, H.&lt;/author&gt;&lt;author&gt;Schwarzenberger, J.&lt;/author&gt;&lt;author&gt;Schmucker, P.&lt;/author&gt;&lt;/authors&gt;&lt;/contributors&gt;&lt;auth-address&gt;Department of Anesthesiology, University of Schleswig-Holstein, Campus Luebeck, Ratzeburger Allee 160, D-23538 Luebeck, Germany. isigkeit@uni-luebeck.de&lt;/auth-address&gt;&lt;titles&gt;&lt;title&gt;Pain among children and adolescents: restrictions in daily living and triggering factors&lt;/title&gt;&lt;secondary-title&gt;Pediatrics&lt;/secondary-title&gt;&lt;/titles&gt;&lt;periodical&gt;&lt;full-title&gt;Pediatrics&lt;/full-title&gt;&lt;abbr-1&gt;Pediatrics&lt;/abbr-1&gt;&lt;/periodical&gt;&lt;pages&gt;e152-62&lt;/pages&gt;&lt;volume&gt;115&lt;/volume&gt;&lt;number&gt;2&lt;/number&gt;&lt;edition&gt;2005/02/03&lt;/edition&gt;&lt;keywords&gt;&lt;keyword&gt;*Activities of Daily Living&lt;/keyword&gt;&lt;keyword&gt;Adolescent&lt;/keyword&gt;&lt;keyword&gt;Child&lt;/keyword&gt;&lt;keyword&gt;Chronic Disease&lt;/keyword&gt;&lt;keyword&gt;Delivery of Health Care/*utilization&lt;/keyword&gt;&lt;keyword&gt;Female&lt;/keyword&gt;&lt;keyword&gt;Germany/epidemiology&lt;/keyword&gt;&lt;keyword&gt;Health Services/utilization&lt;/keyword&gt;&lt;keyword&gt;Humans&lt;/keyword&gt;&lt;keyword&gt;Male&lt;/keyword&gt;&lt;keyword&gt;Pain/*epidemiology/etiology&lt;/keyword&gt;&lt;keyword&gt;Pain Measurement&lt;/keyword&gt;&lt;keyword&gt;Prevalence&lt;/keyword&gt;&lt;keyword&gt;Surveys and Questionnaires&lt;/keyword&gt;&lt;/keywords&gt;&lt;dates&gt;&lt;year&gt;2005&lt;/year&gt;&lt;pub-dates&gt;&lt;date&gt;Feb&lt;/date&gt;&lt;/pub-dates&gt;&lt;/dates&gt;&lt;isbn&gt;1098-4275 (Electronic)&amp;#xD;0031-4005 (Linking)&lt;/isbn&gt;&lt;accession-num&gt;15687423&lt;/accession-num&gt;&lt;urls&gt;&lt;related-urls&gt;&lt;url&gt;https://www.ncbi.nlm.nih.gov/pubmed/15687423&lt;/url&gt;&lt;url&gt;http://pediatrics.aappublications.org/content/pediatrics/115/2/e152.full.pdf&lt;/url&gt;&lt;/related-urls&gt;&lt;/urls&gt;&lt;electronic-resource-num&gt;10.1542/peds.2004-0682&lt;/electronic-resource-num&gt;&lt;/record&gt;&lt;/Cite&gt;&lt;/EndNote&gt;</w:instrText>
      </w:r>
      <w:r w:rsidRPr="00846EF4">
        <w:rPr>
          <w:rFonts w:cstheme="minorHAnsi"/>
        </w:rPr>
        <w:fldChar w:fldCharType="separate"/>
      </w:r>
      <w:r w:rsidR="00BA4A75">
        <w:rPr>
          <w:rFonts w:cstheme="minorHAnsi"/>
          <w:noProof/>
        </w:rPr>
        <w:t>[6]</w:t>
      </w:r>
      <w:r w:rsidRPr="00846EF4">
        <w:rPr>
          <w:rFonts w:cstheme="minorHAnsi"/>
        </w:rPr>
        <w:fldChar w:fldCharType="end"/>
      </w:r>
      <w:r w:rsidRPr="00846EF4">
        <w:rPr>
          <w:rFonts w:cstheme="minorHAnsi"/>
        </w:rPr>
        <w:t xml:space="preserve">. </w:t>
      </w:r>
      <w:r w:rsidR="00FB69E9">
        <w:rPr>
          <w:rFonts w:cstheme="minorHAnsi"/>
        </w:rPr>
        <w:t>E</w:t>
      </w:r>
      <w:r w:rsidRPr="00846EF4">
        <w:rPr>
          <w:rFonts w:cstheme="minorHAnsi"/>
        </w:rPr>
        <w:t>ffective</w:t>
      </w:r>
      <w:r w:rsidR="00FB69E9">
        <w:rPr>
          <w:rFonts w:cstheme="minorHAnsi"/>
        </w:rPr>
        <w:t xml:space="preserve"> </w:t>
      </w:r>
      <w:r w:rsidRPr="00846EF4">
        <w:rPr>
          <w:rFonts w:cstheme="minorHAnsi"/>
        </w:rPr>
        <w:t>manage</w:t>
      </w:r>
      <w:r w:rsidR="00FB69E9">
        <w:rPr>
          <w:rFonts w:cstheme="minorHAnsi"/>
        </w:rPr>
        <w:t xml:space="preserve">ment of symptomatic pes planus </w:t>
      </w:r>
      <w:r w:rsidRPr="00846EF4">
        <w:rPr>
          <w:rFonts w:cstheme="minorHAnsi"/>
        </w:rPr>
        <w:t xml:space="preserve">is </w:t>
      </w:r>
      <w:r w:rsidR="00127F5E">
        <w:rPr>
          <w:rFonts w:cstheme="minorHAnsi"/>
        </w:rPr>
        <w:t xml:space="preserve">therefore </w:t>
      </w:r>
      <w:r w:rsidRPr="00846EF4">
        <w:rPr>
          <w:rFonts w:cstheme="minorHAnsi"/>
        </w:rPr>
        <w:t xml:space="preserve">essential to keep children active and support their healthy physical, social and psychological development </w:t>
      </w:r>
      <w:r w:rsidRPr="00846EF4">
        <w:rPr>
          <w:rFonts w:cstheme="minorHAnsi"/>
        </w:rPr>
        <w:fldChar w:fldCharType="begin"/>
      </w:r>
      <w:r w:rsidR="00BA4A75">
        <w:rPr>
          <w:rFonts w:cstheme="minorHAnsi"/>
        </w:rPr>
        <w:instrText xml:space="preserve"> ADDIN EN.CITE &lt;EndNote&gt;&lt;Cite&gt;&lt;Author&gt;Wrotniak&lt;/Author&gt;&lt;Year&gt;2006&lt;/Year&gt;&lt;RecNum&gt;1284&lt;/RecNum&gt;&lt;DisplayText&gt;[7]&lt;/DisplayText&gt;&lt;record&gt;&lt;rec-number&gt;1284&lt;/rec-number&gt;&lt;foreign-keys&gt;&lt;key app="EN" db-id="epxr2fs5b5v2x4e0r5c5wsfxftdvd0a5psda" timestamp="1526649571"&gt;1284&lt;/key&gt;&lt;/foreign-keys&gt;&lt;ref-type name="Journal Article"&gt;17&lt;/ref-type&gt;&lt;contributors&gt;&lt;authors&gt;&lt;author&gt;Wrotniak, B. H.&lt;/author&gt;&lt;author&gt;Epstein, L. H.&lt;/author&gt;&lt;author&gt;Dorn, J. M.&lt;/author&gt;&lt;author&gt;Jones, K. E.&lt;/author&gt;&lt;author&gt;Kondilis, V. A.&lt;/author&gt;&lt;/authors&gt;&lt;/contributors&gt;&lt;auth-address&gt;Department of Pediatrics, University at Buffalo School of Medicine and Biomedical Sciences, Buffalo, New York, USA. wrotniak@email.chop.edu&lt;/auth-address&gt;&lt;titles&gt;&lt;title&gt;The relationship between motor proficiency and physical activity in children&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1758-65&lt;/pages&gt;&lt;volume&gt;118&lt;/volume&gt;&lt;number&gt;6&lt;/number&gt;&lt;edition&gt;2006/12/05&lt;/edition&gt;&lt;keywords&gt;&lt;keyword&gt;Child&lt;/keyword&gt;&lt;keyword&gt;Female&lt;/keyword&gt;&lt;keyword&gt;Humans&lt;/keyword&gt;&lt;keyword&gt;Male&lt;/keyword&gt;&lt;keyword&gt;*Motor Activity/physiology&lt;/keyword&gt;&lt;keyword&gt;*Motor Skills/physiology&lt;/keyword&gt;&lt;/keywords&gt;&lt;dates&gt;&lt;year&gt;2006&lt;/year&gt;&lt;pub-dates&gt;&lt;date&gt;Dec&lt;/date&gt;&lt;/pub-dates&gt;&lt;/dates&gt;&lt;isbn&gt;1098-4275 (Electronic)&amp;#xD;0031-4005 (Linking)&lt;/isbn&gt;&lt;accession-num&gt;17142498&lt;/accession-num&gt;&lt;urls&gt;&lt;related-urls&gt;&lt;url&gt;https://www.ncbi.nlm.nih.gov/pubmed/17142498&lt;/url&gt;&lt;url&gt;http://pediatrics.aappublications.org/content/118/6/e1758.long?sso=1&amp;amp;sso_redirect_count=1&amp;amp;nfstatus=401&amp;amp;nftoken=00000000-0000-0000-0000-000000000000&amp;amp;nfstatusdescription=ERROR%3a+No+local+token&lt;/url&gt;&lt;/related-urls&gt;&lt;/urls&gt;&lt;electronic-resource-num&gt;10.1542/peds.2006-0742&lt;/electronic-resource-num&gt;&lt;/record&gt;&lt;/Cite&gt;&lt;/EndNote&gt;</w:instrText>
      </w:r>
      <w:r w:rsidRPr="00846EF4">
        <w:rPr>
          <w:rFonts w:cstheme="minorHAnsi"/>
        </w:rPr>
        <w:fldChar w:fldCharType="separate"/>
      </w:r>
      <w:r w:rsidR="00BA4A75">
        <w:rPr>
          <w:rFonts w:cstheme="minorHAnsi"/>
          <w:noProof/>
        </w:rPr>
        <w:t>[7]</w:t>
      </w:r>
      <w:r w:rsidRPr="00846EF4">
        <w:rPr>
          <w:rFonts w:cstheme="minorHAnsi"/>
        </w:rPr>
        <w:fldChar w:fldCharType="end"/>
      </w:r>
      <w:r w:rsidRPr="00846EF4">
        <w:rPr>
          <w:rFonts w:cstheme="minorHAnsi"/>
        </w:rPr>
        <w:t xml:space="preserve">. </w:t>
      </w:r>
    </w:p>
    <w:p w14:paraId="042C69F2" w14:textId="77777777" w:rsidR="00846EF4" w:rsidRDefault="00846EF4" w:rsidP="00846EF4">
      <w:pPr>
        <w:autoSpaceDE w:val="0"/>
        <w:autoSpaceDN w:val="0"/>
        <w:adjustRightInd w:val="0"/>
        <w:spacing w:line="480" w:lineRule="auto"/>
        <w:rPr>
          <w:rFonts w:cstheme="minorHAnsi"/>
          <w:highlight w:val="yellow"/>
        </w:rPr>
      </w:pPr>
    </w:p>
    <w:p w14:paraId="7EA94420" w14:textId="19F2C55E" w:rsidR="00846EF4" w:rsidRDefault="00974506" w:rsidP="00846EF4">
      <w:pPr>
        <w:autoSpaceDE w:val="0"/>
        <w:autoSpaceDN w:val="0"/>
        <w:adjustRightInd w:val="0"/>
        <w:spacing w:line="480" w:lineRule="auto"/>
        <w:rPr>
          <w:rFonts w:cstheme="minorHAnsi"/>
        </w:rPr>
      </w:pPr>
      <w:r>
        <w:rPr>
          <w:rFonts w:cstheme="minorHAnsi"/>
        </w:rPr>
        <w:t xml:space="preserve">Children with symptomatic </w:t>
      </w:r>
      <w:r w:rsidR="00846EF4" w:rsidRPr="00846EF4">
        <w:rPr>
          <w:rFonts w:cstheme="minorHAnsi"/>
        </w:rPr>
        <w:t xml:space="preserve">pes planus </w:t>
      </w:r>
      <w:r>
        <w:rPr>
          <w:rFonts w:cstheme="minorHAnsi"/>
        </w:rPr>
        <w:t>are</w:t>
      </w:r>
      <w:r w:rsidRPr="00846EF4">
        <w:rPr>
          <w:rFonts w:cstheme="minorHAnsi"/>
        </w:rPr>
        <w:t xml:space="preserve"> </w:t>
      </w:r>
      <w:r w:rsidR="00846EF4" w:rsidRPr="00846EF4">
        <w:rPr>
          <w:rFonts w:cstheme="minorHAnsi"/>
        </w:rPr>
        <w:t xml:space="preserve">treated by a range of professions including orthotists, physiotherapists, podiatrists, and surgeons </w:t>
      </w:r>
      <w:r w:rsidR="00846EF4" w:rsidRPr="00846EF4">
        <w:rPr>
          <w:rFonts w:cstheme="minorHAnsi"/>
        </w:rPr>
        <w:fldChar w:fldCharType="begin">
          <w:fldData xml:space="preserve">PEVuZE5vdGU+PENpdGU+PEF1dGhvcj5Nb3JyaXNvbjwvQXV0aG9yPjxZZWFyPjIwMjA8L1llYXI+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==
</w:fldData>
        </w:fldChar>
      </w:r>
      <w:r w:rsidR="00BA4A75">
        <w:rPr>
          <w:rFonts w:cstheme="minorHAnsi"/>
        </w:rPr>
        <w:instrText xml:space="preserve"> ADDIN EN.CITE </w:instrText>
      </w:r>
      <w:r w:rsidR="00BA4A75">
        <w:rPr>
          <w:rFonts w:cstheme="minorHAnsi"/>
        </w:rPr>
        <w:fldChar w:fldCharType="begin">
          <w:fldData xml:space="preserve">PEVuZE5vdGU+PENpdGU+PEF1dGhvcj5Nb3JyaXNvbjwvQXV0aG9yPjxZZWFyPjIwMjA8L1llYXI+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==
</w:fldData>
        </w:fldChar>
      </w:r>
      <w:r w:rsidR="00BA4A75">
        <w:rPr>
          <w:rFonts w:cstheme="minorHAnsi"/>
        </w:rPr>
        <w:instrText xml:space="preserve"> ADDIN EN.CITE.DATA </w:instrText>
      </w:r>
      <w:r w:rsidR="00BA4A75">
        <w:rPr>
          <w:rFonts w:cstheme="minorHAnsi"/>
        </w:rPr>
      </w:r>
      <w:r w:rsidR="00BA4A75">
        <w:rPr>
          <w:rFonts w:cstheme="minorHAnsi"/>
        </w:rPr>
        <w:fldChar w:fldCharType="end"/>
      </w:r>
      <w:r w:rsidR="00846EF4" w:rsidRPr="00846EF4">
        <w:rPr>
          <w:rFonts w:cstheme="minorHAnsi"/>
        </w:rPr>
      </w:r>
      <w:r w:rsidR="00846EF4" w:rsidRPr="00846EF4">
        <w:rPr>
          <w:rFonts w:cstheme="minorHAnsi"/>
        </w:rPr>
        <w:fldChar w:fldCharType="separate"/>
      </w:r>
      <w:r w:rsidR="00BA4A75">
        <w:rPr>
          <w:rFonts w:cstheme="minorHAnsi"/>
          <w:noProof/>
        </w:rPr>
        <w:t>[8]</w:t>
      </w:r>
      <w:r w:rsidR="00846EF4" w:rsidRPr="00846EF4">
        <w:rPr>
          <w:rFonts w:cstheme="minorHAnsi"/>
        </w:rPr>
        <w:fldChar w:fldCharType="end"/>
      </w:r>
      <w:r w:rsidR="00846EF4" w:rsidRPr="00846EF4">
        <w:rPr>
          <w:rFonts w:cstheme="minorHAnsi"/>
        </w:rPr>
        <w:t xml:space="preserve">. </w:t>
      </w:r>
      <w:r w:rsidR="00762AF7">
        <w:rPr>
          <w:rFonts w:cstheme="minorHAnsi"/>
        </w:rPr>
        <w:t>Although there is an international consensus that symptomatic pes planus should be treated,</w:t>
      </w:r>
      <w:r w:rsidR="00846EF4" w:rsidRPr="00846EF4">
        <w:rPr>
          <w:rFonts w:cstheme="minorHAnsi"/>
        </w:rPr>
        <w:t xml:space="preserve"> </w:t>
      </w:r>
      <w:r w:rsidR="00762AF7">
        <w:rPr>
          <w:rFonts w:cstheme="minorHAnsi"/>
        </w:rPr>
        <w:t>t</w:t>
      </w:r>
      <w:r w:rsidR="00846EF4" w:rsidRPr="00846EF4">
        <w:rPr>
          <w:rFonts w:cstheme="minorHAnsi"/>
        </w:rPr>
        <w:t xml:space="preserve">here has long been debate about how </w:t>
      </w:r>
      <w:r w:rsidR="00762AF7">
        <w:rPr>
          <w:rFonts w:cstheme="minorHAnsi"/>
        </w:rPr>
        <w:t>they</w:t>
      </w:r>
      <w:r w:rsidR="00846EF4" w:rsidRPr="00846EF4">
        <w:rPr>
          <w:rFonts w:cstheme="minorHAnsi"/>
        </w:rPr>
        <w:t xml:space="preserve"> should be managed, or whether symptoms will resolve without intervention</w:t>
      </w:r>
      <w:r w:rsidR="00762AF7">
        <w:rPr>
          <w:rFonts w:cstheme="minorHAnsi"/>
        </w:rPr>
        <w:t xml:space="preserve"> </w:t>
      </w:r>
      <w:r w:rsidR="00762AF7" w:rsidRPr="00846EF4">
        <w:rPr>
          <w:rFonts w:cstheme="minorHAnsi"/>
        </w:rPr>
        <w:fldChar w:fldCharType="begin">
          <w:fldData xml:space="preserve">PEVuZE5vdGU+PENpdGU+PEF1dGhvcj5EYXJzPC9BdXRob3I+PFllYXI+MjAxODwvWWVhcj48UmVj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</w:fldData>
        </w:fldChar>
      </w:r>
      <w:r w:rsidR="00BA4A75">
        <w:rPr>
          <w:rFonts w:cstheme="minorHAnsi"/>
        </w:rPr>
        <w:instrText xml:space="preserve"> ADDIN EN.CITE </w:instrText>
      </w:r>
      <w:r w:rsidR="00BA4A75">
        <w:rPr>
          <w:rFonts w:cstheme="minorHAnsi"/>
        </w:rPr>
        <w:fldChar w:fldCharType="begin">
          <w:fldData xml:space="preserve">PEVuZE5vdGU+PENpdGU+PEF1dGhvcj5EYXJzPC9BdXRob3I+PFllYXI+MjAxODwvWWVhcj48UmVj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</w:fldData>
        </w:fldChar>
      </w:r>
      <w:r w:rsidR="00BA4A75">
        <w:rPr>
          <w:rFonts w:cstheme="minorHAnsi"/>
        </w:rPr>
        <w:instrText xml:space="preserve"> ADDIN EN.CITE.DATA </w:instrText>
      </w:r>
      <w:r w:rsidR="00BA4A75">
        <w:rPr>
          <w:rFonts w:cstheme="minorHAnsi"/>
        </w:rPr>
      </w:r>
      <w:r w:rsidR="00BA4A75">
        <w:rPr>
          <w:rFonts w:cstheme="minorHAnsi"/>
        </w:rPr>
        <w:fldChar w:fldCharType="end"/>
      </w:r>
      <w:r w:rsidR="00762AF7" w:rsidRPr="00846EF4">
        <w:rPr>
          <w:rFonts w:cstheme="minorHAnsi"/>
        </w:rPr>
      </w:r>
      <w:r w:rsidR="00762AF7" w:rsidRPr="00846EF4">
        <w:rPr>
          <w:rFonts w:cstheme="minorHAnsi"/>
        </w:rPr>
        <w:fldChar w:fldCharType="separate"/>
      </w:r>
      <w:r w:rsidR="00BA4A75">
        <w:rPr>
          <w:rFonts w:cstheme="minorHAnsi"/>
          <w:noProof/>
        </w:rPr>
        <w:t>[9-11]</w:t>
      </w:r>
      <w:r w:rsidR="00762AF7" w:rsidRPr="00846EF4">
        <w:rPr>
          <w:rFonts w:cstheme="minorHAnsi"/>
        </w:rPr>
        <w:fldChar w:fldCharType="end"/>
      </w:r>
      <w:r w:rsidR="00846EF4" w:rsidRPr="00846EF4">
        <w:rPr>
          <w:rFonts w:cstheme="minorHAnsi"/>
        </w:rPr>
        <w:t xml:space="preserve">. </w:t>
      </w:r>
      <w:r w:rsidRPr="00846EF4">
        <w:rPr>
          <w:rFonts w:cstheme="minorHAnsi"/>
        </w:rPr>
        <w:t xml:space="preserve">Currently, management </w:t>
      </w:r>
      <w:r>
        <w:rPr>
          <w:rFonts w:cstheme="minorHAnsi"/>
        </w:rPr>
        <w:t>of</w:t>
      </w:r>
      <w:r w:rsidRPr="00846EF4">
        <w:rPr>
          <w:rFonts w:cstheme="minorHAnsi"/>
        </w:rPr>
        <w:t xml:space="preserve"> symptomatic pes planus var</w:t>
      </w:r>
      <w:r>
        <w:rPr>
          <w:rFonts w:cstheme="minorHAnsi"/>
        </w:rPr>
        <w:t>ies</w:t>
      </w:r>
      <w:r w:rsidRPr="00846EF4">
        <w:rPr>
          <w:rFonts w:cstheme="minorHAnsi"/>
        </w:rPr>
        <w:t xml:space="preserve"> considerably within and between </w:t>
      </w:r>
      <w:r w:rsidRPr="00AD0D26">
        <w:rPr>
          <w:rFonts w:cstheme="minorHAnsi"/>
        </w:rPr>
        <w:t>professions</w:t>
      </w:r>
      <w:r w:rsidRPr="00846EF4">
        <w:rPr>
          <w:rFonts w:cstheme="minorHAnsi"/>
        </w:rPr>
        <w:t xml:space="preserve"> </w:t>
      </w:r>
      <w:r w:rsidRPr="00846EF4">
        <w:rPr>
          <w:rFonts w:cstheme="minorHAnsi"/>
        </w:rPr>
        <w:fldChar w:fldCharType="begin">
          <w:fldData xml:space="preserve">PEVuZE5vdGU+PENpdGU+PEF1dGhvcj5Nb3JyaXNvbjwvQXV0aG9yPjxZZWFyPjIwMjA8L1llYXI+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==
</w:fldData>
        </w:fldChar>
      </w:r>
      <w:r w:rsidR="00BA4A75">
        <w:rPr>
          <w:rFonts w:cstheme="minorHAnsi"/>
        </w:rPr>
        <w:instrText xml:space="preserve"> ADDIN EN.CITE </w:instrText>
      </w:r>
      <w:r w:rsidR="00BA4A75">
        <w:rPr>
          <w:rFonts w:cstheme="minorHAnsi"/>
        </w:rPr>
        <w:fldChar w:fldCharType="begin">
          <w:fldData xml:space="preserve">PEVuZE5vdGU+PENpdGU+PEF1dGhvcj5Nb3JyaXNvbjwvQXV0aG9yPjxZZWFyPjIwMjA8L1llYXI+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==
</w:fldData>
        </w:fldChar>
      </w:r>
      <w:r w:rsidR="00BA4A75">
        <w:rPr>
          <w:rFonts w:cstheme="minorHAnsi"/>
        </w:rPr>
        <w:instrText xml:space="preserve"> ADDIN EN.CITE.DATA </w:instrText>
      </w:r>
      <w:r w:rsidR="00BA4A75">
        <w:rPr>
          <w:rFonts w:cstheme="minorHAnsi"/>
        </w:rPr>
      </w:r>
      <w:r w:rsidR="00BA4A75">
        <w:rPr>
          <w:rFonts w:cstheme="minorHAnsi"/>
        </w:rPr>
        <w:fldChar w:fldCharType="end"/>
      </w:r>
      <w:r w:rsidRPr="00846EF4">
        <w:rPr>
          <w:rFonts w:cstheme="minorHAnsi"/>
        </w:rPr>
      </w:r>
      <w:r w:rsidRPr="00846EF4">
        <w:rPr>
          <w:rFonts w:cstheme="minorHAnsi"/>
        </w:rPr>
        <w:fldChar w:fldCharType="separate"/>
      </w:r>
      <w:r w:rsidR="00BA4A75">
        <w:rPr>
          <w:rFonts w:cstheme="minorHAnsi"/>
          <w:noProof/>
        </w:rPr>
        <w:t>[8]</w:t>
      </w:r>
      <w:r w:rsidRPr="00846EF4">
        <w:rPr>
          <w:rFonts w:cstheme="minorHAnsi"/>
        </w:rPr>
        <w:fldChar w:fldCharType="end"/>
      </w:r>
      <w:r w:rsidRPr="00846EF4">
        <w:rPr>
          <w:rFonts w:cstheme="minorHAnsi"/>
        </w:rPr>
        <w:t>. Corrective surgery remains rare</w:t>
      </w:r>
      <w:r w:rsidR="005148A3">
        <w:rPr>
          <w:rFonts w:cstheme="minorHAnsi"/>
        </w:rPr>
        <w:t xml:space="preserve"> for flexible symptomatic pes planus</w:t>
      </w:r>
      <w:r w:rsidRPr="00846EF4">
        <w:rPr>
          <w:rFonts w:cstheme="minorHAnsi"/>
        </w:rPr>
        <w:t xml:space="preserve"> but exercise, foot orthoses, and advice regarding suitable footwear are commonly provided</w:t>
      </w:r>
      <w:r>
        <w:rPr>
          <w:rFonts w:cstheme="minorHAnsi"/>
        </w:rPr>
        <w:t xml:space="preserve"> </w:t>
      </w:r>
      <w:r w:rsidRPr="00846EF4">
        <w:rPr>
          <w:rFonts w:cstheme="minorHAnsi"/>
        </w:rPr>
        <w:t xml:space="preserve">in line with the international consensus </w:t>
      </w:r>
      <w:r w:rsidRPr="00846EF4">
        <w:rPr>
          <w:rFonts w:cstheme="minorHAnsi"/>
        </w:rPr>
        <w:fldChar w:fldCharType="begin">
          <w:fldData xml:space="preserve">PEVuZE5vdGU+PENpdGU+PEF1dGhvcj5EYXJzPC9BdXRob3I+PFllYXI+MjAxODwvWWVhcj48UmVj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</w:fldData>
        </w:fldChar>
      </w:r>
      <w:r w:rsidR="00BA4A75">
        <w:rPr>
          <w:rFonts w:cstheme="minorHAnsi"/>
        </w:rPr>
        <w:instrText xml:space="preserve"> ADDIN EN.CITE </w:instrText>
      </w:r>
      <w:r w:rsidR="00BA4A75">
        <w:rPr>
          <w:rFonts w:cstheme="minorHAnsi"/>
        </w:rPr>
        <w:fldChar w:fldCharType="begin">
          <w:fldData xml:space="preserve">PEVuZE5vdGU+PENpdGU+PEF1dGhvcj5EYXJzPC9BdXRob3I+PFllYXI+MjAxODwvWWVhcj48UmVj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</w:fldData>
        </w:fldChar>
      </w:r>
      <w:r w:rsidR="00BA4A75">
        <w:rPr>
          <w:rFonts w:cstheme="minorHAnsi"/>
        </w:rPr>
        <w:instrText xml:space="preserve"> ADDIN EN.CITE.DATA </w:instrText>
      </w:r>
      <w:r w:rsidR="00BA4A75">
        <w:rPr>
          <w:rFonts w:cstheme="minorHAnsi"/>
        </w:rPr>
      </w:r>
      <w:r w:rsidR="00BA4A75">
        <w:rPr>
          <w:rFonts w:cstheme="minorHAnsi"/>
        </w:rPr>
        <w:fldChar w:fldCharType="end"/>
      </w:r>
      <w:r w:rsidRPr="00846EF4">
        <w:rPr>
          <w:rFonts w:cstheme="minorHAnsi"/>
        </w:rPr>
      </w:r>
      <w:r w:rsidRPr="00846EF4">
        <w:rPr>
          <w:rFonts w:cstheme="minorHAnsi"/>
        </w:rPr>
        <w:fldChar w:fldCharType="separate"/>
      </w:r>
      <w:r w:rsidR="00BA4A75">
        <w:rPr>
          <w:rFonts w:cstheme="minorHAnsi"/>
          <w:noProof/>
        </w:rPr>
        <w:t>[9, 12]</w:t>
      </w:r>
      <w:r w:rsidRPr="00846EF4">
        <w:rPr>
          <w:rFonts w:cstheme="minorHAnsi"/>
        </w:rPr>
        <w:fldChar w:fldCharType="end"/>
      </w:r>
      <w:r w:rsidRPr="00846EF4">
        <w:rPr>
          <w:rFonts w:cstheme="minorHAnsi"/>
        </w:rPr>
        <w:t xml:space="preserve">. </w:t>
      </w:r>
      <w:r w:rsidR="005E742D">
        <w:rPr>
          <w:rFonts w:cstheme="minorHAnsi"/>
        </w:rPr>
        <w:t>R</w:t>
      </w:r>
      <w:r w:rsidR="00846EF4" w:rsidRPr="00846EF4">
        <w:rPr>
          <w:rFonts w:cstheme="minorHAnsi"/>
        </w:rPr>
        <w:t xml:space="preserve">epeated systematic reviews have highlighted the lack of primary evidence evaluating therapies and consistently emphasize the need for robust trials to evaluate interventions in the treatment of symptomatic paediatric pes planus </w:t>
      </w:r>
      <w:r w:rsidR="00846EF4" w:rsidRPr="00846EF4">
        <w:rPr>
          <w:rFonts w:cstheme="minorHAnsi"/>
        </w:rPr>
        <w:fldChar w:fldCharType="begin">
          <w:fldData xml:space="preserve">PEVuZE5vdGU+PENpdGU+PEF1dGhvcj5Sb21lPC9BdXRob3I+PFllYXI+MjAxMDwvWWVhcj48UmVj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</w:fldData>
        </w:fldChar>
      </w:r>
      <w:r w:rsidR="008F019B">
        <w:rPr>
          <w:rFonts w:cstheme="minorHAnsi"/>
        </w:rPr>
        <w:instrText xml:space="preserve"> ADDIN EN.CITE </w:instrText>
      </w:r>
      <w:r w:rsidR="008F019B">
        <w:rPr>
          <w:rFonts w:cstheme="minorHAnsi"/>
        </w:rPr>
        <w:fldChar w:fldCharType="begin">
          <w:fldData xml:space="preserve">PEVuZE5vdGU+PENpdGU+PEF1dGhvcj5Sb21lPC9BdXRob3I+PFllYXI+MjAxMDwvWWVhcj48UmVj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846EF4" w:rsidRPr="00846EF4">
        <w:rPr>
          <w:rFonts w:cstheme="minorHAnsi"/>
        </w:rPr>
      </w:r>
      <w:r w:rsidR="00846EF4" w:rsidRPr="00846EF4">
        <w:rPr>
          <w:rFonts w:cstheme="minorHAnsi"/>
        </w:rPr>
        <w:fldChar w:fldCharType="separate"/>
      </w:r>
      <w:r w:rsidR="008F019B">
        <w:rPr>
          <w:rFonts w:cstheme="minorHAnsi"/>
          <w:noProof/>
        </w:rPr>
        <w:t>[12-15]</w:t>
      </w:r>
      <w:r w:rsidR="00846EF4" w:rsidRPr="00846EF4">
        <w:rPr>
          <w:rFonts w:cstheme="minorHAnsi"/>
        </w:rPr>
        <w:fldChar w:fldCharType="end"/>
      </w:r>
      <w:r w:rsidR="00846EF4" w:rsidRPr="00846EF4">
        <w:rPr>
          <w:rFonts w:cstheme="minorHAnsi"/>
        </w:rPr>
        <w:t xml:space="preserve">. </w:t>
      </w:r>
    </w:p>
    <w:p w14:paraId="37BEB2D3" w14:textId="77777777" w:rsidR="00890BA1" w:rsidRPr="00846EF4" w:rsidRDefault="00890BA1" w:rsidP="009529B0">
      <w:pPr>
        <w:autoSpaceDE w:val="0"/>
        <w:autoSpaceDN w:val="0"/>
        <w:adjustRightInd w:val="0"/>
        <w:spacing w:line="480" w:lineRule="auto"/>
        <w:rPr>
          <w:rFonts w:cstheme="minorHAnsi"/>
        </w:rPr>
      </w:pPr>
    </w:p>
    <w:p w14:paraId="2B16169E" w14:textId="024BFBC8" w:rsidR="006E780A" w:rsidRDefault="008D324C" w:rsidP="006837A7">
      <w:pPr>
        <w:spacing w:line="480" w:lineRule="auto"/>
        <w:rPr>
          <w:rFonts w:cstheme="minorHAnsi"/>
        </w:rPr>
      </w:pPr>
      <w:r>
        <w:rPr>
          <w:rFonts w:cstheme="minorHAnsi"/>
        </w:rPr>
        <w:lastRenderedPageBreak/>
        <w:t>Our</w:t>
      </w:r>
      <w:r w:rsidR="000B6DC5">
        <w:rPr>
          <w:rFonts w:cstheme="minorHAnsi"/>
        </w:rPr>
        <w:t xml:space="preserve"> trial </w:t>
      </w:r>
      <w:r w:rsidR="000B6DC5" w:rsidRPr="00AD0D26">
        <w:rPr>
          <w:rFonts w:cstheme="minorHAnsi"/>
          <w:u w:val="single"/>
        </w:rPr>
        <w:t>O</w:t>
      </w:r>
      <w:r w:rsidR="000B6DC5">
        <w:rPr>
          <w:rFonts w:cstheme="minorHAnsi"/>
        </w:rPr>
        <w:t>rthotic</w:t>
      </w:r>
      <w:r w:rsidR="000B6DC5" w:rsidRPr="00AD0D26">
        <w:rPr>
          <w:rFonts w:cstheme="minorHAnsi"/>
          <w:u w:val="single"/>
        </w:rPr>
        <w:t xml:space="preserve">s </w:t>
      </w:r>
      <w:r w:rsidR="000B6DC5">
        <w:rPr>
          <w:rFonts w:cstheme="minorHAnsi"/>
        </w:rPr>
        <w:t xml:space="preserve">for </w:t>
      </w:r>
      <w:r w:rsidR="000B6DC5" w:rsidRPr="00AD0D26">
        <w:rPr>
          <w:rFonts w:cstheme="minorHAnsi"/>
          <w:u w:val="single"/>
        </w:rPr>
        <w:t>Tr</w:t>
      </w:r>
      <w:r w:rsidR="000B6DC5">
        <w:rPr>
          <w:rFonts w:cstheme="minorHAnsi"/>
        </w:rPr>
        <w:t>eatment o</w:t>
      </w:r>
      <w:r w:rsidR="00AD2E1B">
        <w:rPr>
          <w:rFonts w:cstheme="minorHAnsi"/>
        </w:rPr>
        <w:t>f</w:t>
      </w:r>
      <w:r w:rsidR="000B6DC5">
        <w:rPr>
          <w:rFonts w:cstheme="minorHAnsi"/>
        </w:rPr>
        <w:t xml:space="preserve"> Symptomatic Flat Feet </w:t>
      </w:r>
      <w:r w:rsidR="000B6DC5" w:rsidRPr="00AD0D26">
        <w:rPr>
          <w:rFonts w:cstheme="minorHAnsi"/>
          <w:u w:val="single"/>
        </w:rPr>
        <w:t>i</w:t>
      </w:r>
      <w:r w:rsidR="000B6DC5">
        <w:rPr>
          <w:rFonts w:cstheme="minorHAnsi"/>
        </w:rPr>
        <w:t xml:space="preserve">n </w:t>
      </w:r>
      <w:r w:rsidR="000B6DC5" w:rsidRPr="00AD0D26">
        <w:rPr>
          <w:rFonts w:cstheme="minorHAnsi"/>
          <w:u w:val="single"/>
        </w:rPr>
        <w:t>Ch</w:t>
      </w:r>
      <w:r w:rsidR="000B6DC5">
        <w:rPr>
          <w:rFonts w:cstheme="minorHAnsi"/>
        </w:rPr>
        <w:t xml:space="preserve">ildren (OSTRICH) </w:t>
      </w:r>
      <w:r w:rsidR="00610DD6">
        <w:rPr>
          <w:rFonts w:cstheme="minorHAnsi"/>
        </w:rPr>
        <w:t xml:space="preserve">was </w:t>
      </w:r>
      <w:r w:rsidR="00C673EE">
        <w:rPr>
          <w:rFonts w:cstheme="minorHAnsi"/>
        </w:rPr>
        <w:t>commissioned by the National Institute for Health Research – Health Te</w:t>
      </w:r>
      <w:r w:rsidR="00157310">
        <w:rPr>
          <w:rFonts w:cstheme="minorHAnsi"/>
        </w:rPr>
        <w:t xml:space="preserve">chnology Assessment Programme.  It </w:t>
      </w:r>
      <w:r w:rsidR="00252210">
        <w:rPr>
          <w:rFonts w:cstheme="minorHAnsi"/>
        </w:rPr>
        <w:t>is</w:t>
      </w:r>
      <w:r w:rsidR="00C673EE">
        <w:rPr>
          <w:rFonts w:cstheme="minorHAnsi"/>
        </w:rPr>
        <w:t xml:space="preserve"> </w:t>
      </w:r>
      <w:r w:rsidR="00610DD6">
        <w:rPr>
          <w:rFonts w:cstheme="minorHAnsi"/>
        </w:rPr>
        <w:t>designed</w:t>
      </w:r>
      <w:r>
        <w:rPr>
          <w:rFonts w:cstheme="minorHAnsi"/>
        </w:rPr>
        <w:t xml:space="preserve"> to </w:t>
      </w:r>
      <w:r w:rsidR="00551657">
        <w:rPr>
          <w:rFonts w:cstheme="minorHAnsi"/>
        </w:rPr>
        <w:t>be a pragmatic comparison of</w:t>
      </w:r>
      <w:r>
        <w:rPr>
          <w:rFonts w:cstheme="minorHAnsi"/>
        </w:rPr>
        <w:t xml:space="preserve"> the clinical and cost effectiveness of three common treatment</w:t>
      </w:r>
      <w:r w:rsidR="00610DD6">
        <w:rPr>
          <w:rFonts w:cstheme="minorHAnsi"/>
        </w:rPr>
        <w:t>s</w:t>
      </w:r>
      <w:r>
        <w:rPr>
          <w:rFonts w:cstheme="minorHAnsi"/>
        </w:rPr>
        <w:t>: Exercises and advice</w:t>
      </w:r>
      <w:r w:rsidR="000E175C">
        <w:rPr>
          <w:rFonts w:cstheme="minorHAnsi"/>
        </w:rPr>
        <w:t xml:space="preserve"> (control) compared to</w:t>
      </w:r>
      <w:r>
        <w:rPr>
          <w:rFonts w:cstheme="minorHAnsi"/>
        </w:rPr>
        <w:t xml:space="preserve"> exercise and advice plus prefabricated orthoses</w:t>
      </w:r>
      <w:r w:rsidR="000E175C">
        <w:rPr>
          <w:rFonts w:cstheme="minorHAnsi"/>
        </w:rPr>
        <w:t xml:space="preserve"> (intervention)</w:t>
      </w:r>
      <w:r>
        <w:rPr>
          <w:rFonts w:cstheme="minorHAnsi"/>
        </w:rPr>
        <w:t>; and exercise and advice plus custom</w:t>
      </w:r>
      <w:r w:rsidR="00226F00">
        <w:rPr>
          <w:rFonts w:cstheme="minorHAnsi"/>
        </w:rPr>
        <w:t xml:space="preserve"> made</w:t>
      </w:r>
      <w:r>
        <w:rPr>
          <w:rFonts w:cstheme="minorHAnsi"/>
        </w:rPr>
        <w:t xml:space="preserve"> orthoses</w:t>
      </w:r>
      <w:r w:rsidR="005E742D">
        <w:rPr>
          <w:rFonts w:cstheme="minorHAnsi"/>
        </w:rPr>
        <w:t xml:space="preserve"> (intervention)</w:t>
      </w:r>
      <w:r>
        <w:rPr>
          <w:rFonts w:cstheme="minorHAnsi"/>
        </w:rPr>
        <w:t xml:space="preserve"> (ISRCTN: 14602568)</w:t>
      </w:r>
      <w:r w:rsidR="009529B0">
        <w:rPr>
          <w:rFonts w:cstheme="minorHAnsi"/>
        </w:rPr>
        <w:t>.</w:t>
      </w:r>
      <w:r w:rsidR="00610DD6">
        <w:rPr>
          <w:rFonts w:cstheme="minorHAnsi"/>
        </w:rPr>
        <w:t xml:space="preserve"> </w:t>
      </w:r>
      <w:r w:rsidR="000E175C" w:rsidRPr="00D57834">
        <w:rPr>
          <w:rFonts w:cstheme="minorHAnsi"/>
        </w:rPr>
        <w:t>In the context of symptomatic pes planus, advice, exercises, and orthoses all contain multiple interacting components, that need tailoring to meet the needs of individual patients</w:t>
      </w:r>
      <w:r w:rsidR="006837A7">
        <w:rPr>
          <w:rFonts w:cstheme="minorHAnsi"/>
        </w:rPr>
        <w:t>. They</w:t>
      </w:r>
      <w:r w:rsidR="000E175C">
        <w:rPr>
          <w:rFonts w:cstheme="minorHAnsi"/>
        </w:rPr>
        <w:t xml:space="preserve"> can</w:t>
      </w:r>
      <w:r w:rsidR="006837A7">
        <w:rPr>
          <w:rFonts w:cstheme="minorHAnsi"/>
        </w:rPr>
        <w:t xml:space="preserve"> therefore</w:t>
      </w:r>
      <w:r w:rsidR="000E175C">
        <w:rPr>
          <w:rFonts w:cstheme="minorHAnsi"/>
        </w:rPr>
        <w:t xml:space="preserve"> be defined as complex intervention</w:t>
      </w:r>
      <w:r w:rsidR="006837A7">
        <w:rPr>
          <w:rFonts w:cstheme="minorHAnsi"/>
        </w:rPr>
        <w:t>s</w:t>
      </w:r>
      <w:r w:rsidR="000E175C">
        <w:rPr>
          <w:rFonts w:cstheme="minorHAnsi"/>
        </w:rPr>
        <w:t xml:space="preserve"> [15,16].</w:t>
      </w:r>
    </w:p>
    <w:p w14:paraId="008515F4" w14:textId="77777777" w:rsidR="00C1379E" w:rsidRDefault="00C1379E" w:rsidP="006E780A">
      <w:pPr>
        <w:autoSpaceDE w:val="0"/>
        <w:autoSpaceDN w:val="0"/>
        <w:adjustRightInd w:val="0"/>
        <w:spacing w:line="480" w:lineRule="auto"/>
        <w:rPr>
          <w:rFonts w:cstheme="minorHAnsi"/>
        </w:rPr>
      </w:pPr>
    </w:p>
    <w:p w14:paraId="67289DBC" w14:textId="0E85BAC6" w:rsidR="007D2A74" w:rsidRDefault="000E175C" w:rsidP="006E780A">
      <w:pPr>
        <w:autoSpaceDE w:val="0"/>
        <w:autoSpaceDN w:val="0"/>
        <w:adjustRightInd w:val="0"/>
        <w:spacing w:line="480" w:lineRule="auto"/>
        <w:rPr>
          <w:rFonts w:cstheme="minorHAnsi"/>
        </w:rPr>
      </w:pPr>
      <w:r>
        <w:rPr>
          <w:rFonts w:cstheme="minorHAnsi"/>
        </w:rPr>
        <w:t>C</w:t>
      </w:r>
      <w:r w:rsidR="00890BA1">
        <w:rPr>
          <w:rFonts w:cstheme="minorHAnsi"/>
        </w:rPr>
        <w:t>omplex</w:t>
      </w:r>
      <w:r w:rsidR="000014CD">
        <w:rPr>
          <w:rFonts w:cstheme="minorHAnsi"/>
        </w:rPr>
        <w:t xml:space="preserve"> interventions consisting of multiple treatments are particularly </w:t>
      </w:r>
      <w:r w:rsidR="00890BA1">
        <w:rPr>
          <w:rFonts w:cstheme="minorHAnsi"/>
        </w:rPr>
        <w:t>difficult</w:t>
      </w:r>
      <w:r w:rsidR="000014CD">
        <w:rPr>
          <w:rFonts w:cstheme="minorHAnsi"/>
        </w:rPr>
        <w:t xml:space="preserve"> to standardise within </w:t>
      </w:r>
      <w:r w:rsidR="00484854">
        <w:rPr>
          <w:rFonts w:cstheme="minorHAnsi"/>
        </w:rPr>
        <w:t>trials,</w:t>
      </w:r>
      <w:r w:rsidR="000014CD">
        <w:rPr>
          <w:rFonts w:cstheme="minorHAnsi"/>
        </w:rPr>
        <w:t xml:space="preserve"> and </w:t>
      </w:r>
      <w:r w:rsidR="00484854">
        <w:rPr>
          <w:rFonts w:cstheme="minorHAnsi"/>
        </w:rPr>
        <w:t xml:space="preserve">then </w:t>
      </w:r>
      <w:r w:rsidR="000014CD">
        <w:rPr>
          <w:rFonts w:cstheme="minorHAnsi"/>
        </w:rPr>
        <w:t xml:space="preserve">to subsequently implement in practice </w:t>
      </w:r>
      <w:r w:rsidR="000014CD">
        <w:rPr>
          <w:rFonts w:cstheme="minorHAnsi"/>
        </w:rPr>
        <w:fldChar w:fldCharType="begin">
          <w:fldData xml:space="preserve">PEVuZE5vdGU+PENpdGU+PEF1dGhvcj5EYXR0YTwvQXV0aG9yPjxZZWFyPjIwMTM8L1llYXI+PFJl
Y051bT4xMzMzPC9SZWNOdW0+PERpc3BsYXlUZXh0PlsxNiwgMTddPC9EaXNwbGF5VGV4dD48cmVj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L0NpdGU+PENpdGU+PEF1dGhvcj5IYXdlPC9BdXRob3I+PFllYXI+MjAwNDwvWWVhcj48UmVjTnVt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PEVuZE5vdGU+PENpdGU+PEF1dGhvcj5EYXR0YTwvQXV0aG9yPjxZZWFyPjIwMTM8L1llYXI+PFJl
Y051bT4xMzMzPC9SZWNOdW0+PERpc3BsYXlUZXh0PlsxNiwgMTddPC9EaXNwbGF5VGV4dD48cmVj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L0NpdGU+PENpdGU+PEF1dGhvcj5IYXdlPC9BdXRob3I+PFllYXI+MjAwNDwvWWVhcj48UmVjTnVt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0014CD">
        <w:rPr>
          <w:rFonts w:cstheme="minorHAnsi"/>
        </w:rPr>
      </w:r>
      <w:r w:rsidR="000014CD">
        <w:rPr>
          <w:rFonts w:cstheme="minorHAnsi"/>
        </w:rPr>
        <w:fldChar w:fldCharType="separate"/>
      </w:r>
      <w:r w:rsidR="008F019B">
        <w:rPr>
          <w:rFonts w:cstheme="minorHAnsi"/>
          <w:noProof/>
        </w:rPr>
        <w:t>[16, 17]</w:t>
      </w:r>
      <w:r w:rsidR="000014CD">
        <w:rPr>
          <w:rFonts w:cstheme="minorHAnsi"/>
        </w:rPr>
        <w:fldChar w:fldCharType="end"/>
      </w:r>
      <w:r w:rsidR="000014CD">
        <w:rPr>
          <w:rFonts w:cstheme="minorHAnsi"/>
        </w:rPr>
        <w:t xml:space="preserve">. </w:t>
      </w:r>
      <w:r w:rsidR="007D2A74">
        <w:rPr>
          <w:rFonts w:cstheme="minorHAnsi"/>
        </w:rPr>
        <w:t>However, a</w:t>
      </w:r>
      <w:r w:rsidR="000014CD">
        <w:rPr>
          <w:rFonts w:cstheme="minorHAnsi"/>
        </w:rPr>
        <w:t xml:space="preserve">ttempting to standardise an intervention to meet the needs of researchers </w:t>
      </w:r>
      <w:r w:rsidR="005A2618">
        <w:rPr>
          <w:rFonts w:cstheme="minorHAnsi"/>
        </w:rPr>
        <w:t xml:space="preserve">can </w:t>
      </w:r>
      <w:r w:rsidR="008D324C">
        <w:rPr>
          <w:rFonts w:cstheme="minorHAnsi"/>
        </w:rPr>
        <w:t>lead</w:t>
      </w:r>
      <w:r w:rsidR="000014CD">
        <w:rPr>
          <w:rFonts w:cstheme="minorHAnsi"/>
        </w:rPr>
        <w:t xml:space="preserve"> to </w:t>
      </w:r>
      <w:r w:rsidR="00AD0D26">
        <w:rPr>
          <w:rFonts w:cstheme="minorHAnsi"/>
        </w:rPr>
        <w:t>compromised</w:t>
      </w:r>
      <w:r w:rsidR="000014CD">
        <w:rPr>
          <w:rFonts w:cstheme="minorHAnsi"/>
        </w:rPr>
        <w:t xml:space="preserve"> outcomes</w:t>
      </w:r>
      <w:r w:rsidR="0022445D">
        <w:rPr>
          <w:rFonts w:cstheme="minorHAnsi"/>
        </w:rPr>
        <w:t xml:space="preserve"> </w:t>
      </w:r>
      <w:r w:rsidR="00484854">
        <w:rPr>
          <w:rFonts w:cstheme="minorHAnsi"/>
        </w:rPr>
        <w:fldChar w:fldCharType="begin">
          <w:fldData xml:space="preserve">PEVuZE5vdGU+PENpdGU+PEF1dGhvcj5EYXR0YTwvQXV0aG9yPjxZZWFyPjIwMTM8L1llYXI+PFJl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</w:fldData>
        </w:fldChar>
      </w:r>
      <w:r w:rsidR="008F019B">
        <w:rPr>
          <w:rFonts w:cstheme="minorHAnsi"/>
        </w:rPr>
        <w:instrText xml:space="preserve"> ADDIN EN.CITE </w:instrText>
      </w:r>
      <w:r w:rsidR="008F019B">
        <w:rPr>
          <w:rFonts w:cstheme="minorHAnsi"/>
        </w:rPr>
        <w:fldChar w:fldCharType="begin">
          <w:fldData xml:space="preserve">PEVuZE5vdGU+PENpdGU+PEF1dGhvcj5EYXR0YTwvQXV0aG9yPjxZZWFyPjIwMTM8L1llYXI+PFJl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484854">
        <w:rPr>
          <w:rFonts w:cstheme="minorHAnsi"/>
        </w:rPr>
      </w:r>
      <w:r w:rsidR="00484854">
        <w:rPr>
          <w:rFonts w:cstheme="minorHAnsi"/>
        </w:rPr>
        <w:fldChar w:fldCharType="separate"/>
      </w:r>
      <w:r w:rsidR="008F019B">
        <w:rPr>
          <w:rFonts w:cstheme="minorHAnsi"/>
          <w:noProof/>
        </w:rPr>
        <w:t>[16-19]</w:t>
      </w:r>
      <w:r w:rsidR="00484854">
        <w:rPr>
          <w:rFonts w:cstheme="minorHAnsi"/>
        </w:rPr>
        <w:fldChar w:fldCharType="end"/>
      </w:r>
      <w:r w:rsidR="005A2618">
        <w:rPr>
          <w:rFonts w:cstheme="minorHAnsi"/>
        </w:rPr>
        <w:t>, as a</w:t>
      </w:r>
      <w:r w:rsidR="000014CD">
        <w:rPr>
          <w:rFonts w:cstheme="minorHAnsi"/>
        </w:rPr>
        <w:t>rtificially uniform interventions do not reflect how the interventions will be implemented in future clinical practice.</w:t>
      </w:r>
      <w:r w:rsidR="0022445D">
        <w:rPr>
          <w:rFonts w:cstheme="minorHAnsi"/>
        </w:rPr>
        <w:t xml:space="preserve"> </w:t>
      </w:r>
      <w:r w:rsidR="009529B0">
        <w:rPr>
          <w:rFonts w:cstheme="minorHAnsi"/>
        </w:rPr>
        <w:t xml:space="preserve">Instead, </w:t>
      </w:r>
      <w:r w:rsidR="00067B5E">
        <w:rPr>
          <w:rFonts w:cstheme="minorHAnsi"/>
        </w:rPr>
        <w:t>a</w:t>
      </w:r>
      <w:r w:rsidR="0022445D">
        <w:rPr>
          <w:rFonts w:cstheme="minorHAnsi"/>
        </w:rPr>
        <w:t xml:space="preserve"> degree of flexibility is recommended to ensure that effective interventions can </w:t>
      </w:r>
      <w:r w:rsidR="00252210">
        <w:rPr>
          <w:rFonts w:cstheme="minorHAnsi"/>
        </w:rPr>
        <w:t xml:space="preserve">subsequently </w:t>
      </w:r>
      <w:r w:rsidR="0022445D">
        <w:rPr>
          <w:rFonts w:cstheme="minorHAnsi"/>
        </w:rPr>
        <w:t>be adapted to</w:t>
      </w:r>
      <w:r w:rsidR="001C4115">
        <w:rPr>
          <w:rFonts w:cstheme="minorHAnsi"/>
        </w:rPr>
        <w:t xml:space="preserve"> local circumstances and patient need</w:t>
      </w:r>
      <w:r w:rsidR="00252210">
        <w:rPr>
          <w:rFonts w:cstheme="minorHAnsi"/>
        </w:rPr>
        <w:t xml:space="preserve"> after the trial</w:t>
      </w:r>
      <w:r w:rsidR="007D2A74">
        <w:rPr>
          <w:rFonts w:cstheme="minorHAnsi"/>
        </w:rPr>
        <w:t xml:space="preserve"> </w:t>
      </w:r>
      <w:r w:rsidR="00067B5E">
        <w:rPr>
          <w:rFonts w:cstheme="minorHAnsi"/>
        </w:rPr>
        <w:fldChar w:fldCharType="begin"/>
      </w:r>
      <w:r w:rsidR="008F019B">
        <w:rPr>
          <w:rFonts w:cstheme="minorHAnsi"/>
        </w:rPr>
        <w:instrText xml:space="preserve"> ADDIN EN.CITE &lt;EndNote&gt;&lt;Cite&gt;&lt;Author&gt;Datta&lt;/Author&gt;&lt;Year&gt;2013&lt;/Year&gt;&lt;RecNum&gt;1333&lt;/RecNum&gt;&lt;DisplayText&gt;[16]&lt;/DisplayText&gt;&lt;record&gt;&lt;rec-number&gt;1333&lt;/rec-number&gt;&lt;foreign-keys&gt;&lt;key app="EN" db-id="fvep90sto5z029e2z95p5r2fp00p2dx2vepr" timestamp="1610552411"&gt;1333&lt;/key&gt;&lt;/foreign-keys&gt;&lt;ref-type name="Journal Article"&gt;17&lt;/ref-type&gt;&lt;contributors&gt;&lt;authors&gt;&lt;author&gt;Datta, J.&lt;/author&gt;&lt;author&gt;Petticrew, M.&lt;/author&gt;&lt;/authors&gt;&lt;/contributors&gt;&lt;auth-address&gt;Department of Social and Environmental Health Research, Faculty of Public Health and Policy, London School of Hygiene and Tropical Medicine, 15-17 Tavistock Place, WC1H 9SH, London, UK. jessica.datta@lshtm.ac.uk&lt;/auth-address&gt;&lt;titles&gt;&lt;title&gt;Challenges to evaluating complex interventions: a content analysis of published papers&lt;/title&gt;&lt;secondary-title&gt;BMC Public Health&lt;/secondary-title&gt;&lt;/titles&gt;&lt;periodical&gt;&lt;full-title&gt;BMC Public Health&lt;/full-title&gt;&lt;abbr-1&gt;BMC Public Health&lt;/abbr-1&gt;&lt;abbr-2&gt;BMC Public Health&lt;/abbr-2&gt;&lt;/periodical&gt;&lt;pages&gt;568&lt;/pages&gt;&lt;volume&gt;13&lt;/volume&gt;&lt;edition&gt;2013/06/14&lt;/edition&gt;&lt;keywords&gt;&lt;keyword&gt;*Health Services&lt;/keyword&gt;&lt;keyword&gt;Humans&lt;/keyword&gt;&lt;keyword&gt;Public Health&lt;/keyword&gt;&lt;keyword&gt;Publishing/*standards&lt;/keyword&gt;&lt;/keywords&gt;&lt;dates&gt;&lt;year&gt;2013&lt;/year&gt;&lt;pub-dates&gt;&lt;date&gt;Jun 11&lt;/date&gt;&lt;/pub-dates&gt;&lt;/dates&gt;&lt;isbn&gt;1471-2458 (Electronic)&amp;#xD;1471-2458 (Linking)&lt;/isbn&gt;&lt;accession-num&gt;23758638&lt;/accession-num&gt;&lt;urls&gt;&lt;related-urls&gt;&lt;url&gt;https://www.ncbi.nlm.nih.gov/pubmed/23758638&lt;/url&gt;&lt;url&gt;https://www.ncbi.nlm.nih.gov/pmc/articles/PMC3699389/pdf/1471-2458-13-568.pdf&lt;/url&gt;&lt;/related-urls&gt;&lt;/urls&gt;&lt;custom2&gt;PMC3699389&lt;/custom2&gt;&lt;electronic-resource-num&gt;10.1186/1471-2458-13-568&lt;/electronic-resource-num&gt;&lt;/record&gt;&lt;/Cite&gt;&lt;/EndNote&gt;</w:instrText>
      </w:r>
      <w:r w:rsidR="00067B5E">
        <w:rPr>
          <w:rFonts w:cstheme="minorHAnsi"/>
        </w:rPr>
        <w:fldChar w:fldCharType="separate"/>
      </w:r>
      <w:r w:rsidR="008F019B">
        <w:rPr>
          <w:rFonts w:cstheme="minorHAnsi"/>
          <w:noProof/>
        </w:rPr>
        <w:t>[16]</w:t>
      </w:r>
      <w:r w:rsidR="00067B5E">
        <w:rPr>
          <w:rFonts w:cstheme="minorHAnsi"/>
        </w:rPr>
        <w:fldChar w:fldCharType="end"/>
      </w:r>
      <w:r w:rsidR="001C4115">
        <w:rPr>
          <w:rFonts w:cstheme="minorHAnsi"/>
        </w:rPr>
        <w:t>.</w:t>
      </w:r>
      <w:r w:rsidR="007D2A74">
        <w:rPr>
          <w:rFonts w:cstheme="minorHAnsi"/>
        </w:rPr>
        <w:t xml:space="preserve"> A</w:t>
      </w:r>
      <w:r w:rsidR="0022445D">
        <w:rPr>
          <w:rFonts w:cstheme="minorHAnsi"/>
        </w:rPr>
        <w:t xml:space="preserve"> </w:t>
      </w:r>
      <w:r w:rsidR="003757E9">
        <w:rPr>
          <w:rFonts w:cstheme="minorHAnsi"/>
        </w:rPr>
        <w:t xml:space="preserve">previously advocated </w:t>
      </w:r>
      <w:r w:rsidR="0022445D">
        <w:rPr>
          <w:rFonts w:cstheme="minorHAnsi"/>
        </w:rPr>
        <w:t xml:space="preserve">pragmatic solution is to standardise ‘function’ rather than ‘form’ </w:t>
      </w:r>
      <w:r w:rsidR="00067B5E">
        <w:rPr>
          <w:rFonts w:cstheme="minorHAnsi"/>
        </w:rPr>
        <w:fldChar w:fldCharType="begin">
          <w:fldData xml:space="preserve">PEVuZE5vdGU+PENpdGU+PEF1dGhvcj5EYXR0YTwvQXV0aG9yPjxZZWFyPjIwMTM8L1llYXI+PFJl
Y051bT4xMzMzPC9SZWNOdW0+PERpc3BsYXlUZXh0PlsxNiwgMTddPC9EaXNwbGF5VGV4dD48cmVj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L0NpdGU+PENpdGU+PEF1dGhvcj5IYXdlPC9BdXRob3I+PFllYXI+MjAwNDwvWWVhcj48UmVjTnVt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PEVuZE5vdGU+PENpdGU+PEF1dGhvcj5EYXR0YTwvQXV0aG9yPjxZZWFyPjIwMTM8L1llYXI+PFJl
Y051bT4xMzMzPC9SZWNOdW0+PERpc3BsYXlUZXh0PlsxNiwgMTddPC9EaXNwbGF5VGV4dD48cmVj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L0NpdGU+PENpdGU+PEF1dGhvcj5IYXdlPC9BdXRob3I+PFllYXI+MjAwNDwvWWVhcj48UmVjTnVt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067B5E">
        <w:rPr>
          <w:rFonts w:cstheme="minorHAnsi"/>
        </w:rPr>
      </w:r>
      <w:r w:rsidR="00067B5E">
        <w:rPr>
          <w:rFonts w:cstheme="minorHAnsi"/>
        </w:rPr>
        <w:fldChar w:fldCharType="separate"/>
      </w:r>
      <w:r w:rsidR="008F019B">
        <w:rPr>
          <w:rFonts w:cstheme="minorHAnsi"/>
          <w:noProof/>
        </w:rPr>
        <w:t>[16, 17]</w:t>
      </w:r>
      <w:r w:rsidR="00067B5E">
        <w:rPr>
          <w:rFonts w:cstheme="minorHAnsi"/>
        </w:rPr>
        <w:fldChar w:fldCharType="end"/>
      </w:r>
      <w:r w:rsidR="00067B5E">
        <w:rPr>
          <w:rFonts w:cstheme="minorHAnsi"/>
        </w:rPr>
        <w:t>.</w:t>
      </w:r>
      <w:r w:rsidR="005A2618">
        <w:rPr>
          <w:rFonts w:cstheme="minorHAnsi"/>
        </w:rPr>
        <w:t xml:space="preserve"> </w:t>
      </w:r>
      <w:r w:rsidR="00D5114A">
        <w:rPr>
          <w:rFonts w:cstheme="minorHAnsi"/>
        </w:rPr>
        <w:t>We</w:t>
      </w:r>
      <w:r w:rsidR="008D324C">
        <w:rPr>
          <w:rFonts w:cstheme="minorHAnsi"/>
        </w:rPr>
        <w:t xml:space="preserve"> therefore </w:t>
      </w:r>
      <w:r w:rsidR="00C1379E">
        <w:rPr>
          <w:rFonts w:cstheme="minorHAnsi"/>
        </w:rPr>
        <w:t>decided</w:t>
      </w:r>
      <w:r w:rsidR="00890BA1">
        <w:rPr>
          <w:rFonts w:cstheme="minorHAnsi"/>
        </w:rPr>
        <w:t xml:space="preserve"> to produce a shortlist or menu of options for each treatment group</w:t>
      </w:r>
      <w:r w:rsidR="008D324C">
        <w:rPr>
          <w:rFonts w:cstheme="minorHAnsi"/>
        </w:rPr>
        <w:t xml:space="preserve"> in the OSTRICH trial</w:t>
      </w:r>
      <w:r w:rsidR="00610DD6">
        <w:rPr>
          <w:rFonts w:cstheme="minorHAnsi"/>
        </w:rPr>
        <w:t xml:space="preserve"> rather than a single </w:t>
      </w:r>
      <w:r w:rsidR="00D5114A">
        <w:rPr>
          <w:rFonts w:cstheme="minorHAnsi"/>
        </w:rPr>
        <w:t xml:space="preserve">model / design of prefabricated </w:t>
      </w:r>
      <w:r w:rsidR="00392BB1">
        <w:rPr>
          <w:rFonts w:cstheme="minorHAnsi"/>
        </w:rPr>
        <w:t>/custom</w:t>
      </w:r>
      <w:r w:rsidR="00226F00">
        <w:rPr>
          <w:rFonts w:cstheme="minorHAnsi"/>
        </w:rPr>
        <w:t xml:space="preserve"> made</w:t>
      </w:r>
      <w:r w:rsidR="00392BB1">
        <w:rPr>
          <w:rFonts w:cstheme="minorHAnsi"/>
        </w:rPr>
        <w:t xml:space="preserve"> orthoses, or list of </w:t>
      </w:r>
      <w:r w:rsidR="00610DD6">
        <w:rPr>
          <w:rFonts w:cstheme="minorHAnsi"/>
        </w:rPr>
        <w:t>exercises</w:t>
      </w:r>
      <w:r w:rsidR="00890BA1">
        <w:rPr>
          <w:rFonts w:cstheme="minorHAnsi"/>
        </w:rPr>
        <w:t>.</w:t>
      </w:r>
      <w:r w:rsidR="008D324C">
        <w:rPr>
          <w:rFonts w:cstheme="minorHAnsi"/>
        </w:rPr>
        <w:t xml:space="preserve"> </w:t>
      </w:r>
      <w:r w:rsidR="001828B1">
        <w:rPr>
          <w:rFonts w:cstheme="minorHAnsi"/>
        </w:rPr>
        <w:t>This builds on a similar approach</w:t>
      </w:r>
      <w:r w:rsidR="00803B51">
        <w:rPr>
          <w:rFonts w:cstheme="minorHAnsi"/>
        </w:rPr>
        <w:t xml:space="preserve"> we have</w:t>
      </w:r>
      <w:r w:rsidR="001828B1">
        <w:rPr>
          <w:rFonts w:cstheme="minorHAnsi"/>
        </w:rPr>
        <w:t xml:space="preserve"> used in</w:t>
      </w:r>
      <w:r w:rsidR="00392BB1">
        <w:rPr>
          <w:rFonts w:cstheme="minorHAnsi"/>
        </w:rPr>
        <w:t xml:space="preserve"> previous </w:t>
      </w:r>
      <w:r w:rsidR="001828B1">
        <w:rPr>
          <w:rFonts w:cstheme="minorHAnsi"/>
        </w:rPr>
        <w:t xml:space="preserve">wound care trials </w:t>
      </w:r>
      <w:r w:rsidR="001828B1">
        <w:rPr>
          <w:rFonts w:cstheme="minorHAnsi"/>
        </w:rPr>
        <w:fldChar w:fldCharType="begin">
          <w:fldData xml:space="preserve">PEVuZE5vdGU+PENpdGU+PEF1dGhvcj5Bc2hieTwvQXV0aG9yPjxZZWFyPjIwMTQ8L1llYXI+PFJl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=
</w:fldData>
        </w:fldChar>
      </w:r>
      <w:r w:rsidR="008F019B">
        <w:rPr>
          <w:rFonts w:cstheme="minorHAnsi"/>
        </w:rPr>
        <w:instrText xml:space="preserve"> ADDIN EN.CITE </w:instrText>
      </w:r>
      <w:r w:rsidR="008F019B">
        <w:rPr>
          <w:rFonts w:cstheme="minorHAnsi"/>
        </w:rPr>
        <w:fldChar w:fldCharType="begin">
          <w:fldData xml:space="preserve">PEVuZE5vdGU+PENpdGU+PEF1dGhvcj5Bc2hieTwvQXV0aG9yPjxZZWFyPjIwMTQ8L1llYXI+PFJl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=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1828B1">
        <w:rPr>
          <w:rFonts w:cstheme="minorHAnsi"/>
        </w:rPr>
      </w:r>
      <w:r w:rsidR="001828B1">
        <w:rPr>
          <w:rFonts w:cstheme="minorHAnsi"/>
        </w:rPr>
        <w:fldChar w:fldCharType="separate"/>
      </w:r>
      <w:r w:rsidR="008F019B">
        <w:rPr>
          <w:rFonts w:cstheme="minorHAnsi"/>
          <w:noProof/>
        </w:rPr>
        <w:t>[20]</w:t>
      </w:r>
      <w:r w:rsidR="001828B1">
        <w:rPr>
          <w:rFonts w:cstheme="minorHAnsi"/>
        </w:rPr>
        <w:fldChar w:fldCharType="end"/>
      </w:r>
      <w:r w:rsidR="001828B1">
        <w:rPr>
          <w:rFonts w:cstheme="minorHAnsi"/>
        </w:rPr>
        <w:t>.</w:t>
      </w:r>
    </w:p>
    <w:p w14:paraId="191415E0" w14:textId="77777777" w:rsidR="007829EC" w:rsidRDefault="007829EC" w:rsidP="006E780A">
      <w:pPr>
        <w:autoSpaceDE w:val="0"/>
        <w:autoSpaceDN w:val="0"/>
        <w:adjustRightInd w:val="0"/>
        <w:spacing w:line="480" w:lineRule="auto"/>
        <w:rPr>
          <w:rFonts w:cstheme="minorHAnsi"/>
        </w:rPr>
      </w:pPr>
    </w:p>
    <w:p w14:paraId="2419460C" w14:textId="05DFE57D" w:rsidR="00551657" w:rsidRDefault="00084D36" w:rsidP="006E780A">
      <w:pPr>
        <w:autoSpaceDE w:val="0"/>
        <w:autoSpaceDN w:val="0"/>
        <w:adjustRightInd w:val="0"/>
        <w:spacing w:line="480" w:lineRule="auto"/>
        <w:rPr>
          <w:rFonts w:cstheme="minorHAnsi"/>
        </w:rPr>
      </w:pPr>
      <w:r>
        <w:rPr>
          <w:rFonts w:cstheme="minorHAnsi"/>
        </w:rPr>
        <w:t>G</w:t>
      </w:r>
      <w:r w:rsidR="00610DD6">
        <w:rPr>
          <w:rFonts w:cstheme="minorHAnsi"/>
        </w:rPr>
        <w:t>uid</w:t>
      </w:r>
      <w:r w:rsidR="007829EC">
        <w:rPr>
          <w:rFonts w:cstheme="minorHAnsi"/>
        </w:rPr>
        <w:t>elines</w:t>
      </w:r>
      <w:r w:rsidR="00610DD6">
        <w:rPr>
          <w:rFonts w:cstheme="minorHAnsi"/>
        </w:rPr>
        <w:t xml:space="preserve"> </w:t>
      </w:r>
      <w:r w:rsidR="007829EC">
        <w:rPr>
          <w:rFonts w:cstheme="minorHAnsi"/>
        </w:rPr>
        <w:t>recommend</w:t>
      </w:r>
      <w:r w:rsidR="00610DD6">
        <w:rPr>
          <w:rFonts w:cstheme="minorHAnsi"/>
        </w:rPr>
        <w:t xml:space="preserve"> </w:t>
      </w:r>
      <w:r w:rsidR="0079139B">
        <w:rPr>
          <w:rFonts w:cstheme="minorHAnsi"/>
        </w:rPr>
        <w:t>model</w:t>
      </w:r>
      <w:r w:rsidR="007829EC">
        <w:rPr>
          <w:rFonts w:cstheme="minorHAnsi"/>
        </w:rPr>
        <w:t>ling</w:t>
      </w:r>
      <w:r w:rsidR="0079139B">
        <w:rPr>
          <w:rFonts w:cstheme="minorHAnsi"/>
        </w:rPr>
        <w:t xml:space="preserve"> how interventions work</w:t>
      </w:r>
      <w:r w:rsidR="007829EC">
        <w:rPr>
          <w:rFonts w:cstheme="minorHAnsi"/>
        </w:rPr>
        <w:t xml:space="preserve"> prior to testing</w:t>
      </w:r>
      <w:r w:rsidR="0079139B">
        <w:rPr>
          <w:rFonts w:cstheme="minorHAnsi"/>
        </w:rPr>
        <w:t xml:space="preserve"> </w:t>
      </w:r>
      <w:proofErr w:type="gramStart"/>
      <w:r w:rsidR="0079139B">
        <w:rPr>
          <w:rFonts w:cstheme="minorHAnsi"/>
        </w:rPr>
        <w:t>in order to</w:t>
      </w:r>
      <w:proofErr w:type="gramEnd"/>
      <w:r w:rsidR="0079139B">
        <w:rPr>
          <w:rFonts w:cstheme="minorHAnsi"/>
        </w:rPr>
        <w:t xml:space="preserve"> understand the components of an intervention and their </w:t>
      </w:r>
      <w:r w:rsidR="0079139B" w:rsidRPr="00F17791">
        <w:rPr>
          <w:rFonts w:cstheme="minorHAnsi"/>
        </w:rPr>
        <w:t>interrelationships</w:t>
      </w:r>
      <w:r w:rsidR="003757E9">
        <w:rPr>
          <w:rFonts w:cstheme="minorHAnsi"/>
        </w:rPr>
        <w:t xml:space="preserve"> </w:t>
      </w:r>
      <w:r w:rsidR="00F17791">
        <w:rPr>
          <w:rFonts w:cstheme="minorHAnsi"/>
        </w:rPr>
        <w:fldChar w:fldCharType="begin">
          <w:fldData xml:space="preserve">PEVuZE5vdGU+PENpdGU+PEF1dGhvcj5Nb29yZTwvQXV0aG9yPjxZZWFyPjIwMTU8L1llYXI+PFJl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</w:fldData>
        </w:fldChar>
      </w:r>
      <w:r w:rsidR="008F019B">
        <w:rPr>
          <w:rFonts w:cstheme="minorHAnsi"/>
        </w:rPr>
        <w:instrText xml:space="preserve"> ADDIN EN.CITE </w:instrText>
      </w:r>
      <w:r w:rsidR="008F019B">
        <w:rPr>
          <w:rFonts w:cstheme="minorHAnsi"/>
        </w:rPr>
        <w:fldChar w:fldCharType="begin">
          <w:fldData xml:space="preserve">PEVuZE5vdGU+PENpdGU+PEF1dGhvcj5Nb29yZTwvQXV0aG9yPjxZZWFyPjIwMTU8L1llYXI+PFJl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F17791">
        <w:rPr>
          <w:rFonts w:cstheme="minorHAnsi"/>
        </w:rPr>
      </w:r>
      <w:r w:rsidR="00F17791">
        <w:rPr>
          <w:rFonts w:cstheme="minorHAnsi"/>
        </w:rPr>
        <w:fldChar w:fldCharType="separate"/>
      </w:r>
      <w:r w:rsidR="008F019B">
        <w:rPr>
          <w:rFonts w:cstheme="minorHAnsi"/>
          <w:noProof/>
        </w:rPr>
        <w:t>[21]</w:t>
      </w:r>
      <w:r w:rsidR="00F17791">
        <w:rPr>
          <w:rFonts w:cstheme="minorHAnsi"/>
        </w:rPr>
        <w:fldChar w:fldCharType="end"/>
      </w:r>
      <w:r w:rsidR="00B429EF">
        <w:rPr>
          <w:rFonts w:cstheme="minorHAnsi"/>
        </w:rPr>
        <w:t>.</w:t>
      </w:r>
      <w:r w:rsidR="007829EC">
        <w:rPr>
          <w:rFonts w:cstheme="minorHAnsi"/>
        </w:rPr>
        <w:t xml:space="preserve"> </w:t>
      </w:r>
      <w:r w:rsidR="00B429EF">
        <w:rPr>
          <w:rFonts w:cstheme="minorHAnsi"/>
        </w:rPr>
        <w:t>L</w:t>
      </w:r>
      <w:r w:rsidR="00180DAB">
        <w:rPr>
          <w:rFonts w:cstheme="minorHAnsi"/>
        </w:rPr>
        <w:t xml:space="preserve">ogic models are widely used for this purpose but these need to be developed and refined through formal </w:t>
      </w:r>
      <w:r w:rsidR="00180DAB">
        <w:rPr>
          <w:rFonts w:cstheme="minorHAnsi"/>
        </w:rPr>
        <w:lastRenderedPageBreak/>
        <w:t xml:space="preserve">methods to combine the opinion of clinical experts and the available literature </w:t>
      </w:r>
      <w:r w:rsidR="00180DAB">
        <w:rPr>
          <w:rFonts w:cstheme="minorHAnsi"/>
        </w:rPr>
        <w:fldChar w:fldCharType="begin">
          <w:fldData xml:space="preserve">PEVuZE5vdGU+PENpdGU+PEF1dGhvcj5Nb29yZTwvQXV0aG9yPjxZZWFyPjIwMTU8L1llYXI+PFJl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</w:fldData>
        </w:fldChar>
      </w:r>
      <w:r w:rsidR="008F019B">
        <w:rPr>
          <w:rFonts w:cstheme="minorHAnsi"/>
        </w:rPr>
        <w:instrText xml:space="preserve"> ADDIN EN.CITE </w:instrText>
      </w:r>
      <w:r w:rsidR="008F019B">
        <w:rPr>
          <w:rFonts w:cstheme="minorHAnsi"/>
        </w:rPr>
        <w:fldChar w:fldCharType="begin">
          <w:fldData xml:space="preserve">PEVuZE5vdGU+PENpdGU+PEF1dGhvcj5Nb29yZTwvQXV0aG9yPjxZZWFyPjIwMTU8L1llYXI+PFJl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180DAB">
        <w:rPr>
          <w:rFonts w:cstheme="minorHAnsi"/>
        </w:rPr>
      </w:r>
      <w:r w:rsidR="00180DAB">
        <w:rPr>
          <w:rFonts w:cstheme="minorHAnsi"/>
        </w:rPr>
        <w:fldChar w:fldCharType="separate"/>
      </w:r>
      <w:r w:rsidR="008F019B">
        <w:rPr>
          <w:rFonts w:cstheme="minorHAnsi"/>
          <w:noProof/>
        </w:rPr>
        <w:t>[21, 22]</w:t>
      </w:r>
      <w:r w:rsidR="00180DAB">
        <w:rPr>
          <w:rFonts w:cstheme="minorHAnsi"/>
        </w:rPr>
        <w:fldChar w:fldCharType="end"/>
      </w:r>
      <w:r w:rsidR="00180DAB">
        <w:rPr>
          <w:rFonts w:cstheme="minorHAnsi"/>
        </w:rPr>
        <w:t>.</w:t>
      </w:r>
      <w:r w:rsidR="00BE3469">
        <w:rPr>
          <w:rFonts w:cstheme="minorHAnsi"/>
        </w:rPr>
        <w:t xml:space="preserve"> </w:t>
      </w:r>
      <w:r w:rsidR="00F97560">
        <w:rPr>
          <w:rFonts w:cstheme="minorHAnsi"/>
        </w:rPr>
        <w:t>It has been argued</w:t>
      </w:r>
      <w:r w:rsidR="00BE3469">
        <w:rPr>
          <w:rFonts w:cstheme="minorHAnsi"/>
        </w:rPr>
        <w:t xml:space="preserve"> that logic models should not be used in a way to forge consensus that produces concise guidance that may be </w:t>
      </w:r>
      <w:r w:rsidR="00F97560">
        <w:rPr>
          <w:rFonts w:cstheme="minorHAnsi"/>
        </w:rPr>
        <w:t>inappropriate</w:t>
      </w:r>
      <w:r w:rsidR="00BE3469">
        <w:rPr>
          <w:rFonts w:cstheme="minorHAnsi"/>
        </w:rPr>
        <w:t xml:space="preserve"> across different settings, </w:t>
      </w:r>
      <w:r w:rsidR="00F97560">
        <w:rPr>
          <w:rFonts w:cstheme="minorHAnsi"/>
        </w:rPr>
        <w:t>but instead, use the model</w:t>
      </w:r>
      <w:r w:rsidR="00BE3469">
        <w:rPr>
          <w:rFonts w:cstheme="minorHAnsi"/>
        </w:rPr>
        <w:t xml:space="preserve"> to say what range is permissible</w:t>
      </w:r>
      <w:r w:rsidR="00C93405">
        <w:rPr>
          <w:rFonts w:cstheme="minorHAnsi"/>
        </w:rPr>
        <w:t xml:space="preserve"> </w:t>
      </w:r>
      <w:r w:rsidR="00C93405">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C93405">
        <w:rPr>
          <w:rFonts w:cstheme="minorHAnsi"/>
        </w:rPr>
      </w:r>
      <w:r w:rsidR="00C93405">
        <w:rPr>
          <w:rFonts w:cstheme="minorHAnsi"/>
        </w:rPr>
        <w:fldChar w:fldCharType="separate"/>
      </w:r>
      <w:r w:rsidR="008F019B">
        <w:rPr>
          <w:rFonts w:cstheme="minorHAnsi"/>
          <w:noProof/>
        </w:rPr>
        <w:t>[22]</w:t>
      </w:r>
      <w:r w:rsidR="00C93405">
        <w:rPr>
          <w:rFonts w:cstheme="minorHAnsi"/>
        </w:rPr>
        <w:fldChar w:fldCharType="end"/>
      </w:r>
      <w:r w:rsidR="00F97560">
        <w:rPr>
          <w:rFonts w:cstheme="minorHAnsi"/>
        </w:rPr>
        <w:t>.</w:t>
      </w:r>
      <w:r w:rsidR="00BE3469">
        <w:rPr>
          <w:rFonts w:cstheme="minorHAnsi"/>
        </w:rPr>
        <w:t xml:space="preserve"> </w:t>
      </w:r>
      <w:r w:rsidR="00F82160">
        <w:rPr>
          <w:rFonts w:cstheme="minorHAnsi"/>
        </w:rPr>
        <w:t xml:space="preserve">Given the variation in how children with symptomatic pes planus are treated, we anticipated that clinicians would hold diverse opinions on the suitability of </w:t>
      </w:r>
      <w:r w:rsidR="00AD65B0">
        <w:rPr>
          <w:rFonts w:cstheme="minorHAnsi"/>
        </w:rPr>
        <w:t xml:space="preserve">different </w:t>
      </w:r>
      <w:r w:rsidR="00F82160">
        <w:rPr>
          <w:rFonts w:cstheme="minorHAnsi"/>
        </w:rPr>
        <w:t>interventions, and their mechanisms of action. We therefore decided to use a formalised consensus technique</w:t>
      </w:r>
      <w:r w:rsidR="0001764D">
        <w:rPr>
          <w:rFonts w:cstheme="minorHAnsi"/>
        </w:rPr>
        <w:t xml:space="preserve"> </w:t>
      </w:r>
      <w:r w:rsidR="00611056">
        <w:rPr>
          <w:rFonts w:cstheme="minorHAnsi"/>
        </w:rPr>
        <w:t>in the form of</w:t>
      </w:r>
      <w:r w:rsidR="00F82160">
        <w:rPr>
          <w:rFonts w:cstheme="minorHAnsi"/>
        </w:rPr>
        <w:t xml:space="preserve"> </w:t>
      </w:r>
      <w:r w:rsidR="0001764D">
        <w:rPr>
          <w:rFonts w:cstheme="minorHAnsi"/>
        </w:rPr>
        <w:t xml:space="preserve">a </w:t>
      </w:r>
      <w:r w:rsidR="00611056">
        <w:rPr>
          <w:rFonts w:cstheme="minorHAnsi"/>
        </w:rPr>
        <w:t>modified</w:t>
      </w:r>
      <w:r w:rsidR="0001764D">
        <w:rPr>
          <w:rFonts w:cstheme="minorHAnsi"/>
        </w:rPr>
        <w:t xml:space="preserve"> nominal group technique (NGT), </w:t>
      </w:r>
      <w:r w:rsidR="00F82160">
        <w:rPr>
          <w:rFonts w:cstheme="minorHAnsi"/>
        </w:rPr>
        <w:t xml:space="preserve">to </w:t>
      </w:r>
      <w:r w:rsidR="00AD65B0">
        <w:rPr>
          <w:rFonts w:cstheme="minorHAnsi"/>
        </w:rPr>
        <w:t>refine</w:t>
      </w:r>
      <w:r w:rsidR="00F82160">
        <w:rPr>
          <w:rFonts w:cstheme="minorHAnsi"/>
        </w:rPr>
        <w:t xml:space="preserve"> our logic models</w:t>
      </w:r>
      <w:r w:rsidR="00A63656">
        <w:rPr>
          <w:rFonts w:cstheme="minorHAnsi"/>
        </w:rPr>
        <w:t xml:space="preserve"> and </w:t>
      </w:r>
      <w:r w:rsidR="00AD65B0">
        <w:rPr>
          <w:rFonts w:cstheme="minorHAnsi"/>
        </w:rPr>
        <w:t>develop the short lists of suitable interventions</w:t>
      </w:r>
      <w:r w:rsidR="00A63656">
        <w:rPr>
          <w:rFonts w:cstheme="minorHAnsi"/>
        </w:rPr>
        <w:t>. The NGT is a well-established, structured</w:t>
      </w:r>
      <w:r w:rsidR="00C1379E">
        <w:rPr>
          <w:rFonts w:cstheme="minorHAnsi"/>
        </w:rPr>
        <w:t xml:space="preserve"> group facilitation technique that generates and prioritises responses to a given question</w:t>
      </w:r>
      <w:r w:rsidR="00444E03">
        <w:rPr>
          <w:rFonts w:cstheme="minorHAnsi"/>
        </w:rPr>
        <w:t xml:space="preserve"> by a group of people with expertise on the topic</w:t>
      </w:r>
      <w:r w:rsidR="00AD65B0">
        <w:rPr>
          <w:rFonts w:cstheme="minorHAnsi"/>
        </w:rPr>
        <w:t xml:space="preserve"> </w:t>
      </w:r>
      <w:r w:rsidR="00AD65B0">
        <w:rPr>
          <w:rFonts w:cstheme="minorHAnsi"/>
        </w:rPr>
        <w:fldChar w:fldCharType="begin">
          <w:fldData xml:space="preserve">PEVuZE5vdGU+PENpdGU+PEF1dGhvcj5Tb25kZXJnYWFyZDwvQXV0aG9yPjxZZWFyPjIwMTg8L1ll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PEVuZE5vdGU+PENpdGU+PEF1dGhvcj5Tb25kZXJnYWFyZDwvQXV0aG9yPjxZZWFyPjIwMTg8L1ll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AD65B0">
        <w:rPr>
          <w:rFonts w:cstheme="minorHAnsi"/>
        </w:rPr>
      </w:r>
      <w:r w:rsidR="00AD65B0">
        <w:rPr>
          <w:rFonts w:cstheme="minorHAnsi"/>
        </w:rPr>
        <w:fldChar w:fldCharType="separate"/>
      </w:r>
      <w:r w:rsidR="008F019B">
        <w:rPr>
          <w:rFonts w:cstheme="minorHAnsi"/>
          <w:noProof/>
        </w:rPr>
        <w:t>[23]</w:t>
      </w:r>
      <w:r w:rsidR="00AD65B0">
        <w:rPr>
          <w:rFonts w:cstheme="minorHAnsi"/>
        </w:rPr>
        <w:fldChar w:fldCharType="end"/>
      </w:r>
      <w:r w:rsidR="00C1379E">
        <w:rPr>
          <w:rFonts w:cstheme="minorHAnsi"/>
        </w:rPr>
        <w:t>.</w:t>
      </w:r>
      <w:r w:rsidR="00444E03">
        <w:rPr>
          <w:rFonts w:cstheme="minorHAnsi"/>
        </w:rPr>
        <w:t xml:space="preserve"> The main advantage of the NGT over other consensus techniques is that it enables </w:t>
      </w:r>
      <w:r w:rsidR="00551657">
        <w:rPr>
          <w:rFonts w:cstheme="minorHAnsi"/>
        </w:rPr>
        <w:t xml:space="preserve">live </w:t>
      </w:r>
      <w:r w:rsidR="00444E03">
        <w:rPr>
          <w:rFonts w:cstheme="minorHAnsi"/>
        </w:rPr>
        <w:t xml:space="preserve">discussion of topics, and the opportunity for robust generation of ideas </w:t>
      </w:r>
      <w:r w:rsidR="00551657">
        <w:rPr>
          <w:rFonts w:cstheme="minorHAnsi"/>
        </w:rPr>
        <w:t xml:space="preserve">which was particularly pertinent for the logic models </w:t>
      </w:r>
      <w:r w:rsidR="00551657">
        <w:rPr>
          <w:rFonts w:cstheme="minorHAnsi"/>
        </w:rPr>
        <w:fldChar w:fldCharType="begin">
          <w:fldData xml:space="preserve">PEVuZE5vdGU+PENpdGU+PEF1dGhvcj5Tb25kZXJnYWFyZDwvQXV0aG9yPjxZZWFyPjIwMTg8L1ll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PEVuZE5vdGU+PENpdGU+PEF1dGhvcj5Tb25kZXJnYWFyZDwvQXV0aG9yPjxZZWFyPjIwMTg8L1ll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551657">
        <w:rPr>
          <w:rFonts w:cstheme="minorHAnsi"/>
        </w:rPr>
      </w:r>
      <w:r w:rsidR="00551657">
        <w:rPr>
          <w:rFonts w:cstheme="minorHAnsi"/>
        </w:rPr>
        <w:fldChar w:fldCharType="separate"/>
      </w:r>
      <w:r w:rsidR="008F019B">
        <w:rPr>
          <w:rFonts w:cstheme="minorHAnsi"/>
          <w:noProof/>
        </w:rPr>
        <w:t>[23, 24]</w:t>
      </w:r>
      <w:r w:rsidR="00551657">
        <w:rPr>
          <w:rFonts w:cstheme="minorHAnsi"/>
        </w:rPr>
        <w:fldChar w:fldCharType="end"/>
      </w:r>
      <w:r w:rsidR="00551657">
        <w:rPr>
          <w:rFonts w:cstheme="minorHAnsi"/>
        </w:rPr>
        <w:t>.</w:t>
      </w:r>
    </w:p>
    <w:p w14:paraId="19D4D22F" w14:textId="50AD516B" w:rsidR="007D2A74" w:rsidRDefault="009F6C40" w:rsidP="006E780A">
      <w:pPr>
        <w:autoSpaceDE w:val="0"/>
        <w:autoSpaceDN w:val="0"/>
        <w:adjustRightInd w:val="0"/>
        <w:spacing w:line="480" w:lineRule="auto"/>
        <w:rPr>
          <w:rFonts w:cstheme="minorHAnsi"/>
        </w:rPr>
      </w:pPr>
      <w:r>
        <w:rPr>
          <w:rFonts w:cstheme="minorHAnsi"/>
        </w:rPr>
        <w:t xml:space="preserve"> </w:t>
      </w:r>
    </w:p>
    <w:p w14:paraId="5FE1976D" w14:textId="6924FDFE" w:rsidR="005920F2" w:rsidRDefault="00B429EF" w:rsidP="00AC3939">
      <w:pPr>
        <w:autoSpaceDE w:val="0"/>
        <w:autoSpaceDN w:val="0"/>
        <w:adjustRightInd w:val="0"/>
        <w:spacing w:line="480" w:lineRule="auto"/>
        <w:rPr>
          <w:rFonts w:cstheme="minorHAnsi"/>
        </w:rPr>
      </w:pPr>
      <w:r>
        <w:rPr>
          <w:rFonts w:cstheme="minorHAnsi"/>
        </w:rPr>
        <w:t>The aim</w:t>
      </w:r>
      <w:r w:rsidR="00432062">
        <w:rPr>
          <w:rFonts w:cstheme="minorHAnsi"/>
        </w:rPr>
        <w:t>s</w:t>
      </w:r>
      <w:r>
        <w:rPr>
          <w:rFonts w:cstheme="minorHAnsi"/>
        </w:rPr>
        <w:t xml:space="preserve"> of</w:t>
      </w:r>
      <w:r w:rsidR="00611056">
        <w:rPr>
          <w:rFonts w:cstheme="minorHAnsi"/>
        </w:rPr>
        <w:t xml:space="preserve"> the consensus meeting</w:t>
      </w:r>
      <w:r w:rsidR="00432062">
        <w:rPr>
          <w:rFonts w:cstheme="minorHAnsi"/>
        </w:rPr>
        <w:t>s</w:t>
      </w:r>
      <w:r w:rsidR="00611056">
        <w:rPr>
          <w:rFonts w:cstheme="minorHAnsi"/>
        </w:rPr>
        <w:t xml:space="preserve"> w</w:t>
      </w:r>
      <w:r w:rsidR="00432062">
        <w:rPr>
          <w:rFonts w:cstheme="minorHAnsi"/>
        </w:rPr>
        <w:t>ere</w:t>
      </w:r>
      <w:r w:rsidR="00611056">
        <w:rPr>
          <w:rFonts w:cstheme="minorHAnsi"/>
        </w:rPr>
        <w:t xml:space="preserve"> to </w:t>
      </w:r>
      <w:r w:rsidR="00551657">
        <w:rPr>
          <w:rFonts w:cstheme="minorHAnsi"/>
        </w:rPr>
        <w:t>agree a logic model describing the mode of action for each of the interventions; and agree a shortlist or ‘menu’ of options for each intervention.</w:t>
      </w:r>
    </w:p>
    <w:p w14:paraId="4B30DECD" w14:textId="77777777" w:rsidR="00AD0D26" w:rsidRPr="00144AA9" w:rsidRDefault="00AD0D26" w:rsidP="00AC3939">
      <w:pPr>
        <w:autoSpaceDE w:val="0"/>
        <w:autoSpaceDN w:val="0"/>
        <w:adjustRightInd w:val="0"/>
        <w:spacing w:line="480" w:lineRule="auto"/>
        <w:rPr>
          <w:rFonts w:cstheme="minorHAnsi"/>
          <w:highlight w:val="yellow"/>
        </w:rPr>
      </w:pPr>
    </w:p>
    <w:p w14:paraId="3F298B77" w14:textId="50B3AD63" w:rsidR="007E50B3" w:rsidRDefault="00BF23D9" w:rsidP="00AD0D26">
      <w:pPr>
        <w:rPr>
          <w:rFonts w:cstheme="minorHAnsi"/>
          <w:b/>
          <w:sz w:val="32"/>
          <w:szCs w:val="32"/>
        </w:rPr>
      </w:pPr>
      <w:r w:rsidRPr="00BF23D9">
        <w:rPr>
          <w:rFonts w:cstheme="minorHAnsi"/>
          <w:b/>
          <w:sz w:val="32"/>
          <w:szCs w:val="32"/>
        </w:rPr>
        <w:t>Methods</w:t>
      </w:r>
    </w:p>
    <w:p w14:paraId="5643B339" w14:textId="53EE68C6" w:rsidR="00E567CA" w:rsidRDefault="007E50B3" w:rsidP="006837A7">
      <w:pPr>
        <w:autoSpaceDE w:val="0"/>
        <w:autoSpaceDN w:val="0"/>
        <w:adjustRightInd w:val="0"/>
        <w:spacing w:line="480" w:lineRule="auto"/>
        <w:rPr>
          <w:rFonts w:cstheme="minorHAnsi"/>
        </w:rPr>
      </w:pPr>
      <w:r w:rsidRPr="007E50B3">
        <w:rPr>
          <w:rFonts w:cstheme="minorHAnsi"/>
        </w:rPr>
        <w:t>We</w:t>
      </w:r>
      <w:r>
        <w:rPr>
          <w:rFonts w:cstheme="minorHAnsi"/>
        </w:rPr>
        <w:t xml:space="preserve"> combined an electronic survey with two consensus development meetings which were facilitated using a </w:t>
      </w:r>
      <w:r w:rsidR="00E412EE">
        <w:rPr>
          <w:rFonts w:cstheme="minorHAnsi"/>
        </w:rPr>
        <w:t xml:space="preserve">modified </w:t>
      </w:r>
      <w:r>
        <w:rPr>
          <w:rFonts w:cstheme="minorHAnsi"/>
        </w:rPr>
        <w:t>nominal group technique</w:t>
      </w:r>
      <w:r w:rsidR="00EA63BC">
        <w:rPr>
          <w:rFonts w:cstheme="minorHAnsi"/>
        </w:rPr>
        <w:t xml:space="preserve"> to achieve consensus on the final logic model and menu of options for each intervention</w:t>
      </w:r>
      <w:r w:rsidR="00E412EE">
        <w:rPr>
          <w:rFonts w:cstheme="minorHAnsi"/>
        </w:rPr>
        <w:t xml:space="preserve"> (Table 1)</w:t>
      </w:r>
      <w:r>
        <w:rPr>
          <w:rFonts w:cstheme="minorHAnsi"/>
        </w:rPr>
        <w:t>.</w:t>
      </w:r>
    </w:p>
    <w:p w14:paraId="7C36545C" w14:textId="77777777" w:rsidR="00D356C4" w:rsidRDefault="00D356C4" w:rsidP="006837A7">
      <w:pPr>
        <w:autoSpaceDE w:val="0"/>
        <w:autoSpaceDN w:val="0"/>
        <w:adjustRightInd w:val="0"/>
        <w:spacing w:line="480" w:lineRule="auto"/>
        <w:rPr>
          <w:rFonts w:cstheme="minorHAnsi"/>
        </w:rPr>
      </w:pPr>
    </w:p>
    <w:p w14:paraId="7B484A35" w14:textId="76C7F00D" w:rsidR="00EA63BC" w:rsidRDefault="00F87886" w:rsidP="007E50B3">
      <w:pPr>
        <w:autoSpaceDE w:val="0"/>
        <w:autoSpaceDN w:val="0"/>
        <w:adjustRightInd w:val="0"/>
        <w:spacing w:line="480" w:lineRule="auto"/>
        <w:rPr>
          <w:rFonts w:cstheme="minorHAnsi"/>
        </w:rPr>
      </w:pPr>
      <w:r>
        <w:rPr>
          <w:rFonts w:cstheme="minorHAnsi"/>
        </w:rPr>
        <w:t>The first modification from the standard NGT design was that we used an electronic survey to generate items for subsequent discussion rather than doing this solely within the physical meeting. To do this w</w:t>
      </w:r>
      <w:r w:rsidR="00EA63BC" w:rsidRPr="00FF31F5">
        <w:rPr>
          <w:rFonts w:cstheme="minorHAnsi"/>
        </w:rPr>
        <w:t xml:space="preserve">e </w:t>
      </w:r>
      <w:r>
        <w:rPr>
          <w:rFonts w:cstheme="minorHAnsi"/>
        </w:rPr>
        <w:t>developed</w:t>
      </w:r>
      <w:r w:rsidRPr="00FF31F5">
        <w:rPr>
          <w:rFonts w:cstheme="minorHAnsi"/>
        </w:rPr>
        <w:t xml:space="preserve"> </w:t>
      </w:r>
      <w:r w:rsidR="00EA63BC" w:rsidRPr="00FF31F5">
        <w:rPr>
          <w:rFonts w:cstheme="minorHAnsi"/>
        </w:rPr>
        <w:t>a</w:t>
      </w:r>
      <w:r w:rsidR="00EA63BC">
        <w:rPr>
          <w:rFonts w:cstheme="minorHAnsi"/>
        </w:rPr>
        <w:t xml:space="preserve">n </w:t>
      </w:r>
      <w:r w:rsidR="002F44CF">
        <w:rPr>
          <w:rFonts w:cstheme="minorHAnsi"/>
        </w:rPr>
        <w:t>online</w:t>
      </w:r>
      <w:r w:rsidR="002F44CF" w:rsidRPr="00FF31F5">
        <w:rPr>
          <w:rFonts w:cstheme="minorHAnsi"/>
        </w:rPr>
        <w:t xml:space="preserve"> </w:t>
      </w:r>
      <w:r w:rsidR="00341835">
        <w:rPr>
          <w:rFonts w:cstheme="minorHAnsi"/>
        </w:rPr>
        <w:t>self-administered</w:t>
      </w:r>
      <w:r w:rsidR="0022089A">
        <w:rPr>
          <w:rFonts w:cstheme="minorHAnsi"/>
        </w:rPr>
        <w:t>,</w:t>
      </w:r>
      <w:r w:rsidR="00341835">
        <w:rPr>
          <w:rFonts w:cstheme="minorHAnsi"/>
        </w:rPr>
        <w:t xml:space="preserve"> </w:t>
      </w:r>
      <w:r w:rsidR="00EA63BC" w:rsidRPr="00FF31F5">
        <w:rPr>
          <w:rFonts w:cstheme="minorHAnsi"/>
        </w:rPr>
        <w:t xml:space="preserve">survey </w:t>
      </w:r>
      <w:r>
        <w:rPr>
          <w:rFonts w:cstheme="minorHAnsi"/>
        </w:rPr>
        <w:t xml:space="preserve">using JISC Online </w:t>
      </w:r>
      <w:r>
        <w:rPr>
          <w:rFonts w:cstheme="minorHAnsi"/>
        </w:rPr>
        <w:lastRenderedPageBreak/>
        <w:t>Surveys (Bristol, UK) which we distributed to</w:t>
      </w:r>
      <w:r w:rsidR="00EA63BC" w:rsidRPr="00FF31F5">
        <w:rPr>
          <w:rFonts w:cstheme="minorHAnsi"/>
        </w:rPr>
        <w:t xml:space="preserve"> </w:t>
      </w:r>
      <w:r w:rsidR="00697379">
        <w:rPr>
          <w:rFonts w:cstheme="minorHAnsi"/>
        </w:rPr>
        <w:t xml:space="preserve">the named local </w:t>
      </w:r>
      <w:proofErr w:type="gramStart"/>
      <w:r w:rsidR="00697379">
        <w:rPr>
          <w:rFonts w:cstheme="minorHAnsi"/>
        </w:rPr>
        <w:t>Principle</w:t>
      </w:r>
      <w:proofErr w:type="gramEnd"/>
      <w:r w:rsidR="00697379">
        <w:rPr>
          <w:rFonts w:cstheme="minorHAnsi"/>
        </w:rPr>
        <w:t xml:space="preserve"> Investigator (PI) in each of the </w:t>
      </w:r>
      <w:r w:rsidR="00EA63BC">
        <w:rPr>
          <w:rFonts w:cstheme="minorHAnsi"/>
        </w:rPr>
        <w:t>si</w:t>
      </w:r>
      <w:r w:rsidR="00E567CA">
        <w:rPr>
          <w:rFonts w:cstheme="minorHAnsi"/>
        </w:rPr>
        <w:t>t</w:t>
      </w:r>
      <w:r w:rsidR="00EA63BC">
        <w:rPr>
          <w:rFonts w:cstheme="minorHAnsi"/>
        </w:rPr>
        <w:t xml:space="preserve">es participating in the OSTRICH trial. </w:t>
      </w:r>
      <w:r w:rsidR="00697379">
        <w:rPr>
          <w:rFonts w:cstheme="minorHAnsi"/>
        </w:rPr>
        <w:t xml:space="preserve">The participating sites represent a geographical spread across England &amp; Wales. </w:t>
      </w:r>
      <w:r w:rsidR="002020D4">
        <w:rPr>
          <w:rFonts w:cstheme="minorHAnsi"/>
        </w:rPr>
        <w:t xml:space="preserve">Consent was implied by completion of the </w:t>
      </w:r>
      <w:proofErr w:type="gramStart"/>
      <w:r w:rsidR="00C533F4">
        <w:rPr>
          <w:rFonts w:cstheme="minorHAnsi"/>
        </w:rPr>
        <w:t>survey</w:t>
      </w:r>
      <w:proofErr w:type="gramEnd"/>
      <w:r w:rsidR="002020D4">
        <w:rPr>
          <w:rFonts w:cstheme="minorHAnsi"/>
        </w:rPr>
        <w:t xml:space="preserve"> and it was accessible from </w:t>
      </w:r>
      <w:r w:rsidR="002F44CF">
        <w:rPr>
          <w:rFonts w:cstheme="minorHAnsi"/>
        </w:rPr>
        <w:t>13/01/2020</w:t>
      </w:r>
      <w:r w:rsidR="00DC7567">
        <w:rPr>
          <w:rFonts w:cstheme="minorHAnsi"/>
        </w:rPr>
        <w:t xml:space="preserve"> </w:t>
      </w:r>
      <w:r w:rsidR="002020D4">
        <w:rPr>
          <w:rFonts w:cstheme="minorHAnsi"/>
        </w:rPr>
        <w:t xml:space="preserve">to </w:t>
      </w:r>
      <w:r w:rsidR="002F44CF">
        <w:rPr>
          <w:rFonts w:cstheme="minorHAnsi"/>
        </w:rPr>
        <w:t>31/01/2020</w:t>
      </w:r>
      <w:r w:rsidR="0022089A">
        <w:rPr>
          <w:rFonts w:cstheme="minorHAnsi"/>
        </w:rPr>
        <w:t>.</w:t>
      </w:r>
      <w:r w:rsidR="002020D4">
        <w:rPr>
          <w:rFonts w:cstheme="minorHAnsi"/>
        </w:rPr>
        <w:t xml:space="preserve"> </w:t>
      </w:r>
      <w:r w:rsidR="00C533F4">
        <w:rPr>
          <w:rFonts w:cstheme="minorHAnsi"/>
        </w:rPr>
        <w:t xml:space="preserve">Questions were developed by experienced clinicians and </w:t>
      </w:r>
      <w:r w:rsidR="009C708A">
        <w:rPr>
          <w:rFonts w:cstheme="minorHAnsi"/>
        </w:rPr>
        <w:t xml:space="preserve">subject </w:t>
      </w:r>
      <w:r w:rsidR="00C533F4">
        <w:rPr>
          <w:rFonts w:cstheme="minorHAnsi"/>
        </w:rPr>
        <w:t>experts</w:t>
      </w:r>
      <w:r w:rsidR="00105E68">
        <w:rPr>
          <w:rFonts w:cstheme="minorHAnsi"/>
        </w:rPr>
        <w:t xml:space="preserve"> from the OSTRICH</w:t>
      </w:r>
      <w:r w:rsidR="00A03737">
        <w:rPr>
          <w:rFonts w:cstheme="minorHAnsi"/>
        </w:rPr>
        <w:t xml:space="preserve"> trial</w:t>
      </w:r>
      <w:r w:rsidR="00105E68">
        <w:rPr>
          <w:rFonts w:cstheme="minorHAnsi"/>
        </w:rPr>
        <w:t xml:space="preserve"> team</w:t>
      </w:r>
      <w:r w:rsidR="00C533F4">
        <w:rPr>
          <w:rFonts w:cstheme="minorHAnsi"/>
        </w:rPr>
        <w:t xml:space="preserve">.  </w:t>
      </w:r>
      <w:r w:rsidR="00EA63BC">
        <w:rPr>
          <w:rFonts w:cstheme="minorHAnsi"/>
        </w:rPr>
        <w:t>Each site was asked to provide one response</w:t>
      </w:r>
      <w:r w:rsidR="002D1757">
        <w:rPr>
          <w:rFonts w:cstheme="minorHAnsi"/>
        </w:rPr>
        <w:t xml:space="preserve"> to each question</w:t>
      </w:r>
      <w:r w:rsidR="00E567CA">
        <w:rPr>
          <w:rFonts w:cstheme="minorHAnsi"/>
        </w:rPr>
        <w:t xml:space="preserve">. The survey consisted of </w:t>
      </w:r>
      <w:r w:rsidR="006163E7">
        <w:rPr>
          <w:rFonts w:cstheme="minorHAnsi"/>
        </w:rPr>
        <w:t>12</w:t>
      </w:r>
      <w:r w:rsidR="00D909E2">
        <w:rPr>
          <w:rFonts w:cstheme="minorHAnsi"/>
        </w:rPr>
        <w:t xml:space="preserve"> </w:t>
      </w:r>
      <w:r w:rsidR="00E567CA">
        <w:rPr>
          <w:rFonts w:cstheme="minorHAnsi"/>
        </w:rPr>
        <w:t xml:space="preserve">questions to </w:t>
      </w:r>
      <w:r w:rsidR="00B8001C">
        <w:rPr>
          <w:rFonts w:cstheme="minorHAnsi"/>
        </w:rPr>
        <w:t>describe the clinical experience of responders and details of the clinical treatments they provided for children with symptomatic pes planus</w:t>
      </w:r>
      <w:r w:rsidR="00E567CA">
        <w:rPr>
          <w:rFonts w:cstheme="minorHAnsi"/>
        </w:rPr>
        <w:t xml:space="preserve"> </w:t>
      </w:r>
      <w:r w:rsidR="00E567CA" w:rsidRPr="00F17791">
        <w:rPr>
          <w:rFonts w:cstheme="minorHAnsi"/>
        </w:rPr>
        <w:t>(Additional file)</w:t>
      </w:r>
      <w:r w:rsidR="00B8001C" w:rsidRPr="00F17791">
        <w:rPr>
          <w:rFonts w:cstheme="minorHAnsi"/>
        </w:rPr>
        <w:t>.</w:t>
      </w:r>
      <w:r w:rsidR="00E567CA" w:rsidRPr="00F17791">
        <w:rPr>
          <w:rFonts w:cstheme="minorHAnsi"/>
        </w:rPr>
        <w:t xml:space="preserve"> </w:t>
      </w:r>
      <w:r w:rsidR="00353047" w:rsidRPr="00FF6CE0">
        <w:rPr>
          <w:rFonts w:cstheme="minorHAnsi"/>
        </w:rPr>
        <w:t xml:space="preserve">In the absence of universally agreed definitions of </w:t>
      </w:r>
      <w:r w:rsidR="00353047">
        <w:rPr>
          <w:rFonts w:cstheme="minorHAnsi"/>
        </w:rPr>
        <w:t xml:space="preserve">different </w:t>
      </w:r>
      <w:r w:rsidR="00353047" w:rsidRPr="00FF6CE0">
        <w:rPr>
          <w:rFonts w:cstheme="minorHAnsi"/>
        </w:rPr>
        <w:t>types</w:t>
      </w:r>
      <w:r w:rsidR="00353047">
        <w:rPr>
          <w:rFonts w:cstheme="minorHAnsi"/>
        </w:rPr>
        <w:t xml:space="preserve"> of </w:t>
      </w:r>
      <w:proofErr w:type="gramStart"/>
      <w:r w:rsidR="00353047">
        <w:rPr>
          <w:rFonts w:cstheme="minorHAnsi"/>
        </w:rPr>
        <w:t>orthosis</w:t>
      </w:r>
      <w:proofErr w:type="gramEnd"/>
      <w:r w:rsidR="00353047" w:rsidRPr="00FF6CE0">
        <w:rPr>
          <w:rFonts w:cstheme="minorHAnsi"/>
        </w:rPr>
        <w:t xml:space="preserve">, </w:t>
      </w:r>
      <w:r w:rsidR="00353047">
        <w:rPr>
          <w:rFonts w:cstheme="minorHAnsi"/>
        </w:rPr>
        <w:t>we standardised definitions used across this study and the main OSTRICH trial</w:t>
      </w:r>
      <w:r w:rsidR="006837A7">
        <w:rPr>
          <w:rFonts w:cstheme="minorHAnsi"/>
        </w:rPr>
        <w:t xml:space="preserve"> (Box 1)</w:t>
      </w:r>
      <w:r w:rsidR="00353047">
        <w:rPr>
          <w:rFonts w:cstheme="minorHAnsi"/>
        </w:rPr>
        <w:t xml:space="preserve">. These were in line with previous international surveys of orthoses prescription habits </w:t>
      </w:r>
      <w:r w:rsidR="00353047">
        <w:rPr>
          <w:rFonts w:cstheme="minorHAnsi"/>
        </w:rPr>
        <w:fldChar w:fldCharType="begin">
          <w:fldData xml:space="preserve">PEVuZE5vdGU+PENpdGU+PEF1dGhvcj5DaGFwbWFuPC9BdXRob3I+PFllYXI+MjAxOTwvWWVhcj48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</w:fldData>
        </w:fldChar>
      </w:r>
      <w:r w:rsidR="008F019B">
        <w:rPr>
          <w:rFonts w:cstheme="minorHAnsi"/>
        </w:rPr>
        <w:instrText xml:space="preserve"> ADDIN EN.CITE </w:instrText>
      </w:r>
      <w:r w:rsidR="008F019B">
        <w:rPr>
          <w:rFonts w:cstheme="minorHAnsi"/>
        </w:rPr>
        <w:fldChar w:fldCharType="begin">
          <w:fldData xml:space="preserve">PEVuZE5vdGU+PENpdGU+PEF1dGhvcj5DaGFwbWFuPC9BdXRob3I+PFllYXI+MjAxOTwvWWVhcj48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353047">
        <w:rPr>
          <w:rFonts w:cstheme="minorHAnsi"/>
        </w:rPr>
      </w:r>
      <w:r w:rsidR="00353047">
        <w:rPr>
          <w:rFonts w:cstheme="minorHAnsi"/>
        </w:rPr>
        <w:fldChar w:fldCharType="separate"/>
      </w:r>
      <w:r w:rsidR="008F019B">
        <w:rPr>
          <w:rFonts w:cstheme="minorHAnsi"/>
          <w:noProof/>
        </w:rPr>
        <w:t>[25, 26]</w:t>
      </w:r>
      <w:r w:rsidR="00353047">
        <w:rPr>
          <w:rFonts w:cstheme="minorHAnsi"/>
        </w:rPr>
        <w:fldChar w:fldCharType="end"/>
      </w:r>
      <w:r w:rsidR="00353047" w:rsidRPr="00FF6CE0">
        <w:rPr>
          <w:rFonts w:cstheme="minorHAnsi"/>
        </w:rPr>
        <w:t xml:space="preserve">. </w:t>
      </w:r>
    </w:p>
    <w:p w14:paraId="549785A2" w14:textId="77777777" w:rsidR="00D356C4" w:rsidRDefault="00D356C4" w:rsidP="007E50B3">
      <w:pPr>
        <w:autoSpaceDE w:val="0"/>
        <w:autoSpaceDN w:val="0"/>
        <w:adjustRightInd w:val="0"/>
        <w:spacing w:line="480" w:lineRule="auto"/>
        <w:rPr>
          <w:rFonts w:cstheme="minorHAnsi"/>
        </w:rPr>
      </w:pPr>
    </w:p>
    <w:p w14:paraId="2184398E" w14:textId="797397F1" w:rsidR="006837A7" w:rsidRDefault="00F42745" w:rsidP="007E50B3">
      <w:pPr>
        <w:autoSpaceDE w:val="0"/>
        <w:autoSpaceDN w:val="0"/>
        <w:adjustRightInd w:val="0"/>
        <w:spacing w:line="480" w:lineRule="auto"/>
        <w:rPr>
          <w:rFonts w:cstheme="minorHAnsi"/>
        </w:rPr>
      </w:pPr>
      <w:r>
        <w:rPr>
          <w:rFonts w:cstheme="minorHAnsi"/>
        </w:rPr>
        <w:t xml:space="preserve">At the same time, we </w:t>
      </w:r>
      <w:r w:rsidR="00FA39C8">
        <w:rPr>
          <w:rFonts w:cstheme="minorHAnsi"/>
        </w:rPr>
        <w:t xml:space="preserve">designed </w:t>
      </w:r>
      <w:r>
        <w:rPr>
          <w:rFonts w:cstheme="minorHAnsi"/>
        </w:rPr>
        <w:t xml:space="preserve">the initial version of the logic model </w:t>
      </w:r>
      <w:r w:rsidR="00BB4958">
        <w:rPr>
          <w:rFonts w:cstheme="minorHAnsi"/>
        </w:rPr>
        <w:t>to be discussed at the first consensus meeting</w:t>
      </w:r>
      <w:r w:rsidR="004408A7">
        <w:rPr>
          <w:rFonts w:cstheme="minorHAnsi"/>
        </w:rPr>
        <w:t xml:space="preserve">. This was developed </w:t>
      </w:r>
      <w:r>
        <w:rPr>
          <w:rFonts w:cstheme="minorHAnsi"/>
        </w:rPr>
        <w:t xml:space="preserve">using the expertise of clinicians on the OSTRICH research team and available literature that described the mechanism of action of each of the interventions. We developed a </w:t>
      </w:r>
      <w:r w:rsidR="00AB76A8">
        <w:rPr>
          <w:rFonts w:cstheme="minorHAnsi"/>
        </w:rPr>
        <w:t>Type 3 logic model</w:t>
      </w:r>
      <w:r>
        <w:rPr>
          <w:rFonts w:cstheme="minorHAnsi"/>
        </w:rPr>
        <w:t xml:space="preserve"> as these focus on the interventions rather than </w:t>
      </w:r>
      <w:r w:rsidR="00EB5689">
        <w:rPr>
          <w:rFonts w:cstheme="minorHAnsi"/>
        </w:rPr>
        <w:t>the setting in which they</w:t>
      </w:r>
      <w:r w:rsidR="00826FE7">
        <w:rPr>
          <w:rFonts w:cstheme="minorHAnsi"/>
        </w:rPr>
        <w:t xml:space="preserve"> a</w:t>
      </w:r>
      <w:r w:rsidR="00EB5689">
        <w:rPr>
          <w:rFonts w:cstheme="minorHAnsi"/>
        </w:rPr>
        <w:t>re implemented</w:t>
      </w:r>
      <w:r w:rsidR="000930F0">
        <w:rPr>
          <w:rFonts w:cstheme="minorHAnsi"/>
        </w:rPr>
        <w:t xml:space="preserve">; include a precise list of intervention components; </w:t>
      </w:r>
      <w:r>
        <w:rPr>
          <w:rFonts w:cstheme="minorHAnsi"/>
        </w:rPr>
        <w:t xml:space="preserve">and provide a clear sense of how </w:t>
      </w:r>
      <w:r w:rsidR="00EB5689">
        <w:rPr>
          <w:rFonts w:cstheme="minorHAnsi"/>
        </w:rPr>
        <w:t>interventions</w:t>
      </w:r>
      <w:r>
        <w:rPr>
          <w:rFonts w:cstheme="minorHAnsi"/>
        </w:rPr>
        <w:t xml:space="preserve"> lead to outcomes </w:t>
      </w:r>
      <w:r w:rsidR="00AB76A8">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AB76A8">
        <w:rPr>
          <w:rFonts w:cstheme="minorHAnsi"/>
        </w:rPr>
      </w:r>
      <w:r w:rsidR="00AB76A8">
        <w:rPr>
          <w:rFonts w:cstheme="minorHAnsi"/>
        </w:rPr>
        <w:fldChar w:fldCharType="separate"/>
      </w:r>
      <w:r w:rsidR="008F019B">
        <w:rPr>
          <w:rFonts w:cstheme="minorHAnsi"/>
          <w:noProof/>
        </w:rPr>
        <w:t>[22]</w:t>
      </w:r>
      <w:r w:rsidR="00AB76A8">
        <w:rPr>
          <w:rFonts w:cstheme="minorHAnsi"/>
        </w:rPr>
        <w:fldChar w:fldCharType="end"/>
      </w:r>
      <w:r>
        <w:rPr>
          <w:rFonts w:cstheme="minorHAnsi"/>
        </w:rPr>
        <w:t>.</w:t>
      </w:r>
    </w:p>
    <w:p w14:paraId="272E5053" w14:textId="77777777" w:rsidR="00D356C4" w:rsidRDefault="00D356C4" w:rsidP="007E50B3">
      <w:pPr>
        <w:autoSpaceDE w:val="0"/>
        <w:autoSpaceDN w:val="0"/>
        <w:adjustRightInd w:val="0"/>
        <w:spacing w:line="480" w:lineRule="auto"/>
        <w:rPr>
          <w:rFonts w:cstheme="minorHAnsi"/>
        </w:rPr>
      </w:pPr>
    </w:p>
    <w:p w14:paraId="7746FFD5" w14:textId="12FA2759" w:rsidR="000930F0" w:rsidRDefault="002F44CF" w:rsidP="0032443C">
      <w:pPr>
        <w:autoSpaceDE w:val="0"/>
        <w:autoSpaceDN w:val="0"/>
        <w:adjustRightInd w:val="0"/>
        <w:spacing w:line="480" w:lineRule="auto"/>
        <w:rPr>
          <w:rFonts w:cstheme="minorHAnsi"/>
        </w:rPr>
      </w:pPr>
      <w:r>
        <w:rPr>
          <w:rFonts w:cstheme="minorHAnsi"/>
        </w:rPr>
        <w:t xml:space="preserve">We invited clinicians from sites intending to participate in the OSTRICH trial to attend one of the meetings and encouraged a mixture of professions who are routinely involved in the management of symptomatic pes planus. </w:t>
      </w:r>
      <w:r w:rsidR="00A3167D">
        <w:rPr>
          <w:rFonts w:cstheme="minorHAnsi"/>
        </w:rPr>
        <w:t xml:space="preserve">We held two </w:t>
      </w:r>
      <w:r w:rsidR="0082058C">
        <w:rPr>
          <w:rFonts w:cstheme="minorHAnsi"/>
        </w:rPr>
        <w:t xml:space="preserve">iterative </w:t>
      </w:r>
      <w:r w:rsidR="00A3167D">
        <w:rPr>
          <w:rFonts w:cstheme="minorHAnsi"/>
        </w:rPr>
        <w:t>consensus development meetings in different locations (University of Brighton and University of Salford) to enable as many clinicians to attend as possible.</w:t>
      </w:r>
      <w:r w:rsidR="0032443C">
        <w:rPr>
          <w:rFonts w:cstheme="minorHAnsi"/>
        </w:rPr>
        <w:t xml:space="preserve">  </w:t>
      </w:r>
    </w:p>
    <w:p w14:paraId="74721D3D" w14:textId="77777777" w:rsidR="000930F0" w:rsidRDefault="000930F0" w:rsidP="000930F0">
      <w:pPr>
        <w:autoSpaceDE w:val="0"/>
        <w:autoSpaceDN w:val="0"/>
        <w:adjustRightInd w:val="0"/>
        <w:ind w:right="-612"/>
        <w:rPr>
          <w:rFonts w:cstheme="minorHAnsi"/>
        </w:rPr>
      </w:pPr>
    </w:p>
    <w:p w14:paraId="4C837FE6" w14:textId="504B4BFC" w:rsidR="00984EF6" w:rsidRPr="00984EF6" w:rsidRDefault="0078186E" w:rsidP="00984EF6">
      <w:pPr>
        <w:autoSpaceDE w:val="0"/>
        <w:autoSpaceDN w:val="0"/>
        <w:adjustRightInd w:val="0"/>
        <w:spacing w:line="480" w:lineRule="auto"/>
        <w:rPr>
          <w:rFonts w:cstheme="minorHAnsi"/>
        </w:rPr>
      </w:pPr>
      <w:r>
        <w:rPr>
          <w:rFonts w:cstheme="minorHAnsi"/>
        </w:rPr>
        <w:t xml:space="preserve">Each meeting followed a predetermined agenda including introductions to each other, </w:t>
      </w:r>
      <w:r w:rsidR="006302AB">
        <w:rPr>
          <w:rFonts w:cstheme="minorHAnsi"/>
        </w:rPr>
        <w:t xml:space="preserve">an overview of the planned </w:t>
      </w:r>
      <w:r>
        <w:rPr>
          <w:rFonts w:cstheme="minorHAnsi"/>
        </w:rPr>
        <w:t xml:space="preserve">OSTRICH trial, and an explanation of how the nominal group technique (NGT) was to be employed. </w:t>
      </w:r>
      <w:r w:rsidR="003C2B9D">
        <w:rPr>
          <w:rFonts w:cstheme="minorHAnsi"/>
        </w:rPr>
        <w:t xml:space="preserve">Feedback was also sought on the clarity of </w:t>
      </w:r>
      <w:r w:rsidR="00CB3558">
        <w:rPr>
          <w:rFonts w:cstheme="minorHAnsi"/>
        </w:rPr>
        <w:t>eligibility</w:t>
      </w:r>
      <w:r w:rsidR="003C2B9D">
        <w:rPr>
          <w:rFonts w:cstheme="minorHAnsi"/>
        </w:rPr>
        <w:t xml:space="preserve"> criteria for the main trial, </w:t>
      </w:r>
      <w:r w:rsidR="00CB3558">
        <w:rPr>
          <w:rFonts w:cstheme="minorHAnsi"/>
        </w:rPr>
        <w:t xml:space="preserve">definitions of the </w:t>
      </w:r>
      <w:proofErr w:type="gramStart"/>
      <w:r w:rsidR="00CB3558">
        <w:rPr>
          <w:rFonts w:cstheme="minorHAnsi"/>
        </w:rPr>
        <w:t>orthoses</w:t>
      </w:r>
      <w:proofErr w:type="gramEnd"/>
      <w:r w:rsidR="00CB3558">
        <w:rPr>
          <w:rFonts w:cstheme="minorHAnsi"/>
        </w:rPr>
        <w:t xml:space="preserve"> groups</w:t>
      </w:r>
      <w:r w:rsidR="00316737">
        <w:rPr>
          <w:rFonts w:cstheme="minorHAnsi"/>
        </w:rPr>
        <w:t>, and how adherence was measured in clinical practice</w:t>
      </w:r>
      <w:r w:rsidR="00CB3558">
        <w:rPr>
          <w:rFonts w:cstheme="minorHAnsi"/>
        </w:rPr>
        <w:t xml:space="preserve">. </w:t>
      </w:r>
      <w:r>
        <w:rPr>
          <w:rFonts w:cstheme="minorHAnsi"/>
        </w:rPr>
        <w:t>The meetings were facilitated by</w:t>
      </w:r>
      <w:r w:rsidR="00ED204C">
        <w:rPr>
          <w:rFonts w:cstheme="minorHAnsi"/>
        </w:rPr>
        <w:t xml:space="preserve"> members of the OSTRICH team (JA, </w:t>
      </w:r>
      <w:r w:rsidR="00105556">
        <w:rPr>
          <w:rFonts w:cstheme="minorHAnsi"/>
        </w:rPr>
        <w:t xml:space="preserve">JAA, </w:t>
      </w:r>
      <w:r w:rsidR="00ED204C">
        <w:rPr>
          <w:rFonts w:cstheme="minorHAnsi"/>
        </w:rPr>
        <w:t xml:space="preserve">MB, SM, and DP) </w:t>
      </w:r>
      <w:r w:rsidR="006302AB">
        <w:rPr>
          <w:rFonts w:cstheme="minorHAnsi"/>
        </w:rPr>
        <w:t xml:space="preserve">and </w:t>
      </w:r>
      <w:r w:rsidR="00ED204C">
        <w:rPr>
          <w:rFonts w:cstheme="minorHAnsi"/>
        </w:rPr>
        <w:t xml:space="preserve">discussions were captured through audio recordings and written field notes (DP, JA) to ensure key points </w:t>
      </w:r>
      <w:r w:rsidR="004D3207">
        <w:rPr>
          <w:rFonts w:cstheme="minorHAnsi"/>
        </w:rPr>
        <w:t>were</w:t>
      </w:r>
      <w:r w:rsidR="00ED204C">
        <w:rPr>
          <w:rFonts w:cstheme="minorHAnsi"/>
        </w:rPr>
        <w:t xml:space="preserve"> accurately captured.</w:t>
      </w:r>
      <w:r w:rsidR="0082058C">
        <w:rPr>
          <w:rFonts w:cstheme="minorHAnsi"/>
        </w:rPr>
        <w:t xml:space="preserve"> </w:t>
      </w:r>
      <w:r w:rsidR="0082058C" w:rsidRPr="002B49F0">
        <w:rPr>
          <w:rFonts w:cstheme="minorHAnsi"/>
        </w:rPr>
        <w:t xml:space="preserve">The meetings were </w:t>
      </w:r>
      <w:r w:rsidR="002B49F0" w:rsidRPr="002B49F0">
        <w:rPr>
          <w:rFonts w:cstheme="minorHAnsi"/>
        </w:rPr>
        <w:t>intended to be a</w:t>
      </w:r>
      <w:r w:rsidR="0082058C" w:rsidRPr="002B49F0">
        <w:rPr>
          <w:rFonts w:cstheme="minorHAnsi"/>
        </w:rPr>
        <w:t xml:space="preserve"> welcoming safe space for participants to speak </w:t>
      </w:r>
      <w:r w:rsidR="00BE1E31">
        <w:rPr>
          <w:rFonts w:cstheme="minorHAnsi"/>
        </w:rPr>
        <w:t>openly about their practice</w:t>
      </w:r>
      <w:r w:rsidR="0082058C" w:rsidRPr="002B49F0">
        <w:rPr>
          <w:rFonts w:cstheme="minorHAnsi"/>
        </w:rPr>
        <w:t>.</w:t>
      </w:r>
      <w:r w:rsidR="00ED204C">
        <w:rPr>
          <w:rFonts w:cstheme="minorHAnsi"/>
        </w:rPr>
        <w:t xml:space="preserve"> </w:t>
      </w:r>
      <w:r w:rsidR="006302AB">
        <w:rPr>
          <w:rFonts w:cstheme="minorHAnsi"/>
        </w:rPr>
        <w:t>Following an explanation</w:t>
      </w:r>
      <w:r w:rsidR="00CB3558">
        <w:rPr>
          <w:rFonts w:cstheme="minorHAnsi"/>
        </w:rPr>
        <w:t xml:space="preserve"> of how the meeting would work</w:t>
      </w:r>
      <w:r w:rsidR="006302AB">
        <w:rPr>
          <w:rFonts w:cstheme="minorHAnsi"/>
        </w:rPr>
        <w:t>, t</w:t>
      </w:r>
      <w:r w:rsidR="00984EF6" w:rsidRPr="00984EF6">
        <w:rPr>
          <w:rFonts w:cstheme="minorHAnsi"/>
        </w:rPr>
        <w:t xml:space="preserve">he facilitator </w:t>
      </w:r>
      <w:r w:rsidR="006302AB">
        <w:rPr>
          <w:rFonts w:cstheme="minorHAnsi"/>
        </w:rPr>
        <w:t>asked</w:t>
      </w:r>
      <w:r w:rsidR="00984EF6" w:rsidRPr="00984EF6">
        <w:rPr>
          <w:rFonts w:cstheme="minorHAnsi"/>
        </w:rPr>
        <w:t xml:space="preserve"> the group the two nominal questions:</w:t>
      </w:r>
    </w:p>
    <w:p w14:paraId="6BCE85ED" w14:textId="77777777" w:rsidR="00984EF6" w:rsidRPr="00984EF6" w:rsidRDefault="00984EF6" w:rsidP="00984EF6">
      <w:pPr>
        <w:numPr>
          <w:ilvl w:val="0"/>
          <w:numId w:val="10"/>
        </w:numPr>
        <w:autoSpaceDE w:val="0"/>
        <w:autoSpaceDN w:val="0"/>
        <w:adjustRightInd w:val="0"/>
        <w:spacing w:line="480" w:lineRule="auto"/>
        <w:rPr>
          <w:rFonts w:cstheme="minorHAnsi"/>
        </w:rPr>
      </w:pPr>
      <w:r w:rsidRPr="00984EF6">
        <w:rPr>
          <w:rFonts w:cstheme="minorHAnsi"/>
        </w:rPr>
        <w:t>What is the mechanism of action for each of the three categories of intervention?</w:t>
      </w:r>
    </w:p>
    <w:p w14:paraId="6CF4BA19" w14:textId="77777777" w:rsidR="00984EF6" w:rsidRPr="00984EF6" w:rsidRDefault="00984EF6" w:rsidP="00984EF6">
      <w:pPr>
        <w:numPr>
          <w:ilvl w:val="0"/>
          <w:numId w:val="10"/>
        </w:numPr>
        <w:autoSpaceDE w:val="0"/>
        <w:autoSpaceDN w:val="0"/>
        <w:adjustRightInd w:val="0"/>
        <w:spacing w:line="480" w:lineRule="auto"/>
        <w:rPr>
          <w:rFonts w:cstheme="minorHAnsi"/>
        </w:rPr>
      </w:pPr>
      <w:r w:rsidRPr="00984EF6">
        <w:rPr>
          <w:rFonts w:cstheme="minorHAnsi"/>
        </w:rPr>
        <w:t>Which specific prefabricated orthoses, custom made orthoses, and exercises &amp; advice are suitable to go on the menu of acceptable options.</w:t>
      </w:r>
    </w:p>
    <w:p w14:paraId="2DFF3FEC" w14:textId="00BE6402" w:rsidR="000930F0" w:rsidRDefault="000930F0" w:rsidP="000930F0">
      <w:pPr>
        <w:autoSpaceDE w:val="0"/>
        <w:autoSpaceDN w:val="0"/>
        <w:adjustRightInd w:val="0"/>
        <w:ind w:right="-612"/>
        <w:rPr>
          <w:rFonts w:cstheme="minorHAnsi"/>
        </w:rPr>
      </w:pPr>
    </w:p>
    <w:p w14:paraId="05CC310C" w14:textId="4CE80E5D" w:rsidR="008B59A2" w:rsidRDefault="0015625D" w:rsidP="0015625D">
      <w:pPr>
        <w:autoSpaceDE w:val="0"/>
        <w:autoSpaceDN w:val="0"/>
        <w:adjustRightInd w:val="0"/>
        <w:spacing w:line="480" w:lineRule="auto"/>
        <w:ind w:right="-612"/>
        <w:rPr>
          <w:rFonts w:cstheme="minorHAnsi"/>
        </w:rPr>
      </w:pPr>
      <w:r>
        <w:rPr>
          <w:rFonts w:cstheme="minorHAnsi"/>
        </w:rPr>
        <w:t xml:space="preserve">To </w:t>
      </w:r>
      <w:r w:rsidR="00783304">
        <w:rPr>
          <w:rFonts w:cstheme="minorHAnsi"/>
        </w:rPr>
        <w:t xml:space="preserve">enable the group to </w:t>
      </w:r>
      <w:r>
        <w:rPr>
          <w:rFonts w:cstheme="minorHAnsi"/>
        </w:rPr>
        <w:t xml:space="preserve">answer the first question, the facilitator </w:t>
      </w:r>
      <w:r w:rsidR="009C708A">
        <w:rPr>
          <w:rFonts w:cstheme="minorHAnsi"/>
        </w:rPr>
        <w:t>introduced</w:t>
      </w:r>
      <w:r>
        <w:rPr>
          <w:rFonts w:cstheme="minorHAnsi"/>
        </w:rPr>
        <w:t xml:space="preserve"> logic models, definitions of key terms in the model, and talked the participants through each step</w:t>
      </w:r>
      <w:r w:rsidR="00783304">
        <w:rPr>
          <w:rFonts w:cstheme="minorHAnsi"/>
        </w:rPr>
        <w:t xml:space="preserve"> of the model</w:t>
      </w:r>
      <w:r>
        <w:rPr>
          <w:rFonts w:cstheme="minorHAnsi"/>
        </w:rPr>
        <w:t>.</w:t>
      </w:r>
      <w:r w:rsidR="00783304">
        <w:rPr>
          <w:rFonts w:cstheme="minorHAnsi"/>
        </w:rPr>
        <w:t xml:space="preserve"> At the first meeting</w:t>
      </w:r>
      <w:r w:rsidR="008B59A2">
        <w:rPr>
          <w:rFonts w:cstheme="minorHAnsi"/>
        </w:rPr>
        <w:t xml:space="preserve">, we presented the initial logic model and sought suggestions to improve it. Suggestions from </w:t>
      </w:r>
      <w:r w:rsidR="0082058C">
        <w:rPr>
          <w:rFonts w:cstheme="minorHAnsi"/>
        </w:rPr>
        <w:t>each</w:t>
      </w:r>
      <w:r w:rsidR="008B59A2">
        <w:rPr>
          <w:rFonts w:cstheme="minorHAnsi"/>
        </w:rPr>
        <w:t xml:space="preserve"> group were then discussed, modified if required, and either accepted or rejected by the group.</w:t>
      </w:r>
      <w:r w:rsidR="0082058C">
        <w:rPr>
          <w:rFonts w:cstheme="minorHAnsi"/>
        </w:rPr>
        <w:t xml:space="preserve"> </w:t>
      </w:r>
      <w:r w:rsidR="0088328F">
        <w:rPr>
          <w:rFonts w:cstheme="minorHAnsi"/>
        </w:rPr>
        <w:t>This process was repeated until no further suggestions were made</w:t>
      </w:r>
      <w:r w:rsidR="00316737">
        <w:rPr>
          <w:rFonts w:cstheme="minorHAnsi"/>
        </w:rPr>
        <w:t xml:space="preserve"> by participants</w:t>
      </w:r>
      <w:r w:rsidR="0088328F">
        <w:rPr>
          <w:rFonts w:cstheme="minorHAnsi"/>
        </w:rPr>
        <w:t xml:space="preserve">, and agreement was reached. </w:t>
      </w:r>
      <w:r w:rsidR="0082058C">
        <w:rPr>
          <w:rFonts w:cstheme="minorHAnsi"/>
        </w:rPr>
        <w:t xml:space="preserve">Participants at the second meeting </w:t>
      </w:r>
      <w:r w:rsidR="00316737">
        <w:rPr>
          <w:rFonts w:cstheme="minorHAnsi"/>
        </w:rPr>
        <w:t xml:space="preserve">used the same process whereby they </w:t>
      </w:r>
      <w:r w:rsidR="0082058C">
        <w:rPr>
          <w:rFonts w:cstheme="minorHAnsi"/>
        </w:rPr>
        <w:t xml:space="preserve">reviewed and amended the model created at the first meeting, </w:t>
      </w:r>
      <w:r w:rsidR="00316737">
        <w:rPr>
          <w:rFonts w:cstheme="minorHAnsi"/>
        </w:rPr>
        <w:t>which enabled</w:t>
      </w:r>
      <w:r w:rsidR="0082058C">
        <w:rPr>
          <w:rFonts w:cstheme="minorHAnsi"/>
        </w:rPr>
        <w:t xml:space="preserve"> the production of the final model. </w:t>
      </w:r>
    </w:p>
    <w:p w14:paraId="2EB45832" w14:textId="77777777" w:rsidR="007C60C2" w:rsidRDefault="007C60C2" w:rsidP="0015625D">
      <w:pPr>
        <w:autoSpaceDE w:val="0"/>
        <w:autoSpaceDN w:val="0"/>
        <w:adjustRightInd w:val="0"/>
        <w:spacing w:line="480" w:lineRule="auto"/>
        <w:ind w:right="-612"/>
        <w:rPr>
          <w:rFonts w:cstheme="minorHAnsi"/>
        </w:rPr>
      </w:pPr>
    </w:p>
    <w:p w14:paraId="230F5ADF" w14:textId="2FF1AFD0" w:rsidR="00EB5689" w:rsidRDefault="007C60C2" w:rsidP="0015625D">
      <w:pPr>
        <w:autoSpaceDE w:val="0"/>
        <w:autoSpaceDN w:val="0"/>
        <w:adjustRightInd w:val="0"/>
        <w:spacing w:line="480" w:lineRule="auto"/>
        <w:ind w:right="-612"/>
        <w:rPr>
          <w:rFonts w:cstheme="minorHAnsi"/>
        </w:rPr>
      </w:pPr>
      <w:r>
        <w:rPr>
          <w:rFonts w:cstheme="minorHAnsi"/>
        </w:rPr>
        <w:t xml:space="preserve">We then shared information on the different </w:t>
      </w:r>
      <w:r w:rsidR="002F44CF">
        <w:rPr>
          <w:rFonts w:cstheme="minorHAnsi"/>
        </w:rPr>
        <w:t xml:space="preserve">orthoses </w:t>
      </w:r>
      <w:r>
        <w:rPr>
          <w:rFonts w:cstheme="minorHAnsi"/>
        </w:rPr>
        <w:t xml:space="preserve">identified through the questionnaire to help the group answer the second nominal </w:t>
      </w:r>
      <w:r w:rsidR="00174445">
        <w:rPr>
          <w:rFonts w:cstheme="minorHAnsi"/>
        </w:rPr>
        <w:t>question</w:t>
      </w:r>
      <w:r>
        <w:rPr>
          <w:rFonts w:cstheme="minorHAnsi"/>
        </w:rPr>
        <w:t xml:space="preserve">. We presented </w:t>
      </w:r>
      <w:r w:rsidR="00AF3615">
        <w:rPr>
          <w:rFonts w:cstheme="minorHAnsi"/>
        </w:rPr>
        <w:t xml:space="preserve">the following </w:t>
      </w:r>
      <w:r>
        <w:rPr>
          <w:rFonts w:cstheme="minorHAnsi"/>
        </w:rPr>
        <w:t xml:space="preserve">information on </w:t>
      </w:r>
      <w:r w:rsidR="00AF3615">
        <w:rPr>
          <w:rFonts w:cstheme="minorHAnsi"/>
        </w:rPr>
        <w:t xml:space="preserve">each </w:t>
      </w:r>
      <w:proofErr w:type="gramStart"/>
      <w:r w:rsidR="002F44CF">
        <w:rPr>
          <w:rFonts w:cstheme="minorHAnsi"/>
        </w:rPr>
        <w:lastRenderedPageBreak/>
        <w:t>orthoses</w:t>
      </w:r>
      <w:proofErr w:type="gramEnd"/>
      <w:r w:rsidR="00AF3615">
        <w:rPr>
          <w:rFonts w:cstheme="minorHAnsi"/>
        </w:rPr>
        <w:t>:</w:t>
      </w:r>
      <w:r>
        <w:rPr>
          <w:rFonts w:cstheme="minorHAnsi"/>
        </w:rPr>
        <w:t xml:space="preserve"> make</w:t>
      </w:r>
      <w:r w:rsidR="00AF3615">
        <w:rPr>
          <w:rFonts w:cstheme="minorHAnsi"/>
        </w:rPr>
        <w:t>;</w:t>
      </w:r>
      <w:r>
        <w:rPr>
          <w:rFonts w:cstheme="minorHAnsi"/>
        </w:rPr>
        <w:t xml:space="preserve"> model</w:t>
      </w:r>
      <w:r w:rsidR="00AF3615">
        <w:rPr>
          <w:rFonts w:cstheme="minorHAnsi"/>
        </w:rPr>
        <w:t>;</w:t>
      </w:r>
      <w:r>
        <w:rPr>
          <w:rFonts w:cstheme="minorHAnsi"/>
        </w:rPr>
        <w:t xml:space="preserve"> a description of the shape</w:t>
      </w:r>
      <w:r w:rsidR="00AF3615">
        <w:rPr>
          <w:rFonts w:cstheme="minorHAnsi"/>
        </w:rPr>
        <w:t>;</w:t>
      </w:r>
      <w:r>
        <w:rPr>
          <w:rFonts w:cstheme="minorHAnsi"/>
        </w:rPr>
        <w:t xml:space="preserve"> </w:t>
      </w:r>
      <w:r w:rsidR="00AF3615">
        <w:rPr>
          <w:rFonts w:cstheme="minorHAnsi"/>
        </w:rPr>
        <w:t xml:space="preserve">details </w:t>
      </w:r>
      <w:r w:rsidR="00DC7567">
        <w:rPr>
          <w:rFonts w:cstheme="minorHAnsi"/>
        </w:rPr>
        <w:t xml:space="preserve">of </w:t>
      </w:r>
      <w:r>
        <w:rPr>
          <w:rFonts w:cstheme="minorHAnsi"/>
        </w:rPr>
        <w:t xml:space="preserve">which materials were used for the shell/heel cup </w:t>
      </w:r>
      <w:proofErr w:type="spellStart"/>
      <w:r>
        <w:rPr>
          <w:rFonts w:cstheme="minorHAnsi"/>
        </w:rPr>
        <w:t>midlayer</w:t>
      </w:r>
      <w:proofErr w:type="spellEnd"/>
      <w:r>
        <w:rPr>
          <w:rFonts w:cstheme="minorHAnsi"/>
        </w:rPr>
        <w:t xml:space="preserve">, and </w:t>
      </w:r>
      <w:proofErr w:type="spellStart"/>
      <w:r>
        <w:rPr>
          <w:rFonts w:cstheme="minorHAnsi"/>
        </w:rPr>
        <w:t>topcover</w:t>
      </w:r>
      <w:proofErr w:type="spellEnd"/>
      <w:r w:rsidR="00AF3615">
        <w:rPr>
          <w:rFonts w:cstheme="minorHAnsi"/>
        </w:rPr>
        <w:t>; details of any additional features (such as additional posting</w:t>
      </w:r>
      <w:r w:rsidR="007C4D78">
        <w:rPr>
          <w:rFonts w:cstheme="minorHAnsi"/>
        </w:rPr>
        <w:t xml:space="preserve"> options</w:t>
      </w:r>
      <w:r w:rsidR="00AF3615">
        <w:rPr>
          <w:rFonts w:cstheme="minorHAnsi"/>
        </w:rPr>
        <w:t>)</w:t>
      </w:r>
      <w:r w:rsidR="009A4BBF">
        <w:rPr>
          <w:rFonts w:cstheme="minorHAnsi"/>
        </w:rPr>
        <w:t>; and which sizes they came in. We also provided an image of each model.</w:t>
      </w:r>
      <w:r w:rsidR="007C4D78">
        <w:rPr>
          <w:rFonts w:cstheme="minorHAnsi"/>
        </w:rPr>
        <w:t xml:space="preserve"> Participants were encouraged to discuss each model, share their experiences of using it, and their thoughts on its suitability for the trial population. Participants were also encouraged to suggest additional models that were not included in the survey </w:t>
      </w:r>
      <w:proofErr w:type="gramStart"/>
      <w:r w:rsidR="007C4D78">
        <w:rPr>
          <w:rFonts w:cstheme="minorHAnsi"/>
        </w:rPr>
        <w:t>responses</w:t>
      </w:r>
      <w:proofErr w:type="gramEnd"/>
      <w:r w:rsidR="007C4D78">
        <w:rPr>
          <w:rFonts w:cstheme="minorHAnsi"/>
        </w:rPr>
        <w:t xml:space="preserve"> and these were discussed by the group in the same way. After each model had been discussed, the group used the online voting platform </w:t>
      </w:r>
      <w:proofErr w:type="spellStart"/>
      <w:r w:rsidR="007C4D78">
        <w:rPr>
          <w:rFonts w:cstheme="minorHAnsi"/>
        </w:rPr>
        <w:t>Mentimeter</w:t>
      </w:r>
      <w:proofErr w:type="spellEnd"/>
      <w:r w:rsidR="007C4D78">
        <w:rPr>
          <w:rFonts w:cstheme="minorHAnsi"/>
        </w:rPr>
        <w:t xml:space="preserve"> (</w:t>
      </w:r>
      <w:proofErr w:type="spellStart"/>
      <w:r w:rsidR="007C4D78">
        <w:rPr>
          <w:rFonts w:cstheme="minorHAnsi"/>
        </w:rPr>
        <w:t>Mentimeter</w:t>
      </w:r>
      <w:proofErr w:type="spellEnd"/>
      <w:r w:rsidR="007C4D78">
        <w:rPr>
          <w:rFonts w:cstheme="minorHAnsi"/>
        </w:rPr>
        <w:t xml:space="preserve"> AB, Stockholm, Sweden) to </w:t>
      </w:r>
      <w:r w:rsidR="003D4AB9">
        <w:rPr>
          <w:rFonts w:cstheme="minorHAnsi"/>
        </w:rPr>
        <w:t xml:space="preserve">anonymously </w:t>
      </w:r>
      <w:r w:rsidR="007C4D78">
        <w:rPr>
          <w:rFonts w:cstheme="minorHAnsi"/>
        </w:rPr>
        <w:t>vote on the suitability of each model.</w:t>
      </w:r>
      <w:r w:rsidR="00D50E44">
        <w:rPr>
          <w:rFonts w:cstheme="minorHAnsi"/>
        </w:rPr>
        <w:t xml:space="preserve"> This further </w:t>
      </w:r>
      <w:r w:rsidR="00D11419">
        <w:rPr>
          <w:rFonts w:cstheme="minorHAnsi"/>
        </w:rPr>
        <w:t>evolution</w:t>
      </w:r>
      <w:r w:rsidR="00D50E44">
        <w:rPr>
          <w:rFonts w:cstheme="minorHAnsi"/>
        </w:rPr>
        <w:t xml:space="preserve"> of the</w:t>
      </w:r>
      <w:r w:rsidR="00D11419">
        <w:rPr>
          <w:rFonts w:cstheme="minorHAnsi"/>
        </w:rPr>
        <w:t xml:space="preserve"> standard NGT</w:t>
      </w:r>
      <w:r w:rsidR="00D50E44">
        <w:rPr>
          <w:rFonts w:cstheme="minorHAnsi"/>
        </w:rPr>
        <w:t xml:space="preserve"> process maintained the anonymity of voting described in the original NGT</w:t>
      </w:r>
      <w:r w:rsidR="00D11419">
        <w:rPr>
          <w:rFonts w:cstheme="minorHAnsi"/>
        </w:rPr>
        <w:t xml:space="preserve"> and facilitated administration</w:t>
      </w:r>
      <w:r w:rsidR="00D50E44">
        <w:rPr>
          <w:rFonts w:cstheme="minorHAnsi"/>
        </w:rPr>
        <w:t xml:space="preserve">. </w:t>
      </w:r>
      <w:r w:rsidR="0097532E">
        <w:rPr>
          <w:rFonts w:cstheme="minorHAnsi"/>
        </w:rPr>
        <w:t xml:space="preserve">Participants had the option to vote </w:t>
      </w:r>
      <w:r w:rsidR="002B49F0">
        <w:rPr>
          <w:rFonts w:cstheme="minorHAnsi"/>
        </w:rPr>
        <w:t>whether</w:t>
      </w:r>
      <w:r w:rsidR="0097532E">
        <w:rPr>
          <w:rFonts w:cstheme="minorHAnsi"/>
        </w:rPr>
        <w:t xml:space="preserve"> </w:t>
      </w:r>
      <w:r w:rsidR="006E5546">
        <w:rPr>
          <w:rFonts w:cstheme="minorHAnsi"/>
        </w:rPr>
        <w:t>each</w:t>
      </w:r>
      <w:r w:rsidR="0097532E">
        <w:rPr>
          <w:rFonts w:cstheme="minorHAnsi"/>
        </w:rPr>
        <w:t xml:space="preserve"> </w:t>
      </w:r>
      <w:proofErr w:type="gramStart"/>
      <w:r w:rsidR="002F44CF">
        <w:rPr>
          <w:rFonts w:cstheme="minorHAnsi"/>
        </w:rPr>
        <w:t>orthoses</w:t>
      </w:r>
      <w:proofErr w:type="gramEnd"/>
      <w:r w:rsidR="002F44CF">
        <w:rPr>
          <w:rFonts w:cstheme="minorHAnsi"/>
        </w:rPr>
        <w:t xml:space="preserve"> </w:t>
      </w:r>
      <w:r w:rsidR="0097532E">
        <w:rPr>
          <w:rFonts w:cstheme="minorHAnsi"/>
        </w:rPr>
        <w:t>w</w:t>
      </w:r>
      <w:r w:rsidR="006E5546">
        <w:rPr>
          <w:rFonts w:cstheme="minorHAnsi"/>
        </w:rPr>
        <w:t>as</w:t>
      </w:r>
      <w:r w:rsidR="0097532E">
        <w:rPr>
          <w:rFonts w:cstheme="minorHAnsi"/>
        </w:rPr>
        <w:t xml:space="preserve"> ‘suitable’ or ‘not suitable’, or they could abstain. </w:t>
      </w:r>
      <w:r w:rsidR="00D11419">
        <w:rPr>
          <w:rFonts w:cstheme="minorHAnsi"/>
        </w:rPr>
        <w:t xml:space="preserve">We determined that at least three members of the panel would need to agree on the suitability of an intervention for it to be included. With no universally agreed level of consensus in the literature we chose this level to emphasise the pragmatic nature of our intervention in the subsequent trial. </w:t>
      </w:r>
      <w:r w:rsidR="007C4D78">
        <w:rPr>
          <w:rFonts w:cstheme="minorHAnsi"/>
        </w:rPr>
        <w:t>This process was repeated at the second meeting to produce the final list.</w:t>
      </w:r>
    </w:p>
    <w:p w14:paraId="18D1D591" w14:textId="44FACC3B" w:rsidR="009A4BBF" w:rsidRDefault="009A4BBF" w:rsidP="0015625D">
      <w:pPr>
        <w:autoSpaceDE w:val="0"/>
        <w:autoSpaceDN w:val="0"/>
        <w:adjustRightInd w:val="0"/>
        <w:spacing w:line="480" w:lineRule="auto"/>
        <w:ind w:right="-612"/>
        <w:rPr>
          <w:rFonts w:cstheme="minorHAnsi"/>
        </w:rPr>
      </w:pPr>
    </w:p>
    <w:p w14:paraId="6479C1E2" w14:textId="388065A5" w:rsidR="009A4BBF" w:rsidRDefault="00377161" w:rsidP="0015625D">
      <w:pPr>
        <w:autoSpaceDE w:val="0"/>
        <w:autoSpaceDN w:val="0"/>
        <w:adjustRightInd w:val="0"/>
        <w:spacing w:line="480" w:lineRule="auto"/>
        <w:ind w:right="-612"/>
        <w:rPr>
          <w:rFonts w:cstheme="minorHAnsi"/>
        </w:rPr>
      </w:pPr>
      <w:r>
        <w:rPr>
          <w:rFonts w:cstheme="minorHAnsi"/>
        </w:rPr>
        <w:t>The same iterative process was then followed for custom made orthoses, and to determine which modifications were acceptable to the orthoses. Then, we conducted the process on exercises to determine which structures should be targeted, and what information should be contained in the advice intervention.</w:t>
      </w:r>
      <w:r w:rsidR="00F87886">
        <w:rPr>
          <w:rFonts w:cstheme="minorHAnsi"/>
        </w:rPr>
        <w:t xml:space="preserve"> </w:t>
      </w:r>
    </w:p>
    <w:p w14:paraId="6C2E6559" w14:textId="77777777" w:rsidR="00560173" w:rsidRDefault="00560173" w:rsidP="0015625D">
      <w:pPr>
        <w:autoSpaceDE w:val="0"/>
        <w:autoSpaceDN w:val="0"/>
        <w:adjustRightInd w:val="0"/>
        <w:spacing w:line="480" w:lineRule="auto"/>
        <w:ind w:right="-612"/>
        <w:rPr>
          <w:rFonts w:cstheme="minorHAnsi"/>
        </w:rPr>
      </w:pPr>
    </w:p>
    <w:p w14:paraId="64AAA83E" w14:textId="1AFA3C1E" w:rsidR="00144AA9" w:rsidRDefault="00144AA9" w:rsidP="00AC3939">
      <w:pPr>
        <w:spacing w:after="200" w:line="480" w:lineRule="auto"/>
        <w:rPr>
          <w:rFonts w:cstheme="minorHAnsi"/>
        </w:rPr>
      </w:pPr>
      <w:r w:rsidRPr="00144AA9">
        <w:rPr>
          <w:rFonts w:cstheme="minorHAnsi"/>
          <w:b/>
          <w:sz w:val="32"/>
          <w:szCs w:val="32"/>
        </w:rPr>
        <w:t>Results</w:t>
      </w:r>
      <w:r>
        <w:rPr>
          <w:rFonts w:cstheme="minorHAnsi"/>
        </w:rPr>
        <w:t xml:space="preserve"> </w:t>
      </w:r>
    </w:p>
    <w:p w14:paraId="0CE114EE" w14:textId="6BFBD15B" w:rsidR="00087A21" w:rsidRDefault="009C708A" w:rsidP="00AC3939">
      <w:pPr>
        <w:spacing w:after="200" w:line="480" w:lineRule="auto"/>
        <w:rPr>
          <w:rFonts w:cstheme="minorHAnsi"/>
        </w:rPr>
      </w:pPr>
      <w:r>
        <w:rPr>
          <w:rFonts w:cstheme="minorHAnsi"/>
        </w:rPr>
        <w:t>Sixteen</w:t>
      </w:r>
      <w:r w:rsidR="00B628F4">
        <w:rPr>
          <w:rFonts w:cstheme="minorHAnsi"/>
        </w:rPr>
        <w:t xml:space="preserve"> healthcare professionals took part in the </w:t>
      </w:r>
      <w:r w:rsidR="002A6186">
        <w:rPr>
          <w:rFonts w:cstheme="minorHAnsi"/>
        </w:rPr>
        <w:t>consensus</w:t>
      </w:r>
      <w:r w:rsidR="00B628F4">
        <w:rPr>
          <w:rFonts w:cstheme="minorHAnsi"/>
        </w:rPr>
        <w:t xml:space="preserve"> meetings (</w:t>
      </w:r>
      <w:r w:rsidR="00532768">
        <w:rPr>
          <w:rFonts w:cstheme="minorHAnsi"/>
        </w:rPr>
        <w:t>7</w:t>
      </w:r>
      <w:r w:rsidR="00B628F4">
        <w:rPr>
          <w:rFonts w:cstheme="minorHAnsi"/>
        </w:rPr>
        <w:t xml:space="preserve"> </w:t>
      </w:r>
      <w:r w:rsidR="007347C3">
        <w:rPr>
          <w:rFonts w:cstheme="minorHAnsi"/>
        </w:rPr>
        <w:t xml:space="preserve">in </w:t>
      </w:r>
      <w:r w:rsidR="00B628F4">
        <w:rPr>
          <w:rFonts w:cstheme="minorHAnsi"/>
        </w:rPr>
        <w:t xml:space="preserve">Eastbourne, and </w:t>
      </w:r>
      <w:r w:rsidR="00BF161F">
        <w:rPr>
          <w:rFonts w:cstheme="minorHAnsi"/>
        </w:rPr>
        <w:t>9</w:t>
      </w:r>
      <w:r w:rsidR="001651D3">
        <w:rPr>
          <w:rFonts w:cstheme="minorHAnsi"/>
        </w:rPr>
        <w:t xml:space="preserve"> in </w:t>
      </w:r>
      <w:r w:rsidR="00AC25DD">
        <w:rPr>
          <w:rFonts w:cstheme="minorHAnsi"/>
        </w:rPr>
        <w:t>Salford</w:t>
      </w:r>
      <w:r w:rsidR="001651D3">
        <w:rPr>
          <w:rFonts w:cstheme="minorHAnsi"/>
        </w:rPr>
        <w:t>).</w:t>
      </w:r>
      <w:r w:rsidR="00532768">
        <w:rPr>
          <w:rFonts w:cstheme="minorHAnsi"/>
        </w:rPr>
        <w:t xml:space="preserve"> These consisted of 11 podiatrists, two orthotists, two physiotherapists, and one orthopaedic surgeon. </w:t>
      </w:r>
      <w:r w:rsidR="001651D3">
        <w:rPr>
          <w:rFonts w:cstheme="minorHAnsi"/>
        </w:rPr>
        <w:t xml:space="preserve"> </w:t>
      </w:r>
      <w:r w:rsidR="00B628F4">
        <w:rPr>
          <w:rFonts w:cstheme="minorHAnsi"/>
        </w:rPr>
        <w:t xml:space="preserve"> </w:t>
      </w:r>
    </w:p>
    <w:p w14:paraId="7E354ACE" w14:textId="1EDCD4B2" w:rsidR="00D55CED" w:rsidRDefault="00C006E8" w:rsidP="00AC3939">
      <w:pPr>
        <w:spacing w:after="200" w:line="480" w:lineRule="auto"/>
        <w:rPr>
          <w:rFonts w:cstheme="minorHAnsi"/>
        </w:rPr>
      </w:pPr>
      <w:r>
        <w:rPr>
          <w:rFonts w:cstheme="minorHAnsi"/>
        </w:rPr>
        <w:lastRenderedPageBreak/>
        <w:t xml:space="preserve">Both </w:t>
      </w:r>
      <w:r w:rsidR="00BD7F0F">
        <w:rPr>
          <w:rFonts w:cstheme="minorHAnsi"/>
        </w:rPr>
        <w:t xml:space="preserve">meetings </w:t>
      </w:r>
      <w:r w:rsidR="0004453B">
        <w:rPr>
          <w:rFonts w:cstheme="minorHAnsi"/>
        </w:rPr>
        <w:t>endorsed</w:t>
      </w:r>
      <w:r w:rsidR="00BD7F0F">
        <w:rPr>
          <w:rFonts w:cstheme="minorHAnsi"/>
        </w:rPr>
        <w:t xml:space="preserve"> the logic model </w:t>
      </w:r>
      <w:r w:rsidR="00FB6C81">
        <w:rPr>
          <w:rFonts w:cstheme="minorHAnsi"/>
        </w:rPr>
        <w:t xml:space="preserve">and </w:t>
      </w:r>
      <w:r w:rsidR="00BD7F0F">
        <w:rPr>
          <w:rFonts w:cstheme="minorHAnsi"/>
        </w:rPr>
        <w:t xml:space="preserve">the only amendments </w:t>
      </w:r>
      <w:r w:rsidR="00800072">
        <w:rPr>
          <w:rFonts w:cstheme="minorHAnsi"/>
        </w:rPr>
        <w:t>suggested</w:t>
      </w:r>
      <w:r w:rsidR="00FB6C81">
        <w:rPr>
          <w:rFonts w:cstheme="minorHAnsi"/>
        </w:rPr>
        <w:t xml:space="preserve"> were</w:t>
      </w:r>
      <w:r w:rsidR="00800072">
        <w:rPr>
          <w:rFonts w:cstheme="minorHAnsi"/>
        </w:rPr>
        <w:t xml:space="preserve"> to reflect the wider psychosocial impact of pes planus and its treatment, as well as the increasing use of shared decision making</w:t>
      </w:r>
      <w:r w:rsidR="00073048">
        <w:rPr>
          <w:rFonts w:cstheme="minorHAnsi"/>
        </w:rPr>
        <w:t xml:space="preserve"> in practice</w:t>
      </w:r>
      <w:r w:rsidR="00800072">
        <w:rPr>
          <w:rFonts w:cstheme="minorHAnsi"/>
        </w:rPr>
        <w:t>.</w:t>
      </w:r>
      <w:r w:rsidR="00BD7F0F">
        <w:rPr>
          <w:rFonts w:cstheme="minorHAnsi"/>
        </w:rPr>
        <w:t xml:space="preserve"> As a result of this</w:t>
      </w:r>
      <w:r w:rsidR="00800072">
        <w:rPr>
          <w:rFonts w:cstheme="minorHAnsi"/>
        </w:rPr>
        <w:t>,</w:t>
      </w:r>
      <w:r w:rsidR="00BD7F0F">
        <w:rPr>
          <w:rFonts w:cstheme="minorHAnsi"/>
        </w:rPr>
        <w:t xml:space="preserve"> terminology such as ‘adherence’ was changed to ‘concordance’ and</w:t>
      </w:r>
      <w:r w:rsidR="00073048">
        <w:rPr>
          <w:rFonts w:cstheme="minorHAnsi"/>
        </w:rPr>
        <w:t xml:space="preserve"> the outputs and outcomes were amended to better reflect the psychosocial aspects. The final logic model is shown in </w:t>
      </w:r>
      <w:r w:rsidR="00073048" w:rsidRPr="00DD7EFB">
        <w:rPr>
          <w:rFonts w:cstheme="minorHAnsi"/>
        </w:rPr>
        <w:t>Figure 1.</w:t>
      </w:r>
      <w:r w:rsidR="00BD7F0F">
        <w:rPr>
          <w:rFonts w:cstheme="minorHAnsi"/>
        </w:rPr>
        <w:t xml:space="preserve"> </w:t>
      </w:r>
      <w:r>
        <w:rPr>
          <w:rFonts w:cstheme="minorHAnsi"/>
        </w:rPr>
        <w:t xml:space="preserve"> </w:t>
      </w:r>
    </w:p>
    <w:p w14:paraId="2482B7EF" w14:textId="18D87D8B" w:rsidR="00D55CED" w:rsidRDefault="00174445" w:rsidP="00AC3939">
      <w:pPr>
        <w:spacing w:after="200" w:line="480" w:lineRule="auto"/>
        <w:rPr>
          <w:rFonts w:cstheme="minorHAnsi"/>
        </w:rPr>
      </w:pPr>
      <w:r>
        <w:rPr>
          <w:rFonts w:cstheme="minorHAnsi"/>
        </w:rPr>
        <w:t xml:space="preserve">The number of votes for each model of prefabricated orthoses are presented in </w:t>
      </w:r>
      <w:r w:rsidR="00FB6C81">
        <w:rPr>
          <w:rFonts w:cstheme="minorHAnsi"/>
        </w:rPr>
        <w:t xml:space="preserve">Table </w:t>
      </w:r>
      <w:r>
        <w:rPr>
          <w:rFonts w:cstheme="minorHAnsi"/>
        </w:rPr>
        <w:t xml:space="preserve">2. Six </w:t>
      </w:r>
      <w:r w:rsidR="0010308C">
        <w:rPr>
          <w:rFonts w:cstheme="minorHAnsi"/>
        </w:rPr>
        <w:t xml:space="preserve">additional </w:t>
      </w:r>
      <w:r>
        <w:rPr>
          <w:rFonts w:cstheme="minorHAnsi"/>
        </w:rPr>
        <w:t xml:space="preserve">models were suggested during the nominal group process at </w:t>
      </w:r>
      <w:r w:rsidR="00EA32F1">
        <w:rPr>
          <w:rFonts w:cstheme="minorHAnsi"/>
        </w:rPr>
        <w:t>the second meeting</w:t>
      </w:r>
      <w:r>
        <w:rPr>
          <w:rFonts w:cstheme="minorHAnsi"/>
        </w:rPr>
        <w:t xml:space="preserve"> so could not be</w:t>
      </w:r>
      <w:r w:rsidR="0010308C">
        <w:rPr>
          <w:rFonts w:cstheme="minorHAnsi"/>
        </w:rPr>
        <w:t xml:space="preserve"> voted upon at the </w:t>
      </w:r>
      <w:r w:rsidR="00EA32F1">
        <w:rPr>
          <w:rFonts w:cstheme="minorHAnsi"/>
        </w:rPr>
        <w:t>first</w:t>
      </w:r>
      <w:r>
        <w:rPr>
          <w:rFonts w:cstheme="minorHAnsi"/>
        </w:rPr>
        <w:t xml:space="preserve"> </w:t>
      </w:r>
      <w:r w:rsidR="0010308C">
        <w:rPr>
          <w:rFonts w:cstheme="minorHAnsi"/>
        </w:rPr>
        <w:t xml:space="preserve">meeting. </w:t>
      </w:r>
      <w:r w:rsidR="006837A7">
        <w:rPr>
          <w:rFonts w:cstheme="minorHAnsi"/>
        </w:rPr>
        <w:t xml:space="preserve">Five of the suggested </w:t>
      </w:r>
      <w:r w:rsidR="002F44CF">
        <w:rPr>
          <w:rFonts w:cstheme="minorHAnsi"/>
        </w:rPr>
        <w:t xml:space="preserve">orthoses </w:t>
      </w:r>
      <w:r w:rsidR="006837A7">
        <w:rPr>
          <w:rFonts w:cstheme="minorHAnsi"/>
        </w:rPr>
        <w:t xml:space="preserve">received one or less votes so were excluded as </w:t>
      </w:r>
      <w:r w:rsidR="00973B73">
        <w:rPr>
          <w:rFonts w:cstheme="minorHAnsi"/>
        </w:rPr>
        <w:t>there was no consensus on their suitability</w:t>
      </w:r>
      <w:r w:rsidR="004718E6">
        <w:rPr>
          <w:rFonts w:cstheme="minorHAnsi"/>
        </w:rPr>
        <w:t>.</w:t>
      </w:r>
    </w:p>
    <w:p w14:paraId="0934581C" w14:textId="4454FEE9" w:rsidR="002C7161" w:rsidRDefault="00E84A6E" w:rsidP="00AC3939">
      <w:pPr>
        <w:spacing w:after="200" w:line="480" w:lineRule="auto"/>
        <w:rPr>
          <w:rFonts w:cstheme="minorHAnsi"/>
        </w:rPr>
      </w:pPr>
      <w:r>
        <w:rPr>
          <w:rFonts w:cstheme="minorHAnsi"/>
        </w:rPr>
        <w:t xml:space="preserve">Custom made orthoses are more complex than prefabricated orthoses, in that the practitioner can select a combination of materials for the </w:t>
      </w:r>
      <w:r w:rsidR="002F44CF">
        <w:rPr>
          <w:rFonts w:cstheme="minorHAnsi"/>
        </w:rPr>
        <w:t>orthoses</w:t>
      </w:r>
      <w:r>
        <w:rPr>
          <w:rFonts w:cstheme="minorHAnsi"/>
        </w:rPr>
        <w:t xml:space="preserve">. At both meetings there was in depth discussion of both the different materials that could be used, </w:t>
      </w:r>
      <w:r w:rsidR="00654E38">
        <w:rPr>
          <w:rFonts w:cstheme="minorHAnsi"/>
        </w:rPr>
        <w:t>as well as</w:t>
      </w:r>
      <w:r>
        <w:rPr>
          <w:rFonts w:cstheme="minorHAnsi"/>
        </w:rPr>
        <w:t xml:space="preserve"> how to categorise the</w:t>
      </w:r>
      <w:r w:rsidR="00654E38">
        <w:rPr>
          <w:rFonts w:cstheme="minorHAnsi"/>
        </w:rPr>
        <w:t>m</w:t>
      </w:r>
      <w:r>
        <w:rPr>
          <w:rFonts w:cstheme="minorHAnsi"/>
        </w:rPr>
        <w:t>.</w:t>
      </w:r>
      <w:r w:rsidR="00654E38">
        <w:rPr>
          <w:rFonts w:cstheme="minorHAnsi"/>
        </w:rPr>
        <w:t xml:space="preserve"> The </w:t>
      </w:r>
      <w:r w:rsidR="00A47413">
        <w:rPr>
          <w:rFonts w:cstheme="minorHAnsi"/>
        </w:rPr>
        <w:t xml:space="preserve">categorisation of materials evolved from how it was presented in the initial questionnaire (Additional file 1), through the first meeting, and to the final categorisation. Thus, the data in Table 3 reflects the final categories agreed at </w:t>
      </w:r>
      <w:r w:rsidR="00861F0E">
        <w:rPr>
          <w:rFonts w:cstheme="minorHAnsi"/>
        </w:rPr>
        <w:t xml:space="preserve">the </w:t>
      </w:r>
      <w:r w:rsidR="00A47413">
        <w:rPr>
          <w:rFonts w:cstheme="minorHAnsi"/>
        </w:rPr>
        <w:t>Salford</w:t>
      </w:r>
      <w:r w:rsidR="00861F0E">
        <w:rPr>
          <w:rFonts w:cstheme="minorHAnsi"/>
        </w:rPr>
        <w:t xml:space="preserve"> meeting</w:t>
      </w:r>
      <w:r w:rsidR="00A47413">
        <w:rPr>
          <w:rFonts w:cstheme="minorHAnsi"/>
        </w:rPr>
        <w:t>. In contrast</w:t>
      </w:r>
      <w:r w:rsidR="002C7161">
        <w:rPr>
          <w:rFonts w:cstheme="minorHAnsi"/>
        </w:rPr>
        <w:t>,</w:t>
      </w:r>
      <w:r w:rsidR="00A47413">
        <w:rPr>
          <w:rFonts w:cstheme="minorHAnsi"/>
        </w:rPr>
        <w:t xml:space="preserve"> there was little variation </w:t>
      </w:r>
      <w:r w:rsidR="002C7161">
        <w:rPr>
          <w:rFonts w:cstheme="minorHAnsi"/>
        </w:rPr>
        <w:t xml:space="preserve">in how the additions and modifications were described as shown in </w:t>
      </w:r>
      <w:r w:rsidR="00FB6C81">
        <w:rPr>
          <w:rFonts w:cstheme="minorHAnsi"/>
        </w:rPr>
        <w:t xml:space="preserve">Table </w:t>
      </w:r>
      <w:r w:rsidR="002C7161">
        <w:rPr>
          <w:rFonts w:cstheme="minorHAnsi"/>
        </w:rPr>
        <w:t xml:space="preserve">4. </w:t>
      </w:r>
      <w:proofErr w:type="gramStart"/>
      <w:r w:rsidR="002C7161">
        <w:rPr>
          <w:rFonts w:cstheme="minorHAnsi"/>
        </w:rPr>
        <w:t>All of</w:t>
      </w:r>
      <w:proofErr w:type="gramEnd"/>
      <w:r w:rsidR="002C7161">
        <w:rPr>
          <w:rFonts w:cstheme="minorHAnsi"/>
        </w:rPr>
        <w:t xml:space="preserve"> the additions and modifications were voted as being suitable except the gait plate extension. </w:t>
      </w:r>
    </w:p>
    <w:p w14:paraId="36526815" w14:textId="0BC3FA14" w:rsidR="002C7161" w:rsidRDefault="00A575ED" w:rsidP="00AC3939">
      <w:pPr>
        <w:spacing w:after="200" w:line="480" w:lineRule="auto"/>
        <w:rPr>
          <w:rFonts w:cstheme="minorHAnsi"/>
        </w:rPr>
      </w:pPr>
      <w:r>
        <w:rPr>
          <w:rFonts w:cstheme="minorHAnsi"/>
        </w:rPr>
        <w:t xml:space="preserve">Results of the voting on the anatomical structures that could be targeted with stretches and strengthening exercises are presented in </w:t>
      </w:r>
      <w:r w:rsidR="00FB6C81">
        <w:rPr>
          <w:rFonts w:cstheme="minorHAnsi"/>
        </w:rPr>
        <w:t xml:space="preserve">Table </w:t>
      </w:r>
      <w:r>
        <w:rPr>
          <w:rFonts w:cstheme="minorHAnsi"/>
        </w:rPr>
        <w:t xml:space="preserve">5. The majority of these were deemed suitable for stretching in the target population </w:t>
      </w:r>
      <w:proofErr w:type="gramStart"/>
      <w:r>
        <w:rPr>
          <w:rFonts w:cstheme="minorHAnsi"/>
        </w:rPr>
        <w:t>with the exception of</w:t>
      </w:r>
      <w:proofErr w:type="gramEnd"/>
      <w:r>
        <w:rPr>
          <w:rFonts w:cstheme="minorHAnsi"/>
        </w:rPr>
        <w:t xml:space="preserve"> stretching the tibialis posterior muscle and the arch. Similarly, </w:t>
      </w:r>
      <w:proofErr w:type="gramStart"/>
      <w:r>
        <w:rPr>
          <w:rFonts w:cstheme="minorHAnsi"/>
        </w:rPr>
        <w:t>the vast majority of</w:t>
      </w:r>
      <w:proofErr w:type="gramEnd"/>
      <w:r>
        <w:rPr>
          <w:rFonts w:cstheme="minorHAnsi"/>
        </w:rPr>
        <w:t xml:space="preserve"> structures were considered suitable targets for strengthening with the exception of the plantar fascia and arch. </w:t>
      </w:r>
    </w:p>
    <w:p w14:paraId="17C95138" w14:textId="785D850A" w:rsidR="002A6186" w:rsidRDefault="0047786A" w:rsidP="00AC3939">
      <w:pPr>
        <w:spacing w:after="200" w:line="480" w:lineRule="auto"/>
        <w:rPr>
          <w:rFonts w:cstheme="minorHAnsi"/>
        </w:rPr>
      </w:pPr>
      <w:proofErr w:type="gramStart"/>
      <w:r>
        <w:rPr>
          <w:rFonts w:cstheme="minorHAnsi"/>
        </w:rPr>
        <w:lastRenderedPageBreak/>
        <w:t>All of</w:t>
      </w:r>
      <w:proofErr w:type="gramEnd"/>
      <w:r>
        <w:rPr>
          <w:rFonts w:cstheme="minorHAnsi"/>
        </w:rPr>
        <w:t xml:space="preserve"> the topics listed in </w:t>
      </w:r>
      <w:r w:rsidR="0068704E">
        <w:rPr>
          <w:rFonts w:cstheme="minorHAnsi"/>
        </w:rPr>
        <w:t>T</w:t>
      </w:r>
      <w:r>
        <w:rPr>
          <w:rFonts w:cstheme="minorHAnsi"/>
        </w:rPr>
        <w:t xml:space="preserve">able 6 were deemed suitable areas of education and advice for inclusion in the menu of options for the full trial. </w:t>
      </w:r>
    </w:p>
    <w:p w14:paraId="3B29D878" w14:textId="77777777" w:rsidR="00457109" w:rsidRDefault="00457109" w:rsidP="00AC3939">
      <w:pPr>
        <w:spacing w:after="200" w:line="480" w:lineRule="auto"/>
        <w:rPr>
          <w:rFonts w:cstheme="minorHAnsi"/>
        </w:rPr>
      </w:pPr>
    </w:p>
    <w:p w14:paraId="6F141981" w14:textId="5CF66F45" w:rsidR="00BF23D9" w:rsidRDefault="00144AA9" w:rsidP="00AC3939">
      <w:pPr>
        <w:spacing w:after="200" w:line="480" w:lineRule="auto"/>
        <w:rPr>
          <w:rFonts w:cstheme="minorHAnsi"/>
          <w:b/>
          <w:sz w:val="32"/>
          <w:szCs w:val="32"/>
        </w:rPr>
      </w:pPr>
      <w:r w:rsidRPr="00144AA9">
        <w:rPr>
          <w:rFonts w:cstheme="minorHAnsi"/>
          <w:b/>
          <w:sz w:val="32"/>
          <w:szCs w:val="32"/>
        </w:rPr>
        <w:t>Discussion</w:t>
      </w:r>
    </w:p>
    <w:p w14:paraId="60B3A756" w14:textId="3D809611" w:rsidR="00087A21" w:rsidRDefault="00457109" w:rsidP="00AC3939">
      <w:pPr>
        <w:spacing w:after="200" w:line="480" w:lineRule="auto"/>
        <w:rPr>
          <w:rFonts w:cstheme="minorHAnsi"/>
        </w:rPr>
      </w:pPr>
      <w:r>
        <w:rPr>
          <w:rFonts w:cstheme="minorHAnsi"/>
        </w:rPr>
        <w:t xml:space="preserve">Our </w:t>
      </w:r>
      <w:r w:rsidR="00532768">
        <w:rPr>
          <w:rFonts w:cstheme="minorHAnsi"/>
        </w:rPr>
        <w:t xml:space="preserve">use of a </w:t>
      </w:r>
      <w:r>
        <w:rPr>
          <w:rFonts w:cstheme="minorHAnsi"/>
        </w:rPr>
        <w:t xml:space="preserve">modified NGT </w:t>
      </w:r>
      <w:r w:rsidR="00AA12F6">
        <w:rPr>
          <w:rFonts w:cstheme="minorHAnsi"/>
        </w:rPr>
        <w:t>process</w:t>
      </w:r>
      <w:r>
        <w:rPr>
          <w:rFonts w:cstheme="minorHAnsi"/>
        </w:rPr>
        <w:t xml:space="preserve"> enabled us to produce a</w:t>
      </w:r>
      <w:r w:rsidR="00D519CA">
        <w:rPr>
          <w:rFonts w:cstheme="minorHAnsi"/>
        </w:rPr>
        <w:t xml:space="preserve"> logic model and</w:t>
      </w:r>
      <w:r>
        <w:rPr>
          <w:rFonts w:cstheme="minorHAnsi"/>
        </w:rPr>
        <w:t xml:space="preserve"> menu of options for each of the complex interventions we intend to test within the</w:t>
      </w:r>
      <w:r w:rsidR="008204C6">
        <w:rPr>
          <w:rFonts w:cstheme="minorHAnsi"/>
        </w:rPr>
        <w:t xml:space="preserve"> </w:t>
      </w:r>
      <w:r>
        <w:rPr>
          <w:rFonts w:cstheme="minorHAnsi"/>
        </w:rPr>
        <w:t xml:space="preserve">OSTRICH trial. </w:t>
      </w:r>
      <w:bookmarkStart w:id="0" w:name="_Hlk77752537"/>
      <w:r w:rsidR="00D519CA">
        <w:rPr>
          <w:rFonts w:cstheme="minorHAnsi"/>
        </w:rPr>
        <w:t xml:space="preserve">Although the NGT is a well-established group facilitation technique </w:t>
      </w:r>
      <w:r w:rsidR="00D519CA">
        <w:rPr>
          <w:rFonts w:cstheme="minorHAnsi"/>
        </w:rPr>
        <w:fldChar w:fldCharType="begin">
          <w:fldData xml:space="preserve">PEVuZE5vdGU+PENpdGU+PEF1dGhvcj5Tb25kZXJnYWFyZDwvQXV0aG9yPjxZZWFyPjIwMTg8L1ll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PEVuZE5vdGU+PENpdGU+PEF1dGhvcj5Tb25kZXJnYWFyZDwvQXV0aG9yPjxZZWFyPjIwMTg8L1ll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D519CA">
        <w:rPr>
          <w:rFonts w:cstheme="minorHAnsi"/>
        </w:rPr>
      </w:r>
      <w:r w:rsidR="00D519CA">
        <w:rPr>
          <w:rFonts w:cstheme="minorHAnsi"/>
        </w:rPr>
        <w:fldChar w:fldCharType="separate"/>
      </w:r>
      <w:r w:rsidR="008F019B">
        <w:rPr>
          <w:rFonts w:cstheme="minorHAnsi"/>
          <w:noProof/>
        </w:rPr>
        <w:t>[23]</w:t>
      </w:r>
      <w:r w:rsidR="00D519CA">
        <w:rPr>
          <w:rFonts w:cstheme="minorHAnsi"/>
        </w:rPr>
        <w:fldChar w:fldCharType="end"/>
      </w:r>
      <w:r w:rsidR="00D519CA">
        <w:rPr>
          <w:rFonts w:cstheme="minorHAnsi"/>
        </w:rPr>
        <w:t xml:space="preserve">, </w:t>
      </w:r>
      <w:r w:rsidR="005F75B9">
        <w:rPr>
          <w:rFonts w:cstheme="minorHAnsi"/>
        </w:rPr>
        <w:t>using it across consecutive meetings in combination</w:t>
      </w:r>
      <w:r w:rsidR="00D519CA">
        <w:rPr>
          <w:rFonts w:cstheme="minorHAnsi"/>
        </w:rPr>
        <w:t xml:space="preserve"> with a questionnaire</w:t>
      </w:r>
      <w:r w:rsidR="00D50E44">
        <w:rPr>
          <w:rFonts w:cstheme="minorHAnsi"/>
        </w:rPr>
        <w:t xml:space="preserve"> and electronic voting</w:t>
      </w:r>
      <w:r w:rsidR="00D519CA">
        <w:rPr>
          <w:rFonts w:cstheme="minorHAnsi"/>
        </w:rPr>
        <w:t xml:space="preserve"> </w:t>
      </w:r>
      <w:r w:rsidR="00756160">
        <w:rPr>
          <w:rFonts w:cstheme="minorHAnsi"/>
        </w:rPr>
        <w:t>is novel</w:t>
      </w:r>
      <w:r w:rsidR="005F75B9">
        <w:rPr>
          <w:rFonts w:cstheme="minorHAnsi"/>
        </w:rPr>
        <w:t>,</w:t>
      </w:r>
      <w:r w:rsidR="00756160">
        <w:rPr>
          <w:rFonts w:cstheme="minorHAnsi"/>
        </w:rPr>
        <w:t xml:space="preserve"> </w:t>
      </w:r>
      <w:r w:rsidR="005F75B9">
        <w:rPr>
          <w:rFonts w:cstheme="minorHAnsi"/>
        </w:rPr>
        <w:t xml:space="preserve">and enabled us to develop </w:t>
      </w:r>
      <w:r w:rsidR="00756160">
        <w:rPr>
          <w:rFonts w:cstheme="minorHAnsi"/>
        </w:rPr>
        <w:t>complex interventions that reflect contemporary</w:t>
      </w:r>
      <w:r w:rsidR="003F1D83">
        <w:rPr>
          <w:rFonts w:cstheme="minorHAnsi"/>
        </w:rPr>
        <w:t xml:space="preserve"> clinical</w:t>
      </w:r>
      <w:r w:rsidR="00756160">
        <w:rPr>
          <w:rFonts w:cstheme="minorHAnsi"/>
        </w:rPr>
        <w:t xml:space="preserve"> practice.</w:t>
      </w:r>
      <w:r w:rsidR="005F75B9">
        <w:rPr>
          <w:rFonts w:cstheme="minorHAnsi"/>
        </w:rPr>
        <w:t xml:space="preserve"> </w:t>
      </w:r>
      <w:bookmarkEnd w:id="0"/>
    </w:p>
    <w:p w14:paraId="4CB8786F" w14:textId="1AC2FEA7" w:rsidR="00F9599C" w:rsidRDefault="003F1D83" w:rsidP="00AC3939">
      <w:pPr>
        <w:spacing w:after="200" w:line="480" w:lineRule="auto"/>
        <w:rPr>
          <w:rFonts w:cstheme="minorHAnsi"/>
        </w:rPr>
      </w:pPr>
      <w:r>
        <w:rPr>
          <w:rFonts w:cstheme="minorHAnsi"/>
        </w:rPr>
        <w:t xml:space="preserve">The increasing interest in </w:t>
      </w:r>
      <w:r w:rsidR="00C2605A">
        <w:rPr>
          <w:rFonts w:cstheme="minorHAnsi"/>
        </w:rPr>
        <w:t>complex interventions</w:t>
      </w:r>
      <w:r w:rsidR="00552F78">
        <w:rPr>
          <w:rFonts w:cstheme="minorHAnsi"/>
        </w:rPr>
        <w:t xml:space="preserve"> within the literature</w:t>
      </w:r>
      <w:r w:rsidR="00C2605A">
        <w:rPr>
          <w:rFonts w:cstheme="minorHAnsi"/>
        </w:rPr>
        <w:t xml:space="preserve">, </w:t>
      </w:r>
      <w:r w:rsidR="00B30233">
        <w:rPr>
          <w:rFonts w:cstheme="minorHAnsi"/>
        </w:rPr>
        <w:t xml:space="preserve">is in </w:t>
      </w:r>
      <w:r w:rsidR="00C2605A">
        <w:rPr>
          <w:rFonts w:cstheme="minorHAnsi"/>
        </w:rPr>
        <w:t xml:space="preserve">part </w:t>
      </w:r>
      <w:r w:rsidR="00B30233">
        <w:rPr>
          <w:rFonts w:cstheme="minorHAnsi"/>
        </w:rPr>
        <w:t>due to the</w:t>
      </w:r>
      <w:r w:rsidR="00C2605A">
        <w:rPr>
          <w:rFonts w:cstheme="minorHAnsi"/>
        </w:rPr>
        <w:t xml:space="preserve"> </w:t>
      </w:r>
      <w:r w:rsidR="00B30233">
        <w:rPr>
          <w:rFonts w:cstheme="minorHAnsi"/>
        </w:rPr>
        <w:t xml:space="preserve">growing recognition that most interventions in healthcare are to some degree complex, and </w:t>
      </w:r>
      <w:r w:rsidR="00C2605A">
        <w:rPr>
          <w:rFonts w:cstheme="minorHAnsi"/>
        </w:rPr>
        <w:t>the methodological challenges th</w:t>
      </w:r>
      <w:r w:rsidR="00B30233">
        <w:rPr>
          <w:rFonts w:cstheme="minorHAnsi"/>
        </w:rPr>
        <w:t>is</w:t>
      </w:r>
      <w:r w:rsidR="00C2605A">
        <w:rPr>
          <w:rFonts w:cstheme="minorHAnsi"/>
        </w:rPr>
        <w:t xml:space="preserve"> represent</w:t>
      </w:r>
      <w:r w:rsidR="00B30233">
        <w:rPr>
          <w:rFonts w:cstheme="minorHAnsi"/>
        </w:rPr>
        <w:t>s</w:t>
      </w:r>
      <w:r w:rsidR="00C2605A">
        <w:rPr>
          <w:rFonts w:cstheme="minorHAnsi"/>
        </w:rPr>
        <w:t xml:space="preserve"> </w:t>
      </w:r>
      <w:r w:rsidR="00C2605A">
        <w:rPr>
          <w:rFonts w:cstheme="minorHAnsi"/>
        </w:rPr>
        <w:fldChar w:fldCharType="begin">
          <w:fldData xml:space="preserve">PEVuZE5vdGU+PENpdGU+PEF1dGhvcj5EYXR0YTwvQXV0aG9yPjxZZWFyPjIwMTM8L1llYXI+PFJl
Y051bT4xMzMzPC9SZWNOdW0+PERpc3BsYXlUZXh0PlsxNiwgMjddPC9EaXNwbGF5VGV4dD48cmVj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L0NpdGU+PENpdGU+PEF1dGhvcj5DcmFpZzwvQXV0aG9yPjxZZWFyPjIwMDg8L1llYXI+PFJlY051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</w:fldData>
        </w:fldChar>
      </w:r>
      <w:r w:rsidR="008F019B">
        <w:rPr>
          <w:rFonts w:cstheme="minorHAnsi"/>
        </w:rPr>
        <w:instrText xml:space="preserve"> ADDIN EN.CITE </w:instrText>
      </w:r>
      <w:r w:rsidR="008F019B">
        <w:rPr>
          <w:rFonts w:cstheme="minorHAnsi"/>
        </w:rPr>
        <w:fldChar w:fldCharType="begin">
          <w:fldData xml:space="preserve">PEVuZE5vdGU+PENpdGU+PEF1dGhvcj5EYXR0YTwvQXV0aG9yPjxZZWFyPjIwMTM8L1llYXI+PFJl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C2605A">
        <w:rPr>
          <w:rFonts w:cstheme="minorHAnsi"/>
        </w:rPr>
      </w:r>
      <w:r w:rsidR="00C2605A">
        <w:rPr>
          <w:rFonts w:cstheme="minorHAnsi"/>
        </w:rPr>
        <w:fldChar w:fldCharType="separate"/>
      </w:r>
      <w:r w:rsidR="008F019B">
        <w:rPr>
          <w:rFonts w:cstheme="minorHAnsi"/>
          <w:noProof/>
        </w:rPr>
        <w:t>[16, 27]</w:t>
      </w:r>
      <w:r w:rsidR="00C2605A">
        <w:rPr>
          <w:rFonts w:cstheme="minorHAnsi"/>
        </w:rPr>
        <w:fldChar w:fldCharType="end"/>
      </w:r>
      <w:r w:rsidR="00C2605A">
        <w:rPr>
          <w:rFonts w:cstheme="minorHAnsi"/>
        </w:rPr>
        <w:t>.</w:t>
      </w:r>
      <w:r w:rsidR="000B3472">
        <w:rPr>
          <w:rFonts w:cstheme="minorHAnsi"/>
        </w:rPr>
        <w:t xml:space="preserve"> </w:t>
      </w:r>
      <w:r w:rsidR="00FA4CF7">
        <w:rPr>
          <w:rFonts w:cstheme="minorHAnsi"/>
        </w:rPr>
        <w:t xml:space="preserve">How these complex interventions are developed </w:t>
      </w:r>
      <w:r w:rsidR="00C729D9">
        <w:rPr>
          <w:rFonts w:cstheme="minorHAnsi"/>
        </w:rPr>
        <w:t xml:space="preserve">for trials </w:t>
      </w:r>
      <w:r w:rsidR="00FA4CF7">
        <w:rPr>
          <w:rFonts w:cstheme="minorHAnsi"/>
        </w:rPr>
        <w:t xml:space="preserve">has been the subject of considerable </w:t>
      </w:r>
      <w:r w:rsidR="001200E5">
        <w:rPr>
          <w:rFonts w:cstheme="minorHAnsi"/>
        </w:rPr>
        <w:t>attention</w:t>
      </w:r>
      <w:r w:rsidR="00FA4CF7">
        <w:rPr>
          <w:rFonts w:cstheme="minorHAnsi"/>
        </w:rPr>
        <w:t xml:space="preserve">, but there is a recognition of the need to focus on developing techniques that produce interventions </w:t>
      </w:r>
      <w:r w:rsidR="001200E5">
        <w:rPr>
          <w:rFonts w:cstheme="minorHAnsi"/>
        </w:rPr>
        <w:t>which</w:t>
      </w:r>
      <w:r w:rsidR="00FA4CF7">
        <w:rPr>
          <w:rFonts w:cstheme="minorHAnsi"/>
        </w:rPr>
        <w:t xml:space="preserve"> can be adapted </w:t>
      </w:r>
      <w:r w:rsidR="001200E5">
        <w:rPr>
          <w:rFonts w:cstheme="minorHAnsi"/>
        </w:rPr>
        <w:t xml:space="preserve">during their clinical implementation </w:t>
      </w:r>
      <w:r w:rsidR="00FA4CF7">
        <w:rPr>
          <w:rFonts w:cstheme="minorHAnsi"/>
        </w:rPr>
        <w:fldChar w:fldCharType="begin">
          <w:fldData xml:space="preserve">PEVuZE5vdGU+PENpdGU+PEF1dGhvcj5GbGV0Y2hlcjwvQXV0aG9yPjxZZWFyPjIwMTY8L1llYXI+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PEVuZE5vdGU+PENpdGU+PEF1dGhvcj5GbGV0Y2hlcjwvQXV0aG9yPjxZZWFyPjIwMTY8L1llYXI+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FA4CF7">
        <w:rPr>
          <w:rFonts w:cstheme="minorHAnsi"/>
        </w:rPr>
      </w:r>
      <w:r w:rsidR="00FA4CF7">
        <w:rPr>
          <w:rFonts w:cstheme="minorHAnsi"/>
        </w:rPr>
        <w:fldChar w:fldCharType="separate"/>
      </w:r>
      <w:r w:rsidR="008F019B">
        <w:rPr>
          <w:rFonts w:cstheme="minorHAnsi"/>
          <w:noProof/>
        </w:rPr>
        <w:t>[22, 28]</w:t>
      </w:r>
      <w:r w:rsidR="00FA4CF7">
        <w:rPr>
          <w:rFonts w:cstheme="minorHAnsi"/>
        </w:rPr>
        <w:fldChar w:fldCharType="end"/>
      </w:r>
      <w:r w:rsidR="00FA4CF7">
        <w:rPr>
          <w:rFonts w:cstheme="minorHAnsi"/>
        </w:rPr>
        <w:t xml:space="preserve">. </w:t>
      </w:r>
      <w:r w:rsidR="00552F78">
        <w:rPr>
          <w:rFonts w:cstheme="minorHAnsi"/>
        </w:rPr>
        <w:t xml:space="preserve">Given </w:t>
      </w:r>
      <w:r w:rsidR="001200E5">
        <w:rPr>
          <w:rFonts w:cstheme="minorHAnsi"/>
        </w:rPr>
        <w:t>how broad the</w:t>
      </w:r>
      <w:r w:rsidR="00F9599C">
        <w:rPr>
          <w:rFonts w:cstheme="minorHAnsi"/>
        </w:rPr>
        <w:t xml:space="preserve"> spectrum of complex interventions used in healthcare</w:t>
      </w:r>
      <w:r w:rsidR="001200E5">
        <w:rPr>
          <w:rFonts w:cstheme="minorHAnsi"/>
        </w:rPr>
        <w:t xml:space="preserve"> is</w:t>
      </w:r>
      <w:r w:rsidR="00552F78">
        <w:rPr>
          <w:rFonts w:cstheme="minorHAnsi"/>
        </w:rPr>
        <w:t xml:space="preserve">, it’s unlikely that a single technique would </w:t>
      </w:r>
      <w:r w:rsidR="00F9599C">
        <w:rPr>
          <w:rFonts w:cstheme="minorHAnsi"/>
        </w:rPr>
        <w:t>be suitable to develop interventions</w:t>
      </w:r>
      <w:r w:rsidR="003E7905">
        <w:rPr>
          <w:rFonts w:cstheme="minorHAnsi"/>
        </w:rPr>
        <w:t xml:space="preserve"> for</w:t>
      </w:r>
      <w:r w:rsidR="00F9599C">
        <w:rPr>
          <w:rFonts w:cstheme="minorHAnsi"/>
        </w:rPr>
        <w:t xml:space="preserve"> all clinical situations. However, </w:t>
      </w:r>
      <w:r w:rsidR="003E7905">
        <w:rPr>
          <w:rFonts w:cstheme="minorHAnsi"/>
        </w:rPr>
        <w:t xml:space="preserve">the development </w:t>
      </w:r>
      <w:r w:rsidR="00F9599C">
        <w:rPr>
          <w:rFonts w:cstheme="minorHAnsi"/>
        </w:rPr>
        <w:t>process</w:t>
      </w:r>
      <w:r w:rsidR="001200E5">
        <w:rPr>
          <w:rFonts w:cstheme="minorHAnsi"/>
        </w:rPr>
        <w:t xml:space="preserve"> we</w:t>
      </w:r>
      <w:r w:rsidR="00F9599C">
        <w:rPr>
          <w:rFonts w:cstheme="minorHAnsi"/>
        </w:rPr>
        <w:t xml:space="preserve"> used is flexible</w:t>
      </w:r>
      <w:r w:rsidR="003E7905">
        <w:rPr>
          <w:rFonts w:cstheme="minorHAnsi"/>
        </w:rPr>
        <w:t>,</w:t>
      </w:r>
      <w:r w:rsidR="00F9599C">
        <w:rPr>
          <w:rFonts w:cstheme="minorHAnsi"/>
        </w:rPr>
        <w:t xml:space="preserve"> and may provide a template </w:t>
      </w:r>
      <w:r w:rsidR="003E7905">
        <w:rPr>
          <w:rFonts w:cstheme="minorHAnsi"/>
        </w:rPr>
        <w:t>for</w:t>
      </w:r>
      <w:r w:rsidR="00F9599C">
        <w:rPr>
          <w:rFonts w:cstheme="minorHAnsi"/>
        </w:rPr>
        <w:t xml:space="preserve"> future trials. </w:t>
      </w:r>
    </w:p>
    <w:p w14:paraId="7599779C" w14:textId="0CAA64EF" w:rsidR="003C7963" w:rsidRDefault="003C7963" w:rsidP="003C7963">
      <w:pPr>
        <w:spacing w:after="200" w:line="480" w:lineRule="auto"/>
        <w:rPr>
          <w:rFonts w:cstheme="minorHAnsi"/>
        </w:rPr>
      </w:pPr>
      <w:r>
        <w:rPr>
          <w:rFonts w:cstheme="minorHAnsi"/>
        </w:rPr>
        <w:t xml:space="preserve">The prefabricated orthoses we intend to use in our trial provide an excellent example of how complex interventions need to be adapted for implementation at different locations. NHS clinicians will not have access to each of the </w:t>
      </w:r>
      <w:r w:rsidR="009C708A">
        <w:rPr>
          <w:rFonts w:cstheme="minorHAnsi"/>
        </w:rPr>
        <w:t>multiple</w:t>
      </w:r>
      <w:r>
        <w:rPr>
          <w:rFonts w:cstheme="minorHAnsi"/>
        </w:rPr>
        <w:t xml:space="preserve"> models of prefabricated </w:t>
      </w:r>
      <w:r w:rsidR="002F44CF">
        <w:rPr>
          <w:rFonts w:cstheme="minorHAnsi"/>
        </w:rPr>
        <w:t xml:space="preserve">orthoses </w:t>
      </w:r>
      <w:r>
        <w:rPr>
          <w:rFonts w:cstheme="minorHAnsi"/>
        </w:rPr>
        <w:t xml:space="preserve">available on the market but will instead have a limited selection of devices within their Trust. Each device will be selected to fulfil a certain need and chosen based on cost and personal </w:t>
      </w:r>
      <w:r>
        <w:rPr>
          <w:rFonts w:cstheme="minorHAnsi"/>
        </w:rPr>
        <w:lastRenderedPageBreak/>
        <w:t xml:space="preserve">preference. Another clinician in a neighbouring trust may have an entirely different range of orthoses to choose from, but the range they have access to will have been chosen to meet the same clinical needs. Therefore, when developing our prefabricated </w:t>
      </w:r>
      <w:r w:rsidR="002F44CF">
        <w:rPr>
          <w:rFonts w:cstheme="minorHAnsi"/>
        </w:rPr>
        <w:t>ortho</w:t>
      </w:r>
      <w:r w:rsidR="00F51203">
        <w:rPr>
          <w:rFonts w:cstheme="minorHAnsi"/>
        </w:rPr>
        <w:t>ses</w:t>
      </w:r>
      <w:r w:rsidR="002F44CF">
        <w:rPr>
          <w:rFonts w:cstheme="minorHAnsi"/>
        </w:rPr>
        <w:t xml:space="preserve"> </w:t>
      </w:r>
      <w:r>
        <w:rPr>
          <w:rFonts w:cstheme="minorHAnsi"/>
        </w:rPr>
        <w:t>intervention, it is important that we</w:t>
      </w:r>
      <w:r w:rsidR="00E61751">
        <w:rPr>
          <w:rFonts w:cstheme="minorHAnsi"/>
        </w:rPr>
        <w:t xml:space="preserve"> have</w:t>
      </w:r>
      <w:r>
        <w:rPr>
          <w:rFonts w:cstheme="minorHAnsi"/>
        </w:rPr>
        <w:t xml:space="preserve"> buil</w:t>
      </w:r>
      <w:r w:rsidR="00301F1C">
        <w:rPr>
          <w:rFonts w:cstheme="minorHAnsi"/>
        </w:rPr>
        <w:t>t</w:t>
      </w:r>
      <w:r>
        <w:rPr>
          <w:rFonts w:cstheme="minorHAnsi"/>
        </w:rPr>
        <w:t xml:space="preserve"> in flexibility to enable implementation both within and beyond the trial.</w:t>
      </w:r>
    </w:p>
    <w:p w14:paraId="67ED42F1" w14:textId="36C5BE2E" w:rsidR="003C7963" w:rsidRDefault="009537B8" w:rsidP="003C7963">
      <w:pPr>
        <w:spacing w:after="200" w:line="480" w:lineRule="auto"/>
        <w:rPr>
          <w:rFonts w:cstheme="minorHAnsi"/>
        </w:rPr>
      </w:pPr>
      <w:r>
        <w:rPr>
          <w:rFonts w:cstheme="minorHAnsi"/>
        </w:rPr>
        <w:t>Although our logic model may be of interest to future trials of foot orthoses, the development process we used could be of interest beyond foot and ankle</w:t>
      </w:r>
      <w:r w:rsidR="00BE1E31">
        <w:rPr>
          <w:rFonts w:cstheme="minorHAnsi"/>
        </w:rPr>
        <w:t xml:space="preserve"> research</w:t>
      </w:r>
      <w:r>
        <w:rPr>
          <w:rFonts w:cstheme="minorHAnsi"/>
        </w:rPr>
        <w:t xml:space="preserve">. </w:t>
      </w:r>
      <w:r w:rsidR="00E61751">
        <w:rPr>
          <w:rFonts w:cstheme="minorHAnsi"/>
        </w:rPr>
        <w:t>Our logic model and menu of options for each intervention explicitly enable adaptability and provide a solution to an issue identified by Mills et al</w:t>
      </w:r>
      <w:r w:rsidR="000E0151">
        <w:rPr>
          <w:rFonts w:cstheme="minorHAnsi"/>
        </w:rPr>
        <w:t xml:space="preserve"> </w:t>
      </w:r>
      <w:r w:rsidR="000E0151">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 </w:instrText>
      </w:r>
      <w:r w:rsidR="008F019B">
        <w:rPr>
          <w:rFonts w:cstheme="minorHAnsi"/>
        </w:rPr>
        <w:fldChar w:fldCharType="begin">
          <w:fldData xml:space="preserve">PEVuZE5vdGU+PENpdGU+PEF1dGhvcj5NaWxsczwvQXV0aG9yPjxZZWFyPjIwMTk8L1llYXI+PFJl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sidR="000E0151">
        <w:rPr>
          <w:rFonts w:cstheme="minorHAnsi"/>
        </w:rPr>
      </w:r>
      <w:r w:rsidR="000E0151">
        <w:rPr>
          <w:rFonts w:cstheme="minorHAnsi"/>
        </w:rPr>
        <w:fldChar w:fldCharType="separate"/>
      </w:r>
      <w:r w:rsidR="008F019B">
        <w:rPr>
          <w:rFonts w:cstheme="minorHAnsi"/>
          <w:noProof/>
        </w:rPr>
        <w:t>[22]</w:t>
      </w:r>
      <w:r w:rsidR="000E0151">
        <w:rPr>
          <w:rFonts w:cstheme="minorHAnsi"/>
        </w:rPr>
        <w:fldChar w:fldCharType="end"/>
      </w:r>
      <w:r w:rsidR="00E61751">
        <w:rPr>
          <w:rFonts w:cstheme="minorHAnsi"/>
        </w:rPr>
        <w:t xml:space="preserve"> </w:t>
      </w:r>
      <w:r>
        <w:rPr>
          <w:rFonts w:cstheme="minorHAnsi"/>
        </w:rPr>
        <w:t xml:space="preserve"> </w:t>
      </w:r>
      <w:r w:rsidR="00E61751">
        <w:rPr>
          <w:rFonts w:cstheme="minorHAnsi"/>
        </w:rPr>
        <w:t>whereby some</w:t>
      </w:r>
      <w:r>
        <w:rPr>
          <w:rFonts w:cstheme="minorHAnsi"/>
        </w:rPr>
        <w:t>times</w:t>
      </w:r>
      <w:r w:rsidR="00E61751">
        <w:rPr>
          <w:rFonts w:cstheme="minorHAnsi"/>
        </w:rPr>
        <w:t xml:space="preserve"> models and interventions are too prescriptive to enable implementation. </w:t>
      </w:r>
      <w:r>
        <w:rPr>
          <w:rFonts w:cstheme="minorHAnsi"/>
        </w:rPr>
        <w:t>T</w:t>
      </w:r>
      <w:r w:rsidR="00E61751">
        <w:rPr>
          <w:rFonts w:cstheme="minorHAnsi"/>
        </w:rPr>
        <w:t>he process we used to develop them did not force consensus that produces precise guidance that is inappropriate across different settings</w:t>
      </w:r>
      <w:r>
        <w:rPr>
          <w:rFonts w:cstheme="minorHAnsi"/>
        </w:rPr>
        <w:t xml:space="preserve"> and becomes redundant beyond the trial</w:t>
      </w:r>
      <w:r w:rsidR="00E61751">
        <w:rPr>
          <w:rFonts w:cstheme="minorHAnsi"/>
        </w:rPr>
        <w:t xml:space="preserve">. Instead, we’ve formed consensus on the range of what is permissible within each intervention </w:t>
      </w:r>
      <w:r>
        <w:rPr>
          <w:rFonts w:cstheme="minorHAnsi"/>
        </w:rPr>
        <w:t>so that</w:t>
      </w:r>
      <w:r w:rsidR="00E61751">
        <w:rPr>
          <w:rFonts w:cstheme="minorHAnsi"/>
        </w:rPr>
        <w:t xml:space="preserve"> the integrity of the intervention is kept intact, </w:t>
      </w:r>
      <w:r w:rsidR="00301F1C">
        <w:rPr>
          <w:rFonts w:cstheme="minorHAnsi"/>
        </w:rPr>
        <w:t>yet</w:t>
      </w:r>
      <w:r w:rsidR="00E61751">
        <w:rPr>
          <w:rFonts w:cstheme="minorHAnsi"/>
        </w:rPr>
        <w:t xml:space="preserve"> </w:t>
      </w:r>
      <w:r w:rsidR="00301F1C">
        <w:rPr>
          <w:rFonts w:cstheme="minorHAnsi"/>
        </w:rPr>
        <w:t xml:space="preserve">they </w:t>
      </w:r>
      <w:r w:rsidR="00E61751">
        <w:rPr>
          <w:rFonts w:cstheme="minorHAnsi"/>
        </w:rPr>
        <w:t xml:space="preserve">can be </w:t>
      </w:r>
      <w:r w:rsidR="00301F1C">
        <w:rPr>
          <w:rFonts w:cstheme="minorHAnsi"/>
        </w:rPr>
        <w:t xml:space="preserve">applied </w:t>
      </w:r>
      <w:r w:rsidR="00E61751">
        <w:rPr>
          <w:rFonts w:cstheme="minorHAnsi"/>
        </w:rPr>
        <w:t xml:space="preserve">pragmatically.  </w:t>
      </w:r>
    </w:p>
    <w:p w14:paraId="25E3C95E" w14:textId="2EDA6861" w:rsidR="00DD7EFB" w:rsidRDefault="00D61202" w:rsidP="00DD7EFB">
      <w:pPr>
        <w:spacing w:after="200" w:line="480" w:lineRule="auto"/>
        <w:rPr>
          <w:rFonts w:cstheme="minorHAnsi"/>
        </w:rPr>
      </w:pPr>
      <w:r>
        <w:rPr>
          <w:rFonts w:cstheme="minorHAnsi"/>
        </w:rPr>
        <w:t>The selections made at the two meetings reflect current practice and</w:t>
      </w:r>
      <w:r w:rsidR="00F749B1">
        <w:rPr>
          <w:rFonts w:cstheme="minorHAnsi"/>
        </w:rPr>
        <w:t xml:space="preserve"> </w:t>
      </w:r>
      <w:r>
        <w:rPr>
          <w:rFonts w:cstheme="minorHAnsi"/>
        </w:rPr>
        <w:t xml:space="preserve">will support sites to deliver the trial, and </w:t>
      </w:r>
      <w:r w:rsidR="00F749B1">
        <w:rPr>
          <w:rFonts w:cstheme="minorHAnsi"/>
        </w:rPr>
        <w:t xml:space="preserve">implementation of findings beyond that. Although there are </w:t>
      </w:r>
      <w:proofErr w:type="gramStart"/>
      <w:r w:rsidR="00F749B1">
        <w:rPr>
          <w:rFonts w:cstheme="minorHAnsi"/>
        </w:rPr>
        <w:t>a number of</w:t>
      </w:r>
      <w:proofErr w:type="gramEnd"/>
      <w:r w:rsidR="00F749B1">
        <w:rPr>
          <w:rFonts w:cstheme="minorHAnsi"/>
        </w:rPr>
        <w:t xml:space="preserve"> options for prefabricated </w:t>
      </w:r>
      <w:r w:rsidR="002F44CF">
        <w:rPr>
          <w:rFonts w:cstheme="minorHAnsi"/>
        </w:rPr>
        <w:t xml:space="preserve">orthoses </w:t>
      </w:r>
      <w:r w:rsidR="00F749B1">
        <w:rPr>
          <w:rFonts w:cstheme="minorHAnsi"/>
        </w:rPr>
        <w:t xml:space="preserve">in particular, this reflects the breadth of options available on the market. How frequently each of these will be used in the OSTRICH trial remains to be seen, and we anticipate that a small number of prefabricated </w:t>
      </w:r>
      <w:r w:rsidR="002F44CF">
        <w:rPr>
          <w:rFonts w:cstheme="minorHAnsi"/>
        </w:rPr>
        <w:t xml:space="preserve">orthoses </w:t>
      </w:r>
      <w:r w:rsidR="00F749B1">
        <w:rPr>
          <w:rFonts w:cstheme="minorHAnsi"/>
        </w:rPr>
        <w:t xml:space="preserve">will be used in </w:t>
      </w:r>
      <w:proofErr w:type="gramStart"/>
      <w:r w:rsidR="00F749B1">
        <w:rPr>
          <w:rFonts w:cstheme="minorHAnsi"/>
        </w:rPr>
        <w:t>the vast majority of</w:t>
      </w:r>
      <w:proofErr w:type="gramEnd"/>
      <w:r w:rsidR="00F749B1">
        <w:rPr>
          <w:rFonts w:cstheme="minorHAnsi"/>
        </w:rPr>
        <w:t xml:space="preserve"> centres. </w:t>
      </w:r>
      <w:r w:rsidR="00D11419">
        <w:rPr>
          <w:rFonts w:cstheme="minorHAnsi"/>
        </w:rPr>
        <w:t xml:space="preserve">The exact composition of this list would inevitably change if we preselected a different level of agreement for the votes within our </w:t>
      </w:r>
      <w:proofErr w:type="gramStart"/>
      <w:r w:rsidR="00D11419">
        <w:rPr>
          <w:rFonts w:cstheme="minorHAnsi"/>
        </w:rPr>
        <w:t>meetings</w:t>
      </w:r>
      <w:r w:rsidR="0000294F">
        <w:rPr>
          <w:rFonts w:cstheme="minorHAnsi"/>
        </w:rPr>
        <w:t>, or</w:t>
      </w:r>
      <w:proofErr w:type="gramEnd"/>
      <w:r w:rsidR="0000294F">
        <w:rPr>
          <w:rFonts w:cstheme="minorHAnsi"/>
        </w:rPr>
        <w:t xml:space="preserve"> included different clinicians from different Trusts</w:t>
      </w:r>
      <w:r w:rsidR="00D11419">
        <w:rPr>
          <w:rFonts w:cstheme="minorHAnsi"/>
        </w:rPr>
        <w:t xml:space="preserve">. </w:t>
      </w:r>
      <w:r w:rsidR="00F749B1">
        <w:rPr>
          <w:rFonts w:cstheme="minorHAnsi"/>
        </w:rPr>
        <w:t>It is</w:t>
      </w:r>
      <w:r w:rsidR="0000294F">
        <w:rPr>
          <w:rFonts w:cstheme="minorHAnsi"/>
        </w:rPr>
        <w:t xml:space="preserve"> </w:t>
      </w:r>
      <w:proofErr w:type="spellStart"/>
      <w:r w:rsidR="0000294F">
        <w:rPr>
          <w:rFonts w:cstheme="minorHAnsi"/>
        </w:rPr>
        <w:t>though</w:t>
      </w:r>
      <w:proofErr w:type="spellEnd"/>
      <w:r w:rsidR="00F749B1">
        <w:rPr>
          <w:rFonts w:cstheme="minorHAnsi"/>
        </w:rPr>
        <w:t xml:space="preserve"> of</w:t>
      </w:r>
      <w:r>
        <w:rPr>
          <w:rFonts w:cstheme="minorHAnsi"/>
        </w:rPr>
        <w:t xml:space="preserve"> interest,</w:t>
      </w:r>
      <w:r w:rsidR="00F749B1">
        <w:rPr>
          <w:rFonts w:cstheme="minorHAnsi"/>
        </w:rPr>
        <w:t xml:space="preserve"> that</w:t>
      </w:r>
      <w:r>
        <w:rPr>
          <w:rFonts w:cstheme="minorHAnsi"/>
        </w:rPr>
        <w:t xml:space="preserve"> t</w:t>
      </w:r>
      <w:r w:rsidR="00A23B3C">
        <w:rPr>
          <w:rFonts w:cstheme="minorHAnsi"/>
        </w:rPr>
        <w:t>he</w:t>
      </w:r>
      <w:r>
        <w:rPr>
          <w:rFonts w:cstheme="minorHAnsi"/>
        </w:rPr>
        <w:t xml:space="preserve"> orthoses</w:t>
      </w:r>
      <w:r w:rsidR="00A23B3C">
        <w:rPr>
          <w:rFonts w:cstheme="minorHAnsi"/>
        </w:rPr>
        <w:t xml:space="preserve"> that were deemed unsuitable </w:t>
      </w:r>
      <w:r>
        <w:rPr>
          <w:rFonts w:cstheme="minorHAnsi"/>
        </w:rPr>
        <w:t>(</w:t>
      </w:r>
      <w:proofErr w:type="gramStart"/>
      <w:r>
        <w:rPr>
          <w:rFonts w:cstheme="minorHAnsi"/>
        </w:rPr>
        <w:t>i.e.</w:t>
      </w:r>
      <w:proofErr w:type="gramEnd"/>
      <w:r>
        <w:rPr>
          <w:rFonts w:cstheme="minorHAnsi"/>
        </w:rPr>
        <w:t xml:space="preserve"> </w:t>
      </w:r>
      <w:proofErr w:type="spellStart"/>
      <w:r>
        <w:rPr>
          <w:rFonts w:cstheme="minorHAnsi"/>
        </w:rPr>
        <w:t>were</w:t>
      </w:r>
      <w:proofErr w:type="spellEnd"/>
      <w:r>
        <w:rPr>
          <w:rFonts w:cstheme="minorHAnsi"/>
        </w:rPr>
        <w:t xml:space="preserve"> not voted as suitable) included devices that were</w:t>
      </w:r>
      <w:r w:rsidR="00D11419">
        <w:rPr>
          <w:rFonts w:cstheme="minorHAnsi"/>
        </w:rPr>
        <w:t xml:space="preserve"> only</w:t>
      </w:r>
      <w:r>
        <w:rPr>
          <w:rFonts w:cstheme="minorHAnsi"/>
        </w:rPr>
        <w:t xml:space="preserve"> nominated by a single site in the survey prior to the first meeting. These included cushioning silicone heel pads and</w:t>
      </w:r>
      <w:r w:rsidR="00F749B1">
        <w:rPr>
          <w:rFonts w:cstheme="minorHAnsi"/>
        </w:rPr>
        <w:t xml:space="preserve"> heel</w:t>
      </w:r>
      <w:r>
        <w:rPr>
          <w:rFonts w:cstheme="minorHAnsi"/>
        </w:rPr>
        <w:t xml:space="preserve"> cups, which would not have been compatible with the mechanism </w:t>
      </w:r>
      <w:r>
        <w:rPr>
          <w:rFonts w:cstheme="minorHAnsi"/>
        </w:rPr>
        <w:lastRenderedPageBreak/>
        <w:t xml:space="preserve">of action described in the logic model. </w:t>
      </w:r>
      <w:r w:rsidR="00F749B1">
        <w:rPr>
          <w:rFonts w:cstheme="minorHAnsi"/>
        </w:rPr>
        <w:t xml:space="preserve">Perhaps </w:t>
      </w:r>
      <w:r w:rsidR="007000EF">
        <w:rPr>
          <w:rFonts w:cstheme="minorHAnsi"/>
        </w:rPr>
        <w:t>the</w:t>
      </w:r>
      <w:r w:rsidR="00F749B1">
        <w:rPr>
          <w:rFonts w:cstheme="minorHAnsi"/>
        </w:rPr>
        <w:t xml:space="preserve"> exclusion</w:t>
      </w:r>
      <w:r w:rsidR="007000EF">
        <w:rPr>
          <w:rFonts w:cstheme="minorHAnsi"/>
        </w:rPr>
        <w:t xml:space="preserve"> devices</w:t>
      </w:r>
      <w:r w:rsidR="00F749B1">
        <w:rPr>
          <w:rFonts w:cstheme="minorHAnsi"/>
        </w:rPr>
        <w:t xml:space="preserve"> </w:t>
      </w:r>
      <w:proofErr w:type="gramStart"/>
      <w:r w:rsidR="00F749B1">
        <w:rPr>
          <w:rFonts w:cstheme="minorHAnsi"/>
        </w:rPr>
        <w:t>is</w:t>
      </w:r>
      <w:proofErr w:type="gramEnd"/>
      <w:r w:rsidR="00F749B1">
        <w:rPr>
          <w:rFonts w:cstheme="minorHAnsi"/>
        </w:rPr>
        <w:t xml:space="preserve"> </w:t>
      </w:r>
      <w:r w:rsidR="007000EF">
        <w:rPr>
          <w:rFonts w:cstheme="minorHAnsi"/>
        </w:rPr>
        <w:t xml:space="preserve">therefore </w:t>
      </w:r>
      <w:r w:rsidR="00F749B1">
        <w:rPr>
          <w:rFonts w:cstheme="minorHAnsi"/>
        </w:rPr>
        <w:t>an expression of the internal validity</w:t>
      </w:r>
      <w:r w:rsidR="0062346A">
        <w:rPr>
          <w:rFonts w:cstheme="minorHAnsi"/>
        </w:rPr>
        <w:t xml:space="preserve"> and generalisability</w:t>
      </w:r>
      <w:r w:rsidR="00F749B1">
        <w:rPr>
          <w:rFonts w:cstheme="minorHAnsi"/>
        </w:rPr>
        <w:t xml:space="preserve"> of the process.</w:t>
      </w:r>
      <w:r w:rsidR="00DD7EFB">
        <w:rPr>
          <w:rFonts w:cstheme="minorHAnsi"/>
        </w:rPr>
        <w:t xml:space="preserve"> </w:t>
      </w:r>
    </w:p>
    <w:p w14:paraId="0128E316" w14:textId="5B1DB3C4" w:rsidR="00AA12F6" w:rsidRDefault="00DD7EFB" w:rsidP="00AC3939">
      <w:pPr>
        <w:spacing w:after="200" w:line="480" w:lineRule="auto"/>
        <w:rPr>
          <w:rFonts w:cstheme="minorHAnsi"/>
        </w:rPr>
      </w:pPr>
      <w:r>
        <w:rPr>
          <w:rFonts w:cstheme="minorHAnsi"/>
        </w:rPr>
        <w:t xml:space="preserve">Our process </w:t>
      </w:r>
      <w:r w:rsidR="00490322">
        <w:rPr>
          <w:rFonts w:cstheme="minorHAnsi"/>
        </w:rPr>
        <w:t>combined a survey to capture views from as many sites as possible; face to face discussions to enable detailed discussion; and an electronic voting method to provide a quantifiable measure of consensus. Utilisation of these complimentary aspects should be considered a strength of the study</w:t>
      </w:r>
      <w:r w:rsidR="00CA57B3">
        <w:rPr>
          <w:rFonts w:cstheme="minorHAnsi"/>
        </w:rPr>
        <w:t xml:space="preserve"> and may represent the ongoing evolution of the NGT process</w:t>
      </w:r>
      <w:r w:rsidR="00490322">
        <w:rPr>
          <w:rFonts w:cstheme="minorHAnsi"/>
        </w:rPr>
        <w:t xml:space="preserve">. </w:t>
      </w:r>
      <w:r w:rsidR="00EA32F1">
        <w:rPr>
          <w:rFonts w:cstheme="minorHAnsi"/>
        </w:rPr>
        <w:t xml:space="preserve">We also consider it likely that they could be successfully transferred to an online format. </w:t>
      </w:r>
      <w:r w:rsidR="00490322">
        <w:rPr>
          <w:rFonts w:cstheme="minorHAnsi"/>
        </w:rPr>
        <w:t xml:space="preserve">We sought to make the two meetings multidisciplinary and although we achieved this, it is noticeable that </w:t>
      </w:r>
      <w:proofErr w:type="gramStart"/>
      <w:r w:rsidR="00490322">
        <w:rPr>
          <w:rFonts w:cstheme="minorHAnsi"/>
        </w:rPr>
        <w:t>the vast majority of</w:t>
      </w:r>
      <w:proofErr w:type="gramEnd"/>
      <w:r w:rsidR="00490322">
        <w:rPr>
          <w:rFonts w:cstheme="minorHAnsi"/>
        </w:rPr>
        <w:t xml:space="preserve"> attendees were podiatrists. Whether this is a strength or limitation, is unclear as our focus was on treatments which are predominantly provided by podiatrists. Future research </w:t>
      </w:r>
      <w:r w:rsidR="00FA39C8">
        <w:rPr>
          <w:rFonts w:cstheme="minorHAnsi"/>
        </w:rPr>
        <w:t xml:space="preserve">could </w:t>
      </w:r>
      <w:r w:rsidR="00490322">
        <w:rPr>
          <w:rFonts w:cstheme="minorHAnsi"/>
        </w:rPr>
        <w:t>consider whether an alternative sampling strategy, more even distribution of professions</w:t>
      </w:r>
      <w:r w:rsidR="00632E81">
        <w:rPr>
          <w:rFonts w:cstheme="minorHAnsi"/>
        </w:rPr>
        <w:t xml:space="preserve"> and patients</w:t>
      </w:r>
      <w:r w:rsidR="004234F0">
        <w:rPr>
          <w:rFonts w:cstheme="minorHAnsi"/>
        </w:rPr>
        <w:t>, and exploration of clinician experience</w:t>
      </w:r>
      <w:r w:rsidR="00490322">
        <w:rPr>
          <w:rFonts w:cstheme="minorHAnsi"/>
        </w:rPr>
        <w:t xml:space="preserve"> would be beneficial. </w:t>
      </w:r>
    </w:p>
    <w:p w14:paraId="43F621CD" w14:textId="77777777" w:rsidR="00023F79" w:rsidRDefault="00023F79" w:rsidP="00324FF6">
      <w:pPr>
        <w:spacing w:after="200"/>
        <w:rPr>
          <w:rFonts w:cstheme="minorHAnsi"/>
          <w:b/>
          <w:sz w:val="32"/>
          <w:szCs w:val="32"/>
        </w:rPr>
      </w:pPr>
    </w:p>
    <w:p w14:paraId="7FDB4CB4" w14:textId="2D4ED2B4" w:rsidR="00144AA9" w:rsidRDefault="00144AA9" w:rsidP="00324FF6">
      <w:pPr>
        <w:spacing w:after="200"/>
        <w:rPr>
          <w:rFonts w:cstheme="minorHAnsi"/>
          <w:b/>
          <w:sz w:val="32"/>
          <w:szCs w:val="32"/>
        </w:rPr>
      </w:pPr>
      <w:r w:rsidRPr="00144AA9">
        <w:rPr>
          <w:rFonts w:cstheme="minorHAnsi"/>
          <w:b/>
          <w:sz w:val="32"/>
          <w:szCs w:val="32"/>
        </w:rPr>
        <w:t>Conclusions</w:t>
      </w:r>
    </w:p>
    <w:p w14:paraId="1A8FCAB0" w14:textId="1AD460C5" w:rsidR="00324FF6" w:rsidRPr="00023F79" w:rsidRDefault="00324FF6" w:rsidP="00023F79">
      <w:pPr>
        <w:spacing w:after="200" w:line="480" w:lineRule="auto"/>
        <w:rPr>
          <w:rFonts w:cstheme="minorHAnsi"/>
        </w:rPr>
      </w:pPr>
      <w:r w:rsidRPr="00023F79">
        <w:rPr>
          <w:rFonts w:cstheme="minorHAnsi"/>
        </w:rPr>
        <w:t>We describe a novel, modifi</w:t>
      </w:r>
      <w:r w:rsidR="00023F79">
        <w:rPr>
          <w:rFonts w:cstheme="minorHAnsi"/>
        </w:rPr>
        <w:t>cation of the</w:t>
      </w:r>
      <w:r w:rsidRPr="00023F79">
        <w:rPr>
          <w:rFonts w:cstheme="minorHAnsi"/>
        </w:rPr>
        <w:t xml:space="preserve"> nominal group technique </w:t>
      </w:r>
      <w:r w:rsidR="00023F79" w:rsidRPr="00023F79">
        <w:rPr>
          <w:rFonts w:cstheme="minorHAnsi"/>
        </w:rPr>
        <w:t>that</w:t>
      </w:r>
      <w:r w:rsidRPr="00023F79">
        <w:rPr>
          <w:rFonts w:cstheme="minorHAnsi"/>
        </w:rPr>
        <w:t xml:space="preserve"> </w:t>
      </w:r>
      <w:r w:rsidR="00023F79">
        <w:rPr>
          <w:rFonts w:cstheme="minorHAnsi"/>
        </w:rPr>
        <w:t xml:space="preserve">enabled us to produce a logic model and menu of options for each of the complex interventions we will test in the OSTRICH trial. By using the modified NGT technique participants were able to actively express their views in structured discussions, and then reach a final consensus. Whilst the consensus expressed by the group </w:t>
      </w:r>
      <w:r w:rsidR="0092269E">
        <w:rPr>
          <w:rFonts w:cstheme="minorHAnsi"/>
        </w:rPr>
        <w:t xml:space="preserve">will be of interest to those conducting research in children with symptomatic pes planus, the template is adaptable and may be of use to a broader audience conducting research on complex interventions.  </w:t>
      </w:r>
    </w:p>
    <w:p w14:paraId="7179D523" w14:textId="1E37C66F" w:rsidR="00087A21" w:rsidRDefault="00087A21" w:rsidP="00AC3939">
      <w:pPr>
        <w:spacing w:after="200" w:line="480" w:lineRule="auto"/>
        <w:rPr>
          <w:rFonts w:cstheme="minorHAnsi"/>
        </w:rPr>
      </w:pPr>
    </w:p>
    <w:p w14:paraId="5CC45AE0" w14:textId="77777777" w:rsidR="00A67D06" w:rsidRDefault="00A67D06" w:rsidP="00AC3939">
      <w:pPr>
        <w:spacing w:after="200" w:line="480" w:lineRule="auto"/>
        <w:rPr>
          <w:rFonts w:cstheme="minorHAnsi"/>
        </w:rPr>
      </w:pPr>
    </w:p>
    <w:p w14:paraId="213F42E0" w14:textId="38C7042E" w:rsidR="00144AA9" w:rsidRDefault="00144AA9" w:rsidP="00AC3939">
      <w:pPr>
        <w:spacing w:after="200" w:line="480" w:lineRule="auto"/>
        <w:rPr>
          <w:rFonts w:cstheme="minorHAnsi"/>
          <w:b/>
          <w:sz w:val="32"/>
          <w:szCs w:val="32"/>
        </w:rPr>
      </w:pPr>
      <w:r w:rsidRPr="00144AA9">
        <w:rPr>
          <w:rFonts w:cstheme="minorHAnsi"/>
          <w:b/>
          <w:sz w:val="32"/>
          <w:szCs w:val="32"/>
        </w:rPr>
        <w:lastRenderedPageBreak/>
        <w:t>List</w:t>
      </w:r>
      <w:r>
        <w:rPr>
          <w:rFonts w:cstheme="minorHAnsi"/>
        </w:rPr>
        <w:t xml:space="preserve"> </w:t>
      </w:r>
      <w:r w:rsidRPr="00144AA9">
        <w:rPr>
          <w:rFonts w:cstheme="minorHAnsi"/>
          <w:b/>
          <w:sz w:val="32"/>
          <w:szCs w:val="32"/>
        </w:rPr>
        <w:t>of</w:t>
      </w:r>
      <w:r>
        <w:rPr>
          <w:rFonts w:cstheme="minorHAnsi"/>
        </w:rPr>
        <w:t xml:space="preserve"> </w:t>
      </w:r>
      <w:r w:rsidRPr="00144AA9">
        <w:rPr>
          <w:rFonts w:cstheme="minorHAnsi"/>
          <w:b/>
          <w:sz w:val="32"/>
          <w:szCs w:val="32"/>
        </w:rPr>
        <w:t>Abbreviations</w:t>
      </w:r>
    </w:p>
    <w:p w14:paraId="1018206D" w14:textId="3DDE73DC" w:rsidR="009C7483" w:rsidRDefault="009C7483" w:rsidP="00AC3939">
      <w:pPr>
        <w:spacing w:after="200" w:line="480" w:lineRule="auto"/>
        <w:rPr>
          <w:rFonts w:cstheme="minorHAnsi"/>
          <w:bCs/>
        </w:rPr>
      </w:pPr>
      <w:r>
        <w:rPr>
          <w:rFonts w:cstheme="minorHAnsi"/>
          <w:bCs/>
        </w:rPr>
        <w:t>3D: three dimensional</w:t>
      </w:r>
    </w:p>
    <w:p w14:paraId="1A0F8236" w14:textId="42FE6B73" w:rsidR="009C7483" w:rsidRDefault="009C7483" w:rsidP="00AC3939">
      <w:pPr>
        <w:spacing w:after="200" w:line="480" w:lineRule="auto"/>
        <w:rPr>
          <w:rFonts w:cstheme="minorHAnsi"/>
          <w:bCs/>
        </w:rPr>
      </w:pPr>
      <w:r>
        <w:rPr>
          <w:rFonts w:cstheme="minorHAnsi"/>
          <w:bCs/>
        </w:rPr>
        <w:t>CAD/CAM: Computer Aided Design / Computer Aided Manufacture</w:t>
      </w:r>
    </w:p>
    <w:p w14:paraId="45F83758" w14:textId="2C5DFA10" w:rsidR="009C7483" w:rsidRDefault="009C7483" w:rsidP="009C7483">
      <w:pPr>
        <w:spacing w:after="200" w:line="480" w:lineRule="auto"/>
        <w:rPr>
          <w:rFonts w:cstheme="minorHAnsi"/>
          <w:bCs/>
        </w:rPr>
      </w:pPr>
      <w:r w:rsidRPr="009C7483">
        <w:rPr>
          <w:rFonts w:cstheme="minorHAnsi"/>
          <w:bCs/>
        </w:rPr>
        <w:t>ISRCTN: International</w:t>
      </w:r>
      <w:r>
        <w:rPr>
          <w:rFonts w:cstheme="minorHAnsi"/>
          <w:bCs/>
        </w:rPr>
        <w:t xml:space="preserve"> Standard Registered Clinical/social </w:t>
      </w:r>
      <w:proofErr w:type="spellStart"/>
      <w:r>
        <w:rPr>
          <w:rFonts w:cstheme="minorHAnsi"/>
          <w:bCs/>
        </w:rPr>
        <w:t>sTudy</w:t>
      </w:r>
      <w:proofErr w:type="spellEnd"/>
      <w:r>
        <w:rPr>
          <w:rFonts w:cstheme="minorHAnsi"/>
          <w:bCs/>
        </w:rPr>
        <w:t xml:space="preserve"> Number</w:t>
      </w:r>
    </w:p>
    <w:p w14:paraId="2C4F10C1" w14:textId="77777777" w:rsidR="009C7483" w:rsidRDefault="009C7483" w:rsidP="009C7483">
      <w:pPr>
        <w:rPr>
          <w:rFonts w:cstheme="minorHAnsi"/>
          <w:bCs/>
        </w:rPr>
      </w:pPr>
    </w:p>
    <w:p w14:paraId="7EF35364" w14:textId="356CF01F" w:rsidR="009C7483" w:rsidRDefault="009C7483" w:rsidP="00AC3939">
      <w:pPr>
        <w:spacing w:after="200" w:line="480" w:lineRule="auto"/>
        <w:rPr>
          <w:rFonts w:cstheme="minorHAnsi"/>
          <w:bCs/>
        </w:rPr>
      </w:pPr>
      <w:r>
        <w:rPr>
          <w:rFonts w:cstheme="minorHAnsi"/>
          <w:bCs/>
        </w:rPr>
        <w:t>NGT: Nominal Group Technique</w:t>
      </w:r>
    </w:p>
    <w:p w14:paraId="5462BACC" w14:textId="73CA7409" w:rsidR="009C7483" w:rsidRDefault="009C7483" w:rsidP="00AC3939">
      <w:pPr>
        <w:spacing w:after="200" w:line="480" w:lineRule="auto"/>
        <w:rPr>
          <w:rFonts w:cstheme="minorHAnsi"/>
          <w:bCs/>
        </w:rPr>
      </w:pPr>
      <w:r>
        <w:rPr>
          <w:rFonts w:cstheme="minorHAnsi"/>
          <w:bCs/>
        </w:rPr>
        <w:t>NHS: National Health Service</w:t>
      </w:r>
    </w:p>
    <w:p w14:paraId="38F2BD05" w14:textId="351CA55B" w:rsidR="009C7483" w:rsidRPr="009C7483" w:rsidRDefault="009C7483" w:rsidP="00AC3939">
      <w:pPr>
        <w:spacing w:after="200" w:line="480" w:lineRule="auto"/>
        <w:rPr>
          <w:rFonts w:cstheme="minorHAnsi"/>
          <w:bCs/>
          <w:sz w:val="21"/>
          <w:szCs w:val="21"/>
        </w:rPr>
      </w:pPr>
      <w:r>
        <w:rPr>
          <w:rFonts w:cstheme="minorHAnsi"/>
          <w:bCs/>
        </w:rPr>
        <w:t>OSTRICH: Orthotics for Treatment of Symptomatic Flat Feet in Children</w:t>
      </w:r>
    </w:p>
    <w:p w14:paraId="7F570D16" w14:textId="77777777" w:rsidR="001200E5" w:rsidRDefault="001200E5" w:rsidP="00144AA9">
      <w:pPr>
        <w:spacing w:after="200" w:line="480" w:lineRule="auto"/>
        <w:rPr>
          <w:rFonts w:cstheme="minorHAnsi"/>
          <w:b/>
          <w:sz w:val="32"/>
          <w:szCs w:val="32"/>
        </w:rPr>
      </w:pPr>
    </w:p>
    <w:p w14:paraId="01ECE7D4" w14:textId="0F92280D" w:rsidR="00144AA9" w:rsidRDefault="00144AA9" w:rsidP="00144AA9">
      <w:pPr>
        <w:spacing w:after="200" w:line="480" w:lineRule="auto"/>
        <w:rPr>
          <w:rFonts w:cstheme="minorHAnsi"/>
          <w:b/>
          <w:sz w:val="32"/>
          <w:szCs w:val="32"/>
        </w:rPr>
      </w:pPr>
      <w:r w:rsidRPr="00144AA9">
        <w:rPr>
          <w:rFonts w:cstheme="minorHAnsi"/>
          <w:b/>
          <w:sz w:val="32"/>
          <w:szCs w:val="32"/>
        </w:rPr>
        <w:t>Declarations</w:t>
      </w:r>
    </w:p>
    <w:p w14:paraId="75172E1F" w14:textId="60EBDB5D" w:rsidR="00B1595D" w:rsidRDefault="00B1595D" w:rsidP="00144AA9">
      <w:pPr>
        <w:spacing w:after="200" w:line="480" w:lineRule="auto"/>
        <w:rPr>
          <w:rFonts w:cstheme="minorHAnsi"/>
          <w:b/>
        </w:rPr>
      </w:pPr>
      <w:r w:rsidRPr="00B1595D">
        <w:rPr>
          <w:rFonts w:cstheme="minorHAnsi"/>
          <w:b/>
        </w:rPr>
        <w:t>Ethics and consent to participate</w:t>
      </w:r>
    </w:p>
    <w:p w14:paraId="534B7971" w14:textId="317B8141" w:rsidR="00F515C0" w:rsidRPr="00761C84" w:rsidRDefault="00761C84" w:rsidP="00144AA9">
      <w:pPr>
        <w:spacing w:after="200" w:line="480" w:lineRule="auto"/>
        <w:rPr>
          <w:rFonts w:cstheme="minorHAnsi"/>
          <w:bCs/>
        </w:rPr>
      </w:pPr>
      <w:r>
        <w:rPr>
          <w:rFonts w:cstheme="minorHAnsi"/>
          <w:bCs/>
        </w:rPr>
        <w:t>The study was approved by</w:t>
      </w:r>
      <w:r w:rsidR="002D1757">
        <w:rPr>
          <w:rFonts w:cstheme="minorHAnsi"/>
          <w:bCs/>
        </w:rPr>
        <w:t xml:space="preserve"> the University of York, Department of Healt</w:t>
      </w:r>
      <w:r w:rsidR="008117F0">
        <w:rPr>
          <w:rFonts w:cstheme="minorHAnsi"/>
          <w:bCs/>
        </w:rPr>
        <w:t>h Sciences Research Governance C</w:t>
      </w:r>
      <w:r w:rsidR="002D1757">
        <w:rPr>
          <w:rFonts w:cstheme="minorHAnsi"/>
          <w:bCs/>
        </w:rPr>
        <w:t>ommittee</w:t>
      </w:r>
      <w:r w:rsidR="008117F0">
        <w:rPr>
          <w:rFonts w:cstheme="minorHAnsi"/>
          <w:bCs/>
        </w:rPr>
        <w:t xml:space="preserve"> (04/11/2019)</w:t>
      </w:r>
      <w:r w:rsidR="002D1757">
        <w:rPr>
          <w:rFonts w:cstheme="minorHAnsi"/>
          <w:bCs/>
        </w:rPr>
        <w:t xml:space="preserve">, the University of Salford Ethics Committee </w:t>
      </w:r>
      <w:r w:rsidR="008117F0">
        <w:rPr>
          <w:rFonts w:cstheme="minorHAnsi"/>
          <w:bCs/>
        </w:rPr>
        <w:t>(</w:t>
      </w:r>
      <w:r w:rsidR="002D1757">
        <w:rPr>
          <w:rFonts w:cstheme="minorHAnsi"/>
          <w:bCs/>
        </w:rPr>
        <w:t>13/11/2019</w:t>
      </w:r>
      <w:r w:rsidR="008117F0">
        <w:rPr>
          <w:rFonts w:cstheme="minorHAnsi"/>
          <w:bCs/>
        </w:rPr>
        <w:t>)</w:t>
      </w:r>
      <w:r w:rsidR="002D1757">
        <w:rPr>
          <w:rFonts w:cstheme="minorHAnsi"/>
          <w:bCs/>
        </w:rPr>
        <w:t xml:space="preserve"> and the University of Brighton </w:t>
      </w:r>
      <w:r w:rsidR="002D1757">
        <w:rPr>
          <w:rFonts w:ascii="Palatino Linotype" w:hAnsi="Palatino Linotype"/>
        </w:rPr>
        <w:t xml:space="preserve">Cross-school Research Committee </w:t>
      </w:r>
      <w:r w:rsidR="008117F0">
        <w:rPr>
          <w:rFonts w:ascii="Palatino Linotype" w:hAnsi="Palatino Linotype"/>
        </w:rPr>
        <w:t>(</w:t>
      </w:r>
      <w:r w:rsidR="002D1757">
        <w:rPr>
          <w:rFonts w:ascii="Palatino Linotype" w:hAnsi="Palatino Linotype"/>
        </w:rPr>
        <w:t>29/01/2020</w:t>
      </w:r>
      <w:r w:rsidR="008117F0">
        <w:rPr>
          <w:rFonts w:ascii="Palatino Linotype" w:hAnsi="Palatino Linotype"/>
        </w:rPr>
        <w:t>)</w:t>
      </w:r>
      <w:r w:rsidR="006D108C">
        <w:rPr>
          <w:rFonts w:ascii="Palatino Linotype" w:hAnsi="Palatino Linotype"/>
        </w:rPr>
        <w:t>.</w:t>
      </w:r>
      <w:r w:rsidR="002D1757">
        <w:rPr>
          <w:rFonts w:ascii="Palatino Linotype" w:hAnsi="Palatino Linotype"/>
        </w:rPr>
        <w:t xml:space="preserve"> </w:t>
      </w:r>
      <w:r w:rsidR="002D1757">
        <w:rPr>
          <w:rFonts w:cstheme="minorHAnsi"/>
          <w:bCs/>
        </w:rPr>
        <w:t xml:space="preserve"> </w:t>
      </w:r>
      <w:r>
        <w:rPr>
          <w:rFonts w:cstheme="minorHAnsi"/>
          <w:bCs/>
        </w:rPr>
        <w:t>All participants provided written informed consent and all aspects of the study were conducted in accordance with the Declaration of Helsinki</w:t>
      </w:r>
      <w:r w:rsidR="00341835">
        <w:rPr>
          <w:rFonts w:cstheme="minorHAnsi"/>
          <w:bCs/>
        </w:rPr>
        <w:t>.</w:t>
      </w:r>
    </w:p>
    <w:p w14:paraId="4F93BD31" w14:textId="44A8B5C6" w:rsidR="00B1595D" w:rsidRDefault="00B1595D" w:rsidP="00144AA9">
      <w:pPr>
        <w:spacing w:after="200" w:line="480" w:lineRule="auto"/>
        <w:rPr>
          <w:rFonts w:cstheme="minorHAnsi"/>
          <w:bCs/>
        </w:rPr>
      </w:pPr>
    </w:p>
    <w:p w14:paraId="1752553C" w14:textId="73DF394F" w:rsidR="00B1595D" w:rsidRDefault="00B1595D" w:rsidP="00144AA9">
      <w:pPr>
        <w:spacing w:after="200" w:line="480" w:lineRule="auto"/>
        <w:rPr>
          <w:rFonts w:cstheme="minorHAnsi"/>
          <w:bCs/>
        </w:rPr>
      </w:pPr>
    </w:p>
    <w:p w14:paraId="55A68827" w14:textId="77777777" w:rsidR="00A67D06" w:rsidRPr="00B1595D" w:rsidRDefault="00A67D06" w:rsidP="00144AA9">
      <w:pPr>
        <w:spacing w:after="200" w:line="480" w:lineRule="auto"/>
        <w:rPr>
          <w:rFonts w:cstheme="minorHAnsi"/>
          <w:bCs/>
        </w:rPr>
      </w:pPr>
    </w:p>
    <w:p w14:paraId="4BFDE543" w14:textId="35D4E2EA" w:rsidR="00B1595D" w:rsidRPr="00B1595D" w:rsidRDefault="00B1595D" w:rsidP="00144AA9">
      <w:pPr>
        <w:spacing w:after="200" w:line="480" w:lineRule="auto"/>
        <w:rPr>
          <w:rFonts w:cstheme="minorHAnsi"/>
          <w:b/>
        </w:rPr>
      </w:pPr>
      <w:r w:rsidRPr="00B1595D">
        <w:rPr>
          <w:rFonts w:cstheme="minorHAnsi"/>
          <w:b/>
        </w:rPr>
        <w:lastRenderedPageBreak/>
        <w:t>Competing Interests</w:t>
      </w:r>
    </w:p>
    <w:p w14:paraId="4311F7E2" w14:textId="6D81B880" w:rsidR="00B1595D" w:rsidRDefault="00B1595D" w:rsidP="00144AA9">
      <w:pPr>
        <w:spacing w:after="200" w:line="480" w:lineRule="auto"/>
        <w:rPr>
          <w:rFonts w:cstheme="minorHAnsi"/>
          <w:bCs/>
        </w:rPr>
      </w:pPr>
      <w:r>
        <w:rPr>
          <w:rFonts w:cstheme="minorHAnsi"/>
          <w:bCs/>
        </w:rPr>
        <w:t>The authors declare they have no competing interests</w:t>
      </w:r>
    </w:p>
    <w:p w14:paraId="249008A7" w14:textId="77777777" w:rsidR="00B1595D" w:rsidRPr="00B1595D" w:rsidRDefault="00B1595D" w:rsidP="00144AA9">
      <w:pPr>
        <w:spacing w:after="200" w:line="480" w:lineRule="auto"/>
        <w:rPr>
          <w:rFonts w:cstheme="minorHAnsi"/>
          <w:bCs/>
        </w:rPr>
      </w:pPr>
    </w:p>
    <w:p w14:paraId="355D3434" w14:textId="7B7DF069" w:rsidR="00B1595D" w:rsidRPr="00B1595D" w:rsidRDefault="00B1595D" w:rsidP="00144AA9">
      <w:pPr>
        <w:spacing w:after="200" w:line="480" w:lineRule="auto"/>
        <w:rPr>
          <w:rFonts w:cstheme="minorHAnsi"/>
          <w:b/>
        </w:rPr>
      </w:pPr>
      <w:r w:rsidRPr="00B1595D">
        <w:rPr>
          <w:rFonts w:cstheme="minorHAnsi"/>
          <w:b/>
        </w:rPr>
        <w:t>Funding</w:t>
      </w:r>
    </w:p>
    <w:p w14:paraId="1EB0B444" w14:textId="226FC35A" w:rsidR="008772DD" w:rsidRPr="008772DD" w:rsidRDefault="008772DD" w:rsidP="008772DD">
      <w:pPr>
        <w:spacing w:after="200" w:line="480" w:lineRule="auto"/>
        <w:rPr>
          <w:rFonts w:cstheme="minorHAnsi"/>
          <w:bCs/>
        </w:rPr>
      </w:pPr>
      <w:r w:rsidRPr="008772DD">
        <w:rPr>
          <w:rFonts w:cstheme="minorHAnsi"/>
          <w:bCs/>
        </w:rPr>
        <w:t xml:space="preserve">This study is funded by the National Institute for Health Research (NIHR) </w:t>
      </w:r>
      <w:r>
        <w:rPr>
          <w:rFonts w:cstheme="minorHAnsi"/>
          <w:bCs/>
        </w:rPr>
        <w:t>Health Technology Assessment Programme (NIHR 127510)</w:t>
      </w:r>
      <w:r w:rsidRPr="008772DD">
        <w:rPr>
          <w:rFonts w:cstheme="minorHAnsi"/>
          <w:bCs/>
        </w:rPr>
        <w:t>. The views expressed are those of the authors and not necessarily those of the NIHR or the Department of Health and Social Care.</w:t>
      </w:r>
    </w:p>
    <w:p w14:paraId="2CBE6373" w14:textId="77777777" w:rsidR="00B1595D" w:rsidRPr="00B1595D" w:rsidRDefault="00B1595D" w:rsidP="00144AA9">
      <w:pPr>
        <w:spacing w:after="200" w:line="480" w:lineRule="auto"/>
        <w:rPr>
          <w:rFonts w:cstheme="minorHAnsi"/>
          <w:bCs/>
        </w:rPr>
      </w:pPr>
    </w:p>
    <w:p w14:paraId="0676EFD9" w14:textId="562CD96E" w:rsidR="00B1595D" w:rsidRPr="00B1595D" w:rsidRDefault="00B1595D" w:rsidP="00144AA9">
      <w:pPr>
        <w:spacing w:after="200" w:line="480" w:lineRule="auto"/>
        <w:rPr>
          <w:rFonts w:cstheme="minorHAnsi"/>
          <w:b/>
        </w:rPr>
      </w:pPr>
      <w:r w:rsidRPr="00B1595D">
        <w:rPr>
          <w:rFonts w:cstheme="minorHAnsi"/>
          <w:b/>
        </w:rPr>
        <w:t>Author Contributions</w:t>
      </w:r>
    </w:p>
    <w:p w14:paraId="3512FF4C" w14:textId="4DFD4178" w:rsidR="00BF6DCA" w:rsidRDefault="00213880" w:rsidP="00144AA9">
      <w:pPr>
        <w:spacing w:after="200" w:line="480" w:lineRule="auto"/>
        <w:rPr>
          <w:rFonts w:cstheme="minorHAnsi"/>
          <w:bCs/>
        </w:rPr>
      </w:pPr>
      <w:r>
        <w:rPr>
          <w:rFonts w:cstheme="minorHAnsi"/>
          <w:bCs/>
        </w:rPr>
        <w:t xml:space="preserve">MB </w:t>
      </w:r>
      <w:r w:rsidR="00BF6DCA">
        <w:rPr>
          <w:rFonts w:cstheme="minorHAnsi"/>
          <w:bCs/>
        </w:rPr>
        <w:t xml:space="preserve">made substantial contributions to the </w:t>
      </w:r>
      <w:r>
        <w:rPr>
          <w:rFonts w:cstheme="minorHAnsi"/>
          <w:bCs/>
        </w:rPr>
        <w:t>conce</w:t>
      </w:r>
      <w:r w:rsidR="00BF6DCA">
        <w:rPr>
          <w:rFonts w:cstheme="minorHAnsi"/>
          <w:bCs/>
        </w:rPr>
        <w:t>ption and development of</w:t>
      </w:r>
      <w:r>
        <w:rPr>
          <w:rFonts w:cstheme="minorHAnsi"/>
          <w:bCs/>
        </w:rPr>
        <w:t xml:space="preserve"> the </w:t>
      </w:r>
      <w:r w:rsidR="00BF6DCA">
        <w:rPr>
          <w:rFonts w:cstheme="minorHAnsi"/>
          <w:bCs/>
        </w:rPr>
        <w:t>study design; acquisition of funding; obtaining ethical approval; delivery of all elements of the study (including meeting facilitation); and drafting the manuscript.</w:t>
      </w:r>
    </w:p>
    <w:p w14:paraId="07C58744" w14:textId="6A1A652A" w:rsidR="00BF6DCA" w:rsidRDefault="00BF6DCA" w:rsidP="00144AA9">
      <w:pPr>
        <w:spacing w:after="200" w:line="480" w:lineRule="auto"/>
        <w:rPr>
          <w:rFonts w:cstheme="minorHAnsi"/>
          <w:bCs/>
        </w:rPr>
      </w:pPr>
      <w:r w:rsidRPr="00EA32F1">
        <w:rPr>
          <w:rFonts w:cstheme="minorHAnsi"/>
          <w:bCs/>
        </w:rPr>
        <w:t>J</w:t>
      </w:r>
      <w:r w:rsidR="00CE5718" w:rsidRPr="00EA32F1">
        <w:rPr>
          <w:rFonts w:cstheme="minorHAnsi"/>
          <w:bCs/>
        </w:rPr>
        <w:t>A made substantial contributions to the conception and development of the study design, acquisition of funding, delivery of the study and critical review of the manuscript.</w:t>
      </w:r>
    </w:p>
    <w:p w14:paraId="6665980C" w14:textId="6AC6603B" w:rsidR="00A856B5" w:rsidRDefault="00A856B5" w:rsidP="00144AA9">
      <w:pPr>
        <w:spacing w:after="200" w:line="480" w:lineRule="auto"/>
        <w:rPr>
          <w:rFonts w:cstheme="minorHAnsi"/>
          <w:bCs/>
        </w:rPr>
      </w:pPr>
      <w:r>
        <w:rPr>
          <w:rFonts w:cstheme="minorHAnsi"/>
          <w:bCs/>
        </w:rPr>
        <w:t>DP contributed to the</w:t>
      </w:r>
      <w:r w:rsidR="006A6866">
        <w:rPr>
          <w:rFonts w:cstheme="minorHAnsi"/>
          <w:bCs/>
        </w:rPr>
        <w:t xml:space="preserve"> design of the consensus meeting,</w:t>
      </w:r>
      <w:r>
        <w:rPr>
          <w:rFonts w:cstheme="minorHAnsi"/>
          <w:bCs/>
        </w:rPr>
        <w:t xml:space="preserve"> </w:t>
      </w:r>
      <w:r w:rsidR="007C0CC5">
        <w:rPr>
          <w:rFonts w:cstheme="minorHAnsi"/>
          <w:bCs/>
        </w:rPr>
        <w:t xml:space="preserve">delivery of the study and </w:t>
      </w:r>
      <w:r w:rsidR="0008128D">
        <w:rPr>
          <w:rFonts w:cstheme="minorHAnsi"/>
          <w:bCs/>
        </w:rPr>
        <w:t xml:space="preserve">critical review of </w:t>
      </w:r>
      <w:r w:rsidR="007C0CC5">
        <w:rPr>
          <w:rFonts w:cstheme="minorHAnsi"/>
          <w:bCs/>
        </w:rPr>
        <w:t>the manuscript.</w:t>
      </w:r>
    </w:p>
    <w:p w14:paraId="5766A0EE" w14:textId="21B3EE81" w:rsidR="00EF2D8E" w:rsidRDefault="00EF2D8E" w:rsidP="00144AA9">
      <w:pPr>
        <w:spacing w:after="200" w:line="480" w:lineRule="auto"/>
        <w:rPr>
          <w:rFonts w:cstheme="minorHAnsi"/>
          <w:bCs/>
        </w:rPr>
      </w:pPr>
      <w:r>
        <w:rPr>
          <w:rFonts w:cstheme="minorHAnsi"/>
          <w:bCs/>
        </w:rPr>
        <w:t>SM contributed to the design of the consensus meeting, delivery of the study, acquisition of funding, and critical review of the manuscript.</w:t>
      </w:r>
    </w:p>
    <w:p w14:paraId="25E0B3D0" w14:textId="0E683337" w:rsidR="00AD4CDF" w:rsidRDefault="00AD4CDF" w:rsidP="00144AA9">
      <w:pPr>
        <w:spacing w:after="200" w:line="480" w:lineRule="auto"/>
        <w:rPr>
          <w:rFonts w:cstheme="minorHAnsi"/>
          <w:bCs/>
        </w:rPr>
      </w:pPr>
      <w:r>
        <w:rPr>
          <w:rFonts w:cstheme="minorHAnsi"/>
          <w:bCs/>
        </w:rPr>
        <w:t>SC contributed to the design of the consensus meeting; the acquisition of fundi</w:t>
      </w:r>
      <w:r w:rsidR="00066B4F">
        <w:rPr>
          <w:rFonts w:cstheme="minorHAnsi"/>
          <w:bCs/>
        </w:rPr>
        <w:t xml:space="preserve">ng; obtaining ethical approval; and critical review of the manuscript. </w:t>
      </w:r>
    </w:p>
    <w:p w14:paraId="119E2855" w14:textId="59057565" w:rsidR="00B1595D" w:rsidRDefault="00BF6DCA" w:rsidP="00144AA9">
      <w:pPr>
        <w:spacing w:after="200" w:line="480" w:lineRule="auto"/>
        <w:rPr>
          <w:rFonts w:cstheme="minorHAnsi"/>
          <w:bCs/>
        </w:rPr>
      </w:pPr>
      <w:r>
        <w:rPr>
          <w:rFonts w:cstheme="minorHAnsi"/>
          <w:bCs/>
        </w:rPr>
        <w:t xml:space="preserve">All authors read and approved the final manuscript     </w:t>
      </w:r>
    </w:p>
    <w:p w14:paraId="02EFD6ED" w14:textId="77777777" w:rsidR="00213880" w:rsidRDefault="00B1595D" w:rsidP="00213880">
      <w:pPr>
        <w:spacing w:after="200" w:line="480" w:lineRule="auto"/>
        <w:rPr>
          <w:rFonts w:cstheme="minorHAnsi"/>
          <w:bCs/>
        </w:rPr>
      </w:pPr>
      <w:r w:rsidRPr="00B1595D">
        <w:rPr>
          <w:rFonts w:cstheme="minorHAnsi"/>
          <w:b/>
        </w:rPr>
        <w:lastRenderedPageBreak/>
        <w:t>Acknowledgements</w:t>
      </w:r>
      <w:r w:rsidR="00213880" w:rsidRPr="00213880">
        <w:rPr>
          <w:rFonts w:cstheme="minorHAnsi"/>
          <w:bCs/>
        </w:rPr>
        <w:t xml:space="preserve"> </w:t>
      </w:r>
    </w:p>
    <w:p w14:paraId="5712DBB9" w14:textId="37F60BCA" w:rsidR="00213880" w:rsidRPr="00B1595D" w:rsidRDefault="00213880" w:rsidP="00BF6DCA">
      <w:pPr>
        <w:spacing w:after="200" w:line="480" w:lineRule="auto"/>
        <w:rPr>
          <w:rFonts w:cstheme="minorHAnsi"/>
          <w:bCs/>
        </w:rPr>
      </w:pPr>
      <w:r>
        <w:rPr>
          <w:rFonts w:cstheme="minorHAnsi"/>
          <w:bCs/>
        </w:rPr>
        <w:t xml:space="preserve">The authors would like to acknowledge the support of those who responded to the survey and the following people for their participation in the </w:t>
      </w:r>
      <w:proofErr w:type="gramStart"/>
      <w:r>
        <w:rPr>
          <w:rFonts w:cstheme="minorHAnsi"/>
          <w:bCs/>
        </w:rPr>
        <w:t>face to face</w:t>
      </w:r>
      <w:proofErr w:type="gramEnd"/>
      <w:r>
        <w:rPr>
          <w:rFonts w:cstheme="minorHAnsi"/>
          <w:bCs/>
        </w:rPr>
        <w:t xml:space="preserve"> meetings:</w:t>
      </w:r>
      <w:r w:rsidR="00BF6DCA">
        <w:rPr>
          <w:rFonts w:cstheme="minorHAnsi"/>
          <w:bCs/>
        </w:rPr>
        <w:t xml:space="preserve"> </w:t>
      </w:r>
      <w:proofErr w:type="spellStart"/>
      <w:r w:rsidR="00BF6DCA" w:rsidRPr="00E27F54">
        <w:rPr>
          <w:rFonts w:cstheme="minorHAnsi"/>
          <w:bCs/>
        </w:rPr>
        <w:t>Alis</w:t>
      </w:r>
      <w:proofErr w:type="spellEnd"/>
      <w:r w:rsidR="00BF6DCA" w:rsidRPr="00E27F54">
        <w:rPr>
          <w:rFonts w:cstheme="minorHAnsi"/>
          <w:bCs/>
        </w:rPr>
        <w:t xml:space="preserve"> </w:t>
      </w:r>
      <w:proofErr w:type="spellStart"/>
      <w:r w:rsidR="00BF6DCA" w:rsidRPr="00E27F54">
        <w:rPr>
          <w:rFonts w:cstheme="minorHAnsi"/>
          <w:bCs/>
        </w:rPr>
        <w:t>Trivelli</w:t>
      </w:r>
      <w:proofErr w:type="spellEnd"/>
      <w:r w:rsidR="00BF6DCA" w:rsidRPr="00E27F54">
        <w:rPr>
          <w:rFonts w:cstheme="minorHAnsi"/>
          <w:bCs/>
        </w:rPr>
        <w:t xml:space="preserve">; Andy </w:t>
      </w:r>
      <w:proofErr w:type="spellStart"/>
      <w:r w:rsidR="00BF6DCA" w:rsidRPr="00E27F54">
        <w:rPr>
          <w:rFonts w:cstheme="minorHAnsi"/>
          <w:bCs/>
        </w:rPr>
        <w:t>Razzell</w:t>
      </w:r>
      <w:proofErr w:type="spellEnd"/>
      <w:r w:rsidR="00BF6DCA" w:rsidRPr="00E27F54">
        <w:rPr>
          <w:rFonts w:cstheme="minorHAnsi"/>
          <w:bCs/>
        </w:rPr>
        <w:t xml:space="preserve">; Katherine Appleton; Richard Collings; Lucy </w:t>
      </w:r>
      <w:proofErr w:type="spellStart"/>
      <w:r w:rsidR="00BF6DCA" w:rsidRPr="00E27F54">
        <w:rPr>
          <w:rFonts w:cstheme="minorHAnsi"/>
          <w:bCs/>
        </w:rPr>
        <w:t>Allinson</w:t>
      </w:r>
      <w:proofErr w:type="spellEnd"/>
      <w:r w:rsidR="00BF6DCA" w:rsidRPr="00EA32F1">
        <w:rPr>
          <w:rFonts w:cstheme="minorHAnsi"/>
          <w:bCs/>
        </w:rPr>
        <w:t>; Steve Coombs;</w:t>
      </w:r>
      <w:r w:rsidR="00F515C0" w:rsidRPr="00EA32F1">
        <w:rPr>
          <w:rFonts w:cstheme="minorHAnsi"/>
          <w:bCs/>
        </w:rPr>
        <w:t xml:space="preserve"> </w:t>
      </w:r>
      <w:r w:rsidR="00BF6DCA" w:rsidRPr="00EA32F1">
        <w:rPr>
          <w:rFonts w:cstheme="minorHAnsi"/>
          <w:bCs/>
        </w:rPr>
        <w:t>Jenna Marshall</w:t>
      </w:r>
      <w:r w:rsidR="00F515C0" w:rsidRPr="00EA32F1">
        <w:rPr>
          <w:rFonts w:cstheme="minorHAnsi"/>
          <w:bCs/>
        </w:rPr>
        <w:t xml:space="preserve">; </w:t>
      </w:r>
      <w:r w:rsidR="00BF6DCA" w:rsidRPr="00EA32F1">
        <w:rPr>
          <w:rFonts w:cstheme="minorHAnsi"/>
          <w:bCs/>
        </w:rPr>
        <w:t>Vic</w:t>
      </w:r>
      <w:r w:rsidR="00F515C0" w:rsidRPr="00EA32F1">
        <w:rPr>
          <w:rFonts w:cstheme="minorHAnsi"/>
          <w:bCs/>
        </w:rPr>
        <w:t>ky</w:t>
      </w:r>
      <w:r w:rsidR="00BF6DCA" w:rsidRPr="00EA32F1">
        <w:rPr>
          <w:rFonts w:cstheme="minorHAnsi"/>
          <w:bCs/>
        </w:rPr>
        <w:t xml:space="preserve"> Longworth</w:t>
      </w:r>
      <w:r w:rsidR="00F515C0" w:rsidRPr="00EA32F1">
        <w:rPr>
          <w:rFonts w:cstheme="minorHAnsi"/>
          <w:bCs/>
        </w:rPr>
        <w:t xml:space="preserve">; </w:t>
      </w:r>
      <w:r w:rsidR="00BF6DCA" w:rsidRPr="00EA32F1">
        <w:rPr>
          <w:rFonts w:cstheme="minorHAnsi"/>
          <w:bCs/>
        </w:rPr>
        <w:t>Nina Davies</w:t>
      </w:r>
      <w:r w:rsidR="00F515C0" w:rsidRPr="00EA32F1">
        <w:rPr>
          <w:rFonts w:cstheme="minorHAnsi"/>
          <w:bCs/>
        </w:rPr>
        <w:t xml:space="preserve">; </w:t>
      </w:r>
      <w:r w:rsidR="00BF6DCA" w:rsidRPr="00EA32F1">
        <w:rPr>
          <w:rFonts w:cstheme="minorHAnsi"/>
          <w:bCs/>
        </w:rPr>
        <w:t>Dawn Wills</w:t>
      </w:r>
      <w:r w:rsidR="00F515C0" w:rsidRPr="00EA32F1">
        <w:rPr>
          <w:rFonts w:cstheme="minorHAnsi"/>
          <w:bCs/>
        </w:rPr>
        <w:t xml:space="preserve">; </w:t>
      </w:r>
      <w:r w:rsidR="00BF6DCA" w:rsidRPr="00EA32F1">
        <w:rPr>
          <w:rFonts w:cstheme="minorHAnsi"/>
          <w:bCs/>
        </w:rPr>
        <w:t>Keith Littlewood</w:t>
      </w:r>
      <w:r w:rsidR="00F515C0" w:rsidRPr="00EA32F1">
        <w:rPr>
          <w:rFonts w:cstheme="minorHAnsi"/>
          <w:bCs/>
        </w:rPr>
        <w:t xml:space="preserve">; </w:t>
      </w:r>
      <w:r w:rsidR="00BF6DCA" w:rsidRPr="00EA32F1">
        <w:rPr>
          <w:rFonts w:cstheme="minorHAnsi"/>
          <w:bCs/>
        </w:rPr>
        <w:t>Sophie Kelly</w:t>
      </w:r>
      <w:r w:rsidR="00F515C0" w:rsidRPr="00EA32F1">
        <w:rPr>
          <w:rFonts w:cstheme="minorHAnsi"/>
          <w:bCs/>
        </w:rPr>
        <w:t xml:space="preserve">; </w:t>
      </w:r>
      <w:r w:rsidR="00BF6DCA" w:rsidRPr="00E27F54">
        <w:rPr>
          <w:rFonts w:cstheme="minorHAnsi"/>
          <w:bCs/>
        </w:rPr>
        <w:t xml:space="preserve">Belen </w:t>
      </w:r>
      <w:proofErr w:type="spellStart"/>
      <w:r w:rsidR="00BF6DCA" w:rsidRPr="00E27F54">
        <w:rPr>
          <w:rFonts w:cstheme="minorHAnsi"/>
          <w:bCs/>
        </w:rPr>
        <w:t>Carsi</w:t>
      </w:r>
      <w:proofErr w:type="spellEnd"/>
      <w:r w:rsidR="00F515C0" w:rsidRPr="00E27F54">
        <w:rPr>
          <w:rFonts w:cstheme="minorHAnsi"/>
          <w:bCs/>
        </w:rPr>
        <w:t xml:space="preserve">; </w:t>
      </w:r>
      <w:r w:rsidR="00BF6DCA" w:rsidRPr="00100208">
        <w:rPr>
          <w:rFonts w:cstheme="minorHAnsi"/>
          <w:bCs/>
        </w:rPr>
        <w:t>Hannah Jackson</w:t>
      </w:r>
      <w:r w:rsidR="00F515C0" w:rsidRPr="00E27F54">
        <w:rPr>
          <w:rFonts w:cstheme="minorHAnsi"/>
          <w:bCs/>
        </w:rPr>
        <w:t xml:space="preserve">; </w:t>
      </w:r>
      <w:proofErr w:type="spellStart"/>
      <w:r w:rsidR="00BF6DCA" w:rsidRPr="00E27F54">
        <w:rPr>
          <w:rFonts w:cstheme="minorHAnsi"/>
          <w:bCs/>
        </w:rPr>
        <w:t>Alam</w:t>
      </w:r>
      <w:proofErr w:type="spellEnd"/>
      <w:r w:rsidR="00BF6DCA" w:rsidRPr="00E27F54">
        <w:rPr>
          <w:rFonts w:cstheme="minorHAnsi"/>
          <w:bCs/>
        </w:rPr>
        <w:t xml:space="preserve"> Shah</w:t>
      </w:r>
      <w:r w:rsidR="00F515C0" w:rsidRPr="00E27F54">
        <w:rPr>
          <w:rFonts w:cstheme="minorHAnsi"/>
          <w:bCs/>
        </w:rPr>
        <w:t xml:space="preserve">; </w:t>
      </w:r>
      <w:r w:rsidR="00BF6DCA" w:rsidRPr="00E27F54">
        <w:rPr>
          <w:rFonts w:cstheme="minorHAnsi"/>
          <w:bCs/>
        </w:rPr>
        <w:t>Wayne Bainbridge</w:t>
      </w:r>
      <w:r w:rsidR="00F515C0">
        <w:rPr>
          <w:rFonts w:cstheme="minorHAnsi"/>
          <w:bCs/>
        </w:rPr>
        <w:t>.</w:t>
      </w:r>
    </w:p>
    <w:p w14:paraId="6ACF738F" w14:textId="09843A1A" w:rsidR="00B1595D" w:rsidRDefault="00B1595D" w:rsidP="00144AA9">
      <w:pPr>
        <w:spacing w:after="200" w:line="480" w:lineRule="auto"/>
        <w:rPr>
          <w:rFonts w:cstheme="minorHAnsi"/>
          <w:b/>
        </w:rPr>
      </w:pPr>
    </w:p>
    <w:p w14:paraId="1F236F00" w14:textId="5E7DA777" w:rsidR="00213880" w:rsidRDefault="00213880" w:rsidP="00144AA9">
      <w:pPr>
        <w:spacing w:after="200" w:line="480" w:lineRule="auto"/>
        <w:rPr>
          <w:rFonts w:cstheme="minorHAnsi"/>
          <w:b/>
        </w:rPr>
      </w:pPr>
      <w:r>
        <w:rPr>
          <w:rFonts w:cstheme="minorHAnsi"/>
          <w:b/>
        </w:rPr>
        <w:t>Availability of data and materials</w:t>
      </w:r>
    </w:p>
    <w:p w14:paraId="158E66F6" w14:textId="4A7AC325" w:rsidR="00213880" w:rsidRPr="00213880" w:rsidRDefault="00213880" w:rsidP="00144AA9">
      <w:pPr>
        <w:spacing w:after="200" w:line="480" w:lineRule="auto"/>
        <w:rPr>
          <w:rFonts w:cstheme="minorHAnsi"/>
          <w:bCs/>
        </w:rPr>
      </w:pPr>
      <w:r w:rsidRPr="00213880">
        <w:rPr>
          <w:rFonts w:cstheme="minorHAnsi"/>
          <w:bCs/>
        </w:rPr>
        <w:t>All data generated or analysed during this study are included in this published article and</w:t>
      </w:r>
      <w:r w:rsidR="00AD4CDF">
        <w:rPr>
          <w:rFonts w:cstheme="minorHAnsi"/>
          <w:bCs/>
        </w:rPr>
        <w:t xml:space="preserve"> its</w:t>
      </w:r>
      <w:r w:rsidRPr="00213880">
        <w:rPr>
          <w:rFonts w:cstheme="minorHAnsi"/>
          <w:bCs/>
        </w:rPr>
        <w:t xml:space="preserve"> supplementary material</w:t>
      </w:r>
      <w:r w:rsidR="009A13B5">
        <w:rPr>
          <w:rFonts w:cstheme="minorHAnsi"/>
          <w:bCs/>
        </w:rPr>
        <w:t>.</w:t>
      </w:r>
    </w:p>
    <w:p w14:paraId="3969569B" w14:textId="77777777" w:rsidR="00470E69" w:rsidRDefault="00470E69" w:rsidP="00AC3939">
      <w:pPr>
        <w:spacing w:after="200" w:line="480" w:lineRule="auto"/>
        <w:rPr>
          <w:rFonts w:cstheme="minorHAnsi"/>
          <w:b/>
          <w:sz w:val="32"/>
          <w:szCs w:val="32"/>
        </w:rPr>
      </w:pPr>
    </w:p>
    <w:p w14:paraId="54FC261B" w14:textId="77777777" w:rsidR="00470E69" w:rsidRDefault="00470E69" w:rsidP="00AC3939">
      <w:pPr>
        <w:spacing w:after="200" w:line="480" w:lineRule="auto"/>
        <w:rPr>
          <w:rFonts w:cstheme="minorHAnsi"/>
          <w:b/>
          <w:sz w:val="32"/>
          <w:szCs w:val="32"/>
        </w:rPr>
      </w:pPr>
    </w:p>
    <w:p w14:paraId="2D8861E7" w14:textId="77777777" w:rsidR="00470E69" w:rsidRDefault="00470E69" w:rsidP="00AC3939">
      <w:pPr>
        <w:spacing w:after="200" w:line="480" w:lineRule="auto"/>
        <w:rPr>
          <w:rFonts w:cstheme="minorHAnsi"/>
          <w:b/>
          <w:sz w:val="32"/>
          <w:szCs w:val="32"/>
        </w:rPr>
      </w:pPr>
    </w:p>
    <w:p w14:paraId="5250CFDA" w14:textId="77777777" w:rsidR="00470E69" w:rsidRDefault="00470E69" w:rsidP="00AC3939">
      <w:pPr>
        <w:spacing w:after="200" w:line="480" w:lineRule="auto"/>
        <w:rPr>
          <w:rFonts w:cstheme="minorHAnsi"/>
          <w:b/>
          <w:sz w:val="32"/>
          <w:szCs w:val="32"/>
        </w:rPr>
      </w:pPr>
    </w:p>
    <w:p w14:paraId="657D2195" w14:textId="77777777" w:rsidR="00A67D06" w:rsidRDefault="00A67D06" w:rsidP="00AC3939">
      <w:pPr>
        <w:spacing w:after="200" w:line="480" w:lineRule="auto"/>
        <w:rPr>
          <w:rFonts w:cstheme="minorHAnsi"/>
          <w:b/>
          <w:sz w:val="32"/>
          <w:szCs w:val="32"/>
        </w:rPr>
      </w:pPr>
    </w:p>
    <w:p w14:paraId="5FD8B70A" w14:textId="77777777" w:rsidR="00A67D06" w:rsidRDefault="00A67D06" w:rsidP="00AC3939">
      <w:pPr>
        <w:spacing w:after="200" w:line="480" w:lineRule="auto"/>
        <w:rPr>
          <w:rFonts w:cstheme="minorHAnsi"/>
          <w:b/>
          <w:sz w:val="32"/>
          <w:szCs w:val="32"/>
        </w:rPr>
      </w:pPr>
    </w:p>
    <w:p w14:paraId="5C1E1CFD" w14:textId="77777777" w:rsidR="00A67D06" w:rsidRDefault="00A67D06" w:rsidP="00AC3939">
      <w:pPr>
        <w:spacing w:after="200" w:line="480" w:lineRule="auto"/>
        <w:rPr>
          <w:rFonts w:cstheme="minorHAnsi"/>
          <w:b/>
          <w:sz w:val="32"/>
          <w:szCs w:val="32"/>
        </w:rPr>
      </w:pPr>
    </w:p>
    <w:p w14:paraId="770D73BB" w14:textId="77777777" w:rsidR="00A67D06" w:rsidRDefault="00A67D06" w:rsidP="00AC3939">
      <w:pPr>
        <w:spacing w:after="200" w:line="480" w:lineRule="auto"/>
        <w:rPr>
          <w:rFonts w:cstheme="minorHAnsi"/>
          <w:b/>
          <w:sz w:val="32"/>
          <w:szCs w:val="32"/>
        </w:rPr>
      </w:pPr>
    </w:p>
    <w:p w14:paraId="7E89BC2E" w14:textId="0A4AEA5C" w:rsidR="007B7BB1" w:rsidRPr="00AE4256" w:rsidRDefault="00AE4256" w:rsidP="00AC3939">
      <w:pPr>
        <w:spacing w:after="200" w:line="480" w:lineRule="auto"/>
        <w:rPr>
          <w:rFonts w:cstheme="minorHAnsi"/>
          <w:b/>
          <w:sz w:val="32"/>
          <w:szCs w:val="32"/>
        </w:rPr>
      </w:pPr>
      <w:r w:rsidRPr="00AE4256">
        <w:rPr>
          <w:rFonts w:cstheme="minorHAnsi"/>
          <w:b/>
          <w:sz w:val="32"/>
          <w:szCs w:val="32"/>
        </w:rPr>
        <w:lastRenderedPageBreak/>
        <w:t>References</w:t>
      </w:r>
    </w:p>
    <w:p w14:paraId="11DA929F" w14:textId="77777777" w:rsidR="008F019B" w:rsidRPr="008F019B" w:rsidRDefault="007B7BB1" w:rsidP="008F019B">
      <w:pPr>
        <w:pStyle w:val="EndNoteBibliography"/>
        <w:ind w:left="720" w:hanging="720"/>
        <w:rPr>
          <w:noProof/>
        </w:rPr>
      </w:pPr>
      <w:r w:rsidRPr="00AE4256">
        <w:rPr>
          <w:rFonts w:asciiTheme="minorHAnsi" w:hAnsiTheme="minorHAnsi" w:cstheme="minorHAnsi"/>
        </w:rPr>
        <w:fldChar w:fldCharType="begin"/>
      </w:r>
      <w:r w:rsidRPr="00AE4256">
        <w:rPr>
          <w:rFonts w:asciiTheme="minorHAnsi" w:hAnsiTheme="minorHAnsi" w:cstheme="minorHAnsi"/>
        </w:rPr>
        <w:instrText xml:space="preserve"> ADDIN EN.REFLIST </w:instrText>
      </w:r>
      <w:r w:rsidRPr="00AE4256">
        <w:rPr>
          <w:rFonts w:asciiTheme="minorHAnsi" w:hAnsiTheme="minorHAnsi" w:cstheme="minorHAnsi"/>
        </w:rPr>
        <w:fldChar w:fldCharType="separate"/>
      </w:r>
      <w:r w:rsidR="008F019B" w:rsidRPr="008F019B">
        <w:rPr>
          <w:noProof/>
        </w:rPr>
        <w:t>1.</w:t>
      </w:r>
      <w:r w:rsidR="008F019B" w:rsidRPr="008F019B">
        <w:rPr>
          <w:noProof/>
        </w:rPr>
        <w:tab/>
        <w:t xml:space="preserve">Gijon-Nogueron, G., et al., </w:t>
      </w:r>
      <w:r w:rsidR="008F019B" w:rsidRPr="008F019B">
        <w:rPr>
          <w:i/>
          <w:noProof/>
        </w:rPr>
        <w:t>International normative data for paediatric foot posture assessment: a cross-sectional investigation.</w:t>
      </w:r>
      <w:r w:rsidR="008F019B" w:rsidRPr="008F019B">
        <w:rPr>
          <w:noProof/>
        </w:rPr>
        <w:t xml:space="preserve"> BMJ Open, 2019. </w:t>
      </w:r>
      <w:r w:rsidR="008F019B" w:rsidRPr="008F019B">
        <w:rPr>
          <w:b/>
          <w:noProof/>
        </w:rPr>
        <w:t>9</w:t>
      </w:r>
      <w:r w:rsidR="008F019B" w:rsidRPr="008F019B">
        <w:rPr>
          <w:noProof/>
        </w:rPr>
        <w:t>(4): p. e023341.</w:t>
      </w:r>
    </w:p>
    <w:p w14:paraId="240D807E" w14:textId="77777777" w:rsidR="008F019B" w:rsidRPr="008F019B" w:rsidRDefault="008F019B" w:rsidP="008F019B">
      <w:pPr>
        <w:pStyle w:val="EndNoteBibliography"/>
        <w:ind w:left="720" w:hanging="720"/>
        <w:rPr>
          <w:noProof/>
        </w:rPr>
      </w:pPr>
      <w:r w:rsidRPr="008F019B">
        <w:rPr>
          <w:noProof/>
        </w:rPr>
        <w:t>2.</w:t>
      </w:r>
      <w:r w:rsidRPr="008F019B">
        <w:rPr>
          <w:noProof/>
        </w:rPr>
        <w:tab/>
        <w:t xml:space="preserve">Volpon, J.B., </w:t>
      </w:r>
      <w:r w:rsidRPr="008F019B">
        <w:rPr>
          <w:i/>
          <w:noProof/>
        </w:rPr>
        <w:t>Footprint analysis during the growth period.</w:t>
      </w:r>
      <w:r w:rsidRPr="008F019B">
        <w:rPr>
          <w:noProof/>
        </w:rPr>
        <w:t xml:space="preserve"> J Pediatr Orthop, 1994. </w:t>
      </w:r>
      <w:r w:rsidRPr="008F019B">
        <w:rPr>
          <w:b/>
          <w:noProof/>
        </w:rPr>
        <w:t>14</w:t>
      </w:r>
      <w:r w:rsidRPr="008F019B">
        <w:rPr>
          <w:noProof/>
        </w:rPr>
        <w:t>(1): p. 83-5.</w:t>
      </w:r>
    </w:p>
    <w:p w14:paraId="6F50812E" w14:textId="77777777" w:rsidR="008F019B" w:rsidRPr="008F019B" w:rsidRDefault="008F019B" w:rsidP="008F019B">
      <w:pPr>
        <w:pStyle w:val="EndNoteBibliography"/>
        <w:ind w:left="720" w:hanging="720"/>
        <w:rPr>
          <w:noProof/>
        </w:rPr>
      </w:pPr>
      <w:r w:rsidRPr="008F019B">
        <w:rPr>
          <w:noProof/>
        </w:rPr>
        <w:t>3.</w:t>
      </w:r>
      <w:r w:rsidRPr="008F019B">
        <w:rPr>
          <w:noProof/>
        </w:rPr>
        <w:tab/>
        <w:t xml:space="preserve">Martinez-Nova, A., et al., </w:t>
      </w:r>
      <w:r w:rsidRPr="008F019B">
        <w:rPr>
          <w:i/>
          <w:noProof/>
        </w:rPr>
        <w:t>Foot posture development in children aged 5 to11 years: A three-year prospective study.</w:t>
      </w:r>
      <w:r w:rsidRPr="008F019B">
        <w:rPr>
          <w:noProof/>
        </w:rPr>
        <w:t xml:space="preserve"> Gait Posture, 2018. </w:t>
      </w:r>
      <w:r w:rsidRPr="008F019B">
        <w:rPr>
          <w:b/>
          <w:noProof/>
        </w:rPr>
        <w:t>62</w:t>
      </w:r>
      <w:r w:rsidRPr="008F019B">
        <w:rPr>
          <w:noProof/>
        </w:rPr>
        <w:t>: p. 280-284.</w:t>
      </w:r>
    </w:p>
    <w:p w14:paraId="34926942" w14:textId="77777777" w:rsidR="008F019B" w:rsidRPr="008F019B" w:rsidRDefault="008F019B" w:rsidP="008F019B">
      <w:pPr>
        <w:pStyle w:val="EndNoteBibliography"/>
        <w:ind w:left="720" w:hanging="720"/>
        <w:rPr>
          <w:noProof/>
        </w:rPr>
      </w:pPr>
      <w:r w:rsidRPr="008F019B">
        <w:rPr>
          <w:noProof/>
        </w:rPr>
        <w:t>4.</w:t>
      </w:r>
      <w:r w:rsidRPr="008F019B">
        <w:rPr>
          <w:noProof/>
        </w:rPr>
        <w:tab/>
        <w:t xml:space="preserve">Morrison, S.C., et al., </w:t>
      </w:r>
      <w:r w:rsidRPr="008F019B">
        <w:rPr>
          <w:i/>
          <w:noProof/>
        </w:rPr>
        <w:t>Time to revise our dialogue: how flat is the paediatric flatfoot?</w:t>
      </w:r>
      <w:r w:rsidRPr="008F019B">
        <w:rPr>
          <w:noProof/>
        </w:rPr>
        <w:t xml:space="preserve"> J Foot Ankle Res, 2017. </w:t>
      </w:r>
      <w:r w:rsidRPr="008F019B">
        <w:rPr>
          <w:b/>
          <w:noProof/>
        </w:rPr>
        <w:t>10</w:t>
      </w:r>
      <w:r w:rsidRPr="008F019B">
        <w:rPr>
          <w:noProof/>
        </w:rPr>
        <w:t>: p. 50.</w:t>
      </w:r>
    </w:p>
    <w:p w14:paraId="05D9D5EA" w14:textId="77777777" w:rsidR="008F019B" w:rsidRPr="008F019B" w:rsidRDefault="008F019B" w:rsidP="008F019B">
      <w:pPr>
        <w:pStyle w:val="EndNoteBibliography"/>
        <w:ind w:left="720" w:hanging="720"/>
        <w:rPr>
          <w:noProof/>
        </w:rPr>
      </w:pPr>
      <w:r w:rsidRPr="008F019B">
        <w:rPr>
          <w:noProof/>
        </w:rPr>
        <w:t>5.</w:t>
      </w:r>
      <w:r w:rsidRPr="008F019B">
        <w:rPr>
          <w:noProof/>
        </w:rPr>
        <w:tab/>
        <w:t xml:space="preserve">Kothari, A., et al., </w:t>
      </w:r>
      <w:r w:rsidRPr="008F019B">
        <w:rPr>
          <w:i/>
          <w:noProof/>
        </w:rPr>
        <w:t>Health-related quality of life in children with flexible flatfeet: a cross-sectional study.</w:t>
      </w:r>
      <w:r w:rsidRPr="008F019B">
        <w:rPr>
          <w:noProof/>
        </w:rPr>
        <w:t xml:space="preserve"> J Child Orthop, 2014. </w:t>
      </w:r>
      <w:r w:rsidRPr="008F019B">
        <w:rPr>
          <w:b/>
          <w:noProof/>
        </w:rPr>
        <w:t>8</w:t>
      </w:r>
      <w:r w:rsidRPr="008F019B">
        <w:rPr>
          <w:noProof/>
        </w:rPr>
        <w:t>(6): p. 489-96.</w:t>
      </w:r>
    </w:p>
    <w:p w14:paraId="2BFA3CBD" w14:textId="77777777" w:rsidR="008F019B" w:rsidRPr="008F019B" w:rsidRDefault="008F019B" w:rsidP="008F019B">
      <w:pPr>
        <w:pStyle w:val="EndNoteBibliography"/>
        <w:ind w:left="720" w:hanging="720"/>
        <w:rPr>
          <w:noProof/>
        </w:rPr>
      </w:pPr>
      <w:r w:rsidRPr="008F019B">
        <w:rPr>
          <w:noProof/>
        </w:rPr>
        <w:t>6.</w:t>
      </w:r>
      <w:r w:rsidRPr="008F019B">
        <w:rPr>
          <w:noProof/>
        </w:rPr>
        <w:tab/>
        <w:t xml:space="preserve">Roth-Isigkeit, A., et al., </w:t>
      </w:r>
      <w:r w:rsidRPr="008F019B">
        <w:rPr>
          <w:i/>
          <w:noProof/>
        </w:rPr>
        <w:t>Pain among children and adolescents: restrictions in daily living and triggering factors.</w:t>
      </w:r>
      <w:r w:rsidRPr="008F019B">
        <w:rPr>
          <w:noProof/>
        </w:rPr>
        <w:t xml:space="preserve"> Pediatrics, 2005. </w:t>
      </w:r>
      <w:r w:rsidRPr="008F019B">
        <w:rPr>
          <w:b/>
          <w:noProof/>
        </w:rPr>
        <w:t>115</w:t>
      </w:r>
      <w:r w:rsidRPr="008F019B">
        <w:rPr>
          <w:noProof/>
        </w:rPr>
        <w:t>(2): p. e152-62.</w:t>
      </w:r>
    </w:p>
    <w:p w14:paraId="1D48905C" w14:textId="77777777" w:rsidR="008F019B" w:rsidRPr="008F019B" w:rsidRDefault="008F019B" w:rsidP="008F019B">
      <w:pPr>
        <w:pStyle w:val="EndNoteBibliography"/>
        <w:ind w:left="720" w:hanging="720"/>
        <w:rPr>
          <w:noProof/>
        </w:rPr>
      </w:pPr>
      <w:r w:rsidRPr="008F019B">
        <w:rPr>
          <w:noProof/>
        </w:rPr>
        <w:t>7.</w:t>
      </w:r>
      <w:r w:rsidRPr="008F019B">
        <w:rPr>
          <w:noProof/>
        </w:rPr>
        <w:tab/>
        <w:t xml:space="preserve">Wrotniak, B.H., et al., </w:t>
      </w:r>
      <w:r w:rsidRPr="008F019B">
        <w:rPr>
          <w:i/>
          <w:noProof/>
        </w:rPr>
        <w:t>The relationship between motor proficiency and physical activity in children.</w:t>
      </w:r>
      <w:r w:rsidRPr="008F019B">
        <w:rPr>
          <w:noProof/>
        </w:rPr>
        <w:t xml:space="preserve"> Pediatrics, 2006. </w:t>
      </w:r>
      <w:r w:rsidRPr="008F019B">
        <w:rPr>
          <w:b/>
          <w:noProof/>
        </w:rPr>
        <w:t>118</w:t>
      </w:r>
      <w:r w:rsidRPr="008F019B">
        <w:rPr>
          <w:noProof/>
        </w:rPr>
        <w:t>(6): p. e1758-65.</w:t>
      </w:r>
    </w:p>
    <w:p w14:paraId="19155D33" w14:textId="77777777" w:rsidR="008F019B" w:rsidRPr="008F019B" w:rsidRDefault="008F019B" w:rsidP="008F019B">
      <w:pPr>
        <w:pStyle w:val="EndNoteBibliography"/>
        <w:ind w:left="720" w:hanging="720"/>
        <w:rPr>
          <w:noProof/>
        </w:rPr>
      </w:pPr>
      <w:r w:rsidRPr="008F019B">
        <w:rPr>
          <w:noProof/>
        </w:rPr>
        <w:t>8.</w:t>
      </w:r>
      <w:r w:rsidRPr="008F019B">
        <w:rPr>
          <w:noProof/>
        </w:rPr>
        <w:tab/>
        <w:t xml:space="preserve">Morrison, S.C., et al., </w:t>
      </w:r>
      <w:r w:rsidRPr="008F019B">
        <w:rPr>
          <w:i/>
          <w:noProof/>
        </w:rPr>
        <w:t>Symptomatic pes planus in children: a synthesis of allied health professional practices.</w:t>
      </w:r>
      <w:r w:rsidRPr="008F019B">
        <w:rPr>
          <w:noProof/>
        </w:rPr>
        <w:t xml:space="preserve"> J Foot Ankle Res, 2020. </w:t>
      </w:r>
      <w:r w:rsidRPr="008F019B">
        <w:rPr>
          <w:b/>
          <w:noProof/>
        </w:rPr>
        <w:t>13</w:t>
      </w:r>
      <w:r w:rsidRPr="008F019B">
        <w:rPr>
          <w:noProof/>
        </w:rPr>
        <w:t>: p. 5.</w:t>
      </w:r>
    </w:p>
    <w:p w14:paraId="5B98BF49" w14:textId="77777777" w:rsidR="008F019B" w:rsidRPr="008F019B" w:rsidRDefault="008F019B" w:rsidP="008F019B">
      <w:pPr>
        <w:pStyle w:val="EndNoteBibliography"/>
        <w:ind w:left="720" w:hanging="720"/>
        <w:rPr>
          <w:noProof/>
        </w:rPr>
      </w:pPr>
      <w:r w:rsidRPr="008F019B">
        <w:rPr>
          <w:noProof/>
        </w:rPr>
        <w:t>9.</w:t>
      </w:r>
      <w:r w:rsidRPr="008F019B">
        <w:rPr>
          <w:noProof/>
        </w:rPr>
        <w:tab/>
        <w:t xml:space="preserve">Dars, S., et al., </w:t>
      </w:r>
      <w:r w:rsidRPr="008F019B">
        <w:rPr>
          <w:i/>
          <w:noProof/>
        </w:rPr>
        <w:t>When, why and how foot orthoses (FOs) should be prescribed for children with flexible pes planus: a Delphi survey of podiatrists.</w:t>
      </w:r>
      <w:r w:rsidRPr="008F019B">
        <w:rPr>
          <w:noProof/>
        </w:rPr>
        <w:t xml:space="preserve"> PeerJ, 2018. </w:t>
      </w:r>
      <w:r w:rsidRPr="008F019B">
        <w:rPr>
          <w:b/>
          <w:noProof/>
        </w:rPr>
        <w:t>6</w:t>
      </w:r>
      <w:r w:rsidRPr="008F019B">
        <w:rPr>
          <w:noProof/>
        </w:rPr>
        <w:t>: p. e4667.</w:t>
      </w:r>
    </w:p>
    <w:p w14:paraId="2C2D4E47" w14:textId="77777777" w:rsidR="008F019B" w:rsidRPr="008F019B" w:rsidRDefault="008F019B" w:rsidP="008F019B">
      <w:pPr>
        <w:pStyle w:val="EndNoteBibliography"/>
        <w:ind w:left="720" w:hanging="720"/>
        <w:rPr>
          <w:noProof/>
        </w:rPr>
      </w:pPr>
      <w:r w:rsidRPr="008F019B">
        <w:rPr>
          <w:noProof/>
        </w:rPr>
        <w:t>10.</w:t>
      </w:r>
      <w:r w:rsidRPr="008F019B">
        <w:rPr>
          <w:noProof/>
        </w:rPr>
        <w:tab/>
        <w:t xml:space="preserve">Evans, A.M., </w:t>
      </w:r>
      <w:r w:rsidRPr="008F019B">
        <w:rPr>
          <w:i/>
          <w:noProof/>
        </w:rPr>
        <w:t>The flat-footed child -- to treat or not to treat: what is the clinician to do?</w:t>
      </w:r>
      <w:r w:rsidRPr="008F019B">
        <w:rPr>
          <w:noProof/>
        </w:rPr>
        <w:t xml:space="preserve"> J Am Podiatr Med Assoc, 2008. </w:t>
      </w:r>
      <w:r w:rsidRPr="008F019B">
        <w:rPr>
          <w:b/>
          <w:noProof/>
        </w:rPr>
        <w:t>98</w:t>
      </w:r>
      <w:r w:rsidRPr="008F019B">
        <w:rPr>
          <w:noProof/>
        </w:rPr>
        <w:t>(5): p. 386-93.</w:t>
      </w:r>
    </w:p>
    <w:p w14:paraId="5F9E3669" w14:textId="77777777" w:rsidR="008F019B" w:rsidRPr="008F019B" w:rsidRDefault="008F019B" w:rsidP="008F019B">
      <w:pPr>
        <w:pStyle w:val="EndNoteBibliography"/>
        <w:ind w:left="720" w:hanging="720"/>
        <w:rPr>
          <w:noProof/>
        </w:rPr>
      </w:pPr>
      <w:r w:rsidRPr="008F019B">
        <w:rPr>
          <w:noProof/>
        </w:rPr>
        <w:t>11.</w:t>
      </w:r>
      <w:r w:rsidRPr="008F019B">
        <w:rPr>
          <w:noProof/>
        </w:rPr>
        <w:tab/>
        <w:t xml:space="preserve">Harris, E.J., et al., </w:t>
      </w:r>
      <w:r w:rsidRPr="008F019B">
        <w:rPr>
          <w:i/>
          <w:noProof/>
        </w:rPr>
        <w:t>Diagnosis and treatment of pediatric flatfoot.</w:t>
      </w:r>
      <w:r w:rsidRPr="008F019B">
        <w:rPr>
          <w:noProof/>
        </w:rPr>
        <w:t xml:space="preserve"> J Foot Ankle Surg, 2004. </w:t>
      </w:r>
      <w:r w:rsidRPr="008F019B">
        <w:rPr>
          <w:b/>
          <w:noProof/>
        </w:rPr>
        <w:t>43</w:t>
      </w:r>
      <w:r w:rsidRPr="008F019B">
        <w:rPr>
          <w:noProof/>
        </w:rPr>
        <w:t>(6): p. 341-73.</w:t>
      </w:r>
    </w:p>
    <w:p w14:paraId="607AFD2E" w14:textId="77777777" w:rsidR="008F019B" w:rsidRPr="008F019B" w:rsidRDefault="008F019B" w:rsidP="008F019B">
      <w:pPr>
        <w:pStyle w:val="EndNoteBibliography"/>
        <w:ind w:left="720" w:hanging="720"/>
        <w:rPr>
          <w:noProof/>
        </w:rPr>
      </w:pPr>
      <w:r w:rsidRPr="008F019B">
        <w:rPr>
          <w:noProof/>
        </w:rPr>
        <w:t>12.</w:t>
      </w:r>
      <w:r w:rsidRPr="008F019B">
        <w:rPr>
          <w:noProof/>
        </w:rPr>
        <w:tab/>
        <w:t xml:space="preserve">Dars, S., et al., </w:t>
      </w:r>
      <w:r w:rsidRPr="008F019B">
        <w:rPr>
          <w:i/>
          <w:noProof/>
        </w:rPr>
        <w:t>The effectiveness of non-surgical intervention (Foot Orthoses) for paediatric flexible pes planus: A systematic review: Update.</w:t>
      </w:r>
      <w:r w:rsidRPr="008F019B">
        <w:rPr>
          <w:noProof/>
        </w:rPr>
        <w:t xml:space="preserve"> PLoS One, 2018. </w:t>
      </w:r>
      <w:r w:rsidRPr="008F019B">
        <w:rPr>
          <w:b/>
          <w:noProof/>
        </w:rPr>
        <w:t>13</w:t>
      </w:r>
      <w:r w:rsidRPr="008F019B">
        <w:rPr>
          <w:noProof/>
        </w:rPr>
        <w:t>(2): p. e0193060.</w:t>
      </w:r>
    </w:p>
    <w:p w14:paraId="406D0BFE" w14:textId="77777777" w:rsidR="008F019B" w:rsidRPr="008F019B" w:rsidRDefault="008F019B" w:rsidP="008F019B">
      <w:pPr>
        <w:pStyle w:val="EndNoteBibliography"/>
        <w:ind w:left="720" w:hanging="720"/>
        <w:rPr>
          <w:noProof/>
        </w:rPr>
      </w:pPr>
      <w:r w:rsidRPr="008F019B">
        <w:rPr>
          <w:noProof/>
        </w:rPr>
        <w:t>13.</w:t>
      </w:r>
      <w:r w:rsidRPr="008F019B">
        <w:rPr>
          <w:noProof/>
        </w:rPr>
        <w:tab/>
        <w:t xml:space="preserve">Rome, K., R.L. Ashford, and A. Evans, </w:t>
      </w:r>
      <w:r w:rsidRPr="008F019B">
        <w:rPr>
          <w:i/>
          <w:noProof/>
        </w:rPr>
        <w:t>Non-surgical interventions for paediatric pes planus.</w:t>
      </w:r>
      <w:r w:rsidRPr="008F019B">
        <w:rPr>
          <w:noProof/>
        </w:rPr>
        <w:t xml:space="preserve"> Cochrane Database Syst Rev, 2010(7): p. CD006311.</w:t>
      </w:r>
    </w:p>
    <w:p w14:paraId="045352A0" w14:textId="77777777" w:rsidR="008F019B" w:rsidRPr="008F019B" w:rsidRDefault="008F019B" w:rsidP="008F019B">
      <w:pPr>
        <w:pStyle w:val="EndNoteBibliography"/>
        <w:ind w:left="720" w:hanging="720"/>
        <w:rPr>
          <w:noProof/>
        </w:rPr>
      </w:pPr>
      <w:r w:rsidRPr="008F019B">
        <w:rPr>
          <w:noProof/>
        </w:rPr>
        <w:t>14.</w:t>
      </w:r>
      <w:r w:rsidRPr="008F019B">
        <w:rPr>
          <w:noProof/>
        </w:rPr>
        <w:tab/>
        <w:t xml:space="preserve">Jane MacKenzie, A., K. Rome, and A.M. Evans, </w:t>
      </w:r>
      <w:r w:rsidRPr="008F019B">
        <w:rPr>
          <w:i/>
          <w:noProof/>
        </w:rPr>
        <w:t>The efficacy of nonsurgical interventions for pediatric flexible flat foot: a critical review.</w:t>
      </w:r>
      <w:r w:rsidRPr="008F019B">
        <w:rPr>
          <w:noProof/>
        </w:rPr>
        <w:t xml:space="preserve"> J Pediatr Orthop, 2012. </w:t>
      </w:r>
      <w:r w:rsidRPr="008F019B">
        <w:rPr>
          <w:b/>
          <w:noProof/>
        </w:rPr>
        <w:t>32</w:t>
      </w:r>
      <w:r w:rsidRPr="008F019B">
        <w:rPr>
          <w:noProof/>
        </w:rPr>
        <w:t>(8): p. 830-4.</w:t>
      </w:r>
    </w:p>
    <w:p w14:paraId="022B08D3" w14:textId="77777777" w:rsidR="008F019B" w:rsidRPr="008F019B" w:rsidRDefault="008F019B" w:rsidP="008F019B">
      <w:pPr>
        <w:pStyle w:val="EndNoteBibliography"/>
        <w:ind w:left="720" w:hanging="720"/>
        <w:rPr>
          <w:noProof/>
        </w:rPr>
      </w:pPr>
      <w:r w:rsidRPr="008F019B">
        <w:rPr>
          <w:noProof/>
        </w:rPr>
        <w:t>15.</w:t>
      </w:r>
      <w:r w:rsidRPr="008F019B">
        <w:rPr>
          <w:noProof/>
        </w:rPr>
        <w:tab/>
        <w:t xml:space="preserve">Evans, A.M., et al., </w:t>
      </w:r>
      <w:r w:rsidRPr="008F019B">
        <w:rPr>
          <w:i/>
          <w:noProof/>
        </w:rPr>
        <w:t>Foot orthoses for treating paediatric flat feet.</w:t>
      </w:r>
      <w:r w:rsidRPr="008F019B">
        <w:rPr>
          <w:noProof/>
        </w:rPr>
        <w:t xml:space="preserve"> Cochrane Database of Systematic Reviews, 2022(1).</w:t>
      </w:r>
    </w:p>
    <w:p w14:paraId="2C54CC53" w14:textId="77777777" w:rsidR="008F019B" w:rsidRPr="008F019B" w:rsidRDefault="008F019B" w:rsidP="008F019B">
      <w:pPr>
        <w:pStyle w:val="EndNoteBibliography"/>
        <w:ind w:left="720" w:hanging="720"/>
        <w:rPr>
          <w:noProof/>
        </w:rPr>
      </w:pPr>
      <w:r w:rsidRPr="008F019B">
        <w:rPr>
          <w:noProof/>
        </w:rPr>
        <w:t>16.</w:t>
      </w:r>
      <w:r w:rsidRPr="008F019B">
        <w:rPr>
          <w:noProof/>
        </w:rPr>
        <w:tab/>
        <w:t xml:space="preserve">Datta, J. and M. Petticrew, </w:t>
      </w:r>
      <w:r w:rsidRPr="008F019B">
        <w:rPr>
          <w:i/>
          <w:noProof/>
        </w:rPr>
        <w:t>Challenges to evaluating complex interventions: a content analysis of published papers.</w:t>
      </w:r>
      <w:r w:rsidRPr="008F019B">
        <w:rPr>
          <w:noProof/>
        </w:rPr>
        <w:t xml:space="preserve"> BMC Public Health, 2013. </w:t>
      </w:r>
      <w:r w:rsidRPr="008F019B">
        <w:rPr>
          <w:b/>
          <w:noProof/>
        </w:rPr>
        <w:t>13</w:t>
      </w:r>
      <w:r w:rsidRPr="008F019B">
        <w:rPr>
          <w:noProof/>
        </w:rPr>
        <w:t>: p. 568.</w:t>
      </w:r>
    </w:p>
    <w:p w14:paraId="4EF5FD86" w14:textId="77777777" w:rsidR="008F019B" w:rsidRPr="008F019B" w:rsidRDefault="008F019B" w:rsidP="008F019B">
      <w:pPr>
        <w:pStyle w:val="EndNoteBibliography"/>
        <w:ind w:left="720" w:hanging="720"/>
        <w:rPr>
          <w:noProof/>
        </w:rPr>
      </w:pPr>
      <w:r w:rsidRPr="008F019B">
        <w:rPr>
          <w:noProof/>
        </w:rPr>
        <w:t>17.</w:t>
      </w:r>
      <w:r w:rsidRPr="008F019B">
        <w:rPr>
          <w:noProof/>
        </w:rPr>
        <w:tab/>
        <w:t xml:space="preserve">Hawe, P., A. Shiell, and T. Riley, </w:t>
      </w:r>
      <w:r w:rsidRPr="008F019B">
        <w:rPr>
          <w:i/>
          <w:noProof/>
        </w:rPr>
        <w:t>Complex interventions: how "out of control" can a randomised controlled trial be?</w:t>
      </w:r>
      <w:r w:rsidRPr="008F019B">
        <w:rPr>
          <w:noProof/>
        </w:rPr>
        <w:t xml:space="preserve"> BMJ, 2004. </w:t>
      </w:r>
      <w:r w:rsidRPr="008F019B">
        <w:rPr>
          <w:b/>
          <w:noProof/>
        </w:rPr>
        <w:t>328</w:t>
      </w:r>
      <w:r w:rsidRPr="008F019B">
        <w:rPr>
          <w:noProof/>
        </w:rPr>
        <w:t>(7455): p. 1561-3.</w:t>
      </w:r>
    </w:p>
    <w:p w14:paraId="4814858E" w14:textId="77777777" w:rsidR="008F019B" w:rsidRPr="008F019B" w:rsidRDefault="008F019B" w:rsidP="008F019B">
      <w:pPr>
        <w:pStyle w:val="EndNoteBibliography"/>
        <w:ind w:left="720" w:hanging="720"/>
        <w:rPr>
          <w:noProof/>
        </w:rPr>
      </w:pPr>
      <w:r w:rsidRPr="008F019B">
        <w:rPr>
          <w:noProof/>
        </w:rPr>
        <w:t>18.</w:t>
      </w:r>
      <w:r w:rsidRPr="008F019B">
        <w:rPr>
          <w:noProof/>
        </w:rPr>
        <w:tab/>
        <w:t xml:space="preserve">Schroer, S. and J. Adamson, </w:t>
      </w:r>
      <w:r w:rsidRPr="008F019B">
        <w:rPr>
          <w:i/>
          <w:noProof/>
        </w:rPr>
        <w:t>Acupuncture for depression: a critique of the evidence base.</w:t>
      </w:r>
      <w:r w:rsidRPr="008F019B">
        <w:rPr>
          <w:noProof/>
        </w:rPr>
        <w:t xml:space="preserve"> CNS Neurosci Ther, 2011. </w:t>
      </w:r>
      <w:r w:rsidRPr="008F019B">
        <w:rPr>
          <w:b/>
          <w:noProof/>
        </w:rPr>
        <w:t>17</w:t>
      </w:r>
      <w:r w:rsidRPr="008F019B">
        <w:rPr>
          <w:noProof/>
        </w:rPr>
        <w:t>(5): p. 398-410.</w:t>
      </w:r>
    </w:p>
    <w:p w14:paraId="4B83C9A9" w14:textId="77777777" w:rsidR="008F019B" w:rsidRPr="008F019B" w:rsidRDefault="008F019B" w:rsidP="008F019B">
      <w:pPr>
        <w:pStyle w:val="EndNoteBibliography"/>
        <w:ind w:left="720" w:hanging="720"/>
        <w:rPr>
          <w:noProof/>
        </w:rPr>
      </w:pPr>
      <w:r w:rsidRPr="008F019B">
        <w:rPr>
          <w:noProof/>
        </w:rPr>
        <w:t>19.</w:t>
      </w:r>
      <w:r w:rsidRPr="008F019B">
        <w:rPr>
          <w:noProof/>
        </w:rPr>
        <w:tab/>
        <w:t xml:space="preserve">Council, M.R., </w:t>
      </w:r>
      <w:r w:rsidRPr="008F019B">
        <w:rPr>
          <w:i/>
          <w:noProof/>
        </w:rPr>
        <w:t>A framework for development and evaluation of RCTs for complex interventions to improve health</w:t>
      </w:r>
      <w:r w:rsidRPr="008F019B">
        <w:rPr>
          <w:noProof/>
        </w:rPr>
        <w:t>. 2000.</w:t>
      </w:r>
    </w:p>
    <w:p w14:paraId="30BC36B5" w14:textId="77777777" w:rsidR="008F019B" w:rsidRPr="008F019B" w:rsidRDefault="008F019B" w:rsidP="008F019B">
      <w:pPr>
        <w:pStyle w:val="EndNoteBibliography"/>
        <w:ind w:left="720" w:hanging="720"/>
        <w:rPr>
          <w:noProof/>
        </w:rPr>
      </w:pPr>
      <w:r w:rsidRPr="008F019B">
        <w:rPr>
          <w:noProof/>
        </w:rPr>
        <w:t>20.</w:t>
      </w:r>
      <w:r w:rsidRPr="008F019B">
        <w:rPr>
          <w:noProof/>
        </w:rPr>
        <w:tab/>
        <w:t xml:space="preserve">Ashby, R.L., et al., </w:t>
      </w:r>
      <w:r w:rsidRPr="008F019B">
        <w:rPr>
          <w:i/>
          <w:noProof/>
        </w:rPr>
        <w:t>Clinical and cost-effectiveness of compression hosiery versus compression bandages in treatment of venous leg ulcers (Venous leg Ulcer Study IV, VenUS IV): a randomised controlled trial.</w:t>
      </w:r>
      <w:r w:rsidRPr="008F019B">
        <w:rPr>
          <w:noProof/>
        </w:rPr>
        <w:t xml:space="preserve"> Lancet, 2014. </w:t>
      </w:r>
      <w:r w:rsidRPr="008F019B">
        <w:rPr>
          <w:b/>
          <w:noProof/>
        </w:rPr>
        <w:t>383</w:t>
      </w:r>
      <w:r w:rsidRPr="008F019B">
        <w:rPr>
          <w:noProof/>
        </w:rPr>
        <w:t>(9920): p. 871-9.</w:t>
      </w:r>
    </w:p>
    <w:p w14:paraId="2C87EF4C" w14:textId="77777777" w:rsidR="008F019B" w:rsidRPr="008F019B" w:rsidRDefault="008F019B" w:rsidP="008F019B">
      <w:pPr>
        <w:pStyle w:val="EndNoteBibliography"/>
        <w:ind w:left="720" w:hanging="720"/>
        <w:rPr>
          <w:noProof/>
        </w:rPr>
      </w:pPr>
      <w:r w:rsidRPr="008F019B">
        <w:rPr>
          <w:noProof/>
        </w:rPr>
        <w:lastRenderedPageBreak/>
        <w:t>21.</w:t>
      </w:r>
      <w:r w:rsidRPr="008F019B">
        <w:rPr>
          <w:noProof/>
        </w:rPr>
        <w:tab/>
        <w:t xml:space="preserve">Moore, G.F., et al., </w:t>
      </w:r>
      <w:r w:rsidRPr="008F019B">
        <w:rPr>
          <w:i/>
          <w:noProof/>
        </w:rPr>
        <w:t>Process evaluation of complex interventions: Medical Research Council guidance.</w:t>
      </w:r>
      <w:r w:rsidRPr="008F019B">
        <w:rPr>
          <w:noProof/>
        </w:rPr>
        <w:t xml:space="preserve"> BMJ, 2015. </w:t>
      </w:r>
      <w:r w:rsidRPr="008F019B">
        <w:rPr>
          <w:b/>
          <w:noProof/>
        </w:rPr>
        <w:t>350</w:t>
      </w:r>
      <w:r w:rsidRPr="008F019B">
        <w:rPr>
          <w:noProof/>
        </w:rPr>
        <w:t>: p. h1258.</w:t>
      </w:r>
    </w:p>
    <w:p w14:paraId="76A3F57F" w14:textId="77777777" w:rsidR="008F019B" w:rsidRPr="008F019B" w:rsidRDefault="008F019B" w:rsidP="008F019B">
      <w:pPr>
        <w:pStyle w:val="EndNoteBibliography"/>
        <w:ind w:left="720" w:hanging="720"/>
        <w:rPr>
          <w:noProof/>
        </w:rPr>
      </w:pPr>
      <w:r w:rsidRPr="008F019B">
        <w:rPr>
          <w:noProof/>
        </w:rPr>
        <w:t>22.</w:t>
      </w:r>
      <w:r w:rsidRPr="008F019B">
        <w:rPr>
          <w:noProof/>
        </w:rPr>
        <w:tab/>
        <w:t xml:space="preserve">Mills, T., R. Lawton, and L. Sheard, </w:t>
      </w:r>
      <w:r w:rsidRPr="008F019B">
        <w:rPr>
          <w:i/>
          <w:noProof/>
        </w:rPr>
        <w:t>Advancing complexity science in healthcare research: the logic of logic models.</w:t>
      </w:r>
      <w:r w:rsidRPr="008F019B">
        <w:rPr>
          <w:noProof/>
        </w:rPr>
        <w:t xml:space="preserve"> BMC Med Res Methodol, 2019. </w:t>
      </w:r>
      <w:r w:rsidRPr="008F019B">
        <w:rPr>
          <w:b/>
          <w:noProof/>
        </w:rPr>
        <w:t>19</w:t>
      </w:r>
      <w:r w:rsidRPr="008F019B">
        <w:rPr>
          <w:noProof/>
        </w:rPr>
        <w:t>(1): p. 55.</w:t>
      </w:r>
    </w:p>
    <w:p w14:paraId="3601AF7D" w14:textId="77777777" w:rsidR="008F019B" w:rsidRPr="008F019B" w:rsidRDefault="008F019B" w:rsidP="008F019B">
      <w:pPr>
        <w:pStyle w:val="EndNoteBibliography"/>
        <w:ind w:left="720" w:hanging="720"/>
        <w:rPr>
          <w:noProof/>
        </w:rPr>
      </w:pPr>
      <w:r w:rsidRPr="008F019B">
        <w:rPr>
          <w:noProof/>
        </w:rPr>
        <w:t>23.</w:t>
      </w:r>
      <w:r w:rsidRPr="008F019B">
        <w:rPr>
          <w:noProof/>
        </w:rPr>
        <w:tab/>
        <w:t xml:space="preserve">Sondergaard, E., et al., </w:t>
      </w:r>
      <w:r w:rsidRPr="008F019B">
        <w:rPr>
          <w:i/>
          <w:noProof/>
        </w:rPr>
        <w:t>Using a modified nominal group technique to develop general practice.</w:t>
      </w:r>
      <w:r w:rsidRPr="008F019B">
        <w:rPr>
          <w:noProof/>
        </w:rPr>
        <w:t xml:space="preserve"> BMC Fam Pract, 2018. </w:t>
      </w:r>
      <w:r w:rsidRPr="008F019B">
        <w:rPr>
          <w:b/>
          <w:noProof/>
        </w:rPr>
        <w:t>19</w:t>
      </w:r>
      <w:r w:rsidRPr="008F019B">
        <w:rPr>
          <w:noProof/>
        </w:rPr>
        <w:t>(1): p. 117.</w:t>
      </w:r>
    </w:p>
    <w:p w14:paraId="35D2C58C" w14:textId="77777777" w:rsidR="008F019B" w:rsidRPr="008F019B" w:rsidRDefault="008F019B" w:rsidP="008F019B">
      <w:pPr>
        <w:pStyle w:val="EndNoteBibliography"/>
        <w:ind w:left="720" w:hanging="720"/>
        <w:rPr>
          <w:noProof/>
        </w:rPr>
      </w:pPr>
      <w:r w:rsidRPr="008F019B">
        <w:rPr>
          <w:noProof/>
        </w:rPr>
        <w:t>24.</w:t>
      </w:r>
      <w:r w:rsidRPr="008F019B">
        <w:rPr>
          <w:noProof/>
        </w:rPr>
        <w:tab/>
        <w:t xml:space="preserve">Gallagher, M., et al., </w:t>
      </w:r>
      <w:r w:rsidRPr="008F019B">
        <w:rPr>
          <w:i/>
          <w:noProof/>
        </w:rPr>
        <w:t>The nominal group technique: a research tool for general practice?</w:t>
      </w:r>
      <w:r w:rsidRPr="008F019B">
        <w:rPr>
          <w:noProof/>
        </w:rPr>
        <w:t xml:space="preserve"> Fam Pract, 1993. </w:t>
      </w:r>
      <w:r w:rsidRPr="008F019B">
        <w:rPr>
          <w:b/>
          <w:noProof/>
        </w:rPr>
        <w:t>10</w:t>
      </w:r>
      <w:r w:rsidRPr="008F019B">
        <w:rPr>
          <w:noProof/>
        </w:rPr>
        <w:t>(1): p. 76-81.</w:t>
      </w:r>
    </w:p>
    <w:p w14:paraId="50ACE5AE" w14:textId="77777777" w:rsidR="008F019B" w:rsidRPr="008F019B" w:rsidRDefault="008F019B" w:rsidP="008F019B">
      <w:pPr>
        <w:pStyle w:val="EndNoteBibliography"/>
        <w:ind w:left="720" w:hanging="720"/>
        <w:rPr>
          <w:noProof/>
        </w:rPr>
      </w:pPr>
      <w:r w:rsidRPr="008F019B">
        <w:rPr>
          <w:noProof/>
        </w:rPr>
        <w:t>25.</w:t>
      </w:r>
      <w:r w:rsidRPr="008F019B">
        <w:rPr>
          <w:noProof/>
        </w:rPr>
        <w:tab/>
        <w:t xml:space="preserve">Chapman, L.S., et al., </w:t>
      </w:r>
      <w:r w:rsidRPr="008F019B">
        <w:rPr>
          <w:i/>
          <w:noProof/>
        </w:rPr>
        <w:t>Foot orthoses for people with rheumatoid arthritis: a survey of prescription habits among podiatrists.</w:t>
      </w:r>
      <w:r w:rsidRPr="008F019B">
        <w:rPr>
          <w:noProof/>
        </w:rPr>
        <w:t xml:space="preserve"> J Foot Ankle Res, 2019. </w:t>
      </w:r>
      <w:r w:rsidRPr="008F019B">
        <w:rPr>
          <w:b/>
          <w:noProof/>
        </w:rPr>
        <w:t>12</w:t>
      </w:r>
      <w:r w:rsidRPr="008F019B">
        <w:rPr>
          <w:noProof/>
        </w:rPr>
        <w:t>: p. 7.</w:t>
      </w:r>
    </w:p>
    <w:p w14:paraId="7161A6D3" w14:textId="77777777" w:rsidR="008F019B" w:rsidRPr="008F019B" w:rsidRDefault="008F019B" w:rsidP="008F019B">
      <w:pPr>
        <w:pStyle w:val="EndNoteBibliography"/>
        <w:ind w:left="720" w:hanging="720"/>
        <w:rPr>
          <w:noProof/>
        </w:rPr>
      </w:pPr>
      <w:r w:rsidRPr="008F019B">
        <w:rPr>
          <w:noProof/>
        </w:rPr>
        <w:t>26.</w:t>
      </w:r>
      <w:r w:rsidRPr="008F019B">
        <w:rPr>
          <w:noProof/>
        </w:rPr>
        <w:tab/>
        <w:t xml:space="preserve">Chapman, L.S., et al., </w:t>
      </w:r>
      <w:r w:rsidRPr="008F019B">
        <w:rPr>
          <w:i/>
          <w:noProof/>
        </w:rPr>
        <w:t>A survey of foot orthoses prescription habits amongst podiatrists in the UK, Australia and New Zealand.</w:t>
      </w:r>
      <w:r w:rsidRPr="008F019B">
        <w:rPr>
          <w:noProof/>
        </w:rPr>
        <w:t xml:space="preserve"> J Foot Ankle Res, 2018. </w:t>
      </w:r>
      <w:r w:rsidRPr="008F019B">
        <w:rPr>
          <w:b/>
          <w:noProof/>
        </w:rPr>
        <w:t>11</w:t>
      </w:r>
      <w:r w:rsidRPr="008F019B">
        <w:rPr>
          <w:noProof/>
        </w:rPr>
        <w:t>: p. 64.</w:t>
      </w:r>
    </w:p>
    <w:p w14:paraId="364E6A87" w14:textId="77777777" w:rsidR="008F019B" w:rsidRPr="008F019B" w:rsidRDefault="008F019B" w:rsidP="008F019B">
      <w:pPr>
        <w:pStyle w:val="EndNoteBibliography"/>
        <w:ind w:left="720" w:hanging="720"/>
        <w:rPr>
          <w:noProof/>
        </w:rPr>
      </w:pPr>
      <w:r w:rsidRPr="008F019B">
        <w:rPr>
          <w:noProof/>
        </w:rPr>
        <w:t>27.</w:t>
      </w:r>
      <w:r w:rsidRPr="008F019B">
        <w:rPr>
          <w:noProof/>
        </w:rPr>
        <w:tab/>
        <w:t xml:space="preserve">Craig, P., et al., </w:t>
      </w:r>
      <w:r w:rsidRPr="008F019B">
        <w:rPr>
          <w:i/>
          <w:noProof/>
        </w:rPr>
        <w:t>Developing and evaluating complex interventions: the new Medical Research Council guidance.</w:t>
      </w:r>
      <w:r w:rsidRPr="008F019B">
        <w:rPr>
          <w:noProof/>
        </w:rPr>
        <w:t xml:space="preserve"> BMJ, 2008. </w:t>
      </w:r>
      <w:r w:rsidRPr="008F019B">
        <w:rPr>
          <w:b/>
          <w:noProof/>
        </w:rPr>
        <w:t>337</w:t>
      </w:r>
      <w:r w:rsidRPr="008F019B">
        <w:rPr>
          <w:noProof/>
        </w:rPr>
        <w:t>: p. a1655.</w:t>
      </w:r>
    </w:p>
    <w:p w14:paraId="78D69D9F" w14:textId="77777777" w:rsidR="008F019B" w:rsidRPr="008F019B" w:rsidRDefault="008F019B" w:rsidP="008F019B">
      <w:pPr>
        <w:pStyle w:val="EndNoteBibliography"/>
        <w:ind w:left="720" w:hanging="720"/>
        <w:rPr>
          <w:noProof/>
        </w:rPr>
      </w:pPr>
      <w:r w:rsidRPr="008F019B">
        <w:rPr>
          <w:noProof/>
        </w:rPr>
        <w:t>28.</w:t>
      </w:r>
      <w:r w:rsidRPr="008F019B">
        <w:rPr>
          <w:noProof/>
        </w:rPr>
        <w:tab/>
        <w:t xml:space="preserve">Fletcher, A., et al., </w:t>
      </w:r>
      <w:r w:rsidRPr="008F019B">
        <w:rPr>
          <w:i/>
          <w:noProof/>
        </w:rPr>
        <w:t>Realist complex intervention science: Applying realist principles across all phases of the Medical Research Council framework for developing and evaluating complex interventions.</w:t>
      </w:r>
      <w:r w:rsidRPr="008F019B">
        <w:rPr>
          <w:noProof/>
        </w:rPr>
        <w:t xml:space="preserve"> Evaluation (Lond), 2016. </w:t>
      </w:r>
      <w:r w:rsidRPr="008F019B">
        <w:rPr>
          <w:b/>
          <w:noProof/>
        </w:rPr>
        <w:t>22</w:t>
      </w:r>
      <w:r w:rsidRPr="008F019B">
        <w:rPr>
          <w:noProof/>
        </w:rPr>
        <w:t>(3): p. 286-303.</w:t>
      </w:r>
    </w:p>
    <w:p w14:paraId="26F9048D" w14:textId="77777777" w:rsidR="008F019B" w:rsidRPr="008F019B" w:rsidRDefault="008F019B" w:rsidP="008F019B">
      <w:pPr>
        <w:pStyle w:val="EndNoteBibliography"/>
        <w:ind w:left="720" w:hanging="720"/>
        <w:rPr>
          <w:noProof/>
        </w:rPr>
      </w:pPr>
      <w:r w:rsidRPr="008F019B">
        <w:rPr>
          <w:noProof/>
        </w:rPr>
        <w:t>29.</w:t>
      </w:r>
      <w:r w:rsidRPr="008F019B">
        <w:rPr>
          <w:noProof/>
        </w:rPr>
        <w:tab/>
        <w:t xml:space="preserve">Baxter, R., et al., </w:t>
      </w:r>
      <w:r w:rsidRPr="008F019B">
        <w:rPr>
          <w:i/>
          <w:noProof/>
        </w:rPr>
        <w:t>Improving patient experience and safety at transitions of care through the Your Care Needs You (YCNY) intervention: a study protocol for a cluster randomised controlled feasibility trial.</w:t>
      </w:r>
      <w:r w:rsidRPr="008F019B">
        <w:rPr>
          <w:noProof/>
        </w:rPr>
        <w:t xml:space="preserve"> Pilot Feasibility Stud, 2020. </w:t>
      </w:r>
      <w:r w:rsidRPr="008F019B">
        <w:rPr>
          <w:b/>
          <w:noProof/>
        </w:rPr>
        <w:t>6</w:t>
      </w:r>
      <w:r w:rsidRPr="008F019B">
        <w:rPr>
          <w:noProof/>
        </w:rPr>
        <w:t>: p. 123.</w:t>
      </w:r>
    </w:p>
    <w:p w14:paraId="1767F97F" w14:textId="62C7D310" w:rsidR="007B7BB1" w:rsidRDefault="007B7BB1" w:rsidP="00AC3939">
      <w:pPr>
        <w:spacing w:after="200" w:line="480" w:lineRule="auto"/>
        <w:rPr>
          <w:rFonts w:cstheme="minorHAnsi"/>
        </w:rPr>
      </w:pPr>
      <w:r w:rsidRPr="00AE4256">
        <w:rPr>
          <w:rFonts w:cstheme="minorHAnsi"/>
        </w:rPr>
        <w:fldChar w:fldCharType="end"/>
      </w:r>
    </w:p>
    <w:p w14:paraId="64681746" w14:textId="1387B32D" w:rsidR="003364F7" w:rsidRDefault="003364F7">
      <w:pPr>
        <w:rPr>
          <w:rFonts w:cstheme="minorHAnsi"/>
        </w:rPr>
      </w:pPr>
      <w:r>
        <w:rPr>
          <w:rFonts w:cstheme="minorHAnsi"/>
        </w:rPr>
        <w:br w:type="page"/>
      </w:r>
    </w:p>
    <w:p w14:paraId="443E6AC5" w14:textId="77777777" w:rsidR="00574F82" w:rsidRDefault="00574F82" w:rsidP="00574F82">
      <w:pPr>
        <w:spacing w:after="200" w:line="480" w:lineRule="auto"/>
        <w:rPr>
          <w:rFonts w:cstheme="minorHAnsi"/>
          <w:b/>
          <w:sz w:val="32"/>
          <w:szCs w:val="32"/>
        </w:rPr>
      </w:pPr>
      <w:r w:rsidRPr="00E412EE">
        <w:rPr>
          <w:rFonts w:cstheme="minorHAnsi"/>
          <w:b/>
          <w:sz w:val="32"/>
          <w:szCs w:val="32"/>
        </w:rPr>
        <w:lastRenderedPageBreak/>
        <w:t>Figures &amp; Tables</w:t>
      </w:r>
    </w:p>
    <w:p w14:paraId="57F18735" w14:textId="0FCBEFFE" w:rsidR="00E412EE" w:rsidRDefault="003364F7" w:rsidP="00AC3939">
      <w:pPr>
        <w:spacing w:after="200" w:line="480" w:lineRule="auto"/>
        <w:rPr>
          <w:rFonts w:cstheme="minorHAnsi"/>
        </w:rPr>
      </w:pPr>
      <w:r w:rsidRPr="00574F82">
        <w:rPr>
          <w:rFonts w:cstheme="minorHAnsi"/>
          <w:u w:val="single"/>
        </w:rPr>
        <w:t>Figure 1:</w:t>
      </w:r>
      <w:r>
        <w:rPr>
          <w:rFonts w:cstheme="minorHAnsi"/>
        </w:rPr>
        <w:t xml:space="preserve"> Logic M</w:t>
      </w:r>
      <w:r w:rsidR="00385606">
        <w:rPr>
          <w:rFonts w:cstheme="minorHAnsi"/>
        </w:rPr>
        <w:t xml:space="preserve">odel </w:t>
      </w:r>
      <w:r w:rsidR="00385606" w:rsidRPr="00962978">
        <w:rPr>
          <w:rFonts w:cstheme="minorHAnsi"/>
          <w:noProof/>
        </w:rPr>
        <w:drawing>
          <wp:inline distT="0" distB="0" distL="0" distR="0" wp14:anchorId="7E6B05EE" wp14:editId="1A072F8F">
            <wp:extent cx="5004908" cy="3462085"/>
            <wp:effectExtent l="0" t="0" r="0" b="508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3"/>
                    <a:stretch>
                      <a:fillRect/>
                    </a:stretch>
                  </pic:blipFill>
                  <pic:spPr>
                    <a:xfrm>
                      <a:off x="0" y="0"/>
                      <a:ext cx="5014531" cy="3468742"/>
                    </a:xfrm>
                    <a:prstGeom prst="rect">
                      <a:avLst/>
                    </a:prstGeom>
                  </pic:spPr>
                </pic:pic>
              </a:graphicData>
            </a:graphic>
          </wp:inline>
        </w:drawing>
      </w:r>
      <w:r>
        <w:rPr>
          <w:rFonts w:cstheme="minorHAnsi"/>
        </w:rPr>
        <w:t xml:space="preserve"> </w:t>
      </w:r>
    </w:p>
    <w:p w14:paraId="05E223E1" w14:textId="4BBFC82C" w:rsidR="00962978" w:rsidRDefault="00B46E3A" w:rsidP="0004453B">
      <w:pPr>
        <w:spacing w:after="200"/>
        <w:rPr>
          <w:rFonts w:cstheme="minorHAnsi"/>
        </w:rPr>
      </w:pPr>
      <w:r>
        <w:rPr>
          <w:rFonts w:cstheme="minorHAnsi"/>
        </w:rPr>
        <w:t xml:space="preserve">Changes made from the original model during the consensus meetings are shown in red. </w:t>
      </w:r>
      <w:r w:rsidR="00244504">
        <w:rPr>
          <w:rFonts w:cstheme="minorHAnsi"/>
        </w:rPr>
        <w:t>TSC: Trial Steering Committee; CYP: Child or Young Person; PPIE Group: Patient and Public Involvement and Engagement Group; RCT: Randomised Controlled Trial; FO: Foot orthoses</w:t>
      </w:r>
    </w:p>
    <w:p w14:paraId="176F16E7" w14:textId="2AA15329" w:rsidR="00212173" w:rsidRDefault="00212173" w:rsidP="0004453B">
      <w:pPr>
        <w:spacing w:after="200"/>
        <w:rPr>
          <w:rFonts w:cstheme="minorHAnsi"/>
        </w:rPr>
      </w:pPr>
    </w:p>
    <w:p w14:paraId="0A001F71" w14:textId="41C2F9D5" w:rsidR="006837A7" w:rsidRDefault="006837A7" w:rsidP="0004453B">
      <w:pPr>
        <w:spacing w:after="200"/>
        <w:rPr>
          <w:rFonts w:cstheme="minorHAnsi"/>
        </w:rPr>
      </w:pPr>
    </w:p>
    <w:p w14:paraId="6FF73AAA" w14:textId="7A92873D" w:rsidR="006837A7" w:rsidRDefault="006837A7" w:rsidP="0004453B">
      <w:pPr>
        <w:spacing w:after="200"/>
        <w:rPr>
          <w:rFonts w:cstheme="minorHAnsi"/>
        </w:rPr>
      </w:pPr>
    </w:p>
    <w:p w14:paraId="625B162F" w14:textId="5B6EFFFC" w:rsidR="006837A7" w:rsidRDefault="006837A7" w:rsidP="0004453B">
      <w:pPr>
        <w:spacing w:after="200"/>
        <w:rPr>
          <w:rFonts w:cstheme="minorHAnsi"/>
        </w:rPr>
      </w:pPr>
    </w:p>
    <w:p w14:paraId="4C5F4A80" w14:textId="7EB9F62D" w:rsidR="006837A7" w:rsidRDefault="006837A7" w:rsidP="0004453B">
      <w:pPr>
        <w:spacing w:after="200"/>
        <w:rPr>
          <w:rFonts w:cstheme="minorHAnsi"/>
        </w:rPr>
      </w:pPr>
    </w:p>
    <w:p w14:paraId="3F2608D8" w14:textId="312E20E9" w:rsidR="006837A7" w:rsidRDefault="006837A7" w:rsidP="0004453B">
      <w:pPr>
        <w:spacing w:after="200"/>
        <w:rPr>
          <w:rFonts w:cstheme="minorHAnsi"/>
        </w:rPr>
      </w:pPr>
    </w:p>
    <w:p w14:paraId="51B14756" w14:textId="190A8D07" w:rsidR="006837A7" w:rsidRDefault="006837A7" w:rsidP="0004453B">
      <w:pPr>
        <w:spacing w:after="200"/>
        <w:rPr>
          <w:rFonts w:cstheme="minorHAnsi"/>
        </w:rPr>
      </w:pPr>
    </w:p>
    <w:p w14:paraId="44D116C4" w14:textId="24633326" w:rsidR="006837A7" w:rsidRDefault="006837A7" w:rsidP="0004453B">
      <w:pPr>
        <w:spacing w:after="200"/>
        <w:rPr>
          <w:rFonts w:cstheme="minorHAnsi"/>
        </w:rPr>
      </w:pPr>
    </w:p>
    <w:p w14:paraId="0CADF965" w14:textId="09456133" w:rsidR="006837A7" w:rsidRDefault="006837A7" w:rsidP="0004453B">
      <w:pPr>
        <w:spacing w:after="200"/>
        <w:rPr>
          <w:rFonts w:cstheme="minorHAnsi"/>
        </w:rPr>
      </w:pPr>
    </w:p>
    <w:p w14:paraId="45AE9C45" w14:textId="56ADEC7D" w:rsidR="006837A7" w:rsidRDefault="006837A7" w:rsidP="0004453B">
      <w:pPr>
        <w:spacing w:after="200"/>
        <w:rPr>
          <w:rFonts w:cstheme="minorHAnsi"/>
        </w:rPr>
      </w:pPr>
    </w:p>
    <w:p w14:paraId="6956670D" w14:textId="77777777" w:rsidR="006837A7" w:rsidRDefault="006837A7" w:rsidP="0004453B">
      <w:pPr>
        <w:spacing w:after="200"/>
        <w:rPr>
          <w:rFonts w:cstheme="minorHAnsi"/>
        </w:rPr>
      </w:pPr>
    </w:p>
    <w:p w14:paraId="3C1BA5C8" w14:textId="3F6EAEAE" w:rsidR="00212173" w:rsidRDefault="00212173" w:rsidP="0004453B">
      <w:pPr>
        <w:spacing w:after="200"/>
        <w:rPr>
          <w:rFonts w:cstheme="minorHAnsi"/>
        </w:rPr>
      </w:pPr>
      <w:r>
        <w:rPr>
          <w:rFonts w:cstheme="minorHAnsi"/>
        </w:rPr>
        <w:lastRenderedPageBreak/>
        <w:t xml:space="preserve">Box 1: </w:t>
      </w:r>
      <w:r w:rsidR="006837A7">
        <w:rPr>
          <w:rFonts w:cstheme="minorHAnsi"/>
        </w:rPr>
        <w:t>Definitions of different types of foot orthoses</w:t>
      </w:r>
    </w:p>
    <w:p w14:paraId="764CB8E6" w14:textId="42D3D6B6" w:rsidR="00E412EE" w:rsidRDefault="006837A7" w:rsidP="006837A7">
      <w:pPr>
        <w:spacing w:after="200"/>
        <w:rPr>
          <w:rFonts w:cstheme="minorHAnsi"/>
          <w:b/>
          <w:sz w:val="32"/>
          <w:szCs w:val="32"/>
        </w:rPr>
      </w:pPr>
      <w:r>
        <w:rPr>
          <w:rFonts w:cstheme="minorHAnsi"/>
        </w:rPr>
        <w:t xml:space="preserve">Categories were defined to align with previous international surveys of orthoses prescription habits </w:t>
      </w:r>
      <w:r>
        <w:rPr>
          <w:rFonts w:cstheme="minorHAnsi"/>
        </w:rPr>
        <w:fldChar w:fldCharType="begin">
          <w:fldData xml:space="preserve">PEVuZE5vdGU+PENpdGU+PEF1dGhvcj5DaGFwbWFuPC9BdXRob3I+PFllYXI+MjAxOTwvWWVhcj48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</w:fldData>
        </w:fldChar>
      </w:r>
      <w:r w:rsidR="008F019B">
        <w:rPr>
          <w:rFonts w:cstheme="minorHAnsi"/>
        </w:rPr>
        <w:instrText xml:space="preserve"> ADDIN EN.CITE </w:instrText>
      </w:r>
      <w:r w:rsidR="008F019B">
        <w:rPr>
          <w:rFonts w:cstheme="minorHAnsi"/>
        </w:rPr>
        <w:fldChar w:fldCharType="begin">
          <w:fldData xml:space="preserve">PEVuZE5vdGU+PENpdGU+PEF1dGhvcj5DaGFwbWFuPC9BdXRob3I+PFllYXI+MjAxOTwvWWVhcj48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</w:fldData>
        </w:fldChar>
      </w:r>
      <w:r w:rsidR="008F019B">
        <w:rPr>
          <w:rFonts w:cstheme="minorHAnsi"/>
        </w:rPr>
        <w:instrText xml:space="preserve"> ADDIN EN.CITE.DATA </w:instrText>
      </w:r>
      <w:r w:rsidR="008F019B">
        <w:rPr>
          <w:rFonts w:cstheme="minorHAnsi"/>
        </w:rPr>
      </w:r>
      <w:r w:rsidR="008F019B">
        <w:rPr>
          <w:rFonts w:cstheme="minorHAnsi"/>
        </w:rPr>
        <w:fldChar w:fldCharType="end"/>
      </w:r>
      <w:r>
        <w:rPr>
          <w:rFonts w:cstheme="minorHAnsi"/>
        </w:rPr>
      </w:r>
      <w:r>
        <w:rPr>
          <w:rFonts w:cstheme="minorHAnsi"/>
        </w:rPr>
        <w:fldChar w:fldCharType="separate"/>
      </w:r>
      <w:r w:rsidR="008F019B">
        <w:rPr>
          <w:rFonts w:cstheme="minorHAnsi"/>
          <w:noProof/>
        </w:rPr>
        <w:t>[25, 26]</w:t>
      </w:r>
      <w:r>
        <w:rPr>
          <w:rFonts w:cstheme="minorHAnsi"/>
        </w:rPr>
        <w:fldChar w:fldCharType="end"/>
      </w:r>
      <w:r w:rsidR="00212173" w:rsidRPr="00212173">
        <w:rPr>
          <w:rFonts w:cstheme="minorHAnsi"/>
          <w:noProof/>
        </w:rPr>
        <mc:AlternateContent>
          <mc:Choice Requires="wps">
            <w:drawing>
              <wp:anchor distT="45720" distB="45720" distL="114300" distR="114300" simplePos="0" relativeHeight="251659264" behindDoc="0" locked="0" layoutInCell="1" allowOverlap="1" wp14:anchorId="542210B6" wp14:editId="05721BBB">
                <wp:simplePos x="0" y="0"/>
                <wp:positionH relativeFrom="column">
                  <wp:posOffset>266700</wp:posOffset>
                </wp:positionH>
                <wp:positionV relativeFrom="paragraph">
                  <wp:posOffset>184150</wp:posOffset>
                </wp:positionV>
                <wp:extent cx="5689600" cy="140462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04620"/>
                        </a:xfrm>
                        <a:prstGeom prst="rect">
                          <a:avLst/>
                        </a:prstGeom>
                        <a:solidFill>
                          <a:srgbClr val="FFFFFF"/>
                        </a:solidFill>
                        <a:ln w="9525">
                          <a:solidFill>
                            <a:srgbClr val="000000"/>
                          </a:solidFill>
                          <a:miter lim="800000"/>
                          <a:headEnd/>
                          <a:tailEnd/>
                        </a:ln>
                      </wps:spPr>
                      <wps:txbx>
                        <w:txbxContent>
                          <w:p w14:paraId="3EF7758A" w14:textId="77777777" w:rsidR="0045371A" w:rsidRDefault="0045371A">
                            <w:pPr>
                              <w:pStyle w:val="ListParagraph"/>
                              <w:numPr>
                                <w:ilvl w:val="0"/>
                                <w:numId w:val="11"/>
                              </w:numPr>
                              <w:autoSpaceDE w:val="0"/>
                              <w:autoSpaceDN w:val="0"/>
                              <w:adjustRightInd w:val="0"/>
                              <w:rPr>
                                <w:rFonts w:cstheme="minorHAnsi"/>
                              </w:rPr>
                            </w:pPr>
                            <w:r w:rsidRPr="006837A7">
                              <w:rPr>
                                <w:rFonts w:cstheme="minorHAnsi"/>
                                <w:b/>
                                <w:bCs/>
                              </w:rPr>
                              <w:t>Simple orthoses</w:t>
                            </w:r>
                            <w:r w:rsidRPr="00C07E94">
                              <w:rPr>
                                <w:rFonts w:cstheme="minorHAnsi"/>
                              </w:rPr>
                              <w:t xml:space="preserve"> </w:t>
                            </w:r>
                          </w:p>
                          <w:p w14:paraId="2B843483" w14:textId="27764653" w:rsidR="0045371A" w:rsidRPr="005A1CF5" w:rsidRDefault="0045371A" w:rsidP="006837A7">
                            <w:pPr>
                              <w:pStyle w:val="ListParagraph"/>
                              <w:autoSpaceDE w:val="0"/>
                              <w:autoSpaceDN w:val="0"/>
                              <w:adjustRightInd w:val="0"/>
                              <w:rPr>
                                <w:rFonts w:cstheme="minorHAnsi"/>
                              </w:rPr>
                            </w:pPr>
                            <w:r>
                              <w:rPr>
                                <w:rFonts w:cstheme="minorHAnsi"/>
                              </w:rPr>
                              <w:t>F</w:t>
                            </w:r>
                            <w:r w:rsidRPr="00C07E94">
                              <w:rPr>
                                <w:rFonts w:cstheme="minorHAnsi"/>
                              </w:rPr>
                              <w:t xml:space="preserve">lat </w:t>
                            </w:r>
                            <w:r w:rsidR="000B4D65">
                              <w:rPr>
                                <w:rFonts w:cstheme="minorHAnsi"/>
                              </w:rPr>
                              <w:t>orthoses</w:t>
                            </w:r>
                            <w:r w:rsidR="000B4D65" w:rsidRPr="00C07E94">
                              <w:rPr>
                                <w:rFonts w:cstheme="minorHAnsi"/>
                              </w:rPr>
                              <w:t xml:space="preserve"> </w:t>
                            </w:r>
                            <w:r w:rsidRPr="00C07E94">
                              <w:rPr>
                                <w:rFonts w:cstheme="minorHAnsi"/>
                              </w:rPr>
                              <w:t>with or without padding to accommodate painful areas or lesi</w:t>
                            </w:r>
                            <w:r w:rsidRPr="005A1CF5">
                              <w:rPr>
                                <w:rFonts w:cstheme="minorHAnsi"/>
                              </w:rPr>
                              <w:t>ons.</w:t>
                            </w:r>
                          </w:p>
                          <w:p w14:paraId="3FDE03B6" w14:textId="77777777" w:rsidR="0045371A" w:rsidRDefault="0045371A" w:rsidP="006837A7">
                            <w:pPr>
                              <w:pStyle w:val="ListParagraph"/>
                              <w:numPr>
                                <w:ilvl w:val="0"/>
                                <w:numId w:val="11"/>
                              </w:numPr>
                              <w:autoSpaceDE w:val="0"/>
                              <w:autoSpaceDN w:val="0"/>
                              <w:adjustRightInd w:val="0"/>
                              <w:rPr>
                                <w:rFonts w:cstheme="minorHAnsi"/>
                              </w:rPr>
                            </w:pPr>
                            <w:r w:rsidRPr="006837A7">
                              <w:rPr>
                                <w:rFonts w:cstheme="minorHAnsi"/>
                                <w:b/>
                                <w:bCs/>
                              </w:rPr>
                              <w:t>Prefabricated orthoses</w:t>
                            </w:r>
                            <w:r w:rsidRPr="00762AF7">
                              <w:rPr>
                                <w:rFonts w:cstheme="minorHAnsi"/>
                              </w:rPr>
                              <w:t xml:space="preserve"> </w:t>
                            </w:r>
                          </w:p>
                          <w:p w14:paraId="74944C34" w14:textId="305B7681" w:rsidR="0045371A" w:rsidRPr="006837A7" w:rsidRDefault="0045371A" w:rsidP="006837A7">
                            <w:pPr>
                              <w:pStyle w:val="ListParagraph"/>
                              <w:autoSpaceDE w:val="0"/>
                              <w:autoSpaceDN w:val="0"/>
                              <w:adjustRightInd w:val="0"/>
                              <w:rPr>
                                <w:rFonts w:cstheme="minorHAnsi"/>
                              </w:rPr>
                            </w:pPr>
                            <w:r w:rsidRPr="006837A7">
                              <w:rPr>
                                <w:rFonts w:cstheme="minorHAnsi"/>
                              </w:rPr>
                              <w:t>Devices made to a generic foot shape, contoured for the arch, and included modular prefabricated orthoses that can be altered by clinicians (e.g. by the addition of heel posting, wedges, pads or top covers).</w:t>
                            </w:r>
                          </w:p>
                          <w:p w14:paraId="6C0682C8" w14:textId="77777777" w:rsidR="0045371A" w:rsidRDefault="0045371A" w:rsidP="006837A7">
                            <w:pPr>
                              <w:pStyle w:val="ListParagraph"/>
                              <w:numPr>
                                <w:ilvl w:val="0"/>
                                <w:numId w:val="11"/>
                              </w:numPr>
                              <w:autoSpaceDE w:val="0"/>
                              <w:autoSpaceDN w:val="0"/>
                              <w:adjustRightInd w:val="0"/>
                              <w:rPr>
                                <w:rFonts w:cstheme="minorHAnsi"/>
                              </w:rPr>
                            </w:pPr>
                            <w:r w:rsidRPr="006837A7">
                              <w:rPr>
                                <w:rFonts w:cstheme="minorHAnsi"/>
                                <w:b/>
                                <w:bCs/>
                              </w:rPr>
                              <w:t>Custom made orthoses</w:t>
                            </w:r>
                            <w:r w:rsidRPr="006837A7">
                              <w:rPr>
                                <w:rFonts w:cstheme="minorHAnsi"/>
                              </w:rPr>
                              <w:t xml:space="preserve"> </w:t>
                            </w:r>
                          </w:p>
                          <w:p w14:paraId="3F039FFE" w14:textId="75AA8AF2" w:rsidR="0045371A" w:rsidRPr="00C07E94" w:rsidRDefault="0045371A" w:rsidP="006837A7">
                            <w:pPr>
                              <w:pStyle w:val="ListParagraph"/>
                              <w:autoSpaceDE w:val="0"/>
                              <w:autoSpaceDN w:val="0"/>
                              <w:adjustRightInd w:val="0"/>
                              <w:rPr>
                                <w:rFonts w:cstheme="minorHAnsi"/>
                              </w:rPr>
                            </w:pPr>
                            <w:r>
                              <w:rPr>
                                <w:rFonts w:cstheme="minorHAnsi"/>
                              </w:rPr>
                              <w:t>M</w:t>
                            </w:r>
                            <w:r w:rsidRPr="006837A7">
                              <w:rPr>
                                <w:rFonts w:cstheme="minorHAnsi"/>
                              </w:rPr>
                              <w:t>anufactured for a specific person based on a 3D impression or computerised image of that person’s foot, and produced using computer aided device/manufacturing (CAD/CAM) or more traditional manufacturing techniques (e.g. foam impression box or plaster of Paris cast).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2210B6" id="_x0000_t202" coordsize="21600,21600" o:spt="202" path="m,l,21600r21600,l21600,xe">
                <v:stroke joinstyle="miter"/>
                <v:path gradientshapeok="t" o:connecttype="rect"/>
              </v:shapetype>
              <v:shape id="Text Box 2" o:spid="_x0000_s1026" type="#_x0000_t202" style="position:absolute;margin-left:21pt;margin-top:14.5pt;width:44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mTEA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">
                <v:textbox style="mso-fit-shape-to-text:t">
                  <w:txbxContent>
                    <w:p w14:paraId="3EF7758A" w14:textId="77777777" w:rsidR="0045371A" w:rsidRDefault="0045371A">
                      <w:pPr>
                        <w:pStyle w:val="ListParagraph"/>
                        <w:numPr>
                          <w:ilvl w:val="0"/>
                          <w:numId w:val="11"/>
                        </w:numPr>
                        <w:autoSpaceDE w:val="0"/>
                        <w:autoSpaceDN w:val="0"/>
                        <w:adjustRightInd w:val="0"/>
                        <w:rPr>
                          <w:rFonts w:cstheme="minorHAnsi"/>
                        </w:rPr>
                      </w:pPr>
                      <w:r w:rsidRPr="006837A7">
                        <w:rPr>
                          <w:rFonts w:cstheme="minorHAnsi"/>
                          <w:b/>
                          <w:bCs/>
                        </w:rPr>
                        <w:t>Simple orthoses</w:t>
                      </w:r>
                      <w:r w:rsidRPr="00C07E94">
                        <w:rPr>
                          <w:rFonts w:cstheme="minorHAnsi"/>
                        </w:rPr>
                        <w:t xml:space="preserve"> </w:t>
                      </w:r>
                    </w:p>
                    <w:p w14:paraId="2B843483" w14:textId="27764653" w:rsidR="0045371A" w:rsidRPr="005A1CF5" w:rsidRDefault="0045371A" w:rsidP="006837A7">
                      <w:pPr>
                        <w:pStyle w:val="ListParagraph"/>
                        <w:autoSpaceDE w:val="0"/>
                        <w:autoSpaceDN w:val="0"/>
                        <w:adjustRightInd w:val="0"/>
                        <w:rPr>
                          <w:rFonts w:cstheme="minorHAnsi"/>
                        </w:rPr>
                      </w:pPr>
                      <w:r>
                        <w:rPr>
                          <w:rFonts w:cstheme="minorHAnsi"/>
                        </w:rPr>
                        <w:t>F</w:t>
                      </w:r>
                      <w:r w:rsidRPr="00C07E94">
                        <w:rPr>
                          <w:rFonts w:cstheme="minorHAnsi"/>
                        </w:rPr>
                        <w:t xml:space="preserve">lat </w:t>
                      </w:r>
                      <w:r w:rsidR="000B4D65">
                        <w:rPr>
                          <w:rFonts w:cstheme="minorHAnsi"/>
                        </w:rPr>
                        <w:t>orthoses</w:t>
                      </w:r>
                      <w:r w:rsidR="000B4D65" w:rsidRPr="00C07E94">
                        <w:rPr>
                          <w:rFonts w:cstheme="minorHAnsi"/>
                        </w:rPr>
                        <w:t xml:space="preserve"> </w:t>
                      </w:r>
                      <w:r w:rsidRPr="00C07E94">
                        <w:rPr>
                          <w:rFonts w:cstheme="minorHAnsi"/>
                        </w:rPr>
                        <w:t>with or without padding to accommodate painful areas or lesi</w:t>
                      </w:r>
                      <w:r w:rsidRPr="005A1CF5">
                        <w:rPr>
                          <w:rFonts w:cstheme="minorHAnsi"/>
                        </w:rPr>
                        <w:t>ons.</w:t>
                      </w:r>
                    </w:p>
                    <w:p w14:paraId="3FDE03B6" w14:textId="77777777" w:rsidR="0045371A" w:rsidRDefault="0045371A" w:rsidP="006837A7">
                      <w:pPr>
                        <w:pStyle w:val="ListParagraph"/>
                        <w:numPr>
                          <w:ilvl w:val="0"/>
                          <w:numId w:val="11"/>
                        </w:numPr>
                        <w:autoSpaceDE w:val="0"/>
                        <w:autoSpaceDN w:val="0"/>
                        <w:adjustRightInd w:val="0"/>
                        <w:rPr>
                          <w:rFonts w:cstheme="minorHAnsi"/>
                        </w:rPr>
                      </w:pPr>
                      <w:r w:rsidRPr="006837A7">
                        <w:rPr>
                          <w:rFonts w:cstheme="minorHAnsi"/>
                          <w:b/>
                          <w:bCs/>
                        </w:rPr>
                        <w:t>Prefabricated orthoses</w:t>
                      </w:r>
                      <w:r w:rsidRPr="00762AF7">
                        <w:rPr>
                          <w:rFonts w:cstheme="minorHAnsi"/>
                        </w:rPr>
                        <w:t xml:space="preserve"> </w:t>
                      </w:r>
                    </w:p>
                    <w:p w14:paraId="74944C34" w14:textId="305B7681" w:rsidR="0045371A" w:rsidRPr="006837A7" w:rsidRDefault="0045371A" w:rsidP="006837A7">
                      <w:pPr>
                        <w:pStyle w:val="ListParagraph"/>
                        <w:autoSpaceDE w:val="0"/>
                        <w:autoSpaceDN w:val="0"/>
                        <w:adjustRightInd w:val="0"/>
                        <w:rPr>
                          <w:rFonts w:cstheme="minorHAnsi"/>
                        </w:rPr>
                      </w:pPr>
                      <w:r w:rsidRPr="006837A7">
                        <w:rPr>
                          <w:rFonts w:cstheme="minorHAnsi"/>
                        </w:rPr>
                        <w:t>Devices made to a generic foot shape, contoured for the arch, and included modular prefabricated orthoses that can be altered by clinicians (</w:t>
                      </w:r>
                      <w:proofErr w:type="gramStart"/>
                      <w:r w:rsidRPr="006837A7">
                        <w:rPr>
                          <w:rFonts w:cstheme="minorHAnsi"/>
                        </w:rPr>
                        <w:t>e.g.</w:t>
                      </w:r>
                      <w:proofErr w:type="gramEnd"/>
                      <w:r w:rsidRPr="006837A7">
                        <w:rPr>
                          <w:rFonts w:cstheme="minorHAnsi"/>
                        </w:rPr>
                        <w:t xml:space="preserve"> by the addition of heel posting, wedges, pads or top covers).</w:t>
                      </w:r>
                    </w:p>
                    <w:p w14:paraId="6C0682C8" w14:textId="77777777" w:rsidR="0045371A" w:rsidRDefault="0045371A" w:rsidP="006837A7">
                      <w:pPr>
                        <w:pStyle w:val="ListParagraph"/>
                        <w:numPr>
                          <w:ilvl w:val="0"/>
                          <w:numId w:val="11"/>
                        </w:numPr>
                        <w:autoSpaceDE w:val="0"/>
                        <w:autoSpaceDN w:val="0"/>
                        <w:adjustRightInd w:val="0"/>
                        <w:rPr>
                          <w:rFonts w:cstheme="minorHAnsi"/>
                        </w:rPr>
                      </w:pPr>
                      <w:r w:rsidRPr="006837A7">
                        <w:rPr>
                          <w:rFonts w:cstheme="minorHAnsi"/>
                          <w:b/>
                          <w:bCs/>
                        </w:rPr>
                        <w:t>Custom made orthoses</w:t>
                      </w:r>
                      <w:r w:rsidRPr="006837A7">
                        <w:rPr>
                          <w:rFonts w:cstheme="minorHAnsi"/>
                        </w:rPr>
                        <w:t xml:space="preserve"> </w:t>
                      </w:r>
                    </w:p>
                    <w:p w14:paraId="3F039FFE" w14:textId="75AA8AF2" w:rsidR="0045371A" w:rsidRPr="00C07E94" w:rsidRDefault="0045371A" w:rsidP="006837A7">
                      <w:pPr>
                        <w:pStyle w:val="ListParagraph"/>
                        <w:autoSpaceDE w:val="0"/>
                        <w:autoSpaceDN w:val="0"/>
                        <w:adjustRightInd w:val="0"/>
                        <w:rPr>
                          <w:rFonts w:cstheme="minorHAnsi"/>
                        </w:rPr>
                      </w:pPr>
                      <w:r>
                        <w:rPr>
                          <w:rFonts w:cstheme="minorHAnsi"/>
                        </w:rPr>
                        <w:t>M</w:t>
                      </w:r>
                      <w:r w:rsidRPr="006837A7">
                        <w:rPr>
                          <w:rFonts w:cstheme="minorHAnsi"/>
                        </w:rPr>
                        <w:t>anufactured for a specific person based on a 3D impression or computerised image of that person’s foot, and produced using computer aided device/manufacturing (CAD/CAM) or more traditional manufacturing techniques (</w:t>
                      </w:r>
                      <w:proofErr w:type="gramStart"/>
                      <w:r w:rsidRPr="006837A7">
                        <w:rPr>
                          <w:rFonts w:cstheme="minorHAnsi"/>
                        </w:rPr>
                        <w:t>e.g.</w:t>
                      </w:r>
                      <w:proofErr w:type="gramEnd"/>
                      <w:r w:rsidRPr="006837A7">
                        <w:rPr>
                          <w:rFonts w:cstheme="minorHAnsi"/>
                        </w:rPr>
                        <w:t xml:space="preserve"> foam impression box or plaster of Paris cast).</w:t>
                      </w:r>
                    </w:p>
                  </w:txbxContent>
                </v:textbox>
                <w10:wrap type="square"/>
              </v:shape>
            </w:pict>
          </mc:Fallback>
        </mc:AlternateContent>
      </w:r>
      <w:r w:rsidR="00E412EE">
        <w:rPr>
          <w:rFonts w:cstheme="minorHAnsi"/>
          <w:b/>
          <w:sz w:val="32"/>
          <w:szCs w:val="32"/>
        </w:rPr>
        <w:br w:type="page"/>
      </w:r>
    </w:p>
    <w:tbl>
      <w:tblPr>
        <w:tblStyle w:val="TableGrid"/>
        <w:tblpPr w:leftFromText="180" w:rightFromText="180" w:vertAnchor="text" w:horzAnchor="margin" w:tblpXSpec="center" w:tblpY="685"/>
        <w:tblW w:w="9922" w:type="dxa"/>
        <w:tblLook w:val="04A0" w:firstRow="1" w:lastRow="0" w:firstColumn="1" w:lastColumn="0" w:noHBand="0" w:noVBand="1"/>
      </w:tblPr>
      <w:tblGrid>
        <w:gridCol w:w="3118"/>
        <w:gridCol w:w="6804"/>
      </w:tblGrid>
      <w:tr w:rsidR="00385606" w14:paraId="0873866A" w14:textId="77777777" w:rsidTr="00385606">
        <w:tc>
          <w:tcPr>
            <w:tcW w:w="3118" w:type="dxa"/>
          </w:tcPr>
          <w:p w14:paraId="6442F3D3" w14:textId="77777777" w:rsidR="00385606" w:rsidRPr="00E638EC" w:rsidRDefault="00385606" w:rsidP="00385606">
            <w:pPr>
              <w:rPr>
                <w:b/>
              </w:rPr>
            </w:pPr>
            <w:r w:rsidRPr="00E638EC">
              <w:rPr>
                <w:b/>
              </w:rPr>
              <w:lastRenderedPageBreak/>
              <w:t>Time point</w:t>
            </w:r>
          </w:p>
        </w:tc>
        <w:tc>
          <w:tcPr>
            <w:tcW w:w="6804" w:type="dxa"/>
            <w:tcBorders>
              <w:bottom w:val="single" w:sz="4" w:space="0" w:color="auto"/>
            </w:tcBorders>
          </w:tcPr>
          <w:p w14:paraId="7790C8C8" w14:textId="77777777" w:rsidR="00385606" w:rsidRPr="00E638EC" w:rsidRDefault="00385606" w:rsidP="00385606">
            <w:pPr>
              <w:rPr>
                <w:b/>
              </w:rPr>
            </w:pPr>
            <w:r w:rsidRPr="00E638EC">
              <w:rPr>
                <w:b/>
              </w:rPr>
              <w:t>Activity</w:t>
            </w:r>
          </w:p>
        </w:tc>
      </w:tr>
      <w:tr w:rsidR="00385606" w14:paraId="0450DD72" w14:textId="77777777" w:rsidTr="00385606">
        <w:tc>
          <w:tcPr>
            <w:tcW w:w="3118" w:type="dxa"/>
          </w:tcPr>
          <w:p w14:paraId="52F83765" w14:textId="77777777" w:rsidR="00385606" w:rsidRDefault="00385606" w:rsidP="00385606">
            <w:r>
              <w:t>Prior to 1</w:t>
            </w:r>
            <w:r w:rsidRPr="00E47495">
              <w:rPr>
                <w:vertAlign w:val="superscript"/>
              </w:rPr>
              <w:t>st</w:t>
            </w:r>
            <w:r>
              <w:t xml:space="preserve"> meeting</w:t>
            </w:r>
          </w:p>
        </w:tc>
        <w:tc>
          <w:tcPr>
            <w:tcW w:w="6804" w:type="dxa"/>
            <w:tcBorders>
              <w:bottom w:val="nil"/>
            </w:tcBorders>
          </w:tcPr>
          <w:p w14:paraId="177201F3" w14:textId="77777777" w:rsidR="00385606" w:rsidRDefault="00385606" w:rsidP="00385606">
            <w:pPr>
              <w:pStyle w:val="ListParagraph"/>
              <w:numPr>
                <w:ilvl w:val="0"/>
                <w:numId w:val="6"/>
              </w:numPr>
              <w:spacing w:after="0" w:line="240" w:lineRule="auto"/>
            </w:pPr>
            <w:r>
              <w:t>Conduct survey</w:t>
            </w:r>
          </w:p>
          <w:p w14:paraId="0BC17C1B" w14:textId="77777777" w:rsidR="00385606" w:rsidRDefault="00385606" w:rsidP="00385606">
            <w:pPr>
              <w:pStyle w:val="ListParagraph"/>
              <w:numPr>
                <w:ilvl w:val="0"/>
                <w:numId w:val="6"/>
              </w:numPr>
              <w:spacing w:after="0" w:line="240" w:lineRule="auto"/>
            </w:pPr>
            <w:r>
              <w:t>Develop version 1 of the logic model and menus</w:t>
            </w:r>
          </w:p>
          <w:p w14:paraId="18C2CD76" w14:textId="77777777" w:rsidR="00385606" w:rsidRDefault="00385606" w:rsidP="00385606">
            <w:pPr>
              <w:pStyle w:val="ListParagraph"/>
              <w:spacing w:after="0" w:line="240" w:lineRule="auto"/>
            </w:pPr>
          </w:p>
        </w:tc>
      </w:tr>
      <w:tr w:rsidR="00385606" w14:paraId="164AF6DB" w14:textId="77777777" w:rsidTr="00385606">
        <w:tc>
          <w:tcPr>
            <w:tcW w:w="3118" w:type="dxa"/>
          </w:tcPr>
          <w:p w14:paraId="2D4C0D05" w14:textId="77777777" w:rsidR="00385606" w:rsidRDefault="00385606" w:rsidP="00385606">
            <w:r>
              <w:t>1</w:t>
            </w:r>
            <w:r w:rsidRPr="00E47495">
              <w:rPr>
                <w:vertAlign w:val="superscript"/>
              </w:rPr>
              <w:t>st</w:t>
            </w:r>
            <w:r>
              <w:t xml:space="preserve"> Consensus Development Meeting</w:t>
            </w:r>
          </w:p>
        </w:tc>
        <w:tc>
          <w:tcPr>
            <w:tcW w:w="6804" w:type="dxa"/>
          </w:tcPr>
          <w:p w14:paraId="599C51E8" w14:textId="77777777" w:rsidR="00385606" w:rsidRDefault="00385606" w:rsidP="00385606">
            <w:pPr>
              <w:pStyle w:val="ListParagraph"/>
              <w:numPr>
                <w:ilvl w:val="0"/>
                <w:numId w:val="7"/>
              </w:numPr>
              <w:spacing w:after="0" w:line="240" w:lineRule="auto"/>
            </w:pPr>
            <w:r>
              <w:t>Present version 1 of the logic model and menus at the first part of the meeting</w:t>
            </w:r>
          </w:p>
          <w:p w14:paraId="5CFF09FF" w14:textId="77777777" w:rsidR="00385606" w:rsidRDefault="00385606" w:rsidP="00385606">
            <w:pPr>
              <w:pStyle w:val="ListParagraph"/>
              <w:numPr>
                <w:ilvl w:val="0"/>
                <w:numId w:val="7"/>
              </w:numPr>
              <w:spacing w:after="0" w:line="240" w:lineRule="auto"/>
            </w:pPr>
            <w:r>
              <w:t>Use NGT process to collate feedback on version 1 of the logic model and menus and develop version 2.</w:t>
            </w:r>
          </w:p>
          <w:p w14:paraId="3F2F57E0" w14:textId="77777777" w:rsidR="00385606" w:rsidRDefault="00385606" w:rsidP="00385606"/>
        </w:tc>
      </w:tr>
      <w:tr w:rsidR="00385606" w14:paraId="3EA80BF5" w14:textId="77777777" w:rsidTr="00385606">
        <w:tc>
          <w:tcPr>
            <w:tcW w:w="3118" w:type="dxa"/>
          </w:tcPr>
          <w:p w14:paraId="54ECF82A" w14:textId="77777777" w:rsidR="00385606" w:rsidRDefault="00385606" w:rsidP="00385606">
            <w:r>
              <w:t>Between Meetings</w:t>
            </w:r>
          </w:p>
        </w:tc>
        <w:tc>
          <w:tcPr>
            <w:tcW w:w="6804" w:type="dxa"/>
          </w:tcPr>
          <w:p w14:paraId="21F93D79" w14:textId="77777777" w:rsidR="00385606" w:rsidRDefault="00385606" w:rsidP="00385606">
            <w:pPr>
              <w:pStyle w:val="ListParagraph"/>
              <w:numPr>
                <w:ilvl w:val="0"/>
                <w:numId w:val="7"/>
              </w:numPr>
              <w:spacing w:after="0" w:line="240" w:lineRule="auto"/>
            </w:pPr>
            <w:r>
              <w:t>Review version 2 of the logic model and menu for linguistic and structural clarity only</w:t>
            </w:r>
          </w:p>
          <w:p w14:paraId="71B8191B" w14:textId="77777777" w:rsidR="00385606" w:rsidRDefault="00385606" w:rsidP="00385606"/>
        </w:tc>
      </w:tr>
      <w:tr w:rsidR="00385606" w14:paraId="1F4CF6D0" w14:textId="77777777" w:rsidTr="00385606">
        <w:tc>
          <w:tcPr>
            <w:tcW w:w="3118" w:type="dxa"/>
          </w:tcPr>
          <w:p w14:paraId="4FDF8640" w14:textId="77777777" w:rsidR="00385606" w:rsidRDefault="00385606" w:rsidP="00385606">
            <w:r>
              <w:t>2</w:t>
            </w:r>
            <w:r w:rsidRPr="00E47495">
              <w:rPr>
                <w:vertAlign w:val="superscript"/>
              </w:rPr>
              <w:t>nd</w:t>
            </w:r>
            <w:r>
              <w:t xml:space="preserve"> Consensus Development Meeting</w:t>
            </w:r>
          </w:p>
        </w:tc>
        <w:tc>
          <w:tcPr>
            <w:tcW w:w="6804" w:type="dxa"/>
          </w:tcPr>
          <w:p w14:paraId="4D2E33B2" w14:textId="499E0EA3" w:rsidR="00385606" w:rsidRDefault="00385606" w:rsidP="00385606">
            <w:pPr>
              <w:pStyle w:val="ListParagraph"/>
              <w:numPr>
                <w:ilvl w:val="0"/>
                <w:numId w:val="8"/>
              </w:numPr>
              <w:spacing w:after="0" w:line="240" w:lineRule="auto"/>
            </w:pPr>
            <w:r>
              <w:t xml:space="preserve">Present version 2 of the logic model and menus at the first part of the meeting </w:t>
            </w:r>
          </w:p>
          <w:p w14:paraId="00820378" w14:textId="77777777" w:rsidR="00385606" w:rsidRDefault="00385606" w:rsidP="00385606">
            <w:pPr>
              <w:pStyle w:val="ListParagraph"/>
              <w:numPr>
                <w:ilvl w:val="0"/>
                <w:numId w:val="8"/>
              </w:numPr>
              <w:spacing w:after="0" w:line="240" w:lineRule="auto"/>
            </w:pPr>
            <w:r>
              <w:t xml:space="preserve">Use NGT process to collate feedback on version 2 of the logic model and menus and produce version 3 the final consensus </w:t>
            </w:r>
          </w:p>
          <w:p w14:paraId="16CBB0DE" w14:textId="77777777" w:rsidR="00385606" w:rsidRDefault="00385606" w:rsidP="00385606">
            <w:pPr>
              <w:pStyle w:val="ListParagraph"/>
            </w:pPr>
          </w:p>
        </w:tc>
      </w:tr>
    </w:tbl>
    <w:p w14:paraId="55D5EF42" w14:textId="0C89E5F3" w:rsidR="00E412EE" w:rsidRPr="00070171" w:rsidRDefault="00E412EE" w:rsidP="00AC3939">
      <w:pPr>
        <w:spacing w:after="200" w:line="480" w:lineRule="auto"/>
        <w:rPr>
          <w:rFonts w:cstheme="minorHAnsi"/>
          <w:bCs/>
        </w:rPr>
      </w:pPr>
      <w:r w:rsidRPr="00E412EE">
        <w:rPr>
          <w:rFonts w:cstheme="minorHAnsi"/>
          <w:bCs/>
          <w:u w:val="single"/>
        </w:rPr>
        <w:t>Table 1:</w:t>
      </w:r>
      <w:r w:rsidR="00070171">
        <w:rPr>
          <w:rFonts w:cstheme="minorHAnsi"/>
          <w:bCs/>
        </w:rPr>
        <w:t xml:space="preserve"> Overview of consensus development process</w:t>
      </w:r>
    </w:p>
    <w:p w14:paraId="382A59B2" w14:textId="77777777" w:rsidR="00212173" w:rsidRDefault="00212173" w:rsidP="00AC3939">
      <w:pPr>
        <w:spacing w:after="200" w:line="480" w:lineRule="auto"/>
        <w:rPr>
          <w:rFonts w:cstheme="minorHAnsi"/>
          <w:b/>
          <w:sz w:val="32"/>
          <w:szCs w:val="32"/>
        </w:rPr>
      </w:pPr>
    </w:p>
    <w:p w14:paraId="7C6C56A0" w14:textId="3588B4D4" w:rsidR="00E412EE" w:rsidRDefault="00560173" w:rsidP="00AC3939">
      <w:pPr>
        <w:spacing w:after="200" w:line="480" w:lineRule="auto"/>
        <w:rPr>
          <w:rFonts w:cstheme="minorHAnsi"/>
          <w:b/>
          <w:sz w:val="32"/>
          <w:szCs w:val="32"/>
        </w:rPr>
      </w:pPr>
      <w:r w:rsidRPr="00560173">
        <w:rPr>
          <w:rFonts w:cstheme="minorHAnsi"/>
          <w:bCs/>
          <w:u w:val="single"/>
        </w:rPr>
        <w:t>Table 2:</w:t>
      </w:r>
      <w:r>
        <w:rPr>
          <w:rFonts w:cstheme="minorHAnsi"/>
          <w:b/>
          <w:sz w:val="32"/>
          <w:szCs w:val="32"/>
        </w:rPr>
        <w:t xml:space="preserve"> </w:t>
      </w:r>
      <w:r w:rsidRPr="00560173">
        <w:rPr>
          <w:rFonts w:cstheme="minorHAnsi"/>
          <w:bCs/>
        </w:rPr>
        <w:t>Prefabricated foot orthoses</w:t>
      </w:r>
    </w:p>
    <w:tbl>
      <w:tblPr>
        <w:tblW w:w="5946" w:type="dxa"/>
        <w:tblCellMar>
          <w:left w:w="0" w:type="dxa"/>
          <w:right w:w="0" w:type="dxa"/>
        </w:tblCellMar>
        <w:tblLook w:val="04A0" w:firstRow="1" w:lastRow="0" w:firstColumn="1" w:lastColumn="0" w:noHBand="0" w:noVBand="1"/>
      </w:tblPr>
      <w:tblGrid>
        <w:gridCol w:w="2827"/>
        <w:gridCol w:w="1276"/>
        <w:gridCol w:w="851"/>
        <w:gridCol w:w="992"/>
      </w:tblGrid>
      <w:tr w:rsidR="00E65B46" w:rsidRPr="00560173" w14:paraId="6966B845" w14:textId="77777777" w:rsidTr="00385606">
        <w:trPr>
          <w:trHeight w:val="285"/>
        </w:trPr>
        <w:tc>
          <w:tcPr>
            <w:tcW w:w="2827"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3C864B9D" w14:textId="43EA2783" w:rsidR="00E65B46" w:rsidRPr="00560173" w:rsidRDefault="00E65B46" w:rsidP="00560173">
            <w:pPr>
              <w:jc w:val="center"/>
              <w:rPr>
                <w:rFonts w:ascii="Arial" w:hAnsi="Arial" w:cs="Arial"/>
                <w:sz w:val="22"/>
                <w:szCs w:val="22"/>
              </w:rPr>
            </w:pPr>
          </w:p>
        </w:tc>
        <w:tc>
          <w:tcPr>
            <w:tcW w:w="1276"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070FA51F" w14:textId="77777777" w:rsidR="00E65B46" w:rsidRPr="00560173" w:rsidRDefault="00E65B46" w:rsidP="00560173">
            <w:pPr>
              <w:jc w:val="center"/>
              <w:rPr>
                <w:rFonts w:ascii="Arial" w:hAnsi="Arial" w:cs="Arial"/>
                <w:sz w:val="22"/>
                <w:szCs w:val="22"/>
              </w:rPr>
            </w:pPr>
            <w:r w:rsidRPr="00560173">
              <w:rPr>
                <w:rFonts w:ascii="Arial" w:hAnsi="Arial" w:cs="Arial"/>
                <w:sz w:val="22"/>
                <w:szCs w:val="22"/>
              </w:rPr>
              <w:t>Eastbourne</w:t>
            </w:r>
          </w:p>
        </w:tc>
        <w:tc>
          <w:tcPr>
            <w:tcW w:w="851"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7E3E5CFE" w14:textId="77777777" w:rsidR="00E65B46" w:rsidRPr="00560173" w:rsidRDefault="00E65B46" w:rsidP="00560173">
            <w:pPr>
              <w:jc w:val="center"/>
              <w:rPr>
                <w:rFonts w:ascii="Arial" w:hAnsi="Arial" w:cs="Arial"/>
                <w:sz w:val="22"/>
                <w:szCs w:val="22"/>
              </w:rPr>
            </w:pPr>
            <w:r w:rsidRPr="00560173">
              <w:rPr>
                <w:rFonts w:ascii="Arial" w:hAnsi="Arial" w:cs="Arial"/>
                <w:sz w:val="22"/>
                <w:szCs w:val="22"/>
              </w:rPr>
              <w:t>Salford</w:t>
            </w:r>
          </w:p>
        </w:tc>
        <w:tc>
          <w:tcPr>
            <w:tcW w:w="992" w:type="dxa"/>
            <w:tcBorders>
              <w:top w:val="single" w:sz="4" w:space="0" w:color="auto"/>
              <w:left w:val="single" w:sz="6" w:space="0" w:color="CCCCCC"/>
              <w:bottom w:val="single" w:sz="4" w:space="0" w:color="auto"/>
              <w:right w:val="single" w:sz="6" w:space="0" w:color="CCCCCC"/>
            </w:tcBorders>
            <w:tcMar>
              <w:top w:w="0" w:type="dxa"/>
              <w:left w:w="45" w:type="dxa"/>
              <w:bottom w:w="0" w:type="dxa"/>
              <w:right w:w="45" w:type="dxa"/>
            </w:tcMar>
            <w:vAlign w:val="bottom"/>
            <w:hideMark/>
          </w:tcPr>
          <w:p w14:paraId="39826819" w14:textId="77777777" w:rsidR="00E65B46" w:rsidRPr="00560173" w:rsidRDefault="00E65B46" w:rsidP="00560173">
            <w:pPr>
              <w:jc w:val="center"/>
              <w:rPr>
                <w:rFonts w:ascii="Arial" w:hAnsi="Arial" w:cs="Arial"/>
                <w:sz w:val="22"/>
                <w:szCs w:val="22"/>
              </w:rPr>
            </w:pPr>
            <w:r w:rsidRPr="00560173">
              <w:rPr>
                <w:rFonts w:ascii="Arial" w:hAnsi="Arial" w:cs="Arial"/>
                <w:sz w:val="22"/>
                <w:szCs w:val="22"/>
              </w:rPr>
              <w:t>Sum</w:t>
            </w:r>
          </w:p>
        </w:tc>
      </w:tr>
      <w:tr w:rsidR="00E65B46" w:rsidRPr="00560173" w14:paraId="26E78111" w14:textId="77777777" w:rsidTr="00385606">
        <w:trPr>
          <w:trHeight w:val="285"/>
        </w:trPr>
        <w:tc>
          <w:tcPr>
            <w:tcW w:w="2827"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B82CB9" w14:textId="77777777" w:rsidR="00E65B46" w:rsidRPr="00560173" w:rsidRDefault="00E65B46" w:rsidP="00560173">
            <w:pPr>
              <w:rPr>
                <w:rFonts w:ascii="Arial" w:hAnsi="Arial" w:cs="Arial"/>
                <w:sz w:val="22"/>
                <w:szCs w:val="22"/>
              </w:rPr>
            </w:pPr>
            <w:r w:rsidRPr="00560173">
              <w:rPr>
                <w:rFonts w:ascii="Arial" w:hAnsi="Arial" w:cs="Arial"/>
                <w:sz w:val="22"/>
                <w:szCs w:val="22"/>
              </w:rPr>
              <w:t>Kent Orthotic</w:t>
            </w:r>
          </w:p>
        </w:tc>
        <w:tc>
          <w:tcPr>
            <w:tcW w:w="1276"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88023"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851"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88AC5" w14:textId="77777777" w:rsidR="00E65B46" w:rsidRPr="00560173" w:rsidRDefault="00E65B46" w:rsidP="00560173">
            <w:pPr>
              <w:jc w:val="center"/>
              <w:rPr>
                <w:rFonts w:ascii="Calibri" w:hAnsi="Calibri"/>
                <w:sz w:val="22"/>
                <w:szCs w:val="22"/>
              </w:rPr>
            </w:pPr>
            <w:r w:rsidRPr="00560173">
              <w:rPr>
                <w:rFonts w:ascii="Calibri" w:hAnsi="Calibri"/>
                <w:sz w:val="22"/>
                <w:szCs w:val="22"/>
              </w:rPr>
              <w:t>8</w:t>
            </w:r>
          </w:p>
        </w:tc>
        <w:tc>
          <w:tcPr>
            <w:tcW w:w="992" w:type="dxa"/>
            <w:tcBorders>
              <w:top w:val="single" w:sz="4" w:space="0" w:color="auto"/>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0690E" w14:textId="77777777" w:rsidR="00E65B46" w:rsidRPr="00560173" w:rsidRDefault="00E65B46" w:rsidP="00560173">
            <w:pPr>
              <w:jc w:val="center"/>
              <w:rPr>
                <w:rFonts w:ascii="Calibri" w:hAnsi="Calibri"/>
                <w:sz w:val="22"/>
                <w:szCs w:val="22"/>
              </w:rPr>
            </w:pPr>
            <w:r w:rsidRPr="00560173">
              <w:rPr>
                <w:rFonts w:ascii="Calibri" w:hAnsi="Calibri"/>
                <w:sz w:val="22"/>
                <w:szCs w:val="22"/>
              </w:rPr>
              <w:t>14</w:t>
            </w:r>
          </w:p>
        </w:tc>
      </w:tr>
      <w:tr w:rsidR="00E65B46" w:rsidRPr="00560173" w14:paraId="6B7D744C"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4F30BC"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Algeos</w:t>
            </w:r>
            <w:proofErr w:type="spellEnd"/>
            <w:r w:rsidRPr="00560173">
              <w:rPr>
                <w:rFonts w:ascii="Arial" w:hAnsi="Arial" w:cs="Arial"/>
                <w:sz w:val="22"/>
                <w:szCs w:val="22"/>
              </w:rPr>
              <w:t xml:space="preserve"> - Kids Feet in Motion</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0D61AE"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6931B0"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43948" w14:textId="77777777" w:rsidR="00E65B46" w:rsidRPr="00560173" w:rsidRDefault="00E65B46" w:rsidP="00560173">
            <w:pPr>
              <w:jc w:val="center"/>
              <w:rPr>
                <w:rFonts w:ascii="Calibri" w:hAnsi="Calibri"/>
                <w:sz w:val="22"/>
                <w:szCs w:val="22"/>
              </w:rPr>
            </w:pPr>
            <w:r w:rsidRPr="00560173">
              <w:rPr>
                <w:rFonts w:ascii="Calibri" w:hAnsi="Calibri"/>
                <w:sz w:val="22"/>
                <w:szCs w:val="22"/>
              </w:rPr>
              <w:t>12</w:t>
            </w:r>
          </w:p>
        </w:tc>
      </w:tr>
      <w:tr w:rsidR="00E65B46" w:rsidRPr="00560173" w14:paraId="525F779B"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E3680B"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Slimflex</w:t>
            </w:r>
            <w:proofErr w:type="spellEnd"/>
            <w:r w:rsidRPr="00560173">
              <w:rPr>
                <w:rFonts w:ascii="Arial" w:hAnsi="Arial" w:cs="Arial"/>
                <w:sz w:val="22"/>
                <w:szCs w:val="22"/>
              </w:rPr>
              <w:t xml:space="preserve"> - Simples</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1B3F25"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523D6B" w14:textId="77777777" w:rsidR="00E65B46" w:rsidRPr="00560173" w:rsidRDefault="00E65B46" w:rsidP="00560173">
            <w:pPr>
              <w:jc w:val="center"/>
              <w:rPr>
                <w:rFonts w:ascii="Calibri" w:hAnsi="Calibri"/>
                <w:sz w:val="22"/>
                <w:szCs w:val="22"/>
              </w:rPr>
            </w:pPr>
            <w:r w:rsidRPr="00560173">
              <w:rPr>
                <w:rFonts w:ascii="Calibri" w:hAnsi="Calibri"/>
                <w:sz w:val="22"/>
                <w:szCs w:val="22"/>
              </w:rPr>
              <w:t>8</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0AF695" w14:textId="77777777" w:rsidR="00E65B46" w:rsidRPr="00560173" w:rsidRDefault="00E65B46" w:rsidP="00560173">
            <w:pPr>
              <w:jc w:val="center"/>
              <w:rPr>
                <w:rFonts w:ascii="Calibri" w:hAnsi="Calibri"/>
                <w:sz w:val="22"/>
                <w:szCs w:val="22"/>
              </w:rPr>
            </w:pPr>
            <w:r w:rsidRPr="00560173">
              <w:rPr>
                <w:rFonts w:ascii="Calibri" w:hAnsi="Calibri"/>
                <w:sz w:val="22"/>
                <w:szCs w:val="22"/>
              </w:rPr>
              <w:t>12</w:t>
            </w:r>
          </w:p>
        </w:tc>
      </w:tr>
      <w:tr w:rsidR="00E65B46" w:rsidRPr="00560173" w14:paraId="5835D1CE"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7C4D0D"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Formthotics</w:t>
            </w:r>
            <w:proofErr w:type="spellEnd"/>
            <w:r w:rsidRPr="00560173">
              <w:rPr>
                <w:rFonts w:ascii="Arial" w:hAnsi="Arial" w:cs="Arial"/>
                <w:sz w:val="22"/>
                <w:szCs w:val="22"/>
              </w:rPr>
              <w:t xml:space="preserve"> - Junior</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A4BA19"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842AC5"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69B1AB" w14:textId="77777777" w:rsidR="00E65B46" w:rsidRPr="00560173" w:rsidRDefault="00E65B46" w:rsidP="00560173">
            <w:pPr>
              <w:jc w:val="center"/>
              <w:rPr>
                <w:rFonts w:ascii="Calibri" w:hAnsi="Calibri"/>
                <w:sz w:val="22"/>
                <w:szCs w:val="22"/>
              </w:rPr>
            </w:pPr>
            <w:r w:rsidRPr="00560173">
              <w:rPr>
                <w:rFonts w:ascii="Calibri" w:hAnsi="Calibri"/>
                <w:sz w:val="22"/>
                <w:szCs w:val="22"/>
              </w:rPr>
              <w:t>11</w:t>
            </w:r>
          </w:p>
        </w:tc>
      </w:tr>
      <w:tr w:rsidR="00E65B46" w:rsidRPr="00560173" w14:paraId="7A5C6DC6"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BE9EC9" w14:textId="77777777" w:rsidR="00E65B46" w:rsidRPr="00560173" w:rsidRDefault="00E65B46" w:rsidP="00560173">
            <w:pPr>
              <w:rPr>
                <w:rFonts w:ascii="Arial" w:hAnsi="Arial" w:cs="Arial"/>
                <w:sz w:val="22"/>
                <w:szCs w:val="22"/>
              </w:rPr>
            </w:pPr>
            <w:r w:rsidRPr="00560173">
              <w:rPr>
                <w:rFonts w:ascii="Arial" w:hAnsi="Arial" w:cs="Arial"/>
                <w:sz w:val="22"/>
                <w:szCs w:val="22"/>
              </w:rPr>
              <w:t xml:space="preserve">Healthy Step - </w:t>
            </w:r>
            <w:proofErr w:type="spellStart"/>
            <w:r w:rsidRPr="00560173">
              <w:rPr>
                <w:rFonts w:ascii="Arial" w:hAnsi="Arial" w:cs="Arial"/>
                <w:sz w:val="22"/>
                <w:szCs w:val="22"/>
              </w:rPr>
              <w:t>Pedipod</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DE3B6A"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9A4CC5"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7FCD52" w14:textId="77777777" w:rsidR="00E65B46" w:rsidRPr="00560173" w:rsidRDefault="00E65B46" w:rsidP="00560173">
            <w:pPr>
              <w:jc w:val="center"/>
              <w:rPr>
                <w:rFonts w:ascii="Calibri" w:hAnsi="Calibri"/>
                <w:sz w:val="22"/>
                <w:szCs w:val="22"/>
              </w:rPr>
            </w:pPr>
            <w:r w:rsidRPr="00560173">
              <w:rPr>
                <w:rFonts w:ascii="Calibri" w:hAnsi="Calibri"/>
                <w:sz w:val="22"/>
                <w:szCs w:val="22"/>
              </w:rPr>
              <w:t>11</w:t>
            </w:r>
          </w:p>
        </w:tc>
      </w:tr>
      <w:tr w:rsidR="00E65B46" w:rsidRPr="00560173" w14:paraId="1D12D65E"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EC303A"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Interpods</w:t>
            </w:r>
            <w:proofErr w:type="spellEnd"/>
            <w:r w:rsidRPr="00560173">
              <w:rPr>
                <w:rFonts w:ascii="Arial" w:hAnsi="Arial" w:cs="Arial"/>
                <w:sz w:val="22"/>
                <w:szCs w:val="22"/>
              </w:rPr>
              <w:t xml:space="preserve"> - Flex</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2FF1A"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018714"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A7BCD8" w14:textId="77777777" w:rsidR="00E65B46" w:rsidRPr="00560173" w:rsidRDefault="00E65B46" w:rsidP="00560173">
            <w:pPr>
              <w:jc w:val="center"/>
              <w:rPr>
                <w:rFonts w:ascii="Calibri" w:hAnsi="Calibri"/>
                <w:sz w:val="22"/>
                <w:szCs w:val="22"/>
              </w:rPr>
            </w:pPr>
            <w:r w:rsidRPr="00560173">
              <w:rPr>
                <w:rFonts w:ascii="Calibri" w:hAnsi="Calibri"/>
                <w:sz w:val="22"/>
                <w:szCs w:val="22"/>
              </w:rPr>
              <w:t>10</w:t>
            </w:r>
          </w:p>
        </w:tc>
      </w:tr>
      <w:tr w:rsidR="00E65B46" w:rsidRPr="00560173" w14:paraId="20A0F38C"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B69DE0"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Interpods</w:t>
            </w:r>
            <w:proofErr w:type="spellEnd"/>
            <w:r w:rsidRPr="00560173">
              <w:rPr>
                <w:rFonts w:ascii="Arial" w:hAnsi="Arial" w:cs="Arial"/>
                <w:sz w:val="22"/>
                <w:szCs w:val="22"/>
              </w:rPr>
              <w:t xml:space="preserve"> - Soft</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D39063" w14:textId="77777777" w:rsidR="00E65B46" w:rsidRPr="00560173" w:rsidRDefault="00E65B46" w:rsidP="00560173">
            <w:pPr>
              <w:jc w:val="center"/>
              <w:rPr>
                <w:rFonts w:ascii="Calibri" w:hAnsi="Calibri"/>
                <w:sz w:val="22"/>
                <w:szCs w:val="22"/>
              </w:rPr>
            </w:pPr>
            <w:r w:rsidRPr="00560173">
              <w:rPr>
                <w:rFonts w:ascii="Calibri" w:hAnsi="Calibri"/>
                <w:sz w:val="22"/>
                <w:szCs w:val="22"/>
              </w:rPr>
              <w:t>2</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57031B" w14:textId="77777777" w:rsidR="00E65B46" w:rsidRPr="00560173" w:rsidRDefault="00E65B46" w:rsidP="00560173">
            <w:pPr>
              <w:jc w:val="center"/>
              <w:rPr>
                <w:rFonts w:ascii="Calibri" w:hAnsi="Calibri"/>
                <w:sz w:val="22"/>
                <w:szCs w:val="22"/>
              </w:rPr>
            </w:pPr>
            <w:r w:rsidRPr="00560173">
              <w:rPr>
                <w:rFonts w:ascii="Calibri" w:hAnsi="Calibri"/>
                <w:sz w:val="22"/>
                <w:szCs w:val="22"/>
              </w:rPr>
              <w:t>8</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1ECDD1" w14:textId="77777777" w:rsidR="00E65B46" w:rsidRPr="00560173" w:rsidRDefault="00E65B46" w:rsidP="00560173">
            <w:pPr>
              <w:jc w:val="center"/>
              <w:rPr>
                <w:rFonts w:ascii="Calibri" w:hAnsi="Calibri"/>
                <w:sz w:val="22"/>
                <w:szCs w:val="22"/>
              </w:rPr>
            </w:pPr>
            <w:r w:rsidRPr="00560173">
              <w:rPr>
                <w:rFonts w:ascii="Calibri" w:hAnsi="Calibri"/>
                <w:sz w:val="22"/>
                <w:szCs w:val="22"/>
              </w:rPr>
              <w:t>10</w:t>
            </w:r>
          </w:p>
        </w:tc>
      </w:tr>
      <w:tr w:rsidR="00E65B46" w:rsidRPr="00560173" w14:paraId="399CB12E"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AC0C1D" w14:textId="77777777" w:rsidR="00E65B46" w:rsidRPr="00560173" w:rsidRDefault="00E65B46" w:rsidP="00560173">
            <w:pPr>
              <w:rPr>
                <w:rFonts w:ascii="Arial" w:hAnsi="Arial" w:cs="Arial"/>
                <w:sz w:val="22"/>
                <w:szCs w:val="22"/>
              </w:rPr>
            </w:pPr>
            <w:r w:rsidRPr="00560173">
              <w:rPr>
                <w:rFonts w:ascii="Arial" w:hAnsi="Arial" w:cs="Arial"/>
                <w:sz w:val="22"/>
                <w:szCs w:val="22"/>
              </w:rPr>
              <w:t>Peapods - Dinky</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598E9A"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C06A28"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B573EC" w14:textId="77777777" w:rsidR="00E65B46" w:rsidRPr="00560173" w:rsidRDefault="00E65B46" w:rsidP="00560173">
            <w:pPr>
              <w:jc w:val="center"/>
              <w:rPr>
                <w:rFonts w:ascii="Calibri" w:hAnsi="Calibri"/>
                <w:sz w:val="22"/>
                <w:szCs w:val="22"/>
              </w:rPr>
            </w:pPr>
            <w:r w:rsidRPr="00560173">
              <w:rPr>
                <w:rFonts w:ascii="Calibri" w:hAnsi="Calibri"/>
                <w:sz w:val="22"/>
                <w:szCs w:val="22"/>
              </w:rPr>
              <w:t>10</w:t>
            </w:r>
          </w:p>
        </w:tc>
      </w:tr>
      <w:tr w:rsidR="00E65B46" w:rsidRPr="00560173" w14:paraId="1A1DDB3C"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460C99" w14:textId="77777777" w:rsidR="00E65B46" w:rsidRPr="00560173" w:rsidRDefault="00E65B46" w:rsidP="00560173">
            <w:pPr>
              <w:rPr>
                <w:rFonts w:ascii="Arial" w:hAnsi="Arial" w:cs="Arial"/>
                <w:sz w:val="22"/>
                <w:szCs w:val="22"/>
              </w:rPr>
            </w:pPr>
            <w:r w:rsidRPr="00560173">
              <w:rPr>
                <w:rFonts w:ascii="Arial" w:hAnsi="Arial" w:cs="Arial"/>
                <w:sz w:val="22"/>
                <w:szCs w:val="22"/>
              </w:rPr>
              <w:t>Peapods - Junior</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5E3015"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67820E"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F50031" w14:textId="77777777" w:rsidR="00E65B46" w:rsidRPr="00560173" w:rsidRDefault="00E65B46" w:rsidP="00560173">
            <w:pPr>
              <w:jc w:val="center"/>
              <w:rPr>
                <w:rFonts w:ascii="Calibri" w:hAnsi="Calibri"/>
                <w:sz w:val="22"/>
                <w:szCs w:val="22"/>
              </w:rPr>
            </w:pPr>
            <w:r w:rsidRPr="00560173">
              <w:rPr>
                <w:rFonts w:ascii="Calibri" w:hAnsi="Calibri"/>
                <w:sz w:val="22"/>
                <w:szCs w:val="22"/>
              </w:rPr>
              <w:t>9</w:t>
            </w:r>
          </w:p>
        </w:tc>
      </w:tr>
      <w:tr w:rsidR="00E65B46" w:rsidRPr="00560173" w14:paraId="7CE5182B"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703B2E"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Algeos</w:t>
            </w:r>
            <w:proofErr w:type="spellEnd"/>
            <w:r w:rsidRPr="00560173">
              <w:rPr>
                <w:rFonts w:ascii="Arial" w:hAnsi="Arial" w:cs="Arial"/>
                <w:sz w:val="22"/>
                <w:szCs w:val="22"/>
              </w:rPr>
              <w:t xml:space="preserve"> - </w:t>
            </w:r>
            <w:proofErr w:type="spellStart"/>
            <w:r w:rsidRPr="00560173">
              <w:rPr>
                <w:rFonts w:ascii="Arial" w:hAnsi="Arial" w:cs="Arial"/>
                <w:sz w:val="22"/>
                <w:szCs w:val="22"/>
              </w:rPr>
              <w:t>Kiddy-thotics</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9B17E6"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F09145"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01DF2F"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2079E75C"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DD2493"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Slimflex</w:t>
            </w:r>
            <w:proofErr w:type="spellEnd"/>
            <w:r w:rsidRPr="00560173">
              <w:rPr>
                <w:rFonts w:ascii="Arial" w:hAnsi="Arial" w:cs="Arial"/>
                <w:sz w:val="22"/>
                <w:szCs w:val="22"/>
              </w:rPr>
              <w:t xml:space="preserve"> - Amber</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D11E73" w14:textId="77777777" w:rsidR="00E65B46" w:rsidRPr="00560173" w:rsidRDefault="00E65B46" w:rsidP="00560173">
            <w:pPr>
              <w:jc w:val="center"/>
              <w:rPr>
                <w:rFonts w:ascii="Calibri" w:hAnsi="Calibri"/>
                <w:sz w:val="22"/>
                <w:szCs w:val="22"/>
              </w:rPr>
            </w:pPr>
            <w:r w:rsidRPr="00560173">
              <w:rPr>
                <w:rFonts w:ascii="Calibri" w:hAnsi="Calibri"/>
                <w:sz w:val="22"/>
                <w:szCs w:val="22"/>
              </w:rPr>
              <w:t>2</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A1625"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80405D"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26C7F71F"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D6D84"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Slimflex</w:t>
            </w:r>
            <w:proofErr w:type="spellEnd"/>
            <w:r w:rsidRPr="00560173">
              <w:rPr>
                <w:rFonts w:ascii="Arial" w:hAnsi="Arial" w:cs="Arial"/>
                <w:sz w:val="22"/>
                <w:szCs w:val="22"/>
              </w:rPr>
              <w:t xml:space="preserve"> - Green</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4F4A87"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EAF455"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AC522C"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6E3EE3E7"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6030A9"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Talarmade</w:t>
            </w:r>
            <w:proofErr w:type="spellEnd"/>
            <w:r w:rsidRPr="00560173">
              <w:rPr>
                <w:rFonts w:ascii="Arial" w:hAnsi="Arial" w:cs="Arial"/>
                <w:sz w:val="22"/>
                <w:szCs w:val="22"/>
              </w:rPr>
              <w:t xml:space="preserve"> - </w:t>
            </w:r>
            <w:proofErr w:type="spellStart"/>
            <w:r w:rsidRPr="00560173">
              <w:rPr>
                <w:rFonts w:ascii="Arial" w:hAnsi="Arial" w:cs="Arial"/>
                <w:sz w:val="22"/>
                <w:szCs w:val="22"/>
              </w:rPr>
              <w:t>Kidzstep</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37A4E9"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BE7B2D"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8842D8"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549D46CD"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9FF45"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Talarmade</w:t>
            </w:r>
            <w:proofErr w:type="spellEnd"/>
            <w:r w:rsidRPr="00560173">
              <w:rPr>
                <w:rFonts w:ascii="Arial" w:hAnsi="Arial" w:cs="Arial"/>
                <w:sz w:val="22"/>
                <w:szCs w:val="22"/>
              </w:rPr>
              <w:t xml:space="preserve"> - </w:t>
            </w:r>
            <w:proofErr w:type="spellStart"/>
            <w:r w:rsidRPr="00560173">
              <w:rPr>
                <w:rFonts w:ascii="Arial" w:hAnsi="Arial" w:cs="Arial"/>
                <w:sz w:val="22"/>
                <w:szCs w:val="22"/>
              </w:rPr>
              <w:t>Prostep</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82FFA9"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6F181"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BBA60C"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1730450F"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B1FB84"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Slimflex</w:t>
            </w:r>
            <w:proofErr w:type="spellEnd"/>
            <w:r w:rsidRPr="00560173">
              <w:rPr>
                <w:rFonts w:ascii="Arial" w:hAnsi="Arial" w:cs="Arial"/>
                <w:sz w:val="22"/>
                <w:szCs w:val="22"/>
              </w:rPr>
              <w:t xml:space="preserve"> - Carbon</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0AD703"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E762AF"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1B030" w14:textId="77777777" w:rsidR="00E65B46" w:rsidRPr="00560173" w:rsidRDefault="00E65B46" w:rsidP="00560173">
            <w:pPr>
              <w:jc w:val="center"/>
              <w:rPr>
                <w:rFonts w:ascii="Calibri" w:hAnsi="Calibri"/>
                <w:sz w:val="22"/>
                <w:szCs w:val="22"/>
              </w:rPr>
            </w:pPr>
            <w:r w:rsidRPr="00560173">
              <w:rPr>
                <w:rFonts w:ascii="Calibri" w:hAnsi="Calibri"/>
                <w:sz w:val="22"/>
                <w:szCs w:val="22"/>
              </w:rPr>
              <w:t>7</w:t>
            </w:r>
          </w:p>
        </w:tc>
      </w:tr>
      <w:tr w:rsidR="00E65B46" w:rsidRPr="00560173" w14:paraId="6DBAC45E"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D6062D"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Talarmade</w:t>
            </w:r>
            <w:proofErr w:type="spellEnd"/>
            <w:r w:rsidRPr="00560173">
              <w:rPr>
                <w:rFonts w:ascii="Arial" w:hAnsi="Arial" w:cs="Arial"/>
                <w:sz w:val="22"/>
                <w:szCs w:val="22"/>
              </w:rPr>
              <w:t xml:space="preserve"> - 4kids</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B7A8E3"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D703AC"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B4DD63"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r>
      <w:tr w:rsidR="00E65B46" w:rsidRPr="00560173" w14:paraId="2A439D37"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0C391E"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Xline</w:t>
            </w:r>
            <w:proofErr w:type="spellEnd"/>
            <w:r w:rsidRPr="00560173">
              <w:rPr>
                <w:rFonts w:ascii="Arial" w:hAnsi="Arial" w:cs="Arial"/>
                <w:sz w:val="22"/>
                <w:szCs w:val="22"/>
              </w:rPr>
              <w:t xml:space="preserve"> - 70</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F80E30"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451C8F"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655A9C"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r>
      <w:tr w:rsidR="00E65B46" w:rsidRPr="00560173" w14:paraId="0523BA99"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F30A6A"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Xline</w:t>
            </w:r>
            <w:proofErr w:type="spellEnd"/>
            <w:r w:rsidRPr="00560173">
              <w:rPr>
                <w:rFonts w:ascii="Arial" w:hAnsi="Arial" w:cs="Arial"/>
                <w:sz w:val="22"/>
                <w:szCs w:val="22"/>
              </w:rPr>
              <w:t xml:space="preserve"> - RF</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E370A1"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64AE86"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8822F2" w14:textId="77777777" w:rsidR="00E65B46" w:rsidRPr="00560173" w:rsidRDefault="00E65B46" w:rsidP="00560173">
            <w:pPr>
              <w:jc w:val="center"/>
              <w:rPr>
                <w:rFonts w:ascii="Calibri" w:hAnsi="Calibri"/>
                <w:sz w:val="22"/>
                <w:szCs w:val="22"/>
              </w:rPr>
            </w:pPr>
            <w:r w:rsidRPr="00560173">
              <w:rPr>
                <w:rFonts w:ascii="Calibri" w:hAnsi="Calibri"/>
                <w:sz w:val="22"/>
                <w:szCs w:val="22"/>
              </w:rPr>
              <w:t>6</w:t>
            </w:r>
          </w:p>
        </w:tc>
      </w:tr>
      <w:tr w:rsidR="00E65B46" w:rsidRPr="00560173" w14:paraId="4B5E8434"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BA45F1"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Haplabase</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19F787"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39F319"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2FE611"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r>
      <w:tr w:rsidR="00E65B46" w:rsidRPr="00560173" w14:paraId="63E35344"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02ABD7" w14:textId="77777777" w:rsidR="00E65B46" w:rsidRPr="00560173" w:rsidRDefault="00E65B46" w:rsidP="00560173">
            <w:pPr>
              <w:rPr>
                <w:rFonts w:ascii="Arial" w:hAnsi="Arial" w:cs="Arial"/>
                <w:sz w:val="22"/>
                <w:szCs w:val="22"/>
              </w:rPr>
            </w:pPr>
            <w:r w:rsidRPr="00560173">
              <w:rPr>
                <w:rFonts w:ascii="Arial" w:hAnsi="Arial" w:cs="Arial"/>
                <w:sz w:val="22"/>
                <w:szCs w:val="22"/>
              </w:rPr>
              <w:t xml:space="preserve">LBG - </w:t>
            </w:r>
            <w:proofErr w:type="spellStart"/>
            <w:r w:rsidRPr="00560173">
              <w:rPr>
                <w:rFonts w:ascii="Arial" w:hAnsi="Arial" w:cs="Arial"/>
                <w:sz w:val="22"/>
                <w:szCs w:val="22"/>
              </w:rPr>
              <w:t>Biomex</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870EA0"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4900D1" w14:textId="77777777" w:rsidR="00E65B46" w:rsidRPr="00560173" w:rsidRDefault="00E65B46" w:rsidP="00560173">
            <w:pPr>
              <w:jc w:val="center"/>
              <w:rPr>
                <w:rFonts w:ascii="Calibri" w:hAnsi="Calibri"/>
                <w:sz w:val="22"/>
                <w:szCs w:val="22"/>
              </w:rPr>
            </w:pPr>
            <w:r w:rsidRPr="00560173">
              <w:rPr>
                <w:rFonts w:ascii="Calibri" w:hAnsi="Calibri"/>
                <w:sz w:val="22"/>
                <w:szCs w:val="22"/>
              </w:rPr>
              <w:t>2</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132F5"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r>
      <w:tr w:rsidR="00E65B46" w:rsidRPr="00560173" w14:paraId="505ED748"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FE49E5" w14:textId="08BCF7CD" w:rsidR="00E65B46" w:rsidRPr="00560173" w:rsidRDefault="00E65B46" w:rsidP="00560173">
            <w:pPr>
              <w:rPr>
                <w:rFonts w:ascii="Arial" w:hAnsi="Arial" w:cs="Arial"/>
                <w:sz w:val="22"/>
                <w:szCs w:val="22"/>
              </w:rPr>
            </w:pPr>
            <w:proofErr w:type="spellStart"/>
            <w:r w:rsidRPr="00560173">
              <w:rPr>
                <w:rFonts w:ascii="Arial" w:hAnsi="Arial" w:cs="Arial"/>
                <w:sz w:val="22"/>
                <w:szCs w:val="22"/>
              </w:rPr>
              <w:lastRenderedPageBreak/>
              <w:t>Vectorthotics</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65A924"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16807A"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4B9D37"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r>
      <w:tr w:rsidR="00E65B46" w:rsidRPr="00560173" w14:paraId="42BC19B4"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75C104"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Xline</w:t>
            </w:r>
            <w:proofErr w:type="spellEnd"/>
            <w:r w:rsidRPr="00560173">
              <w:rPr>
                <w:rFonts w:ascii="Arial" w:hAnsi="Arial" w:cs="Arial"/>
                <w:sz w:val="22"/>
                <w:szCs w:val="22"/>
              </w:rPr>
              <w:t xml:space="preserve"> - Standard</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AAAD0"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F7F122"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EAA40D" w14:textId="77777777" w:rsidR="00E65B46" w:rsidRPr="00560173" w:rsidRDefault="00E65B46" w:rsidP="00560173">
            <w:pPr>
              <w:jc w:val="center"/>
              <w:rPr>
                <w:rFonts w:ascii="Calibri" w:hAnsi="Calibri"/>
                <w:sz w:val="22"/>
                <w:szCs w:val="22"/>
              </w:rPr>
            </w:pPr>
            <w:r w:rsidRPr="00560173">
              <w:rPr>
                <w:rFonts w:ascii="Calibri" w:hAnsi="Calibri"/>
                <w:sz w:val="22"/>
                <w:szCs w:val="22"/>
              </w:rPr>
              <w:t>5</w:t>
            </w:r>
          </w:p>
        </w:tc>
      </w:tr>
      <w:tr w:rsidR="00E65B46" w:rsidRPr="00560173" w14:paraId="1F951EF4"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32E30F"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Powersteps</w:t>
            </w:r>
            <w:proofErr w:type="spellEnd"/>
            <w:r w:rsidRPr="00560173">
              <w:rPr>
                <w:rFonts w:ascii="Arial" w:hAnsi="Arial" w:cs="Arial"/>
                <w:sz w:val="22"/>
                <w:szCs w:val="22"/>
              </w:rPr>
              <w:t xml:space="preserve"> - </w:t>
            </w:r>
            <w:proofErr w:type="spellStart"/>
            <w:r w:rsidRPr="00560173">
              <w:rPr>
                <w:rFonts w:ascii="Arial" w:hAnsi="Arial" w:cs="Arial"/>
                <w:sz w:val="22"/>
                <w:szCs w:val="22"/>
              </w:rPr>
              <w:t>Powerkids</w:t>
            </w:r>
            <w:proofErr w:type="spellEnd"/>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D9A07" w14:textId="77777777" w:rsidR="00E65B46" w:rsidRPr="00560173" w:rsidRDefault="00E65B46" w:rsidP="00560173">
            <w:pPr>
              <w:jc w:val="center"/>
              <w:rPr>
                <w:rFonts w:ascii="Calibri" w:hAnsi="Calibri"/>
                <w:sz w:val="22"/>
                <w:szCs w:val="22"/>
              </w:rPr>
            </w:pPr>
            <w:r w:rsidRPr="00560173">
              <w:rPr>
                <w:rFonts w:ascii="Calibri" w:hAnsi="Calibri"/>
                <w:sz w:val="22"/>
                <w:szCs w:val="22"/>
              </w:rPr>
              <w:t>2</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4AE7BD" w14:textId="77777777" w:rsidR="00E65B46" w:rsidRPr="00560173" w:rsidRDefault="00E65B46" w:rsidP="00560173">
            <w:pPr>
              <w:jc w:val="center"/>
              <w:rPr>
                <w:rFonts w:ascii="Calibri" w:hAnsi="Calibri"/>
                <w:sz w:val="22"/>
                <w:szCs w:val="22"/>
              </w:rPr>
            </w:pPr>
            <w:r w:rsidRPr="00560173">
              <w:rPr>
                <w:rFonts w:ascii="Calibri" w:hAnsi="Calibri"/>
                <w:sz w:val="22"/>
                <w:szCs w:val="22"/>
              </w:rPr>
              <w:t>2</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A93EC3" w14:textId="77777777" w:rsidR="00E65B46" w:rsidRPr="00560173" w:rsidRDefault="00E65B46" w:rsidP="00560173">
            <w:pPr>
              <w:jc w:val="center"/>
              <w:rPr>
                <w:rFonts w:ascii="Calibri" w:hAnsi="Calibri"/>
                <w:sz w:val="22"/>
                <w:szCs w:val="22"/>
              </w:rPr>
            </w:pPr>
            <w:r w:rsidRPr="00560173">
              <w:rPr>
                <w:rFonts w:ascii="Calibri" w:hAnsi="Calibri"/>
                <w:sz w:val="22"/>
                <w:szCs w:val="22"/>
              </w:rPr>
              <w:t>4</w:t>
            </w:r>
          </w:p>
        </w:tc>
      </w:tr>
      <w:tr w:rsidR="00E65B46" w:rsidRPr="00560173" w14:paraId="67B91CB8"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D14564" w14:textId="5D9BF08E"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w:t>
            </w:r>
            <w:r>
              <w:rPr>
                <w:rFonts w:ascii="Arial" w:hAnsi="Arial" w:cs="Arial"/>
                <w:sz w:val="22"/>
                <w:szCs w:val="22"/>
              </w:rPr>
              <w:t>m</w:t>
            </w:r>
            <w:r w:rsidRPr="00560173">
              <w:rPr>
                <w:rFonts w:ascii="Arial" w:hAnsi="Arial" w:cs="Arial"/>
                <w:sz w:val="22"/>
                <w:szCs w:val="22"/>
              </w:rPr>
              <w:t>ade</w:t>
            </w:r>
            <w:proofErr w:type="spellEnd"/>
            <w:r w:rsidRPr="00560173">
              <w:rPr>
                <w:rFonts w:ascii="Arial" w:hAnsi="Arial" w:cs="Arial"/>
                <w:sz w:val="22"/>
                <w:szCs w:val="22"/>
              </w:rPr>
              <w:t xml:space="preserve"> -Basis Pros</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5FE380" w14:textId="77777777" w:rsidR="00E65B46" w:rsidRPr="00560173" w:rsidRDefault="00E65B46" w:rsidP="00560173">
            <w:pPr>
              <w:jc w:val="center"/>
              <w:rPr>
                <w:rFonts w:ascii="Arial" w:hAnsi="Arial" w:cs="Arial"/>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A754A2"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6687FF" w14:textId="77777777" w:rsidR="00E65B46" w:rsidRPr="00560173" w:rsidRDefault="00E65B46" w:rsidP="00560173">
            <w:pPr>
              <w:jc w:val="center"/>
              <w:rPr>
                <w:rFonts w:ascii="Calibri" w:hAnsi="Calibri"/>
                <w:sz w:val="22"/>
                <w:szCs w:val="22"/>
              </w:rPr>
            </w:pPr>
            <w:r w:rsidRPr="00560173">
              <w:rPr>
                <w:rFonts w:ascii="Calibri" w:hAnsi="Calibri"/>
                <w:sz w:val="22"/>
                <w:szCs w:val="22"/>
              </w:rPr>
              <w:t>3</w:t>
            </w:r>
          </w:p>
        </w:tc>
      </w:tr>
      <w:tr w:rsidR="00E65B46" w:rsidRPr="00560173" w14:paraId="15614D11"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8FBD66"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Silipos</w:t>
            </w:r>
            <w:proofErr w:type="spellEnd"/>
            <w:r w:rsidRPr="00560173">
              <w:rPr>
                <w:rFonts w:ascii="Arial" w:hAnsi="Arial" w:cs="Arial"/>
                <w:sz w:val="22"/>
                <w:szCs w:val="22"/>
              </w:rPr>
              <w:t xml:space="preserve"> - Achilles Heel Pad</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61C3DF"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44FB3"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27273"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r>
      <w:tr w:rsidR="00E65B46" w:rsidRPr="00560173" w14:paraId="2E28FCE8"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D63D39"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Talarmade</w:t>
            </w:r>
            <w:proofErr w:type="spellEnd"/>
            <w:r w:rsidRPr="00560173">
              <w:rPr>
                <w:rFonts w:ascii="Arial" w:hAnsi="Arial" w:cs="Arial"/>
                <w:sz w:val="22"/>
                <w:szCs w:val="22"/>
              </w:rPr>
              <w:t xml:space="preserve"> - 1st Line</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F78873"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3A8E53"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72EB3C"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r>
      <w:tr w:rsidR="00E65B46" w:rsidRPr="00560173" w14:paraId="0F037C29"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7B0A0C"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Talarmade</w:t>
            </w:r>
            <w:proofErr w:type="spellEnd"/>
            <w:r w:rsidRPr="00560173">
              <w:rPr>
                <w:rFonts w:ascii="Arial" w:hAnsi="Arial" w:cs="Arial"/>
                <w:sz w:val="22"/>
                <w:szCs w:val="22"/>
              </w:rPr>
              <w:t xml:space="preserve"> - Elite</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3D704A"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97929"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79EF2B" w14:textId="77777777" w:rsidR="00E65B46" w:rsidRPr="00560173" w:rsidRDefault="00E65B46" w:rsidP="00560173">
            <w:pPr>
              <w:jc w:val="center"/>
              <w:rPr>
                <w:rFonts w:ascii="Calibri" w:hAnsi="Calibri"/>
                <w:sz w:val="22"/>
                <w:szCs w:val="22"/>
              </w:rPr>
            </w:pPr>
            <w:r w:rsidRPr="00560173">
              <w:rPr>
                <w:rFonts w:ascii="Calibri" w:hAnsi="Calibri"/>
                <w:sz w:val="22"/>
                <w:szCs w:val="22"/>
              </w:rPr>
              <w:t>1</w:t>
            </w:r>
          </w:p>
        </w:tc>
      </w:tr>
      <w:tr w:rsidR="00E65B46" w:rsidRPr="00560173" w14:paraId="673F2844"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BED8E9" w14:textId="77777777" w:rsidR="00E65B46" w:rsidRPr="00B12F06" w:rsidRDefault="00E65B46" w:rsidP="00560173">
            <w:pPr>
              <w:rPr>
                <w:rFonts w:ascii="Arial" w:hAnsi="Arial" w:cs="Arial"/>
                <w:sz w:val="22"/>
                <w:szCs w:val="22"/>
                <w:lang w:val="nl-NL"/>
              </w:rPr>
            </w:pPr>
            <w:r w:rsidRPr="00B12F06">
              <w:rPr>
                <w:rFonts w:ascii="Arial" w:hAnsi="Arial" w:cs="Arial"/>
                <w:sz w:val="22"/>
                <w:szCs w:val="22"/>
                <w:lang w:val="nl-NL"/>
              </w:rPr>
              <w:t>Algeos - S-gel Heel Cup</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9415F9"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1BB532"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02FA6F"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r>
      <w:tr w:rsidR="00E65B46" w:rsidRPr="00560173" w14:paraId="2BF3D2C9" w14:textId="77777777" w:rsidTr="00385606">
        <w:trPr>
          <w:trHeight w:val="285"/>
        </w:trPr>
        <w:tc>
          <w:tcPr>
            <w:tcW w:w="28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F8ADE3" w14:textId="77777777" w:rsidR="00E65B46" w:rsidRPr="00560173" w:rsidRDefault="00E65B46" w:rsidP="00560173">
            <w:pPr>
              <w:rPr>
                <w:rFonts w:ascii="Arial" w:hAnsi="Arial" w:cs="Arial"/>
                <w:sz w:val="22"/>
                <w:szCs w:val="22"/>
              </w:rPr>
            </w:pPr>
            <w:proofErr w:type="spellStart"/>
            <w:r w:rsidRPr="00560173">
              <w:rPr>
                <w:rFonts w:ascii="Arial" w:hAnsi="Arial" w:cs="Arial"/>
                <w:sz w:val="22"/>
                <w:szCs w:val="22"/>
              </w:rPr>
              <w:t>Wonderspur</w:t>
            </w:r>
            <w:proofErr w:type="spellEnd"/>
            <w:r w:rsidRPr="00560173">
              <w:rPr>
                <w:rFonts w:ascii="Arial" w:hAnsi="Arial" w:cs="Arial"/>
                <w:sz w:val="22"/>
                <w:szCs w:val="22"/>
              </w:rPr>
              <w:t xml:space="preserve"> - Soft heel cup</w:t>
            </w:r>
          </w:p>
        </w:tc>
        <w:tc>
          <w:tcPr>
            <w:tcW w:w="127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33E0F6"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4A352E"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E6EA44" w14:textId="77777777" w:rsidR="00E65B46" w:rsidRPr="00560173" w:rsidRDefault="00E65B46" w:rsidP="00560173">
            <w:pPr>
              <w:jc w:val="center"/>
              <w:rPr>
                <w:rFonts w:ascii="Calibri" w:hAnsi="Calibri"/>
                <w:sz w:val="22"/>
                <w:szCs w:val="22"/>
              </w:rPr>
            </w:pPr>
            <w:r w:rsidRPr="00560173">
              <w:rPr>
                <w:rFonts w:ascii="Calibri" w:hAnsi="Calibri"/>
                <w:sz w:val="22"/>
                <w:szCs w:val="22"/>
              </w:rPr>
              <w:t>0</w:t>
            </w:r>
          </w:p>
        </w:tc>
      </w:tr>
    </w:tbl>
    <w:p w14:paraId="588E027B" w14:textId="1B7CCD26" w:rsidR="00560173" w:rsidRDefault="00A074DC" w:rsidP="00A074DC">
      <w:pPr>
        <w:spacing w:after="200"/>
        <w:rPr>
          <w:rFonts w:cstheme="minorHAnsi"/>
          <w:bCs/>
        </w:rPr>
      </w:pPr>
      <w:proofErr w:type="spellStart"/>
      <w:r w:rsidRPr="00A074DC">
        <w:rPr>
          <w:rFonts w:cstheme="minorHAnsi"/>
          <w:bCs/>
        </w:rPr>
        <w:t>Slimflex</w:t>
      </w:r>
      <w:proofErr w:type="spellEnd"/>
      <w:r>
        <w:rPr>
          <w:rFonts w:cstheme="minorHAnsi"/>
          <w:bCs/>
        </w:rPr>
        <w:t xml:space="preserve"> – carbon, </w:t>
      </w:r>
      <w:proofErr w:type="spellStart"/>
      <w:r>
        <w:rPr>
          <w:rFonts w:cstheme="minorHAnsi"/>
          <w:bCs/>
        </w:rPr>
        <w:t>Xline</w:t>
      </w:r>
      <w:proofErr w:type="spellEnd"/>
      <w:r>
        <w:rPr>
          <w:rFonts w:cstheme="minorHAnsi"/>
          <w:bCs/>
        </w:rPr>
        <w:t xml:space="preserve"> – 70, </w:t>
      </w:r>
      <w:proofErr w:type="spellStart"/>
      <w:r>
        <w:rPr>
          <w:rFonts w:cstheme="minorHAnsi"/>
          <w:bCs/>
        </w:rPr>
        <w:t>Xline</w:t>
      </w:r>
      <w:proofErr w:type="spellEnd"/>
      <w:r>
        <w:rPr>
          <w:rFonts w:cstheme="minorHAnsi"/>
          <w:bCs/>
        </w:rPr>
        <w:t xml:space="preserve"> – RF, </w:t>
      </w:r>
      <w:proofErr w:type="spellStart"/>
      <w:r>
        <w:rPr>
          <w:rFonts w:cstheme="minorHAnsi"/>
          <w:bCs/>
        </w:rPr>
        <w:t>Vectorthotics</w:t>
      </w:r>
      <w:proofErr w:type="spellEnd"/>
      <w:r>
        <w:rPr>
          <w:rFonts w:cstheme="minorHAnsi"/>
          <w:bCs/>
        </w:rPr>
        <w:t xml:space="preserve">, and </w:t>
      </w:r>
      <w:proofErr w:type="spellStart"/>
      <w:r>
        <w:rPr>
          <w:rFonts w:cstheme="minorHAnsi"/>
          <w:bCs/>
        </w:rPr>
        <w:t>Talarmade</w:t>
      </w:r>
      <w:proofErr w:type="spellEnd"/>
      <w:r>
        <w:rPr>
          <w:rFonts w:cstheme="minorHAnsi"/>
          <w:bCs/>
        </w:rPr>
        <w:t xml:space="preserve"> – Basis Pros were added at the Salford meeting so could not be scored at the Eastbourne meeting</w:t>
      </w:r>
      <w:r w:rsidR="001D01CE">
        <w:rPr>
          <w:rFonts w:cstheme="minorHAnsi"/>
          <w:bCs/>
        </w:rPr>
        <w:t xml:space="preserve">. Numbers reflect the number of participants voting that each option was suitable to be added to the menu of acceptable options. </w:t>
      </w:r>
      <w:r>
        <w:rPr>
          <w:rFonts w:cstheme="minorHAnsi"/>
          <w:bCs/>
        </w:rPr>
        <w:t xml:space="preserve"> </w:t>
      </w:r>
    </w:p>
    <w:p w14:paraId="7D28305C" w14:textId="77777777" w:rsidR="00A074DC" w:rsidRPr="00A074DC" w:rsidRDefault="00A074DC" w:rsidP="00A074DC">
      <w:pPr>
        <w:spacing w:after="200"/>
        <w:rPr>
          <w:rFonts w:cstheme="minorHAnsi"/>
          <w:bCs/>
        </w:rPr>
      </w:pPr>
    </w:p>
    <w:p w14:paraId="6894515C" w14:textId="54596B7C" w:rsidR="00FE229B" w:rsidRDefault="00FE229B" w:rsidP="00AC3939">
      <w:pPr>
        <w:spacing w:after="200" w:line="480" w:lineRule="auto"/>
        <w:rPr>
          <w:rFonts w:cstheme="minorHAnsi"/>
          <w:b/>
          <w:sz w:val="32"/>
          <w:szCs w:val="32"/>
        </w:rPr>
      </w:pPr>
      <w:r w:rsidRPr="00E65B46">
        <w:rPr>
          <w:rFonts w:cstheme="minorHAnsi"/>
          <w:bCs/>
          <w:u w:val="single"/>
        </w:rPr>
        <w:t>Table 3</w:t>
      </w:r>
      <w:r w:rsidR="00E65B46" w:rsidRPr="00E65B46">
        <w:rPr>
          <w:rFonts w:cstheme="minorHAnsi"/>
          <w:bCs/>
          <w:u w:val="single"/>
        </w:rPr>
        <w:t>:</w:t>
      </w:r>
      <w:r w:rsidR="00E65B46" w:rsidRPr="00E65B46">
        <w:rPr>
          <w:rFonts w:cstheme="minorHAnsi"/>
          <w:bCs/>
        </w:rPr>
        <w:t xml:space="preserve"> </w:t>
      </w:r>
      <w:r w:rsidR="00E65B46">
        <w:rPr>
          <w:rFonts w:cstheme="minorHAnsi"/>
          <w:bCs/>
        </w:rPr>
        <w:t>C</w:t>
      </w:r>
      <w:r w:rsidR="00E65B46" w:rsidRPr="00E65B46">
        <w:rPr>
          <w:rFonts w:cstheme="minorHAnsi"/>
          <w:bCs/>
        </w:rPr>
        <w:t>ustom</w:t>
      </w:r>
      <w:r w:rsidR="00E65B46">
        <w:rPr>
          <w:rFonts w:cstheme="minorHAnsi"/>
          <w:bCs/>
        </w:rPr>
        <w:t xml:space="preserve"> made</w:t>
      </w:r>
      <w:r w:rsidR="00E65B46" w:rsidRPr="00E65B46">
        <w:rPr>
          <w:rFonts w:cstheme="minorHAnsi"/>
          <w:bCs/>
        </w:rPr>
        <w:t xml:space="preserve"> orthoses</w:t>
      </w:r>
    </w:p>
    <w:tbl>
      <w:tblPr>
        <w:tblW w:w="7298" w:type="dxa"/>
        <w:tblCellMar>
          <w:left w:w="0" w:type="dxa"/>
          <w:right w:w="0" w:type="dxa"/>
        </w:tblCellMar>
        <w:tblLook w:val="04A0" w:firstRow="1" w:lastRow="0" w:firstColumn="1" w:lastColumn="0" w:noHBand="0" w:noVBand="1"/>
      </w:tblPr>
      <w:tblGrid>
        <w:gridCol w:w="6340"/>
        <w:gridCol w:w="958"/>
      </w:tblGrid>
      <w:tr w:rsidR="00E65B46" w:rsidRPr="00E65B46" w14:paraId="38F7707B" w14:textId="77777777" w:rsidTr="00BF161F">
        <w:trPr>
          <w:trHeight w:val="285"/>
        </w:trPr>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6BB5509" w14:textId="33938A46" w:rsidR="00E65B46" w:rsidRPr="00E65B46" w:rsidRDefault="00BF161F" w:rsidP="00E65B46">
            <w:pPr>
              <w:rPr>
                <w:rFonts w:ascii="Arial" w:hAnsi="Arial" w:cs="Arial"/>
                <w:b/>
                <w:bCs/>
                <w:sz w:val="22"/>
                <w:szCs w:val="22"/>
              </w:rPr>
            </w:pPr>
            <w:r>
              <w:rPr>
                <w:rFonts w:ascii="Arial" w:hAnsi="Arial" w:cs="Arial"/>
                <w:b/>
                <w:bCs/>
                <w:sz w:val="22"/>
                <w:szCs w:val="22"/>
              </w:rPr>
              <w:t>Options</w:t>
            </w:r>
          </w:p>
        </w:tc>
        <w:tc>
          <w:tcPr>
            <w:tcW w:w="958" w:type="dxa"/>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BC39352" w14:textId="6E6E0227" w:rsidR="00E65B46" w:rsidRPr="00E65B46" w:rsidRDefault="00E65B46" w:rsidP="00BF161F">
            <w:pPr>
              <w:jc w:val="center"/>
              <w:rPr>
                <w:rFonts w:ascii="Arial" w:hAnsi="Arial" w:cs="Arial"/>
                <w:b/>
                <w:bCs/>
                <w:sz w:val="22"/>
                <w:szCs w:val="22"/>
              </w:rPr>
            </w:pPr>
            <w:r>
              <w:rPr>
                <w:rFonts w:ascii="Arial" w:hAnsi="Arial" w:cs="Arial"/>
                <w:b/>
                <w:bCs/>
                <w:sz w:val="22"/>
                <w:szCs w:val="22"/>
              </w:rPr>
              <w:t>Votes</w:t>
            </w:r>
          </w:p>
        </w:tc>
      </w:tr>
      <w:tr w:rsidR="00BF161F" w:rsidRPr="00E65B46" w14:paraId="68F85682"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1FF76463" w14:textId="656F9F3B" w:rsidR="00BF161F" w:rsidRPr="00E65B46" w:rsidRDefault="00BF161F" w:rsidP="00E65B46">
            <w:pPr>
              <w:rPr>
                <w:rFonts w:ascii="Arial" w:hAnsi="Arial" w:cs="Arial"/>
                <w:sz w:val="22"/>
                <w:szCs w:val="22"/>
              </w:rPr>
            </w:pPr>
            <w:r>
              <w:rPr>
                <w:rFonts w:ascii="Arial" w:hAnsi="Arial" w:cs="Arial"/>
                <w:b/>
                <w:bCs/>
                <w:sz w:val="22"/>
                <w:szCs w:val="22"/>
              </w:rPr>
              <w:t>Shell Material</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0D2FB1C" w14:textId="77777777" w:rsidR="00BF161F" w:rsidRPr="00E65B46" w:rsidRDefault="00BF161F" w:rsidP="00BF161F">
            <w:pPr>
              <w:jc w:val="center"/>
              <w:rPr>
                <w:rFonts w:ascii="Calibri" w:hAnsi="Calibri"/>
                <w:sz w:val="22"/>
                <w:szCs w:val="22"/>
              </w:rPr>
            </w:pPr>
          </w:p>
        </w:tc>
      </w:tr>
      <w:tr w:rsidR="00E65B46" w:rsidRPr="00E65B46" w14:paraId="4B5A51B5"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A2E14C" w14:textId="77777777" w:rsidR="00E65B46" w:rsidRPr="00E65B46" w:rsidRDefault="00E65B46" w:rsidP="00E65B46">
            <w:pPr>
              <w:rPr>
                <w:rFonts w:ascii="Arial" w:hAnsi="Arial" w:cs="Arial"/>
                <w:sz w:val="22"/>
                <w:szCs w:val="22"/>
              </w:rPr>
            </w:pPr>
            <w:r w:rsidRPr="00E65B46">
              <w:rPr>
                <w:rFonts w:ascii="Arial" w:hAnsi="Arial" w:cs="Arial"/>
                <w:sz w:val="22"/>
                <w:szCs w:val="22"/>
              </w:rPr>
              <w:t>Single Material - Rigid (doesn’t bend)</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8DA75B" w14:textId="77777777" w:rsidR="00E65B46" w:rsidRPr="00E65B46" w:rsidRDefault="00E65B46" w:rsidP="00BF161F">
            <w:pPr>
              <w:jc w:val="center"/>
              <w:rPr>
                <w:rFonts w:ascii="Calibri" w:hAnsi="Calibri"/>
                <w:sz w:val="22"/>
                <w:szCs w:val="22"/>
              </w:rPr>
            </w:pPr>
            <w:r w:rsidRPr="00E65B46">
              <w:rPr>
                <w:rFonts w:ascii="Calibri" w:hAnsi="Calibri"/>
                <w:sz w:val="22"/>
                <w:szCs w:val="22"/>
              </w:rPr>
              <w:t>7</w:t>
            </w:r>
          </w:p>
        </w:tc>
      </w:tr>
      <w:tr w:rsidR="00E65B46" w:rsidRPr="00E65B46" w14:paraId="2EFA7A19"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FD6C23" w14:textId="77777777" w:rsidR="00E65B46" w:rsidRPr="00E65B46" w:rsidRDefault="00E65B46" w:rsidP="00E65B46">
            <w:pPr>
              <w:rPr>
                <w:rFonts w:ascii="Arial" w:hAnsi="Arial" w:cs="Arial"/>
                <w:sz w:val="22"/>
                <w:szCs w:val="22"/>
              </w:rPr>
            </w:pPr>
            <w:r w:rsidRPr="00E65B46">
              <w:rPr>
                <w:rFonts w:ascii="Arial" w:hAnsi="Arial" w:cs="Arial"/>
                <w:sz w:val="22"/>
                <w:szCs w:val="22"/>
              </w:rPr>
              <w:t>Single Material -Semi rigid (some flexibility)</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9E2B92" w14:textId="77777777" w:rsidR="00E65B46" w:rsidRPr="00E65B46" w:rsidRDefault="00E65B46" w:rsidP="00BF161F">
            <w:pPr>
              <w:jc w:val="center"/>
              <w:rPr>
                <w:rFonts w:ascii="Calibri" w:hAnsi="Calibri"/>
                <w:sz w:val="22"/>
                <w:szCs w:val="22"/>
              </w:rPr>
            </w:pPr>
            <w:r w:rsidRPr="00E65B46">
              <w:rPr>
                <w:rFonts w:ascii="Calibri" w:hAnsi="Calibri"/>
                <w:sz w:val="22"/>
                <w:szCs w:val="22"/>
              </w:rPr>
              <w:t>8</w:t>
            </w:r>
          </w:p>
        </w:tc>
      </w:tr>
      <w:tr w:rsidR="00E65B46" w:rsidRPr="00E65B46" w14:paraId="08D4C815"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2AE6CC" w14:textId="77777777" w:rsidR="00E65B46" w:rsidRPr="00E65B46" w:rsidRDefault="00E65B46" w:rsidP="00E65B46">
            <w:pPr>
              <w:rPr>
                <w:rFonts w:ascii="Arial" w:hAnsi="Arial" w:cs="Arial"/>
                <w:sz w:val="22"/>
                <w:szCs w:val="22"/>
              </w:rPr>
            </w:pPr>
            <w:r w:rsidRPr="00E65B46">
              <w:rPr>
                <w:rFonts w:ascii="Arial" w:hAnsi="Arial" w:cs="Arial"/>
                <w:sz w:val="22"/>
                <w:szCs w:val="22"/>
              </w:rPr>
              <w:t>Single Material -Flexible/cushioning (does bend / cushions)</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AAF70F" w14:textId="77777777" w:rsidR="00E65B46" w:rsidRPr="00E65B46" w:rsidRDefault="00E65B46" w:rsidP="00BF161F">
            <w:pPr>
              <w:jc w:val="center"/>
              <w:rPr>
                <w:rFonts w:ascii="Calibri" w:hAnsi="Calibri"/>
                <w:sz w:val="22"/>
                <w:szCs w:val="22"/>
              </w:rPr>
            </w:pPr>
            <w:r w:rsidRPr="00E65B46">
              <w:rPr>
                <w:rFonts w:ascii="Calibri" w:hAnsi="Calibri"/>
                <w:sz w:val="22"/>
                <w:szCs w:val="22"/>
              </w:rPr>
              <w:t>3</w:t>
            </w:r>
          </w:p>
        </w:tc>
      </w:tr>
      <w:tr w:rsidR="00E65B46" w:rsidRPr="00E65B46" w14:paraId="445C820B"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0C78A3" w14:textId="77777777" w:rsidR="00E65B46" w:rsidRPr="00E65B46" w:rsidRDefault="00E65B46" w:rsidP="00E65B46">
            <w:pPr>
              <w:rPr>
                <w:rFonts w:ascii="Arial" w:hAnsi="Arial" w:cs="Arial"/>
                <w:sz w:val="22"/>
                <w:szCs w:val="22"/>
              </w:rPr>
            </w:pPr>
            <w:r w:rsidRPr="00E65B46">
              <w:rPr>
                <w:rFonts w:ascii="Arial" w:hAnsi="Arial" w:cs="Arial"/>
                <w:sz w:val="22"/>
                <w:szCs w:val="22"/>
              </w:rPr>
              <w:t>Multi Density (Rigid)</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A7237" w14:textId="77777777" w:rsidR="00E65B46" w:rsidRPr="00E65B46" w:rsidRDefault="00E65B46" w:rsidP="00BF161F">
            <w:pPr>
              <w:jc w:val="center"/>
              <w:rPr>
                <w:rFonts w:ascii="Calibri" w:hAnsi="Calibri"/>
                <w:sz w:val="22"/>
                <w:szCs w:val="22"/>
              </w:rPr>
            </w:pPr>
            <w:r w:rsidRPr="00E65B46">
              <w:rPr>
                <w:rFonts w:ascii="Calibri" w:hAnsi="Calibri"/>
                <w:sz w:val="22"/>
                <w:szCs w:val="22"/>
              </w:rPr>
              <w:t>7</w:t>
            </w:r>
          </w:p>
        </w:tc>
      </w:tr>
      <w:tr w:rsidR="00E65B46" w:rsidRPr="00E65B46" w14:paraId="7E452522"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F5C693" w14:textId="77777777" w:rsidR="00E65B46" w:rsidRPr="00E65B46" w:rsidRDefault="00E65B46" w:rsidP="00E65B46">
            <w:pPr>
              <w:rPr>
                <w:rFonts w:ascii="Arial" w:hAnsi="Arial" w:cs="Arial"/>
                <w:sz w:val="22"/>
                <w:szCs w:val="22"/>
              </w:rPr>
            </w:pPr>
            <w:r w:rsidRPr="00E65B46">
              <w:rPr>
                <w:rFonts w:ascii="Arial" w:hAnsi="Arial" w:cs="Arial"/>
                <w:sz w:val="22"/>
                <w:szCs w:val="22"/>
              </w:rPr>
              <w:t>Multi Density (semi-rigid)</w:t>
            </w:r>
          </w:p>
        </w:tc>
        <w:tc>
          <w:tcPr>
            <w:tcW w:w="95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384F41" w14:textId="77777777" w:rsidR="00E65B46" w:rsidRPr="00E65B46" w:rsidRDefault="00E65B46" w:rsidP="00BF161F">
            <w:pPr>
              <w:jc w:val="center"/>
              <w:rPr>
                <w:rFonts w:ascii="Calibri" w:hAnsi="Calibri"/>
                <w:sz w:val="22"/>
                <w:szCs w:val="22"/>
              </w:rPr>
            </w:pPr>
            <w:r w:rsidRPr="00E65B46">
              <w:rPr>
                <w:rFonts w:ascii="Calibri" w:hAnsi="Calibri"/>
                <w:sz w:val="22"/>
                <w:szCs w:val="22"/>
              </w:rPr>
              <w:t>8</w:t>
            </w:r>
          </w:p>
        </w:tc>
      </w:tr>
      <w:tr w:rsidR="00E65B46" w:rsidRPr="00E65B46" w14:paraId="5E1EAABA" w14:textId="77777777" w:rsidTr="00BF161F">
        <w:trPr>
          <w:trHeight w:val="285"/>
        </w:trPr>
        <w:tc>
          <w:tcPr>
            <w:tcW w:w="0" w:type="auto"/>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3DAE9638" w14:textId="77777777" w:rsidR="00E65B46" w:rsidRPr="00E65B46" w:rsidRDefault="00E65B46" w:rsidP="00E65B46">
            <w:pPr>
              <w:rPr>
                <w:rFonts w:ascii="Arial" w:hAnsi="Arial" w:cs="Arial"/>
                <w:sz w:val="22"/>
                <w:szCs w:val="22"/>
              </w:rPr>
            </w:pPr>
            <w:r w:rsidRPr="00E65B46">
              <w:rPr>
                <w:rFonts w:ascii="Arial" w:hAnsi="Arial" w:cs="Arial"/>
                <w:sz w:val="22"/>
                <w:szCs w:val="22"/>
              </w:rPr>
              <w:t>Multi Density (Flexible/Cushioning)</w:t>
            </w:r>
          </w:p>
        </w:tc>
        <w:tc>
          <w:tcPr>
            <w:tcW w:w="958"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1B77CDCB" w14:textId="77777777" w:rsidR="00E65B46" w:rsidRPr="00E65B46" w:rsidRDefault="00E65B46" w:rsidP="00BF161F">
            <w:pPr>
              <w:jc w:val="center"/>
              <w:rPr>
                <w:rFonts w:ascii="Calibri" w:hAnsi="Calibri"/>
                <w:sz w:val="22"/>
                <w:szCs w:val="22"/>
              </w:rPr>
            </w:pPr>
            <w:r w:rsidRPr="00E65B46">
              <w:rPr>
                <w:rFonts w:ascii="Calibri" w:hAnsi="Calibri"/>
                <w:sz w:val="22"/>
                <w:szCs w:val="22"/>
              </w:rPr>
              <w:t>3</w:t>
            </w:r>
          </w:p>
        </w:tc>
      </w:tr>
      <w:tr w:rsidR="00E65B46" w14:paraId="250C58F2" w14:textId="77777777" w:rsidTr="00BF161F">
        <w:trPr>
          <w:trHeight w:val="285"/>
        </w:trPr>
        <w:tc>
          <w:tcPr>
            <w:tcW w:w="0" w:type="auto"/>
            <w:tcMar>
              <w:top w:w="0" w:type="dxa"/>
              <w:left w:w="45" w:type="dxa"/>
              <w:bottom w:w="0" w:type="dxa"/>
              <w:right w:w="45" w:type="dxa"/>
            </w:tcMar>
            <w:vAlign w:val="bottom"/>
          </w:tcPr>
          <w:p w14:paraId="2938CEB5" w14:textId="4771DD74" w:rsidR="00E65B46" w:rsidRPr="00BF161F" w:rsidRDefault="00E65B46">
            <w:pPr>
              <w:rPr>
                <w:rFonts w:ascii="Arial" w:hAnsi="Arial" w:cs="Arial"/>
                <w:b/>
                <w:bCs/>
                <w:sz w:val="22"/>
                <w:szCs w:val="22"/>
              </w:rPr>
            </w:pPr>
          </w:p>
        </w:tc>
        <w:tc>
          <w:tcPr>
            <w:tcW w:w="0" w:type="auto"/>
            <w:tcMar>
              <w:top w:w="0" w:type="dxa"/>
              <w:left w:w="45" w:type="dxa"/>
              <w:bottom w:w="0" w:type="dxa"/>
              <w:right w:w="45" w:type="dxa"/>
            </w:tcMar>
            <w:vAlign w:val="bottom"/>
          </w:tcPr>
          <w:p w14:paraId="035EC974" w14:textId="3290FA79" w:rsidR="00E65B46" w:rsidRPr="00BF161F" w:rsidRDefault="00E65B46" w:rsidP="00BF161F">
            <w:pPr>
              <w:jc w:val="center"/>
              <w:rPr>
                <w:rFonts w:ascii="Arial" w:hAnsi="Arial" w:cs="Arial"/>
                <w:b/>
                <w:bCs/>
                <w:sz w:val="22"/>
                <w:szCs w:val="22"/>
              </w:rPr>
            </w:pPr>
          </w:p>
        </w:tc>
      </w:tr>
      <w:tr w:rsidR="00E65B46" w14:paraId="466E25D8" w14:textId="77777777" w:rsidTr="00BF161F">
        <w:trPr>
          <w:trHeight w:val="285"/>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65BCF589" w14:textId="18E2DF6B" w:rsidR="00E65B46" w:rsidRDefault="00D1579B" w:rsidP="00E65B46">
            <w:pPr>
              <w:rPr>
                <w:rFonts w:ascii="Arial" w:hAnsi="Arial" w:cs="Arial"/>
                <w:sz w:val="22"/>
                <w:szCs w:val="22"/>
              </w:rPr>
            </w:pPr>
            <w:r>
              <w:rPr>
                <w:rFonts w:ascii="Arial" w:hAnsi="Arial" w:cs="Arial"/>
                <w:b/>
                <w:bCs/>
                <w:sz w:val="22"/>
                <w:szCs w:val="22"/>
              </w:rPr>
              <w:t>P</w:t>
            </w:r>
            <w:r w:rsidR="00E65B46">
              <w:rPr>
                <w:rFonts w:ascii="Arial" w:hAnsi="Arial" w:cs="Arial"/>
                <w:b/>
                <w:bCs/>
                <w:sz w:val="22"/>
                <w:szCs w:val="22"/>
              </w:rPr>
              <w:t>osting</w:t>
            </w:r>
          </w:p>
        </w:tc>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1D246D67" w14:textId="764984E7" w:rsidR="00E65B46" w:rsidRDefault="00E65B46" w:rsidP="00BF161F">
            <w:pPr>
              <w:jc w:val="center"/>
              <w:rPr>
                <w:rFonts w:ascii="Calibri" w:hAnsi="Calibri"/>
                <w:sz w:val="22"/>
                <w:szCs w:val="22"/>
              </w:rPr>
            </w:pPr>
          </w:p>
        </w:tc>
      </w:tr>
      <w:tr w:rsidR="00E65B46" w14:paraId="55A08B4A"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AAEB932" w14:textId="4C8B1D95" w:rsidR="00E65B46" w:rsidRDefault="00E65B46" w:rsidP="00E65B46">
            <w:pPr>
              <w:rPr>
                <w:rFonts w:ascii="Arial" w:hAnsi="Arial" w:cs="Arial"/>
                <w:sz w:val="22"/>
                <w:szCs w:val="22"/>
              </w:rPr>
            </w:pPr>
            <w:r>
              <w:rPr>
                <w:rFonts w:ascii="Arial" w:hAnsi="Arial" w:cs="Arial"/>
                <w:sz w:val="22"/>
                <w:szCs w:val="22"/>
              </w:rPr>
              <w:t>None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C0371F4" w14:textId="0FFACA3A" w:rsidR="00E65B46" w:rsidRDefault="00E65B46" w:rsidP="00BF161F">
            <w:pPr>
              <w:jc w:val="center"/>
              <w:rPr>
                <w:rFonts w:ascii="Calibri" w:hAnsi="Calibri"/>
                <w:sz w:val="22"/>
                <w:szCs w:val="22"/>
              </w:rPr>
            </w:pPr>
            <w:r>
              <w:rPr>
                <w:rFonts w:ascii="Calibri" w:hAnsi="Calibri"/>
                <w:sz w:val="22"/>
                <w:szCs w:val="22"/>
              </w:rPr>
              <w:t>6</w:t>
            </w:r>
          </w:p>
        </w:tc>
      </w:tr>
      <w:tr w:rsidR="00E65B46" w14:paraId="1FAFDD11"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B0C8933" w14:textId="232CD888" w:rsidR="00E65B46" w:rsidRDefault="00E65B46" w:rsidP="00E65B46">
            <w:pPr>
              <w:rPr>
                <w:rFonts w:ascii="Arial" w:hAnsi="Arial" w:cs="Arial"/>
                <w:sz w:val="22"/>
                <w:szCs w:val="22"/>
              </w:rPr>
            </w:pPr>
            <w:r>
              <w:rPr>
                <w:rFonts w:ascii="Arial" w:hAnsi="Arial" w:cs="Arial"/>
                <w:sz w:val="22"/>
                <w:szCs w:val="22"/>
              </w:rPr>
              <w:t>Intrinsic posting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AF831E8" w14:textId="0A7B9B7F" w:rsidR="00E65B46" w:rsidRDefault="00E65B46" w:rsidP="00BF161F">
            <w:pPr>
              <w:jc w:val="center"/>
              <w:rPr>
                <w:rFonts w:ascii="Calibri" w:hAnsi="Calibri"/>
                <w:sz w:val="22"/>
                <w:szCs w:val="22"/>
              </w:rPr>
            </w:pPr>
            <w:r>
              <w:rPr>
                <w:rFonts w:ascii="Calibri" w:hAnsi="Calibri"/>
                <w:sz w:val="22"/>
                <w:szCs w:val="22"/>
              </w:rPr>
              <w:t>7</w:t>
            </w:r>
          </w:p>
        </w:tc>
      </w:tr>
      <w:tr w:rsidR="00E65B46" w14:paraId="593A0BCD"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C0855B" w14:textId="4309128E" w:rsidR="00E65B46" w:rsidRDefault="00E65B46" w:rsidP="00BF161F">
            <w:pPr>
              <w:rPr>
                <w:rFonts w:ascii="Calibri" w:hAnsi="Calibri"/>
                <w:sz w:val="22"/>
                <w:szCs w:val="22"/>
              </w:rPr>
            </w:pPr>
            <w:r>
              <w:rPr>
                <w:rFonts w:ascii="Arial" w:hAnsi="Arial" w:cs="Arial"/>
                <w:sz w:val="22"/>
                <w:szCs w:val="22"/>
              </w:rPr>
              <w:t>Extrinsic posting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4CC8C608" w14:textId="4E19ACFF" w:rsidR="00E65B46" w:rsidRDefault="00E65B46" w:rsidP="00BF161F">
            <w:pPr>
              <w:jc w:val="center"/>
              <w:rPr>
                <w:sz w:val="20"/>
                <w:szCs w:val="20"/>
              </w:rPr>
            </w:pPr>
            <w:r>
              <w:rPr>
                <w:rFonts w:ascii="Calibri" w:hAnsi="Calibri"/>
                <w:sz w:val="22"/>
                <w:szCs w:val="22"/>
              </w:rPr>
              <w:t>7</w:t>
            </w:r>
          </w:p>
        </w:tc>
      </w:tr>
      <w:tr w:rsidR="00E65B46" w14:paraId="16EA114E" w14:textId="77777777" w:rsidTr="00BF161F">
        <w:trPr>
          <w:trHeight w:val="285"/>
        </w:trPr>
        <w:tc>
          <w:tcPr>
            <w:tcW w:w="0" w:type="auto"/>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22E39BBB" w14:textId="77777777" w:rsidR="00E65B46" w:rsidRDefault="00E65B46" w:rsidP="00E65B46">
            <w:pPr>
              <w:rPr>
                <w:sz w:val="20"/>
                <w:szCs w:val="20"/>
              </w:rPr>
            </w:pPr>
          </w:p>
        </w:tc>
        <w:tc>
          <w:tcPr>
            <w:tcW w:w="0" w:type="auto"/>
            <w:tcBorders>
              <w:top w:val="single" w:sz="6" w:space="0" w:color="CCCCCC"/>
              <w:left w:val="single" w:sz="6" w:space="0" w:color="CCCCCC"/>
              <w:right w:val="single" w:sz="6" w:space="0" w:color="CCCCCC"/>
            </w:tcBorders>
            <w:tcMar>
              <w:top w:w="0" w:type="dxa"/>
              <w:left w:w="45" w:type="dxa"/>
              <w:bottom w:w="0" w:type="dxa"/>
              <w:right w:w="45" w:type="dxa"/>
            </w:tcMar>
            <w:vAlign w:val="bottom"/>
          </w:tcPr>
          <w:p w14:paraId="10DA09C3" w14:textId="77777777" w:rsidR="00E65B46" w:rsidRDefault="00E65B46" w:rsidP="00BF161F">
            <w:pPr>
              <w:jc w:val="center"/>
              <w:rPr>
                <w:sz w:val="20"/>
                <w:szCs w:val="20"/>
              </w:rPr>
            </w:pPr>
          </w:p>
        </w:tc>
      </w:tr>
      <w:tr w:rsidR="00E65B46" w14:paraId="584BCED2" w14:textId="77777777" w:rsidTr="00BF161F">
        <w:trPr>
          <w:trHeight w:val="285"/>
        </w:trPr>
        <w:tc>
          <w:tcPr>
            <w:tcW w:w="0" w:type="auto"/>
            <w:tcMar>
              <w:top w:w="0" w:type="dxa"/>
              <w:left w:w="45" w:type="dxa"/>
              <w:bottom w:w="0" w:type="dxa"/>
              <w:right w:w="45" w:type="dxa"/>
            </w:tcMar>
            <w:vAlign w:val="bottom"/>
            <w:hideMark/>
          </w:tcPr>
          <w:p w14:paraId="2CA69010" w14:textId="601ECCA1" w:rsidR="00E65B46" w:rsidRDefault="00BF161F" w:rsidP="00E65B46">
            <w:pPr>
              <w:rPr>
                <w:rFonts w:ascii="Arial" w:hAnsi="Arial" w:cs="Arial"/>
                <w:b/>
                <w:bCs/>
                <w:sz w:val="22"/>
                <w:szCs w:val="22"/>
              </w:rPr>
            </w:pPr>
            <w:r>
              <w:rPr>
                <w:rFonts w:ascii="Arial" w:hAnsi="Arial" w:cs="Arial"/>
                <w:b/>
                <w:bCs/>
                <w:sz w:val="22"/>
                <w:szCs w:val="22"/>
              </w:rPr>
              <w:t>Top cover material</w:t>
            </w:r>
          </w:p>
        </w:tc>
        <w:tc>
          <w:tcPr>
            <w:tcW w:w="0" w:type="auto"/>
            <w:tcMar>
              <w:top w:w="0" w:type="dxa"/>
              <w:left w:w="45" w:type="dxa"/>
              <w:bottom w:w="0" w:type="dxa"/>
              <w:right w:w="45" w:type="dxa"/>
            </w:tcMar>
            <w:vAlign w:val="bottom"/>
          </w:tcPr>
          <w:p w14:paraId="0CF18E88" w14:textId="03E0BAF1" w:rsidR="00E65B46" w:rsidRDefault="00E65B46" w:rsidP="00BF161F">
            <w:pPr>
              <w:jc w:val="center"/>
              <w:rPr>
                <w:rFonts w:ascii="Arial" w:hAnsi="Arial" w:cs="Arial"/>
                <w:b/>
                <w:bCs/>
                <w:sz w:val="22"/>
                <w:szCs w:val="22"/>
              </w:rPr>
            </w:pPr>
          </w:p>
        </w:tc>
      </w:tr>
      <w:tr w:rsidR="00E65B46" w14:paraId="0E0EF761" w14:textId="77777777" w:rsidTr="00BF161F">
        <w:trPr>
          <w:trHeight w:val="285"/>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4A2880" w14:textId="77777777" w:rsidR="00E65B46" w:rsidRDefault="00E65B46" w:rsidP="00E65B46">
            <w:pPr>
              <w:rPr>
                <w:rFonts w:ascii="Arial" w:hAnsi="Arial" w:cs="Arial"/>
                <w:sz w:val="22"/>
                <w:szCs w:val="22"/>
              </w:rPr>
            </w:pPr>
            <w:r>
              <w:rPr>
                <w:rFonts w:ascii="Arial" w:hAnsi="Arial" w:cs="Arial"/>
                <w:sz w:val="22"/>
                <w:szCs w:val="22"/>
              </w:rPr>
              <w:t>None</w:t>
            </w:r>
          </w:p>
        </w:tc>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tcPr>
          <w:p w14:paraId="0B00AB04" w14:textId="4ACEB145" w:rsidR="00E65B46" w:rsidRDefault="00E65B46" w:rsidP="00BF161F">
            <w:pPr>
              <w:jc w:val="center"/>
              <w:rPr>
                <w:rFonts w:ascii="Calibri" w:hAnsi="Calibri"/>
                <w:sz w:val="22"/>
                <w:szCs w:val="22"/>
              </w:rPr>
            </w:pPr>
            <w:r>
              <w:rPr>
                <w:rFonts w:ascii="Calibri" w:hAnsi="Calibri"/>
                <w:sz w:val="22"/>
                <w:szCs w:val="22"/>
              </w:rPr>
              <w:t>7</w:t>
            </w:r>
          </w:p>
        </w:tc>
      </w:tr>
      <w:tr w:rsidR="00E65B46" w14:paraId="24F39A22"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34F64A" w14:textId="77777777" w:rsidR="00E65B46" w:rsidRDefault="00E65B46" w:rsidP="00E65B46">
            <w:pPr>
              <w:rPr>
                <w:rFonts w:ascii="Arial" w:hAnsi="Arial" w:cs="Arial"/>
                <w:sz w:val="22"/>
                <w:szCs w:val="22"/>
              </w:rPr>
            </w:pPr>
            <w:r>
              <w:rPr>
                <w:rFonts w:ascii="Arial" w:hAnsi="Arial" w:cs="Arial"/>
                <w:sz w:val="22"/>
                <w:szCs w:val="22"/>
              </w:rPr>
              <w:t>Minimal (</w:t>
            </w:r>
            <w:proofErr w:type="gramStart"/>
            <w:r>
              <w:rPr>
                <w:rFonts w:ascii="Arial" w:hAnsi="Arial" w:cs="Arial"/>
                <w:sz w:val="22"/>
                <w:szCs w:val="22"/>
              </w:rPr>
              <w:t>e.g.</w:t>
            </w:r>
            <w:proofErr w:type="gramEnd"/>
            <w:r>
              <w:rPr>
                <w:rFonts w:ascii="Arial" w:hAnsi="Arial" w:cs="Arial"/>
                <w:sz w:val="22"/>
                <w:szCs w:val="22"/>
              </w:rPr>
              <w:t xml:space="preserve"> leather/ vinyl)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D95B9C" w14:textId="76737F1A" w:rsidR="00E65B46" w:rsidRDefault="00E65B46" w:rsidP="00BF161F">
            <w:pPr>
              <w:jc w:val="center"/>
              <w:rPr>
                <w:rFonts w:ascii="Calibri" w:hAnsi="Calibri"/>
                <w:sz w:val="22"/>
                <w:szCs w:val="22"/>
              </w:rPr>
            </w:pPr>
            <w:r>
              <w:rPr>
                <w:rFonts w:ascii="Calibri" w:hAnsi="Calibri"/>
                <w:sz w:val="22"/>
                <w:szCs w:val="22"/>
              </w:rPr>
              <w:t>8</w:t>
            </w:r>
          </w:p>
        </w:tc>
      </w:tr>
      <w:tr w:rsidR="00E65B46" w14:paraId="4DB8F6BC"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6CC625" w14:textId="599E6395" w:rsidR="00E65B46" w:rsidRDefault="00E65B46" w:rsidP="00E65B46">
            <w:pPr>
              <w:rPr>
                <w:rFonts w:ascii="Arial" w:hAnsi="Arial" w:cs="Arial"/>
                <w:sz w:val="22"/>
                <w:szCs w:val="22"/>
              </w:rPr>
            </w:pPr>
            <w:r>
              <w:rPr>
                <w:rFonts w:ascii="Arial" w:hAnsi="Arial" w:cs="Arial"/>
                <w:sz w:val="22"/>
                <w:szCs w:val="22"/>
              </w:rPr>
              <w:t>Cushioning (</w:t>
            </w:r>
            <w:proofErr w:type="gramStart"/>
            <w:r>
              <w:rPr>
                <w:rFonts w:ascii="Arial" w:hAnsi="Arial" w:cs="Arial"/>
                <w:sz w:val="22"/>
                <w:szCs w:val="22"/>
              </w:rPr>
              <w:t>e.g.</w:t>
            </w:r>
            <w:proofErr w:type="gramEnd"/>
            <w:r>
              <w:rPr>
                <w:rFonts w:ascii="Arial" w:hAnsi="Arial" w:cs="Arial"/>
                <w:sz w:val="22"/>
                <w:szCs w:val="22"/>
              </w:rPr>
              <w:t xml:space="preserve"> </w:t>
            </w:r>
            <w:proofErr w:type="spellStart"/>
            <w:r w:rsidR="00BF161F">
              <w:rPr>
                <w:rFonts w:ascii="Arial" w:hAnsi="Arial" w:cs="Arial"/>
                <w:sz w:val="22"/>
                <w:szCs w:val="22"/>
              </w:rPr>
              <w:t>P</w:t>
            </w:r>
            <w:r>
              <w:rPr>
                <w:rFonts w:ascii="Arial" w:hAnsi="Arial" w:cs="Arial"/>
                <w:sz w:val="22"/>
                <w:szCs w:val="22"/>
              </w:rPr>
              <w:t>oron</w:t>
            </w:r>
            <w:proofErr w:type="spellEnd"/>
            <w:r>
              <w:rPr>
                <w:rFonts w:ascii="Arial" w:hAnsi="Arial" w:cs="Arial"/>
                <w:sz w:val="22"/>
                <w:szCs w:val="22"/>
              </w:rPr>
              <w:t xml:space="preserve"> or similar polyurethane)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7FA5155" w14:textId="47DFFCE2" w:rsidR="00E65B46" w:rsidRDefault="00E65B46" w:rsidP="00BF161F">
            <w:pPr>
              <w:jc w:val="center"/>
              <w:rPr>
                <w:rFonts w:ascii="Calibri" w:hAnsi="Calibri"/>
                <w:sz w:val="22"/>
                <w:szCs w:val="22"/>
              </w:rPr>
            </w:pPr>
            <w:r>
              <w:rPr>
                <w:rFonts w:ascii="Calibri" w:hAnsi="Calibri"/>
                <w:sz w:val="22"/>
                <w:szCs w:val="22"/>
              </w:rPr>
              <w:t>7</w:t>
            </w:r>
          </w:p>
        </w:tc>
      </w:tr>
      <w:tr w:rsidR="00E65B46" w14:paraId="2B568DF7" w14:textId="77777777" w:rsidTr="00E65B46">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DE64E3" w14:textId="77777777" w:rsidR="00E65B46" w:rsidRDefault="00E65B46" w:rsidP="00E65B46">
            <w:pPr>
              <w:rPr>
                <w:rFonts w:ascii="Arial" w:hAnsi="Arial" w:cs="Arial"/>
                <w:sz w:val="22"/>
                <w:szCs w:val="22"/>
              </w:rPr>
            </w:pPr>
            <w:r>
              <w:rPr>
                <w:rFonts w:ascii="Arial" w:hAnsi="Arial" w:cs="Arial"/>
                <w:sz w:val="22"/>
                <w:szCs w:val="22"/>
              </w:rPr>
              <w:t>Cushioning with modifications to offload specific areas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2DD12318" w14:textId="76F54E6D" w:rsidR="00E65B46" w:rsidRDefault="00E65B46" w:rsidP="00BF161F">
            <w:pPr>
              <w:jc w:val="center"/>
              <w:rPr>
                <w:rFonts w:ascii="Calibri" w:hAnsi="Calibri"/>
                <w:sz w:val="22"/>
                <w:szCs w:val="22"/>
              </w:rPr>
            </w:pPr>
            <w:r>
              <w:rPr>
                <w:rFonts w:ascii="Calibri" w:hAnsi="Calibri"/>
                <w:sz w:val="22"/>
                <w:szCs w:val="22"/>
              </w:rPr>
              <w:t>7</w:t>
            </w:r>
          </w:p>
        </w:tc>
      </w:tr>
    </w:tbl>
    <w:p w14:paraId="669345DD" w14:textId="1A1DC9E3" w:rsidR="00E65B46" w:rsidRDefault="001D01CE" w:rsidP="001D01CE">
      <w:pPr>
        <w:spacing w:after="200"/>
        <w:rPr>
          <w:rFonts w:cstheme="minorHAnsi"/>
          <w:bCs/>
        </w:rPr>
      </w:pPr>
      <w:r>
        <w:rPr>
          <w:rFonts w:cstheme="minorHAnsi"/>
          <w:bCs/>
        </w:rPr>
        <w:t>Numbers reflect the number of participants voting that each option was suitable to be added to the menu of acceptable options.</w:t>
      </w:r>
    </w:p>
    <w:p w14:paraId="03D6BF45" w14:textId="77777777" w:rsidR="001D01CE" w:rsidRDefault="001D01CE" w:rsidP="001D01CE">
      <w:pPr>
        <w:spacing w:after="200"/>
        <w:rPr>
          <w:rFonts w:cstheme="minorHAnsi"/>
          <w:b/>
          <w:sz w:val="32"/>
          <w:szCs w:val="32"/>
        </w:rPr>
      </w:pPr>
    </w:p>
    <w:p w14:paraId="36C13D93" w14:textId="77777777" w:rsidR="00A67D06" w:rsidRDefault="00A67D06" w:rsidP="00AC3939">
      <w:pPr>
        <w:spacing w:after="200" w:line="480" w:lineRule="auto"/>
        <w:rPr>
          <w:rFonts w:cstheme="minorHAnsi"/>
          <w:bCs/>
          <w:u w:val="single"/>
        </w:rPr>
      </w:pPr>
    </w:p>
    <w:p w14:paraId="4CE45579" w14:textId="77777777" w:rsidR="00A67D06" w:rsidRDefault="00A67D06" w:rsidP="00AC3939">
      <w:pPr>
        <w:spacing w:after="200" w:line="480" w:lineRule="auto"/>
        <w:rPr>
          <w:rFonts w:cstheme="minorHAnsi"/>
          <w:bCs/>
          <w:u w:val="single"/>
        </w:rPr>
      </w:pPr>
    </w:p>
    <w:p w14:paraId="0AE4D7DF" w14:textId="2E63FCC1" w:rsidR="00E65B46" w:rsidRDefault="00E65B46" w:rsidP="00AC3939">
      <w:pPr>
        <w:spacing w:after="200" w:line="480" w:lineRule="auto"/>
        <w:rPr>
          <w:rFonts w:cstheme="minorHAnsi"/>
          <w:bCs/>
        </w:rPr>
      </w:pPr>
      <w:r w:rsidRPr="00BF161F">
        <w:rPr>
          <w:rFonts w:cstheme="minorHAnsi"/>
          <w:bCs/>
          <w:u w:val="single"/>
        </w:rPr>
        <w:lastRenderedPageBreak/>
        <w:t>Table 4:</w:t>
      </w:r>
      <w:r w:rsidRPr="0048634B">
        <w:rPr>
          <w:rFonts w:cstheme="minorHAnsi"/>
          <w:bCs/>
        </w:rPr>
        <w:t xml:space="preserve"> </w:t>
      </w:r>
      <w:r w:rsidR="00A074DC">
        <w:rPr>
          <w:rFonts w:cstheme="minorHAnsi"/>
          <w:bCs/>
        </w:rPr>
        <w:t>Additions and modifications to orthoses</w:t>
      </w:r>
    </w:p>
    <w:tbl>
      <w:tblPr>
        <w:tblW w:w="7221" w:type="dxa"/>
        <w:tblCellMar>
          <w:left w:w="0" w:type="dxa"/>
          <w:right w:w="0" w:type="dxa"/>
        </w:tblCellMar>
        <w:tblLook w:val="04A0" w:firstRow="1" w:lastRow="0" w:firstColumn="1" w:lastColumn="0" w:noHBand="0" w:noVBand="1"/>
      </w:tblPr>
      <w:tblGrid>
        <w:gridCol w:w="4332"/>
        <w:gridCol w:w="1379"/>
        <w:gridCol w:w="894"/>
        <w:gridCol w:w="616"/>
      </w:tblGrid>
      <w:tr w:rsidR="001D3245" w:rsidRPr="001D3245" w14:paraId="60F10476" w14:textId="77777777" w:rsidTr="00A074DC">
        <w:trPr>
          <w:trHeight w:val="285"/>
        </w:trPr>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52C20BF" w14:textId="54830E29" w:rsidR="001D3245" w:rsidRPr="001D3245" w:rsidRDefault="001D3245" w:rsidP="001D3245">
            <w:pPr>
              <w:rPr>
                <w:rFonts w:ascii="Arial" w:hAnsi="Arial" w:cs="Arial"/>
                <w:b/>
                <w:bCs/>
                <w:sz w:val="22"/>
                <w:szCs w:val="22"/>
              </w:rPr>
            </w:pPr>
          </w:p>
        </w:tc>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8F11EFF"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Eastbourne</w:t>
            </w:r>
          </w:p>
        </w:tc>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53EEDC8"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Salford</w:t>
            </w:r>
          </w:p>
        </w:tc>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A3506FF"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Sum</w:t>
            </w:r>
          </w:p>
        </w:tc>
      </w:tr>
      <w:tr w:rsidR="001D3245" w:rsidRPr="001D3245" w14:paraId="5D5A7719"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450780" w14:textId="77777777" w:rsidR="001D3245" w:rsidRPr="001D3245" w:rsidRDefault="001D3245" w:rsidP="001D3245">
            <w:pPr>
              <w:rPr>
                <w:rFonts w:ascii="Arial" w:hAnsi="Arial" w:cs="Arial"/>
                <w:sz w:val="22"/>
                <w:szCs w:val="22"/>
              </w:rPr>
            </w:pPr>
            <w:r w:rsidRPr="001D3245">
              <w:rPr>
                <w:rFonts w:ascii="Arial" w:hAnsi="Arial" w:cs="Arial"/>
                <w:sz w:val="22"/>
                <w:szCs w:val="22"/>
              </w:rPr>
              <w:t>Plantar Grove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3D6ACE"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37283E"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0FB055" w14:textId="77777777" w:rsidR="001D3245" w:rsidRPr="001D3245" w:rsidRDefault="001D3245" w:rsidP="00A074DC">
            <w:pPr>
              <w:jc w:val="center"/>
              <w:rPr>
                <w:rFonts w:ascii="Calibri" w:hAnsi="Calibri"/>
                <w:sz w:val="22"/>
                <w:szCs w:val="22"/>
              </w:rPr>
            </w:pPr>
            <w:r w:rsidRPr="001D3245">
              <w:rPr>
                <w:rFonts w:ascii="Calibri" w:hAnsi="Calibri"/>
                <w:sz w:val="22"/>
                <w:szCs w:val="22"/>
              </w:rPr>
              <w:t>12</w:t>
            </w:r>
          </w:p>
        </w:tc>
      </w:tr>
      <w:tr w:rsidR="001D3245" w:rsidRPr="001D3245" w14:paraId="05E54D34"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97DC29" w14:textId="77777777" w:rsidR="001D3245" w:rsidRPr="001D3245" w:rsidRDefault="001D3245" w:rsidP="001D3245">
            <w:pPr>
              <w:rPr>
                <w:rFonts w:ascii="Arial" w:hAnsi="Arial" w:cs="Arial"/>
                <w:sz w:val="22"/>
                <w:szCs w:val="22"/>
              </w:rPr>
            </w:pPr>
            <w:r w:rsidRPr="001D3245">
              <w:rPr>
                <w:rFonts w:ascii="Arial" w:hAnsi="Arial" w:cs="Arial"/>
                <w:sz w:val="22"/>
                <w:szCs w:val="22"/>
              </w:rPr>
              <w:t>1st Ray Cut Out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E6082E"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D4AD26"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033583" w14:textId="77777777" w:rsidR="001D3245" w:rsidRPr="001D3245" w:rsidRDefault="001D3245" w:rsidP="00A074DC">
            <w:pPr>
              <w:jc w:val="center"/>
              <w:rPr>
                <w:rFonts w:ascii="Calibri" w:hAnsi="Calibri"/>
                <w:sz w:val="22"/>
                <w:szCs w:val="22"/>
              </w:rPr>
            </w:pPr>
            <w:r w:rsidRPr="001D3245">
              <w:rPr>
                <w:rFonts w:ascii="Calibri" w:hAnsi="Calibri"/>
                <w:sz w:val="22"/>
                <w:szCs w:val="22"/>
              </w:rPr>
              <w:t>13</w:t>
            </w:r>
          </w:p>
        </w:tc>
      </w:tr>
      <w:tr w:rsidR="001D3245" w:rsidRPr="001D3245" w14:paraId="3A1718C7"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F8394" w14:textId="77777777" w:rsidR="001D3245" w:rsidRPr="001D3245" w:rsidRDefault="001D3245" w:rsidP="001D3245">
            <w:pPr>
              <w:rPr>
                <w:rFonts w:ascii="Arial" w:hAnsi="Arial" w:cs="Arial"/>
                <w:sz w:val="22"/>
                <w:szCs w:val="22"/>
              </w:rPr>
            </w:pPr>
            <w:r w:rsidRPr="001D3245">
              <w:rPr>
                <w:rFonts w:ascii="Arial" w:hAnsi="Arial" w:cs="Arial"/>
                <w:sz w:val="22"/>
                <w:szCs w:val="22"/>
              </w:rPr>
              <w:t>Arch Height / Filler / Reinforce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F7ADBD"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D117DB"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8D117D" w14:textId="77777777" w:rsidR="001D3245" w:rsidRPr="001D3245" w:rsidRDefault="001D3245" w:rsidP="00A074DC">
            <w:pPr>
              <w:jc w:val="center"/>
              <w:rPr>
                <w:rFonts w:ascii="Calibri" w:hAnsi="Calibri"/>
                <w:sz w:val="22"/>
                <w:szCs w:val="22"/>
              </w:rPr>
            </w:pPr>
            <w:r w:rsidRPr="001D3245">
              <w:rPr>
                <w:rFonts w:ascii="Calibri" w:hAnsi="Calibri"/>
                <w:sz w:val="22"/>
                <w:szCs w:val="22"/>
              </w:rPr>
              <w:t>13</w:t>
            </w:r>
          </w:p>
        </w:tc>
      </w:tr>
      <w:tr w:rsidR="001D3245" w:rsidRPr="001D3245" w14:paraId="084CB4A8"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1E699B" w14:textId="77777777" w:rsidR="001D3245" w:rsidRPr="001D3245" w:rsidRDefault="001D3245" w:rsidP="001D3245">
            <w:pPr>
              <w:rPr>
                <w:rFonts w:ascii="Arial" w:hAnsi="Arial" w:cs="Arial"/>
                <w:sz w:val="22"/>
                <w:szCs w:val="22"/>
              </w:rPr>
            </w:pPr>
            <w:r w:rsidRPr="001D3245">
              <w:rPr>
                <w:rFonts w:ascii="Arial" w:hAnsi="Arial" w:cs="Arial"/>
                <w:sz w:val="22"/>
                <w:szCs w:val="22"/>
              </w:rPr>
              <w:t>Heel Cup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C61495"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107797"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C89F11" w14:textId="77777777" w:rsidR="001D3245" w:rsidRPr="001D3245" w:rsidRDefault="001D3245" w:rsidP="00A074DC">
            <w:pPr>
              <w:jc w:val="center"/>
              <w:rPr>
                <w:rFonts w:ascii="Calibri" w:hAnsi="Calibri"/>
                <w:sz w:val="22"/>
                <w:szCs w:val="22"/>
              </w:rPr>
            </w:pPr>
            <w:r w:rsidRPr="001D3245">
              <w:rPr>
                <w:rFonts w:ascii="Calibri" w:hAnsi="Calibri"/>
                <w:sz w:val="22"/>
                <w:szCs w:val="22"/>
              </w:rPr>
              <w:t>13</w:t>
            </w:r>
          </w:p>
        </w:tc>
      </w:tr>
      <w:tr w:rsidR="001D3245" w:rsidRPr="001D3245" w14:paraId="458651A2"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BB3AD8" w14:textId="77777777" w:rsidR="001D3245" w:rsidRPr="001D3245" w:rsidRDefault="001D3245" w:rsidP="001D3245">
            <w:pPr>
              <w:rPr>
                <w:rFonts w:ascii="Arial" w:hAnsi="Arial" w:cs="Arial"/>
                <w:sz w:val="22"/>
                <w:szCs w:val="22"/>
              </w:rPr>
            </w:pPr>
            <w:r w:rsidRPr="001D3245">
              <w:rPr>
                <w:rFonts w:ascii="Arial" w:hAnsi="Arial" w:cs="Arial"/>
                <w:sz w:val="22"/>
                <w:szCs w:val="22"/>
              </w:rPr>
              <w:t>Heel Raise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CD3196"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F3F50E"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0CCEFB" w14:textId="77777777" w:rsidR="001D3245" w:rsidRPr="001D3245" w:rsidRDefault="001D3245" w:rsidP="00A074DC">
            <w:pPr>
              <w:jc w:val="center"/>
              <w:rPr>
                <w:rFonts w:ascii="Calibri" w:hAnsi="Calibri"/>
                <w:sz w:val="22"/>
                <w:szCs w:val="22"/>
              </w:rPr>
            </w:pPr>
            <w:r w:rsidRPr="001D3245">
              <w:rPr>
                <w:rFonts w:ascii="Calibri" w:hAnsi="Calibri"/>
                <w:sz w:val="22"/>
                <w:szCs w:val="22"/>
              </w:rPr>
              <w:t>13</w:t>
            </w:r>
          </w:p>
        </w:tc>
      </w:tr>
      <w:tr w:rsidR="001D3245" w:rsidRPr="001D3245" w14:paraId="77D59570"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F68539" w14:textId="77777777" w:rsidR="001D3245" w:rsidRPr="001D3245" w:rsidRDefault="001D3245" w:rsidP="001D3245">
            <w:pPr>
              <w:rPr>
                <w:rFonts w:ascii="Arial" w:hAnsi="Arial" w:cs="Arial"/>
                <w:sz w:val="22"/>
                <w:szCs w:val="22"/>
              </w:rPr>
            </w:pPr>
            <w:r w:rsidRPr="001D3245">
              <w:rPr>
                <w:rFonts w:ascii="Arial" w:hAnsi="Arial" w:cs="Arial"/>
                <w:sz w:val="22"/>
                <w:szCs w:val="22"/>
              </w:rPr>
              <w:t>Medial extrinsic rear foot post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61BF97"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FFBC34" w14:textId="77777777" w:rsidR="001D3245" w:rsidRPr="001D3245" w:rsidRDefault="001D3245" w:rsidP="00A074DC">
            <w:pPr>
              <w:jc w:val="center"/>
              <w:rPr>
                <w:rFonts w:ascii="Calibri" w:hAnsi="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E3E126"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r>
      <w:tr w:rsidR="001D3245" w:rsidRPr="001D3245" w14:paraId="100B3C16"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D2DD13" w14:textId="77777777" w:rsidR="001D3245" w:rsidRPr="001D3245" w:rsidRDefault="001D3245" w:rsidP="001D3245">
            <w:pPr>
              <w:rPr>
                <w:rFonts w:ascii="Arial" w:hAnsi="Arial" w:cs="Arial"/>
                <w:sz w:val="22"/>
                <w:szCs w:val="22"/>
              </w:rPr>
            </w:pPr>
            <w:r w:rsidRPr="001D3245">
              <w:rPr>
                <w:rFonts w:ascii="Arial" w:hAnsi="Arial" w:cs="Arial"/>
                <w:sz w:val="22"/>
                <w:szCs w:val="22"/>
              </w:rPr>
              <w:t xml:space="preserve">1st Met </w:t>
            </w:r>
            <w:proofErr w:type="spellStart"/>
            <w:r w:rsidRPr="001D3245">
              <w:rPr>
                <w:rFonts w:ascii="Arial" w:hAnsi="Arial" w:cs="Arial"/>
                <w:sz w:val="22"/>
                <w:szCs w:val="22"/>
              </w:rPr>
              <w:t>Cutout</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78179D" w14:textId="77777777" w:rsidR="001D3245" w:rsidRPr="001D3245" w:rsidRDefault="001D3245" w:rsidP="00A074DC">
            <w:pPr>
              <w:jc w:val="center"/>
              <w:rPr>
                <w:rFonts w:ascii="Calibri" w:hAnsi="Calibri"/>
                <w:sz w:val="22"/>
                <w:szCs w:val="22"/>
              </w:rPr>
            </w:pPr>
            <w:r w:rsidRPr="001D3245">
              <w:rPr>
                <w:rFonts w:ascii="Calibri" w:hAnsi="Calibri"/>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2EC996"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F85A62" w14:textId="77777777" w:rsidR="001D3245" w:rsidRPr="001D3245" w:rsidRDefault="001D3245" w:rsidP="00A074DC">
            <w:pPr>
              <w:jc w:val="center"/>
              <w:rPr>
                <w:rFonts w:ascii="Calibri" w:hAnsi="Calibri"/>
                <w:sz w:val="22"/>
                <w:szCs w:val="22"/>
              </w:rPr>
            </w:pPr>
            <w:r w:rsidRPr="001D3245">
              <w:rPr>
                <w:rFonts w:ascii="Calibri" w:hAnsi="Calibri"/>
                <w:sz w:val="22"/>
                <w:szCs w:val="22"/>
              </w:rPr>
              <w:t>12</w:t>
            </w:r>
          </w:p>
        </w:tc>
      </w:tr>
      <w:tr w:rsidR="001D3245" w:rsidRPr="001D3245" w14:paraId="1A3C3C0E"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0CC51A" w14:textId="77777777" w:rsidR="001D3245" w:rsidRPr="001D3245" w:rsidRDefault="001D3245" w:rsidP="001D3245">
            <w:pPr>
              <w:rPr>
                <w:rFonts w:ascii="Arial" w:hAnsi="Arial" w:cs="Arial"/>
                <w:sz w:val="22"/>
                <w:szCs w:val="22"/>
              </w:rPr>
            </w:pPr>
            <w:r w:rsidRPr="001D3245">
              <w:rPr>
                <w:rFonts w:ascii="Arial" w:hAnsi="Arial" w:cs="Arial"/>
                <w:sz w:val="22"/>
                <w:szCs w:val="22"/>
              </w:rPr>
              <w:t>Navicular Dell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F23741" w14:textId="77777777" w:rsidR="001D3245" w:rsidRPr="001D3245" w:rsidRDefault="001D3245" w:rsidP="00A074DC">
            <w:pPr>
              <w:jc w:val="center"/>
              <w:rPr>
                <w:rFonts w:ascii="Calibri" w:hAnsi="Calibri"/>
                <w:sz w:val="22"/>
                <w:szCs w:val="22"/>
              </w:rPr>
            </w:pPr>
            <w:r w:rsidRPr="001D3245">
              <w:rPr>
                <w:rFonts w:ascii="Calibri" w:hAnsi="Calibri"/>
                <w:sz w:val="22"/>
                <w:szCs w:val="22"/>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3EBD63"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F453B6" w14:textId="77777777" w:rsidR="001D3245" w:rsidRPr="001D3245" w:rsidRDefault="001D3245" w:rsidP="00A074DC">
            <w:pPr>
              <w:jc w:val="center"/>
              <w:rPr>
                <w:rFonts w:ascii="Calibri" w:hAnsi="Calibri"/>
                <w:sz w:val="22"/>
                <w:szCs w:val="22"/>
              </w:rPr>
            </w:pPr>
            <w:r w:rsidRPr="001D3245">
              <w:rPr>
                <w:rFonts w:ascii="Calibri" w:hAnsi="Calibri"/>
                <w:sz w:val="22"/>
                <w:szCs w:val="22"/>
              </w:rPr>
              <w:t>10</w:t>
            </w:r>
          </w:p>
        </w:tc>
      </w:tr>
      <w:tr w:rsidR="001D3245" w:rsidRPr="001D3245" w14:paraId="3A223782"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D899D7" w14:textId="77777777" w:rsidR="001D3245" w:rsidRPr="001D3245" w:rsidRDefault="001D3245" w:rsidP="001D3245">
            <w:pPr>
              <w:rPr>
                <w:rFonts w:ascii="Arial" w:hAnsi="Arial" w:cs="Arial"/>
                <w:sz w:val="22"/>
                <w:szCs w:val="22"/>
              </w:rPr>
            </w:pPr>
            <w:r w:rsidRPr="001D3245">
              <w:rPr>
                <w:rFonts w:ascii="Arial" w:hAnsi="Arial" w:cs="Arial"/>
                <w:sz w:val="22"/>
                <w:szCs w:val="22"/>
              </w:rPr>
              <w:t>Lateral Heel Skive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27BC8" w14:textId="77777777" w:rsidR="001D3245" w:rsidRPr="001D3245" w:rsidRDefault="001D3245" w:rsidP="00A074DC">
            <w:pPr>
              <w:jc w:val="center"/>
              <w:rPr>
                <w:rFonts w:ascii="Calibri" w:hAnsi="Calibri"/>
                <w:sz w:val="22"/>
                <w:szCs w:val="22"/>
              </w:rPr>
            </w:pPr>
            <w:r w:rsidRPr="001D3245">
              <w:rPr>
                <w:rFonts w:ascii="Calibri" w:hAnsi="Calibri"/>
                <w:sz w:val="22"/>
                <w:szCs w:val="22"/>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A3AE14"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5A0A03" w14:textId="77777777" w:rsidR="001D3245" w:rsidRPr="001D3245" w:rsidRDefault="001D3245" w:rsidP="00A074DC">
            <w:pPr>
              <w:jc w:val="center"/>
              <w:rPr>
                <w:rFonts w:ascii="Calibri" w:hAnsi="Calibri"/>
                <w:sz w:val="22"/>
                <w:szCs w:val="22"/>
              </w:rPr>
            </w:pPr>
            <w:r w:rsidRPr="001D3245">
              <w:rPr>
                <w:rFonts w:ascii="Calibri" w:hAnsi="Calibri"/>
                <w:sz w:val="22"/>
                <w:szCs w:val="22"/>
              </w:rPr>
              <w:t>10</w:t>
            </w:r>
          </w:p>
        </w:tc>
      </w:tr>
      <w:tr w:rsidR="001D3245" w:rsidRPr="001D3245" w14:paraId="37230227"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B85157" w14:textId="77777777" w:rsidR="001D3245" w:rsidRPr="001D3245" w:rsidRDefault="001D3245" w:rsidP="001D3245">
            <w:pPr>
              <w:rPr>
                <w:rFonts w:ascii="Arial" w:hAnsi="Arial" w:cs="Arial"/>
                <w:sz w:val="22"/>
                <w:szCs w:val="22"/>
              </w:rPr>
            </w:pPr>
            <w:r w:rsidRPr="001D3245">
              <w:rPr>
                <w:rFonts w:ascii="Arial" w:hAnsi="Arial" w:cs="Arial"/>
                <w:sz w:val="22"/>
                <w:szCs w:val="22"/>
              </w:rPr>
              <w:t>Medial Heel Skive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154BA6" w14:textId="77777777" w:rsidR="001D3245" w:rsidRPr="001D3245" w:rsidRDefault="001D3245" w:rsidP="00A074DC">
            <w:pPr>
              <w:jc w:val="center"/>
              <w:rPr>
                <w:rFonts w:ascii="Calibri" w:hAnsi="Calibri"/>
                <w:sz w:val="22"/>
                <w:szCs w:val="22"/>
              </w:rPr>
            </w:pPr>
            <w:r w:rsidRPr="001D3245">
              <w:rPr>
                <w:rFonts w:ascii="Calibri" w:hAnsi="Calibri"/>
                <w:sz w:val="22"/>
                <w:szCs w:val="22"/>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03FF5D"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686761" w14:textId="77777777" w:rsidR="001D3245" w:rsidRPr="001D3245" w:rsidRDefault="001D3245" w:rsidP="00A074DC">
            <w:pPr>
              <w:jc w:val="center"/>
              <w:rPr>
                <w:rFonts w:ascii="Calibri" w:hAnsi="Calibri"/>
                <w:sz w:val="22"/>
                <w:szCs w:val="22"/>
              </w:rPr>
            </w:pPr>
            <w:r w:rsidRPr="001D3245">
              <w:rPr>
                <w:rFonts w:ascii="Calibri" w:hAnsi="Calibri"/>
                <w:sz w:val="22"/>
                <w:szCs w:val="22"/>
              </w:rPr>
              <w:t>10</w:t>
            </w:r>
          </w:p>
        </w:tc>
      </w:tr>
      <w:tr w:rsidR="001D3245" w:rsidRPr="001D3245" w14:paraId="00973F35"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166C88" w14:textId="77777777" w:rsidR="001D3245" w:rsidRPr="001D3245" w:rsidRDefault="001D3245" w:rsidP="001D3245">
            <w:pPr>
              <w:rPr>
                <w:rFonts w:ascii="Arial" w:hAnsi="Arial" w:cs="Arial"/>
                <w:sz w:val="22"/>
                <w:szCs w:val="22"/>
              </w:rPr>
            </w:pPr>
            <w:proofErr w:type="spellStart"/>
            <w:r w:rsidRPr="001D3245">
              <w:rPr>
                <w:rFonts w:ascii="Arial" w:hAnsi="Arial" w:cs="Arial"/>
                <w:sz w:val="22"/>
                <w:szCs w:val="22"/>
              </w:rPr>
              <w:t>Kinnetic</w:t>
            </w:r>
            <w:proofErr w:type="spellEnd"/>
            <w:r w:rsidRPr="001D3245">
              <w:rPr>
                <w:rFonts w:ascii="Arial" w:hAnsi="Arial" w:cs="Arial"/>
                <w:sz w:val="22"/>
                <w:szCs w:val="22"/>
              </w:rPr>
              <w:t xml:space="preserve"> Wedge – Dannenberg Device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4E797E" w14:textId="77777777" w:rsidR="001D3245" w:rsidRPr="001D3245" w:rsidRDefault="001D3245" w:rsidP="00A074DC">
            <w:pPr>
              <w:jc w:val="center"/>
              <w:rPr>
                <w:rFonts w:ascii="Calibri" w:hAnsi="Calibri"/>
                <w:sz w:val="22"/>
                <w:szCs w:val="22"/>
              </w:rPr>
            </w:pPr>
            <w:r w:rsidRPr="001D3245">
              <w:rPr>
                <w:rFonts w:ascii="Calibri" w:hAnsi="Calibri"/>
                <w:sz w:val="22"/>
                <w:szCs w:val="22"/>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97B9AE"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BB190F" w14:textId="77777777" w:rsidR="001D3245" w:rsidRPr="001D3245" w:rsidRDefault="001D3245" w:rsidP="00A074DC">
            <w:pPr>
              <w:jc w:val="center"/>
              <w:rPr>
                <w:rFonts w:ascii="Calibri" w:hAnsi="Calibri"/>
                <w:sz w:val="22"/>
                <w:szCs w:val="22"/>
              </w:rPr>
            </w:pPr>
            <w:r w:rsidRPr="001D3245">
              <w:rPr>
                <w:rFonts w:ascii="Calibri" w:hAnsi="Calibri"/>
                <w:sz w:val="22"/>
                <w:szCs w:val="22"/>
              </w:rPr>
              <w:t>10</w:t>
            </w:r>
          </w:p>
        </w:tc>
      </w:tr>
      <w:tr w:rsidR="001D3245" w:rsidRPr="001D3245" w14:paraId="3F71A0CA"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607599" w14:textId="77777777" w:rsidR="001D3245" w:rsidRPr="001D3245" w:rsidRDefault="001D3245" w:rsidP="001D3245">
            <w:pPr>
              <w:rPr>
                <w:rFonts w:ascii="Arial" w:hAnsi="Arial" w:cs="Arial"/>
                <w:sz w:val="22"/>
                <w:szCs w:val="22"/>
              </w:rPr>
            </w:pPr>
            <w:r w:rsidRPr="001D3245">
              <w:rPr>
                <w:rFonts w:ascii="Arial" w:hAnsi="Arial" w:cs="Arial"/>
                <w:sz w:val="22"/>
                <w:szCs w:val="22"/>
              </w:rPr>
              <w:t>Lateral Clip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8C41E8" w14:textId="77777777" w:rsidR="001D3245" w:rsidRPr="001D3245" w:rsidRDefault="001D3245" w:rsidP="00A074DC">
            <w:pPr>
              <w:jc w:val="center"/>
              <w:rPr>
                <w:rFonts w:ascii="Calibri" w:hAnsi="Calibri"/>
                <w:sz w:val="22"/>
                <w:szCs w:val="22"/>
              </w:rPr>
            </w:pPr>
            <w:r w:rsidRPr="001D3245">
              <w:rPr>
                <w:rFonts w:ascii="Calibri" w:hAnsi="Calibri"/>
                <w:sz w:val="22"/>
                <w:szCs w:val="22"/>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C91F9F"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CEF566" w14:textId="77777777" w:rsidR="001D3245" w:rsidRPr="001D3245" w:rsidRDefault="001D3245" w:rsidP="00A074DC">
            <w:pPr>
              <w:jc w:val="center"/>
              <w:rPr>
                <w:rFonts w:ascii="Calibri" w:hAnsi="Calibri"/>
                <w:sz w:val="22"/>
                <w:szCs w:val="22"/>
              </w:rPr>
            </w:pPr>
            <w:r w:rsidRPr="001D3245">
              <w:rPr>
                <w:rFonts w:ascii="Calibri" w:hAnsi="Calibri"/>
                <w:sz w:val="22"/>
                <w:szCs w:val="22"/>
              </w:rPr>
              <w:t>6</w:t>
            </w:r>
          </w:p>
        </w:tc>
      </w:tr>
      <w:tr w:rsidR="001D3245" w:rsidRPr="001D3245" w14:paraId="0B824C1F"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324B97" w14:textId="77777777" w:rsidR="001D3245" w:rsidRPr="001D3245" w:rsidRDefault="001D3245" w:rsidP="001D3245">
            <w:pPr>
              <w:rPr>
                <w:rFonts w:ascii="Arial" w:hAnsi="Arial" w:cs="Arial"/>
                <w:sz w:val="22"/>
                <w:szCs w:val="22"/>
              </w:rPr>
            </w:pPr>
            <w:r w:rsidRPr="001D3245">
              <w:rPr>
                <w:rFonts w:ascii="Arial" w:hAnsi="Arial" w:cs="Arial"/>
                <w:sz w:val="22"/>
                <w:szCs w:val="22"/>
              </w:rPr>
              <w:t>Lateral Flange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8A8A0A" w14:textId="77777777" w:rsidR="001D3245" w:rsidRPr="001D3245" w:rsidRDefault="001D3245" w:rsidP="00A074DC">
            <w:pPr>
              <w:jc w:val="center"/>
              <w:rPr>
                <w:rFonts w:ascii="Calibri" w:hAnsi="Calibri"/>
                <w:sz w:val="22"/>
                <w:szCs w:val="22"/>
              </w:rPr>
            </w:pPr>
            <w:r w:rsidRPr="001D3245">
              <w:rPr>
                <w:rFonts w:ascii="Calibri" w:hAnsi="Calibri"/>
                <w:sz w:val="22"/>
                <w:szCs w:val="22"/>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E8596"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B7B153" w14:textId="77777777" w:rsidR="001D3245" w:rsidRPr="001D3245" w:rsidRDefault="001D3245" w:rsidP="00A074DC">
            <w:pPr>
              <w:jc w:val="center"/>
              <w:rPr>
                <w:rFonts w:ascii="Calibri" w:hAnsi="Calibri"/>
                <w:sz w:val="22"/>
                <w:szCs w:val="22"/>
              </w:rPr>
            </w:pPr>
            <w:r w:rsidRPr="001D3245">
              <w:rPr>
                <w:rFonts w:ascii="Calibri" w:hAnsi="Calibri"/>
                <w:sz w:val="22"/>
                <w:szCs w:val="22"/>
              </w:rPr>
              <w:t>8</w:t>
            </w:r>
          </w:p>
        </w:tc>
      </w:tr>
      <w:tr w:rsidR="001D3245" w:rsidRPr="001D3245" w14:paraId="6A32EA76"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AEFEB5" w14:textId="77777777" w:rsidR="001D3245" w:rsidRPr="001D3245" w:rsidRDefault="001D3245" w:rsidP="001D3245">
            <w:pPr>
              <w:rPr>
                <w:rFonts w:ascii="Arial" w:hAnsi="Arial" w:cs="Arial"/>
                <w:sz w:val="22"/>
                <w:szCs w:val="22"/>
              </w:rPr>
            </w:pPr>
            <w:r w:rsidRPr="001D3245">
              <w:rPr>
                <w:rFonts w:ascii="Arial" w:hAnsi="Arial" w:cs="Arial"/>
                <w:sz w:val="22"/>
                <w:szCs w:val="22"/>
              </w:rPr>
              <w:t>Heel extrinsic post – lateral flare,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6E1721" w14:textId="77777777" w:rsidR="001D3245" w:rsidRPr="001D3245" w:rsidRDefault="001D3245" w:rsidP="00A074DC">
            <w:pPr>
              <w:jc w:val="center"/>
              <w:rPr>
                <w:rFonts w:ascii="Calibri" w:hAnsi="Calibri"/>
                <w:sz w:val="22"/>
                <w:szCs w:val="22"/>
              </w:rPr>
            </w:pPr>
            <w:r w:rsidRPr="001D3245">
              <w:rPr>
                <w:rFonts w:ascii="Calibri" w:hAnsi="Calibri"/>
                <w:sz w:val="22"/>
                <w:szCs w:val="22"/>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7A41BA" w14:textId="77777777" w:rsidR="001D3245" w:rsidRPr="001D3245" w:rsidRDefault="001D3245" w:rsidP="00A074DC">
            <w:pPr>
              <w:jc w:val="center"/>
              <w:rPr>
                <w:rFonts w:ascii="Arial" w:hAnsi="Arial" w:cs="Arial"/>
                <w:sz w:val="22"/>
                <w:szCs w:val="22"/>
              </w:rPr>
            </w:pPr>
            <w:r w:rsidRPr="001D3245">
              <w:rPr>
                <w:rFonts w:ascii="Arial" w:hAnsi="Arial" w:cs="Arial"/>
                <w:sz w:val="22"/>
                <w:szCs w:val="22"/>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385668" w14:textId="77777777" w:rsidR="001D3245" w:rsidRPr="001D3245" w:rsidRDefault="001D3245" w:rsidP="00A074DC">
            <w:pPr>
              <w:jc w:val="center"/>
              <w:rPr>
                <w:rFonts w:ascii="Calibri" w:hAnsi="Calibri"/>
                <w:sz w:val="22"/>
                <w:szCs w:val="22"/>
              </w:rPr>
            </w:pPr>
            <w:r w:rsidRPr="001D3245">
              <w:rPr>
                <w:rFonts w:ascii="Calibri" w:hAnsi="Calibri"/>
                <w:sz w:val="22"/>
                <w:szCs w:val="22"/>
              </w:rPr>
              <w:t>9</w:t>
            </w:r>
          </w:p>
        </w:tc>
      </w:tr>
      <w:tr w:rsidR="001D3245" w:rsidRPr="001D3245" w14:paraId="250C34C5" w14:textId="77777777" w:rsidTr="001D3245">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9B365" w14:textId="77777777" w:rsidR="001D3245" w:rsidRPr="001D3245" w:rsidRDefault="001D3245" w:rsidP="001D3245">
            <w:pPr>
              <w:rPr>
                <w:rFonts w:ascii="Arial" w:hAnsi="Arial" w:cs="Arial"/>
                <w:sz w:val="22"/>
                <w:szCs w:val="22"/>
              </w:rPr>
            </w:pPr>
            <w:r w:rsidRPr="001D3245">
              <w:rPr>
                <w:rFonts w:ascii="Arial" w:hAnsi="Arial" w:cs="Arial"/>
                <w:sz w:val="22"/>
                <w:szCs w:val="22"/>
              </w:rPr>
              <w:t>Gait Plate Extension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43ED34" w14:textId="77777777" w:rsidR="001D3245" w:rsidRPr="001D3245" w:rsidRDefault="001D3245" w:rsidP="00A074DC">
            <w:pPr>
              <w:jc w:val="center"/>
              <w:rPr>
                <w:rFonts w:ascii="Calibri" w:hAnsi="Calibri"/>
                <w:sz w:val="22"/>
                <w:szCs w:val="22"/>
              </w:rPr>
            </w:pPr>
            <w:r w:rsidRPr="001D3245">
              <w:rPr>
                <w:rFonts w:ascii="Calibri" w:hAnsi="Calibri"/>
                <w:sz w:val="22"/>
                <w:szCs w:val="22"/>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EFB09E" w14:textId="77777777" w:rsidR="001D3245" w:rsidRPr="001D3245" w:rsidRDefault="001D3245" w:rsidP="00A074DC">
            <w:pPr>
              <w:jc w:val="center"/>
              <w:rPr>
                <w:rFonts w:ascii="Calibri" w:hAnsi="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57773D" w14:textId="77777777" w:rsidR="001D3245" w:rsidRPr="001D3245" w:rsidRDefault="001D3245" w:rsidP="00A074DC">
            <w:pPr>
              <w:jc w:val="center"/>
              <w:rPr>
                <w:rFonts w:ascii="Calibri" w:hAnsi="Calibri"/>
                <w:sz w:val="22"/>
                <w:szCs w:val="22"/>
              </w:rPr>
            </w:pPr>
            <w:r w:rsidRPr="001D3245">
              <w:rPr>
                <w:rFonts w:ascii="Calibri" w:hAnsi="Calibri"/>
                <w:sz w:val="22"/>
                <w:szCs w:val="22"/>
              </w:rPr>
              <w:t>0</w:t>
            </w:r>
          </w:p>
        </w:tc>
      </w:tr>
    </w:tbl>
    <w:p w14:paraId="172ACDD4" w14:textId="3C9825FB" w:rsidR="001D3245" w:rsidRPr="00A074DC" w:rsidRDefault="00F87EA8" w:rsidP="00A074DC">
      <w:pPr>
        <w:spacing w:after="200"/>
        <w:rPr>
          <w:rFonts w:cstheme="minorHAnsi"/>
          <w:bCs/>
        </w:rPr>
      </w:pPr>
      <w:proofErr w:type="spellStart"/>
      <w:r w:rsidRPr="00F87EA8">
        <w:rPr>
          <w:rFonts w:cstheme="minorHAnsi"/>
          <w:bCs/>
        </w:rPr>
        <w:t>Mentimeter</w:t>
      </w:r>
      <w:proofErr w:type="spellEnd"/>
      <w:r w:rsidRPr="00F87EA8">
        <w:rPr>
          <w:rFonts w:cstheme="minorHAnsi"/>
          <w:bCs/>
        </w:rPr>
        <w:t xml:space="preserve"> voting information was not captured for</w:t>
      </w:r>
      <w:r w:rsidRPr="00A074DC">
        <w:rPr>
          <w:rFonts w:cstheme="minorHAnsi"/>
          <w:bCs/>
        </w:rPr>
        <w:t xml:space="preserve"> </w:t>
      </w:r>
      <w:r>
        <w:rPr>
          <w:rFonts w:cstheme="minorHAnsi"/>
          <w:bCs/>
        </w:rPr>
        <w:t>‘</w:t>
      </w:r>
      <w:r w:rsidR="00A074DC" w:rsidRPr="00A074DC">
        <w:rPr>
          <w:rFonts w:cstheme="minorHAnsi"/>
          <w:bCs/>
        </w:rPr>
        <w:t>Medial extrinsic rearfoot post</w:t>
      </w:r>
      <w:r>
        <w:rPr>
          <w:rFonts w:cstheme="minorHAnsi"/>
          <w:bCs/>
        </w:rPr>
        <w:t>’</w:t>
      </w:r>
      <w:r w:rsidR="00A074DC" w:rsidRPr="00A074DC">
        <w:rPr>
          <w:rFonts w:cstheme="minorHAnsi"/>
          <w:bCs/>
        </w:rPr>
        <w:t xml:space="preserve">, and </w:t>
      </w:r>
      <w:r>
        <w:rPr>
          <w:rFonts w:cstheme="minorHAnsi"/>
          <w:bCs/>
        </w:rPr>
        <w:t>‘</w:t>
      </w:r>
      <w:r w:rsidR="00A074DC" w:rsidRPr="00A074DC">
        <w:rPr>
          <w:rFonts w:cstheme="minorHAnsi"/>
          <w:bCs/>
        </w:rPr>
        <w:t>gait plate extension</w:t>
      </w:r>
      <w:r>
        <w:rPr>
          <w:rFonts w:cstheme="minorHAnsi"/>
          <w:bCs/>
        </w:rPr>
        <w:t>’</w:t>
      </w:r>
      <w:r w:rsidR="00A074DC" w:rsidRPr="00A074DC">
        <w:rPr>
          <w:rFonts w:cstheme="minorHAnsi"/>
          <w:bCs/>
        </w:rPr>
        <w:t xml:space="preserve"> at </w:t>
      </w:r>
      <w:r>
        <w:rPr>
          <w:rFonts w:cstheme="minorHAnsi"/>
          <w:bCs/>
        </w:rPr>
        <w:t xml:space="preserve">the </w:t>
      </w:r>
      <w:r w:rsidR="00A074DC" w:rsidRPr="00A074DC">
        <w:rPr>
          <w:rFonts w:cstheme="minorHAnsi"/>
          <w:bCs/>
        </w:rPr>
        <w:t>Salford</w:t>
      </w:r>
      <w:r>
        <w:rPr>
          <w:rFonts w:cstheme="minorHAnsi"/>
          <w:bCs/>
        </w:rPr>
        <w:t xml:space="preserve"> meeting</w:t>
      </w:r>
      <w:r w:rsidR="001D01CE">
        <w:rPr>
          <w:rFonts w:cstheme="minorHAnsi"/>
          <w:bCs/>
        </w:rPr>
        <w:t>. Numbers reflect the number of participants voting that each option was suitable to be added to the menu of acceptable options.</w:t>
      </w:r>
    </w:p>
    <w:p w14:paraId="7F4481DF" w14:textId="59F8E6E5" w:rsidR="00F87EA8" w:rsidRDefault="00F87EA8" w:rsidP="00AC3939">
      <w:pPr>
        <w:spacing w:after="200" w:line="480" w:lineRule="auto"/>
        <w:rPr>
          <w:rFonts w:cstheme="minorHAnsi"/>
          <w:bCs/>
          <w:u w:val="single"/>
        </w:rPr>
      </w:pPr>
    </w:p>
    <w:p w14:paraId="3CBED341" w14:textId="7FBB4C4F" w:rsidR="00A67D06" w:rsidRDefault="00A67D06" w:rsidP="00AC3939">
      <w:pPr>
        <w:spacing w:after="200" w:line="480" w:lineRule="auto"/>
        <w:rPr>
          <w:rFonts w:cstheme="minorHAnsi"/>
          <w:bCs/>
          <w:u w:val="single"/>
        </w:rPr>
      </w:pPr>
    </w:p>
    <w:p w14:paraId="4F6B81E3" w14:textId="6A62BFCC" w:rsidR="00A67D06" w:rsidRDefault="00A67D06" w:rsidP="00AC3939">
      <w:pPr>
        <w:spacing w:after="200" w:line="480" w:lineRule="auto"/>
        <w:rPr>
          <w:rFonts w:cstheme="minorHAnsi"/>
          <w:bCs/>
          <w:u w:val="single"/>
        </w:rPr>
      </w:pPr>
    </w:p>
    <w:p w14:paraId="6964E93F" w14:textId="5F55048E" w:rsidR="00A67D06" w:rsidRDefault="00A67D06" w:rsidP="00AC3939">
      <w:pPr>
        <w:spacing w:after="200" w:line="480" w:lineRule="auto"/>
        <w:rPr>
          <w:rFonts w:cstheme="minorHAnsi"/>
          <w:bCs/>
          <w:u w:val="single"/>
        </w:rPr>
      </w:pPr>
    </w:p>
    <w:p w14:paraId="5B9CA04A" w14:textId="22BE1585" w:rsidR="00A67D06" w:rsidRDefault="00A67D06" w:rsidP="00AC3939">
      <w:pPr>
        <w:spacing w:after="200" w:line="480" w:lineRule="auto"/>
        <w:rPr>
          <w:rFonts w:cstheme="minorHAnsi"/>
          <w:bCs/>
          <w:u w:val="single"/>
        </w:rPr>
      </w:pPr>
    </w:p>
    <w:p w14:paraId="714C5299" w14:textId="1809BC22" w:rsidR="00A67D06" w:rsidRDefault="00A67D06" w:rsidP="00AC3939">
      <w:pPr>
        <w:spacing w:after="200" w:line="480" w:lineRule="auto"/>
        <w:rPr>
          <w:rFonts w:cstheme="minorHAnsi"/>
          <w:bCs/>
          <w:u w:val="single"/>
        </w:rPr>
      </w:pPr>
    </w:p>
    <w:p w14:paraId="48832444" w14:textId="6A131C38" w:rsidR="00A67D06" w:rsidRDefault="00A67D06" w:rsidP="00AC3939">
      <w:pPr>
        <w:spacing w:after="200" w:line="480" w:lineRule="auto"/>
        <w:rPr>
          <w:rFonts w:cstheme="minorHAnsi"/>
          <w:bCs/>
          <w:u w:val="single"/>
        </w:rPr>
      </w:pPr>
    </w:p>
    <w:p w14:paraId="7A2E702C" w14:textId="62925466" w:rsidR="00A67D06" w:rsidRDefault="00A67D06" w:rsidP="00AC3939">
      <w:pPr>
        <w:spacing w:after="200" w:line="480" w:lineRule="auto"/>
        <w:rPr>
          <w:rFonts w:cstheme="minorHAnsi"/>
          <w:bCs/>
          <w:u w:val="single"/>
        </w:rPr>
      </w:pPr>
    </w:p>
    <w:p w14:paraId="22BCB62E" w14:textId="3CA5D67B" w:rsidR="00A67D06" w:rsidRDefault="00A67D06" w:rsidP="00AC3939">
      <w:pPr>
        <w:spacing w:after="200" w:line="480" w:lineRule="auto"/>
        <w:rPr>
          <w:rFonts w:cstheme="minorHAnsi"/>
          <w:bCs/>
          <w:u w:val="single"/>
        </w:rPr>
      </w:pPr>
    </w:p>
    <w:p w14:paraId="4122095F" w14:textId="51CE4F70" w:rsidR="00A67D06" w:rsidRDefault="00A67D06" w:rsidP="00AC3939">
      <w:pPr>
        <w:spacing w:after="200" w:line="480" w:lineRule="auto"/>
        <w:rPr>
          <w:rFonts w:cstheme="minorHAnsi"/>
          <w:bCs/>
          <w:u w:val="single"/>
        </w:rPr>
      </w:pPr>
    </w:p>
    <w:p w14:paraId="554F8F4D" w14:textId="2F0F7692" w:rsidR="001D3245" w:rsidRDefault="001D3245" w:rsidP="00AC3939">
      <w:pPr>
        <w:spacing w:after="200" w:line="480" w:lineRule="auto"/>
        <w:rPr>
          <w:rFonts w:cstheme="minorHAnsi"/>
          <w:bCs/>
          <w:u w:val="single"/>
        </w:rPr>
      </w:pPr>
      <w:r>
        <w:rPr>
          <w:rFonts w:cstheme="minorHAnsi"/>
          <w:bCs/>
          <w:u w:val="single"/>
        </w:rPr>
        <w:lastRenderedPageBreak/>
        <w:t>Table 5:</w:t>
      </w:r>
      <w:r w:rsidRPr="00F87EA8">
        <w:rPr>
          <w:rFonts w:cstheme="minorHAnsi"/>
          <w:bCs/>
        </w:rPr>
        <w:t xml:space="preserve"> Exercises</w:t>
      </w:r>
    </w:p>
    <w:tbl>
      <w:tblPr>
        <w:tblW w:w="7080" w:type="dxa"/>
        <w:tblCellMar>
          <w:left w:w="0" w:type="dxa"/>
          <w:right w:w="0" w:type="dxa"/>
        </w:tblCellMar>
        <w:tblLook w:val="04A0" w:firstRow="1" w:lastRow="0" w:firstColumn="1" w:lastColumn="0" w:noHBand="0" w:noVBand="1"/>
      </w:tblPr>
      <w:tblGrid>
        <w:gridCol w:w="4002"/>
        <w:gridCol w:w="1377"/>
        <w:gridCol w:w="850"/>
        <w:gridCol w:w="851"/>
      </w:tblGrid>
      <w:tr w:rsidR="00BF161F" w:rsidRPr="00BF161F" w14:paraId="366D1567" w14:textId="77777777" w:rsidTr="0048634B">
        <w:trPr>
          <w:trHeight w:val="285"/>
        </w:trPr>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76AED4A" w14:textId="65C1CA72" w:rsidR="00BF161F" w:rsidRPr="00BF161F" w:rsidRDefault="0048634B" w:rsidP="00BF161F">
            <w:pPr>
              <w:rPr>
                <w:rFonts w:ascii="Arial" w:hAnsi="Arial" w:cs="Arial"/>
                <w:b/>
                <w:bCs/>
                <w:sz w:val="22"/>
                <w:szCs w:val="22"/>
              </w:rPr>
            </w:pPr>
            <w:r>
              <w:rPr>
                <w:rFonts w:ascii="Arial" w:hAnsi="Arial" w:cs="Arial"/>
                <w:b/>
                <w:bCs/>
                <w:sz w:val="22"/>
                <w:szCs w:val="22"/>
              </w:rPr>
              <w:t>Target Structure</w:t>
            </w:r>
            <w:r w:rsidR="00BF161F" w:rsidRPr="00BF161F">
              <w:rPr>
                <w:rFonts w:ascii="Arial" w:hAnsi="Arial" w:cs="Arial"/>
                <w:b/>
                <w:bCs/>
                <w:sz w:val="22"/>
                <w:szCs w:val="22"/>
              </w:rPr>
              <w:t xml:space="preserve"> </w:t>
            </w:r>
          </w:p>
        </w:tc>
        <w:tc>
          <w:tcPr>
            <w:tcW w:w="1377" w:type="dxa"/>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C1DDF3C" w14:textId="77777777" w:rsidR="00BF161F" w:rsidRPr="00BF161F" w:rsidRDefault="00BF161F" w:rsidP="0048634B">
            <w:pPr>
              <w:jc w:val="center"/>
              <w:rPr>
                <w:rFonts w:ascii="Arial" w:hAnsi="Arial" w:cs="Arial"/>
                <w:b/>
                <w:bCs/>
                <w:sz w:val="22"/>
                <w:szCs w:val="22"/>
              </w:rPr>
            </w:pPr>
            <w:r w:rsidRPr="00BF161F">
              <w:rPr>
                <w:rFonts w:ascii="Arial" w:hAnsi="Arial" w:cs="Arial"/>
                <w:b/>
                <w:bCs/>
                <w:sz w:val="22"/>
                <w:szCs w:val="22"/>
              </w:rPr>
              <w:t>Eastbourne</w:t>
            </w:r>
          </w:p>
        </w:tc>
        <w:tc>
          <w:tcPr>
            <w:tcW w:w="850" w:type="dxa"/>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109F935" w14:textId="77777777" w:rsidR="00BF161F" w:rsidRPr="00BF161F" w:rsidRDefault="00BF161F" w:rsidP="0048634B">
            <w:pPr>
              <w:jc w:val="center"/>
              <w:rPr>
                <w:rFonts w:ascii="Arial" w:hAnsi="Arial" w:cs="Arial"/>
                <w:b/>
                <w:bCs/>
                <w:sz w:val="22"/>
                <w:szCs w:val="22"/>
              </w:rPr>
            </w:pPr>
            <w:r w:rsidRPr="00BF161F">
              <w:rPr>
                <w:rFonts w:ascii="Arial" w:hAnsi="Arial" w:cs="Arial"/>
                <w:b/>
                <w:bCs/>
                <w:sz w:val="22"/>
                <w:szCs w:val="22"/>
              </w:rPr>
              <w:t>Salford</w:t>
            </w:r>
          </w:p>
        </w:tc>
        <w:tc>
          <w:tcPr>
            <w:tcW w:w="851" w:type="dxa"/>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6AA3C33" w14:textId="77777777" w:rsidR="00BF161F" w:rsidRPr="00BF161F" w:rsidRDefault="00BF161F" w:rsidP="0048634B">
            <w:pPr>
              <w:jc w:val="center"/>
              <w:rPr>
                <w:rFonts w:ascii="Arial" w:hAnsi="Arial" w:cs="Arial"/>
                <w:b/>
                <w:bCs/>
                <w:sz w:val="22"/>
                <w:szCs w:val="22"/>
              </w:rPr>
            </w:pPr>
            <w:r w:rsidRPr="00BF161F">
              <w:rPr>
                <w:rFonts w:ascii="Arial" w:hAnsi="Arial" w:cs="Arial"/>
                <w:b/>
                <w:bCs/>
                <w:sz w:val="22"/>
                <w:szCs w:val="22"/>
              </w:rPr>
              <w:t>Sum</w:t>
            </w:r>
          </w:p>
        </w:tc>
      </w:tr>
      <w:tr w:rsidR="0048634B" w:rsidRPr="00BF161F" w14:paraId="683E5BBA"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8DB2540" w14:textId="49E26F66" w:rsidR="0048634B" w:rsidRPr="00BF161F" w:rsidRDefault="0048634B" w:rsidP="00BF161F">
            <w:pPr>
              <w:rPr>
                <w:rFonts w:ascii="Arial" w:hAnsi="Arial" w:cs="Arial"/>
                <w:sz w:val="22"/>
                <w:szCs w:val="22"/>
              </w:rPr>
            </w:pPr>
            <w:r w:rsidRPr="0048634B">
              <w:rPr>
                <w:rFonts w:ascii="Arial" w:eastAsiaTheme="minorHAnsi" w:hAnsi="Arial" w:cs="Arial"/>
                <w:b/>
                <w:bCs/>
                <w:sz w:val="22"/>
                <w:szCs w:val="22"/>
                <w:lang w:eastAsia="en-US"/>
              </w:rPr>
              <w:t>Stretch</w:t>
            </w:r>
            <w:r>
              <w:rPr>
                <w:rFonts w:ascii="Arial" w:hAnsi="Arial" w:cs="Arial"/>
                <w:b/>
                <w:bCs/>
                <w:sz w:val="22"/>
                <w:szCs w:val="22"/>
              </w:rPr>
              <w:t>ing exercises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6A30ED07" w14:textId="77777777" w:rsidR="0048634B" w:rsidRPr="00BF161F" w:rsidRDefault="0048634B" w:rsidP="00BF161F">
            <w:pPr>
              <w:jc w:val="center"/>
              <w:rPr>
                <w:rFonts w:ascii="Calibri" w:hAnsi="Calibri"/>
                <w:sz w:val="22"/>
                <w:szCs w:val="22"/>
              </w:rPr>
            </w:pP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72020B25" w14:textId="77777777" w:rsidR="0048634B" w:rsidRPr="00BF161F" w:rsidRDefault="0048634B" w:rsidP="00BF161F">
            <w:pPr>
              <w:jc w:val="center"/>
              <w:rPr>
                <w:rFonts w:ascii="Calibri" w:hAnsi="Calibri"/>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3726FF8" w14:textId="77777777" w:rsidR="0048634B" w:rsidRPr="00BF161F" w:rsidRDefault="0048634B" w:rsidP="00BF161F">
            <w:pPr>
              <w:jc w:val="center"/>
              <w:rPr>
                <w:rFonts w:ascii="Calibri" w:hAnsi="Calibri"/>
                <w:sz w:val="22"/>
                <w:szCs w:val="22"/>
              </w:rPr>
            </w:pPr>
          </w:p>
        </w:tc>
      </w:tr>
      <w:tr w:rsidR="00BF161F" w:rsidRPr="00BF161F" w14:paraId="12AAA609"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DAF187" w14:textId="77777777" w:rsidR="00BF161F" w:rsidRPr="00BF161F" w:rsidRDefault="00BF161F" w:rsidP="00BF161F">
            <w:pPr>
              <w:rPr>
                <w:rFonts w:ascii="Arial" w:hAnsi="Arial" w:cs="Arial"/>
                <w:sz w:val="22"/>
                <w:szCs w:val="22"/>
              </w:rPr>
            </w:pPr>
            <w:r w:rsidRPr="00BF161F">
              <w:rPr>
                <w:rFonts w:ascii="Arial" w:hAnsi="Arial" w:cs="Arial"/>
                <w:sz w:val="22"/>
                <w:szCs w:val="22"/>
              </w:rPr>
              <w:t>Calf (Gastrocnemius / soleus / Achilles)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08B1B"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955416" w14:textId="77777777" w:rsidR="00BF161F" w:rsidRPr="00BF161F" w:rsidRDefault="00BF161F" w:rsidP="00BF161F">
            <w:pPr>
              <w:jc w:val="center"/>
              <w:rPr>
                <w:rFonts w:ascii="Calibri" w:hAnsi="Calibri"/>
                <w:sz w:val="22"/>
                <w:szCs w:val="22"/>
              </w:rPr>
            </w:pPr>
            <w:r w:rsidRPr="00BF161F">
              <w:rPr>
                <w:rFonts w:ascii="Calibri" w:hAnsi="Calibri"/>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7C28F"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0627A107"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B057AD" w14:textId="77777777" w:rsidR="00BF161F" w:rsidRPr="00BF161F" w:rsidRDefault="00BF161F" w:rsidP="00BF161F">
            <w:pPr>
              <w:rPr>
                <w:rFonts w:ascii="Arial" w:hAnsi="Arial" w:cs="Arial"/>
                <w:sz w:val="22"/>
                <w:szCs w:val="22"/>
              </w:rPr>
            </w:pPr>
            <w:r w:rsidRPr="00BF161F">
              <w:rPr>
                <w:rFonts w:ascii="Arial" w:hAnsi="Arial" w:cs="Arial"/>
                <w:sz w:val="22"/>
                <w:szCs w:val="22"/>
              </w:rPr>
              <w:t>Hamstrings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20485D"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84DA53" w14:textId="77777777" w:rsidR="00BF161F" w:rsidRPr="00BF161F" w:rsidRDefault="00BF161F" w:rsidP="00BF161F">
            <w:pPr>
              <w:jc w:val="center"/>
              <w:rPr>
                <w:rFonts w:ascii="Calibri" w:hAnsi="Calibri"/>
                <w:sz w:val="22"/>
                <w:szCs w:val="22"/>
              </w:rPr>
            </w:pPr>
            <w:r w:rsidRPr="00BF161F">
              <w:rPr>
                <w:rFonts w:ascii="Calibri" w:hAnsi="Calibri"/>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B86104"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07B149D3"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5949AF" w14:textId="77777777" w:rsidR="00BF161F" w:rsidRPr="00BF161F" w:rsidRDefault="00BF161F" w:rsidP="00BF161F">
            <w:pPr>
              <w:rPr>
                <w:rFonts w:ascii="Arial" w:hAnsi="Arial" w:cs="Arial"/>
                <w:sz w:val="22"/>
                <w:szCs w:val="22"/>
              </w:rPr>
            </w:pPr>
            <w:r w:rsidRPr="00BF161F">
              <w:rPr>
                <w:rFonts w:ascii="Arial" w:hAnsi="Arial" w:cs="Arial"/>
                <w:sz w:val="22"/>
                <w:szCs w:val="22"/>
              </w:rPr>
              <w:t>Quadriceps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6C84A2"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290E53" w14:textId="77777777" w:rsidR="00BF161F" w:rsidRPr="00BF161F" w:rsidRDefault="00BF161F" w:rsidP="00BF161F">
            <w:pPr>
              <w:jc w:val="center"/>
              <w:rPr>
                <w:rFonts w:ascii="Calibri" w:hAnsi="Calibri"/>
                <w:sz w:val="22"/>
                <w:szCs w:val="22"/>
              </w:rPr>
            </w:pPr>
            <w:r w:rsidRPr="00BF161F">
              <w:rPr>
                <w:rFonts w:ascii="Calibri" w:hAnsi="Calibri"/>
                <w:sz w:val="22"/>
                <w:szCs w:val="22"/>
              </w:rPr>
              <w:t>8</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1746F7" w14:textId="77777777" w:rsidR="00BF161F" w:rsidRPr="00BF161F" w:rsidRDefault="00BF161F" w:rsidP="00BF161F">
            <w:pPr>
              <w:jc w:val="center"/>
              <w:rPr>
                <w:rFonts w:ascii="Calibri" w:hAnsi="Calibri"/>
                <w:sz w:val="22"/>
                <w:szCs w:val="22"/>
              </w:rPr>
            </w:pPr>
            <w:r w:rsidRPr="00BF161F">
              <w:rPr>
                <w:rFonts w:ascii="Calibri" w:hAnsi="Calibri"/>
                <w:sz w:val="22"/>
                <w:szCs w:val="22"/>
              </w:rPr>
              <w:t>14</w:t>
            </w:r>
          </w:p>
        </w:tc>
      </w:tr>
      <w:tr w:rsidR="00BF161F" w:rsidRPr="00BF161F" w14:paraId="0ED6A2B2"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69E7D7" w14:textId="77777777" w:rsidR="00BF161F" w:rsidRPr="00BF161F" w:rsidRDefault="00BF161F" w:rsidP="00BF161F">
            <w:pPr>
              <w:rPr>
                <w:rFonts w:ascii="Arial" w:hAnsi="Arial" w:cs="Arial"/>
                <w:sz w:val="22"/>
                <w:szCs w:val="22"/>
              </w:rPr>
            </w:pPr>
            <w:r w:rsidRPr="00BF161F">
              <w:rPr>
                <w:rFonts w:ascii="Arial" w:hAnsi="Arial" w:cs="Arial"/>
                <w:sz w:val="22"/>
                <w:szCs w:val="22"/>
              </w:rPr>
              <w:t>Iliotibial Band</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FE1D1"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B71067" w14:textId="77777777" w:rsidR="00BF161F" w:rsidRPr="00BF161F" w:rsidRDefault="00BF161F" w:rsidP="00BF161F">
            <w:pPr>
              <w:jc w:val="center"/>
              <w:rPr>
                <w:rFonts w:ascii="Calibri" w:hAnsi="Calibri"/>
                <w:sz w:val="22"/>
                <w:szCs w:val="22"/>
              </w:rPr>
            </w:pPr>
            <w:r w:rsidRPr="00BF161F">
              <w:rPr>
                <w:rFonts w:ascii="Calibri" w:hAnsi="Calibri"/>
                <w:sz w:val="22"/>
                <w:szCs w:val="22"/>
              </w:rPr>
              <w:t>7</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FD1476" w14:textId="77777777" w:rsidR="00BF161F" w:rsidRPr="00BF161F" w:rsidRDefault="00BF161F" w:rsidP="00BF161F">
            <w:pPr>
              <w:jc w:val="center"/>
              <w:rPr>
                <w:rFonts w:ascii="Calibri" w:hAnsi="Calibri"/>
                <w:sz w:val="22"/>
                <w:szCs w:val="22"/>
              </w:rPr>
            </w:pPr>
            <w:r w:rsidRPr="00BF161F">
              <w:rPr>
                <w:rFonts w:ascii="Calibri" w:hAnsi="Calibri"/>
                <w:sz w:val="22"/>
                <w:szCs w:val="22"/>
              </w:rPr>
              <w:t>12</w:t>
            </w:r>
          </w:p>
        </w:tc>
      </w:tr>
      <w:tr w:rsidR="00BF161F" w:rsidRPr="00BF161F" w14:paraId="5F3FE3DF"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C3CE9" w14:textId="77777777" w:rsidR="00BF161F" w:rsidRPr="00BF161F" w:rsidRDefault="00BF161F" w:rsidP="00BF161F">
            <w:pPr>
              <w:rPr>
                <w:rFonts w:ascii="Arial" w:hAnsi="Arial" w:cs="Arial"/>
                <w:sz w:val="22"/>
                <w:szCs w:val="22"/>
              </w:rPr>
            </w:pPr>
            <w:r w:rsidRPr="00BF161F">
              <w:rPr>
                <w:rFonts w:ascii="Arial" w:hAnsi="Arial" w:cs="Arial"/>
                <w:sz w:val="22"/>
                <w:szCs w:val="22"/>
              </w:rPr>
              <w:t>Plantar Fascia</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29A3F7" w14:textId="77777777" w:rsidR="00BF161F" w:rsidRPr="00BF161F" w:rsidRDefault="00BF161F" w:rsidP="00BF161F">
            <w:pPr>
              <w:jc w:val="center"/>
              <w:rPr>
                <w:rFonts w:ascii="Calibri" w:hAnsi="Calibri"/>
                <w:sz w:val="22"/>
                <w:szCs w:val="22"/>
              </w:rPr>
            </w:pPr>
            <w:r w:rsidRPr="00BF161F">
              <w:rPr>
                <w:rFonts w:ascii="Calibri" w:hAnsi="Calibri"/>
                <w:sz w:val="22"/>
                <w:szCs w:val="22"/>
              </w:rPr>
              <w:t>4</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841519" w14:textId="77777777" w:rsidR="00BF161F" w:rsidRPr="00BF161F" w:rsidRDefault="00BF161F" w:rsidP="00BF161F">
            <w:pPr>
              <w:jc w:val="center"/>
              <w:rPr>
                <w:rFonts w:ascii="Calibri" w:hAnsi="Calibri"/>
                <w:sz w:val="22"/>
                <w:szCs w:val="22"/>
              </w:rPr>
            </w:pPr>
            <w:r w:rsidRPr="00BF161F">
              <w:rPr>
                <w:rFonts w:ascii="Calibri" w:hAnsi="Calibri"/>
                <w:sz w:val="22"/>
                <w:szCs w:val="22"/>
              </w:rPr>
              <w:t>7</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A15CE" w14:textId="77777777" w:rsidR="00BF161F" w:rsidRPr="00BF161F" w:rsidRDefault="00BF161F" w:rsidP="00BF161F">
            <w:pPr>
              <w:jc w:val="center"/>
              <w:rPr>
                <w:rFonts w:ascii="Calibri" w:hAnsi="Calibri"/>
                <w:sz w:val="22"/>
                <w:szCs w:val="22"/>
              </w:rPr>
            </w:pPr>
            <w:r w:rsidRPr="00BF161F">
              <w:rPr>
                <w:rFonts w:ascii="Calibri" w:hAnsi="Calibri"/>
                <w:sz w:val="22"/>
                <w:szCs w:val="22"/>
              </w:rPr>
              <w:t>11</w:t>
            </w:r>
          </w:p>
        </w:tc>
      </w:tr>
      <w:tr w:rsidR="00BF161F" w:rsidRPr="00BF161F" w14:paraId="629BA74A"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15BB7A" w14:textId="77777777" w:rsidR="00BF161F" w:rsidRPr="00BF161F" w:rsidRDefault="00BF161F" w:rsidP="00BF161F">
            <w:pPr>
              <w:rPr>
                <w:rFonts w:ascii="Arial" w:hAnsi="Arial" w:cs="Arial"/>
                <w:sz w:val="22"/>
                <w:szCs w:val="22"/>
              </w:rPr>
            </w:pPr>
            <w:proofErr w:type="spellStart"/>
            <w:r w:rsidRPr="00BF161F">
              <w:rPr>
                <w:rFonts w:ascii="Arial" w:hAnsi="Arial" w:cs="Arial"/>
                <w:sz w:val="22"/>
                <w:szCs w:val="22"/>
              </w:rPr>
              <w:t>Peroneals</w:t>
            </w:r>
            <w:proofErr w:type="spellEnd"/>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C60C84" w14:textId="77777777" w:rsidR="00BF161F" w:rsidRPr="00BF161F" w:rsidRDefault="00BF161F" w:rsidP="00BF161F">
            <w:pPr>
              <w:jc w:val="center"/>
              <w:rPr>
                <w:rFonts w:ascii="Calibri" w:hAnsi="Calibri"/>
                <w:sz w:val="22"/>
                <w:szCs w:val="22"/>
              </w:rPr>
            </w:pPr>
            <w:r w:rsidRPr="00BF161F">
              <w:rPr>
                <w:rFonts w:ascii="Calibri" w:hAnsi="Calibri"/>
                <w:sz w:val="22"/>
                <w:szCs w:val="22"/>
              </w:rPr>
              <w:t>4</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DAEB96"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8CA5D8" w14:textId="77777777" w:rsidR="00BF161F" w:rsidRPr="00BF161F" w:rsidRDefault="00BF161F" w:rsidP="00BF161F">
            <w:pPr>
              <w:jc w:val="center"/>
              <w:rPr>
                <w:rFonts w:ascii="Calibri" w:hAnsi="Calibri"/>
                <w:sz w:val="22"/>
                <w:szCs w:val="22"/>
              </w:rPr>
            </w:pPr>
            <w:r w:rsidRPr="00BF161F">
              <w:rPr>
                <w:rFonts w:ascii="Calibri" w:hAnsi="Calibri"/>
                <w:sz w:val="22"/>
                <w:szCs w:val="22"/>
              </w:rPr>
              <w:t>10</w:t>
            </w:r>
          </w:p>
        </w:tc>
      </w:tr>
      <w:tr w:rsidR="00BF161F" w:rsidRPr="00BF161F" w14:paraId="5E9F850D"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6DBFC4" w14:textId="77777777" w:rsidR="00BF161F" w:rsidRPr="00BF161F" w:rsidRDefault="00BF161F" w:rsidP="00BF161F">
            <w:pPr>
              <w:rPr>
                <w:rFonts w:ascii="Arial" w:hAnsi="Arial" w:cs="Arial"/>
                <w:sz w:val="22"/>
                <w:szCs w:val="22"/>
              </w:rPr>
            </w:pPr>
            <w:proofErr w:type="spellStart"/>
            <w:r w:rsidRPr="00BF161F">
              <w:rPr>
                <w:rFonts w:ascii="Arial" w:hAnsi="Arial" w:cs="Arial"/>
                <w:sz w:val="22"/>
                <w:szCs w:val="22"/>
              </w:rPr>
              <w:t>Gluteals</w:t>
            </w:r>
            <w:proofErr w:type="spellEnd"/>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627BAC" w14:textId="77777777" w:rsidR="00BF161F" w:rsidRPr="00BF161F" w:rsidRDefault="00BF161F" w:rsidP="00BF161F">
            <w:pPr>
              <w:jc w:val="center"/>
              <w:rPr>
                <w:rFonts w:ascii="Calibri" w:hAnsi="Calibri"/>
                <w:sz w:val="22"/>
                <w:szCs w:val="22"/>
              </w:rPr>
            </w:pPr>
            <w:r w:rsidRPr="00BF161F">
              <w:rPr>
                <w:rFonts w:ascii="Calibri" w:hAnsi="Calibri"/>
                <w:sz w:val="22"/>
                <w:szCs w:val="22"/>
              </w:rPr>
              <w:t>3</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2F5B89" w14:textId="77777777" w:rsidR="00BF161F" w:rsidRPr="00BF161F" w:rsidRDefault="00BF161F" w:rsidP="00BF161F">
            <w:pPr>
              <w:jc w:val="center"/>
              <w:rPr>
                <w:rFonts w:ascii="Calibri" w:hAnsi="Calibri"/>
                <w:sz w:val="22"/>
                <w:szCs w:val="22"/>
              </w:rPr>
            </w:pPr>
            <w:r w:rsidRPr="00BF161F">
              <w:rPr>
                <w:rFonts w:ascii="Calibri" w:hAnsi="Calibri"/>
                <w:sz w:val="22"/>
                <w:szCs w:val="22"/>
              </w:rPr>
              <w:t>7</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D77FE5" w14:textId="77777777" w:rsidR="00BF161F" w:rsidRPr="00BF161F" w:rsidRDefault="00BF161F" w:rsidP="00BF161F">
            <w:pPr>
              <w:jc w:val="center"/>
              <w:rPr>
                <w:rFonts w:ascii="Calibri" w:hAnsi="Calibri"/>
                <w:sz w:val="22"/>
                <w:szCs w:val="22"/>
              </w:rPr>
            </w:pPr>
            <w:r w:rsidRPr="00BF161F">
              <w:rPr>
                <w:rFonts w:ascii="Calibri" w:hAnsi="Calibri"/>
                <w:sz w:val="22"/>
                <w:szCs w:val="22"/>
              </w:rPr>
              <w:t>10</w:t>
            </w:r>
          </w:p>
        </w:tc>
      </w:tr>
      <w:tr w:rsidR="00BF161F" w:rsidRPr="00BF161F" w14:paraId="065C2913"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C03803" w14:textId="77777777" w:rsidR="00BF161F" w:rsidRPr="00BF161F" w:rsidRDefault="00BF161F" w:rsidP="00BF161F">
            <w:pPr>
              <w:rPr>
                <w:rFonts w:ascii="Arial" w:hAnsi="Arial" w:cs="Arial"/>
                <w:sz w:val="22"/>
                <w:szCs w:val="22"/>
              </w:rPr>
            </w:pPr>
            <w:r w:rsidRPr="00BF161F">
              <w:rPr>
                <w:rFonts w:ascii="Arial" w:hAnsi="Arial" w:cs="Arial"/>
                <w:sz w:val="22"/>
                <w:szCs w:val="22"/>
              </w:rPr>
              <w:t>Intrinsic foot muscles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31A154" w14:textId="77777777" w:rsidR="00BF161F" w:rsidRPr="00BF161F" w:rsidRDefault="00BF161F" w:rsidP="00BF161F">
            <w:pPr>
              <w:jc w:val="center"/>
              <w:rPr>
                <w:rFonts w:ascii="Calibri" w:hAnsi="Calibri"/>
                <w:sz w:val="22"/>
                <w:szCs w:val="22"/>
              </w:rPr>
            </w:pPr>
            <w:r w:rsidRPr="00BF161F">
              <w:rPr>
                <w:rFonts w:ascii="Calibri" w:hAnsi="Calibri"/>
                <w:sz w:val="22"/>
                <w:szCs w:val="22"/>
              </w:rPr>
              <w:t>2</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071658"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F0E723" w14:textId="77777777" w:rsidR="00BF161F" w:rsidRPr="00BF161F" w:rsidRDefault="00BF161F" w:rsidP="00BF161F">
            <w:pPr>
              <w:jc w:val="center"/>
              <w:rPr>
                <w:rFonts w:ascii="Calibri" w:hAnsi="Calibri"/>
                <w:sz w:val="22"/>
                <w:szCs w:val="22"/>
              </w:rPr>
            </w:pPr>
            <w:r w:rsidRPr="00BF161F">
              <w:rPr>
                <w:rFonts w:ascii="Calibri" w:hAnsi="Calibri"/>
                <w:sz w:val="22"/>
                <w:szCs w:val="22"/>
              </w:rPr>
              <w:t>7</w:t>
            </w:r>
          </w:p>
        </w:tc>
      </w:tr>
      <w:tr w:rsidR="00BF161F" w:rsidRPr="00BF161F" w14:paraId="4FF6F5C1"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0823D" w14:textId="77777777" w:rsidR="00BF161F" w:rsidRPr="00BF161F" w:rsidRDefault="00BF161F" w:rsidP="00BF161F">
            <w:pPr>
              <w:rPr>
                <w:rFonts w:ascii="Arial" w:hAnsi="Arial" w:cs="Arial"/>
                <w:sz w:val="22"/>
                <w:szCs w:val="22"/>
              </w:rPr>
            </w:pPr>
            <w:r w:rsidRPr="00BF161F">
              <w:rPr>
                <w:rFonts w:ascii="Arial" w:hAnsi="Arial" w:cs="Arial"/>
                <w:sz w:val="22"/>
                <w:szCs w:val="22"/>
              </w:rPr>
              <w:t>Long flexors (FHL, FDL)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12ACF" w14:textId="3FAD556F" w:rsidR="00BF161F" w:rsidRPr="00BF161F" w:rsidRDefault="00A074DC" w:rsidP="00BF161F">
            <w:pPr>
              <w:jc w:val="center"/>
              <w:rPr>
                <w:rFonts w:ascii="Calibri" w:hAnsi="Calibri"/>
                <w:sz w:val="22"/>
                <w:szCs w:val="22"/>
              </w:rPr>
            </w:pPr>
            <w:r>
              <w:rPr>
                <w:rFonts w:ascii="Calibri" w:hAnsi="Calibri"/>
                <w:sz w:val="22"/>
                <w:szCs w:val="22"/>
              </w:rPr>
              <w:t>1</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C44070"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E8B81F" w14:textId="37DBC7F4" w:rsidR="00BF161F" w:rsidRPr="00BF161F" w:rsidRDefault="00A074DC" w:rsidP="00BF161F">
            <w:pPr>
              <w:jc w:val="center"/>
              <w:rPr>
                <w:rFonts w:ascii="Calibri" w:hAnsi="Calibri"/>
                <w:sz w:val="22"/>
                <w:szCs w:val="22"/>
              </w:rPr>
            </w:pPr>
            <w:r>
              <w:rPr>
                <w:rFonts w:ascii="Calibri" w:hAnsi="Calibri"/>
                <w:sz w:val="22"/>
                <w:szCs w:val="22"/>
              </w:rPr>
              <w:t>7</w:t>
            </w:r>
          </w:p>
        </w:tc>
      </w:tr>
      <w:tr w:rsidR="00BF161F" w:rsidRPr="00BF161F" w14:paraId="0A2E11E9"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3ECD78" w14:textId="77777777" w:rsidR="00BF161F" w:rsidRPr="00BF161F" w:rsidRDefault="00BF161F" w:rsidP="00BF161F">
            <w:pPr>
              <w:rPr>
                <w:rFonts w:ascii="Arial" w:hAnsi="Arial" w:cs="Arial"/>
                <w:sz w:val="22"/>
                <w:szCs w:val="22"/>
              </w:rPr>
            </w:pPr>
            <w:r w:rsidRPr="00BF161F">
              <w:rPr>
                <w:rFonts w:ascii="Arial" w:hAnsi="Arial" w:cs="Arial"/>
                <w:sz w:val="22"/>
                <w:szCs w:val="22"/>
              </w:rPr>
              <w:t>Tibialis Posterior</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5D6510" w14:textId="77777777" w:rsidR="00BF161F" w:rsidRPr="00BF161F" w:rsidRDefault="00BF161F" w:rsidP="00BF161F">
            <w:pPr>
              <w:jc w:val="center"/>
              <w:rPr>
                <w:rFonts w:ascii="Calibri" w:hAnsi="Calibri"/>
                <w:sz w:val="22"/>
                <w:szCs w:val="22"/>
              </w:rPr>
            </w:pPr>
            <w:r w:rsidRPr="00BF161F">
              <w:rPr>
                <w:rFonts w:ascii="Calibri" w:hAnsi="Calibri"/>
                <w:sz w:val="22"/>
                <w:szCs w:val="22"/>
              </w:rPr>
              <w:t>1</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FAE2F0" w14:textId="77777777" w:rsidR="00BF161F" w:rsidRPr="00BF161F" w:rsidRDefault="00BF161F" w:rsidP="00BF161F">
            <w:pPr>
              <w:jc w:val="center"/>
              <w:rPr>
                <w:rFonts w:ascii="Calibri" w:hAnsi="Calibri"/>
                <w:sz w:val="22"/>
                <w:szCs w:val="22"/>
              </w:rPr>
            </w:pPr>
            <w:r w:rsidRPr="00BF161F">
              <w:rPr>
                <w:rFonts w:ascii="Calibri" w:hAnsi="Calibri"/>
                <w:sz w:val="22"/>
                <w:szCs w:val="22"/>
              </w:rPr>
              <w:t>1</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E10001" w14:textId="77777777" w:rsidR="00BF161F" w:rsidRPr="00BF161F" w:rsidRDefault="00BF161F" w:rsidP="00BF161F">
            <w:pPr>
              <w:jc w:val="center"/>
              <w:rPr>
                <w:rFonts w:ascii="Calibri" w:hAnsi="Calibri"/>
                <w:sz w:val="22"/>
                <w:szCs w:val="22"/>
              </w:rPr>
            </w:pPr>
            <w:r w:rsidRPr="00BF161F">
              <w:rPr>
                <w:rFonts w:ascii="Calibri" w:hAnsi="Calibri"/>
                <w:sz w:val="22"/>
                <w:szCs w:val="22"/>
              </w:rPr>
              <w:t>2</w:t>
            </w:r>
          </w:p>
        </w:tc>
      </w:tr>
      <w:tr w:rsidR="00BF161F" w:rsidRPr="00BF161F" w14:paraId="680053AD"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71C341" w14:textId="77777777" w:rsidR="00BF161F" w:rsidRPr="00BF161F" w:rsidRDefault="00BF161F" w:rsidP="00BF161F">
            <w:pPr>
              <w:rPr>
                <w:rFonts w:ascii="Arial" w:hAnsi="Arial" w:cs="Arial"/>
                <w:sz w:val="22"/>
                <w:szCs w:val="22"/>
              </w:rPr>
            </w:pPr>
            <w:r w:rsidRPr="00BF161F">
              <w:rPr>
                <w:rFonts w:ascii="Arial" w:hAnsi="Arial" w:cs="Arial"/>
                <w:sz w:val="22"/>
                <w:szCs w:val="22"/>
              </w:rPr>
              <w:t>Arch</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5C6383"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27CB1"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5685E9"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r>
      <w:tr w:rsidR="00BF161F" w:rsidRPr="00BF161F" w14:paraId="1171C208" w14:textId="77777777" w:rsidTr="0048634B">
        <w:trPr>
          <w:trHeight w:val="285"/>
        </w:trPr>
        <w:tc>
          <w:tcPr>
            <w:tcW w:w="0" w:type="auto"/>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6F96FDCB" w14:textId="77777777" w:rsidR="00BF161F" w:rsidRPr="00BF161F" w:rsidRDefault="00BF161F" w:rsidP="00BF161F">
            <w:pPr>
              <w:jc w:val="right"/>
              <w:rPr>
                <w:rFonts w:ascii="Calibri" w:hAnsi="Calibri"/>
                <w:sz w:val="22"/>
                <w:szCs w:val="22"/>
              </w:rPr>
            </w:pPr>
          </w:p>
        </w:tc>
        <w:tc>
          <w:tcPr>
            <w:tcW w:w="1377"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0E934ECF" w14:textId="77777777" w:rsidR="00BF161F" w:rsidRPr="00BF161F" w:rsidRDefault="00BF161F" w:rsidP="00BF161F">
            <w:pPr>
              <w:jc w:val="center"/>
              <w:rPr>
                <w:sz w:val="20"/>
                <w:szCs w:val="20"/>
              </w:rPr>
            </w:pPr>
          </w:p>
        </w:tc>
        <w:tc>
          <w:tcPr>
            <w:tcW w:w="850"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44430AA1" w14:textId="77777777" w:rsidR="00BF161F" w:rsidRPr="00BF161F" w:rsidRDefault="00BF161F" w:rsidP="00BF161F">
            <w:pPr>
              <w:jc w:val="center"/>
              <w:rPr>
                <w:sz w:val="20"/>
                <w:szCs w:val="20"/>
              </w:rPr>
            </w:pPr>
          </w:p>
        </w:tc>
        <w:tc>
          <w:tcPr>
            <w:tcW w:w="851"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5AFB9B80" w14:textId="77777777" w:rsidR="00BF161F" w:rsidRPr="00BF161F" w:rsidRDefault="00BF161F" w:rsidP="00BF161F">
            <w:pPr>
              <w:jc w:val="center"/>
              <w:rPr>
                <w:sz w:val="20"/>
                <w:szCs w:val="20"/>
              </w:rPr>
            </w:pPr>
          </w:p>
        </w:tc>
      </w:tr>
      <w:tr w:rsidR="00BF161F" w:rsidRPr="00BF161F" w14:paraId="7FBCE472" w14:textId="77777777" w:rsidTr="0048634B">
        <w:trPr>
          <w:trHeight w:val="285"/>
        </w:trPr>
        <w:tc>
          <w:tcPr>
            <w:tcW w:w="0" w:type="auto"/>
            <w:tcMar>
              <w:top w:w="0" w:type="dxa"/>
              <w:left w:w="45" w:type="dxa"/>
              <w:bottom w:w="0" w:type="dxa"/>
              <w:right w:w="45" w:type="dxa"/>
            </w:tcMar>
            <w:vAlign w:val="bottom"/>
            <w:hideMark/>
          </w:tcPr>
          <w:p w14:paraId="542D7703" w14:textId="42282CCF" w:rsidR="00BF161F" w:rsidRPr="00BF161F" w:rsidRDefault="00BF161F" w:rsidP="00BF161F">
            <w:pPr>
              <w:rPr>
                <w:rFonts w:ascii="Arial" w:hAnsi="Arial" w:cs="Arial"/>
                <w:b/>
                <w:bCs/>
                <w:sz w:val="22"/>
                <w:szCs w:val="22"/>
              </w:rPr>
            </w:pPr>
            <w:r w:rsidRPr="00BF161F">
              <w:rPr>
                <w:rFonts w:ascii="Arial" w:hAnsi="Arial" w:cs="Arial"/>
                <w:b/>
                <w:bCs/>
                <w:sz w:val="22"/>
                <w:szCs w:val="22"/>
              </w:rPr>
              <w:t>Strengthening</w:t>
            </w:r>
            <w:r w:rsidR="0048634B">
              <w:rPr>
                <w:rFonts w:ascii="Arial" w:hAnsi="Arial" w:cs="Arial"/>
                <w:b/>
                <w:bCs/>
                <w:sz w:val="22"/>
                <w:szCs w:val="22"/>
              </w:rPr>
              <w:t xml:space="preserve"> exercises</w:t>
            </w:r>
          </w:p>
        </w:tc>
        <w:tc>
          <w:tcPr>
            <w:tcW w:w="1377" w:type="dxa"/>
            <w:tcMar>
              <w:top w:w="0" w:type="dxa"/>
              <w:left w:w="45" w:type="dxa"/>
              <w:bottom w:w="0" w:type="dxa"/>
              <w:right w:w="45" w:type="dxa"/>
            </w:tcMar>
            <w:vAlign w:val="bottom"/>
          </w:tcPr>
          <w:p w14:paraId="6F3B85B7" w14:textId="2A32D2C8" w:rsidR="00BF161F" w:rsidRPr="00BF161F" w:rsidRDefault="00BF161F" w:rsidP="00BF161F">
            <w:pPr>
              <w:jc w:val="center"/>
              <w:rPr>
                <w:rFonts w:ascii="Arial" w:hAnsi="Arial" w:cs="Arial"/>
                <w:sz w:val="22"/>
                <w:szCs w:val="22"/>
              </w:rPr>
            </w:pPr>
          </w:p>
        </w:tc>
        <w:tc>
          <w:tcPr>
            <w:tcW w:w="850" w:type="dxa"/>
            <w:tcMar>
              <w:top w:w="0" w:type="dxa"/>
              <w:left w:w="45" w:type="dxa"/>
              <w:bottom w:w="0" w:type="dxa"/>
              <w:right w:w="45" w:type="dxa"/>
            </w:tcMar>
            <w:vAlign w:val="bottom"/>
          </w:tcPr>
          <w:p w14:paraId="5985BAE9" w14:textId="1FBCD48C" w:rsidR="00BF161F" w:rsidRPr="00BF161F" w:rsidRDefault="00BF161F" w:rsidP="00BF161F">
            <w:pPr>
              <w:jc w:val="center"/>
              <w:rPr>
                <w:rFonts w:ascii="Arial" w:hAnsi="Arial" w:cs="Arial"/>
                <w:sz w:val="22"/>
                <w:szCs w:val="22"/>
              </w:rPr>
            </w:pPr>
          </w:p>
        </w:tc>
        <w:tc>
          <w:tcPr>
            <w:tcW w:w="851" w:type="dxa"/>
            <w:tcMar>
              <w:top w:w="0" w:type="dxa"/>
              <w:left w:w="45" w:type="dxa"/>
              <w:bottom w:w="0" w:type="dxa"/>
              <w:right w:w="45" w:type="dxa"/>
            </w:tcMar>
            <w:vAlign w:val="bottom"/>
          </w:tcPr>
          <w:p w14:paraId="7A60592D" w14:textId="0ED86C3B" w:rsidR="00BF161F" w:rsidRPr="00BF161F" w:rsidRDefault="00BF161F" w:rsidP="00BF161F">
            <w:pPr>
              <w:jc w:val="center"/>
              <w:rPr>
                <w:rFonts w:ascii="Arial" w:hAnsi="Arial" w:cs="Arial"/>
                <w:sz w:val="22"/>
                <w:szCs w:val="22"/>
              </w:rPr>
            </w:pPr>
          </w:p>
        </w:tc>
      </w:tr>
      <w:tr w:rsidR="00BF161F" w:rsidRPr="00BF161F" w14:paraId="3331482E" w14:textId="77777777" w:rsidTr="0048634B">
        <w:trPr>
          <w:trHeight w:val="285"/>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94D311" w14:textId="77777777" w:rsidR="00BF161F" w:rsidRPr="00BF161F" w:rsidRDefault="00BF161F" w:rsidP="00BF161F">
            <w:pPr>
              <w:rPr>
                <w:rFonts w:ascii="Arial" w:hAnsi="Arial" w:cs="Arial"/>
                <w:sz w:val="22"/>
                <w:szCs w:val="22"/>
              </w:rPr>
            </w:pPr>
            <w:r w:rsidRPr="00BF161F">
              <w:rPr>
                <w:rFonts w:ascii="Arial" w:hAnsi="Arial" w:cs="Arial"/>
                <w:sz w:val="22"/>
                <w:szCs w:val="22"/>
              </w:rPr>
              <w:t>Calf (Gastrocnemius / soleus / Achilles)</w:t>
            </w:r>
          </w:p>
        </w:tc>
        <w:tc>
          <w:tcPr>
            <w:tcW w:w="1377"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71EB26"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56DE94"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A5C26F"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117C46B4"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AD000" w14:textId="77777777" w:rsidR="00BF161F" w:rsidRPr="00BF161F" w:rsidRDefault="00BF161F" w:rsidP="00BF161F">
            <w:pPr>
              <w:rPr>
                <w:rFonts w:ascii="Arial" w:hAnsi="Arial" w:cs="Arial"/>
                <w:sz w:val="22"/>
                <w:szCs w:val="22"/>
              </w:rPr>
            </w:pPr>
            <w:r w:rsidRPr="00BF161F">
              <w:rPr>
                <w:rFonts w:ascii="Arial" w:hAnsi="Arial" w:cs="Arial"/>
                <w:sz w:val="22"/>
                <w:szCs w:val="22"/>
              </w:rPr>
              <w:t>Long Flexors (inc. Tibialis Posterior)</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FA47D3"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2297E"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1E9753"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7867F03B"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B12D85" w14:textId="77777777" w:rsidR="00BF161F" w:rsidRPr="00BF161F" w:rsidRDefault="00BF161F" w:rsidP="00BF161F">
            <w:pPr>
              <w:rPr>
                <w:rFonts w:ascii="Arial" w:hAnsi="Arial" w:cs="Arial"/>
                <w:sz w:val="22"/>
                <w:szCs w:val="22"/>
              </w:rPr>
            </w:pPr>
            <w:r w:rsidRPr="00BF161F">
              <w:rPr>
                <w:rFonts w:ascii="Arial" w:hAnsi="Arial" w:cs="Arial"/>
                <w:sz w:val="22"/>
                <w:szCs w:val="22"/>
              </w:rPr>
              <w:t>Core Muscles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2C481F"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D789F5"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D4346C"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15F6CE8D"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77EE63" w14:textId="77777777" w:rsidR="00BF161F" w:rsidRPr="00BF161F" w:rsidRDefault="00BF161F" w:rsidP="00BF161F">
            <w:pPr>
              <w:rPr>
                <w:rFonts w:ascii="Arial" w:hAnsi="Arial" w:cs="Arial"/>
                <w:sz w:val="22"/>
                <w:szCs w:val="22"/>
              </w:rPr>
            </w:pPr>
            <w:r w:rsidRPr="00BF161F">
              <w:rPr>
                <w:rFonts w:ascii="Arial" w:hAnsi="Arial" w:cs="Arial"/>
                <w:sz w:val="22"/>
                <w:szCs w:val="22"/>
              </w:rPr>
              <w:t>Quadriceps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0115A0"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A73D70"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ECF93C" w14:textId="77777777" w:rsidR="00BF161F" w:rsidRPr="00BF161F" w:rsidRDefault="00BF161F" w:rsidP="00BF161F">
            <w:pPr>
              <w:jc w:val="center"/>
              <w:rPr>
                <w:rFonts w:ascii="Calibri" w:hAnsi="Calibri"/>
                <w:sz w:val="22"/>
                <w:szCs w:val="22"/>
              </w:rPr>
            </w:pPr>
            <w:r w:rsidRPr="00BF161F">
              <w:rPr>
                <w:rFonts w:ascii="Calibri" w:hAnsi="Calibri"/>
                <w:sz w:val="22"/>
                <w:szCs w:val="22"/>
              </w:rPr>
              <w:t>15</w:t>
            </w:r>
          </w:p>
        </w:tc>
      </w:tr>
      <w:tr w:rsidR="00BF161F" w:rsidRPr="00BF161F" w14:paraId="65DC5C8C"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5EA53B" w14:textId="77777777" w:rsidR="00BF161F" w:rsidRPr="00BF161F" w:rsidRDefault="00BF161F" w:rsidP="00BF161F">
            <w:pPr>
              <w:rPr>
                <w:rFonts w:ascii="Arial" w:hAnsi="Arial" w:cs="Arial"/>
                <w:sz w:val="22"/>
                <w:szCs w:val="22"/>
              </w:rPr>
            </w:pPr>
            <w:r w:rsidRPr="00BF161F">
              <w:rPr>
                <w:rFonts w:ascii="Arial" w:hAnsi="Arial" w:cs="Arial"/>
                <w:sz w:val="22"/>
                <w:szCs w:val="22"/>
              </w:rPr>
              <w:t>Intrinsic foot muscles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F59024"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A78865"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288A4C" w14:textId="77777777" w:rsidR="00BF161F" w:rsidRPr="00BF161F" w:rsidRDefault="00BF161F" w:rsidP="00BF161F">
            <w:pPr>
              <w:jc w:val="center"/>
              <w:rPr>
                <w:rFonts w:ascii="Calibri" w:hAnsi="Calibri"/>
                <w:sz w:val="22"/>
                <w:szCs w:val="22"/>
              </w:rPr>
            </w:pPr>
            <w:r w:rsidRPr="00BF161F">
              <w:rPr>
                <w:rFonts w:ascii="Calibri" w:hAnsi="Calibri"/>
                <w:sz w:val="22"/>
                <w:szCs w:val="22"/>
              </w:rPr>
              <w:t>14</w:t>
            </w:r>
          </w:p>
        </w:tc>
      </w:tr>
      <w:tr w:rsidR="00BF161F" w:rsidRPr="00BF161F" w14:paraId="48712810"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D75873" w14:textId="77777777" w:rsidR="00BF161F" w:rsidRPr="00BF161F" w:rsidRDefault="00BF161F" w:rsidP="00BF161F">
            <w:pPr>
              <w:rPr>
                <w:rFonts w:ascii="Arial" w:hAnsi="Arial" w:cs="Arial"/>
                <w:sz w:val="22"/>
                <w:szCs w:val="22"/>
              </w:rPr>
            </w:pPr>
            <w:proofErr w:type="spellStart"/>
            <w:r w:rsidRPr="00BF161F">
              <w:rPr>
                <w:rFonts w:ascii="Arial" w:hAnsi="Arial" w:cs="Arial"/>
                <w:sz w:val="22"/>
                <w:szCs w:val="22"/>
              </w:rPr>
              <w:t>Gluteals</w:t>
            </w:r>
            <w:proofErr w:type="spellEnd"/>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691BB4"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589FC2"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F5A75F" w14:textId="77777777" w:rsidR="00BF161F" w:rsidRPr="00BF161F" w:rsidRDefault="00BF161F" w:rsidP="00BF161F">
            <w:pPr>
              <w:jc w:val="center"/>
              <w:rPr>
                <w:rFonts w:ascii="Calibri" w:hAnsi="Calibri"/>
                <w:sz w:val="22"/>
                <w:szCs w:val="22"/>
              </w:rPr>
            </w:pPr>
            <w:r w:rsidRPr="00BF161F">
              <w:rPr>
                <w:rFonts w:ascii="Calibri" w:hAnsi="Calibri"/>
                <w:sz w:val="22"/>
                <w:szCs w:val="22"/>
              </w:rPr>
              <w:t>14</w:t>
            </w:r>
          </w:p>
        </w:tc>
      </w:tr>
      <w:tr w:rsidR="00BF161F" w:rsidRPr="00BF161F" w14:paraId="5CD8E497"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ABAC4" w14:textId="77777777" w:rsidR="00BF161F" w:rsidRPr="00BF161F" w:rsidRDefault="00BF161F" w:rsidP="00BF161F">
            <w:pPr>
              <w:rPr>
                <w:rFonts w:ascii="Arial" w:hAnsi="Arial" w:cs="Arial"/>
                <w:sz w:val="22"/>
                <w:szCs w:val="22"/>
              </w:rPr>
            </w:pPr>
            <w:r w:rsidRPr="00BF161F">
              <w:rPr>
                <w:rFonts w:ascii="Arial" w:hAnsi="Arial" w:cs="Arial"/>
                <w:sz w:val="22"/>
                <w:szCs w:val="22"/>
              </w:rPr>
              <w:t>Hamstrings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7BB995"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8B74CD"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9</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0CB711" w14:textId="77777777" w:rsidR="00BF161F" w:rsidRPr="00BF161F" w:rsidRDefault="00BF161F" w:rsidP="00BF161F">
            <w:pPr>
              <w:jc w:val="center"/>
              <w:rPr>
                <w:rFonts w:ascii="Calibri" w:hAnsi="Calibri"/>
                <w:sz w:val="22"/>
                <w:szCs w:val="22"/>
              </w:rPr>
            </w:pPr>
            <w:r w:rsidRPr="00BF161F">
              <w:rPr>
                <w:rFonts w:ascii="Calibri" w:hAnsi="Calibri"/>
                <w:sz w:val="22"/>
                <w:szCs w:val="22"/>
              </w:rPr>
              <w:t>14</w:t>
            </w:r>
          </w:p>
        </w:tc>
      </w:tr>
      <w:tr w:rsidR="00BF161F" w:rsidRPr="00BF161F" w14:paraId="7B4DE6B6"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C66D32" w14:textId="77777777" w:rsidR="00BF161F" w:rsidRPr="00BF161F" w:rsidRDefault="00BF161F" w:rsidP="00BF161F">
            <w:pPr>
              <w:rPr>
                <w:rFonts w:ascii="Arial" w:hAnsi="Arial" w:cs="Arial"/>
                <w:sz w:val="22"/>
                <w:szCs w:val="22"/>
              </w:rPr>
            </w:pPr>
            <w:proofErr w:type="spellStart"/>
            <w:r w:rsidRPr="00BF161F">
              <w:rPr>
                <w:rFonts w:ascii="Arial" w:hAnsi="Arial" w:cs="Arial"/>
                <w:sz w:val="22"/>
                <w:szCs w:val="22"/>
              </w:rPr>
              <w:t>Peroneals</w:t>
            </w:r>
            <w:proofErr w:type="spellEnd"/>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7BFB3"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621A21"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8</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91579A" w14:textId="77777777" w:rsidR="00BF161F" w:rsidRPr="00BF161F" w:rsidRDefault="00BF161F" w:rsidP="00BF161F">
            <w:pPr>
              <w:jc w:val="center"/>
              <w:rPr>
                <w:rFonts w:ascii="Calibri" w:hAnsi="Calibri"/>
                <w:sz w:val="22"/>
                <w:szCs w:val="22"/>
              </w:rPr>
            </w:pPr>
            <w:r w:rsidRPr="00BF161F">
              <w:rPr>
                <w:rFonts w:ascii="Calibri" w:hAnsi="Calibri"/>
                <w:sz w:val="22"/>
                <w:szCs w:val="22"/>
              </w:rPr>
              <w:t>13</w:t>
            </w:r>
          </w:p>
        </w:tc>
      </w:tr>
      <w:tr w:rsidR="00BF161F" w:rsidRPr="00BF161F" w14:paraId="56ECE208"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7001C" w14:textId="77777777" w:rsidR="00BF161F" w:rsidRPr="00BF161F" w:rsidRDefault="00BF161F" w:rsidP="00BF161F">
            <w:pPr>
              <w:rPr>
                <w:rFonts w:ascii="Arial" w:hAnsi="Arial" w:cs="Arial"/>
                <w:sz w:val="22"/>
                <w:szCs w:val="22"/>
              </w:rPr>
            </w:pPr>
            <w:r w:rsidRPr="00BF161F">
              <w:rPr>
                <w:rFonts w:ascii="Arial" w:hAnsi="Arial" w:cs="Arial"/>
                <w:sz w:val="22"/>
                <w:szCs w:val="22"/>
              </w:rPr>
              <w:t>Plantar Fascia</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2BD6D0"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CBC94"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3B83DD"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r>
      <w:tr w:rsidR="00BF161F" w:rsidRPr="00BF161F" w14:paraId="3989E3A1"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82219" w14:textId="77777777" w:rsidR="00BF161F" w:rsidRPr="00BF161F" w:rsidRDefault="00BF161F" w:rsidP="00BF161F">
            <w:pPr>
              <w:rPr>
                <w:rFonts w:ascii="Arial" w:hAnsi="Arial" w:cs="Arial"/>
                <w:sz w:val="22"/>
                <w:szCs w:val="22"/>
              </w:rPr>
            </w:pPr>
            <w:r w:rsidRPr="00BF161F">
              <w:rPr>
                <w:rFonts w:ascii="Arial" w:hAnsi="Arial" w:cs="Arial"/>
                <w:sz w:val="22"/>
                <w:szCs w:val="22"/>
              </w:rPr>
              <w:t>Arch</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310714"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E9569F" w14:textId="77777777" w:rsidR="00BF161F" w:rsidRPr="00BF161F" w:rsidRDefault="00BF161F" w:rsidP="00BF161F">
            <w:pPr>
              <w:jc w:val="center"/>
              <w:rPr>
                <w:rFonts w:ascii="Arial" w:hAnsi="Arial" w:cs="Arial"/>
                <w:sz w:val="22"/>
                <w:szCs w:val="22"/>
              </w:rPr>
            </w:pPr>
            <w:r w:rsidRPr="00BF161F">
              <w:rPr>
                <w:rFonts w:ascii="Arial" w:hAnsi="Arial" w:cs="Arial"/>
                <w:sz w:val="22"/>
                <w:szCs w:val="22"/>
              </w:rPr>
              <w:t>0</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CC8C3" w14:textId="77777777" w:rsidR="00BF161F" w:rsidRPr="00BF161F" w:rsidRDefault="00BF161F" w:rsidP="00BF161F">
            <w:pPr>
              <w:jc w:val="center"/>
              <w:rPr>
                <w:rFonts w:ascii="Calibri" w:hAnsi="Calibri"/>
                <w:sz w:val="22"/>
                <w:szCs w:val="22"/>
              </w:rPr>
            </w:pPr>
            <w:r w:rsidRPr="00BF161F">
              <w:rPr>
                <w:rFonts w:ascii="Calibri" w:hAnsi="Calibri"/>
                <w:sz w:val="22"/>
                <w:szCs w:val="22"/>
              </w:rPr>
              <w:t>0</w:t>
            </w:r>
          </w:p>
        </w:tc>
      </w:tr>
      <w:tr w:rsidR="00BF161F" w:rsidRPr="00BF161F" w14:paraId="5BFA18B1" w14:textId="77777777" w:rsidTr="0048634B">
        <w:trPr>
          <w:trHeight w:val="285"/>
        </w:trPr>
        <w:tc>
          <w:tcPr>
            <w:tcW w:w="0" w:type="auto"/>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79EE7751" w14:textId="77777777" w:rsidR="00BF161F" w:rsidRPr="00BF161F" w:rsidRDefault="00BF161F" w:rsidP="00BF161F">
            <w:pPr>
              <w:jc w:val="right"/>
              <w:rPr>
                <w:rFonts w:ascii="Arial" w:hAnsi="Arial" w:cs="Arial"/>
                <w:sz w:val="22"/>
                <w:szCs w:val="22"/>
              </w:rPr>
            </w:pPr>
          </w:p>
        </w:tc>
        <w:tc>
          <w:tcPr>
            <w:tcW w:w="1377"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4C646AD7" w14:textId="77777777" w:rsidR="00BF161F" w:rsidRPr="00BF161F" w:rsidRDefault="00BF161F" w:rsidP="00BF161F">
            <w:pPr>
              <w:jc w:val="center"/>
              <w:rPr>
                <w:sz w:val="20"/>
                <w:szCs w:val="20"/>
              </w:rPr>
            </w:pPr>
          </w:p>
        </w:tc>
        <w:tc>
          <w:tcPr>
            <w:tcW w:w="850"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4363A33B" w14:textId="77777777" w:rsidR="00BF161F" w:rsidRPr="00BF161F" w:rsidRDefault="00BF161F" w:rsidP="00BF161F">
            <w:pPr>
              <w:jc w:val="center"/>
              <w:rPr>
                <w:sz w:val="20"/>
                <w:szCs w:val="20"/>
              </w:rPr>
            </w:pPr>
          </w:p>
        </w:tc>
        <w:tc>
          <w:tcPr>
            <w:tcW w:w="851" w:type="dxa"/>
            <w:tcBorders>
              <w:top w:val="single" w:sz="6" w:space="0" w:color="CCCCCC"/>
              <w:left w:val="single" w:sz="6" w:space="0" w:color="CCCCCC"/>
              <w:right w:val="single" w:sz="6" w:space="0" w:color="CCCCCC"/>
            </w:tcBorders>
            <w:tcMar>
              <w:top w:w="0" w:type="dxa"/>
              <w:left w:w="45" w:type="dxa"/>
              <w:bottom w:w="0" w:type="dxa"/>
              <w:right w:w="45" w:type="dxa"/>
            </w:tcMar>
            <w:vAlign w:val="bottom"/>
            <w:hideMark/>
          </w:tcPr>
          <w:p w14:paraId="6079E234" w14:textId="77777777" w:rsidR="00BF161F" w:rsidRPr="00BF161F" w:rsidRDefault="00BF161F" w:rsidP="00BF161F">
            <w:pPr>
              <w:jc w:val="center"/>
              <w:rPr>
                <w:sz w:val="20"/>
                <w:szCs w:val="20"/>
              </w:rPr>
            </w:pPr>
          </w:p>
        </w:tc>
      </w:tr>
      <w:tr w:rsidR="00BF161F" w:rsidRPr="00BF161F" w14:paraId="7BA232D2" w14:textId="77777777" w:rsidTr="0048634B">
        <w:trPr>
          <w:trHeight w:val="300"/>
        </w:trPr>
        <w:tc>
          <w:tcPr>
            <w:tcW w:w="0" w:type="auto"/>
            <w:tcMar>
              <w:top w:w="0" w:type="dxa"/>
              <w:left w:w="45" w:type="dxa"/>
              <w:bottom w:w="0" w:type="dxa"/>
              <w:right w:w="45" w:type="dxa"/>
            </w:tcMar>
            <w:vAlign w:val="bottom"/>
            <w:hideMark/>
          </w:tcPr>
          <w:p w14:paraId="2492148C" w14:textId="0B0BDDCC" w:rsidR="00BF161F" w:rsidRPr="00BF161F" w:rsidRDefault="00BF161F" w:rsidP="00BF161F">
            <w:pPr>
              <w:rPr>
                <w:rFonts w:ascii="Arial" w:hAnsi="Arial" w:cs="Arial"/>
                <w:b/>
                <w:bCs/>
                <w:sz w:val="22"/>
                <w:szCs w:val="22"/>
              </w:rPr>
            </w:pPr>
            <w:r w:rsidRPr="00BF161F">
              <w:rPr>
                <w:rFonts w:ascii="Arial" w:hAnsi="Arial" w:cs="Arial"/>
                <w:b/>
                <w:bCs/>
                <w:sz w:val="22"/>
                <w:szCs w:val="22"/>
              </w:rPr>
              <w:t xml:space="preserve">Other </w:t>
            </w:r>
            <w:r w:rsidR="0048634B" w:rsidRPr="00BF161F">
              <w:rPr>
                <w:rFonts w:ascii="Arial" w:hAnsi="Arial" w:cs="Arial"/>
                <w:b/>
                <w:bCs/>
                <w:sz w:val="22"/>
                <w:szCs w:val="22"/>
              </w:rPr>
              <w:t>Exercises</w:t>
            </w:r>
          </w:p>
        </w:tc>
        <w:tc>
          <w:tcPr>
            <w:tcW w:w="1377" w:type="dxa"/>
            <w:tcMar>
              <w:top w:w="0" w:type="dxa"/>
              <w:left w:w="45" w:type="dxa"/>
              <w:bottom w:w="0" w:type="dxa"/>
              <w:right w:w="45" w:type="dxa"/>
            </w:tcMar>
            <w:vAlign w:val="bottom"/>
          </w:tcPr>
          <w:p w14:paraId="132AF4F6" w14:textId="5D738F3A" w:rsidR="00BF161F" w:rsidRPr="00BF161F" w:rsidRDefault="00BF161F" w:rsidP="00BF161F">
            <w:pPr>
              <w:jc w:val="center"/>
              <w:rPr>
                <w:rFonts w:ascii="Arial" w:hAnsi="Arial" w:cs="Arial"/>
                <w:sz w:val="22"/>
                <w:szCs w:val="22"/>
              </w:rPr>
            </w:pPr>
          </w:p>
        </w:tc>
        <w:tc>
          <w:tcPr>
            <w:tcW w:w="850" w:type="dxa"/>
            <w:tcMar>
              <w:top w:w="0" w:type="dxa"/>
              <w:left w:w="45" w:type="dxa"/>
              <w:bottom w:w="0" w:type="dxa"/>
              <w:right w:w="45" w:type="dxa"/>
            </w:tcMar>
            <w:vAlign w:val="bottom"/>
          </w:tcPr>
          <w:p w14:paraId="72043A63" w14:textId="268F2B0E" w:rsidR="00BF161F" w:rsidRPr="00BF161F" w:rsidRDefault="00BF161F" w:rsidP="00BF161F">
            <w:pPr>
              <w:jc w:val="center"/>
              <w:rPr>
                <w:rFonts w:ascii="Arial" w:hAnsi="Arial" w:cs="Arial"/>
                <w:sz w:val="22"/>
                <w:szCs w:val="22"/>
              </w:rPr>
            </w:pPr>
          </w:p>
        </w:tc>
        <w:tc>
          <w:tcPr>
            <w:tcW w:w="851" w:type="dxa"/>
            <w:tcMar>
              <w:top w:w="0" w:type="dxa"/>
              <w:left w:w="45" w:type="dxa"/>
              <w:bottom w:w="0" w:type="dxa"/>
              <w:right w:w="45" w:type="dxa"/>
            </w:tcMar>
            <w:vAlign w:val="bottom"/>
          </w:tcPr>
          <w:p w14:paraId="2740CA93" w14:textId="7ACD06EA" w:rsidR="00BF161F" w:rsidRPr="00BF161F" w:rsidRDefault="00BF161F" w:rsidP="00BF161F">
            <w:pPr>
              <w:jc w:val="center"/>
              <w:rPr>
                <w:rFonts w:ascii="Arial" w:hAnsi="Arial" w:cs="Arial"/>
                <w:sz w:val="22"/>
                <w:szCs w:val="22"/>
              </w:rPr>
            </w:pPr>
          </w:p>
        </w:tc>
      </w:tr>
      <w:tr w:rsidR="00BF161F" w:rsidRPr="00BF161F" w14:paraId="4DCADA82" w14:textId="77777777" w:rsidTr="0048634B">
        <w:trPr>
          <w:trHeight w:val="285"/>
        </w:trPr>
        <w:tc>
          <w:tcPr>
            <w:tcW w:w="0" w:type="auto"/>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849C80" w14:textId="77777777" w:rsidR="00BF161F" w:rsidRPr="00BF161F" w:rsidRDefault="00BF161F" w:rsidP="00BF161F">
            <w:pPr>
              <w:rPr>
                <w:rFonts w:ascii="Arial" w:hAnsi="Arial" w:cs="Arial"/>
                <w:sz w:val="22"/>
                <w:szCs w:val="22"/>
              </w:rPr>
            </w:pPr>
            <w:r w:rsidRPr="00BF161F">
              <w:rPr>
                <w:rFonts w:ascii="Arial" w:hAnsi="Arial" w:cs="Arial"/>
                <w:sz w:val="22"/>
                <w:szCs w:val="22"/>
              </w:rPr>
              <w:t>Games &amp; play</w:t>
            </w:r>
          </w:p>
        </w:tc>
        <w:tc>
          <w:tcPr>
            <w:tcW w:w="1377"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7497DE"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2F06C" w14:textId="77777777" w:rsidR="00BF161F" w:rsidRPr="00BF161F" w:rsidRDefault="00BF161F" w:rsidP="00BF161F">
            <w:pPr>
              <w:jc w:val="center"/>
              <w:rPr>
                <w:rFonts w:ascii="Calibri" w:hAnsi="Calibri"/>
                <w:sz w:val="22"/>
                <w:szCs w:val="22"/>
              </w:rPr>
            </w:pPr>
            <w:r w:rsidRPr="00BF161F">
              <w:rPr>
                <w:rFonts w:ascii="Calibri" w:hAnsi="Calibri"/>
                <w:sz w:val="22"/>
                <w:szCs w:val="22"/>
              </w:rPr>
              <w:t>8</w:t>
            </w:r>
          </w:p>
        </w:tc>
        <w:tc>
          <w:tcPr>
            <w:tcW w:w="851" w:type="dxa"/>
            <w:tcBorders>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FE31BB" w14:textId="77777777" w:rsidR="00BF161F" w:rsidRPr="00BF161F" w:rsidRDefault="00BF161F" w:rsidP="00BF161F">
            <w:pPr>
              <w:jc w:val="center"/>
              <w:rPr>
                <w:rFonts w:ascii="Calibri" w:hAnsi="Calibri"/>
                <w:sz w:val="22"/>
                <w:szCs w:val="22"/>
              </w:rPr>
            </w:pPr>
            <w:r w:rsidRPr="00BF161F">
              <w:rPr>
                <w:rFonts w:ascii="Calibri" w:hAnsi="Calibri"/>
                <w:sz w:val="22"/>
                <w:szCs w:val="22"/>
              </w:rPr>
              <w:t>14</w:t>
            </w:r>
          </w:p>
        </w:tc>
      </w:tr>
      <w:tr w:rsidR="00BF161F" w:rsidRPr="00BF161F" w14:paraId="6D6C0963"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2D7D19" w14:textId="77777777" w:rsidR="00BF161F" w:rsidRPr="00BF161F" w:rsidRDefault="00BF161F" w:rsidP="00BF161F">
            <w:pPr>
              <w:rPr>
                <w:rFonts w:ascii="Arial" w:hAnsi="Arial" w:cs="Arial"/>
                <w:sz w:val="22"/>
                <w:szCs w:val="22"/>
              </w:rPr>
            </w:pPr>
            <w:r w:rsidRPr="00BF161F">
              <w:rPr>
                <w:rFonts w:ascii="Arial" w:hAnsi="Arial" w:cs="Arial"/>
                <w:sz w:val="22"/>
                <w:szCs w:val="22"/>
              </w:rPr>
              <w:t>Balance exercises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251A0C" w14:textId="77777777" w:rsidR="00BF161F" w:rsidRPr="00BF161F" w:rsidRDefault="00BF161F" w:rsidP="00BF161F">
            <w:pPr>
              <w:jc w:val="center"/>
              <w:rPr>
                <w:rFonts w:ascii="Calibri" w:hAnsi="Calibri"/>
                <w:sz w:val="22"/>
                <w:szCs w:val="22"/>
              </w:rPr>
            </w:pPr>
            <w:r w:rsidRPr="00BF161F">
              <w:rPr>
                <w:rFonts w:ascii="Calibri" w:hAnsi="Calibri"/>
                <w:sz w:val="22"/>
                <w:szCs w:val="22"/>
              </w:rPr>
              <w:t>5</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6522D7" w14:textId="77777777" w:rsidR="00BF161F" w:rsidRPr="00BF161F" w:rsidRDefault="00BF161F" w:rsidP="00BF161F">
            <w:pPr>
              <w:jc w:val="center"/>
              <w:rPr>
                <w:rFonts w:ascii="Calibri" w:hAnsi="Calibri"/>
                <w:sz w:val="22"/>
                <w:szCs w:val="22"/>
              </w:rPr>
            </w:pPr>
            <w:r w:rsidRPr="00BF161F">
              <w:rPr>
                <w:rFonts w:ascii="Calibri" w:hAnsi="Calibri"/>
                <w:sz w:val="22"/>
                <w:szCs w:val="22"/>
              </w:rPr>
              <w:t>8</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65BD6" w14:textId="77777777" w:rsidR="00BF161F" w:rsidRPr="00BF161F" w:rsidRDefault="00BF161F" w:rsidP="00BF161F">
            <w:pPr>
              <w:jc w:val="center"/>
              <w:rPr>
                <w:rFonts w:ascii="Calibri" w:hAnsi="Calibri"/>
                <w:sz w:val="22"/>
                <w:szCs w:val="22"/>
              </w:rPr>
            </w:pPr>
            <w:r w:rsidRPr="00BF161F">
              <w:rPr>
                <w:rFonts w:ascii="Calibri" w:hAnsi="Calibri"/>
                <w:sz w:val="22"/>
                <w:szCs w:val="22"/>
              </w:rPr>
              <w:t>13</w:t>
            </w:r>
          </w:p>
        </w:tc>
      </w:tr>
      <w:tr w:rsidR="00BF161F" w:rsidRPr="00BF161F" w14:paraId="4BD6B074"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10BBB" w14:textId="77777777" w:rsidR="00BF161F" w:rsidRPr="00BF161F" w:rsidRDefault="00BF161F" w:rsidP="00BF161F">
            <w:pPr>
              <w:rPr>
                <w:rFonts w:ascii="Arial" w:hAnsi="Arial" w:cs="Arial"/>
                <w:sz w:val="22"/>
                <w:szCs w:val="22"/>
              </w:rPr>
            </w:pPr>
            <w:r w:rsidRPr="00BF161F">
              <w:rPr>
                <w:rFonts w:ascii="Arial" w:hAnsi="Arial" w:cs="Arial"/>
                <w:sz w:val="22"/>
                <w:szCs w:val="22"/>
              </w:rPr>
              <w:t>Plyometrics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1BED02" w14:textId="77777777" w:rsidR="00BF161F" w:rsidRPr="00BF161F" w:rsidRDefault="00BF161F" w:rsidP="00BF161F">
            <w:pPr>
              <w:jc w:val="center"/>
              <w:rPr>
                <w:rFonts w:ascii="Calibri" w:hAnsi="Calibri"/>
                <w:sz w:val="22"/>
                <w:szCs w:val="22"/>
              </w:rPr>
            </w:pPr>
            <w:r w:rsidRPr="00BF161F">
              <w:rPr>
                <w:rFonts w:ascii="Calibri" w:hAnsi="Calibri"/>
                <w:sz w:val="22"/>
                <w:szCs w:val="22"/>
              </w:rPr>
              <w:t>3</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604B09" w14:textId="77777777" w:rsidR="00BF161F" w:rsidRPr="00BF161F" w:rsidRDefault="00BF161F" w:rsidP="00BF161F">
            <w:pPr>
              <w:jc w:val="center"/>
              <w:rPr>
                <w:rFonts w:ascii="Calibri" w:hAnsi="Calibri"/>
                <w:sz w:val="22"/>
                <w:szCs w:val="22"/>
              </w:rPr>
            </w:pPr>
            <w:r w:rsidRPr="00BF161F">
              <w:rPr>
                <w:rFonts w:ascii="Calibri" w:hAnsi="Calibri"/>
                <w:sz w:val="22"/>
                <w:szCs w:val="22"/>
              </w:rPr>
              <w:t>7</w:t>
            </w: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2B3B8F" w14:textId="77777777" w:rsidR="00BF161F" w:rsidRPr="00BF161F" w:rsidRDefault="00BF161F" w:rsidP="00BF161F">
            <w:pPr>
              <w:jc w:val="center"/>
              <w:rPr>
                <w:rFonts w:ascii="Calibri" w:hAnsi="Calibri"/>
                <w:sz w:val="22"/>
                <w:szCs w:val="22"/>
              </w:rPr>
            </w:pPr>
            <w:r w:rsidRPr="00BF161F">
              <w:rPr>
                <w:rFonts w:ascii="Calibri" w:hAnsi="Calibri"/>
                <w:sz w:val="22"/>
                <w:szCs w:val="22"/>
              </w:rPr>
              <w:t>10</w:t>
            </w:r>
          </w:p>
        </w:tc>
      </w:tr>
      <w:tr w:rsidR="00BF161F" w:rsidRPr="00BF161F" w14:paraId="1333AB38" w14:textId="77777777" w:rsidTr="00BF161F">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3C4289" w14:textId="77777777" w:rsidR="00BF161F" w:rsidRPr="00BF161F" w:rsidRDefault="00BF161F" w:rsidP="00BF161F">
            <w:pPr>
              <w:rPr>
                <w:rFonts w:ascii="Arial" w:hAnsi="Arial" w:cs="Arial"/>
                <w:sz w:val="22"/>
                <w:szCs w:val="22"/>
              </w:rPr>
            </w:pPr>
            <w:r w:rsidRPr="00BF161F">
              <w:rPr>
                <w:rFonts w:ascii="Arial" w:hAnsi="Arial" w:cs="Arial"/>
                <w:sz w:val="22"/>
                <w:szCs w:val="22"/>
              </w:rPr>
              <w:t>Activity prescription</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D146ED"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c>
          <w:tcPr>
            <w:tcW w:w="8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9AE50B" w14:textId="0E384A64" w:rsidR="00BF161F" w:rsidRPr="00BF161F" w:rsidRDefault="00BF161F" w:rsidP="00BF161F">
            <w:pPr>
              <w:jc w:val="center"/>
              <w:rPr>
                <w:rFonts w:ascii="Calibri" w:hAnsi="Calibri"/>
                <w:sz w:val="22"/>
                <w:szCs w:val="22"/>
              </w:rPr>
            </w:pPr>
          </w:p>
        </w:tc>
        <w:tc>
          <w:tcPr>
            <w:tcW w:w="85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517C89" w14:textId="77777777" w:rsidR="00BF161F" w:rsidRPr="00BF161F" w:rsidRDefault="00BF161F" w:rsidP="00BF161F">
            <w:pPr>
              <w:jc w:val="center"/>
              <w:rPr>
                <w:rFonts w:ascii="Calibri" w:hAnsi="Calibri"/>
                <w:sz w:val="22"/>
                <w:szCs w:val="22"/>
              </w:rPr>
            </w:pPr>
            <w:r w:rsidRPr="00BF161F">
              <w:rPr>
                <w:rFonts w:ascii="Calibri" w:hAnsi="Calibri"/>
                <w:sz w:val="22"/>
                <w:szCs w:val="22"/>
              </w:rPr>
              <w:t>6</w:t>
            </w:r>
          </w:p>
        </w:tc>
      </w:tr>
    </w:tbl>
    <w:p w14:paraId="457792F2" w14:textId="4E5994B4" w:rsidR="00BF161F" w:rsidRDefault="00F87EA8" w:rsidP="00F87EA8">
      <w:pPr>
        <w:spacing w:after="200"/>
        <w:rPr>
          <w:rFonts w:cstheme="minorHAnsi"/>
          <w:bCs/>
        </w:rPr>
      </w:pPr>
      <w:proofErr w:type="spellStart"/>
      <w:r w:rsidRPr="00F87EA8">
        <w:rPr>
          <w:rFonts w:cstheme="minorHAnsi"/>
          <w:bCs/>
        </w:rPr>
        <w:t>Mentimeter</w:t>
      </w:r>
      <w:proofErr w:type="spellEnd"/>
      <w:r w:rsidRPr="00F87EA8">
        <w:rPr>
          <w:rFonts w:cstheme="minorHAnsi"/>
          <w:bCs/>
        </w:rPr>
        <w:t xml:space="preserve"> voting information was not captured for ‘Activity Prescription’ </w:t>
      </w:r>
      <w:r>
        <w:rPr>
          <w:rFonts w:cstheme="minorHAnsi"/>
          <w:bCs/>
        </w:rPr>
        <w:t>at the</w:t>
      </w:r>
      <w:r w:rsidRPr="00F87EA8">
        <w:rPr>
          <w:rFonts w:cstheme="minorHAnsi"/>
          <w:bCs/>
        </w:rPr>
        <w:t xml:space="preserve"> Salford</w:t>
      </w:r>
      <w:r>
        <w:rPr>
          <w:rFonts w:cstheme="minorHAnsi"/>
          <w:bCs/>
        </w:rPr>
        <w:t xml:space="preserve"> meeting</w:t>
      </w:r>
      <w:r w:rsidR="001D01CE">
        <w:rPr>
          <w:rFonts w:cstheme="minorHAnsi"/>
          <w:bCs/>
        </w:rPr>
        <w:t>. Numbers reflect the number of participants voting that each option was suitable to be added to the menu of acceptable options.</w:t>
      </w:r>
    </w:p>
    <w:p w14:paraId="5C300C76" w14:textId="5AEE153E" w:rsidR="00F87EA8" w:rsidRDefault="00F87EA8" w:rsidP="00F87EA8">
      <w:pPr>
        <w:spacing w:after="200"/>
        <w:rPr>
          <w:rFonts w:cstheme="minorHAnsi"/>
          <w:bCs/>
        </w:rPr>
      </w:pPr>
    </w:p>
    <w:p w14:paraId="7AB1E4FB" w14:textId="15AA5BE2" w:rsidR="00A67D06" w:rsidRDefault="00A67D06" w:rsidP="00F87EA8">
      <w:pPr>
        <w:spacing w:after="200"/>
        <w:rPr>
          <w:rFonts w:cstheme="minorHAnsi"/>
          <w:bCs/>
        </w:rPr>
      </w:pPr>
    </w:p>
    <w:p w14:paraId="4393B9C1" w14:textId="1549F3FD" w:rsidR="00A67D06" w:rsidRDefault="00A67D06" w:rsidP="00F87EA8">
      <w:pPr>
        <w:spacing w:after="200"/>
        <w:rPr>
          <w:rFonts w:cstheme="minorHAnsi"/>
          <w:bCs/>
        </w:rPr>
      </w:pPr>
    </w:p>
    <w:p w14:paraId="5121E057" w14:textId="1BA8429F" w:rsidR="00A67D06" w:rsidRDefault="00A67D06" w:rsidP="00F87EA8">
      <w:pPr>
        <w:spacing w:after="200"/>
        <w:rPr>
          <w:rFonts w:cstheme="minorHAnsi"/>
          <w:bCs/>
        </w:rPr>
      </w:pPr>
    </w:p>
    <w:p w14:paraId="21109F83" w14:textId="15C41E96" w:rsidR="00A67D06" w:rsidRDefault="00A67D06" w:rsidP="00F87EA8">
      <w:pPr>
        <w:spacing w:after="200"/>
        <w:rPr>
          <w:rFonts w:cstheme="minorHAnsi"/>
          <w:bCs/>
        </w:rPr>
      </w:pPr>
    </w:p>
    <w:p w14:paraId="1FD62A99" w14:textId="77777777" w:rsidR="00A67D06" w:rsidRPr="00F87EA8" w:rsidRDefault="00A67D06" w:rsidP="00F87EA8">
      <w:pPr>
        <w:spacing w:after="200"/>
        <w:rPr>
          <w:rFonts w:cstheme="minorHAnsi"/>
          <w:bCs/>
        </w:rPr>
      </w:pPr>
    </w:p>
    <w:p w14:paraId="073A34E5" w14:textId="5F41A2EF" w:rsidR="0048634B" w:rsidRDefault="0048634B" w:rsidP="00AC3939">
      <w:pPr>
        <w:spacing w:after="200" w:line="480" w:lineRule="auto"/>
        <w:rPr>
          <w:rFonts w:cstheme="minorHAnsi"/>
          <w:bCs/>
        </w:rPr>
      </w:pPr>
      <w:r>
        <w:rPr>
          <w:rFonts w:cstheme="minorHAnsi"/>
          <w:bCs/>
          <w:u w:val="single"/>
        </w:rPr>
        <w:lastRenderedPageBreak/>
        <w:t xml:space="preserve">Table </w:t>
      </w:r>
      <w:r w:rsidR="001D3245">
        <w:rPr>
          <w:rFonts w:cstheme="minorHAnsi"/>
          <w:bCs/>
          <w:u w:val="single"/>
        </w:rPr>
        <w:t>6</w:t>
      </w:r>
      <w:r>
        <w:rPr>
          <w:rFonts w:cstheme="minorHAnsi"/>
          <w:bCs/>
          <w:u w:val="single"/>
        </w:rPr>
        <w:t>:</w:t>
      </w:r>
      <w:r w:rsidRPr="0048634B">
        <w:rPr>
          <w:rFonts w:cstheme="minorHAnsi"/>
          <w:bCs/>
        </w:rPr>
        <w:t xml:space="preserve"> </w:t>
      </w:r>
      <w:r>
        <w:rPr>
          <w:rFonts w:cstheme="minorHAnsi"/>
          <w:bCs/>
        </w:rPr>
        <w:t>Education and Advice</w:t>
      </w:r>
    </w:p>
    <w:tbl>
      <w:tblPr>
        <w:tblW w:w="9004" w:type="dxa"/>
        <w:tblCellMar>
          <w:left w:w="0" w:type="dxa"/>
          <w:right w:w="0" w:type="dxa"/>
        </w:tblCellMar>
        <w:tblLook w:val="04A0" w:firstRow="1" w:lastRow="0" w:firstColumn="1" w:lastColumn="0" w:noHBand="0" w:noVBand="1"/>
      </w:tblPr>
      <w:tblGrid>
        <w:gridCol w:w="5748"/>
        <w:gridCol w:w="1216"/>
        <w:gridCol w:w="1020"/>
        <w:gridCol w:w="1020"/>
      </w:tblGrid>
      <w:tr w:rsidR="00F64FA3" w:rsidRPr="0048634B" w14:paraId="60B5A480" w14:textId="2E1E409B" w:rsidTr="001D01CE">
        <w:trPr>
          <w:trHeight w:val="285"/>
        </w:trPr>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481B5174" w14:textId="74013738" w:rsidR="00F64FA3" w:rsidRPr="0048634B" w:rsidRDefault="00F64FA3" w:rsidP="0048634B">
            <w:pPr>
              <w:rPr>
                <w:rFonts w:ascii="Arial" w:hAnsi="Arial" w:cs="Arial"/>
                <w:b/>
                <w:bCs/>
                <w:sz w:val="22"/>
                <w:szCs w:val="22"/>
              </w:rPr>
            </w:pPr>
            <w:r>
              <w:rPr>
                <w:rFonts w:ascii="Arial" w:hAnsi="Arial" w:cs="Arial"/>
                <w:b/>
                <w:bCs/>
                <w:sz w:val="22"/>
                <w:szCs w:val="22"/>
              </w:rPr>
              <w:t>Content</w:t>
            </w:r>
          </w:p>
        </w:tc>
        <w:tc>
          <w:tcPr>
            <w:tcW w:w="0" w:type="auto"/>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5B1098B8" w14:textId="77777777" w:rsidR="00F64FA3" w:rsidRPr="0048634B" w:rsidRDefault="00F64FA3" w:rsidP="0048634B">
            <w:pPr>
              <w:jc w:val="center"/>
              <w:rPr>
                <w:rFonts w:ascii="Arial" w:hAnsi="Arial" w:cs="Arial"/>
                <w:sz w:val="22"/>
                <w:szCs w:val="22"/>
              </w:rPr>
            </w:pPr>
            <w:r w:rsidRPr="0048634B">
              <w:rPr>
                <w:rFonts w:ascii="Arial" w:hAnsi="Arial" w:cs="Arial"/>
                <w:sz w:val="22"/>
                <w:szCs w:val="22"/>
              </w:rPr>
              <w:t>Eastbourne</w:t>
            </w:r>
          </w:p>
        </w:tc>
        <w:tc>
          <w:tcPr>
            <w:tcW w:w="1020" w:type="dxa"/>
            <w:tcBorders>
              <w:top w:val="single" w:sz="4" w:space="0" w:color="auto"/>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6BFB2EC" w14:textId="77777777" w:rsidR="00F64FA3" w:rsidRPr="0048634B" w:rsidRDefault="00F64FA3" w:rsidP="0048634B">
            <w:pPr>
              <w:jc w:val="center"/>
              <w:rPr>
                <w:rFonts w:ascii="Arial" w:hAnsi="Arial" w:cs="Arial"/>
                <w:sz w:val="22"/>
                <w:szCs w:val="22"/>
              </w:rPr>
            </w:pPr>
            <w:r w:rsidRPr="0048634B">
              <w:rPr>
                <w:rFonts w:ascii="Arial" w:hAnsi="Arial" w:cs="Arial"/>
                <w:sz w:val="22"/>
                <w:szCs w:val="22"/>
              </w:rPr>
              <w:t>Salford</w:t>
            </w:r>
          </w:p>
        </w:tc>
        <w:tc>
          <w:tcPr>
            <w:tcW w:w="1020" w:type="dxa"/>
            <w:tcBorders>
              <w:top w:val="single" w:sz="4" w:space="0" w:color="auto"/>
              <w:left w:val="single" w:sz="6" w:space="0" w:color="CCCCCC"/>
              <w:bottom w:val="single" w:sz="6" w:space="0" w:color="000000"/>
              <w:right w:val="single" w:sz="6" w:space="0" w:color="CCCCCC"/>
            </w:tcBorders>
            <w:vAlign w:val="bottom"/>
          </w:tcPr>
          <w:p w14:paraId="59A14828" w14:textId="30CEA383" w:rsidR="00F64FA3" w:rsidRPr="0048634B" w:rsidRDefault="00F64FA3" w:rsidP="001D01CE">
            <w:pPr>
              <w:jc w:val="center"/>
              <w:rPr>
                <w:rFonts w:ascii="Arial" w:hAnsi="Arial" w:cs="Arial"/>
                <w:sz w:val="22"/>
                <w:szCs w:val="22"/>
              </w:rPr>
            </w:pPr>
            <w:r>
              <w:rPr>
                <w:rFonts w:ascii="Arial" w:hAnsi="Arial" w:cs="Arial"/>
                <w:sz w:val="22"/>
                <w:szCs w:val="22"/>
              </w:rPr>
              <w:t>Sum</w:t>
            </w:r>
          </w:p>
        </w:tc>
      </w:tr>
      <w:tr w:rsidR="00F64FA3" w:rsidRPr="0048634B" w14:paraId="3F9D0827" w14:textId="1B5A1C2C"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74B18B" w14:textId="77777777" w:rsidR="00F64FA3" w:rsidRPr="0048634B" w:rsidRDefault="00F64FA3" w:rsidP="0048634B">
            <w:pPr>
              <w:rPr>
                <w:rFonts w:ascii="Arial" w:hAnsi="Arial" w:cs="Arial"/>
                <w:sz w:val="22"/>
                <w:szCs w:val="22"/>
              </w:rPr>
            </w:pPr>
            <w:r w:rsidRPr="0048634B">
              <w:rPr>
                <w:rFonts w:ascii="Arial" w:hAnsi="Arial" w:cs="Arial"/>
                <w:sz w:val="22"/>
                <w:szCs w:val="22"/>
              </w:rPr>
              <w:t>Normal and abnormal morphological variation in a population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CC02AE"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8F973E"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6AF77E34" w14:textId="44E0C1B8"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06DA5DB4" w14:textId="33B16FE7"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4E8C13" w14:textId="77777777" w:rsidR="00F64FA3" w:rsidRPr="0048634B" w:rsidRDefault="00F64FA3" w:rsidP="0048634B">
            <w:pPr>
              <w:rPr>
                <w:rFonts w:ascii="Arial" w:hAnsi="Arial" w:cs="Arial"/>
                <w:sz w:val="22"/>
                <w:szCs w:val="22"/>
              </w:rPr>
            </w:pPr>
            <w:r w:rsidRPr="0048634B">
              <w:rPr>
                <w:rFonts w:ascii="Arial" w:hAnsi="Arial" w:cs="Arial"/>
                <w:sz w:val="22"/>
                <w:szCs w:val="22"/>
              </w:rPr>
              <w:t>Normal arch development in children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606875"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9402C8"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391EB0AF" w14:textId="7CEF4EEF"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1E19987D" w14:textId="696CF327"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96444" w14:textId="77777777" w:rsidR="00F64FA3" w:rsidRPr="0048634B" w:rsidRDefault="00F64FA3" w:rsidP="0048634B">
            <w:pPr>
              <w:rPr>
                <w:rFonts w:ascii="Arial" w:hAnsi="Arial" w:cs="Arial"/>
                <w:sz w:val="22"/>
                <w:szCs w:val="22"/>
              </w:rPr>
            </w:pPr>
            <w:r w:rsidRPr="0048634B">
              <w:rPr>
                <w:rFonts w:ascii="Arial" w:hAnsi="Arial" w:cs="Arial"/>
                <w:sz w:val="22"/>
                <w:szCs w:val="22"/>
              </w:rPr>
              <w:t>Suitable footwear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982416"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AD550F"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13B9073F" w14:textId="2EC06685"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3F2ADC86" w14:textId="3C57BAD4"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FBC60E" w14:textId="77777777" w:rsidR="00F64FA3" w:rsidRPr="0048634B" w:rsidRDefault="00F64FA3" w:rsidP="0048634B">
            <w:pPr>
              <w:rPr>
                <w:rFonts w:ascii="Arial" w:hAnsi="Arial" w:cs="Arial"/>
                <w:sz w:val="22"/>
                <w:szCs w:val="22"/>
              </w:rPr>
            </w:pPr>
            <w:r w:rsidRPr="0048634B">
              <w:rPr>
                <w:rFonts w:ascii="Arial" w:hAnsi="Arial" w:cs="Arial"/>
                <w:sz w:val="22"/>
                <w:szCs w:val="22"/>
              </w:rPr>
              <w:t>Structures around the symptomatic area (including muscles &amp; bones)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E9EE57"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693EA0"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0CA720AC" w14:textId="2ADC12CE"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3842DF5D" w14:textId="029D2F2B"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5AE23C" w14:textId="77777777" w:rsidR="00F64FA3" w:rsidRPr="0048634B" w:rsidRDefault="00F64FA3" w:rsidP="0048634B">
            <w:pPr>
              <w:rPr>
                <w:rFonts w:ascii="Arial" w:hAnsi="Arial" w:cs="Arial"/>
                <w:sz w:val="22"/>
                <w:szCs w:val="22"/>
              </w:rPr>
            </w:pPr>
            <w:r w:rsidRPr="0048634B">
              <w:rPr>
                <w:rFonts w:ascii="Arial" w:hAnsi="Arial" w:cs="Arial"/>
                <w:sz w:val="22"/>
                <w:szCs w:val="22"/>
              </w:rPr>
              <w:t>How to maintain participation/activity etc</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A604AB"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0DEB09"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63273F70" w14:textId="699365BE"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16CCF162" w14:textId="73B99C14"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7FB95D" w14:textId="77777777" w:rsidR="00F64FA3" w:rsidRPr="0048634B" w:rsidRDefault="00F64FA3" w:rsidP="0048634B">
            <w:pPr>
              <w:rPr>
                <w:rFonts w:ascii="Arial" w:hAnsi="Arial" w:cs="Arial"/>
                <w:sz w:val="22"/>
                <w:szCs w:val="22"/>
              </w:rPr>
            </w:pPr>
            <w:r w:rsidRPr="0048634B">
              <w:rPr>
                <w:rFonts w:ascii="Arial" w:hAnsi="Arial" w:cs="Arial"/>
                <w:sz w:val="22"/>
                <w:szCs w:val="22"/>
              </w:rPr>
              <w:t>Public health messages (</w:t>
            </w:r>
            <w:proofErr w:type="gramStart"/>
            <w:r w:rsidRPr="0048634B">
              <w:rPr>
                <w:rFonts w:ascii="Arial" w:hAnsi="Arial" w:cs="Arial"/>
                <w:sz w:val="22"/>
                <w:szCs w:val="22"/>
              </w:rPr>
              <w:t>e.g.</w:t>
            </w:r>
            <w:proofErr w:type="gramEnd"/>
            <w:r w:rsidRPr="0048634B">
              <w:rPr>
                <w:rFonts w:ascii="Arial" w:hAnsi="Arial" w:cs="Arial"/>
                <w:sz w:val="22"/>
                <w:szCs w:val="22"/>
              </w:rPr>
              <w:t xml:space="preserve"> healthy weight, exercise, heart health, wellbeing etc.)</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F72908"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EE08AC"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32A5ADCB" w14:textId="31F4C9EB" w:rsidR="00F64FA3" w:rsidRPr="0048634B" w:rsidRDefault="00F64FA3" w:rsidP="001D01CE">
            <w:pPr>
              <w:jc w:val="center"/>
              <w:rPr>
                <w:rFonts w:ascii="Calibri" w:hAnsi="Calibri"/>
                <w:sz w:val="22"/>
                <w:szCs w:val="22"/>
              </w:rPr>
            </w:pPr>
            <w:r>
              <w:rPr>
                <w:rFonts w:ascii="Calibri" w:hAnsi="Calibri"/>
                <w:sz w:val="22"/>
                <w:szCs w:val="22"/>
              </w:rPr>
              <w:t>15</w:t>
            </w:r>
          </w:p>
        </w:tc>
      </w:tr>
      <w:tr w:rsidR="00F64FA3" w:rsidRPr="0048634B" w14:paraId="144BA58C" w14:textId="19090869"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550A60" w14:textId="77777777" w:rsidR="00F64FA3" w:rsidRPr="0048634B" w:rsidRDefault="00F64FA3" w:rsidP="0048634B">
            <w:pPr>
              <w:rPr>
                <w:rFonts w:ascii="Arial" w:hAnsi="Arial" w:cs="Arial"/>
                <w:sz w:val="22"/>
                <w:szCs w:val="22"/>
              </w:rPr>
            </w:pPr>
            <w:r w:rsidRPr="0048634B">
              <w:rPr>
                <w:rFonts w:ascii="Arial" w:hAnsi="Arial" w:cs="Arial"/>
                <w:sz w:val="22"/>
                <w:szCs w:val="22"/>
              </w:rPr>
              <w:t xml:space="preserve">The </w:t>
            </w:r>
            <w:proofErr w:type="gramStart"/>
            <w:r w:rsidRPr="0048634B">
              <w:rPr>
                <w:rFonts w:ascii="Arial" w:hAnsi="Arial" w:cs="Arial"/>
                <w:sz w:val="22"/>
                <w:szCs w:val="22"/>
              </w:rPr>
              <w:t>long term</w:t>
            </w:r>
            <w:proofErr w:type="gramEnd"/>
            <w:r w:rsidRPr="0048634B">
              <w:rPr>
                <w:rFonts w:ascii="Arial" w:hAnsi="Arial" w:cs="Arial"/>
                <w:sz w:val="22"/>
                <w:szCs w:val="22"/>
              </w:rPr>
              <w:t xml:space="preserve"> effects – changes expected with age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7BF38C" w14:textId="77777777" w:rsidR="00F64FA3" w:rsidRPr="0048634B" w:rsidRDefault="00F64FA3" w:rsidP="0048634B">
            <w:pPr>
              <w:jc w:val="center"/>
              <w:rPr>
                <w:rFonts w:ascii="Calibri" w:hAnsi="Calibri"/>
                <w:sz w:val="22"/>
                <w:szCs w:val="22"/>
              </w:rPr>
            </w:pPr>
            <w:r w:rsidRPr="0048634B">
              <w:rPr>
                <w:rFonts w:ascii="Calibri" w:hAnsi="Calibri"/>
                <w:sz w:val="22"/>
                <w:szCs w:val="22"/>
              </w:rPr>
              <w:t>6</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3B0034" w14:textId="77777777" w:rsidR="00F64FA3" w:rsidRPr="0048634B" w:rsidRDefault="00F64FA3" w:rsidP="0048634B">
            <w:pPr>
              <w:jc w:val="center"/>
              <w:rPr>
                <w:rFonts w:ascii="Calibri" w:hAnsi="Calibri"/>
                <w:sz w:val="22"/>
                <w:szCs w:val="22"/>
              </w:rPr>
            </w:pPr>
            <w:r w:rsidRPr="0048634B">
              <w:rPr>
                <w:rFonts w:ascii="Calibri" w:hAnsi="Calibri"/>
                <w:sz w:val="22"/>
                <w:szCs w:val="22"/>
              </w:rPr>
              <w:t>8</w:t>
            </w:r>
          </w:p>
        </w:tc>
        <w:tc>
          <w:tcPr>
            <w:tcW w:w="1020" w:type="dxa"/>
            <w:tcBorders>
              <w:top w:val="single" w:sz="6" w:space="0" w:color="CCCCCC"/>
              <w:left w:val="single" w:sz="6" w:space="0" w:color="CCCCCC"/>
              <w:bottom w:val="single" w:sz="6" w:space="0" w:color="CCCCCC"/>
              <w:right w:val="single" w:sz="6" w:space="0" w:color="CCCCCC"/>
            </w:tcBorders>
            <w:vAlign w:val="bottom"/>
          </w:tcPr>
          <w:p w14:paraId="0A945873" w14:textId="028BD6A0" w:rsidR="00F64FA3" w:rsidRPr="0048634B" w:rsidRDefault="00F64FA3" w:rsidP="001D01CE">
            <w:pPr>
              <w:jc w:val="center"/>
              <w:rPr>
                <w:rFonts w:ascii="Calibri" w:hAnsi="Calibri"/>
                <w:sz w:val="22"/>
                <w:szCs w:val="22"/>
              </w:rPr>
            </w:pPr>
            <w:r>
              <w:rPr>
                <w:rFonts w:ascii="Calibri" w:hAnsi="Calibri"/>
                <w:sz w:val="22"/>
                <w:szCs w:val="22"/>
              </w:rPr>
              <w:t>14</w:t>
            </w:r>
          </w:p>
        </w:tc>
      </w:tr>
      <w:tr w:rsidR="00F64FA3" w:rsidRPr="0048634B" w14:paraId="575CC94F" w14:textId="7811DF02"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1AA3AF" w14:textId="77777777" w:rsidR="00F64FA3" w:rsidRPr="0048634B" w:rsidRDefault="00F64FA3" w:rsidP="0048634B">
            <w:pPr>
              <w:rPr>
                <w:rFonts w:ascii="Arial" w:hAnsi="Arial" w:cs="Arial"/>
                <w:sz w:val="22"/>
                <w:szCs w:val="22"/>
              </w:rPr>
            </w:pPr>
            <w:r w:rsidRPr="0048634B">
              <w:rPr>
                <w:rFonts w:ascii="Arial" w:hAnsi="Arial" w:cs="Arial"/>
                <w:sz w:val="22"/>
                <w:szCs w:val="22"/>
              </w:rPr>
              <w:t>Muscle and bone growth</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063069" w14:textId="77777777" w:rsidR="00F64FA3" w:rsidRPr="0048634B" w:rsidRDefault="00F64FA3" w:rsidP="0048634B">
            <w:pPr>
              <w:jc w:val="center"/>
              <w:rPr>
                <w:rFonts w:ascii="Calibri" w:hAnsi="Calibri"/>
                <w:sz w:val="22"/>
                <w:szCs w:val="22"/>
              </w:rPr>
            </w:pPr>
            <w:r w:rsidRPr="0048634B">
              <w:rPr>
                <w:rFonts w:ascii="Calibri" w:hAnsi="Calibri"/>
                <w:sz w:val="22"/>
                <w:szCs w:val="22"/>
              </w:rPr>
              <w:t>5</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7C230E"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60A54882" w14:textId="51AE3072" w:rsidR="00F64FA3" w:rsidRPr="0048634B" w:rsidRDefault="00F64FA3" w:rsidP="001D01CE">
            <w:pPr>
              <w:jc w:val="center"/>
              <w:rPr>
                <w:rFonts w:ascii="Calibri" w:hAnsi="Calibri"/>
                <w:sz w:val="22"/>
                <w:szCs w:val="22"/>
              </w:rPr>
            </w:pPr>
            <w:r>
              <w:rPr>
                <w:rFonts w:ascii="Calibri" w:hAnsi="Calibri"/>
                <w:sz w:val="22"/>
                <w:szCs w:val="22"/>
              </w:rPr>
              <w:t>14</w:t>
            </w:r>
          </w:p>
        </w:tc>
      </w:tr>
      <w:tr w:rsidR="00F64FA3" w:rsidRPr="0048634B" w14:paraId="09B7853F" w14:textId="3FDB9BF0"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A3C833" w14:textId="22233179" w:rsidR="00F64FA3" w:rsidRPr="0048634B" w:rsidRDefault="00F64FA3" w:rsidP="0048634B">
            <w:pPr>
              <w:rPr>
                <w:rFonts w:ascii="Arial" w:hAnsi="Arial" w:cs="Arial"/>
                <w:sz w:val="22"/>
                <w:szCs w:val="22"/>
              </w:rPr>
            </w:pPr>
            <w:r w:rsidRPr="0048634B">
              <w:rPr>
                <w:rFonts w:ascii="Arial" w:hAnsi="Arial" w:cs="Arial"/>
                <w:sz w:val="22"/>
                <w:szCs w:val="22"/>
              </w:rPr>
              <w:t xml:space="preserve">Relationship between </w:t>
            </w:r>
            <w:proofErr w:type="spellStart"/>
            <w:r w:rsidRPr="0048634B">
              <w:rPr>
                <w:rFonts w:ascii="Arial" w:hAnsi="Arial" w:cs="Arial"/>
                <w:sz w:val="22"/>
                <w:szCs w:val="22"/>
              </w:rPr>
              <w:t>gastroc</w:t>
            </w:r>
            <w:proofErr w:type="spellEnd"/>
            <w:r w:rsidRPr="0048634B">
              <w:rPr>
                <w:rFonts w:ascii="Arial" w:hAnsi="Arial" w:cs="Arial"/>
                <w:sz w:val="22"/>
                <w:szCs w:val="22"/>
              </w:rPr>
              <w:t xml:space="preserve"> tightness and painful pes planus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44009B" w14:textId="77777777" w:rsidR="00F64FA3" w:rsidRPr="0048634B" w:rsidRDefault="00F64FA3" w:rsidP="0048634B">
            <w:pPr>
              <w:jc w:val="center"/>
              <w:rPr>
                <w:rFonts w:ascii="Calibri" w:hAnsi="Calibri"/>
                <w:sz w:val="22"/>
                <w:szCs w:val="22"/>
              </w:rPr>
            </w:pPr>
            <w:r w:rsidRPr="0048634B">
              <w:rPr>
                <w:rFonts w:ascii="Calibri" w:hAnsi="Calibri"/>
                <w:sz w:val="22"/>
                <w:szCs w:val="22"/>
              </w:rPr>
              <w:t>5</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7F700"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66FA1190" w14:textId="70A9FD89" w:rsidR="00F64FA3" w:rsidRPr="0048634B" w:rsidRDefault="00F64FA3" w:rsidP="001D01CE">
            <w:pPr>
              <w:jc w:val="center"/>
              <w:rPr>
                <w:rFonts w:ascii="Calibri" w:hAnsi="Calibri"/>
                <w:sz w:val="22"/>
                <w:szCs w:val="22"/>
              </w:rPr>
            </w:pPr>
            <w:r>
              <w:rPr>
                <w:rFonts w:ascii="Calibri" w:hAnsi="Calibri"/>
                <w:sz w:val="22"/>
                <w:szCs w:val="22"/>
              </w:rPr>
              <w:t>14</w:t>
            </w:r>
          </w:p>
        </w:tc>
      </w:tr>
      <w:tr w:rsidR="00F64FA3" w:rsidRPr="0048634B" w14:paraId="6A0FCB6F" w14:textId="2280B72D"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7F7177" w14:textId="77777777" w:rsidR="00F64FA3" w:rsidRPr="0048634B" w:rsidRDefault="00F64FA3" w:rsidP="0048634B">
            <w:pPr>
              <w:rPr>
                <w:rFonts w:ascii="Arial" w:hAnsi="Arial" w:cs="Arial"/>
                <w:sz w:val="22"/>
                <w:szCs w:val="22"/>
              </w:rPr>
            </w:pPr>
            <w:r w:rsidRPr="0048634B">
              <w:rPr>
                <w:rFonts w:ascii="Arial" w:hAnsi="Arial" w:cs="Arial"/>
                <w:sz w:val="22"/>
                <w:szCs w:val="22"/>
              </w:rPr>
              <w:t>Demographic / global differences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30C92F" w14:textId="77777777" w:rsidR="00F64FA3" w:rsidRPr="0048634B" w:rsidRDefault="00F64FA3" w:rsidP="0048634B">
            <w:pPr>
              <w:jc w:val="center"/>
              <w:rPr>
                <w:rFonts w:ascii="Calibri" w:hAnsi="Calibri"/>
                <w:sz w:val="22"/>
                <w:szCs w:val="22"/>
              </w:rPr>
            </w:pPr>
            <w:r w:rsidRPr="0048634B">
              <w:rPr>
                <w:rFonts w:ascii="Calibri" w:hAnsi="Calibri"/>
                <w:sz w:val="22"/>
                <w:szCs w:val="22"/>
              </w:rPr>
              <w:t>4</w:t>
            </w: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2D995" w14:textId="77777777" w:rsidR="00F64FA3" w:rsidRPr="0048634B" w:rsidRDefault="00F64FA3" w:rsidP="0048634B">
            <w:pPr>
              <w:jc w:val="center"/>
              <w:rPr>
                <w:rFonts w:ascii="Calibri" w:hAnsi="Calibri"/>
                <w:sz w:val="22"/>
                <w:szCs w:val="22"/>
              </w:rPr>
            </w:pPr>
            <w:r w:rsidRPr="0048634B">
              <w:rPr>
                <w:rFonts w:ascii="Calibri" w:hAnsi="Calibri"/>
                <w:sz w:val="22"/>
                <w:szCs w:val="22"/>
              </w:rPr>
              <w:t>9</w:t>
            </w:r>
          </w:p>
        </w:tc>
        <w:tc>
          <w:tcPr>
            <w:tcW w:w="1020" w:type="dxa"/>
            <w:tcBorders>
              <w:top w:val="single" w:sz="6" w:space="0" w:color="CCCCCC"/>
              <w:left w:val="single" w:sz="6" w:space="0" w:color="CCCCCC"/>
              <w:bottom w:val="single" w:sz="6" w:space="0" w:color="CCCCCC"/>
              <w:right w:val="single" w:sz="6" w:space="0" w:color="CCCCCC"/>
            </w:tcBorders>
            <w:vAlign w:val="bottom"/>
          </w:tcPr>
          <w:p w14:paraId="3F000879" w14:textId="24D69E61" w:rsidR="00F64FA3" w:rsidRPr="0048634B" w:rsidRDefault="00F64FA3" w:rsidP="001D01CE">
            <w:pPr>
              <w:jc w:val="center"/>
              <w:rPr>
                <w:rFonts w:ascii="Calibri" w:hAnsi="Calibri"/>
                <w:sz w:val="22"/>
                <w:szCs w:val="22"/>
              </w:rPr>
            </w:pPr>
            <w:r>
              <w:rPr>
                <w:rFonts w:ascii="Calibri" w:hAnsi="Calibri"/>
                <w:sz w:val="22"/>
                <w:szCs w:val="22"/>
              </w:rPr>
              <w:t>13</w:t>
            </w:r>
          </w:p>
        </w:tc>
      </w:tr>
      <w:tr w:rsidR="00F64FA3" w:rsidRPr="0048634B" w14:paraId="6569BC41" w14:textId="7F51DC99"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FC50F7" w14:textId="77777777" w:rsidR="00F64FA3" w:rsidRPr="0048634B" w:rsidRDefault="00F64FA3" w:rsidP="0048634B">
            <w:pPr>
              <w:rPr>
                <w:rFonts w:ascii="Arial" w:hAnsi="Arial" w:cs="Arial"/>
                <w:sz w:val="22"/>
                <w:szCs w:val="22"/>
              </w:rPr>
            </w:pPr>
            <w:r w:rsidRPr="0048634B">
              <w:rPr>
                <w:rFonts w:ascii="Arial" w:hAnsi="Arial" w:cs="Arial"/>
                <w:sz w:val="22"/>
                <w:szCs w:val="22"/>
              </w:rPr>
              <w:t>Symptoms related to Balance / trips and falls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B064C" w14:textId="0BFBC5DD" w:rsidR="00F64FA3" w:rsidRPr="0048634B" w:rsidRDefault="00F64FA3" w:rsidP="0048634B">
            <w:pPr>
              <w:jc w:val="center"/>
              <w:rPr>
                <w:rFonts w:ascii="Calibri" w:hAnsi="Calibri"/>
                <w:sz w:val="22"/>
                <w:szCs w:val="22"/>
              </w:rPr>
            </w:pP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ED611B" w14:textId="77777777" w:rsidR="00F64FA3" w:rsidRPr="0048634B" w:rsidRDefault="00F64FA3" w:rsidP="0048634B">
            <w:pPr>
              <w:jc w:val="center"/>
              <w:rPr>
                <w:rFonts w:ascii="Calibri" w:hAnsi="Calibri"/>
                <w:sz w:val="22"/>
                <w:szCs w:val="22"/>
              </w:rPr>
            </w:pPr>
            <w:r w:rsidRPr="0048634B">
              <w:rPr>
                <w:rFonts w:ascii="Calibri" w:hAnsi="Calibri"/>
                <w:sz w:val="22"/>
                <w:szCs w:val="22"/>
              </w:rPr>
              <w:t>8</w:t>
            </w:r>
          </w:p>
        </w:tc>
        <w:tc>
          <w:tcPr>
            <w:tcW w:w="1020" w:type="dxa"/>
            <w:tcBorders>
              <w:top w:val="single" w:sz="6" w:space="0" w:color="CCCCCC"/>
              <w:left w:val="single" w:sz="6" w:space="0" w:color="CCCCCC"/>
              <w:bottom w:val="single" w:sz="6" w:space="0" w:color="CCCCCC"/>
              <w:right w:val="single" w:sz="6" w:space="0" w:color="CCCCCC"/>
            </w:tcBorders>
            <w:vAlign w:val="bottom"/>
          </w:tcPr>
          <w:p w14:paraId="0288E733" w14:textId="5886C867" w:rsidR="00F64FA3" w:rsidRPr="0048634B" w:rsidRDefault="00F64FA3" w:rsidP="001D01CE">
            <w:pPr>
              <w:jc w:val="center"/>
              <w:rPr>
                <w:rFonts w:ascii="Calibri" w:hAnsi="Calibri"/>
                <w:sz w:val="22"/>
                <w:szCs w:val="22"/>
              </w:rPr>
            </w:pPr>
            <w:r>
              <w:rPr>
                <w:rFonts w:ascii="Calibri" w:hAnsi="Calibri"/>
                <w:sz w:val="22"/>
                <w:szCs w:val="22"/>
              </w:rPr>
              <w:t>8</w:t>
            </w:r>
          </w:p>
        </w:tc>
      </w:tr>
      <w:tr w:rsidR="00F64FA3" w:rsidRPr="0048634B" w14:paraId="509F4373" w14:textId="591A4EB1" w:rsidTr="001D01CE">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67F0DE" w14:textId="65FFC6E3" w:rsidR="00F64FA3" w:rsidRPr="0048634B" w:rsidRDefault="001505F9" w:rsidP="0048634B">
            <w:pPr>
              <w:rPr>
                <w:rFonts w:ascii="Arial" w:hAnsi="Arial" w:cs="Arial"/>
                <w:sz w:val="22"/>
                <w:szCs w:val="22"/>
              </w:rPr>
            </w:pPr>
            <w:r>
              <w:rPr>
                <w:rFonts w:ascii="Arial" w:hAnsi="Arial" w:cs="Arial"/>
                <w:sz w:val="22"/>
                <w:szCs w:val="22"/>
              </w:rPr>
              <w:t>Sex</w:t>
            </w:r>
            <w:r w:rsidRPr="0048634B">
              <w:rPr>
                <w:rFonts w:ascii="Arial" w:hAnsi="Arial" w:cs="Arial"/>
                <w:sz w:val="22"/>
                <w:szCs w:val="22"/>
              </w:rPr>
              <w:t xml:space="preserve"> </w:t>
            </w:r>
            <w:r>
              <w:rPr>
                <w:rFonts w:ascii="Arial" w:hAnsi="Arial" w:cs="Arial"/>
                <w:sz w:val="22"/>
                <w:szCs w:val="22"/>
              </w:rPr>
              <w:t>d</w:t>
            </w:r>
            <w:r w:rsidR="00F64FA3" w:rsidRPr="0048634B">
              <w:rPr>
                <w:rFonts w:ascii="Arial" w:hAnsi="Arial" w:cs="Arial"/>
                <w:sz w:val="22"/>
                <w:szCs w:val="22"/>
              </w:rPr>
              <w:t>ifferences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9033AA" w14:textId="54E271E5" w:rsidR="00F64FA3" w:rsidRPr="0048634B" w:rsidRDefault="00F64FA3" w:rsidP="0048634B">
            <w:pPr>
              <w:jc w:val="center"/>
              <w:rPr>
                <w:rFonts w:ascii="Calibri" w:hAnsi="Calibri"/>
                <w:sz w:val="22"/>
                <w:szCs w:val="22"/>
              </w:rPr>
            </w:pPr>
          </w:p>
        </w:tc>
        <w:tc>
          <w:tcPr>
            <w:tcW w:w="102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1AD162" w14:textId="77777777" w:rsidR="00F64FA3" w:rsidRPr="0048634B" w:rsidRDefault="00F64FA3" w:rsidP="0048634B">
            <w:pPr>
              <w:jc w:val="center"/>
              <w:rPr>
                <w:rFonts w:ascii="Calibri" w:hAnsi="Calibri"/>
                <w:sz w:val="22"/>
                <w:szCs w:val="22"/>
              </w:rPr>
            </w:pPr>
            <w:r w:rsidRPr="0048634B">
              <w:rPr>
                <w:rFonts w:ascii="Calibri" w:hAnsi="Calibri"/>
                <w:sz w:val="22"/>
                <w:szCs w:val="22"/>
              </w:rPr>
              <w:t>7</w:t>
            </w:r>
          </w:p>
        </w:tc>
        <w:tc>
          <w:tcPr>
            <w:tcW w:w="1020" w:type="dxa"/>
            <w:tcBorders>
              <w:top w:val="single" w:sz="6" w:space="0" w:color="CCCCCC"/>
              <w:left w:val="single" w:sz="6" w:space="0" w:color="CCCCCC"/>
              <w:bottom w:val="single" w:sz="6" w:space="0" w:color="CCCCCC"/>
              <w:right w:val="single" w:sz="6" w:space="0" w:color="CCCCCC"/>
            </w:tcBorders>
            <w:vAlign w:val="bottom"/>
          </w:tcPr>
          <w:p w14:paraId="6149BADC" w14:textId="45C2F71A" w:rsidR="00F64FA3" w:rsidRPr="0048634B" w:rsidRDefault="00F64FA3" w:rsidP="001D01CE">
            <w:pPr>
              <w:jc w:val="center"/>
              <w:rPr>
                <w:rFonts w:ascii="Calibri" w:hAnsi="Calibri"/>
                <w:sz w:val="22"/>
                <w:szCs w:val="22"/>
              </w:rPr>
            </w:pPr>
            <w:r>
              <w:rPr>
                <w:rFonts w:ascii="Calibri" w:hAnsi="Calibri"/>
                <w:sz w:val="22"/>
                <w:szCs w:val="22"/>
              </w:rPr>
              <w:t>7</w:t>
            </w:r>
          </w:p>
        </w:tc>
      </w:tr>
    </w:tbl>
    <w:p w14:paraId="427FA4B6" w14:textId="27611004" w:rsidR="0048634B" w:rsidRPr="0048634B" w:rsidRDefault="00F87EA8" w:rsidP="00F87EA8">
      <w:pPr>
        <w:spacing w:after="200"/>
        <w:rPr>
          <w:rFonts w:cstheme="minorHAnsi"/>
          <w:bCs/>
        </w:rPr>
      </w:pPr>
      <w:r>
        <w:rPr>
          <w:rFonts w:cstheme="minorHAnsi"/>
          <w:bCs/>
        </w:rPr>
        <w:t xml:space="preserve">Symptoms related to Balance / trips and falls, and </w:t>
      </w:r>
      <w:r w:rsidR="001505F9">
        <w:rPr>
          <w:rFonts w:cstheme="minorHAnsi"/>
          <w:bCs/>
        </w:rPr>
        <w:t>S</w:t>
      </w:r>
      <w:r w:rsidR="00BE1E31">
        <w:rPr>
          <w:rFonts w:cstheme="minorHAnsi"/>
          <w:bCs/>
        </w:rPr>
        <w:t xml:space="preserve">ex </w:t>
      </w:r>
      <w:r w:rsidR="001505F9">
        <w:rPr>
          <w:rFonts w:cstheme="minorHAnsi"/>
          <w:bCs/>
        </w:rPr>
        <w:t xml:space="preserve">differences </w:t>
      </w:r>
      <w:r>
        <w:rPr>
          <w:rFonts w:cstheme="minorHAnsi"/>
          <w:bCs/>
        </w:rPr>
        <w:t>were added at the Salford meeting so could not be voted upon at the Eastbourne meeting</w:t>
      </w:r>
      <w:r w:rsidR="001D01CE">
        <w:rPr>
          <w:rFonts w:cstheme="minorHAnsi"/>
          <w:bCs/>
        </w:rPr>
        <w:t xml:space="preserve">. Numbers reflect the number of participants voting that each option was suitable to be added to the menu of acceptable options. </w:t>
      </w:r>
    </w:p>
    <w:sectPr w:rsidR="0048634B" w:rsidRPr="0048634B" w:rsidSect="00013F1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59C"/>
    <w:multiLevelType w:val="multilevel"/>
    <w:tmpl w:val="471E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41559"/>
    <w:multiLevelType w:val="multilevel"/>
    <w:tmpl w:val="607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4215E"/>
    <w:multiLevelType w:val="hybridMultilevel"/>
    <w:tmpl w:val="AC1E875C"/>
    <w:lvl w:ilvl="0" w:tplc="376ECD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55434"/>
    <w:multiLevelType w:val="hybridMultilevel"/>
    <w:tmpl w:val="D03E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30D9F"/>
    <w:multiLevelType w:val="hybridMultilevel"/>
    <w:tmpl w:val="9CC4A064"/>
    <w:lvl w:ilvl="0" w:tplc="6C3462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C7ED3"/>
    <w:multiLevelType w:val="multilevel"/>
    <w:tmpl w:val="6CA8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0598"/>
    <w:multiLevelType w:val="hybridMultilevel"/>
    <w:tmpl w:val="E5BCE370"/>
    <w:lvl w:ilvl="0" w:tplc="BC4C590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1646D"/>
    <w:multiLevelType w:val="hybridMultilevel"/>
    <w:tmpl w:val="07AA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F6342"/>
    <w:multiLevelType w:val="multilevel"/>
    <w:tmpl w:val="2AC8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03E25"/>
    <w:multiLevelType w:val="hybridMultilevel"/>
    <w:tmpl w:val="EA60E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B3B29"/>
    <w:multiLevelType w:val="multilevel"/>
    <w:tmpl w:val="8D0A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084988"/>
    <w:multiLevelType w:val="multilevel"/>
    <w:tmpl w:val="855A62A6"/>
    <w:lvl w:ilvl="0">
      <w:start w:val="1"/>
      <w:numFmt w:val="decimal"/>
      <w:pStyle w:val="Heading1"/>
      <w:lvlText w:val="%1."/>
      <w:lvlJc w:val="left"/>
      <w:pPr>
        <w:ind w:left="928" w:hanging="360"/>
      </w:pPr>
      <w:rPr>
        <w:color w:val="auto"/>
      </w:rPr>
    </w:lvl>
    <w:lvl w:ilvl="1">
      <w:start w:val="1"/>
      <w:numFmt w:val="decimal"/>
      <w:isLgl/>
      <w:lvlText w:val="%1.%2"/>
      <w:lvlJc w:val="left"/>
      <w:pPr>
        <w:ind w:left="720" w:hanging="720"/>
      </w:pPr>
      <w:rPr>
        <w:rFonts w:asciiTheme="minorHAnsi" w:hAnsiTheme="minorHAnsi" w:cstheme="minorHAnsi" w:hint="default"/>
        <w:sz w:val="24"/>
        <w:szCs w:val="24"/>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num w:numId="1">
    <w:abstractNumId w:val="8"/>
  </w:num>
  <w:num w:numId="2">
    <w:abstractNumId w:val="5"/>
  </w:num>
  <w:num w:numId="3">
    <w:abstractNumId w:val="10"/>
  </w:num>
  <w:num w:numId="4">
    <w:abstractNumId w:val="1"/>
  </w:num>
  <w:num w:numId="5">
    <w:abstractNumId w:val="2"/>
  </w:num>
  <w:num w:numId="6">
    <w:abstractNumId w:val="9"/>
  </w:num>
  <w:num w:numId="7">
    <w:abstractNumId w:val="3"/>
  </w:num>
  <w:num w:numId="8">
    <w:abstractNumId w:val="7"/>
  </w:num>
  <w:num w:numId="9">
    <w:abstractNumId w:val="11"/>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ep90sto5z029e2z95p5r2fp00p2dx2vepr&quot;&gt;library-Converted&lt;record-ids&gt;&lt;item&gt;500&lt;/item&gt;&lt;item&gt;1310&lt;/item&gt;&lt;item&gt;1312&lt;/item&gt;&lt;item&gt;1314&lt;/item&gt;&lt;item&gt;1315&lt;/item&gt;&lt;item&gt;1316&lt;/item&gt;&lt;item&gt;1317&lt;/item&gt;&lt;item&gt;1318&lt;/item&gt;&lt;item&gt;1326&lt;/item&gt;&lt;item&gt;1327&lt;/item&gt;&lt;item&gt;1328&lt;/item&gt;&lt;item&gt;1329&lt;/item&gt;&lt;item&gt;1330&lt;/item&gt;&lt;item&gt;1333&lt;/item&gt;&lt;item&gt;1334&lt;/item&gt;&lt;item&gt;1335&lt;/item&gt;&lt;item&gt;1354&lt;/item&gt;&lt;item&gt;1405&lt;/item&gt;&lt;item&gt;1485&lt;/item&gt;&lt;item&gt;1489&lt;/item&gt;&lt;item&gt;1491&lt;/item&gt;&lt;item&gt;1492&lt;/item&gt;&lt;item&gt;1636&lt;/item&gt;&lt;item&gt;1637&lt;/item&gt;&lt;item&gt;1638&lt;/item&gt;&lt;item&gt;1639&lt;/item&gt;&lt;/record-ids&gt;&lt;/item&gt;&lt;/Libraries&gt;"/>
  </w:docVars>
  <w:rsids>
    <w:rsidRoot w:val="00AC3939"/>
    <w:rsid w:val="000014CD"/>
    <w:rsid w:val="0000294F"/>
    <w:rsid w:val="00002FB0"/>
    <w:rsid w:val="00004A4C"/>
    <w:rsid w:val="00013F1C"/>
    <w:rsid w:val="0001764D"/>
    <w:rsid w:val="00023F79"/>
    <w:rsid w:val="000260E1"/>
    <w:rsid w:val="00037919"/>
    <w:rsid w:val="00043251"/>
    <w:rsid w:val="0004453B"/>
    <w:rsid w:val="000507CF"/>
    <w:rsid w:val="00066B4F"/>
    <w:rsid w:val="00067B5E"/>
    <w:rsid w:val="00070171"/>
    <w:rsid w:val="00072398"/>
    <w:rsid w:val="00073048"/>
    <w:rsid w:val="0008128D"/>
    <w:rsid w:val="00084D36"/>
    <w:rsid w:val="00087307"/>
    <w:rsid w:val="00087A21"/>
    <w:rsid w:val="000930F0"/>
    <w:rsid w:val="00093BAE"/>
    <w:rsid w:val="00097E9D"/>
    <w:rsid w:val="000B3472"/>
    <w:rsid w:val="000B389E"/>
    <w:rsid w:val="000B4D65"/>
    <w:rsid w:val="000B6DC5"/>
    <w:rsid w:val="000D09BC"/>
    <w:rsid w:val="000D172F"/>
    <w:rsid w:val="000D1C60"/>
    <w:rsid w:val="000E0151"/>
    <w:rsid w:val="000E175C"/>
    <w:rsid w:val="000F67B7"/>
    <w:rsid w:val="00100208"/>
    <w:rsid w:val="00102A18"/>
    <w:rsid w:val="0010308C"/>
    <w:rsid w:val="00105556"/>
    <w:rsid w:val="00105E68"/>
    <w:rsid w:val="0010786E"/>
    <w:rsid w:val="00111517"/>
    <w:rsid w:val="001200E5"/>
    <w:rsid w:val="00127F5E"/>
    <w:rsid w:val="00132CBD"/>
    <w:rsid w:val="00144AA9"/>
    <w:rsid w:val="001464AA"/>
    <w:rsid w:val="001505F9"/>
    <w:rsid w:val="001521BB"/>
    <w:rsid w:val="0015625D"/>
    <w:rsid w:val="00157310"/>
    <w:rsid w:val="00162C5F"/>
    <w:rsid w:val="00164DF6"/>
    <w:rsid w:val="001651D3"/>
    <w:rsid w:val="00174445"/>
    <w:rsid w:val="00180DAB"/>
    <w:rsid w:val="00181D1D"/>
    <w:rsid w:val="001828B1"/>
    <w:rsid w:val="001868E4"/>
    <w:rsid w:val="00191192"/>
    <w:rsid w:val="0019153B"/>
    <w:rsid w:val="00193172"/>
    <w:rsid w:val="00195056"/>
    <w:rsid w:val="00197D7F"/>
    <w:rsid w:val="001B016C"/>
    <w:rsid w:val="001B1FC8"/>
    <w:rsid w:val="001C4115"/>
    <w:rsid w:val="001D01CE"/>
    <w:rsid w:val="001D3245"/>
    <w:rsid w:val="001E16EF"/>
    <w:rsid w:val="001E287E"/>
    <w:rsid w:val="0020207E"/>
    <w:rsid w:val="002020D4"/>
    <w:rsid w:val="00212173"/>
    <w:rsid w:val="00213880"/>
    <w:rsid w:val="0022089A"/>
    <w:rsid w:val="0022445D"/>
    <w:rsid w:val="00226F00"/>
    <w:rsid w:val="00244504"/>
    <w:rsid w:val="00252210"/>
    <w:rsid w:val="00254A83"/>
    <w:rsid w:val="00265F47"/>
    <w:rsid w:val="002818B2"/>
    <w:rsid w:val="00293DB6"/>
    <w:rsid w:val="00294E72"/>
    <w:rsid w:val="00297097"/>
    <w:rsid w:val="002A6186"/>
    <w:rsid w:val="002B14E9"/>
    <w:rsid w:val="002B49F0"/>
    <w:rsid w:val="002C0222"/>
    <w:rsid w:val="002C0569"/>
    <w:rsid w:val="002C2F0D"/>
    <w:rsid w:val="002C7161"/>
    <w:rsid w:val="002D0984"/>
    <w:rsid w:val="002D1757"/>
    <w:rsid w:val="002E12EA"/>
    <w:rsid w:val="002F44CF"/>
    <w:rsid w:val="00301F1C"/>
    <w:rsid w:val="003135B7"/>
    <w:rsid w:val="003142B4"/>
    <w:rsid w:val="00316737"/>
    <w:rsid w:val="0032443C"/>
    <w:rsid w:val="00324FF6"/>
    <w:rsid w:val="00334E3B"/>
    <w:rsid w:val="003364F7"/>
    <w:rsid w:val="00341835"/>
    <w:rsid w:val="00341CFC"/>
    <w:rsid w:val="00341E84"/>
    <w:rsid w:val="00353047"/>
    <w:rsid w:val="0036157B"/>
    <w:rsid w:val="003757E9"/>
    <w:rsid w:val="00377161"/>
    <w:rsid w:val="00385606"/>
    <w:rsid w:val="003919BE"/>
    <w:rsid w:val="00392BB1"/>
    <w:rsid w:val="003B5A1A"/>
    <w:rsid w:val="003C0B04"/>
    <w:rsid w:val="003C2B9D"/>
    <w:rsid w:val="003C7963"/>
    <w:rsid w:val="003D160A"/>
    <w:rsid w:val="003D4AB9"/>
    <w:rsid w:val="003D4D2E"/>
    <w:rsid w:val="003E05AD"/>
    <w:rsid w:val="003E648B"/>
    <w:rsid w:val="003E7905"/>
    <w:rsid w:val="003F1D83"/>
    <w:rsid w:val="00404AE4"/>
    <w:rsid w:val="00420CE8"/>
    <w:rsid w:val="00421C51"/>
    <w:rsid w:val="004234F0"/>
    <w:rsid w:val="00425A15"/>
    <w:rsid w:val="00432062"/>
    <w:rsid w:val="004408A7"/>
    <w:rsid w:val="004414B1"/>
    <w:rsid w:val="00444E03"/>
    <w:rsid w:val="0044530F"/>
    <w:rsid w:val="0045351C"/>
    <w:rsid w:val="0045371A"/>
    <w:rsid w:val="00457109"/>
    <w:rsid w:val="00470E69"/>
    <w:rsid w:val="004718E6"/>
    <w:rsid w:val="0047786A"/>
    <w:rsid w:val="00484854"/>
    <w:rsid w:val="0048634B"/>
    <w:rsid w:val="00490322"/>
    <w:rsid w:val="00495671"/>
    <w:rsid w:val="004D19FE"/>
    <w:rsid w:val="004D3207"/>
    <w:rsid w:val="004D5723"/>
    <w:rsid w:val="004E5D11"/>
    <w:rsid w:val="005148A3"/>
    <w:rsid w:val="0051530B"/>
    <w:rsid w:val="00516E74"/>
    <w:rsid w:val="00525074"/>
    <w:rsid w:val="00527FD4"/>
    <w:rsid w:val="00532768"/>
    <w:rsid w:val="0053384C"/>
    <w:rsid w:val="00534D17"/>
    <w:rsid w:val="0053761D"/>
    <w:rsid w:val="005401F6"/>
    <w:rsid w:val="00547C0B"/>
    <w:rsid w:val="00547CB5"/>
    <w:rsid w:val="0055010C"/>
    <w:rsid w:val="00551657"/>
    <w:rsid w:val="00552658"/>
    <w:rsid w:val="00552F78"/>
    <w:rsid w:val="00556190"/>
    <w:rsid w:val="00560173"/>
    <w:rsid w:val="00565931"/>
    <w:rsid w:val="005731D0"/>
    <w:rsid w:val="0057497B"/>
    <w:rsid w:val="00574F82"/>
    <w:rsid w:val="00581A67"/>
    <w:rsid w:val="005920F2"/>
    <w:rsid w:val="00593F85"/>
    <w:rsid w:val="005A1CF5"/>
    <w:rsid w:val="005A1F48"/>
    <w:rsid w:val="005A2618"/>
    <w:rsid w:val="005C07B2"/>
    <w:rsid w:val="005C4201"/>
    <w:rsid w:val="005C5EAD"/>
    <w:rsid w:val="005D44EE"/>
    <w:rsid w:val="005D4D6A"/>
    <w:rsid w:val="005D7C5C"/>
    <w:rsid w:val="005E0DE2"/>
    <w:rsid w:val="005E742D"/>
    <w:rsid w:val="005F1668"/>
    <w:rsid w:val="005F75B9"/>
    <w:rsid w:val="00610757"/>
    <w:rsid w:val="00610DD6"/>
    <w:rsid w:val="00611056"/>
    <w:rsid w:val="00614213"/>
    <w:rsid w:val="006163E7"/>
    <w:rsid w:val="0062346A"/>
    <w:rsid w:val="006302AB"/>
    <w:rsid w:val="00632E81"/>
    <w:rsid w:val="00647EDC"/>
    <w:rsid w:val="00647FE2"/>
    <w:rsid w:val="0065484B"/>
    <w:rsid w:val="00654E38"/>
    <w:rsid w:val="00656E97"/>
    <w:rsid w:val="00666D56"/>
    <w:rsid w:val="0066769B"/>
    <w:rsid w:val="00670856"/>
    <w:rsid w:val="006713CB"/>
    <w:rsid w:val="00671F13"/>
    <w:rsid w:val="00681673"/>
    <w:rsid w:val="0068200E"/>
    <w:rsid w:val="00682674"/>
    <w:rsid w:val="006837A7"/>
    <w:rsid w:val="006846C6"/>
    <w:rsid w:val="0068704E"/>
    <w:rsid w:val="006916A1"/>
    <w:rsid w:val="00697379"/>
    <w:rsid w:val="006A6866"/>
    <w:rsid w:val="006B394D"/>
    <w:rsid w:val="006D108C"/>
    <w:rsid w:val="006D2A29"/>
    <w:rsid w:val="006E18E2"/>
    <w:rsid w:val="006E1981"/>
    <w:rsid w:val="006E5546"/>
    <w:rsid w:val="006E780A"/>
    <w:rsid w:val="006F3B85"/>
    <w:rsid w:val="006F472D"/>
    <w:rsid w:val="006F7352"/>
    <w:rsid w:val="006F7418"/>
    <w:rsid w:val="007000EF"/>
    <w:rsid w:val="00721A3C"/>
    <w:rsid w:val="00725683"/>
    <w:rsid w:val="00725C8A"/>
    <w:rsid w:val="007315EB"/>
    <w:rsid w:val="007347C3"/>
    <w:rsid w:val="00745A74"/>
    <w:rsid w:val="0075117E"/>
    <w:rsid w:val="00756160"/>
    <w:rsid w:val="007579D4"/>
    <w:rsid w:val="00757CFA"/>
    <w:rsid w:val="00761C84"/>
    <w:rsid w:val="00762AF7"/>
    <w:rsid w:val="00777B93"/>
    <w:rsid w:val="0078186E"/>
    <w:rsid w:val="007829EC"/>
    <w:rsid w:val="00783304"/>
    <w:rsid w:val="0079139B"/>
    <w:rsid w:val="00793CC6"/>
    <w:rsid w:val="007A0955"/>
    <w:rsid w:val="007B0529"/>
    <w:rsid w:val="007B3BE1"/>
    <w:rsid w:val="007B7BB1"/>
    <w:rsid w:val="007C0CC5"/>
    <w:rsid w:val="007C4D78"/>
    <w:rsid w:val="007C60C2"/>
    <w:rsid w:val="007C6290"/>
    <w:rsid w:val="007C7B50"/>
    <w:rsid w:val="007D2A74"/>
    <w:rsid w:val="007E50B3"/>
    <w:rsid w:val="007E6EAE"/>
    <w:rsid w:val="007E6F8F"/>
    <w:rsid w:val="007F03A1"/>
    <w:rsid w:val="00800072"/>
    <w:rsid w:val="00803B51"/>
    <w:rsid w:val="008117F0"/>
    <w:rsid w:val="008204C6"/>
    <w:rsid w:val="0082058C"/>
    <w:rsid w:val="00825AC5"/>
    <w:rsid w:val="00826FE7"/>
    <w:rsid w:val="00846EF4"/>
    <w:rsid w:val="0084720F"/>
    <w:rsid w:val="00856364"/>
    <w:rsid w:val="00861F0E"/>
    <w:rsid w:val="0087675A"/>
    <w:rsid w:val="008772DD"/>
    <w:rsid w:val="0088328F"/>
    <w:rsid w:val="00887848"/>
    <w:rsid w:val="00890BA1"/>
    <w:rsid w:val="00891C4C"/>
    <w:rsid w:val="0089209D"/>
    <w:rsid w:val="008926C9"/>
    <w:rsid w:val="008A0E29"/>
    <w:rsid w:val="008A3E39"/>
    <w:rsid w:val="008A6A2C"/>
    <w:rsid w:val="008B59A2"/>
    <w:rsid w:val="008C34EA"/>
    <w:rsid w:val="008C6875"/>
    <w:rsid w:val="008D324C"/>
    <w:rsid w:val="008D4B38"/>
    <w:rsid w:val="008E2DA3"/>
    <w:rsid w:val="008F019B"/>
    <w:rsid w:val="008F3887"/>
    <w:rsid w:val="00901D9E"/>
    <w:rsid w:val="009153C7"/>
    <w:rsid w:val="00916FB9"/>
    <w:rsid w:val="0092269E"/>
    <w:rsid w:val="0092536F"/>
    <w:rsid w:val="00937DD3"/>
    <w:rsid w:val="009461A7"/>
    <w:rsid w:val="009516AD"/>
    <w:rsid w:val="009529B0"/>
    <w:rsid w:val="009537B8"/>
    <w:rsid w:val="00953907"/>
    <w:rsid w:val="00962978"/>
    <w:rsid w:val="009677A9"/>
    <w:rsid w:val="0097262E"/>
    <w:rsid w:val="00973B73"/>
    <w:rsid w:val="00974506"/>
    <w:rsid w:val="0097532E"/>
    <w:rsid w:val="00984EF6"/>
    <w:rsid w:val="009928A7"/>
    <w:rsid w:val="00993A50"/>
    <w:rsid w:val="009A13B5"/>
    <w:rsid w:val="009A4BBF"/>
    <w:rsid w:val="009A61F1"/>
    <w:rsid w:val="009B1843"/>
    <w:rsid w:val="009B543B"/>
    <w:rsid w:val="009B5BE4"/>
    <w:rsid w:val="009B7BA8"/>
    <w:rsid w:val="009C1F01"/>
    <w:rsid w:val="009C3AFF"/>
    <w:rsid w:val="009C708A"/>
    <w:rsid w:val="009C7483"/>
    <w:rsid w:val="009F6C40"/>
    <w:rsid w:val="00A03737"/>
    <w:rsid w:val="00A074DC"/>
    <w:rsid w:val="00A23B3C"/>
    <w:rsid w:val="00A3167D"/>
    <w:rsid w:val="00A417BB"/>
    <w:rsid w:val="00A42FED"/>
    <w:rsid w:val="00A47413"/>
    <w:rsid w:val="00A54248"/>
    <w:rsid w:val="00A575ED"/>
    <w:rsid w:val="00A63656"/>
    <w:rsid w:val="00A674FD"/>
    <w:rsid w:val="00A67D06"/>
    <w:rsid w:val="00A80E21"/>
    <w:rsid w:val="00A81390"/>
    <w:rsid w:val="00A856B5"/>
    <w:rsid w:val="00A92540"/>
    <w:rsid w:val="00A94301"/>
    <w:rsid w:val="00AA0ABB"/>
    <w:rsid w:val="00AA12F6"/>
    <w:rsid w:val="00AB76A8"/>
    <w:rsid w:val="00AC25DD"/>
    <w:rsid w:val="00AC3939"/>
    <w:rsid w:val="00AC4ABA"/>
    <w:rsid w:val="00AD0D26"/>
    <w:rsid w:val="00AD16DF"/>
    <w:rsid w:val="00AD298D"/>
    <w:rsid w:val="00AD2E1B"/>
    <w:rsid w:val="00AD4CDF"/>
    <w:rsid w:val="00AD65B0"/>
    <w:rsid w:val="00AD6DD2"/>
    <w:rsid w:val="00AE4256"/>
    <w:rsid w:val="00AE6A8A"/>
    <w:rsid w:val="00AF3104"/>
    <w:rsid w:val="00AF3615"/>
    <w:rsid w:val="00AF6A5F"/>
    <w:rsid w:val="00B01562"/>
    <w:rsid w:val="00B11D39"/>
    <w:rsid w:val="00B12F06"/>
    <w:rsid w:val="00B1517E"/>
    <w:rsid w:val="00B1595D"/>
    <w:rsid w:val="00B229C8"/>
    <w:rsid w:val="00B270B8"/>
    <w:rsid w:val="00B30233"/>
    <w:rsid w:val="00B355B0"/>
    <w:rsid w:val="00B364EA"/>
    <w:rsid w:val="00B429EF"/>
    <w:rsid w:val="00B46E3A"/>
    <w:rsid w:val="00B47172"/>
    <w:rsid w:val="00B6150E"/>
    <w:rsid w:val="00B61EA5"/>
    <w:rsid w:val="00B628F4"/>
    <w:rsid w:val="00B65E7B"/>
    <w:rsid w:val="00B6726B"/>
    <w:rsid w:val="00B700D2"/>
    <w:rsid w:val="00B726C7"/>
    <w:rsid w:val="00B8001C"/>
    <w:rsid w:val="00B857FA"/>
    <w:rsid w:val="00B93B29"/>
    <w:rsid w:val="00B949FC"/>
    <w:rsid w:val="00BA4A75"/>
    <w:rsid w:val="00BB4958"/>
    <w:rsid w:val="00BD3645"/>
    <w:rsid w:val="00BD7F0F"/>
    <w:rsid w:val="00BE1E31"/>
    <w:rsid w:val="00BE3469"/>
    <w:rsid w:val="00BE3985"/>
    <w:rsid w:val="00BE651A"/>
    <w:rsid w:val="00BE6AAF"/>
    <w:rsid w:val="00BF161F"/>
    <w:rsid w:val="00BF23D9"/>
    <w:rsid w:val="00BF324E"/>
    <w:rsid w:val="00BF6DCA"/>
    <w:rsid w:val="00BF729A"/>
    <w:rsid w:val="00C006E8"/>
    <w:rsid w:val="00C05439"/>
    <w:rsid w:val="00C06823"/>
    <w:rsid w:val="00C07E94"/>
    <w:rsid w:val="00C1379E"/>
    <w:rsid w:val="00C173C0"/>
    <w:rsid w:val="00C206DB"/>
    <w:rsid w:val="00C2605A"/>
    <w:rsid w:val="00C378F5"/>
    <w:rsid w:val="00C42192"/>
    <w:rsid w:val="00C47C0A"/>
    <w:rsid w:val="00C533F4"/>
    <w:rsid w:val="00C673EE"/>
    <w:rsid w:val="00C70E23"/>
    <w:rsid w:val="00C729D9"/>
    <w:rsid w:val="00C75953"/>
    <w:rsid w:val="00C83CAA"/>
    <w:rsid w:val="00C85FF0"/>
    <w:rsid w:val="00C86DC4"/>
    <w:rsid w:val="00C905C4"/>
    <w:rsid w:val="00C93405"/>
    <w:rsid w:val="00CA4724"/>
    <w:rsid w:val="00CA57B3"/>
    <w:rsid w:val="00CA5C0E"/>
    <w:rsid w:val="00CB30AB"/>
    <w:rsid w:val="00CB3558"/>
    <w:rsid w:val="00CD0884"/>
    <w:rsid w:val="00CD174E"/>
    <w:rsid w:val="00CE3FDB"/>
    <w:rsid w:val="00CE5718"/>
    <w:rsid w:val="00D0111F"/>
    <w:rsid w:val="00D07D2D"/>
    <w:rsid w:val="00D11419"/>
    <w:rsid w:val="00D1579B"/>
    <w:rsid w:val="00D24ADE"/>
    <w:rsid w:val="00D251FA"/>
    <w:rsid w:val="00D339D1"/>
    <w:rsid w:val="00D356C4"/>
    <w:rsid w:val="00D43A8A"/>
    <w:rsid w:val="00D50E44"/>
    <w:rsid w:val="00D5114A"/>
    <w:rsid w:val="00D519CA"/>
    <w:rsid w:val="00D55CED"/>
    <w:rsid w:val="00D570FC"/>
    <w:rsid w:val="00D57834"/>
    <w:rsid w:val="00D57F30"/>
    <w:rsid w:val="00D61202"/>
    <w:rsid w:val="00D751E2"/>
    <w:rsid w:val="00D909E2"/>
    <w:rsid w:val="00DA06F8"/>
    <w:rsid w:val="00DC7567"/>
    <w:rsid w:val="00DD7EFB"/>
    <w:rsid w:val="00DF0B2B"/>
    <w:rsid w:val="00DF2BD1"/>
    <w:rsid w:val="00E00F7C"/>
    <w:rsid w:val="00E03669"/>
    <w:rsid w:val="00E07E4B"/>
    <w:rsid w:val="00E10759"/>
    <w:rsid w:val="00E23F59"/>
    <w:rsid w:val="00E27F54"/>
    <w:rsid w:val="00E412EE"/>
    <w:rsid w:val="00E53EF8"/>
    <w:rsid w:val="00E567CA"/>
    <w:rsid w:val="00E568EB"/>
    <w:rsid w:val="00E57CE8"/>
    <w:rsid w:val="00E61751"/>
    <w:rsid w:val="00E65B46"/>
    <w:rsid w:val="00E84A6E"/>
    <w:rsid w:val="00E87B88"/>
    <w:rsid w:val="00E90511"/>
    <w:rsid w:val="00E950E6"/>
    <w:rsid w:val="00E96AA7"/>
    <w:rsid w:val="00EA0AB6"/>
    <w:rsid w:val="00EA32F1"/>
    <w:rsid w:val="00EA56AB"/>
    <w:rsid w:val="00EA63BC"/>
    <w:rsid w:val="00EB5689"/>
    <w:rsid w:val="00EC08C6"/>
    <w:rsid w:val="00EC7C56"/>
    <w:rsid w:val="00ED204C"/>
    <w:rsid w:val="00ED309B"/>
    <w:rsid w:val="00ED4758"/>
    <w:rsid w:val="00ED7815"/>
    <w:rsid w:val="00EE181A"/>
    <w:rsid w:val="00EF2D8E"/>
    <w:rsid w:val="00F109E6"/>
    <w:rsid w:val="00F17791"/>
    <w:rsid w:val="00F17C44"/>
    <w:rsid w:val="00F223E5"/>
    <w:rsid w:val="00F42745"/>
    <w:rsid w:val="00F51203"/>
    <w:rsid w:val="00F515C0"/>
    <w:rsid w:val="00F62EFF"/>
    <w:rsid w:val="00F6434A"/>
    <w:rsid w:val="00F64FA3"/>
    <w:rsid w:val="00F7066C"/>
    <w:rsid w:val="00F722EF"/>
    <w:rsid w:val="00F72A80"/>
    <w:rsid w:val="00F749B1"/>
    <w:rsid w:val="00F82160"/>
    <w:rsid w:val="00F87886"/>
    <w:rsid w:val="00F87EA8"/>
    <w:rsid w:val="00F93522"/>
    <w:rsid w:val="00F93B27"/>
    <w:rsid w:val="00F9599C"/>
    <w:rsid w:val="00F97239"/>
    <w:rsid w:val="00F97560"/>
    <w:rsid w:val="00FA39C8"/>
    <w:rsid w:val="00FA4CF7"/>
    <w:rsid w:val="00FB69AD"/>
    <w:rsid w:val="00FB69E9"/>
    <w:rsid w:val="00FB6C81"/>
    <w:rsid w:val="00FD41D5"/>
    <w:rsid w:val="00FE043D"/>
    <w:rsid w:val="00FE229B"/>
    <w:rsid w:val="00FE7EDE"/>
    <w:rsid w:val="00FF6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3583"/>
  <w14:defaultImageDpi w14:val="32767"/>
  <w15:chartTrackingRefBased/>
  <w15:docId w15:val="{0A290145-EE4B-9A45-BD5D-FADEE91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880"/>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A63BC"/>
    <w:pPr>
      <w:keepNext/>
      <w:keepLines/>
      <w:numPr>
        <w:numId w:val="9"/>
      </w:numPr>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semiHidden/>
    <w:unhideWhenUsed/>
    <w:qFormat/>
    <w:rsid w:val="00144AA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144AA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144AA9"/>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939"/>
    <w:rPr>
      <w:color w:val="0563C1" w:themeColor="hyperlink"/>
      <w:u w:val="single"/>
    </w:rPr>
  </w:style>
  <w:style w:type="character" w:customStyle="1" w:styleId="UnresolvedMention1">
    <w:name w:val="Unresolved Mention1"/>
    <w:basedOn w:val="DefaultParagraphFont"/>
    <w:uiPriority w:val="99"/>
    <w:rsid w:val="00AC3939"/>
    <w:rPr>
      <w:color w:val="808080"/>
      <w:shd w:val="clear" w:color="auto" w:fill="E6E6E6"/>
    </w:rPr>
  </w:style>
  <w:style w:type="paragraph" w:customStyle="1" w:styleId="EndNoteBibliographyTitle">
    <w:name w:val="EndNote Bibliography Title"/>
    <w:basedOn w:val="Normal"/>
    <w:link w:val="EndNoteBibliographyTitleChar"/>
    <w:rsid w:val="007B7BB1"/>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7B7BB1"/>
    <w:rPr>
      <w:rFonts w:ascii="Calibri" w:hAnsi="Calibri" w:cs="Calibri"/>
      <w:lang w:val="en-US"/>
    </w:rPr>
  </w:style>
  <w:style w:type="paragraph" w:customStyle="1" w:styleId="EndNoteBibliography">
    <w:name w:val="EndNote Bibliography"/>
    <w:basedOn w:val="Normal"/>
    <w:link w:val="EndNoteBibliographyChar"/>
    <w:rsid w:val="007B7BB1"/>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7B7BB1"/>
    <w:rPr>
      <w:rFonts w:ascii="Calibri" w:hAnsi="Calibri" w:cs="Calibri"/>
      <w:lang w:val="en-US"/>
    </w:rPr>
  </w:style>
  <w:style w:type="character" w:customStyle="1" w:styleId="Heading3Char">
    <w:name w:val="Heading 3 Char"/>
    <w:basedOn w:val="DefaultParagraphFont"/>
    <w:link w:val="Heading3"/>
    <w:uiPriority w:val="9"/>
    <w:rsid w:val="00144AA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144AA9"/>
    <w:pPr>
      <w:spacing w:before="100" w:beforeAutospacing="1" w:after="100" w:afterAutospacing="1"/>
    </w:pPr>
  </w:style>
  <w:style w:type="character" w:styleId="Strong">
    <w:name w:val="Strong"/>
    <w:basedOn w:val="DefaultParagraphFont"/>
    <w:uiPriority w:val="22"/>
    <w:qFormat/>
    <w:rsid w:val="00144AA9"/>
    <w:rPr>
      <w:b/>
      <w:bCs/>
    </w:rPr>
  </w:style>
  <w:style w:type="character" w:customStyle="1" w:styleId="Heading2Char">
    <w:name w:val="Heading 2 Char"/>
    <w:basedOn w:val="DefaultParagraphFont"/>
    <w:link w:val="Heading2"/>
    <w:uiPriority w:val="9"/>
    <w:semiHidden/>
    <w:rsid w:val="00144AA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44AA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144AA9"/>
    <w:rPr>
      <w:i/>
      <w:iCs/>
    </w:rPr>
  </w:style>
  <w:style w:type="paragraph" w:styleId="ListParagraph">
    <w:name w:val="List Paragraph"/>
    <w:basedOn w:val="Normal"/>
    <w:link w:val="ListParagraphChar"/>
    <w:uiPriority w:val="34"/>
    <w:qFormat/>
    <w:rsid w:val="003142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basedOn w:val="DefaultParagraphFont"/>
    <w:link w:val="ListParagraph"/>
    <w:uiPriority w:val="34"/>
    <w:rsid w:val="003142B4"/>
    <w:rPr>
      <w:sz w:val="22"/>
      <w:szCs w:val="22"/>
    </w:rPr>
  </w:style>
  <w:style w:type="character" w:styleId="CommentReference">
    <w:name w:val="annotation reference"/>
    <w:basedOn w:val="DefaultParagraphFont"/>
    <w:uiPriority w:val="99"/>
    <w:semiHidden/>
    <w:unhideWhenUsed/>
    <w:rsid w:val="00C85FF0"/>
    <w:rPr>
      <w:sz w:val="16"/>
      <w:szCs w:val="16"/>
    </w:rPr>
  </w:style>
  <w:style w:type="paragraph" w:styleId="CommentText">
    <w:name w:val="annotation text"/>
    <w:basedOn w:val="Normal"/>
    <w:link w:val="CommentTextChar"/>
    <w:uiPriority w:val="99"/>
    <w:unhideWhenUsed/>
    <w:rsid w:val="00C85FF0"/>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85FF0"/>
    <w:rPr>
      <w:sz w:val="20"/>
      <w:szCs w:val="20"/>
    </w:rPr>
  </w:style>
  <w:style w:type="paragraph" w:styleId="CommentSubject">
    <w:name w:val="annotation subject"/>
    <w:basedOn w:val="CommentText"/>
    <w:next w:val="CommentText"/>
    <w:link w:val="CommentSubjectChar"/>
    <w:uiPriority w:val="99"/>
    <w:semiHidden/>
    <w:unhideWhenUsed/>
    <w:rsid w:val="00C85FF0"/>
    <w:rPr>
      <w:b/>
      <w:bCs/>
    </w:rPr>
  </w:style>
  <w:style w:type="character" w:customStyle="1" w:styleId="CommentSubjectChar">
    <w:name w:val="Comment Subject Char"/>
    <w:basedOn w:val="CommentTextChar"/>
    <w:link w:val="CommentSubject"/>
    <w:uiPriority w:val="99"/>
    <w:semiHidden/>
    <w:rsid w:val="00C85FF0"/>
    <w:rPr>
      <w:b/>
      <w:bCs/>
      <w:sz w:val="20"/>
      <w:szCs w:val="20"/>
    </w:rPr>
  </w:style>
  <w:style w:type="table" w:styleId="TableGrid">
    <w:name w:val="Table Grid"/>
    <w:basedOn w:val="TableNormal"/>
    <w:uiPriority w:val="59"/>
    <w:rsid w:val="00E412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63BC"/>
    <w:rPr>
      <w:rFonts w:asciiTheme="majorHAnsi" w:eastAsiaTheme="majorEastAsia" w:hAnsiTheme="majorHAnsi" w:cstheme="majorBidi"/>
      <w:b/>
      <w:bCs/>
      <w:color w:val="2F5496" w:themeColor="accent1" w:themeShade="BF"/>
      <w:sz w:val="28"/>
      <w:szCs w:val="28"/>
    </w:rPr>
  </w:style>
  <w:style w:type="character" w:styleId="FollowedHyperlink">
    <w:name w:val="FollowedHyperlink"/>
    <w:basedOn w:val="DefaultParagraphFont"/>
    <w:uiPriority w:val="99"/>
    <w:semiHidden/>
    <w:unhideWhenUsed/>
    <w:rsid w:val="007C6290"/>
    <w:rPr>
      <w:color w:val="954F72" w:themeColor="followedHyperlink"/>
      <w:u w:val="single"/>
    </w:rPr>
  </w:style>
  <w:style w:type="paragraph" w:styleId="BalloonText">
    <w:name w:val="Balloon Text"/>
    <w:basedOn w:val="Normal"/>
    <w:link w:val="BalloonTextChar"/>
    <w:uiPriority w:val="99"/>
    <w:semiHidden/>
    <w:unhideWhenUsed/>
    <w:rsid w:val="00684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6C6"/>
    <w:rPr>
      <w:rFonts w:ascii="Segoe UI" w:eastAsia="Times New Roman" w:hAnsi="Segoe UI" w:cs="Segoe UI"/>
      <w:sz w:val="18"/>
      <w:szCs w:val="18"/>
      <w:lang w:eastAsia="en-GB"/>
    </w:rPr>
  </w:style>
  <w:style w:type="character" w:customStyle="1" w:styleId="cf01">
    <w:name w:val="cf01"/>
    <w:basedOn w:val="DefaultParagraphFont"/>
    <w:rsid w:val="00974506"/>
    <w:rPr>
      <w:rFonts w:ascii="Segoe UI" w:hAnsi="Segoe UI" w:cs="Segoe UI" w:hint="default"/>
      <w:sz w:val="18"/>
      <w:szCs w:val="18"/>
    </w:rPr>
  </w:style>
  <w:style w:type="paragraph" w:styleId="Revision">
    <w:name w:val="Revision"/>
    <w:hidden/>
    <w:uiPriority w:val="99"/>
    <w:semiHidden/>
    <w:rsid w:val="006713C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3303">
      <w:bodyDiv w:val="1"/>
      <w:marLeft w:val="0"/>
      <w:marRight w:val="0"/>
      <w:marTop w:val="0"/>
      <w:marBottom w:val="0"/>
      <w:divBdr>
        <w:top w:val="none" w:sz="0" w:space="0" w:color="auto"/>
        <w:left w:val="none" w:sz="0" w:space="0" w:color="auto"/>
        <w:bottom w:val="none" w:sz="0" w:space="0" w:color="auto"/>
        <w:right w:val="none" w:sz="0" w:space="0" w:color="auto"/>
      </w:divBdr>
    </w:div>
    <w:div w:id="208229079">
      <w:bodyDiv w:val="1"/>
      <w:marLeft w:val="0"/>
      <w:marRight w:val="0"/>
      <w:marTop w:val="0"/>
      <w:marBottom w:val="0"/>
      <w:divBdr>
        <w:top w:val="none" w:sz="0" w:space="0" w:color="auto"/>
        <w:left w:val="none" w:sz="0" w:space="0" w:color="auto"/>
        <w:bottom w:val="none" w:sz="0" w:space="0" w:color="auto"/>
        <w:right w:val="none" w:sz="0" w:space="0" w:color="auto"/>
      </w:divBdr>
      <w:divsChild>
        <w:div w:id="1159465011">
          <w:marLeft w:val="0"/>
          <w:marRight w:val="0"/>
          <w:marTop w:val="0"/>
          <w:marBottom w:val="0"/>
          <w:divBdr>
            <w:top w:val="none" w:sz="0" w:space="0" w:color="auto"/>
            <w:left w:val="none" w:sz="0" w:space="0" w:color="auto"/>
            <w:bottom w:val="none" w:sz="0" w:space="0" w:color="auto"/>
            <w:right w:val="none" w:sz="0" w:space="0" w:color="auto"/>
          </w:divBdr>
          <w:divsChild>
            <w:div w:id="16237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0838">
      <w:bodyDiv w:val="1"/>
      <w:marLeft w:val="0"/>
      <w:marRight w:val="0"/>
      <w:marTop w:val="0"/>
      <w:marBottom w:val="0"/>
      <w:divBdr>
        <w:top w:val="none" w:sz="0" w:space="0" w:color="auto"/>
        <w:left w:val="none" w:sz="0" w:space="0" w:color="auto"/>
        <w:bottom w:val="none" w:sz="0" w:space="0" w:color="auto"/>
        <w:right w:val="none" w:sz="0" w:space="0" w:color="auto"/>
      </w:divBdr>
    </w:div>
    <w:div w:id="287708588">
      <w:bodyDiv w:val="1"/>
      <w:marLeft w:val="0"/>
      <w:marRight w:val="0"/>
      <w:marTop w:val="0"/>
      <w:marBottom w:val="0"/>
      <w:divBdr>
        <w:top w:val="none" w:sz="0" w:space="0" w:color="auto"/>
        <w:left w:val="none" w:sz="0" w:space="0" w:color="auto"/>
        <w:bottom w:val="none" w:sz="0" w:space="0" w:color="auto"/>
        <w:right w:val="none" w:sz="0" w:space="0" w:color="auto"/>
      </w:divBdr>
    </w:div>
    <w:div w:id="657420654">
      <w:bodyDiv w:val="1"/>
      <w:marLeft w:val="0"/>
      <w:marRight w:val="0"/>
      <w:marTop w:val="0"/>
      <w:marBottom w:val="0"/>
      <w:divBdr>
        <w:top w:val="none" w:sz="0" w:space="0" w:color="auto"/>
        <w:left w:val="none" w:sz="0" w:space="0" w:color="auto"/>
        <w:bottom w:val="none" w:sz="0" w:space="0" w:color="auto"/>
        <w:right w:val="none" w:sz="0" w:space="0" w:color="auto"/>
      </w:divBdr>
    </w:div>
    <w:div w:id="665404772">
      <w:bodyDiv w:val="1"/>
      <w:marLeft w:val="0"/>
      <w:marRight w:val="0"/>
      <w:marTop w:val="0"/>
      <w:marBottom w:val="0"/>
      <w:divBdr>
        <w:top w:val="none" w:sz="0" w:space="0" w:color="auto"/>
        <w:left w:val="none" w:sz="0" w:space="0" w:color="auto"/>
        <w:bottom w:val="none" w:sz="0" w:space="0" w:color="auto"/>
        <w:right w:val="none" w:sz="0" w:space="0" w:color="auto"/>
      </w:divBdr>
      <w:divsChild>
        <w:div w:id="545989439">
          <w:marLeft w:val="0"/>
          <w:marRight w:val="0"/>
          <w:marTop w:val="0"/>
          <w:marBottom w:val="0"/>
          <w:divBdr>
            <w:top w:val="none" w:sz="0" w:space="0" w:color="auto"/>
            <w:left w:val="none" w:sz="0" w:space="0" w:color="auto"/>
            <w:bottom w:val="none" w:sz="0" w:space="0" w:color="auto"/>
            <w:right w:val="none" w:sz="0" w:space="0" w:color="auto"/>
          </w:divBdr>
        </w:div>
      </w:divsChild>
    </w:div>
    <w:div w:id="698360925">
      <w:bodyDiv w:val="1"/>
      <w:marLeft w:val="0"/>
      <w:marRight w:val="0"/>
      <w:marTop w:val="0"/>
      <w:marBottom w:val="0"/>
      <w:divBdr>
        <w:top w:val="none" w:sz="0" w:space="0" w:color="auto"/>
        <w:left w:val="none" w:sz="0" w:space="0" w:color="auto"/>
        <w:bottom w:val="none" w:sz="0" w:space="0" w:color="auto"/>
        <w:right w:val="none" w:sz="0" w:space="0" w:color="auto"/>
      </w:divBdr>
      <w:divsChild>
        <w:div w:id="206993555">
          <w:marLeft w:val="0"/>
          <w:marRight w:val="0"/>
          <w:marTop w:val="0"/>
          <w:marBottom w:val="0"/>
          <w:divBdr>
            <w:top w:val="none" w:sz="0" w:space="0" w:color="auto"/>
            <w:left w:val="none" w:sz="0" w:space="0" w:color="auto"/>
            <w:bottom w:val="none" w:sz="0" w:space="0" w:color="auto"/>
            <w:right w:val="none" w:sz="0" w:space="0" w:color="auto"/>
          </w:divBdr>
          <w:divsChild>
            <w:div w:id="20787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1913">
      <w:bodyDiv w:val="1"/>
      <w:marLeft w:val="0"/>
      <w:marRight w:val="0"/>
      <w:marTop w:val="0"/>
      <w:marBottom w:val="0"/>
      <w:divBdr>
        <w:top w:val="none" w:sz="0" w:space="0" w:color="auto"/>
        <w:left w:val="none" w:sz="0" w:space="0" w:color="auto"/>
        <w:bottom w:val="none" w:sz="0" w:space="0" w:color="auto"/>
        <w:right w:val="none" w:sz="0" w:space="0" w:color="auto"/>
      </w:divBdr>
    </w:div>
    <w:div w:id="855583835">
      <w:bodyDiv w:val="1"/>
      <w:marLeft w:val="0"/>
      <w:marRight w:val="0"/>
      <w:marTop w:val="0"/>
      <w:marBottom w:val="0"/>
      <w:divBdr>
        <w:top w:val="none" w:sz="0" w:space="0" w:color="auto"/>
        <w:left w:val="none" w:sz="0" w:space="0" w:color="auto"/>
        <w:bottom w:val="none" w:sz="0" w:space="0" w:color="auto"/>
        <w:right w:val="none" w:sz="0" w:space="0" w:color="auto"/>
      </w:divBdr>
    </w:div>
    <w:div w:id="869562969">
      <w:bodyDiv w:val="1"/>
      <w:marLeft w:val="0"/>
      <w:marRight w:val="0"/>
      <w:marTop w:val="0"/>
      <w:marBottom w:val="0"/>
      <w:divBdr>
        <w:top w:val="none" w:sz="0" w:space="0" w:color="auto"/>
        <w:left w:val="none" w:sz="0" w:space="0" w:color="auto"/>
        <w:bottom w:val="none" w:sz="0" w:space="0" w:color="auto"/>
        <w:right w:val="none" w:sz="0" w:space="0" w:color="auto"/>
      </w:divBdr>
    </w:div>
    <w:div w:id="878203929">
      <w:bodyDiv w:val="1"/>
      <w:marLeft w:val="0"/>
      <w:marRight w:val="0"/>
      <w:marTop w:val="0"/>
      <w:marBottom w:val="0"/>
      <w:divBdr>
        <w:top w:val="none" w:sz="0" w:space="0" w:color="auto"/>
        <w:left w:val="none" w:sz="0" w:space="0" w:color="auto"/>
        <w:bottom w:val="none" w:sz="0" w:space="0" w:color="auto"/>
        <w:right w:val="none" w:sz="0" w:space="0" w:color="auto"/>
      </w:divBdr>
    </w:div>
    <w:div w:id="899750697">
      <w:bodyDiv w:val="1"/>
      <w:marLeft w:val="0"/>
      <w:marRight w:val="0"/>
      <w:marTop w:val="0"/>
      <w:marBottom w:val="0"/>
      <w:divBdr>
        <w:top w:val="none" w:sz="0" w:space="0" w:color="auto"/>
        <w:left w:val="none" w:sz="0" w:space="0" w:color="auto"/>
        <w:bottom w:val="none" w:sz="0" w:space="0" w:color="auto"/>
        <w:right w:val="none" w:sz="0" w:space="0" w:color="auto"/>
      </w:divBdr>
    </w:div>
    <w:div w:id="1086339521">
      <w:bodyDiv w:val="1"/>
      <w:marLeft w:val="0"/>
      <w:marRight w:val="0"/>
      <w:marTop w:val="0"/>
      <w:marBottom w:val="0"/>
      <w:divBdr>
        <w:top w:val="none" w:sz="0" w:space="0" w:color="auto"/>
        <w:left w:val="none" w:sz="0" w:space="0" w:color="auto"/>
        <w:bottom w:val="none" w:sz="0" w:space="0" w:color="auto"/>
        <w:right w:val="none" w:sz="0" w:space="0" w:color="auto"/>
      </w:divBdr>
    </w:div>
    <w:div w:id="1479036488">
      <w:bodyDiv w:val="1"/>
      <w:marLeft w:val="0"/>
      <w:marRight w:val="0"/>
      <w:marTop w:val="0"/>
      <w:marBottom w:val="0"/>
      <w:divBdr>
        <w:top w:val="none" w:sz="0" w:space="0" w:color="auto"/>
        <w:left w:val="none" w:sz="0" w:space="0" w:color="auto"/>
        <w:bottom w:val="none" w:sz="0" w:space="0" w:color="auto"/>
        <w:right w:val="none" w:sz="0" w:space="0" w:color="auto"/>
      </w:divBdr>
      <w:divsChild>
        <w:div w:id="1938367582">
          <w:marLeft w:val="0"/>
          <w:marRight w:val="0"/>
          <w:marTop w:val="0"/>
          <w:marBottom w:val="0"/>
          <w:divBdr>
            <w:top w:val="none" w:sz="0" w:space="0" w:color="auto"/>
            <w:left w:val="none" w:sz="0" w:space="0" w:color="auto"/>
            <w:bottom w:val="none" w:sz="0" w:space="0" w:color="auto"/>
            <w:right w:val="none" w:sz="0" w:space="0" w:color="auto"/>
          </w:divBdr>
          <w:divsChild>
            <w:div w:id="30689979">
              <w:marLeft w:val="0"/>
              <w:marRight w:val="0"/>
              <w:marTop w:val="0"/>
              <w:marBottom w:val="0"/>
              <w:divBdr>
                <w:top w:val="none" w:sz="0" w:space="0" w:color="auto"/>
                <w:left w:val="none" w:sz="0" w:space="0" w:color="auto"/>
                <w:bottom w:val="none" w:sz="0" w:space="0" w:color="auto"/>
                <w:right w:val="none" w:sz="0" w:space="0" w:color="auto"/>
              </w:divBdr>
            </w:div>
          </w:divsChild>
        </w:div>
        <w:div w:id="112942056">
          <w:marLeft w:val="0"/>
          <w:marRight w:val="0"/>
          <w:marTop w:val="0"/>
          <w:marBottom w:val="0"/>
          <w:divBdr>
            <w:top w:val="none" w:sz="0" w:space="0" w:color="auto"/>
            <w:left w:val="none" w:sz="0" w:space="0" w:color="auto"/>
            <w:bottom w:val="none" w:sz="0" w:space="0" w:color="auto"/>
            <w:right w:val="none" w:sz="0" w:space="0" w:color="auto"/>
          </w:divBdr>
          <w:divsChild>
            <w:div w:id="1003359506">
              <w:marLeft w:val="0"/>
              <w:marRight w:val="0"/>
              <w:marTop w:val="0"/>
              <w:marBottom w:val="0"/>
              <w:divBdr>
                <w:top w:val="none" w:sz="0" w:space="0" w:color="auto"/>
                <w:left w:val="none" w:sz="0" w:space="0" w:color="auto"/>
                <w:bottom w:val="none" w:sz="0" w:space="0" w:color="auto"/>
                <w:right w:val="none" w:sz="0" w:space="0" w:color="auto"/>
              </w:divBdr>
            </w:div>
          </w:divsChild>
        </w:div>
        <w:div w:id="510294479">
          <w:marLeft w:val="0"/>
          <w:marRight w:val="0"/>
          <w:marTop w:val="0"/>
          <w:marBottom w:val="0"/>
          <w:divBdr>
            <w:top w:val="none" w:sz="0" w:space="0" w:color="auto"/>
            <w:left w:val="none" w:sz="0" w:space="0" w:color="auto"/>
            <w:bottom w:val="none" w:sz="0" w:space="0" w:color="auto"/>
            <w:right w:val="none" w:sz="0" w:space="0" w:color="auto"/>
          </w:divBdr>
          <w:divsChild>
            <w:div w:id="1191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4083">
      <w:bodyDiv w:val="1"/>
      <w:marLeft w:val="0"/>
      <w:marRight w:val="0"/>
      <w:marTop w:val="0"/>
      <w:marBottom w:val="0"/>
      <w:divBdr>
        <w:top w:val="none" w:sz="0" w:space="0" w:color="auto"/>
        <w:left w:val="none" w:sz="0" w:space="0" w:color="auto"/>
        <w:bottom w:val="none" w:sz="0" w:space="0" w:color="auto"/>
        <w:right w:val="none" w:sz="0" w:space="0" w:color="auto"/>
      </w:divBdr>
    </w:div>
    <w:div w:id="1617248871">
      <w:bodyDiv w:val="1"/>
      <w:marLeft w:val="0"/>
      <w:marRight w:val="0"/>
      <w:marTop w:val="0"/>
      <w:marBottom w:val="0"/>
      <w:divBdr>
        <w:top w:val="none" w:sz="0" w:space="0" w:color="auto"/>
        <w:left w:val="none" w:sz="0" w:space="0" w:color="auto"/>
        <w:bottom w:val="none" w:sz="0" w:space="0" w:color="auto"/>
        <w:right w:val="none" w:sz="0" w:space="0" w:color="auto"/>
      </w:divBdr>
    </w:div>
    <w:div w:id="208302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parker1@salford.ac.uk" TargetMode="External"/><Relationship Id="rId13" Type="http://schemas.openxmlformats.org/officeDocument/2006/relationships/image" Target="media/image1.tiff"/><Relationship Id="rId3" Type="http://schemas.openxmlformats.org/officeDocument/2006/relationships/styles" Target="styles.xml"/><Relationship Id="rId7" Type="http://schemas.openxmlformats.org/officeDocument/2006/relationships/hyperlink" Target="mailto:michael.backhouse@warwick.ac.uk" TargetMode="External"/><Relationship Id="rId12" Type="http://schemas.openxmlformats.org/officeDocument/2006/relationships/hyperlink" Target="mailto:joy.admason@york.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oy.admason@york.ac.uk" TargetMode="External"/><Relationship Id="rId11" Type="http://schemas.openxmlformats.org/officeDocument/2006/relationships/hyperlink" Target="mailto:sarah.cockayne@york.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nderson10@edu.salford.ac.uk" TargetMode="External"/><Relationship Id="rId4" Type="http://schemas.openxmlformats.org/officeDocument/2006/relationships/settings" Target="settings.xml"/><Relationship Id="rId9" Type="http://schemas.openxmlformats.org/officeDocument/2006/relationships/hyperlink" Target="mailto:S.C.Morrison@brighton.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D2FFF-64D4-4B0A-8D3C-7C68DB7C5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6594</Words>
  <Characters>37590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Backhouse</dc:creator>
  <cp:keywords/>
  <dc:description/>
  <cp:lastModifiedBy>Sally Baker</cp:lastModifiedBy>
  <cp:revision>2</cp:revision>
  <dcterms:created xsi:type="dcterms:W3CDTF">2022-04-04T14:13:00Z</dcterms:created>
  <dcterms:modified xsi:type="dcterms:W3CDTF">2022-04-04T14:13:00Z</dcterms:modified>
</cp:coreProperties>
</file>