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Calibri" w:hAnsi="Calibri" w:eastAsia="Calibri" w:cs="Calibri"/>
        </w:rPr>
      </w:pPr>
      <w:r>
        <w:rPr>
          <w:rFonts w:eastAsia="Calibri" w:cs="Calibri" w:ascii="Calibri" w:hAnsi="Calibri"/>
        </w:rPr>
      </w:r>
    </w:p>
    <w:p>
      <w:pPr>
        <w:pStyle w:val="Normal"/>
        <w:rPr>
          <w:rFonts w:ascii="Calibri" w:hAnsi="Calibri" w:eastAsia="Calibri" w:cs="Calibri"/>
          <w:b/>
          <w:b/>
        </w:rPr>
      </w:pPr>
      <w:r>
        <w:rPr>
          <w:rFonts w:eastAsia="Calibri" w:cs="Calibri" w:ascii="Calibri" w:hAnsi="Calibri"/>
          <w:b/>
        </w:rPr>
        <w:t xml:space="preserve">Introduction </w:t>
      </w:r>
    </w:p>
    <w:p>
      <w:pPr>
        <w:pStyle w:val="Normal"/>
        <w:spacing w:lineRule="auto" w:line="360"/>
        <w:rPr>
          <w:rFonts w:ascii="Calibri" w:hAnsi="Calibri" w:eastAsia="Calibri" w:cs="Calibri"/>
        </w:rPr>
      </w:pPr>
      <w:r>
        <w:rPr>
          <w:rFonts w:eastAsia="Calibri" w:cs="Calibri" w:ascii="Calibri" w:hAnsi="Calibri"/>
        </w:rPr>
      </w:r>
    </w:p>
    <w:p>
      <w:pPr>
        <w:pStyle w:val="Normal"/>
        <w:spacing w:lineRule="auto" w:line="360"/>
        <w:rPr/>
      </w:pPr>
      <w:r>
        <w:rPr>
          <w:rFonts w:eastAsia="Calibri" w:cs="Calibri" w:ascii="Calibri" w:hAnsi="Calibri"/>
        </w:rPr>
        <w:t>Student mental health and wellbeing is increasingly discussed internationally using a language of crisis.</w:t>
      </w:r>
      <w:r>
        <w:fldChar w:fldCharType="begin"/>
      </w:r>
      <w:r>
        <w:rPr>
          <w:rFonts w:eastAsia="Calibri" w:cs="Calibri" w:ascii="Calibri" w:hAnsi="Calibri"/>
        </w:rPr>
        <w:instrText>ADDIN ZOTERO_ITEM CSL_CITATION {"citationID":"ZxkPOelV","properties":{"formattedCitation":"(1,2)","plainCitation":"(1,2)","noteIndex":0},"citationItems":[{"id":10276,"uris":["http://zotero.org/users/1531856/items/FYLUIN9R"],"uri":["http://zotero.org/users/1531856/items/FYLUIN9R"],"itemData":{"id":10276,"type":"article-journal","abstract":"This House of Commons library briefing paper sets out data on the prevalence of mental health conditions in higher education students in England and outlines the action higher education providers, the government and the Office for Students are taking to help students with mental health issues. It also flags up how students can get support and looks at the impact of the coronavirus pandemic.","language":"en-GB","source":"commonslibrary.parliament.uk","title":"Support for students with mental health issues in higher education in England","URL":"https://commonslibrary.parliament.uk/research-briefings/cbp-8593/","author":[{"family":"Bolton","given":"Paul"},{"family":"Hubble","given":"Susan"}],"accessed":{"date-parts":[["2021",6,8]]},"issued":{"date-parts":[["2021",6,8]]}}},{"id":9343,"uris":["http://zotero.org/groups/2479895/items/YNZDI8AY"],"uri":["http://zotero.org/groups/2479895/items/YNZDI8AY"],"itemData":{"id":9343,"type":"article-newspaper","container-title":"The Guardian","title":"‘The way universities are run is making us ill’: inside the student mental health crisis","URL":"https://www.theguardian.com/society/2019/sep/27/anxiety-mental-breakdowns-depression-uk-students","author":[{"family":"Shackle","given":"Samira"}],"accessed":{"date-parts":[["2020",12,10]]},"issued":{"date-parts":[["2019",9,27]]}}}],"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rFonts w:cs="Calibri" w:ascii="Calibri" w:hAnsi="Calibri"/>
        </w:rPr>
        <w:t>(1,2)</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A systematic review and meta-analysis reported a pooled prevalence of 21% for depression and suicide-related outcomes in students.</w:t>
      </w:r>
      <w:r>
        <w:fldChar w:fldCharType="begin"/>
      </w:r>
      <w:r>
        <w:rPr>
          <w:rFonts w:eastAsia="Calibri" w:cs="Calibri" w:ascii="Calibri" w:hAnsi="Calibri"/>
        </w:rPr>
        <w:instrText>ADDIN ZOTERO_ITEM CSL_CITATION {"citationID":"AlezSbQ5","properties":{"formattedCitation":"(3)","plainCitation":"(3)","noteIndex":0},"citationItems":[{"id":10606,"uris":["http://zotero.org/users/1531856/items/B3ADS2KG"],"uri":["http://zotero.org/users/1531856/items/B3ADS2KG"],"itemData":{"id":10606,"type":"article-journal","abstract":"Background: Effective targeting of services requires that we establish which undergraduates are at increased risk of mental health problems at university. We aimed to conduct a systematic review and meta-analysis of the prevalence and risk factors for mental health problems in undergraduates. Methods: We searched MEDLINE, PsycInfo, EMBASE and the Cochrane Central Register. Eligible studies were assessed using the Quality of Prognostic Studies checklist and narratively synthesised. Pooled prevalence of depression and suicide-related outcomes, and associated risk factors (odds ratios) were estimated using random-effects meta-analyses. Results: Sixty-six eligible studies of varying quality were included in a narrative synthesis. The pooled prevalence of depression (eight studies; 13,790 participants) was 25% (95% CI 17%, 35%) and the pooled prevalence of suicide-related outcomes (four studies; 2,586 participants) was 14% (95% CI 0%, 44%). Thirteen studies contributed to meta-analytic syntheses of 12 depression-related and four suicide-related risk factors. Presenting with a current mental health problem, negative rumination, parent separation, experiences of sexual harassment and parental depression significantly predicted depression outcomes. Childhood adversity, baseline mental health problems and financial difficulties significantly predicted suicide-related outcomes. Limitations: Student mental health is a heterogeneous research area and is hampered by the use of imprecise terms, both for describing risk factors and mental health outcomes. These inconsistencies limit the extent to which datasets can be meaningfully synthesised. Conclusions: This review evidences the importance of a range of risk factors for poor undergraduate mental health. Interventions should be developed to target modifiable risk factors and prevent poor mental health outcomes. Systematic review registration: PROSPERO registration CRD42019144927","container-title":"Journal of Affective Disorders","DOI":"10.1016/j.jad.2021.03.054","ISSN":"0165-0327","journalAbbreviation":"Journal of Affective Disorders","language":"en","page":"282-292","source":"ScienceDirect","title":"Prevalence and risk factors for mental health problems in university undergraduate students: A systematic review with meta-analysis","title-short":"Prevalence and risk factors for mental health problems in university undergraduate students","volume":"287","author":[{"family":"Sheldon","given":"Elena"},{"family":"Simmonds-Buckley","given":"Melanie"},{"family":"Bone","given":"Claire"},{"family":"Mascarenhas","given":"Thomas"},{"family":"Chan","given":"Natalie"},{"family":"Wincott","given":"Megan"},{"family":"Gleeson","given":"Hannah"},{"family":"Sow","given":"Karmen"},{"family":"Hind","given":"Daniel"},{"family":"Barkham","given":"Michael"}],"issued":{"date-parts":[["2021",5,15]]}}}],"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(3)</w:t>
      </w:r>
      <w:r>
        <w:rPr>
          <w:rFonts w:eastAsia="Calibri" w:cs="Calibri" w:ascii="Calibri" w:hAnsi="Calibri"/>
        </w:rPr>
      </w:r>
      <w:r>
        <w:rPr>
          <w:rFonts w:eastAsia="Calibri" w:cs="Calibri" w:ascii="Calibri" w:hAnsi="Calibri"/>
        </w:rPr>
        <w:fldChar w:fldCharType="end"/>
      </w:r>
      <w:r>
        <w:rPr/>
        <w:t xml:space="preserve"> </w:t>
      </w:r>
      <w:r>
        <w:rPr>
          <w:rFonts w:eastAsia="Calibri" w:cs="Calibri" w:ascii="Calibri" w:hAnsi="Calibri"/>
        </w:rPr>
        <w:t>Very high rates of depression and anxiety have been found in graduate students in particular.</w:t>
      </w:r>
      <w:r>
        <w:fldChar w:fldCharType="begin"/>
      </w:r>
      <w:r>
        <w:rPr>
          <w:rFonts w:eastAsia="Calibri" w:cs="Calibri" w:ascii="Calibri" w:hAnsi="Calibri"/>
        </w:rPr>
        <w:instrText>ADDIN ZOTERO_ITEM CSL_CITATION {"citationID":"x8wDOMks","properties":{"formattedCitation":"(4)","plainCitation":"(4)","noteIndex":0},"citationItems":[{"id":10226,"uris":["http://zotero.org/groups/2479895/items/VGFWEQSZ"],"uri":["http://zotero.org/groups/2479895/items/VGFWEQSZ"],"itemData":{"id":10226,"type":"article-journal","abstract":"With mental illness a growing concern within graduate education, data from a new survey should prompt both academia and policy makers to consider intervention strategies.","container-title":"Nature Biotechnology","DOI":"10.1038/nbt.4089","ISSN":"1546-1696","issue":"3","language":"en","note":"number: 3\npublisher: Nature Publishing Group","page":"282-284","source":"www.nature.com","title":"Evidence for a mental health crisis in graduate education","volume":"36","author":[{"family":"Evans","given":"Teresa M."},{"family":"Bira","given":"Lindsay"},{"family":"Gastelum","given":"Jazmin Beltran"},{"family":"Weiss","given":"L. Todd"},{"family":"Vanderford","given":"Nathan L."}],"issued":{"date-parts":[["2018",3]]}}}],"schema":"https://github.com/citation-style-language/schema/raw/master/csl-citation.json"}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w:t>
      </w:r>
      <w:r>
        <w:rPr>
          <w:rFonts w:eastAsia="Calibri" w:cs="Calibri" w:ascii="Calibri" w:hAnsi="Calibri"/>
        </w:rPr>
      </w:r>
      <w:r>
        <w:rPr>
          <w:rFonts w:eastAsia="Calibri" w:cs="Calibri" w:ascii="Calibri" w:hAnsi="Calibri"/>
        </w:rPr>
        <w:fldChar w:fldCharType="end"/>
      </w:r>
      <w:r>
        <w:rPr>
          <w:rFonts w:eastAsia="Calibri" w:cs="Calibri" w:ascii="Calibri" w:hAnsi="Calibri"/>
          <w:color w:val="000000"/>
        </w:rPr>
        <w:t xml:space="preserve"> </w:t>
      </w:r>
      <w:r>
        <w:rPr>
          <w:rFonts w:eastAsia="Calibri" w:cs="Calibri" w:ascii="Calibri" w:hAnsi="Calibri"/>
        </w:rPr>
        <w:t xml:space="preserve">There is growing consternation about the </w:t>
      </w:r>
      <w:r>
        <w:rPr>
          <w:rFonts w:eastAsia="Calibri" w:cs="Calibri" w:ascii="Calibri" w:hAnsi="Calibri"/>
          <w:color w:val="000000"/>
        </w:rPr>
        <w:t>disparity between high levels of demand and available resources for student mental health, especially in austerity regimes installed after the 2007–8 financial crisis,</w:t>
      </w:r>
      <w:r>
        <w:fldChar w:fldCharType="begin"/>
      </w:r>
      <w:r>
        <w:rPr>
          <w:rFonts w:eastAsia="Calibri" w:cs="Calibri" w:ascii="Calibri" w:hAnsi="Calibri"/>
          <w:color w:val="000000"/>
        </w:rPr>
        <w:instrText>ADDIN ZOTERO_ITEM CSL_CITATION {"citationID":"oE8IPHD4","properties":{"formattedCitation":"(5)","plainCitation":"(5)","noteIndex":0},"citationItems":[{"id":10217,"uris":["http://zotero.org/groups/2479895/items/JWATY4SL"],"uri":["http://zotero.org/groups/2479895/items/JWATY4SL"],"itemData":{"id":10217,"type":"article-journal","container-title":"Journal of Mental Health","DOI":"10.1080/09638237.2018.1470319","ISSN":"0963-8237","issue":"3","note":"publisher: Routledge\n_eprint: https://doi.org/10.1080/09638237.2018.1470319\nPMID: 29768071","page":"193-196","source":"Taylor and Francis+NEJM","title":"Student mental health: some answers and more questions","title-short":"Student mental health","volume":"27","author":[{"family":"Brown","given":"June S. L."}],"issued":{"date-parts":[["2018",5,4]]}}}],"schema":"https://github.com/citation-style-language/schema/raw/master/csl-citation.json"}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(5)</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t>
      </w:r>
      <w:r>
        <w:rPr>
          <w:rFonts w:eastAsia="Calibri" w:cs="Calibri" w:ascii="Calibri" w:hAnsi="Calibri"/>
        </w:rPr>
        <w:t>and data gathered during the pandemic have indicated further pressure on students’ mental health.</w:t>
      </w:r>
      <w:r>
        <w:fldChar w:fldCharType="begin"/>
      </w:r>
      <w:r>
        <w:rPr>
          <w:rFonts w:eastAsia="Calibri" w:cs="Calibri" w:ascii="Calibri" w:hAnsi="Calibri"/>
        </w:rPr>
        <w:instrText>ADDIN ZOTERO_ITEM CSL_CITATION {"citationID":"O32e1BYq","properties":{"formattedCitation":"(6,7)","plainCitation":"(6,7)","noteIndex":0},"citationItems":[{"id":10494,"uris":["http://zotero.org/groups/2479895/items/NRGXDJHU"],"uri":["http://zotero.org/groups/2479895/items/NRGXDJHU"],"itemData":{"id":10494,"type":"book","abstract":"Download a PDF of \"Mental Health, Substance Use, and Wellbeing in Higher Education\" by the National Academies of Sciences, Engineering, and Medicine for free.","ISBN":"978-0-309-12412-6","language":"en","note":"DOI: 10.17226/26015","source":"www.nap.edu","title":"Mental Health, Substance Use, and Wellbeing in Higher Education: Supporting the Whole Student","title-short":"Mental Health, Substance Use, and Wellbeing in Higher Education","URL":"https://www.nap.edu/catalog/26015/mental-health-substance-use-and-wellbeing-in-higher-education-supporting","author":[{"family":"National Academies of Sciences","given":"Engineering"}],"accessed":{"date-parts":[["2021",7,28]]},"issued":{"date-parts":[["2021",1,13]]}}},{"id":10281,"uris":["http://zotero.org/groups/2479895/items/7KHL8S4Q"],"uri":["http://zotero.org/groups/2479895/items/7KHL8S4Q"],"itemData":{"id":10281,"type":"webpage","title":"Coronavirus and higher education students","URL":"https://www.ons.gov.uk/peoplepopulationandcommunity/healthandsocialcare/healthandwellbeing/bulletins/coronavirusandhighereducationstudents/19februaryto1march2021","author":[{"literal":"Office for National Statistics"}],"accessed":{"date-parts":[["2021",6,11]]}}}],"schema":"https://github.com/citation-style-language/schema/raw/master/csl-citation.json"}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(6,7)</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Several countries – including the UK, Ireland and Australia – have developed policies to address student mental health.</w:t>
      </w:r>
      <w:r>
        <w:fldChar w:fldCharType="begin"/>
      </w:r>
      <w:r>
        <w:rPr>
          <w:rFonts w:eastAsia="Calibri" w:cs="Calibri" w:ascii="Calibri" w:hAnsi="Calibri"/>
        </w:rPr>
        <w:instrText>ADDIN ZOTERO_ITEM CSL_CITATION {"citationID":"mM5ZQEOc","properties":{"formattedCitation":"(5,8\\uc0\\u8211{}10)","plainCitation":"(5,8–10)","noteIndex":0},"citationItems":[{"id":10217,"uris":["http://zotero.org/groups/2479895/items/JWATY4SL"],"uri":["http://zotero.org/groups/2479895/items/JWATY4SL"],"itemData":{"id":10217,"type":"article-journal","container-title":"Journal of Mental Health","DOI":"10.1080/09638237.2018.1470319","ISSN":"0963-8237","issue":"3","note":"publisher: Routledge\n_eprint: https://doi.org/10.1080/09638237.2018.1470319\nPMID: 29768071","page":"193-196","source":"Taylor and Francis+NEJM","title":"Student mental health: some answers and more questions","title-short":"Student mental health","volume":"27","author":[{"family":"Brown","given":"June S. L."}],"issued":{"date-parts":[["2018",5,4]]}}},{"id":10247,"uris":["http://zotero.org/groups/2479895/items/XY3IDUJ6"],"uri":["http://zotero.org/groups/2479895/items/XY3IDUJ6"],"itemData":{"id":10247,"type":"article-journal","abstract":"The mental health of third-level students is of major societal concern with the gap between the demand for services and supports offered at crisis level. In Ireland, similar to elsewhere, colleges have responded to this need in vastly differing ways, with student counselling services available to all institutions, and student health departments and sessional psychiatry in some of the larger institutions, with none operating as a single multidisciplinary service. There is an increasing recognition for a more systematised approach, with the establishment of International Networks, Charters and Frameworks. These advocate for a whole institutional approach to student mental health, in addition to the development of an integrated system of supports with effective pathways to appropriate care. This paper, by members of the Youth and Student Special Interest Group of the College of Psychiatrists of Ireland, contextualises student mental health currently and describes future directions for this emerging field. It is a call to action to develop a structure that supports the needs of students with mental health problems across the full range of the spectrum from mild to severe.","container-title":"Irish Journal of Psychological Medicine","DOI":"10.1017/ipm.2020.110","ISSN":"0790-9667, 2051-6967","language":"en","note":"publisher: Cambridge University Press","page":"1-8","source":"Cambridge University Press","title":"Student mental health and well-being: Overview and Future Directions","title-short":"Student mental health and well-being","author":[{"family":"Hill","given":"M."},{"family":"Farrelly","given":"N."},{"family":"Clarke","given":"C."},{"family":"Cannon","given":"M."}],"issued":{"literal":"undefined/ed"}}},{"id":10557,"uris":["http://zotero.org/groups/2479895/items/7XDF5Z2J"],"uri":["http://zotero.org/groups/2479895/items/7XDF5Z2J"],"itemData":{"id":10557,"type":"book","abstract":"According to the most recent higher education statistics, there were approximately 1.4 million students studying in Australian universities in 2015. Census data indicates that approximately three in five students are aged between 15 and 24 years and we know at least one in four of these young people will experience mental ill-health in any one year. It is also possible that the very nature of the university experience could increase the risk of psychological distress among this population. For some students this experience includes: financial stress, lack of sleep, poor diet, balancing work and study responsibilities, living away from family and pressure to excel in the context of an increasingly competitive job market. Itâs a combination of risk factors which can result in, or exacerbate, mental ill-health among university students. There are significant gaps in Australian research and data on the prevalence and nature of mental ill-health among university students. What research exists suggests that university students are more likely to experience mild-moderate psychological distress than their non-student peers while some studies have suggested much higher levels of distress among this group. There is evidence to suggest many students do not disclose or seek support for their mental health within university settings. While Australia provides world class higher education and is an international leader in the response to youth mental health, the mental health of university students (and tertiary students more broadly) has largely been absent at a government policy level, impacting on the capacity and capability of the university sector and the mental health sector to effectively respond. [Executive summary, ed].","event-place":"Parkville","ISBN":"978-1-920718-43-5","language":"In English","note":"OCLC: 1005641195","publisher":"ORYGEN - The Centre of Excellence in Youth Mental Health.","publisher-place":"Parkville","source":"Open WorldCat","title":"Under the radar: the mental health of Australian university students.","title-short":"Under the radar","author":[{"literal":"Orygen"},{"family":"ORYGEN Research Centre","given":"Melbourne"}],"issued":{"date-parts":[["2017"]]}}},{"id":9408,"uris":["http://zotero.org/groups/2479895/items/YW53TZG6"],"uri":["http://zotero.org/groups/2479895/items/YW53TZG6"],"itemData":{"id":9408,"type":"report","event-place":"London","publisher":"Universities UK","publisher-place":"London","title":"Stepchange: Mentally Healthy Universities","URL":"https://www.universitiesuk.ac.uk/policy-and-analysis/reports/Documents/2020/uuk-stepchange-mhu.pdf","author":[{"family":"Universities UK","given":""}],"issued":{"date-parts":[["2020"]]}}}],"schema":"https://github.com/citation-style-language/schema/raw/master/csl-citation.json"}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rFonts w:cs="Calibri" w:ascii="Calibri" w:hAnsi="Calibri"/>
        </w:rPr>
        <w:t>(5,8–10)</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r>
        <w:rPr>
          <w:rFonts w:eastAsia="Calibri" w:cs="Calibri" w:ascii="Calibri" w:hAnsi="Calibri"/>
          <w:color w:val="000000"/>
        </w:rPr>
        <w:t>While discourse concerning poor student mental health is highly visible, there is no agreement over whether and by how much student mental health and wellbeing have declined, how best to conceptualize and measure each of these constructs,</w:t>
      </w:r>
      <w:r>
        <w:fldChar w:fldCharType="begin"/>
      </w:r>
      <w:r>
        <w:rPr>
          <w:rFonts w:eastAsia="Calibri" w:cs="Calibri" w:ascii="Calibri" w:hAnsi="Calibri"/>
          <w:color w:val="000000"/>
        </w:rPr>
        <w:instrText>ADDIN ZOTERO_ITEM CSL_CITATION {"citationID":"gFoe3wT6","properties":{"formattedCitation":"(11)","plainCitation":"(11)","noteIndex":0},"citationItems":[{"id":10622,"uris":["http://zotero.org/groups/2479895/items/CIVFNNX9"],"uri":["http://zotero.org/groups/2479895/items/CIVFNNX9"],"itemData":{"id":10622,"type":"article-journal","abstract":"Background Well-being is a multifaceted construct, and measuring well-being, both within particular groups and at a national level, is a priority for policy and practice. This national agenda on measuring well-being is mirrored in the Higher Education sector. This is the first conceptual review of how well-being is measured among university students in the UK.Aims The aims of the review were to identify (i) the definitions or conceptualisations of well-being guiding the selection of well-being indicators for research within this population and (ii) measures of well-being used in university students in the UK.Methods A scoping review method was used.Results Twenty-eight validated indicators used to measure well-being in UK students were identified. While many were direct measures of (primarily mental or psychological) well-being, indirect “proxy” indicators, including measures of mental health symptoms, were identified.Conclusions This review has highlighted that there are inconsistencies in defining and measuring university student well-being, and the measures that have been used in this population are focused on subjective experience. These findings are in line with reviews of well-being measures in the general population. Implications for further research are discussed.","container-title":"Journal of Mental Health","DOI":"10.1080/09638237.2021.1875419","ISSN":"0963-8237","issue":"3","note":"publisher: Routledge\n_eprint: https://doi.org/10.1080/09638237.2021.1875419\nPMID: 33567937","page":"375-387","source":"Taylor and Francis+NEJM","title":"University student well-being in the United Kingdom: a scoping review of its conceptualisation and measurement","title-short":"University student well-being in the United Kingdom","volume":"30","author":[{"family":"Dodd","given":"Alyson L."},{"family":"Priestley","given":"Michael"},{"family":"Tyrrell","given":"Katie"},{"family":"Cygan","given":"Sebastien"},{"family":"Newell","given":"Catherine"},{"family":"Byrom","given":"Nicola C."}],"issued":{"date-parts":[["2021",5,4]]}}}],"schema":"https://github.com/citation-style-language/schema/raw/master/csl-citation.json"}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(11)</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whether poor mental health and wellbeing </w:t>
      </w:r>
      <w:r>
        <w:rPr>
          <w:rFonts w:eastAsia="Calibri" w:cs="Calibri" w:ascii="Calibri" w:hAnsi="Calibri"/>
        </w:rPr>
        <w:t>is more prevalent in students than in non-student cohorts of the same age, and what causes poor mental health and wellbeing in students</w:t>
      </w:r>
      <w:r>
        <w:rPr>
          <w:rFonts w:eastAsia="Calibri" w:cs="Calibri" w:ascii="Calibri" w:hAnsi="Calibri"/>
          <w:color w:val="000000"/>
        </w:rPr>
        <w:t>.</w:t>
      </w:r>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color w:val="000000"/>
        </w:rPr>
      </w:pPr>
      <w:r>
        <w:rPr>
          <w:rFonts w:eastAsia="Calibri" w:cs="Calibri" w:ascii="Calibri" w:hAnsi="Calibri"/>
          <w:color w:val="000000"/>
        </w:rPr>
        <w:t>However, growing attention has been given to features of university life that might undermine mental health and wellbeing. For example, a narrative synthesis within a systematic review of international students indicated that academic pressures, financial pressures, and sexual harassment may precipitate or worsen various mental health problems.</w:t>
      </w:r>
      <w:r>
        <w:fldChar w:fldCharType="begin"/>
      </w:r>
      <w:r>
        <w:rPr>
          <w:rFonts w:eastAsia="Calibri" w:cs="Calibri" w:ascii="Calibri" w:hAnsi="Calibri"/>
          <w:color w:val="000000"/>
        </w:rPr>
        <w:instrText>ADDIN ZOTERO_ITEM CSL_CITATION {"citationID":"HwwEMP4H","properties":{"formattedCitation":"(3)","plainCitation":"(3)","noteIndex":0},"citationItems":[{"id":10606,"uris":["http://zotero.org/users/1531856/items/B3ADS2KG"],"uri":["http://zotero.org/users/1531856/items/B3ADS2KG"],"itemData":{"id":10606,"type":"article-journal","abstract":"Background: Effective targeting of services requires that we establish which undergraduates are at increased risk of mental health problems at university. We aimed to conduct a systematic review and meta-analysis of the prevalence and risk factors for mental health problems in undergraduates. Methods: We searched MEDLINE, PsycInfo, EMBASE and the Cochrane Central Register. Eligible studies were assessed using the Quality of Prognostic Studies checklist and narratively synthesised. Pooled prevalence of depression and suicide-related outcomes, and associated risk factors (odds ratios) were estimated using random-effects meta-analyses. Results: Sixty-six eligible studies of varying quality were included in a narrative synthesis. The pooled prevalence of depression (eight studies; 13,790 participants) was 25% (95% CI 17%, 35%) and the pooled prevalence of suicide-related outcomes (four studies; 2,586 participants) was 14% (95% CI 0%, 44%). Thirteen studies contributed to meta-analytic syntheses of 12 depression-related and four suicide-related risk factors. Presenting with a current mental health problem, negative rumination, parent separation, experiences of sexual harassment and parental depression significantly predicted depression outcomes. Childhood adversity, baseline mental health problems and financial difficulties significantly predicted suicide-related outcomes. Limitations: Student mental health is a heterogeneous research area and is hampered by the use of imprecise terms, both for describing risk factors and mental health outcomes. These inconsistencies limit the extent to which datasets can be meaningfully synthesised. Conclusions: This review evidences the importance of a range of risk factors for poor undergraduate mental health. Interventions should be developed to target modifiable risk factors and prevent poor mental health outcomes. Systematic review registration: PROSPERO registration CRD42019144927","container-title":"Journal of Affective Disorders","DOI":"10.1016/j.jad.2021.03.054","ISSN":"0165-0327","journalAbbreviation":"Journal of Affective Disorders","language":"en","page":"282-292","source":"ScienceDirect","title":"Prevalence and risk factors for mental health problems in university undergraduate students: A systematic review with meta-analysis","title-short":"Prevalence and risk factors for mental health problems in university undergraduate students","volume":"287","author":[{"family":"Sheldon","given":"Elena"},{"family":"Simmonds-Buckley","given":"Melanie"},{"family":"Bone","given":"Claire"},{"family":"Mascarenhas","given":"Thomas"},{"family":"Chan","given":"Natalie"},{"family":"Wincott","given":"Megan"},{"family":"Gleeson","given":"Hannah"},{"family":"Sow","given":"Karmen"},{"family":"Hind","given":"Daniel"},{"family":"Barkham","given":"Michael"}],"issued":{"date-parts":[["2021",5,15]]}}}],"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(3)</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t>
      </w:r>
      <w:r>
        <w:rPr>
          <w:rFonts w:eastAsia="Calibri" w:cs="Calibri" w:ascii="Calibri" w:hAnsi="Calibri"/>
        </w:rPr>
        <w:t>The UK’s research funding agency has funded the SMaRteN network, which aims to understand the institutional and social factors – including housing</w:t>
      </w:r>
      <w:r>
        <w:fldChar w:fldCharType="begin"/>
      </w:r>
      <w:r>
        <w:rPr>
          <w:rFonts w:eastAsia="Calibri" w:cs="Calibri" w:ascii="Calibri" w:hAnsi="Calibri"/>
        </w:rPr>
        <w:instrText>ADDIN ZOTERO_ITEM CSL_CITATION {"citationID":"hAyOfUpz","properties":{"formattedCitation":"(12)","plainCitation":"(12)","noteIndex":0},"citationItems":[{"id":10229,"uris":["http://zotero.org/groups/2479895/items/33WYV5YN"],"uri":["http://zotero.org/groups/2479895/items/33WYV5YN"],"itemData":{"id":10229,"type":"article-journal","abstract":"Due to the increasing concern over student mental health and wellbeing, attention has turned to the matter of creating environments, communities, and institutions which enable students to flourish.","container-title":"BMC Public Health","DOI":"10.1186/s12889-021-10602-5","ISSN":"1471-2458","issue":"1","journalAbbreviation":"BMC Public Health","page":"573","source":"BioMed Central","title":"The role of accommodation environments in student mental health and wellbeing","volume":"21","author":[{"family":"Worsley","given":"Joanne D."},{"family":"Harrison","given":"Paula"},{"family":"Corcoran","given":"Rhiannon"}],"issued":{"date-parts":[["2021",3,23]]}}}],"schema":"https://github.com/citation-style-language/schema/raw/master/csl-citation.json"}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(12)</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 that contribute to poor student mental health and suggest interventions.</w:t>
      </w:r>
      <w:r>
        <w:fldChar w:fldCharType="begin"/>
      </w:r>
      <w:r>
        <w:rPr>
          <w:rFonts w:eastAsia="Calibri" w:cs="Calibri" w:ascii="Calibri" w:hAnsi="Calibri"/>
        </w:rPr>
        <w:instrText>ADDIN ZOTERO_ITEM CSL_CITATION {"citationID":"uAbriF69","properties":{"formattedCitation":"(13)","plainCitation":"(13)","noteIndex":0},"citationItems":[{"id":10661,"uris":["http://zotero.org/groups/2479895/items/JV79TQZQ"],"uri":["http://zotero.org/groups/2479895/items/JV79TQZQ"],"itemData":{"id":10661,"type":"webpage","abstract":"SMaRteN is a national research network funded by UK Research and Innovation, led by King's College London, focusing on Student Mental Health in Higher Education. Working with researchers with a range...","container-title":"SMARTEN","language":"en","title":"About SMaRteN","URL":"https://www.smarten.org.uk/about.html","author":[{"family":"SMaRteN","given":""}],"accessed":{"date-parts":[["2021",10,13]]},"issued":{"literal":"n.d."}}}],"schema":"https://github.com/citation-style-language/schema/raw/master/csl-citation.json"}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(13)</w:t>
      </w:r>
      <w:r>
        <w:rPr>
          <w:rFonts w:eastAsia="Calibri" w:cs="Calibri" w:ascii="Calibri" w:hAnsi="Calibri"/>
        </w:rPr>
      </w:r>
      <w:r>
        <w:rPr>
          <w:rFonts w:eastAsia="Calibri" w:cs="Calibri" w:ascii="Calibri" w:hAnsi="Calibri"/>
        </w:rPr>
        <w:fldChar w:fldCharType="end"/>
      </w:r>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rPr>
      </w:pPr>
      <w:r>
        <w:rPr>
          <w:rFonts w:eastAsia="Calibri" w:cs="Calibri" w:ascii="Calibri" w:hAnsi="Calibri"/>
        </w:rPr>
        <w:t xml:space="preserve">We welcome the emphasis on wider institutional and social factors, and </w:t>
      </w:r>
      <w:r>
        <w:rPr>
          <w:rFonts w:eastAsia="Calibri" w:cs="Calibri" w:ascii="Calibri" w:hAnsi="Calibri"/>
          <w:color w:val="000000"/>
        </w:rPr>
        <w:t xml:space="preserve">argue that </w:t>
      </w:r>
      <w:r>
        <w:rPr>
          <w:rFonts w:eastAsia="Calibri" w:cs="Calibri" w:ascii="Calibri" w:hAnsi="Calibri"/>
        </w:rPr>
        <w:t>we must also interrogate the infrastructures, frameworks and approaches being embedded to support student mental health and wellbeing.</w:t>
      </w:r>
      <w:r>
        <w:fldChar w:fldCharType="begin"/>
      </w:r>
      <w:r>
        <w:rPr>
          <w:rFonts w:eastAsia="Calibri" w:cs="Calibri" w:ascii="Calibri" w:hAnsi="Calibri"/>
        </w:rPr>
        <w:instrText>ADDIN ZOTERO_ITEM CSL_CITATION {"citationID":"6R0xiSCa","properties":{"formattedCitation":"(14)","plainCitation":"(14)","noteIndex":0},"citationItems":[{"id":10348,"uris":["http://zotero.org/groups/2479895/items/UPLCCGUS"],"uri":["http://zotero.org/groups/2479895/items/UPLCCGUS"],"itemData":{"id":10348,"type":"article-journal","abstract":"In recent years there has been growing concern around student wellbeing and in particular student mental health. Numerous newspaper articles (Ferguson 2017; Shackle 2019) have been published on the topic and a BBC 3 documentary (‘BBC Three - Death on Campus: Our Stories’ n.d.) was produced on the topic of student suicide. These have coincided with a number of UK Higher Education sector initiatives and reports, the highest profile of these being the Universities UK ‘#StepChange’ report (Universities UK 2017) and the Institute for Public Policy Research ‘Not By Degrees’ report (‘Not by Degrees: Improving Student Mental Health in the UK’s Universities’ 2017). Simultaneously, learning analytics has been growing as a field in the UK, with a number of institutions running services predominantly based on student retention and progression, the majority of which make use of the Jisc Learning Analytics service. The 2017 Universities UK (UUK) #StepChange report states: “Institutions are encouraged to align learning analytics to the mental health agenda to identify change in students’ behaviours and to address risks and target support.” (Universities UK, 2017). This study was undertaken in the 2018/19 academic year, a year after the launch of the #StepChange framework and after the formal transition of Jisc’s learning analytics work with partner HEIs to a national learning analytics service. This paper concludes that, although learning analytics is a growing field and becoming operationalised witin UK Higher Education it is still in its reative infancy. Current data models rely on proxies for student engagement and may not truly represent student behaviours. At this time there is inadequate sophistication for the use of learning analytics to identify student wellbeing concerns. However, as with all technologies, learning analytics is not benign, and changes to ways of working impact on both staff and students, wellbeing professionals should be included as key stakeholders in the development of learning analytics and student support policies and wellbeing considerations explicitly mentioned and taken into account.","container-title":"Frontiers in Education","DOI":"10.3389/feduc.2020.531424","ISSN":"2504-284X","journalAbbreviation":"Front. Educ.","language":"English","note":"publisher: Frontiers","source":"Frontiers","title":"Making a #Stepchange? Investigating the Alignment of Learning Analytics and Student Wellbeing in United Kingdom Higher Education Institutions","title-short":"Making a #Stepchange?","URL":"https://www.frontiersin.org/articles/10.3389/feduc.2020.531424/full","volume":"5","author":[{"family":"Ahern","given":"Samantha J."}],"accessed":{"date-parts":[["2021",6,16]]},"issued":{"date-parts":[["2020"]]}}}],"schema":"https://github.com/citation-style-language/schema/raw/master/csl-citation.json"}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rFonts w:eastAsia="Calibri" w:cs="Calibri" w:ascii="Calibri" w:hAnsi="Calibri"/>
          <w:color w:val="000000"/>
        </w:rPr>
        <w:t>(14)</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In the UK, which we consider here as an exemplary site, these infrastructures rely extensively on digitalisation and the involvement of corporate actors, which bring multiple political and ethical implications. However, literature and data on student mental health and well-being rarely address the systems and infrastructures used in higher education (HE),</w:t>
      </w:r>
      <w:r>
        <w:fldChar w:fldCharType="begin"/>
      </w:r>
      <w:r>
        <w:rPr>
          <w:rFonts w:eastAsia="Calibri" w:cs="Calibri" w:ascii="Calibri" w:hAnsi="Calibri"/>
        </w:rPr>
        <w:instrText>ADDIN ZOTERO_ITEM CSL_CITATION {"citationID":"t8SSopt8","properties":{"formattedCitation":"(15)","plainCitation":"(15)","noteIndex":0},"citationItems":[{"id":10591,"uris":["http://zotero.org/users/1531856/items/DMWN2LM9"],"uri":["http://zotero.org/users/1531856/items/DMWN2LM9"],"itemData":{"id":10591,"type":"article-journal","container-title":"Critical Social Policy","title":"Mapping mental health and the UK university sector: Networks, markets, data","URL":"https://journals.sagepub.com/doi/full/10.1177/02610183211024820","author":[{"family":"Kotouza","given":"Dimitra"},{"family":"Callard","given":"Felicity"},{"family":"Garnett","given":"Philip"},{"family":"Rocha","given":"Leon"}],"accessed":{"date-parts":[["2021",9,28]]},"issued":{"date-parts":[["2021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(15)</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and the fragmentation of evidence used obscures potential causes of ill health.</w:t>
      </w:r>
      <w:r>
        <w:fldChar w:fldCharType="begin"/>
      </w:r>
      <w:r>
        <w:rPr>
          <w:rFonts w:eastAsia="Calibri" w:cs="Calibri" w:ascii="Calibri" w:hAnsi="Calibri"/>
        </w:rPr>
        <w:instrText>ADDIN ZOTERO_ITEM CSL_CITATION {"citationID":"0lTYIsIj","properties":{"unsorted":true,"formattedCitation":"(16,17)","plainCitation":"(16,17)","noteIndex":0},"citationItems":[{"id":9312,"uris":["http://zotero.org/groups/2479895/items/6KPCN9DX"],"uri":["http://zotero.org/groups/2479895/items/6KPCN9DX"],"itemData":{"id":9312,"type":"article-journal","container-title":"Frontiers in Psychology","DOI":"10.3389/fpsyg.2020.01226","ISSN":"1664-1078","journalAbbreviation":"Front. Psychol.","page":"1226","source":"DOI.org (Crossref)","title":"Mental Health and Well-Being of University Students: A Bibliometric Mapping of the Literature","title-short":"Mental Health and Well-Being of University Students","volume":"11","author":[{"family":"Hernández-Torrano","given":"Daniel"},{"family":"Ibrayeva","given":"Laura"},{"family":"Sparks","given":"Jason"},{"family":"Lim","given":"Natalya"},{"family":"Clementi","given":"Alessandra"},{"family":"Almukhambetova","given":"Ainur"},{"family":"Nurtayev","given":"Yerden"},{"family":"Muratkyzy","given":"Ainur"}],"issued":{"date-parts":[["2020",6,9]]}}},{"id":10618,"uris":["http://zotero.org/users/1531856/items/XMN74G29"],"uri":["http://zotero.org/users/1531856/items/XMN74G29"],"itemData":{"id":10618,"type":"article-journal","abstract":"This article joins up evidence and policy relating to two linked concerns in higher education (HE) that are treated as unrelated: postgraduate research student (PGR) well-being, and staff sexual misconduct towards students. Against the standard methodology of systematic reviews, we build on feminist approaches to apply a ‘re-performance’ approach to the review. Re-performance re-enacts established methods, contextualising previous analysis through ethnographic and desk-based research, exposing gaps in evidence, analysis, representation, care and policy. We reveal how aspects of PGR experience, particularly the cultures that engender ill-being and enable sexual misconduct, are silenced in evidence-making. Our ‘re-performance’ uncovers how this occurs in three ways, through: the (mis)construction of the ‘typical student’ in well-being literatures; the (mis)construction of the phenomenon of ‘well-being’ exacerbated by generic survey tools focusing on a medicalised model of mental health; the (mis)construction of HE institutions as integrated, agential and ethical, aided by the fragmentation of administrative systems and knowledge production between disciplines. Together, these organising modes conceal lack of care, staff sexual misconduct and poor well-being. From these findings, specific policy issues are identified: the risks to giving more responsibility to supervisors for PGR well-being; a pattern of institutional listening while silencing; and the need to explore feedback loops between patterns of vulnerability to ill-being and staff sexual misconduct. Through our analysis, the article demonstrates how to ‘stand in the gaps’ – between knowledges; and between evidence and action; between policy and care – in a way that can be generalised across policy domains, epistemologies and policy-making contexts.","container-title":"The Sociological Review","DOI":"10.1177/00380261211049024","ISSN":"0038-0261","journalAbbreviation":"The Sociological Review","language":"en","note":"publisher: SAGE Publications Ltd","page":"00380261211049024","source":"SAGE Journals","title":"Joining up well-being and sexual misconduct data and policy in HE: ‘To stand in the gap’ as a feminist approach","title-short":"Joining up well-being and sexual misconduct data and policy in HE","author":[{"family":"Oman","given":"Susan"},{"family":"Bull","given":"Anna"}],"issued":{"date-parts":[["2021",10,4]]}}}],"schema":"https://github.com/citation-style-language/schema/raw/master/csl-citation.json"}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rFonts w:cs="Calibri" w:ascii="Calibri" w:hAnsi="Calibri"/>
        </w:rPr>
        <w:t>(16,17)</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Social theorists have addressed how the political-economic configurations of late capitalism have damaging psychosocial effects, at the same time as they magnify focus on producing and measuring subjects’ ‘wellbeing’.</w:t>
      </w:r>
      <w:r>
        <w:fldChar w:fldCharType="begin"/>
      </w:r>
      <w:r>
        <w:rPr>
          <w:rFonts w:eastAsia="Calibri" w:cs="Calibri" w:ascii="Calibri" w:hAnsi="Calibri"/>
        </w:rPr>
        <w:instrText>ADDIN ZOTERO_ITEM CSL_CITATION {"citationID":"xFwBkhQu","properties":{"formattedCitation":"(18)","plainCitation":"(18)","noteIndex":0},"citationItems":[{"id":11040,"uris":["http://zotero.org/users/1531856/items/ANYHIMSA"],"uri":["http://zotero.org/users/1531856/items/ANYHIMSA"],"itemData":{"id":11040,"type":"article-journal","abstract":"As the bill for mental health problems—iconically, depression—climbs, economists seek to quantify the efficiency costs of unhappiness. In such quests, capitalism is reverting to classical psychologies of well-being, the better to neutralize the meaning of the new forms of illness—and its authorship of them.","container-title":"New Left Review","issue":"71","journalAbbreviation":"New Left Rev","page":"65-80","source":"New Left Review","title":"The Political Economy of Unhappiness","author":[{"family":"Davies","given":"William"}],"issued":{"date-parts":[["2011",10,1]]}}}],"schema":"https://github.com/citation-style-language/schema/raw/master/csl-citation.json"}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(18)</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Yet dominant UK approaches to student mental health – arguably because they are embedded in a sector that has itself been highly financialised over the last quarter-century, with many deleterious consequences </w:t>
      </w:r>
      <w:r>
        <w:fldChar w:fldCharType="begin"/>
      </w:r>
      <w:r>
        <w:rPr>
          <w:rFonts w:eastAsia="Calibri" w:cs="Calibri" w:ascii="Calibri" w:hAnsi="Calibri"/>
        </w:rPr>
        <w:instrText>ADDIN ZOTERO_ITEM CSL_CITATION {"citationID":"qTgaWYpj","properties":{"formattedCitation":"(19)","plainCitation":"(19)","noteIndex":0},"citationItems":[{"id":7735,"uris":["http://zotero.org/groups/2479895/items/S64HGX66"],"uri":["http://zotero.org/groups/2479895/items/S64HGX66"],"itemData":{"id":7735,"type":"book","ISBN":"978-1-84964-764-9","note":"DOI: 10.2307/j.ctt183p3ns","publisher":"Pluto Press","title":"The Great University Gamble: Money, Markets and the Future of Higher Education","title-short":"The Great University Gamble","author":[{"family":"McGettigan","given":"Andrew"}],"accessed":{"date-parts":[["2020",4,7]]},"issued":{"date-parts":[["2015",11,20]]}}}],"schema":"https://github.com/citation-style-language/schema/raw/master/csl-citation.json"}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(19)</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 has largely sidestepped consideration of either. </w:t>
      </w:r>
      <w:r>
        <w:rPr>
          <w:rFonts w:eastAsia="Calibri" w:cs="Calibri" w:ascii="Calibri" w:hAnsi="Calibri"/>
          <w:color w:val="000000"/>
        </w:rPr>
        <w:t>This Short Communication therefore aims to advance analysis of the roles that infrastructures, digitalisation, and corporate actors play in current approaches to university mental health and wellbeing in the UK.</w:t>
      </w:r>
    </w:p>
    <w:p>
      <w:pPr>
        <w:pStyle w:val="Normal"/>
        <w:rPr>
          <w:rFonts w:ascii="Calibri" w:hAnsi="Calibri" w:eastAsia="Calibri" w:cs="Calibri"/>
          <w:color w:val="000000"/>
        </w:rPr>
      </w:pPr>
      <w:r>
        <w:rPr>
          <w:rFonts w:cs="Arial" w:ascii="Arial" w:hAnsi="Arial"/>
          <w:color w:val="333333"/>
          <w:shd w:fill="FFFFFF" w:val="clear"/>
        </w:rPr>
        <w:t> </w:t>
      </w:r>
      <w:r>
        <w:rPr>
          <w:rFonts w:eastAsia="Calibri" w:cs="Calibri" w:ascii="Calibri" w:hAnsi="Calibri"/>
          <w:color w:val="000000"/>
        </w:rPr>
        <w:t xml:space="preserve"> </w:t>
      </w:r>
    </w:p>
    <w:p>
      <w:pPr>
        <w:pStyle w:val="Normal"/>
        <w:spacing w:lineRule="auto" w:line="360"/>
        <w:ind w:first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b/>
          <w:b/>
        </w:rPr>
      </w:pPr>
      <w:r>
        <w:rPr>
          <w:rFonts w:eastAsia="Calibri" w:cs="Calibri" w:ascii="Calibri" w:hAnsi="Calibri"/>
          <w:b/>
        </w:rPr>
        <w:t xml:space="preserve">Tracking UK approaches </w:t>
      </w:r>
    </w:p>
    <w:p>
      <w:pPr>
        <w:pStyle w:val="Normal"/>
        <w:spacing w:lineRule="auto" w:line="360"/>
        <w:rPr>
          <w:rFonts w:ascii="Calibri" w:hAnsi="Calibri" w:eastAsia="Calibri" w:cs="Calibri"/>
        </w:rPr>
      </w:pPr>
      <w:r>
        <w:rPr>
          <w:rFonts w:eastAsia="Calibri" w:cs="Calibri" w:ascii="Calibri" w:hAnsi="Calibri"/>
        </w:rPr>
        <w:t>Concerns around student mental health extend in the UK at least back to the 1940s.</w:t>
      </w:r>
      <w:r>
        <w:fldChar w:fldCharType="begin"/>
      </w:r>
      <w:r>
        <w:rPr>
          <w:rFonts w:eastAsia="Calibri" w:cs="Calibri" w:ascii="Calibri" w:hAnsi="Calibri"/>
        </w:rPr>
        <w:instrText>ADDIN ZOTERO_ITEM CSL_CITATION {"citationID":"v7b2rTkY","properties":{"formattedCitation":"(20)","plainCitation":"(20)","noteIndex":0},"citationItems":[{"id":7815,"uris":["http://zotero.org/groups/2479895/items/ZWX3AVBR"],"uri":["http://zotero.org/groups/2479895/items/ZWX3AVBR"],"itemData":{"id":7815,"type":"article-journal","abstract":"Abstract.  This article explores how and why student mental health became an issue of concern in British universities between 1944 and 1968. It argues that two","container-title":"Journal of the History of Medicine and Allied Sciences","ISSN":"0022-5045","issue":"2","journalAbbreviation":"J Hist Med Allied Sci","language":"en","page":"193-220","source":"academic.oup.com","title":"Historicising the “Crisis” in Undergraduate Mental Health: British Universities and Student Mental Illness, 1944–1968","title-short":"Historicising the “Crisis” in Undergraduate Mental Health","volume":"75","author":[{"family":"Crook","given":"Sarah"}],"issued":{"date-parts":[["2020",4,1]]}}}],"schema":"https://github.com/citation-style-language/schema/raw/master/csl-citation.json"}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(20)</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r>
        <w:rPr>
          <w:rFonts w:eastAsia="Calibri" w:cs="Calibri" w:ascii="Calibri" w:hAnsi="Calibri"/>
          <w:color w:val="000000"/>
        </w:rPr>
        <w:t>The changes in the HE sector under New Labour introduced new legally mandated responsibilities for universities in relation to student mental health, and helped embed individualized models that tied student mental health to employability.</w:t>
      </w:r>
      <w:r>
        <w:fldChar w:fldCharType="begin"/>
      </w:r>
      <w:r>
        <w:rPr>
          <w:rFonts w:eastAsia="Calibri" w:cs="Calibri" w:ascii="Calibri" w:hAnsi="Calibri"/>
          <w:color w:val="000000"/>
        </w:rPr>
        <w:instrText>ADDIN ZOTERO_ITEM CSL_CITATION {"citationID":"3wg3zTVw","properties":{"formattedCitation":"(21)","plainCitation":"(21)","noteIndex":0},"citationItems":[{"id":7898,"uris":["http://zotero.org/groups/2479895/items/7U24NBPS"],"uri":["http://zotero.org/groups/2479895/items/7U24NBPS"],"itemData":{"id":7898,"type":"article-journal","abstract":"Some UK academics have declared that they do not want higher education to become part of the social welfare system. In this article we review aspects of policy and practice that suggest that this has already happened. Explicit encouragement of people with mental health problems to undertake courses has proceeded alongside a number of initiatives to make higher education institutions better able to support students in difficulty, and new responsibilities are being unfolded for the staff. There is growing evidence that students’ mental health problems are increasing. To make sense of the transformations in the topography of policy and in the consciousness it encourages, we make use of theoretical frameworks such as Bourdieu's notion of field and the generative work of Foucault and Rose, to examine the implications this has for the conceptualization of politics under New Labour and the implications this has for a newly recapitalized notion of responsible individuals.","container-title":"Critical Social Policy","ISSN":"0261-0183","issue":"1","journalAbbreviation":"Critical Social Policy","language":"en","page":"31-56","source":"SAGE Journals","title":"Mental health and higher education: mapping field, consciousness and legitimation","title-short":"Mental health and higher education","volume":"26","author":[{"family":"Baker","given":"Sally"},{"family":"Brown","given":"B. J."},{"family":"Fazey","given":"John A."}],"issued":{"date-parts":[["2006",2,1]]}}}],"schema":"https://github.com/citation-style-language/schema/raw/master/csl-citation.json"}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(21)</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The steady stream of policy documents and grey literature regarding student mental health across the twenty-first century</w:t>
      </w:r>
      <w:r>
        <w:fldChar w:fldCharType="begin"/>
      </w:r>
      <w:r>
        <w:rPr>
          <w:rFonts w:eastAsia="Calibri" w:cs="Calibri" w:ascii="Calibri" w:hAnsi="Calibri"/>
          <w:color w:val="000000"/>
        </w:rPr>
        <w:instrText>ADDIN ZOTERO_ITEM CSL_CITATION {"citationID":"zOUEiuhH","properties":{"unsorted":true,"formattedCitation":"(22,23)","plainCitation":"(22,23)","noteIndex":0},"citationItems":[{"id":7897,"uris":["http://zotero.org/groups/2479895/items/2JZSGFZH"],"uri":["http://zotero.org/groups/2479895/items/2JZSGFZH"],"itemData":{"id":7897,"type":"report","title":"Mental health of students in higher education","URL":"https://www.rcpsych.ac.uk/docs/default-source/improving-care/better-mh-policy/college-reports/college-report-cr166.pdf?sfvrsn=d5fa2c24_2","author":[{"family":"Royal College of Psychiatrists","given":""}],"accessed":{"date-parts":[["2020",7,2]]},"issued":{"date-parts":[["2011"]]}}},{"id":7891,"uris":["http://zotero.org/groups/2479895/items/G6F5DYGY"],"uri":["http://zotero.org/groups/2479895/items/G6F5DYGY"],"itemData":{"id":7891,"type":"report","note":"978-1-84036-331-9","publisher":"Universities UK","title":"Student mental wellbeing in higher education: good practice guide","URL":"https://www.universitiesuk.ac.uk/policy-and-analysis/reports/Documents/2015/student-mental-wellbeing-in-he.pdf","author":[{"literal":"Mental Well-Being in Higher Education Group"}],"accessed":{"date-parts":[["2020",7,2]]},"issued":{"date-parts":[["2015",2,13]]}}}],"schema":"https://github.com/citation-style-language/schema/raw/master/csl-citation.json"}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(22,23)</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intensified from 2017 onward</w:t>
      </w:r>
      <w:sdt>
        <w:sdtPr>
          <w:id w:val="1157066428"/>
        </w:sdtPr>
        <w:sdtContent>
          <w:r>
            <w:rPr>
              <w:rFonts w:eastAsia="Calibri" w:cs="Calibri" w:ascii="Calibri" w:hAnsi="Calibri"/>
              <w:color w:val="000000"/>
            </w:rPr>
            <w:t>s</w:t>
          </w:r>
        </w:sdtContent>
      </w:sdt>
      <w:r>
        <w:rPr/>
        <w:t xml:space="preserve"> </w:t>
      </w:r>
      <w:sdt>
        <w:sdtPr>
          <w:id w:val="1117630874"/>
        </w:sdtPr>
        <w:sdtContent>
          <w:r>
            <w:rPr>
              <w:rFonts w:eastAsia="Calibri" w:cs="Calibri" w:ascii="Calibri" w:hAnsi="Calibri"/>
              <w:color w:val="000000"/>
            </w:rPr>
            <w:t>– in part</w:t>
          </w:r>
          <w:r>
            <w:rPr>
              <w:rFonts w:eastAsia="Calibri" w:cs="Calibri" w:ascii="Calibri" w:hAnsi="Calibri"/>
              <w:color w:val="000000"/>
            </w:rPr>
            <w:t xml:space="preserve"> as a response to a series of student suicides</w:t>
          </w:r>
          <w:r>
            <w:rPr>
              <w:rFonts w:eastAsia="Calibri" w:cs="Calibri" w:ascii="Calibri" w:hAnsi="Calibri" w:asciiTheme="minorHAnsi" w:cstheme="minorHAnsi" w:hAnsiTheme="minorHAnsi"/>
              <w:color w:val="000000"/>
            </w:rPr>
            <w:t>.</w:t>
          </w:r>
          <w:r>
            <w:fldChar w:fldCharType="begin"/>
          </w:r>
          <w:r>
            <w:rPr>
              <w:rFonts w:eastAsia="Calibri" w:cs="Calibri" w:ascii="Calibri" w:hAnsi="Calibri"/>
              <w:color w:val="000000"/>
            </w:rPr>
            <w:instrText>ADDIN ZOTERO_ITEM CSL_CITATION {"citationID":"XzQcGbeF","properties":{"formattedCitation":"(24)","plainCitation":"(24)","noteIndex":0},"citationItems":[{"id":9456,"uris":["http://zotero.org/groups/2479895/items/UMDGH7LT"],"uri":["http://zotero.org/groups/2479895/items/UMDGH7LT"],"itemData":{"id":9456,"type":"article-newspaper","abstract":"In the past 18 months, 11 students have taken their own lives at the University of Bristol.","container-title":"BBC News","language":"en-GB","section":"Bristol","source":"www.bbc.co.uk","title":"Bristol university suicides spark mental health alerts","URL":"https://www.bbc.com/news/uk-england-bristol-45624695","author":[{"literal":"BBC"}],"accessed":{"date-parts":[["2020",12,17]]},"issued":{"date-parts":[["2018",9,24]]}}}],"schema":"https://github.com/citation-style-language/schema/raw/master/csl-citation.json"}</w:instrText>
          </w:r>
          <w:r>
            <w:rPr>
              <w:rFonts w:eastAsia="Calibri" w:cs="Calibri" w:ascii="Calibri" w:hAnsi="Calibri" w:asciiTheme="minorHAnsi" w:cstheme="minorHAnsi" w:hAnsiTheme="minorHAnsi"/>
              <w:color w:val="000000"/>
            </w:rPr>
          </w:r>
          <w:r>
            <w:rPr>
              <w:rFonts w:eastAsia="Calibri" w:cs="Calibri" w:ascii="Calibri" w:hAnsi="Calibri"/>
              <w:color w:val="000000"/>
            </w:rPr>
            <w:fldChar w:fldCharType="separate"/>
          </w:r>
          <w:r>
            <w:rPr>
              <w:rFonts w:eastAsia="Calibri" w:cs="Calibri" w:ascii="Calibri" w:hAnsi="Calibri" w:asciiTheme="minorHAnsi" w:cstheme="minorHAnsi" w:hAnsiTheme="minorHAnsi"/>
              <w:color w:val="000000"/>
            </w:rPr>
          </w:r>
          <w:r>
            <w:rPr>
              <w:rFonts w:cs="Calibri" w:ascii="Calibri" w:hAnsi="Calibri" w:asciiTheme="minorHAnsi" w:cstheme="minorHAnsi" w:hAnsiTheme="minorHAnsi"/>
            </w:rPr>
            <w:t>(24)</w:t>
          </w:r>
          <w:r>
            <w:rPr>
              <w:rFonts w:eastAsia="Calibri" w:cs="Calibri" w:ascii="Calibri" w:hAnsi="Calibri" w:asciiTheme="minorHAnsi" w:cstheme="minorHAnsi" w:hAnsiTheme="minorHAnsi"/>
              <w:color w:val="000000"/>
            </w:rPr>
          </w:r>
          <w:r>
            <w:rPr>
              <w:rFonts w:eastAsia="Calibri" w:cs="Calibri" w:ascii="Calibri" w:hAnsi="Calibri"/>
              <w:color w:val="000000"/>
            </w:rPr>
            <w:fldChar w:fldCharType="end"/>
          </w:r>
        </w:sdtContent>
      </w:sdt>
      <w:r>
        <w:rPr>
          <w:rFonts w:eastAsia="Calibri" w:cs="Calibri" w:ascii="Calibri" w:hAnsi="Calibri"/>
          <w:color w:val="000000"/>
        </w:rPr>
        <w:t xml:space="preserve"> In 2017, Universities UK (UUK), the representative body for UK universities, published a framework (‘step change’) </w:t>
      </w:r>
      <w:r>
        <w:rPr>
          <w:rFonts w:eastAsia="Calibri" w:cs="Calibri" w:ascii="Calibri" w:hAnsi="Calibri"/>
          <w:color w:val="000000"/>
        </w:rPr>
        <w:t xml:space="preserve">for addressing the mental health and well-being of university </w:t>
      </w:r>
      <w:sdt>
        <w:sdtPr>
          <w:id w:val="1914094736"/>
        </w:sdtPr>
        <w:sdtContent>
          <w:r>
            <w:rPr>
              <w:rFonts w:eastAsia="Calibri" w:cs="Calibri" w:ascii="Calibri" w:hAnsi="Calibri"/>
              <w:color w:val="000000"/>
            </w:rPr>
            <w:t>students;</w:t>
          </w:r>
          <w:r>
            <w:fldChar w:fldCharType="begin"/>
          </w:r>
          <w:r>
            <w:rPr>
              <w:rFonts w:eastAsia="Calibri" w:cs="Calibri" w:ascii="Calibri" w:hAnsi="Calibri"/>
              <w:color w:val="000000"/>
            </w:rPr>
            <w:instrText>ADDIN ZOTERO_ITEM CSL_CITATION {"citationID":"HYDmW2AC","properties":{"formattedCitation":"(25)","plainCitation":"(25)","noteIndex":0},"citationItems":[{"id":9367,"uris":["http://zotero.org/groups/2479895/items/GCZEYME3"],"uri":["http://zotero.org/groups/2479895/items/GCZEYME3"],"itemData":{"id":9367,"type":"article-magazine","container-title":"Universities UK","title":"#Stepchange: Framework","URL":"https://web.archive.org/web/20170909175755/http://www.universitiesuk.ac.uk/policy-and-analysis/stepchange/Pages/framework.aspx","author":[{"literal":"Universities UK"}],"accessed":{"date-parts":[["2017",9,9]]},"issued":{"date-parts":[["2017",9,4]]}}}],"schema":"https://github.com/citation-style-language/schema/raw/master/csl-citation.json"}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t>(25)</w:t>
          </w:r>
          <w:r>
            <w:rPr>
              <w:rFonts w:eastAsia="Calibri" w:cs="Calibri" w:ascii="Calibri" w:hAnsi="Calibri"/>
              <w:color w:val="000000"/>
            </w:rPr>
          </w:r>
          <w:r>
            <w:rPr>
              <w:rFonts w:eastAsia="Calibri" w:cs="Calibri" w:ascii="Calibri" w:hAnsi="Calibri"/>
              <w:color w:val="000000"/>
            </w:rPr>
            <w:fldChar w:fldCharType="end"/>
          </w:r>
          <w:r>
            <w:rPr/>
            <w:t xml:space="preserve"> </w:t>
          </w:r>
          <w:r>
            <w:rPr>
              <w:rFonts w:eastAsia="Calibri" w:cs="Calibri" w:ascii="Calibri" w:hAnsi="Calibri"/>
              <w:color w:val="000000"/>
            </w:rPr>
            <w:t>the Institute for Public Policy Research (IPPR), a think tank, published its report on improving student mental health</w:t>
          </w:r>
          <w:r>
            <w:fldChar w:fldCharType="begin"/>
          </w:r>
          <w:r>
            <w:rPr>
              <w:rFonts w:eastAsia="Calibri" w:cs="Calibri" w:ascii="Calibri" w:hAnsi="Calibri"/>
              <w:color w:val="000000"/>
            </w:rPr>
            <w:instrText>ADDIN ZOTERO_ITEM CSL_CITATION {"citationID":"B8Zynx0K","properties":{"formattedCitation":"(26)","plainCitation":"(26)","noteIndex":0},"citationItems":[{"id":9468,"uris":["http://zotero.org/groups/2479895/items/M3GVZL8C"],"uri":["http://zotero.org/groups/2479895/items/M3GVZL8C"],"itemData":{"id":9468,"type":"report","event-place":"London","language":"en","page":"77","publisher":"Institute for Public Policy Research","publisher-place":"London","source":"Zotero","title":"Not by Degrees: Improving Student Mental Health in the UK's Universities","URL":"https://www.ippr.org/files/2017-09/1504645674_not-by-degrees-170905.pdf","author":[{"family":"Thorley","given":"Craig"}],"issued":{"date-parts":[["2017"]]}}}],"schema":"https://github.com/citation-style-language/schema/raw/master/csl-citation.json"}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(26)</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which was funded by UUK</w:t>
          </w:r>
          <w:r>
            <w:fldChar w:fldCharType="begin"/>
          </w:r>
          <w:r>
            <w:rPr>
              <w:rFonts w:eastAsia="Calibri" w:cs="Calibri" w:ascii="Calibri" w:hAnsi="Calibri"/>
              <w:color w:val="000000"/>
            </w:rPr>
            <w:instrText>ADDIN ZOTERO_ITEM CSL_CITATION {"citationID":"11dYDcc2","properties":{"formattedCitation":"(27)","plainCitation":"(27)","noteIndex":0},"citationItems":[{"id":9322,"uris":["http://zotero.org/groups/2479895/items/6RKFCR9Y"],"uri":["http://zotero.org/groups/2479895/items/6RKFCR9Y"],"itemData":{"id":9322,"type":"webpage","container-title":"Universities UK","title":"New programme to address mental health and wellbeing in universities","URL":"https://web.archive.org/web/20161208161638/http://www.universitiesuk.ac.uk/news/Pages/New-programme-to-address-mental-health-and-wellbeing-in-universities.aspx","author":[{"literal":"Universities UK"}],"accessed":{"date-parts":[["2018",5,18]]},"issued":{"date-parts":[["2016",12,2]]}}}],"schema":"https://github.com/citation-style-language/schema/raw/master/csl-citation.json"}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(27)</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and Student Minds, the UK’s student mental health charity, published a report on supporting mental health in university accommodation.</w:t>
          </w:r>
          <w:r>
            <w:fldChar w:fldCharType="begin"/>
          </w:r>
          <w:r>
            <w:rPr>
              <w:rFonts w:eastAsia="Calibri" w:cs="Calibri" w:ascii="Calibri" w:hAnsi="Calibri"/>
              <w:color w:val="000000"/>
            </w:rPr>
            <w:instrText>ADDIN ZOTERO_ITEM CSL_CITATION {"citationID":"MdpQT3Af","properties":{"formattedCitation":"(28)","plainCitation":"(28)","noteIndex":0},"citationItems":[{"id":9402,"uris":["http://zotero.org/groups/2479895/items/82ISSV7Y"],"uri":["http://zotero.org/groups/2479895/items/82ISSV7Y"],"itemData":{"id":9402,"type":"report","publisher":"UPP Foundation","title":"Student living: collaborating to support mental health in university accommodation","URL":"http://www.studentminds.org.uk/uploads/3/7/8/4/3784584/student_living_collaborating__to_support_mental_health_in__university_accommodation.pdf","author":[{"family":"Student Minds","given":""}],"accessed":{"date-parts":[["2020",12,15]]},"issued":{"date-parts":[["2017"]]}}}],"schema":"https://github.com/citation-style-language/schema/raw/master/csl-citation.json"}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(28)</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Data additionally indicated that ‘dropouts’ owing to mental ill health trebled between 2009-10 and 2013–14.</w:t>
          </w:r>
          <w:r>
            <w:fldChar w:fldCharType="begin"/>
          </w:r>
          <w:r>
            <w:rPr>
              <w:rFonts w:eastAsia="Calibri" w:cs="Calibri" w:ascii="Calibri" w:hAnsi="Calibri"/>
              <w:color w:val="000000"/>
            </w:rPr>
            <w:instrText>ADDIN ZOTERO_ITEM CSL_CITATION {"citationID":"3RSRpkF7","properties":{"formattedCitation":"(29)","plainCitation":"(29)","noteIndex":0},"citationItems":[{"id":10362,"uris":["http://zotero.org/groups/2479895/items/EP96JK4Z"],"uri":["http://zotero.org/groups/2479895/items/EP96JK4Z"],"itemData":{"id":10362,"type":"article-newspaper","container-title":"The Guardian","title":"Number of university dropouts due to mental health problems trebles","URL":"https://www.theguardian.com/society/2017/may/23/number-university-dropouts-due-to-mental-health-problems-trebles","author":[{"family":"Marsh","given":"Sarah"}],"accessed":{"date-parts":[["2021",6,18]]},"issued":{"date-parts":[["2017",5,23]]}}}],"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(29)</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In 2019, the Office for Students (OfS), the new regulator for English universities, launched a competition on student mental health that </w:t>
          </w:r>
          <w:r>
            <w:rPr>
              <w:rFonts w:eastAsia="Calibri" w:cs="Calibri" w:ascii="Calibri" w:hAnsi="Calibri"/>
            </w:rPr>
            <w:t>explicitly encouraged digital approaches and partnerships with other kinds of organisation (including private companies</w:t>
          </w:r>
          <w:r>
            <w:rPr>
              <w:rFonts w:eastAsia="Calibri" w:cs="Calibri" w:ascii="Calibri" w:hAnsi="Calibri"/>
              <w:color w:val="000000"/>
            </w:rPr>
            <w:t>).</w:t>
          </w:r>
          <w:r>
            <w:fldChar w:fldCharType="begin"/>
          </w:r>
          <w:r>
            <w:rPr>
              <w:rFonts w:eastAsia="Calibri" w:cs="Calibri" w:ascii="Calibri" w:hAnsi="Calibri"/>
              <w:color w:val="000000"/>
            </w:rPr>
            <w:instrText>ADDIN ZOTERO_ITEM CSL_CITATION {"citationID":"s4fny5Sb","properties":{"formattedCitation":"(30)","plainCitation":"(30)","noteIndex":0},"citationItems":[{"id":9427,"uris":["http://zotero.org/groups/2479895/items/944XXM44"],"uri":["http://zotero.org/groups/2479895/items/944XXM44"],"itemData":{"id":9427,"type":"webpage","abstract":"Improving mental health outcomes","language":"en-GB","note":"archive_location: Worldwide\npublisher: Office for Students","title":"OfS Challenge Competition: Achieving a step change in mental health outcomes for all students","URL":"https://www.officeforstudents.org.uk/advice-and-guidance/student-wellbeing-and-protection/student-mental-health/improving-mental-health-outcomes/","author":[{"family":"Office for Students","given":""}],"accessed":{"date-parts":[["2020",12,16]]},"issued":{"date-parts":[["2019",6,4]]}}}],"schema":"https://github.com/citation-style-language/schema/raw/master/csl-citation.json"}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(30)</w:t>
          </w:r>
          <w:r>
            <w:rPr>
              <w:rFonts w:eastAsia="Calibri" w:cs="Calibri" w:ascii="Calibri" w:hAnsi="Calibri"/>
              <w:color w:val="000000"/>
            </w:rPr>
          </w:r>
          <w:r>
            <w:rPr>
              <w:rFonts w:eastAsia="Calibri" w:cs="Calibri" w:ascii="Calibri" w:hAnsi="Calibri"/>
              <w:color w:val="000000"/>
            </w:rPr>
            <w:fldChar w:fldCharType="end"/>
          </w:r>
        </w:sdtContent>
      </w:sdt>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color w:val="000000"/>
        </w:rPr>
      </w:pPr>
      <w:r>
        <w:rPr>
          <w:rFonts w:eastAsia="Calibri" w:cs="Calibri" w:ascii="Calibri" w:hAnsi="Calibri"/>
          <w:color w:val="000000"/>
        </w:rPr>
        <w:t>There is broad consensus in many recent policy documents on the importance of a whole system approach. UUK’s refreshed 2020 ‘Step change’ approach</w:t>
      </w:r>
      <w:r>
        <w:fldChar w:fldCharType="begin"/>
      </w:r>
      <w:r>
        <w:rPr>
          <w:rFonts w:eastAsia="Calibri" w:cs="Calibri" w:ascii="Calibri" w:hAnsi="Calibri"/>
          <w:color w:val="000000"/>
        </w:rPr>
        <w:instrText>ADDIN ZOTERO_ITEM CSL_CITATION {"citationID":"IoVHpcTo","properties":{"formattedCitation":"(10)","plainCitation":"(10)","noteIndex":0},"citationItems":[{"id":9408,"uris":["http://zotero.org/groups/2479895/items/YW53TZG6"],"uri":["http://zotero.org/groups/2479895/items/YW53TZG6"],"itemData":{"id":9408,"type":"report","event-place":"London","publisher":"Universities UK","publisher-place":"London","title":"Stepchange: Mentally Healthy Universities","URL":"https://www.universitiesuk.ac.uk/policy-and-analysis/reports/Documents/2020/uuk-stepchange-mhu.pdf","author":[{"family":"Universities UK","given":""}],"issued":{"date-parts":[["2020"]]}}}],"schema":"https://github.com/citation-style-language/schema/raw/master/csl-citation.json"}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(10)</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pointed to the need to combine health promotion initiatives (e.g. around healthy sleep patterns) with the development of healthy cultures and environments. UUK noted that this demands working closely with accommodation providers and enabling co-production with students and staff. While many of these ‘whole system’ policy aspirations sit firmly within established public health approaches to community-centred health, they also entail significant rebalancing of university resources and investments. This involves implementating and intensifying use of infrastructures and data, as well as expanding new relationships between universities and other entities. </w:t>
      </w:r>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color w:val="000000"/>
        </w:rPr>
      </w:pPr>
      <w:r>
        <w:rPr>
          <w:rFonts w:eastAsia="Calibri" w:cs="Calibri" w:ascii="Calibri" w:hAnsi="Calibri"/>
          <w:color w:val="000000"/>
        </w:rPr>
        <w:t>Recent years have witnessed a restructuring of mental health and counselling provision in universities, as well as the growing involvement of corporate actors.</w:t>
      </w:r>
      <w:r>
        <w:fldChar w:fldCharType="begin"/>
      </w:r>
      <w:r>
        <w:rPr>
          <w:rFonts w:eastAsia="Calibri" w:cs="Calibri" w:ascii="Calibri" w:hAnsi="Calibri"/>
          <w:color w:val="000000"/>
        </w:rPr>
        <w:instrText>ADDIN ZOTERO_ITEM CSL_CITATION {"citationID":"xJ1nZBAC","properties":{"formattedCitation":"(31)","plainCitation":"(31)","noteIndex":0},"citationItems":[{"id":9395,"uris":["http://zotero.org/groups/2479895/items/TN42CESA"],"uri":["http://zotero.org/groups/2479895/items/TN42CESA"],"itemData":{"id":9395,"type":"article-journal","abstract":"This paper introduces the concept of ‘soft privatisation’. Departing from a review of the literature examining the growing participation of private sector actors in the provision of public education across Europe, the paper investigates how privatisation has emerged in the context of the European Union as a phenomenon embedded in, rather than a replacement of, public education. Through analysing the creation of a European education area – and the move of European education from being a driver for economic growth to becoming an Economy in itself – the paper argues that privatisation in Europe is deeply imbricated with the network modes of public education governance characteristic of the European Union and the Bologna Process. These entanglements have implications both for the transparency and political accountability of private sector actors involved in public education.","container-title":"Globalisation, Societies and Education","DOI":"10.1080/14767724.2020.1732194","ISSN":"1476-7724","issue":"4","note":"publisher: Routledge\n_eprint: https://doi.org/10.1080/14767724.2020.1732194","page":"374-390","source":"Taylor and Francis+NEJM","title":"Soft privatisation: mapping an emerging field of European education governance","title-short":"Soft privatisation","volume":"18","author":[{"family":"Cone","given":"Lucas"},{"family":"Brøgger","given":"Katja"}],"issued":{"date-parts":[["2020",8,7]]}}}],"schema":"https://github.com/citation-style-language/schema/raw/master/csl-citation.json"}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(31)</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We have tracked ongoing outsourcing of counselling provision to private providers, and a significant shift towards the procurement of digital tools (including mental health and well-being apps) and data analytics (Figure 1). Such approaches attempt to measure and reduce risk – not only clinical risks to students, but the risk to university ‘drop out’ rates from poor student mental health, and the risk to university reputations through instances of suicide. Digital tools are not only being used to deliver online counselling, cognitive behavioural therapy and self-administered therapeutic programmes, but are being rolled out across campuses to ‘nudge’ students towards healthy/productive behaviours.</w:t>
      </w:r>
      <w:r>
        <w:fldChar w:fldCharType="begin"/>
      </w:r>
      <w:r>
        <w:rPr>
          <w:rFonts w:eastAsia="Calibri" w:cs="Calibri" w:ascii="Calibri" w:hAnsi="Calibri"/>
          <w:color w:val="000000"/>
        </w:rPr>
        <w:instrText>ADDIN ZOTERO_ITEM CSL_CITATION {"citationID":"tpqvsYcM","properties":{"unsorted":true,"formattedCitation":"(32,33)","plainCitation":"(32,33)","noteIndex":0},"citationItems":[{"id":10653,"uris":["http://zotero.org/groups/2479895/items/GU7W5BFZ"],"uri":["http://zotero.org/groups/2479895/items/GU7W5BFZ"],"itemData":{"id":10653,"type":"post-weblog","abstract":"Characterising student unhappiness as mental ill health isn't doing students or universities any good, argues Nick Bennett","container-title":"Wonkhe","language":"en-GB","title":"The crisis in student wellbeing is about emotional fitness, not mental illness","URL":"https://wonkhe.com/blogs/the-crisis-in-student-wellbeing-is-about-emotional-fitness-not-mental-illness/","accessed":{"date-parts":[["2021",10,8]]}}},{"id":10650,"uris":["http://zotero.org/groups/2479895/items/YNXERUYE"],"uri":["http://zotero.org/groups/2479895/items/YNXERUYE"],"itemData":{"id":10650,"type":"report","publisher":"Department for Education","title":"Student mental health and wellbeing","URL":"https://assets.publishing.service.gov.uk/government/uploads/system/uploads/attachment_data/file/996478/Survey_of_HE_Providers_Student_Mental_Health.pdf","author":[{"family":"Pollard","given":"E"},{"family":"Vanderlayden","given":"J"},{"family":"Alexander","given":"K"},{"family":"Borkin","given":"H"},{"family":"O'Mahony","given":"J"}],"accessed":{"date-parts":[["2021",10,8]]},"issued":{"date-parts":[["2021",6]]}}}],"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(32,33)</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Mental health MOOCs, delivered through private company platforms, are also in use.</w:t>
      </w:r>
      <w:r>
        <w:fldChar w:fldCharType="begin"/>
      </w:r>
      <w:r>
        <w:rPr>
          <w:rFonts w:eastAsia="Calibri" w:cs="Calibri" w:ascii="Calibri" w:hAnsi="Calibri"/>
          <w:color w:val="000000"/>
        </w:rPr>
        <w:instrText>ADDIN ZOTERO_ITEM CSL_CITATION {"citationID":"gwbs2kpj","properties":{"formattedCitation":"(34)","plainCitation":"(34)","noteIndex":0},"citationItems":[{"id":10651,"uris":["http://zotero.org/groups/2479895/items/N9ZPIXCG"],"uri":["http://zotero.org/groups/2479895/items/N9ZPIXCG"],"itemData":{"id":10651,"type":"webpage","abstract":"Social learning platform, FutureLearn, has announced with its partner, Monash University, the upcoming run of their course: ‘Mindfulness for Wellbeing...","container-title":"University Business","language":"en-GB","title":"Mental health MOOCs launched at Reading and Monash","URL":"https://universitybusiness.co.uk/news/mental-health-moocs-launched-at-reading-and-monash/","accessed":{"date-parts":[["2021",10,8]]},"issued":{"date-parts":[["2017",5,11]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(34)</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Little is currently known about the impacts of such tools on student and staff mental health, or on the university as a whole.</w:t>
      </w:r>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jc w:val="center"/>
        <w:rPr>
          <w:rFonts w:ascii="Calibri" w:hAnsi="Calibri" w:eastAsia="Calibri" w:cs="Calibri"/>
          <w:b/>
          <w:b/>
          <w:bCs/>
          <w:color w:val="000000"/>
        </w:rPr>
      </w:pPr>
      <w:r>
        <w:rPr>
          <w:rFonts w:eastAsia="Calibri" w:cs="Calibri" w:ascii="Calibri" w:hAnsi="Calibri"/>
          <w:b/>
          <w:bCs/>
          <w:color w:val="000000"/>
        </w:rPr>
        <w:t>INSERT FIGURE 1 NEAR HERE</w:t>
      </w:r>
    </w:p>
    <w:p>
      <w:pPr>
        <w:pStyle w:val="Normal"/>
        <w:spacing w:lineRule="auto" w:line="360"/>
        <w:rPr>
          <w:rFonts w:ascii="Calibri" w:hAnsi="Calibri" w:eastAsia="Calibri" w:cs="Calibri"/>
          <w:b/>
          <w:b/>
        </w:rPr>
      </w:pPr>
      <w:r>
        <w:rPr>
          <w:rFonts w:eastAsia="Calibri" w:cs="Calibri" w:ascii="Calibri" w:hAnsi="Calibri"/>
          <w:b/>
        </w:rPr>
      </w:r>
    </w:p>
    <w:p>
      <w:pPr>
        <w:pStyle w:val="Normal"/>
        <w:spacing w:lineRule="auto" w:line="360"/>
        <w:rPr>
          <w:rFonts w:ascii="Calibri" w:hAnsi="Calibri" w:eastAsia="Calibri" w:cs="Calibri"/>
          <w:color w:val="000000"/>
        </w:rPr>
      </w:pPr>
      <w:r>
        <w:rPr>
          <w:rFonts w:eastAsia="Calibri" w:cs="Calibri" w:ascii="Calibri" w:hAnsi="Calibri"/>
          <w:color w:val="000000"/>
        </w:rPr>
        <w:t xml:space="preserve">The restructuring of mental health in UK universities </w:t>
      </w:r>
      <w:r>
        <w:rPr>
          <w:rFonts w:eastAsia="Calibri" w:cs="Calibri" w:ascii="Calibri" w:hAnsi="Calibri"/>
        </w:rPr>
        <w:t>bears similarities with recent transformations in NHS mental health provision.</w:t>
      </w:r>
      <w:r>
        <w:fldChar w:fldCharType="begin"/>
      </w:r>
      <w:r>
        <w:rPr>
          <w:rFonts w:eastAsia="Calibri" w:cs="Calibri" w:ascii="Calibri" w:hAnsi="Calibri"/>
        </w:rPr>
        <w:instrText>ADDIN ZOTERO_ITEM CSL_CITATION {"citationID":"PFzhcm5r","properties":{"formattedCitation":"(35)","plainCitation":"(35)","noteIndex":0},"citationItems":[{"id":9488,"uris":["http://zotero.org/groups/2479895/items/6N4ZWXRQ"],"uri":["http://zotero.org/groups/2479895/items/6N4ZWXRQ"],"itemData":{"id":9488,"type":"report","publisher":"NHS England","title":"The Five Year Forward View for Mental Health","author":[{"literal":"Mental Health Taskforce"}],"issued":{"date-parts":[["2016",2]]}}}],"schema":"https://github.com/citation-style-language/schema/raw/master/csl-citation.json"}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rFonts w:cs="Calibri" w:ascii="Calibri" w:hAnsi="Calibri"/>
        </w:rPr>
        <w:t>(35)</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In response to the call for budgetary control, the NHS Long Term Plan</w:t>
      </w:r>
      <w:r>
        <w:fldChar w:fldCharType="begin"/>
      </w:r>
      <w:r>
        <w:rPr>
          <w:rFonts w:eastAsia="Calibri" w:cs="Calibri" w:ascii="Calibri" w:hAnsi="Calibri"/>
        </w:rPr>
        <w:instrText>ADDIN ZOTERO_ITEM CSL_CITATION {"citationID":"Kv1eurNn","properties":{"formattedCitation":"(36)","plainCitation":"(36)","noteIndex":0},"citationItems":[{"id":9449,"uris":["http://zotero.org/groups/2479895/items/HJ23RKUW"],"uri":["http://zotero.org/groups/2479895/items/HJ23RKUW"],"itemData":{"id":9449,"type":"report","title":"The NHS Long Term Plan","URL":"https://www.longtermplan.nhs.uk/wp-content/uploads/2019/08/nhs-long-term-plan-version-1.2.pdf","author":[{"literal":"NHS England"}],"issued":{"date-parts":[["2019"]]}}}],"schema":"https://github.com/citation-style-language/schema/raw/master/csl-citation.json"}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(36)</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proposed use of digital tools and external services. This proposal is referenced by UUK</w:t>
      </w:r>
      <w:r>
        <w:fldChar w:fldCharType="begin"/>
      </w:r>
      <w:r>
        <w:rPr>
          <w:rFonts w:eastAsia="Calibri" w:cs="Calibri" w:ascii="Calibri" w:hAnsi="Calibri"/>
        </w:rPr>
        <w:instrText>ADDIN ZOTERO_ITEM CSL_CITATION {"citationID":"8MH1Hk0s","properties":{"formattedCitation":"(10)","plainCitation":"(10)","noteIndex":0},"citationItems":[{"id":9408,"uris":["http://zotero.org/groups/2479895/items/YW53TZG6"],"uri":["http://zotero.org/groups/2479895/items/YW53TZG6"],"itemData":{"id":9408,"type":"report","event-place":"London","publisher":"Universities UK","publisher-place":"London","title":"Stepchange: Mentally Healthy Universities","URL":"https://www.universitiesuk.ac.uk/policy-and-analysis/reports/Documents/2020/uuk-stepchange-mhu.pdf","author":[{"family":"Universities UK","given":""}],"issued":{"date-parts":[["2020"]]}}}],"schema":"https://github.com/citation-style-language/schema/raw/master/csl-citation.json"}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(10)</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and the OfS</w:t>
      </w:r>
      <w:r>
        <w:fldChar w:fldCharType="begin"/>
      </w:r>
      <w:r>
        <w:rPr>
          <w:rFonts w:eastAsia="Calibri" w:cs="Calibri" w:ascii="Calibri" w:hAnsi="Calibri"/>
        </w:rPr>
        <w:instrText>ADDIN ZOTERO_ITEM CSL_CITATION {"citationID":"S3BsVF9n","properties":{"formattedCitation":"(37)","plainCitation":"(37)","noteIndex":0},"citationItems":[{"id":9234,"uris":["http://zotero.org/groups/2479895/items/C4P2C3YP"],"uri":["http://zotero.org/groups/2479895/items/C4P2C3YP"],"itemData":{"id":9234,"type":"webpage","abstract":"Providers can bid for funding to explore innovative and intersectional approaches to target mental health support for students.","language":"en-GB","note":"archive_location: Worldwide\npublisher: Office for Students","title":"Mental health funding competition","URL":"https://www.officeforstudents.org.uk/advice-and-guidance/funding-for-providers/mental-health-funding-competition/","author":[{"literal":"Office for Students"}],"accessed":{"date-parts":[["2020",12,4]]},"issued":{"date-parts":[["2020",3,5]]}}}],"schema":"https://github.com/citation-style-language/schema/raw/master/csl-citation.json"}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(37)</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to favour digitisation and data analytics for student mental health. In many universities, expanding student intakes, combined with the effect of large campaigns against stigma (e.g. ‘Time To Change’) entail higher levels of disclosure, as well as higher demand for counselling and mental health services.</w:t>
      </w:r>
      <w:sdt>
        <w:sdtPr>
          <w:id w:val="1600149094"/>
        </w:sdtPr>
        <w:sdtContent>
          <w:r>
            <w:rPr>
              <w:rFonts w:eastAsia="Calibri" w:cs="Calibri" w:ascii="Calibri" w:hAnsi="Calibri"/>
            </w:rPr>
            <w:t xml:space="preserve"> </w:t>
          </w:r>
          <w:r>
            <w:rPr>
              <w:rFonts w:eastAsia="Calibri" w:cs="Calibri" w:ascii="Calibri" w:hAnsi="Calibri"/>
            </w:rPr>
            <w:t>Many UK universities are responding by introducing digital services, while providing mental health self-care workshops to reduce demand. The effect of these approaches is a proportionately reduced access to counselling. While it has been argued that the digital environment may offer a viable alternative to traditional counselling/psychotherapy for the ‘digital native’ generation,</w:t>
          </w:r>
          <w:r>
            <w:fldChar w:fldCharType="begin"/>
          </w:r>
          <w:r>
            <w:rPr>
              <w:rFonts w:eastAsia="Calibri" w:cs="Calibri" w:ascii="Calibri" w:hAnsi="Calibri"/>
            </w:rPr>
            <w:instrText>ADDIN ZOTERO_ITEM CSL_CITATION {"citationID":"v5AM1eGY","properties":{"formattedCitation":"(38)","plainCitation":"(38)","noteIndex":0},"citationItems":[{"id":9803,"uris":["http://zotero.org/groups/2479895/items/RS2JVFL2"],"uri":["http://zotero.org/groups/2479895/items/RS2JVFL2"],"itemData":{"id":9803,"type":"article-journal","container-title":"Psychology and Psychotherapy: Theory, Research and Practice","DOI":"10.1111/papt.12222","ISSN":"1476-0835, 2044-8341","issue":"2","journalAbbreviation":"Psychol Psychother Theory Res Pract","language":"en","page":"277-297","source":"DOI.org (Crossref)","title":"The digital revolution and its impact on mental health care","volume":"92","author":[{"family":"Bucci","given":"Sandra"},{"family":"Schwannauer","given":"Matthias"},{"family":"Berry","given":"Natalie"}],"issued":{"date-parts":[["2019",6]]}}}],"schema":"https://github.com/citation-style-language/schema/raw/master/csl-citation.json"}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(38)</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the development and implementation of digital mental health services outpace their evaluation. The selection of new therapeutic technologies tends to not be assessed by independent clinicians, but instead depends on the expertise offered by product developers.</w:t>
          </w:r>
        </w:sdtContent>
      </w:sdt>
    </w:p>
    <w:p>
      <w:pPr>
        <w:pStyle w:val="Normal"/>
        <w:spacing w:lineRule="auto" w:line="360"/>
        <w:rPr>
          <w:rFonts w:ascii="Calibri" w:hAnsi="Calibri" w:eastAsia="Calibri" w:cs="Calibri"/>
        </w:rPr>
      </w:pPr>
      <w:r>
        <w:rPr>
          <w:rFonts w:eastAsia="Calibri" w:cs="Calibri" w:ascii="Calibri" w:hAnsi="Calibri"/>
        </w:rPr>
      </w:r>
    </w:p>
    <w:p>
      <w:pPr>
        <w:pStyle w:val="Normal"/>
        <w:spacing w:lineRule="auto" w:line="360"/>
        <w:rPr>
          <w:rFonts w:ascii="Calibri" w:hAnsi="Calibri" w:eastAsia="Calibri" w:cs="Calibri"/>
        </w:rPr>
      </w:pPr>
      <w:r>
        <w:rPr>
          <w:rFonts w:eastAsia="Calibri" w:cs="Calibri" w:ascii="Calibri" w:hAnsi="Calibri"/>
        </w:rPr>
        <w:t>The policy assemblage relating to mental health in UK HE is, concomitantly, significantly reliant on positive psychology and behavioural economics approaches,</w:t>
      </w:r>
      <w:r>
        <w:fldChar w:fldCharType="begin"/>
      </w:r>
      <w:r>
        <w:rPr>
          <w:rFonts w:eastAsia="Calibri" w:cs="Calibri" w:ascii="Calibri" w:hAnsi="Calibri"/>
        </w:rPr>
        <w:instrText>ADDIN ZOTERO_ITEM CSL_CITATION {"citationID":"jaLCV8U3","properties":{"formattedCitation":"(39)","plainCitation":"(39)","noteIndex":0},"citationItems":[{"id":7726,"uris":["http://zotero.org/groups/2479895/items/XRBTJLUT"],"uri":["http://zotero.org/groups/2479895/items/XRBTJLUT"],"itemData":{"id":7726,"type":"report","abstract":"In this HEPI Occasional Paper, Sir Anthony Seldon and Dr Alan Martin explore the concept of a ‘positive university’ by looking at the approaches used by positive psychology and mindfulness. With increasing concern about the health of students and staff, this report considers the importance of a proactive approach to mental wellbeing. Exploring best practice …","genre":"Occasional Paper","language":"en-GB","number":"18","publisher":"HEPI","title":"The Positive and Mindful University","URL":"https://www.hepi.ac.uk/2017/09/21/positive-mindful-university/","author":[{"family":"Seldon","given":"Anthony"},{"family":"Martin","given":"Alan"}],"accessed":{"date-parts":[["2020",4,7]]},"issued":{"date-parts":[["2017",9,21]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(39)</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and increasingly favours digital educational technologies and data analytics. These take the form of resilience training workshops and behaviour tracking and ‘nudging’ apps and platforms (typically procured from charities and private providers). Widely adopted examples are the ‘Mentally Healthy Universities’ programme delivered by charity Mind and funded by Goldman Sachs, the positive psychology and ‘mental fitness’ app Fika, and the health tracking app </w:t>
      </w:r>
      <w:sdt>
        <w:sdtPr>
          <w:id w:val="1719690245"/>
        </w:sdtPr>
        <w:sdtContent>
          <w:r>
            <w:rPr>
              <w:rFonts w:eastAsia="Calibri" w:cs="Calibri" w:ascii="Calibri" w:hAnsi="Calibri"/>
            </w:rPr>
            <w:t>UniWellBeing</w:t>
          </w:r>
          <w:r>
            <w:rPr>
              <w:rFonts w:eastAsia="Calibri" w:cs="Calibri" w:ascii="Calibri" w:hAnsi="Calibri"/>
            </w:rPr>
            <w:t>. A project led by Northumbria University asks students to fill in the WHO Five Wellbeing Index (WHO-5), in order to build a predictive model to help identify students potentially at risk, with the aim of offering early intervention through email nudges identifying sources of service support.</w:t>
          </w:r>
          <w:r>
            <w:fldChar w:fldCharType="begin"/>
          </w:r>
          <w:r>
            <w:rPr>
              <w:rFonts w:eastAsia="Calibri" w:cs="Calibri" w:ascii="Calibri" w:hAnsi="Calibri"/>
            </w:rPr>
            <w:instrText>ADDIN ZOTERO_ITEM CSL_CITATION {"citationID":"3afGLVv1","properties":{"formattedCitation":"(40)","plainCitation":"(40)","noteIndex":0},"citationItems":[{"id":10667,"uris":["http://zotero.org/groups/2479895/items/N5ZBA7H9"],"uri":["http://zotero.org/groups/2479895/items/N5ZBA7H9"],"itemData":{"id":10667,"type":"webpage","abstract":"Using data analytics to develop an early intervention approach to students who may be at risk.","language":"en-GB","note":"archive_location: Worldwide\npublisher: Office for Students","title":"Suicide prevention and data analytics - Office for Students","URL":"https://www.officeforstudents.org.uk/advice-and-guidance/promoting-equal-opportunities/effective-practice/suicide-prevention-and-data-analytics/","author":[{"family":"Newham","given":"James"},{"family":"Francis","given":"Peter"}],"accessed":{"date-parts":[["2021",10,13]]},"issued":{"date-parts":[["2021",9,10]]}}}],"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(40)</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The use of data analytics to process data from these apps for health tracking and to assess risk of student distress and suicides is heavily promoted by </w:t>
          </w:r>
        </w:sdtContent>
      </w:sdt>
      <w:sdt>
        <w:sdtPr>
          <w:id w:val="1027819474"/>
        </w:sdtPr>
        <w:sdtContent>
          <w:r>
            <w:rPr>
              <w:rFonts w:eastAsia="Calibri" w:cs="Calibri" w:ascii="Calibri" w:hAnsi="Calibri"/>
            </w:rPr>
            <w:t>JISC, the non-profit organisation which operates digital infrastructure and services for UK HE and negotiates sector-wide deals with IT companies.</w:t>
          </w:r>
        </w:sdtContent>
      </w:sdt>
      <w:sdt>
        <w:sdtPr>
          <w:id w:val="256316972"/>
        </w:sdtPr>
        <w:sdtContent>
          <w:r>
            <w:fldChar w:fldCharType="begin"/>
          </w:r>
          <w:r>
            <w:rPr>
              <w:rFonts w:eastAsia="Calibri" w:cs="Calibri" w:ascii="Calibri" w:hAnsi="Calibri"/>
            </w:rPr>
            <w:instrText>ADDIN ZOTERO_ITEM CSL_CITATION {"citationID":"3t7bueNl","properties":{"formattedCitation":"(41)","plainCitation":"(41)","noteIndex":0},"citationItems":[{"id":9325,"uris":["http://zotero.org/groups/2479895/items/HCTLL4LV"],"uri":["http://zotero.org/groups/2479895/items/HCTLL4LV"],"itemData":{"id":9325,"type":"report","publisher":"JISC","title":"Horizons report on emerging technologies and education","URL":"https://www.jisc.ac.uk/reports/horizons-report-emerging-technologies-and-the-mental-health-challenge","author":[{"literal":"JISC Horizons Group"}],"issued":{"date-parts":[["2019"]],"season":"Spring"}}}],"schema":"https://github.com/citation-style-language/schema/raw/master/csl-citation.json"}</w:instrText>
          </w:r>
          <w:r>
            <w:rPr>
              <w:rFonts w:eastAsia="Calibri" w:cs="Calibri" w:ascii="Calibri" w:hAnsi="Calibri"/>
            </w:rPr>
          </w:r>
        </w:sdtContent>
      </w:sdt>
      <w:sdt>
        <w:sdtPr>
          <w:id w:val="692596179"/>
        </w:sdtPr>
        <w:sdtContent>
          <w:r>
            <w:rPr>
              <w:rFonts w:eastAsia="Calibri" w:cs="Calibri" w:ascii="Calibri" w:hAnsi="Calibri"/>
            </w:rPr>
            <w:fldChar w:fldCharType="separate"/>
          </w:r>
          <w:r>
            <w:rPr>
              <w:rFonts w:eastAsia="Calibri" w:cs="Calibri" w:ascii="Calibri" w:hAnsi="Calibri"/>
            </w:rPr>
          </w:r>
          <w:r>
            <w:rPr/>
            <w:t>(41)</w:t>
          </w:r>
        </w:sdtContent>
      </w:sdt>
      <w:sdt>
        <w:sdtPr>
          <w:id w:val="194620924"/>
        </w:sdtPr>
        <w:sdtContent>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r>
            <w:rPr>
              <w:rFonts w:eastAsia="Calibri" w:cs="Calibri" w:ascii="Calibri" w:hAnsi="Calibri"/>
            </w:rPr>
            <w:t>Automated risk assessments operate in a circular way, by linking mental distress to student performance, and vice versa. Positive psychology and an entrepreneurial model of ‘mental health’ – both of which have been aligned with intensified forms of performance management</w:t>
          </w:r>
          <w:r>
            <w:fldChar w:fldCharType="begin"/>
          </w:r>
          <w:r>
            <w:rPr>
              <w:rFonts w:eastAsia="Calibri" w:cs="Calibri" w:ascii="Calibri" w:hAnsi="Calibri"/>
            </w:rPr>
            <w:instrText>ADDIN ZOTERO_ITEM CSL_CITATION {"citationID":"XNIlBLtq","properties":{"formattedCitation":"(42)","plainCitation":"(42)","noteIndex":0},"citationItems":[{"id":11043,"uris":["http://zotero.org/users/1531856/items/EQHCKJBS"],"uri":["http://zotero.org/users/1531856/items/EQHCKJBS"],"itemData":{"id":11043,"type":"article-journal","abstract":"This article outlines the strategic alignment of novel modes of emotional and psychological governance characteristic of ‘brain culture’ with intensified forms of workplace performance management within specifically neoliberal organisational cultures. We introduce the recent emergence of positive psychology-based workplace training programmes in the UK human resources field as a new empirical site for the study of cultural geographies of education. We demonstrate how such programmes promote a culture of optimism and optimal functioning, focussing on the cultivation of positive emotions among individual workers and in workplace cultures. This emphasis on well-being sits somewhat uncomfortably in the context of the global financial crisis, the United Kingdom’s recent recession and the diminishing role of the UK state in the provision of welfare, but is wholly concurrent with the neoliberal promotion of ‘lifelong learning’ and the spread of individualised practices of performance management in the UK workplaces. The article reports on in-depth interviews with trainers and practitioners who variously use positive psychology, mindfulness training and strengths-based competencies in workplaces in the United Kingdom and outlines their connection to the development of positive psychology as a new academic discipline in the United States. In outlining the importance of context for understanding changing workplace cultures and worker subjectivities, a cultural geography analysis of rapid advancements in psychological knowledge provides a useful new perspective on the links between neoliberalism, the behaviour change and happiness ‘industries’ and brain culture.","container-title":"cultural geographies","DOI":"10.1177/1474474015591122","ISSN":"1474-4740","issue":"1","journalAbbreviation":"cultural geographies","language":"en","note":"publisher: SAGE Publications Ltd","page":"51-68","source":"SAGE Journals","title":"Geographies of brain culture: optimism and optimisation in workplace training programmes","title-short":"Geographies of brain culture","volume":"23","author":[{"family":"Pykett","given":"Jessica"},{"family":"Enright","given":"Bryony"}],"issued":{"date-parts":[["2016",1,1]]}}}],"schema":"https://github.com/citation-style-language/schema/raw/master/csl-citation.json"}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(42)</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r>
            <w:fldChar w:fldCharType="begin"/>
          </w:r>
          <w:r>
            <w:rPr>
              <w:rFonts w:eastAsia="Calibri" w:cs="Calibri" w:ascii="Calibri" w:hAnsi="Calibri"/>
            </w:rPr>
            <w:instrText>ADDIN ZOTERO_ITEM CSL_CITATION {"citationID":"fXPlqbD3","properties":{"formattedCitation":"(42)","plainCitation":"(42)","noteIndex":0},"citationItems":[{"id":11039,"uris":["http://zotero.org/users/1531856/items/A5CZGE4L"],"uri":["http://zotero.org/users/1531856/items/A5CZGE4L"],"itemData":{"id":11039,"type":"book","ISBN":"978-1-138-62421-4","language":"English","note":"OCLC: 1041852624","source":"Open WorldCat","title":"Psychological governance and public policy governing the mind, brain and behaviour","author":[{"family":"Pykett","given":"Jessica"},{"family":"Jones","given":"Rhys"},{"family":"Whitehead","given":"Mark"}],"issued":{"date-parts":[["2018"]]}}}],"schema":"https://github.com/citation-style-language/schema/raw/master/csl-citation.json"}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rFonts w:eastAsia="Calibri" w:cs="Calibri" w:ascii="Calibri" w:hAnsi="Calibri"/>
            </w:rPr>
          </w:r>
          <w:r>
            <w:rPr>
              <w:rFonts w:eastAsia="Calibri" w:cs="Calibri" w:ascii="Calibri" w:hAnsi="Calibri"/>
            </w:rPr>
            <w:fldChar w:fldCharType="end"/>
          </w:r>
          <w:r>
            <w:rPr>
              <w:rFonts w:eastAsia="Calibri" w:cs="Calibri" w:ascii="Calibri" w:hAnsi="Calibri"/>
            </w:rPr>
            <w:t>– are increasingly positioned as an employability asset. Student retention and employability, the assumed correlates of mental health, come to stand in for the problem of student mental health itself.</w:t>
          </w:r>
          <w:r>
            <w:rPr/>
            <w:t xml:space="preserve"> </w:t>
          </w:r>
          <w:r>
            <w:rPr>
              <w:rFonts w:eastAsia="Calibri" w:cs="Calibri" w:ascii="Calibri" w:hAnsi="Calibri"/>
            </w:rPr>
            <w:t>These approaches, do not only further embed the relationship between mental health in universities and economic productivity, but they could be exacerbating student anxieties about academic and economic achievement, to the detriment of their mental health.</w:t>
          </w:r>
          <w:r>
            <w:rPr/>
            <w:t xml:space="preserve"> </w:t>
          </w:r>
        </w:sdtContent>
      </w:sdt>
    </w:p>
    <w:p>
      <w:pPr>
        <w:pStyle w:val="Normal"/>
        <w:spacing w:lineRule="auto" w:line="360"/>
        <w:rPr>
          <w:rFonts w:ascii="Calibri" w:hAnsi="Calibri" w:eastAsia="Calibri" w:cs="Calibri"/>
        </w:rPr>
      </w:pPr>
      <w:r>
        <w:rPr>
          <w:rFonts w:eastAsia="Calibri" w:cs="Calibri" w:ascii="Calibri" w:hAnsi="Calibri"/>
        </w:rPr>
      </w:r>
    </w:p>
    <w:p>
      <w:pPr>
        <w:pStyle w:val="Normal"/>
        <w:spacing w:lineRule="auto" w:line="360"/>
        <w:rPr>
          <w:rFonts w:ascii="Calibri" w:hAnsi="Calibri" w:eastAsia="Calibri" w:cs="Calibri"/>
          <w:b/>
          <w:b/>
        </w:rPr>
      </w:pPr>
      <w:r>
        <w:rPr>
          <w:rFonts w:eastAsia="Calibri" w:cs="Calibri" w:ascii="Calibri" w:hAnsi="Calibri"/>
          <w:b/>
        </w:rPr>
        <w:t xml:space="preserve">Assessing current approaches </w:t>
      </w:r>
    </w:p>
    <w:p>
      <w:pPr>
        <w:pStyle w:val="Normal"/>
        <w:spacing w:lineRule="auto" w:line="360"/>
        <w:rPr>
          <w:rFonts w:ascii="Calibri" w:hAnsi="Calibri" w:eastAsia="Calibri" w:cs="Calibri"/>
          <w:color w:val="000000"/>
        </w:rPr>
      </w:pPr>
      <w:r>
        <w:rPr>
          <w:rFonts w:eastAsia="Calibri" w:cs="Calibri" w:ascii="Calibri" w:hAnsi="Calibri"/>
          <w:color w:val="000000"/>
        </w:rPr>
        <w:t xml:space="preserve">Greater collective deliberation over the implications of this restructuring is required, particularly as regards: </w:t>
      </w:r>
    </w:p>
    <w:p>
      <w:pPr>
        <w:pStyle w:val="Normal"/>
        <w:spacing w:lineRule="auto" w:line="360"/>
        <w:rPr>
          <w:rFonts w:ascii="Calibri" w:hAnsi="Calibri" w:eastAsia="Calibri" w:cs="Calibri"/>
          <w:b/>
          <w:b/>
        </w:rPr>
      </w:pPr>
      <w:r>
        <w:rPr>
          <w:rFonts w:eastAsia="Calibri" w:cs="Calibri" w:ascii="Calibri" w:hAnsi="Calibri"/>
          <w:b/>
        </w:rPr>
      </w:r>
    </w:p>
    <w:p>
      <w:pPr>
        <w:pStyle w:val="Normal"/>
        <w:spacing w:lineRule="auto" w:line="360"/>
        <w:rPr>
          <w:rFonts w:ascii="Calibri" w:hAnsi="Calibri" w:eastAsia="Calibri" w:cs="Calibri"/>
          <w:i/>
          <w:i/>
        </w:rPr>
      </w:pPr>
      <w:r>
        <w:rPr>
          <w:rFonts w:eastAsia="Calibri" w:cs="Calibri" w:ascii="Calibri" w:hAnsi="Calibri"/>
          <w:i/>
        </w:rPr>
        <w:t>1</w:t>
        <w:tab/>
        <w:t>Gaps in evidence and evaluation</w:t>
      </w:r>
    </w:p>
    <w:p>
      <w:pPr>
        <w:pStyle w:val="Normal"/>
        <w:spacing w:lineRule="auto" w:line="360"/>
        <w:rPr>
          <w:rFonts w:ascii="Calibri" w:hAnsi="Calibri" w:eastAsia="Calibri" w:cs="Calibri"/>
          <w:color w:val="000000"/>
        </w:rPr>
      </w:pPr>
      <w:r>
        <w:rPr>
          <w:rFonts w:eastAsia="Calibri" w:cs="Calibri" w:ascii="Calibri" w:hAnsi="Calibri"/>
        </w:rPr>
        <w:t>Initiatives to address student mental health in and beyond the UK frequently lack robust evidence.</w:t>
      </w:r>
      <w:r>
        <w:fldChar w:fldCharType="begin"/>
      </w:r>
      <w:r>
        <w:rPr>
          <w:rFonts w:eastAsia="Calibri" w:cs="Calibri" w:ascii="Calibri" w:hAnsi="Calibri"/>
        </w:rPr>
        <w:instrText>ADDIN ZOTERO_ITEM CSL_CITATION {"citationID":"PlJPs2Ds","properties":{"formattedCitation":"(43,44)","plainCitation":"(43,44)","noteIndex":0},"citationItems":[{"id":10255,"uris":["http://zotero.org/groups/2479895/items/EEFGRAWX"],"uri":["http://zotero.org/groups/2479895/items/EEFGRAWX"],"itemData":{"id":10255,"type":"article-journal","abstract":"Universities are implementing policies to reduce suicide among students and improve mental health with little evidence that they will make any difference, a researcher has warned.\n\nA total of 5821 suicides were reported in the UK in 2017, 10.1 deaths per 100 000 population, a proportion among the lowest since records began in 1981.1 About one in 60 deaths by suicide in 2017 (95) were carried out by a student in higher education.12\n\nData also show that the proportion of university students declaring a mental health condition has more than tripled in recent years, from 0.8% in 2010-11 to 2.5% …","container-title":"BMJ","DOI":"10.1136/bmj.k3969","ISSN":"0959-8138, 1756-1833","journalAbbreviation":"BMJ","language":"en","note":"publisher: British Medical Journal Publishing Group\nsection: News\nPMID: 30232175","page":"k3969","source":"www.bmj.com","title":"Researcher cautions against initiatives to reduce student suicide that lack evidence","volume":"362","author":[{"family":"Nunez-Mulder","given":"Laura"}],"issued":{"date-parts":[["2018",9,19]]}}},{"id":10252,"uris":["http://zotero.org/groups/2479895/items/AXXBUUSJ"],"uri":["http://zotero.org/groups/2479895/items/AXXBUUSJ"],"itemData":{"id":10252,"type":"article-journal","abstract":"Against a background of huge changes in the world of university and college students since the turn of the millennium, together with a multitude of reports on student mental health/wellbeing, this article argues that the field of student mental health is hampered by the imprecise use of terms, a rush to action by universities in the absence of a robust evidence-base, and a lack of overall coordination and collaboration in the collection and use of data. In response, we argue for clearer and more consistent use of definitions of, as well as differentiations between, student wellbeing and mental health, for a longitudinal approach to the student body that captures their developmental transitions to and through university, and a strategic and systematic approach to the use of bona fide measures in the collection of data on wellbeing and on the process of outcomes in embedded university counselling services. Such a coordinated approach will provide the necessary evidence-base upon which to develop and deliver appropriate support and interventions to underpin and enhance the quality of students’ lives and learning while at university or college.","container-title":"Counselling and Psychotherapy Research","DOI":"https://doi.org/10.1002/capr.12227","ISSN":"1746-1405","issue":"4","language":"en","note":"_eprint: https://onlinelibrary.wiley.com/doi/pdf/10.1002/capr.12227","page":"351-357","source":"Wiley Online Library","title":"Towards an evidence-base for student wellbeing and mental health: Definitions, developmental transitions and data sets","title-short":"Towards an evidence-base for student wellbeing and mental health","volume":"19","author":[{"family":"Barkham","given":"Michael"},{"family":"Broglia","given":"Emma"},{"family":"Dufour","given":"Géraldine"},{"family":"Fudge","given":"Mark"},{"family":"Knowles","given":"Louise"},{"family":"Percy","given":"Alan"},{"family":"Turner","given":"Afra"},{"family":"Williams","given":"Charlotte"}],"issued":{"date-parts":[["2019"]]}}}],"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(43,44)</w:t>
      </w:r>
      <w:r>
        <w:rPr>
          <w:rFonts w:eastAsia="Calibri" w:cs="Calibri" w:ascii="Calibri" w:hAnsi="Calibri"/>
        </w:rPr>
      </w:r>
      <w:r>
        <w:rPr>
          <w:rFonts w:eastAsia="Calibri" w:cs="Calibri" w:ascii="Calibri" w:hAnsi="Calibri"/>
        </w:rPr>
        <w:fldChar w:fldCharType="end"/>
      </w:r>
      <w:r>
        <w:rPr>
          <w:rFonts w:eastAsia="Calibri" w:cs="Calibri" w:ascii="Calibri" w:hAnsi="Calibri"/>
          <w:color w:val="000000"/>
        </w:rPr>
        <w:t xml:space="preserve"> </w:t>
      </w:r>
      <w:r>
        <w:rPr>
          <w:rFonts w:eastAsia="Calibri" w:cs="Calibri" w:ascii="Calibri" w:hAnsi="Calibri"/>
        </w:rPr>
        <w:t>A systematic review of digital mental health interventions in college students concluded that while such interventions ‘can be effective’, many studies, when assessed for quality, had a ‘moderate-to-severe risk of bias’.</w:t>
      </w:r>
      <w:r>
        <w:fldChar w:fldCharType="begin"/>
      </w:r>
      <w:r>
        <w:rPr>
          <w:rFonts w:eastAsia="Calibri" w:cs="Calibri" w:ascii="Calibri" w:hAnsi="Calibri"/>
        </w:rPr>
        <w:instrText>ADDIN ZOTERO_ITEM CSL_CITATION {"citationID":"x7F1K5VB","properties":{"formattedCitation":"(45)","plainCitation":"(45)","noteIndex":0},"citationItems":[{"id":10264,"uris":["http://zotero.org/groups/2479895/items/HS4T8F2P"],"uri":["http://zotero.org/groups/2479895/items/HS4T8F2P"],"itemData":{"id":10264,"type":"article-journal","abstract":"Background: College students are increasingly reporting common mental health problems, such as depression and anxiety, and they frequently encounter barriers to seeking traditional mental health treatments. Digital mental health interventions, such as those delivered via the Web and apps, offer the potential to improve access to mental health treatment. Objective: This study aimed to review the literature on digital mental health interventions focused on depression, anxiety, and enhancement of psychological well-being among samples of college students to identify the effectiveness, usability, acceptability, uptake, and adoption of such programs. Methods: We conducted a systematic review using the Preferred Reporting Items for Systematic Reviews and Meta-Analyses guidelines (registration number CRD42018092800), and the search strategy was conducted by a medical research librarian in the following databases: MEDLINE (Ovid), EMBASE (Elsevier), PsycINFO (EbscoHost), the Cochrane Library (Wiley), and Web of Science (Thomson Reuters) from the date of inception to April 2019. Data were synthesized using a systematic narrative synthesis framework, and formal quality assessments were conducted to address the risk of bias. Results: A total of 89 studies met the inclusion criteria. The majority of interventions (71/89, 80%) were delivered via a website, and the most common intervention was internet-based cognitive behavioral therapy (28, 31%). Many programs (33, 37%) featured human support in the form of coaching. The majority of programs were either effective (42, 47%) or partially effective (30, 34%) in producing beneficial changes in the main psychological outcome variables. Approximately half of the studies (45, 51%) did not present any usability or acceptability outcomes, and few studies (4, 4%) examined a broad implementation of digital mental health interventions on college campuses. Quality assessments revealed a moderate-to-severe risk of bias in many of the studies. Conclusions: Results suggest that digital mental health interventions can be effective for improving depression, anxiety, and psychological well-being among college students, but more rigorous studies are needed to ascertain the effective elements of these interventions. Continued research on improving the user experience of, and thus user engagement with, these programs appears vital for the sustainable implementation of digital mental health interventions on college campuses.","container-title":"Journal of Medical Internet Research","DOI":"10.2196/12869","issue":"7","language":"EN","note":"Company: Journal of Medical Internet Research\nDistributor: Journal of Medical Internet Research\nInstitution: Journal of Medical Internet Research\nLabel: Journal of Medical Internet Research\npublisher: JMIR Publications Inc., Toronto, Canada","page":"e12869","source":"www.jmir.org","title":"Digital Mental Health Interventions for Depression, Anxiety, and Enhancement of Psychological Well-Being Among College Students: Systematic Review","title-short":"Digital Mental Health Interventions for Depression, Anxiety, and Enhancement of Psychological Well-Being Among College Students","volume":"21","author":[{"family":"Lattie","given":"Emily G."},{"family":"Adkins","given":"Elizabeth C."},{"family":"Winquist","given":"Nathan"},{"family":"Stiles-Shields","given":"Colleen"},{"family":"Wafford","given":"Q. Eileen"},{"family":"Graham","given":"Andrea K."}],"issued":{"date-parts":[["2019",7,22]]}}}],"schema":"https://github.com/citation-style-language/schema/raw/master/csl-citation.json"}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(45)</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r>
        <w:rPr>
          <w:rFonts w:eastAsia="Calibri" w:cs="Calibri" w:ascii="Calibri" w:hAnsi="Calibri"/>
          <w:color w:val="000000"/>
        </w:rPr>
        <w:t>Another systematic review on the efficacy of learning analytics interventions in HE concluded that there ‘there is very little on the effectiveness of [learning analytics] interventions’ in general; it included no published studies that documented improvements in student well-being.</w:t>
      </w:r>
      <w:r>
        <w:fldChar w:fldCharType="begin"/>
      </w:r>
      <w:r>
        <w:rPr>
          <w:rFonts w:eastAsia="Calibri" w:cs="Calibri" w:ascii="Calibri" w:hAnsi="Calibri"/>
          <w:color w:val="000000"/>
        </w:rPr>
        <w:instrText>ADDIN ZOTERO_ITEM CSL_CITATION {"citationID":"jEqdsICM","properties":{"formattedCitation":"(46)","plainCitation":"(46)","noteIndex":0},"citationItems":[{"id":10244,"uris":["http://zotero.org/groups/2479895/items/S9ZHSRWR"],"uri":["http://zotero.org/groups/2479895/items/S9ZHSRWR"],"itemData":{"id":10244,"type":"article-journal","abstract":"Educational institutions are increasingly turning to learning analytics to identify and intervene with students at risk of underperformance or discontinuation. However, the extent to which the current evidence base supports this investment is currently unclear, and particularly so in relation to the effectiveness of interventions based on predictive models. The aim of the present paper was to conduct a systematic review and quality assessment of studies on the use of learning analytics in higher education, focusing specifically on intervention studies. Search terms identified 689 papers, but only 11 studies evaluated the effectiveness of interventions based on learning analytics. These studies highlighted the potential of such interventions, but the general quality of the research was moderate, and left several important questions unanswered. The key recommendation based on this review is that more research into the implementation and evaluation of scientifically driven learning analytics is needed to build a solid evidence base for the feasibility, effectiveness and generalizability of such interventions. This is particularly relevant when considering the increasing tendency of educational institutions around the world to implement learning analytics interventions with only little evidence of their effectiveness. Practitioner Notes What is already known about this topic? Drop-out rates and underachivement is a significant issue at most Western universities. Learning analytics have been shown to predict student performance and risk of dropping out. Interventions based on learning analytics have emerged in recent years, some reportedly successful. What this paper adds The paper also reviews and synthesizes the evidence on the effectiveness of learning analytics interventions targeting student underperformance, experience and discontinuation. The paper compares and contrasts past and current learning analytics methods and foci, and makes recommendations for the future research and practice. It critically synthesizes the current evidence base on learning analytics interventions, which is a field that is in constant flux and development. Implications for practice and/or policy The paper focuses on an increasing part of higher education with the goal of validating learning analytics methods and usefulness. The paper makes evidence-based recommendations for institutions wishing to implement learning analytics programs and/or interventions. The paper makes evidence-based recommendations for instructors as well as researchers in the field.","container-title":"British Journal of Educational Technology","DOI":"https://doi.org/10.1111/bjet.12720","ISSN":"1467-8535","issue":"5","language":"en","note":"_eprint: https://bera-journals.onlinelibrary.wiley.com/doi/pdf/10.1111/bjet.12720","page":"2594-2618","source":"Wiley Online Library","title":"The efficacy of learning analytics interventions in higher education: A systematic review","title-short":"The efficacy of learning analytics interventions in higher education","volume":"50","author":[{"family":"Sønderlund","given":"Anders Larrabee"},{"family":"Hughes","given":"Emily"},{"family":"Smith","given":"Joanne"}],"issued":{"date-parts":[["2019"]]}}}],"schema":"https://github.com/citation-style-language/schema/raw/master/csl-citation.json"}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(46)</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t>
      </w:r>
      <w:r>
        <w:rPr>
          <w:rFonts w:eastAsia="Calibri" w:cs="Calibri" w:ascii="Calibri" w:hAnsi="Calibri"/>
        </w:rPr>
        <w:t xml:space="preserve">Lack of high quality evidence for these approaches not only carries the risk of ineffectiveness, but also of unknown, potentially deleterious consequences. </w:t>
      </w:r>
    </w:p>
    <w:p>
      <w:pPr>
        <w:pStyle w:val="Normal"/>
        <w:spacing w:lineRule="auto" w:line="360"/>
        <w:rPr>
          <w:rFonts w:ascii="Calibri" w:hAnsi="Calibri" w:eastAsia="Calibri" w:cs="Calibri"/>
          <w:b/>
          <w:b/>
        </w:rPr>
      </w:pPr>
      <w:r>
        <w:rPr>
          <w:rFonts w:eastAsia="Calibri" w:cs="Calibri" w:ascii="Calibri" w:hAnsi="Calibri"/>
          <w:b/>
        </w:rPr>
      </w:r>
    </w:p>
    <w:p>
      <w:pPr>
        <w:pStyle w:val="Normal"/>
        <w:spacing w:lineRule="auto" w:line="360"/>
        <w:rPr>
          <w:rFonts w:ascii="Calibri" w:hAnsi="Calibri" w:eastAsia="Calibri" w:cs="Calibri"/>
          <w:i/>
          <w:i/>
        </w:rPr>
      </w:pPr>
      <w:r>
        <w:rPr>
          <w:rFonts w:eastAsia="Calibri" w:cs="Calibri" w:ascii="Calibri" w:hAnsi="Calibri"/>
          <w:i/>
        </w:rPr>
        <w:t>2</w:t>
        <w:tab/>
        <w:t xml:space="preserve">Student involvement  </w:t>
      </w:r>
    </w:p>
    <w:p>
      <w:pPr>
        <w:pStyle w:val="Normal"/>
        <w:spacing w:lineRule="auto" w:line="360"/>
        <w:rPr>
          <w:rFonts w:ascii="Calibri" w:hAnsi="Calibri" w:eastAsia="Calibri" w:cs="Calibri"/>
        </w:rPr>
      </w:pPr>
      <w:sdt>
        <w:sdtPr>
          <w:id w:val="363524757"/>
        </w:sdtPr>
        <w:sdtContent>
          <w:r>
            <w:rPr>
              <w:rFonts w:eastAsia="Calibri" w:cs="Calibri" w:ascii="Calibri" w:hAnsi="Calibri"/>
            </w:rPr>
            <w:t xml:space="preserve">While universities and </w:t>
          </w:r>
          <w:r>
            <w:rPr>
              <w:rFonts w:eastAsia="Calibri" w:cs="Calibri" w:ascii="Calibri" w:hAnsi="Calibri"/>
            </w:rPr>
            <w:t>HE sectoral organisations emphasise the need for consultation with students,</w:t>
          </w:r>
          <w:r>
            <w:fldChar w:fldCharType="begin"/>
          </w:r>
          <w:r>
            <w:rPr>
              <w:rFonts w:eastAsia="Calibri" w:cs="Calibri" w:ascii="Calibri" w:hAnsi="Calibri"/>
            </w:rPr>
            <w:instrText>ADDIN ZOTERO_ITEM CSL_CITATION {"citationID":"zeNyujdL","properties":{"formattedCitation":"(33)","plainCitation":"(33)","noteIndex":0},"citationItems":[{"id":10650,"uris":["http://zotero.org/groups/2479895/items/YNXERUYE"],"uri":["http://zotero.org/groups/2479895/items/YNXERUYE"],"itemData":{"id":10650,"type":"report","publisher":"Department for Education","title":"Student mental health and wellbeing","URL":"https://assets.publishing.service.gov.uk/government/uploads/system/uploads/attachment_data/file/996478/Survey_of_HE_Providers_Student_Mental_Health.pdf","author":[{"family":"Pollard","given":"E"},{"family":"Vanderlayden","given":"J"},{"family":"Alexander","given":"K"},{"family":"Borkin","given":"H"},{"family":"O'Mahony","given":"J"}],"accessed":{"date-parts":[["2021",10,8]]},"issued":{"date-parts":[["2021",6]]}}}],"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r>
          <w:r>
            <w:rPr/>
            <w:t>(33)</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assessing </w:t>
          </w:r>
          <w:r>
            <w:rPr>
              <w:rFonts w:eastAsia="Calibri" w:cs="Calibri" w:ascii="Calibri" w:hAnsi="Calibri"/>
            </w:rPr>
            <w:t>co-production in the design and implementation of mental health and wellbeing initiatives is difficult. How systematically students and staff are being consulted about learning analytics and other data to measure and potentially intervene in relation to mental health remains unclear, as does the extent to which students with serious and ongoing mental health problems, whose lives are likely to be most affected by these technologies and infrastructures, are involved. In 2019, students at the University of Exeter complained about the app Enlitened (which tracks student wellbeing and was designed by The Student Room company) giving promotional talks during lectures and app surveys that bypassed the student union;</w:t>
          </w:r>
          <w:r>
            <w:fldChar w:fldCharType="begin"/>
          </w:r>
          <w:r>
            <w:rPr>
              <w:rFonts w:eastAsia="Calibri" w:cs="Calibri" w:ascii="Calibri" w:hAnsi="Calibri"/>
            </w:rPr>
            <w:instrText>ADDIN ZOTERO_ITEM CSL_CITATION {"citationID":"wt4KSBva","properties":{"formattedCitation":"(47)","plainCitation":"(47)","noteIndex":0},"citationItems":[{"id":9209,"uris":["http://zotero.org/groups/2479895/items/FN7GIWQY"],"uri":["http://zotero.org/groups/2479895/items/FN7GIWQY"],"itemData":{"id":9209,"type":"article-magazine","container-title":"Exeposé","issue":"696","page":"1,5","title":"Wellbeing app pilot raises concerns","author":[{"family":"Church","given":"Edd"}],"issued":{"date-parts":[["2019",2,25]]}}}],"schema":"https://github.com/citation-style-language/schema/raw/master/csl-citation.json"}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(47)</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the university’s trade union branch also raised concerns that Enlitened data could be used to monitor staff performance, and voted a motion against it.</w:t>
          </w:r>
          <w:r>
            <w:fldChar w:fldCharType="begin"/>
          </w:r>
          <w:r>
            <w:rPr>
              <w:rFonts w:eastAsia="Calibri" w:cs="Calibri" w:ascii="Calibri" w:hAnsi="Calibri"/>
            </w:rPr>
            <w:instrText>ADDIN ZOTERO_ITEM CSL_CITATION {"citationID":"WFQ1kyIj","properties":{"formattedCitation":"(48)","plainCitation":"(48)","noteIndex":0},"citationItems":[{"id":9206,"uris":["http://zotero.org/groups/2479895/items/T2NXA923"],"uri":["http://zotero.org/groups/2479895/items/T2NXA923"],"itemData":{"id":9206,"type":"article","title":"Branch Motion: Use of ‘Enlitened’ app at University of Exeter","URL":"https://exeterucu.wordpress.com/2019/05/21/use-of-enlitened-app-at-university-of-exeter/","author":[{"literal":"Exeter UCU"}],"issued":{"date-parts":[["2019",5,21]]}}}],"schema":"https://github.com/citation-style-language/schema/raw/master/csl-citation.json"}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(48)</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sdtContent>
      </w:sdt>
    </w:p>
    <w:p>
      <w:pPr>
        <w:pStyle w:val="Normal"/>
        <w:spacing w:lineRule="auto" w:line="360"/>
        <w:ind w:left="360" w:hanging="0"/>
        <w:rPr/>
      </w:pPr>
      <w:r>
        <w:rPr/>
      </w:r>
    </w:p>
    <w:p>
      <w:pPr>
        <w:pStyle w:val="Normal"/>
        <w:numPr>
          <w:ilvl w:val="0"/>
          <w:numId w:val="1"/>
        </w:numPr>
        <w:spacing w:lineRule="auto" w:line="360"/>
        <w:rPr/>
      </w:pPr>
      <w:r>
        <w:rPr>
          <w:rFonts w:eastAsia="Calibri" w:cs="Calibri" w:ascii="Calibri" w:hAnsi="Calibri"/>
          <w:i/>
          <w:color w:val="000000"/>
        </w:rPr>
        <w:t xml:space="preserve">New markets and data </w:t>
      </w:r>
    </w:p>
    <w:p>
      <w:pPr>
        <w:pStyle w:val="Normal"/>
        <w:spacing w:lineRule="auto" w:line="360"/>
        <w:rPr/>
      </w:pPr>
      <w:r>
        <w:rPr>
          <w:rFonts w:eastAsia="Calibri" w:cs="Calibri" w:ascii="Calibri" w:hAnsi="Calibri"/>
        </w:rPr>
        <w:t>New actors, such as private accommodation providers, are being drawn into the governance, surveillance, and, potentially, interpretation of data concerning student mental health and wellbeing. This raises many ethical and political questions about who will benefit, and how, from these new infrastructures and partnerships. Ongoing concern over the NHS’s data extraction ‘GP Data for Planning and Research’ programme shows how difficult it can be to maintain the trust of those whose data are being used (and potentially exploited) when processes of data-sharing are opaque and commercial interests are involved.</w:t>
      </w:r>
      <w:r>
        <w:fldChar w:fldCharType="begin"/>
      </w:r>
      <w:r>
        <w:rPr>
          <w:rFonts w:eastAsia="Calibri" w:cs="Calibri" w:ascii="Calibri" w:hAnsi="Calibri"/>
        </w:rPr>
        <w:instrText>ADDIN ZOTERO_ITEM CSL_CITATION {"citationID":"C2U9DrEP","properties":{"formattedCitation":"(49)","plainCitation":"(49)","noteIndex":0},"citationItems":[{"id":10669,"uris":["http://zotero.org/groups/2479895/items/2DSZJYK2"],"uri":["http://zotero.org/groups/2479895/items/2DSZJYK2"],"itemData":{"id":10669,"type":"article-journal","abstract":"&lt;p&gt;With the NHS’s flagship GP data extraction programme facing further delays, &lt;b&gt;Helen Macdonald&lt;/b&gt; examines what it is trying to achieve and the concerns surrounding it&lt;/p&gt;","container-title":"BMJ","DOI":"10.1136/bmj.n2170","ISSN":"1756-1833","journalAbbreviation":"BMJ","language":"en","note":"publisher: British Medical Journal Publishing Group\nsection: News\nPMID: 34479852","page":"n2170","source":"www.bmj.com","title":"Can the NHS successfully deliver its GP data extraction scheme?","volume":"374","author":[{"family":"Macdonald","given":"Helen"}],"issued":{"date-parts":[["2021",9,3]]}}}],"schema":"https://github.com/citation-style-language/schema/raw/master/csl-citation.json"}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(49)</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w:t>
      </w:r>
    </w:p>
    <w:p>
      <w:pPr>
        <w:pStyle w:val="Normal"/>
        <w:spacing w:lineRule="auto" w:line="360"/>
        <w:rPr>
          <w:rFonts w:ascii="Calibri" w:hAnsi="Calibri" w:eastAsia="Calibri" w:cs="Calibri"/>
        </w:rPr>
      </w:pPr>
      <w:r>
        <w:rPr>
          <w:rFonts w:eastAsia="Calibri" w:cs="Calibri" w:ascii="Calibri" w:hAnsi="Calibri"/>
        </w:rPr>
      </w:r>
    </w:p>
    <w:p>
      <w:pPr>
        <w:pStyle w:val="Normal"/>
        <w:spacing w:lineRule="auto" w:line="360"/>
        <w:rPr>
          <w:rFonts w:ascii="Calibri" w:hAnsi="Calibri" w:eastAsia="Calibri" w:cs="Calibri"/>
          <w:color w:val="000000"/>
        </w:rPr>
      </w:pPr>
      <w:r>
        <w:rPr>
          <w:rFonts w:eastAsia="Calibri" w:cs="Calibri" w:ascii="Calibri" w:hAnsi="Calibri"/>
        </w:rPr>
        <w:t xml:space="preserve">Identifying students ‘at risk’ of mental distress and suicide through the use of algorithms is at an early stage, </w:t>
      </w:r>
      <w:r>
        <w:rPr>
          <w:rFonts w:eastAsia="Calibri" w:cs="Calibri" w:ascii="Calibri" w:hAnsi="Calibri"/>
          <w:color w:val="000000"/>
        </w:rPr>
        <w:t>and there remain many methodological and ethical challenges.</w:t>
      </w:r>
      <w:r>
        <w:fldChar w:fldCharType="begin"/>
      </w:r>
      <w:r>
        <w:rPr>
          <w:rFonts w:eastAsia="Calibri" w:cs="Calibri" w:ascii="Calibri" w:hAnsi="Calibri"/>
          <w:color w:val="000000"/>
        </w:rPr>
        <w:instrText>ADDIN ZOTERO_ITEM CSL_CITATION {"citationID":"GPIlLYaq","properties":{"formattedCitation":"(14,50,51)","plainCitation":"(14,50,51)","noteIndex":0},"citationItems":[{"id":10348,"uris":["http://zotero.org/groups/2479895/items/UPLCCGUS"],"uri":["http://zotero.org/groups/2479895/items/UPLCCGUS"],"itemData":{"id":10348,"type":"article-journal","abstract":"In recent years there has been growing concern around student wellbeing and in particular student mental health. Numerous newspaper articles (Ferguson 2017; Shackle 2019) have been published on the topic and a BBC 3 documentary (‘BBC Three - Death on Campus: Our Stories’ n.d.) was produced on the topic of student suicide. These have coincided with a number of UK Higher Education sector initiatives and reports, the highest profile of these being the Universities UK ‘#StepChange’ report (Universities UK 2017) and the Institute for Public Policy Research ‘Not By Degrees’ report (‘Not by Degrees: Improving Student Mental Health in the UK’s Universities’ 2017). Simultaneously, learning analytics has been growing as a field in the UK, with a number of institutions running services predominantly based on student retention and progression, the majority of which make use of the Jisc Learning Analytics service. The 2017 Universities UK (UUK) #StepChange report states: “Institutions are encouraged to align learning analytics to the mental health agenda to identify change in students’ behaviours and to address risks and target support.” (Universities UK, 2017). This study was undertaken in the 2018/19 academic year, a year after the launch of the #StepChange framework and after the formal transition of Jisc’s learning analytics work with partner HEIs to a national learning analytics service. This paper concludes that, although learning analytics is a growing field and becoming operationalised witin UK Higher Education it is still in its reative infancy. Current data models rely on proxies for student engagement and may not truly represent student behaviours. At this time there is inadequate sophistication for the use of learning analytics to identify student wellbeing concerns. However, as with all technologies, learning analytics is not benign, and changes to ways of working impact on both staff and students, wellbeing professionals should be included as key stakeholders in the development of learning analytics and student support policies and wellbeing considerations explicitly mentioned and taken into account.","container-title":"Frontiers in Education","DOI":"10.3389/feduc.2020.531424","ISSN":"2504-284X","journalAbbreviation":"Front. Educ.","language":"English","note":"publisher: Frontiers","source":"Frontiers","title":"Making a #Stepchange? Investigating the Alignment of Learning Analytics and Student Wellbeing in United Kingdom Higher Education Institutions","title-short":"Making a #Stepchange?","URL":"https://www.frontiersin.org/articles/10.3389/feduc.2020.531424/full","volume":"5","author":[{"family":"Ahern","given":"Samantha J."}],"accessed":{"date-parts":[["2021",6,16]]},"issued":{"date-parts":[["2020"]]}}},{"id":10250,"uris":["http://zotero.org/groups/2479895/items/I96JLJUG"],"uri":["http://zotero.org/groups/2479895/items/I96JLJUG"],"itemData":{"id":10250,"type":"article-journal","abstract":"This paper critically explores the research and development of ‘digital phenotyping’, which broadly refers to the idea that digital data can measure and predict people’s mental health as well as their potential risk for mental ill health. Despite increasing research and efforts to digitally track and predict ill mental health, there has been little sociological and critical engagement with this field. This paper aims to fill this gap by introducing digital phenotyping to the social sciences. We explore the origins of digital phenotyping, the concept of the digital phenotype and its potential for benefit, linking these to broader developments within the field of ‘mental health sensing’. We then critically discuss the technology, offering three critiques. First, that there may be assumptions of normality and bias present in the use of algorithms; second, we critique the idea that digital data can act as a proxy for social life; and third that the often biological language employed in this field risks reifying mental health problems. Our aim is not to discredit the scientific work in this area, but rather to call for scientists to remain reflexive in their work, and for more social science engagement in this area.","container-title":"Sociology of Health &amp; Illness","DOI":"https://doi.org/10.1111/1467-9566.13175","ISSN":"1467-9566","issue":"8","language":"en","note":"_eprint: https://onlinelibrary.wiley.com/doi/pdf/10.1111/1467-9566.13175","page":"1873-1887","source":"Wiley Online Library","title":"Can digital data diagnose mental health problems? A sociological exploration of ‘digital phenotyping’","title-short":"Can digital data diagnose mental health problems?","volume":"42","author":[{"family":"Birk","given":"Rasmus H."},{"family":"Samuel","given":"Gabrielle"}],"issued":{"date-parts":[["2020"]]}}},{"id":10706,"uris":["http://zotero.org/groups/2479895/items/7EFU3X72"],"uri":["http://zotero.org/groups/2479895/items/7EFU3X72"],"itemData":{"id":10706,"type":"article-journal","abstract":"What will the future of mental healthcare look like for those who currently fall through the gaps? There is hope that AI chatbots will meet a rising demand on healthcare systems to provide care to meet the shadow pandemic in mental health. Chatbots are viewed as improving efficiency, affordability, convenience, and patient-driven access with an implicit assumption that this will improve health equity and social inclusion. There are, however, three critically therapeutic aspects of in-person outpatient mental healthcare that are overlooked in discussions about chatbot alternatives: 1) the way mental illness compromises an individual's motivational and self-advocacy capacities, especially for those who are socially marginalized; 2) the embodied nature of empathic communication during any clinical encounter that involves attending to complex non-verbal cues; and 3) how social connections provided by in-person clinics provide indirect social benefits that are not part of a clinical checklist. These three challenges entail corresponding ethical risks of not meeting the obligation to respect patients as persons, to provide empathic care as part of beneficence, and to provide care inclusively to meet demands for fairness and justice. This short communication makes the case for why humans, not chatbots, should be available as first-line mental healthcare providers.","container-title":"SSM - Mental Health","DOI":"10.1016/j.ssmmh.2021.100017","ISSN":"2666-5603","journalAbbreviation":"SSM - Mental Health","language":"en","page":"100017","source":"ScienceDirect","title":"AI chatbots cannot replace human interactions in the pursuit of more inclusive mental healthcare","volume":"1","author":[{"family":"Brown","given":"Julia E. H."},{"family":"Halpern","given":"Jodi"}],"issued":{"date-parts":[["2021",12,1]]}}}],"schema":"https://github.com/citation-style-language/schema/raw/master/csl-citation.json"}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(14,50,51)</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t>
      </w:r>
      <w:r>
        <w:rPr>
          <w:rFonts w:eastAsia="Calibri" w:cs="Calibri" w:ascii="Calibri" w:hAnsi="Calibri"/>
        </w:rPr>
        <w:t>As with other methods used to determine mental health risk, algorithmic approaches will continue to be inextricably linked to questions of social and political values as much as to statistical difficulties.</w:t>
      </w:r>
      <w:r>
        <w:fldChar w:fldCharType="begin"/>
      </w:r>
      <w:r>
        <w:rPr>
          <w:rFonts w:eastAsia="Calibri" w:cs="Calibri" w:ascii="Calibri" w:hAnsi="Calibri"/>
        </w:rPr>
        <w:instrText>ADDIN ZOTERO_ITEM CSL_CITATION {"citationID":"iXqcMCPW","properties":{"formattedCitation":"(52)","plainCitation":"(52)","noteIndex":0},"citationItems":[{"id":10607,"uris":["http://zotero.org/users/1531856/items/4ANGIB46"],"uri":["http://zotero.org/users/1531856/items/4ANGIB46"],"itemData":{"id":10607,"type":"article-journal","abstract":"Risk assessment has assumed increasing salience in mental health care in a number of countries. The frequency of serious violent incidents perpetrated by people with a mental illness is an insufficient explanation. Understandings of mental illness and of the role of those charged with their care (or control) play a key role. “Moral outrage”, associated with an implied culpability when certain types of tragedy occur, is very significant. This leads to tensions concerning the role of post-incident inquiries, and contributes to a flawed conception of what such inquiries can offer. At the same time, understanding of probability and prediction is generally very poor, among both professionals and the public. Unrealistic expectations for risk assessment and management in general psychiatric practice carry a variety of significant costs, taking a number forms, to those with a mental illness, to mental health professionals and to services. Especially important are changes in professional practice and accountabilities that are significantly divorced from traditional practice, implications for trust in patient–clinician relationships and the organisations in which mental health professionals work, and practices that often breach the ethical principle of justice (or fairness) and heighten discrimination against people with mental illness. Copyright © 2013 John Wiley &amp; Sons, Ltd.","container-title":"Behavioral Sciences &amp; the Law","DOI":"10.1002/bsl.2046","ISSN":"1099-0798","issue":"1","language":"en","note":"_eprint: https://onlinelibrary.wiley.com/doi/pdf/10.1002/bsl.2046","page":"125-140","source":"Wiley Online Library","title":"Risk Assessment in Mental Health Care: Values and Costs","title-short":"Risk Assessment in Mental Health Care","volume":"31","author":[{"family":"Szmukler","given":"George"},{"family":"Rose","given":"Nikolas"}],"issued":{"date-parts":[["2013"]]}}}],"schema":"https://github.com/citation-style-language/schema/raw/master/csl-citation.json"}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(52)</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As is frequently the case with digital mental health technologies, policy recommendations and adoption appear to be preceding research and evaluation.</w:t>
      </w:r>
      <w:r>
        <w:fldChar w:fldCharType="begin"/>
      </w:r>
      <w:r>
        <w:rPr>
          <w:rFonts w:eastAsia="Calibri" w:cs="Calibri" w:ascii="Calibri" w:hAnsi="Calibri"/>
        </w:rPr>
        <w:instrText>ADDIN ZOTERO_ITEM CSL_CITATION {"citationID":"lUyL3rLv","properties":{"formattedCitation":"(38)","plainCitation":"(38)","noteIndex":0},"citationItems":[{"id":9803,"uris":["http://zotero.org/groups/2479895/items/RS2JVFL2"],"uri":["http://zotero.org/groups/2479895/items/RS2JVFL2"],"itemData":{"id":9803,"type":"article-journal","container-title":"Psychology and Psychotherapy: Theory, Research and Practice","DOI":"10.1111/papt.12222","ISSN":"1476-0835, 2044-8341","issue":"2","journalAbbreviation":"Psychol Psychother Theory Res Pract","language":"en","page":"277-297","source":"DOI.org (Crossref)","title":"The digital revolution and its impact on mental health care","volume":"92","author":[{"family":"Bucci","given":"Sandra"},{"family":"Schwannauer","given":"Matthias"},{"family":"Berry","given":"Natalie"}],"issued":{"date-parts":[["2019",6]]}}}],"schema":"https://github.com/citation-style-language/schema/raw/master/csl-citation.json"}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(38)</w:t>
      </w:r>
      <w:r>
        <w:rPr>
          <w:rFonts w:eastAsia="Calibri" w:cs="Calibri" w:ascii="Calibri" w:hAnsi="Calibri"/>
        </w:rPr>
      </w:r>
      <w:r>
        <w:rPr>
          <w:rFonts w:eastAsia="Calibri" w:cs="Calibri" w:ascii="Calibri" w:hAnsi="Calibri"/>
        </w:rPr>
        <w:fldChar w:fldCharType="end"/>
      </w:r>
      <w:r>
        <w:rPr>
          <w:rFonts w:eastAsia="Calibri" w:cs="Calibri" w:ascii="Calibri" w:hAnsi="Calibri"/>
        </w:rPr>
        <w:t xml:space="preserve"> Much research on analytics in relation to student mental health is currently led by the same teams tasked with implementation.</w:t>
      </w:r>
      <w:r>
        <w:fldChar w:fldCharType="begin"/>
      </w:r>
      <w:r>
        <w:rPr>
          <w:rFonts w:eastAsia="Calibri" w:cs="Calibri" w:ascii="Calibri" w:hAnsi="Calibri"/>
        </w:rPr>
        <w:instrText>ADDIN ZOTERO_ITEM CSL_CITATION {"citationID":"H8UGXNdv","properties":{"formattedCitation":"(53)","plainCitation":"(53)","noteIndex":0},"citationItems":[{"id":9316,"uris":["http://zotero.org/groups/2479895/items/VA2IUYYS"],"uri":["http://zotero.org/groups/2479895/items/VA2IUYYS"],"itemData":{"id":9316,"type":"article-journal","container-title":"Assessment &amp; Evaluation in Higher Education","issue":"6","journalAbbreviation":"Assessment &amp; Evaluation in Higher Education","language":"en","page":"842-854","source":"DOI.org (Crossref)","title":"The effectiveness of learning analytics for identifying at-risk students in higher education","volume":"45","author":[{"family":"Foster","given":"Ed"},{"family":"Siddle","given":"Rebecca"}],"issued":{"date-parts":[["2020",8,17]]}}}],"schema":"https://github.com/citation-style-language/schema/raw/master/csl-citation.json"}</w:instrText>
      </w:r>
      <w:r>
        <w:rPr>
          <w:rFonts w:eastAsia="Calibri" w:cs="Calibri" w:ascii="Calibri" w:hAnsi="Calibri"/>
        </w:rPr>
      </w:r>
      <w:r>
        <w:rPr>
          <w:rFonts w:eastAsia="Calibri" w:cs="Calibri" w:ascii="Calibri" w:hAnsi="Calibri"/>
        </w:rPr>
        <w:fldChar w:fldCharType="separate"/>
      </w:r>
      <w:r>
        <w:rPr>
          <w:rFonts w:eastAsia="Calibri" w:cs="Calibri" w:ascii="Calibri" w:hAnsi="Calibri"/>
        </w:rPr>
        <w:t>(53)</w:t>
      </w:r>
      <w:r>
        <w:rPr>
          <w:rFonts w:eastAsia="Calibri" w:cs="Calibri" w:ascii="Calibri" w:hAnsi="Calibri"/>
        </w:rPr>
      </w:r>
      <w:r>
        <w:rPr>
          <w:rFonts w:eastAsia="Calibri" w:cs="Calibri" w:ascii="Calibri" w:hAnsi="Calibri"/>
        </w:rPr>
        <w:fldChar w:fldCharType="end"/>
      </w:r>
    </w:p>
    <w:p>
      <w:pPr>
        <w:pStyle w:val="Normal"/>
        <w:spacing w:lineRule="auto" w:line="360"/>
        <w:ind w:left="360" w:first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b/>
          <w:b/>
          <w:color w:val="000000"/>
        </w:rPr>
      </w:pPr>
      <w:r>
        <w:rPr>
          <w:rFonts w:eastAsia="Calibri" w:cs="Calibri" w:ascii="Calibri" w:hAnsi="Calibri"/>
          <w:b/>
          <w:color w:val="000000"/>
        </w:rPr>
        <w:t>Conclusion</w:t>
      </w:r>
    </w:p>
    <w:p>
      <w:pPr>
        <w:pStyle w:val="Normal"/>
        <w:spacing w:lineRule="auto" w:line="360"/>
        <w:rPr>
          <w:rFonts w:ascii="Calibri" w:hAnsi="Calibri" w:eastAsia="Calibri" w:cs="Calibri"/>
          <w:color w:val="000000"/>
        </w:rPr>
      </w:pPr>
      <w:r>
        <w:rPr>
          <w:rFonts w:eastAsia="Calibri" w:cs="Calibri" w:ascii="Calibri" w:hAnsi="Calibri"/>
          <w:color w:val="000000"/>
        </w:rPr>
        <w:t>Student mental health and wellbeing internationally have become sites for therapeutic and other markets,</w:t>
      </w:r>
      <w:r>
        <w:rPr>
          <w:rFonts w:eastAsia="Calibri" w:cs="Calibri" w:ascii="Calibri" w:hAnsi="Calibri"/>
        </w:rPr>
        <w:t xml:space="preserve"> as well as for the development of new </w:t>
      </w:r>
      <w:r>
        <w:rPr>
          <w:rFonts w:eastAsia="Calibri" w:cs="Calibri" w:ascii="Calibri" w:hAnsi="Calibri"/>
          <w:color w:val="000000"/>
        </w:rPr>
        <w:t>technological and digital interventions. The building of new markets, the privatisation of hitherto public goods, and the concomitant intensification of competition (whether between universities, corporate actors, or students) might well exacerbate students’ and university workers’ psychosocial and mental distress.</w:t>
      </w:r>
      <w:r>
        <w:fldChar w:fldCharType="begin"/>
      </w:r>
      <w:r>
        <w:rPr>
          <w:rFonts w:eastAsia="Calibri" w:cs="Calibri" w:ascii="Calibri" w:hAnsi="Calibri"/>
          <w:color w:val="000000"/>
        </w:rPr>
        <w:instrText>ADDIN ZOTERO_ITEM CSL_CITATION {"citationID":"blVGLlN4","properties":{"formattedCitation":"(54)","plainCitation":"(54)","noteIndex":0},"citationItems":[{"id":11045,"uris":["http://zotero.org/users/1531856/items/D3QHTUT2"],"uri":["http://zotero.org/users/1531856/items/D3QHTUT2"],"itemData":{"id":11045,"type":"article-journal","abstract":"This article reflects on insights from an action research project where we worked with students whose university experience was inhibited by the fear of failure. In contrast to the popular concept of ‘learning from failure’, which involves intellectualizing the experience and distancing ourselves from it, our findings demonstrate the importance of a ‘present tense’ focus on emotions and affects in order to understand the experience of failure for students. Doing so brings us face-to-face with the often painful experience of failure in the present moment which, we argue, is an important and valid part of the university experience. We conclude by reflecting on the kinds of spaces and skills that may be needed to work with this new understanding of failure and show that developing these is a crucial part of resisting neoliberalism and creating a more ‘care-full’ (Mountz et al., 2015) academy.","container-title":"Emotion, Space and Society","DOI":"10.1016/j.emospa.2020.100719","ISSN":"1755-4586","journalAbbreviation":"Emotion, Space and Society","language":"en","page":"100719","source":"ScienceDirect","title":"The ‘present-tense’ experience of failure in the university: Reflections from an action research project","title-short":"The ‘present-tense’ experience of failure in the university","volume":"37","author":[{"family":"Whittle","given":"Rebecca"},{"family":"Brewster","given":"Liz"},{"family":"Medd","given":"Will"},{"family":"Simmons","given":"Hilary"},{"family":"Young","given":"Rob"},{"family":"Graham","given":"Edith"}],"issued":{"date-parts":[["2020",11,1]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(54)</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t>
      </w:r>
      <w:r>
        <w:fldChar w:fldCharType="begin"/>
      </w:r>
      <w:r>
        <w:rPr>
          <w:rFonts w:eastAsia="Calibri" w:cs="Calibri" w:ascii="Calibri" w:hAnsi="Calibri"/>
          <w:color w:val="000000"/>
        </w:rPr>
        <w:instrText>ADDIN ZOTERO_ITEM CSL_CITATION {"citationID":"blVGLlN4","properties":{"formattedCitation":"(55)","plainCitation":"(55)","noteIndex":0},"citationItems":[{"id":11045,"uris":["http://zotero.org/users/1531856/items/D3QHTUT2"],"uri":["http://zotero.org/users/1531856/items/D3QHTUT2"],"itemData":{"id":11045,"type":"article-journal","abstract":"This article reflects on insights from an action research project where we worked with students whose university experience was inhibited by the fear of failure. In contrast to the popular concept of ‘learning from failure’, which involves intellectualizing the experience and distancing ourselves from it, our findings demonstrate the importance of a ‘present tense’ focus on emotions and affects in order to understand the experience of failure for students. Doing so brings us face-to-face with the often painful experience of failure in the present moment which, we argue, is an important and valid part of the university experience. We conclude by reflecting on the kinds of spaces and skills that may be needed to work with this new understanding of failure and show that developing these is a crucial part of resisting neoliberalism and creating a more ‘care-full’ (Mountz et al., 2015) academy.","container-title":"Emotion, Space and Society","DOI":"10.1016/j.emospa.2020.100719","ISSN":"1755-4586","journalAbbreviation":"Emotion, Space and Society","language":"en","page":"100719","source":"ScienceDirect","title":"The ‘present-tense’ experience of failure in the university: Reflections from an action research project","title-short":"The ‘present-tense’ experience of failure in the university","volume":"37","author":[{"family":"Whittle","given":"Rebecca"},{"family":"Brewster","given":"Liz"},{"family":"Medd","given":"Will"},{"family":"Simmons","given":"Hilary"},{"family":"Young","given":"Rob"},{"family":"Graham","given":"Edith"}],"issued":{"date-parts":[["2020",11,1]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eastAsia="Calibri" w:cs="Calibri" w:ascii="Calibri" w:hAnsi="Calibri"/>
          <w:color w:val="000000"/>
        </w:rPr>
      </w:r>
      <w:r>
        <w:rPr>
          <w:rFonts w:eastAsia="Calibri" w:cs="Calibri" w:ascii="Calibri" w:hAnsi="Calibri"/>
          <w:color w:val="000000"/>
        </w:rPr>
        <w:fldChar w:fldCharType="end"/>
      </w:r>
      <w:r>
        <w:fldChar w:fldCharType="begin"/>
      </w:r>
      <w:r>
        <w:rPr>
          <w:rFonts w:eastAsia="Calibri" w:cs="Calibri" w:ascii="Calibri" w:hAnsi="Calibri"/>
          <w:color w:val="000000"/>
        </w:rPr>
        <w:instrText>ADDIN ZOTERO_ITEM CSL_CITATION {"citationID":"bOFtzVaW","properties":{"formattedCitation":"(56)","plainCitation":"(56)","noteIndex":0},"citationItems":[{"id":10603,"uris":["http://zotero.org/users/1531856/items/GK2AXT4Q"],"uri":["http://zotero.org/users/1531856/items/GK2AXT4Q"],"itemData":{"id":10603,"type":"article-journal","abstract":"Digital artefacts and infrastructures have been presented as ever more urgent and necessary for mental health research and practice. Telepsychiatry, mHealth, and now digital psychiatry have been promoted in this regard, among other endeavours. Smartphone apps have formed a particular focus of promissory statements regarding the improvement of epistemic and clinical work in psychiatry. This article contextualises and historicises some of these developments. In doing so, I show how purportedly novel fields have been constituted in part through practices of ‘performative nominalism’ (whereby articulations of a neologism in relation to established and recent developments participate in producing the referent of the new term). Central to this has been implicit and explicit extolment of what I term biomedical virtues in public-facing and professionally orientated discourse. I document how emphases on various virtues have shifted with the attention of psychiatry to different digital modalities, culminating with knowledge-production in mental health as one significant focus.","container-title":"Sociology of Health &amp; Illness","DOI":"10.1111/1467-9566.12811","ISSN":"1467-9566","issue":"S1","language":"en","note":"_eprint: https://onlinelibrary.wiley.com/doi/pdf/10.1111/1467-9566.12811","page":"16-30","source":"Wiley Online Library","title":"Digitising psychiatry? Sociotechnical expectations, performative nominalism and biomedical virtue in (digital) psychiatric praxis","title-short":"Digitising psychiatry?","volume":"41","author":[{"family":"Pickersgill","given":"Martyn"}],"issued":{"date-parts":[["2019"]]}}}],"schema":"https://github.com/citation-style-language/schema/raw/master/csl-citation.json"}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Meanwhile, the significant emphasis on digital approaches in the UK, amongst a number of other countries, means that corporate entities are increasingly gaining access – or primed to gain access – to extract and valorise student data for the stated aim of mental health. Many</w:t>
      </w:r>
      <w:r>
        <w:rPr>
          <w:rFonts w:eastAsia="Calibri" w:cs="Calibri" w:ascii="Calibri" w:hAnsi="Calibri"/>
        </w:rPr>
        <w:t xml:space="preserve"> </w:t>
      </w:r>
      <w:r>
        <w:rPr>
          <w:rFonts w:eastAsia="Calibri" w:cs="Calibri" w:ascii="Calibri" w:hAnsi="Calibri"/>
          <w:color w:val="000000"/>
        </w:rPr>
        <w:t>current approaches to student mental health rely on and promulgate, in other words, the assumed benefits of digital capitalism</w:t>
      </w:r>
      <w:r>
        <w:rPr>
          <w:rFonts w:eastAsia="Calibri" w:cs="Calibri" w:ascii="Calibri" w:hAnsi="Calibri"/>
        </w:rPr>
        <w:t>; we also see this in discourses about</w:t>
      </w:r>
      <w:r>
        <w:rPr>
          <w:rFonts w:eastAsia="Calibri" w:cs="Calibri" w:ascii="Calibri" w:hAnsi="Calibri"/>
          <w:color w:val="000000"/>
        </w:rPr>
        <w:t xml:space="preserve"> mental health t</w:t>
      </w:r>
      <w:r>
        <w:rPr>
          <w:rFonts w:eastAsia="Calibri" w:cs="Calibri" w:ascii="Calibri" w:hAnsi="Calibri"/>
        </w:rPr>
        <w:t xml:space="preserve">hat extend </w:t>
      </w:r>
      <w:r>
        <w:rPr>
          <w:rFonts w:eastAsia="Calibri" w:cs="Calibri" w:ascii="Calibri" w:hAnsi="Calibri"/>
          <w:color w:val="000000"/>
        </w:rPr>
        <w:t>beyond the university.</w:t>
      </w:r>
      <w:r>
        <w:fldChar w:fldCharType="begin"/>
      </w:r>
      <w:r>
        <w:rPr>
          <w:rFonts w:eastAsia="Calibri" w:cs="Calibri" w:ascii="Calibri" w:hAnsi="Calibri"/>
          <w:color w:val="000000"/>
        </w:rPr>
        <w:instrText>ADDIN ZOTERO_ITEM CSL_CITATION {"citationID":"bOFtzVaW","properties":{"formattedCitation":"(55)","plainCitation":"(55)","noteIndex":0},"citationItems":[{"id":10603,"uris":["http://zotero.org/users/1531856/items/GK2AXT4Q"],"uri":["http://zotero.org/users/1531856/items/GK2AXT4Q"],"itemData":{"id":10603,"type":"article-journal","abstract":"Digital artefacts and infrastructures have been presented as ever more urgent and necessary for mental health research and practice. Telepsychiatry, mHealth, and now digital psychiatry have been promoted in this regard, among other endeavours. Smartphone apps have formed a particular focus of promissory statements regarding the improvement of epistemic and clinical work in psychiatry. This article contextualises and historicises some of these developments. In doing so, I show how purportedly novel fields have been constituted in part through practices of ‘performative nominalism’ (whereby articulations of a neologism in relation to established and recent developments participate in producing the referent of the new term). Central to this has been implicit and explicit extolment of what I term biomedical virtues in public-facing and professionally orientated discourse. I document how emphases on various virtues have shifted with the attention of psychiatry to different digital modalities, culminating with knowledge-production in mental health as one significant focus.","container-title":"Sociology of Health &amp; Illness","DOI":"10.1111/1467-9566.12811","ISSN":"1467-9566","issue":"S1","language":"en","note":"_eprint: https://onlinelibrary.wiley.com/doi/pdf/10.1111/1467-9566.12811","page":"16-30","source":"Wiley Online Library","title":"Digitising psychiatry? Sociotechnical expectations, performative nominalism and biomedical virtue in (digital) psychiatric praxis","title-short":"Digitising psychiatry?","volume":"41","author":[{"family":"Pickersgill","given":"Martyn"}],"issued":{"date-parts":[["2019"]]}}}],"schema":"https://github.com/citation-style-language/schema/raw/master/csl-citation.json"}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(55)</w:t>
      </w:r>
      <w:r>
        <w:rPr>
          <w:rFonts w:eastAsia="Calibri" w:cs="Calibri" w:ascii="Calibri" w:hAnsi="Calibri"/>
          <w:color w:val="000000"/>
        </w:rPr>
      </w:r>
      <w:r>
        <w:rPr>
          <w:rFonts w:eastAsia="Calibri" w:cs="Calibri" w:ascii="Calibri" w:hAnsi="Calibri"/>
          <w:color w:val="000000"/>
        </w:rPr>
        <w:fldChar w:fldCharType="end"/>
      </w:r>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color w:val="000000"/>
        </w:rPr>
      </w:pPr>
      <w:r>
        <w:rPr>
          <w:rFonts w:eastAsia="Calibri" w:cs="Calibri" w:ascii="Calibri" w:hAnsi="Calibri"/>
          <w:color w:val="000000"/>
        </w:rPr>
        <w:t>It is not surprising that digital education tools, metrics, datafication and outsourcing are increasingly used in relation to mental health in UK HE, given their extensive take-up elsewhere in this sector</w:t>
      </w:r>
      <w:r>
        <w:fldChar w:fldCharType="begin"/>
      </w:r>
      <w:r>
        <w:rPr>
          <w:rFonts w:eastAsia="Calibri" w:cs="Calibri" w:ascii="Calibri" w:hAnsi="Calibri"/>
          <w:color w:val="000000"/>
        </w:rPr>
        <w:instrText>ADDIN ZOTERO_ITEM CSL_CITATION {"citationID":"vnS2pTc1","properties":{"formattedCitation":"(56)","plainCitation":"(56)","noteIndex":0},"citationItems":[{"id":8955,"uris":["http://zotero.org/groups/2479895/items/757DBTT6"],"uri":["http://zotero.org/groups/2479895/items/757DBTT6"],"itemData":{"id":8955,"type":"article-journal","abstract":"Universities are increasingly organized and managed through digital data. The collection, processing and dissemination of Higher Education data is enabled by complex new data infrastructures that include both human and nonhuman actors, all framed by political, economic and social contingencies. HE data infrastructures need to be seen not just as technical programs but as practical relays of political objectives to reform the sector. This article focuses on a major active data infrastructure project in Higher Education in the United Kingdom. It examines the sociotechnical networks of organizations, software programs, standards, dashboards and visual analytics technologies that constitute the infrastructure, and how these technologies are fused to governmental imperatives of market reform. The analysis foregrounds how HE is being reimagined through the utopian ideal of the ‘smarter university’ while simultaneously being reformed through the political project of marketization.","container-title":"International Journal of Educational Technology in Higher Education","DOI":"10.1186/s41239-018-0094-1","ISSN":"2365-9440","issue":"1","journalAbbreviation":"Int J Educ Technol High Educ","language":"en","page":"12","source":"Springer Link","title":"The hidden architecture of higher education: building a big data infrastructure for the ‘smarter university’","title-short":"The hidden architecture of higher education","volume":"15","author":[{"family":"Williamson","given":"Ben"}],"issued":{"date-parts":[["2018",3,8]]}}}],"schema":"https://github.com/citation-style-language/schema/raw/master/csl-citation.json"}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(56)</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as well as across the NHS. That the specific implications of these approaches have not received substantial critical attention vis-à-vis universities is concerning. In addition to the lack of evidence regarding many of these approaches, the </w:t>
      </w:r>
      <w:r>
        <w:rPr>
          <w:rFonts w:eastAsia="Calibri" w:cs="Calibri" w:ascii="Calibri" w:hAnsi="Calibri"/>
        </w:rPr>
        <w:t xml:space="preserve">emphasis on ‘prevention’ is opening student mental health to multiple markets and actors. </w:t>
      </w:r>
      <w:r>
        <w:rPr>
          <w:rFonts w:eastAsia="Calibri" w:cs="Calibri" w:ascii="Calibri" w:hAnsi="Calibri"/>
          <w:color w:val="000000"/>
        </w:rPr>
        <w:t>Of equal concern is what becomes obscured as particular mental health and wellbeing discourses in universities become solidified. Individualised self-monitoring via apps makes meaningful attention to broader socio-economic processes, including those of digitalisation and algorithmic analysis themselves, more difficult. Other core problems that tend to disappear from view in the UK include: reduced student access to counselling services, insufficient support of students with severe and ongoing mental health problems, levels of precarity amongst university staff and their potential impact on both staff and student mental health, and the mental health and wellbeing of university staff.</w:t>
      </w:r>
      <w:r>
        <w:fldChar w:fldCharType="begin"/>
      </w:r>
      <w:r>
        <w:rPr>
          <w:rFonts w:eastAsia="Calibri" w:cs="Calibri" w:ascii="Calibri" w:hAnsi="Calibri"/>
          <w:color w:val="000000"/>
        </w:rPr>
        <w:instrText>ADDIN ZOTERO_ITEM CSL_CITATION {"citationID":"THwmpDzw","properties":{"unsorted":true,"formattedCitation":"(57,58)","plainCitation":"(57,58)","noteIndex":0},"citationItems":[{"id":7733,"uris":["http://zotero.org/groups/2479895/items/AT4FSZE6"],"uri":["http://zotero.org/groups/2479895/items/AT4FSZE6"],"itemData":{"id":7733,"type":"report","abstract":"Across the higher education sector, we see increasing numbers of staff being referred to counselling and occupational health services. This report attributes the deterioration to factors such as excessive workloads, insecure employment and punitive metrics-driven performance management policies and argues that universities need to become healthier environments in order for academics to perform their duties …","genre":"Occasional Paper","language":"en-GB","number":"20","publisher":"HEPI","title":"Pressure Vessels: The epidemic of poor mental health among higher education staff","title-short":"Pressure Vessels","URL":"https://www.hepi.ac.uk/2019/05/23/pressure-vessels-the-epidemic-of-poor-mental-health-among-higher-education-staff/","author":[{"family":"Morrish","given":"Liz"}],"accessed":{"date-parts":[["2020",4,7]]},"issued":{"date-parts":[["2019",5,23]]}}},{"id":10018,"uris":["http://zotero.org/users/1531856/items/QIZPTXSX"],"uri":["http://zotero.org/users/1531856/items/QIZPTXSX"],"itemData":{"id":10018,"type":"article-journal","abstract":"In this paper, we present results from an extensive survey of United Kingdom (UK) university academics investigating satisfaction with senior managers and university governance: the Senior Management Survey (SMS). In total, 5888 academic staff across the United Kingdom Higher Education (HE) sector completed the survey, and results were used to construct a league table of staff satisfaction with management. This table is a stark indictment of the current state of the UK HE sector, showing a mean satisfaction score of 10.54%. The SMS also collected qualitative data, and we extend the league table’s insights using these data. Thematic analysis revealed seven major themes: the dominance and brutality of metrics; excessive workload; governance and accountability; perpetual change; vanity projects; the silenced academic; work and mental health. We conclude with a discussion of how this statactivist research can be used to bring about change in management and governance of UK HE.","container-title":"Studies in Higher Education","DOI":"10.1080/03075079.2020.1712693","ISSN":"0307-5079","issue":"0","note":"publisher: Routledge\n_eprint: https://doi.org/10.1080/03075079.2020.1712693","page":"1-18","source":"Taylor and Francis+NEJM","title":"The UK higher education senior management survey: a statactivist response to managerialist governance","title-short":"The UK higher education senior management survey","volume":"0","author":[{"family":"Erickson","given":"Mark"},{"family":"Hanna","given":"Paul"},{"family":"Walker","given":"Carl"}],"issued":{"date-parts":[["2020",1,14]]}}}],"schema":"https://github.com/citation-style-language/schema/raw/master/csl-citation.json"}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r>
      <w:r>
        <w:rPr>
          <w:rFonts w:cs="Calibri" w:ascii="Calibri" w:hAnsi="Calibri"/>
          <w:color w:val="000000"/>
        </w:rPr>
        <w:t>(57,58)</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Additionally, many aspects of university life – such as the effects of sexual misconduct – remain inadequately researched for their potential contribution to mental ill health.</w:t>
      </w:r>
      <w:r>
        <w:fldChar w:fldCharType="begin"/>
      </w:r>
      <w:r>
        <w:rPr>
          <w:rFonts w:eastAsia="Calibri" w:cs="Calibri" w:ascii="Calibri" w:hAnsi="Calibri"/>
          <w:color w:val="000000"/>
        </w:rPr>
        <w:instrText>ADDIN ZOTERO_ITEM CSL_CITATION {"citationID":"MvBnJ1x1","properties":{"formattedCitation":"(17)","plainCitation":"(17)","noteIndex":0},"citationItems":[{"id":10618,"uris":["http://zotero.org/users/1531856/items/XMN74G29"],"uri":["http://zotero.org/users/1531856/items/XMN74G29"],"itemData":{"id":10618,"type":"article-journal","abstract":"This article joins up evidence and policy relating to two linked concerns in higher education (HE) that are treated as unrelated: postgraduate research student (PGR) well-being, and staff sexual misconduct towards students. Against the standard methodology of systematic reviews, we build on feminist approaches to apply a ‘re-performance’ approach to the review. Re-performance re-enacts established methods, contextualising previous analysis through ethnographic and desk-based research, exposing gaps in evidence, analysis, representation, care and policy. We reveal how aspects of PGR experience, particularly the cultures that engender ill-being and enable sexual misconduct, are silenced in evidence-making. Our ‘re-performance’ uncovers how this occurs in three ways, through: the (mis)construction of the ‘typical student’ in well-being literatures; the (mis)construction of the phenomenon of ‘well-being’ exacerbated by generic survey tools focusing on a medicalised model of mental health; the (mis)construction of HE institutions as integrated, agential and ethical, aided by the fragmentation of administrative systems and knowledge production between disciplines. Together, these organising modes conceal lack of care, staff sexual misconduct and poor well-being. From these findings, specific policy issues are identified: the risks to giving more responsibility to supervisors for PGR well-being; a pattern of institutional listening while silencing; and the need to explore feedback loops between patterns of vulnerability to ill-being and staff sexual misconduct. Through our analysis, the article demonstrates how to ‘stand in the gaps’ – between knowledges; and between evidence and action; between policy and care – in a way that can be generalised across policy domains, epistemologies and policy-making contexts.","container-title":"The Sociological Review","DOI":"10.1177/00380261211049024","ISSN":"0038-0261","journalAbbreviation":"The Sociological Review","language":"en","note":"publisher: SAGE Publications Ltd","page":"00380261211049024","source":"SAGE Journals","title":"Joining up well-being and sexual misconduct data and policy in HE: ‘To stand in the gap’ as a feminist approach","title-short":"Joining up well-being and sexual misconduct data and policy in HE","author":[{"family":"Oman","given":"Susan"},{"family":"Bull","given":"Anna"}],"issued":{"date-parts":[["2021",10,4]]}}}],"schema":"https://github.com/citation-style-language/schema/raw/master/csl-citation.json"}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(17)</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A rapid review investigating the relationship between financial stress and student mental health in the UK concluded that while financial stress might be associated with mental health outcomes, most studies were small in size and limited in design.</w:t>
      </w:r>
      <w:r>
        <w:fldChar w:fldCharType="begin"/>
      </w:r>
      <w:r>
        <w:rPr>
          <w:rFonts w:eastAsia="Calibri" w:cs="Calibri" w:ascii="Calibri" w:hAnsi="Calibri"/>
          <w:color w:val="000000"/>
        </w:rPr>
        <w:instrText>ADDIN ZOTERO_ITEM CSL_CITATION {"citationID":"gnI6Ya0f","properties":{"formattedCitation":"(59)","plainCitation":"(59)","noteIndex":0},"citationItems":[{"id":10237,"uris":["http://zotero.org/groups/2479895/items/66C2U3D7"],"uri":["http://zotero.org/groups/2479895/items/66C2U3D7"],"itemData":{"id":10237,"type":"article-journal","abstract":"Introduction In the United Kingdom and many other countries, debt accrued during higher education has increased substantially in recent decades. The prevalence of common mental health problems has also increased alongside these changes. However, it is as yet unclear whether there is an association between financial stress and mental health among higher education students.\nMethods We conducted a rapid review of the peer-reviewed scientific literature. Eligible studies were English-language publications testing the association between any indicator of financial stress and mental health among higher education students in the UK. Papers were located through a systematic search of PsychINFO, PubMed and Embase up to November 2018.\nResults The search strategy yielded 1272 studies—9 met the inclusion criteria. A further two were identified through hand-searching. The median sample size was 408. Only three of seven studies found an association between higher debt and worse mental health. There was a consistent cross-sectional relationship between worse mental health and both experience of financial difficulties (seven of seven studies) and debt worry/financial concern (four of five studies), though longitudinal evidence was mixed and limited to six studies.\nConclusion Among higher education students in the UK, there is little evidence that the amount of debt is associated with mental health. However, more subjective measures of increased financial stress were more consistently associated with worse mental health outcomes. Nevertheless, the identified evidence was judged to be weak; further research is required to examine whether links between financial stress and mental health outcomes are robust and causal in nature.","container-title":"J Epidemiol Community Health","DOI":"10.1136/jech-2019-212154","ISSN":"0143-005X, 1470-2738","issue":"10","journalAbbreviation":"J Epidemiol Community Health","language":"en","note":"publisher: BMJ Publishing Group Ltd\nsection: Review\nPMID: 31406015","page":"977-984","source":"jech.bmj.com","title":"Financial stress and mental health among higher education students in the UK up to 2018: rapid review of evidence","title-short":"Financial stress and mental health among higher education students in the UK up to 2018","volume":"73","author":[{"family":"McCloud","given":"Tayla"},{"family":"Bann","given":"David"}],"issued":{"date-parts":[["2019",10,1]]}}}],"schema":"https://github.com/citation-style-language/schema/raw/master/csl-citation.json"}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(59)</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Investigations of the impact of students’ living arrangements remains at a nascent stage, and there is little evidence that such research has adequately grappled with how their potential to be salutogenic or undermining of mental health demands understanding living environments as simultaneously physical, social and symbolic spaces.</w:t>
      </w:r>
      <w:r>
        <w:fldChar w:fldCharType="begin"/>
      </w:r>
      <w:r>
        <w:rPr>
          <w:rFonts w:eastAsia="Calibri" w:cs="Calibri" w:ascii="Calibri" w:hAnsi="Calibri"/>
          <w:color w:val="000000"/>
        </w:rPr>
        <w:instrText>ADDIN ZOTERO_ITEM CSL_CITATION {"citationID":"IF3QmcpH","properties":{"formattedCitation":"(60)","plainCitation":"(60)","noteIndex":0},"citationItems":[{"id":10600,"uris":["http://zotero.org/users/1531856/items/LZT4SFEF"],"uri":["http://zotero.org/users/1531856/items/LZT4SFEF"],"itemData":{"id":10600,"type":"article-journal","abstract":"BACKGROUND: Hospital care is still an integral part of mental healthcare services. But the impact of ward design on treatment outcomes is unclear.\nAIMS: To review the effects of ward design on patient outcomes and patient and staff well-being.\nMETHOD: A systematic review of literature was carried out on Medline, Embase and PsycINFO. Papers on psychogeriatric and child and adolescent wards were excluded as these necessitate specific safety features.\nRESULTS: Twenty-three papers were identified. No strong causal links between design and clinical outcomes were found. Private spaces and a homely environment may contribute to patient well-being. Different stakeholders may experience ward design in conflicting ways; design has a symbolic and social dimension for patients.\nCONCLUSIONS: Data on the impact of design on treatment outcomes are inconclusive. Rigorous randomised controlled trials, qualitative studies and novel methods are called for. Different stakeholders' responses to the ward as a symbolic environment merit further investigation.","container-title":"The British Journal of Psychiatry: The Journal of Mental Science","DOI":"10.1192/bjp.bp.114.144873","ISSN":"1472-1465","issue":"3","journalAbbreviation":"Br J Psychiatry","language":"eng","note":"PMID: 25179622","page":"171-176","source":"PubMed","title":"The psychiatric ward as a therapeutic space: systematic review","title-short":"The psychiatric ward as a therapeutic space","volume":"205","author":[{"family":"Papoulias","given":"Constantina"},{"family":"Csipke","given":"Emese"},{"family":"Rose","given":"Diana"},{"family":"McKellar","given":"Susie"},{"family":"Wykes","given":"Til"}],"issued":{"date-parts":[["2014",9]]}}}],"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(60)</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w:t>
      </w:r>
    </w:p>
    <w:p>
      <w:pPr>
        <w:pStyle w:val="Normal"/>
        <w:spacing w:lineRule="auto" w:line="360"/>
        <w:rPr>
          <w:rFonts w:ascii="Calibri" w:hAnsi="Calibri" w:eastAsia="Calibri" w:cs="Calibri"/>
          <w:color w:val="000000"/>
        </w:rPr>
      </w:pPr>
      <w:r>
        <w:rPr>
          <w:rFonts w:eastAsia="Calibri" w:cs="Calibri" w:ascii="Calibri" w:hAnsi="Calibri"/>
          <w:color w:val="000000"/>
        </w:rPr>
      </w:r>
    </w:p>
    <w:p>
      <w:pPr>
        <w:pStyle w:val="Normal"/>
        <w:spacing w:lineRule="auto" w:line="360"/>
        <w:rPr>
          <w:rFonts w:ascii="Calibri" w:hAnsi="Calibri" w:eastAsia="Calibri" w:cs="Calibri"/>
          <w:color w:val="000000"/>
        </w:rPr>
      </w:pPr>
      <w:r>
        <w:rPr>
          <w:rFonts w:eastAsia="Calibri" w:cs="Calibri" w:ascii="Calibri" w:hAnsi="Calibri"/>
          <w:color w:val="000000"/>
        </w:rPr>
        <w:t>We agree with those who call for more evidence to underpin university mental health initiatives,</w:t>
      </w:r>
      <w:r>
        <w:fldChar w:fldCharType="begin"/>
      </w:r>
      <w:r>
        <w:rPr>
          <w:rFonts w:eastAsia="Calibri" w:cs="Calibri" w:ascii="Calibri" w:hAnsi="Calibri"/>
          <w:color w:val="000000"/>
        </w:rPr>
        <w:instrText>ADDIN ZOTERO_ITEM CSL_CITATION {"citationID":"PcFtzVdI","properties":{"formattedCitation":"(44)","plainCitation":"(44)","noteIndex":0},"citationItems":[{"id":10252,"uris":["http://zotero.org/groups/2479895/items/AXXBUUSJ"],"uri":["http://zotero.org/groups/2479895/items/AXXBUUSJ"],"itemData":{"id":10252,"type":"article-journal","abstract":"Against a background of huge changes in the world of university and college students since the turn of the millennium, together with a multitude of reports on student mental health/wellbeing, this article argues that the field of student mental health is hampered by the imprecise use of terms, a rush to action by universities in the absence of a robust evidence-base, and a lack of overall coordination and collaboration in the collection and use of data. In response, we argue for clearer and more consistent use of definitions of, as well as differentiations between, student wellbeing and mental health, for a longitudinal approach to the student body that captures their developmental transitions to and through university, and a strategic and systematic approach to the use of bona fide measures in the collection of data on wellbeing and on the process of outcomes in embedded university counselling services. Such a coordinated approach will provide the necessary evidence-base upon which to develop and deliver appropriate support and interventions to underpin and enhance the quality of students’ lives and learning while at university or college.","container-title":"Counselling and Psychotherapy Research","DOI":"https://doi.org/10.1002/capr.12227","ISSN":"1746-1405","issue":"4","language":"en","note":"_eprint: https://onlinelibrary.wiley.com/doi/pdf/10.1002/capr.12227","page":"351-357","source":"Wiley Online Library","title":"Towards an evidence-base for student wellbeing and mental health: Definitions, developmental transitions and data sets","title-short":"Towards an evidence-base for student wellbeing and mental health","volume":"19","author":[{"family":"Barkham","given":"Michael"},{"family":"Broglia","given":"Emma"},{"family":"Dufour","given":"Géraldine"},{"family":"Fudge","given":"Mark"},{"family":"Knowles","given":"Louise"},{"family":"Percy","given":"Alan"},{"family":"Turner","given":"Afra"},{"family":"Williams","given":"Charlotte"}],"issued":{"date-parts":[["2019"]]}}}],"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(44)</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and greater transparency in the implementation of digital approaches to mental health.</w:t>
      </w:r>
      <w:r>
        <w:fldChar w:fldCharType="begin"/>
      </w:r>
      <w:r>
        <w:rPr>
          <w:rFonts w:eastAsia="Calibri" w:cs="Calibri" w:ascii="Calibri" w:hAnsi="Calibri"/>
          <w:color w:val="000000"/>
        </w:rPr>
        <w:instrText>ADDIN ZOTERO_ITEM CSL_CITATION {"citationID":"tpJxej55","properties":{"formattedCitation":"(61)","plainCitation":"(61)","noteIndex":0},"citationItems":[{"id":10644,"uris":["http://zotero.org/users/1531856/items/2CPTWPZ9"],"uri":["http://zotero.org/users/1531856/items/2CPTWPZ9"],"itemData":{"id":10644,"type":"article-journal","container-title":"The Lancet Psychiatry","DOI":"10.1016/S2215-0366(17)30333-4","ISSN":"2215-0366","issue":"10","journalAbbreviation":"The Lancet Psychiatry","language":"en","page":"775-818","source":"ScienceDirect","title":"The WPA-Lancet Psychiatry Commission on the Future of Psychiatry","volume":"4","author":[{"family":"Bhugra","given":"Dinesh"},{"family":"Tasman","given":"Allan"},{"family":"Pathare","given":"Soumitra"},{"family":"Priebe","given":"Stefan"},{"family":"Smith","given":"Shubulade"},{"family":"Torous","given":"John"},{"family":"Arbuckle","given":"Melissa R"},{"family":"Langford","given":"Alex"},{"family":"Alarcón","given":"Renato D"},{"family":"Chiu","given":"Helen Fung Kum"},{"family":"First","given":"Michael B"},{"family":"Kay","given":"Jerald"},{"family":"Sunkel","given":"Charlene"},{"family":"Thapar","given":"Anita"},{"family":"Udomratn","given":"Pichet"},{"family":"Baingana","given":"Florence K"},{"family":"Kestel","given":"Dévora"},{"family":"Ng","given":"Roger Man Kin"},{"family":"Patel","given":"Anita"},{"family":"Picker","given":"Livia De"},{"family":"McKenzie","given":"Kwame Julius"},{"family":"Moussaoui","given":"Driss"},{"family":"Muijen","given":"Matt"},{"family":"Bartlett","given":"Peter"},{"family":"Davison","given":"Sophie"},{"family":"Exworthy","given":"Tim"},{"family":"Loza","given":"Nasser"},{"family":"Rose","given":"Diana"},{"family":"Torales","given":"Julio"},{"family":"Brown","given":"Mark"},{"family":"Christensen","given":"Helen"},{"family":"Firth","given":"Joseph"},{"family":"Keshavan","given":"Matcheri"},{"family":"Li","given":"Ang"},{"family":"Onnela","given":"Jukka-Pekka"},{"family":"Wykes","given":"Til"},{"family":"Elkholy","given":"Hussien"},{"family":"Kalra","given":"Gurvinder"},{"family":"Lovett","given":"Kate F"},{"family":"Travis","given":"Michael J"},{"family":"Ventriglio","given":"Antonio"}],"issued":{"date-parts":[["2017",10,1]]}}}],"schema":"https://github.com/citation-style-language/schema/raw/master/csl-citation.json"}</w:instrText>
      </w:r>
      <w:r>
        <w:rPr>
          <w:rFonts w:eastAsia="Calibri" w:cs="Calibri" w:ascii="Calibri" w:hAnsi="Calibri"/>
          <w:color w:val="000000"/>
        </w:rPr>
      </w:r>
      <w:r>
        <w:rPr>
          <w:rFonts w:eastAsia="Calibri" w:cs="Calibri" w:ascii="Calibri" w:hAnsi="Calibri"/>
          <w:color w:val="000000"/>
        </w:rPr>
        <w:fldChar w:fldCharType="separate"/>
      </w:r>
      <w:r>
        <w:rPr>
          <w:rFonts w:eastAsia="Calibri" w:cs="Calibri" w:ascii="Calibri" w:hAnsi="Calibri"/>
          <w:color w:val="000000"/>
        </w:rPr>
        <w:t>(61)</w:t>
      </w:r>
      <w:r>
        <w:rPr>
          <w:rFonts w:eastAsia="Calibri" w:cs="Calibri" w:ascii="Calibri" w:hAnsi="Calibri"/>
          <w:color w:val="000000"/>
        </w:rPr>
      </w:r>
      <w:r>
        <w:rPr>
          <w:rFonts w:eastAsia="Calibri" w:cs="Calibri" w:ascii="Calibri" w:hAnsi="Calibri"/>
          <w:color w:val="000000"/>
        </w:rPr>
        <w:fldChar w:fldCharType="end"/>
      </w:r>
      <w:r>
        <w:rPr>
          <w:rFonts w:eastAsia="Calibri" w:cs="Calibri" w:ascii="Calibri" w:hAnsi="Calibri"/>
          <w:color w:val="000000"/>
        </w:rPr>
        <w:t xml:space="preserve"> But we go further. We need sustained analysis across different countries  of the potential side-effects and unintended consequences of current initiatives and infrastructures – of specific mental health interventions; of how student mental health and wellbeing are being conceptualized, measured and surveiled; of the effects of constituting a distinct category of student mental health and wellbeing that is carved out from other social relations; and of how and by whom student data are being used and interpreted in the service of mental health and wellbeing. Our analysis suggests that some of the most powerful levers for current directions of travel might well derive from profit-driven economic exigencies rather than public health or clinical best practice. Our UK case study indicates how these approaches are changing what is envisaged as student mental health and wellbeing, who has access to data about student mental health and wellbeing, and the learning and research environment of the university. These are not only medical matters but matters of ethics and social justice: they demand much greater examination. </w:t>
      </w:r>
    </w:p>
    <w:p>
      <w:pPr>
        <w:pStyle w:val="Normal"/>
        <w:spacing w:lineRule="auto" w:line="360" w:before="0" w:after="240"/>
        <w:rPr>
          <w:rFonts w:ascii="Calibri" w:hAnsi="Calibri" w:eastAsia="Calibri" w:cs="Calibri"/>
          <w:b/>
          <w:b/>
          <w:color w:val="000000"/>
        </w:rPr>
      </w:pPr>
      <w:r>
        <w:rPr>
          <w:rFonts w:eastAsia="Calibri" w:cs="Calibri" w:ascii="Calibri" w:hAnsi="Calibri"/>
          <w:b/>
          <w:color w:val="000000"/>
        </w:rPr>
      </w:r>
    </w:p>
    <w:p>
      <w:pPr>
        <w:pStyle w:val="Normal"/>
        <w:spacing w:lineRule="auto" w:line="360" w:before="0" w:after="240"/>
        <w:rPr>
          <w:rFonts w:ascii="Calibri" w:hAnsi="Calibri" w:eastAsia="Calibri" w:cs="Calibri"/>
          <w:b/>
          <w:b/>
          <w:color w:val="000000"/>
        </w:rPr>
      </w:pPr>
      <w:r>
        <w:rPr>
          <w:rFonts w:eastAsia="Calibri" w:cs="Calibri" w:ascii="Calibri" w:hAnsi="Calibri"/>
          <w:b/>
          <w:color w:val="000000"/>
        </w:rPr>
        <w:t xml:space="preserve">Funding Sources </w:t>
      </w:r>
    </w:p>
    <w:p>
      <w:pPr>
        <w:pStyle w:val="Normal"/>
        <w:rPr>
          <w:rFonts w:ascii="Calibri" w:hAnsi="Calibri" w:eastAsia="Calibri" w:cs="Calibri"/>
          <w:color w:val="000000"/>
        </w:rPr>
      </w:pPr>
      <w:r>
        <w:rPr>
          <w:rFonts w:eastAsia="Calibri" w:cs="Calibri" w:ascii="Calibri" w:hAnsi="Calibri"/>
          <w:color w:val="000000"/>
        </w:rPr>
        <w:t>This work was supported by the Wellcome Trust (219172/Z/19/Z) and The Leverhulme Trust. T</w:t>
      </w:r>
      <w:r>
        <w:rPr>
          <w:rFonts w:eastAsia="Calibri" w:cs="Calibri" w:ascii="Calibri" w:hAnsi="Calibri"/>
          <w:bCs/>
          <w:color w:val="000000"/>
        </w:rPr>
        <w:t>he funding sources had no involvement in the writing of the article, the underlying research, nor in the decision to submit the paper for publication.</w:t>
      </w:r>
    </w:p>
    <w:p>
      <w:pPr>
        <w:pStyle w:val="Normal"/>
        <w:spacing w:lineRule="auto" w:line="360" w:before="0" w:after="240"/>
        <w:rPr>
          <w:rFonts w:ascii="Calibri" w:hAnsi="Calibri" w:eastAsia="Calibri" w:cs="Calibri"/>
          <w:b/>
          <w:b/>
          <w:color w:val="000000"/>
        </w:rPr>
      </w:pPr>
      <w:r>
        <w:rPr>
          <w:rFonts w:eastAsia="Calibri" w:cs="Calibri" w:ascii="Calibri" w:hAnsi="Calibri"/>
          <w:b/>
          <w:color w:val="000000"/>
        </w:rPr>
      </w:r>
    </w:p>
    <w:p>
      <w:pPr>
        <w:pStyle w:val="Normal"/>
        <w:spacing w:lineRule="auto" w:line="360" w:before="0" w:after="240"/>
        <w:rPr>
          <w:rFonts w:ascii="Calibri" w:hAnsi="Calibri" w:eastAsia="Calibri" w:cs="Calibri"/>
          <w:b/>
          <w:b/>
          <w:color w:val="000000"/>
        </w:rPr>
      </w:pPr>
      <w:r>
        <w:rPr>
          <w:rFonts w:eastAsia="Calibri" w:cs="Calibri" w:ascii="Calibri" w:hAnsi="Calibri"/>
          <w:b/>
          <w:color w:val="000000"/>
        </w:rPr>
        <w:t xml:space="preserve">References </w:t>
      </w:r>
    </w:p>
    <w:p>
      <w:pPr>
        <w:pStyle w:val="Bibliography"/>
        <w:rPr/>
      </w:pPr>
      <w:r>
        <w:fldChar w:fldCharType="begin"/>
      </w:r>
      <w:r>
        <w:rPr/>
        <w:instrText>ADDIN ZOTERO_BIBL {"uncited":[],"omitted":[],"custom":[]} CSL_BIBLIOGRAPHY</w:instrText>
      </w:r>
      <w:r>
        <w:rPr/>
      </w:r>
      <w:r>
        <w:rPr/>
        <w:fldChar w:fldCharType="separate"/>
      </w:r>
      <w:r>
        <w:rPr/>
        <w:t xml:space="preserve">1. </w:t>
        <w:tab/>
        <w:t>Bolton P, Hubble S. Support for students with mental health issues in higher education in England. 2021 Jun 8 [cited 2021 Jun 8]; Available from: https://commonslibrary.parliament.uk/research-briefings/cbp-8593/</w:t>
      </w:r>
    </w:p>
    <w:p>
      <w:pPr>
        <w:pStyle w:val="Bibliography"/>
        <w:rPr/>
      </w:pPr>
      <w:r>
        <w:rPr/>
        <w:t xml:space="preserve">2. </w:t>
        <w:tab/>
        <w:t>Shackle S. ‘The way universities are run is making us ill’: inside the student mental health crisis. The Guardian [Internet]. 2019 Sep 27 [cited 2020 Dec 10]; Available from: https://www.theguardian.com/society/2019/sep/27/anxiety-mental-breakdowns-depression-uk-students</w:t>
      </w:r>
    </w:p>
    <w:p>
      <w:pPr>
        <w:pStyle w:val="Bibliography"/>
        <w:rPr/>
      </w:pPr>
      <w:r>
        <w:rPr/>
        <w:t xml:space="preserve">3. </w:t>
        <w:tab/>
        <w:t xml:space="preserve">Sheldon E, Simmonds-Buckley M, Bone C, Mascarenhas T, Chan N, Wincott M, et al. Prevalence and risk factors for mental health problems in university undergraduate students: A systematic review with meta-analysis. Journal of Affective Disorders. 2021 May 15;287:282–92. </w:t>
      </w:r>
    </w:p>
    <w:p>
      <w:pPr>
        <w:pStyle w:val="Bibliography"/>
        <w:rPr/>
      </w:pPr>
      <w:r>
        <w:rPr/>
        <w:t xml:space="preserve">4. </w:t>
        <w:tab/>
        <w:t xml:space="preserve">Evans TM, Bira L, Gastelum JB, Weiss LT, Vanderford NL. Evidence for a mental health crisis in graduate education. Nature Biotechnology. 2018 Mar;36(3):282–4. </w:t>
      </w:r>
    </w:p>
    <w:p>
      <w:pPr>
        <w:pStyle w:val="Bibliography"/>
        <w:rPr/>
      </w:pPr>
      <w:r>
        <w:rPr/>
        <w:t xml:space="preserve">5. </w:t>
        <w:tab/>
        <w:t xml:space="preserve">Brown JSL. Student mental health: some answers and more questions. Journal of Mental Health. 2018 May 4;27(3):193–6. </w:t>
      </w:r>
    </w:p>
    <w:p>
      <w:pPr>
        <w:pStyle w:val="Bibliography"/>
        <w:rPr/>
      </w:pPr>
      <w:r>
        <w:rPr/>
        <w:t xml:space="preserve">6. </w:t>
        <w:tab/>
        <w:t>National Academies of Sciences E. Mental Health, Substance Use, and Wellbeing in Higher Education: Supporting the Whole Student [Internet]. 2021 [cited 2021 Jul 28]. Available from: https://www.nap.edu/catalog/26015/mental-health-substance-use-and-wellbeing-in-higher-education-supporting</w:t>
      </w:r>
    </w:p>
    <w:p>
      <w:pPr>
        <w:pStyle w:val="Bibliography"/>
        <w:rPr/>
      </w:pPr>
      <w:r>
        <w:rPr/>
        <w:t xml:space="preserve">7. </w:t>
        <w:tab/>
        <w:t>Office for National Statistics. Coronavirus and higher education students [Internet]. [cited 2021 Jun 11]. Available from: https://www.ons.gov.uk/peoplepopulationandcommunity/healthandsocialcare/healthandwellbeing/bulletins/coronavirusandhighereducationstudents/19februaryto1march2021</w:t>
      </w:r>
    </w:p>
    <w:p>
      <w:pPr>
        <w:pStyle w:val="Bibliography"/>
        <w:rPr/>
      </w:pPr>
      <w:r>
        <w:rPr/>
        <w:t xml:space="preserve">8. </w:t>
        <w:tab/>
        <w:t xml:space="preserve">Hill M, Farrelly N, Clarke C, Cannon M. Student mental health and well-being: Overview and Future Directions. Irish Journal of Psychological Medicine. undefined/ed;1–8. </w:t>
      </w:r>
    </w:p>
    <w:p>
      <w:pPr>
        <w:pStyle w:val="Bibliography"/>
        <w:rPr/>
      </w:pPr>
      <w:r>
        <w:rPr/>
        <w:t xml:space="preserve">9. </w:t>
        <w:tab/>
        <w:t xml:space="preserve">Orygen, ORYGEN Research Centre M. Under the radar: the mental health of Australian university students. Parkville: ORYGEN - The Centre of Excellence in Youth Mental Health.; 2017. </w:t>
      </w:r>
    </w:p>
    <w:p>
      <w:pPr>
        <w:pStyle w:val="Bibliography"/>
        <w:rPr/>
      </w:pPr>
      <w:r>
        <w:rPr/>
        <w:t xml:space="preserve">10. </w:t>
        <w:tab/>
        <w:t>Universities UK. Stepchange: Mentally Healthy Universities [Internet]. London: Universities UK; 2020. Available from: https://www.universitiesuk.ac.uk/policy-and-analysis/reports/Documents/2020/uuk-stepchange-mhu.pdf</w:t>
      </w:r>
    </w:p>
    <w:p>
      <w:pPr>
        <w:pStyle w:val="Bibliography"/>
        <w:rPr/>
      </w:pPr>
      <w:r>
        <w:rPr/>
        <w:t xml:space="preserve">11. </w:t>
        <w:tab/>
        <w:t xml:space="preserve">Dodd AL, Priestley M, Tyrrell K, Cygan S, Newell C, Byrom NC. University student well-being in the United Kingdom: a scoping review of its conceptualisation and measurement. Journal of Mental Health. 2021 May 4;30(3):375–87. </w:t>
      </w:r>
    </w:p>
    <w:p>
      <w:pPr>
        <w:pStyle w:val="Bibliography"/>
        <w:rPr/>
      </w:pPr>
      <w:r>
        <w:rPr/>
        <w:t xml:space="preserve">12. </w:t>
        <w:tab/>
        <w:t xml:space="preserve">Worsley JD, Harrison P, Corcoran R. The role of accommodation environments in student mental health and wellbeing. BMC Public Health. 2021 Mar 23;21(1):573. </w:t>
      </w:r>
    </w:p>
    <w:p>
      <w:pPr>
        <w:pStyle w:val="Bibliography"/>
        <w:rPr/>
      </w:pPr>
      <w:r>
        <w:rPr/>
        <w:t xml:space="preserve">13. </w:t>
        <w:tab/>
        <w:t>SMaRteN. About SMaRteN [Internet]. SMARTEN. n.d. [cited 2021 Oct 13]. Available from: https://www.smarten.org.uk/about.html</w:t>
      </w:r>
    </w:p>
    <w:p>
      <w:pPr>
        <w:pStyle w:val="Bibliography"/>
        <w:rPr/>
      </w:pPr>
      <w:r>
        <w:rPr/>
        <w:t xml:space="preserve">14. </w:t>
        <w:tab/>
        <w:t>Ahern SJ. Making a #Stepchange? Investigating the Alignment of Learning Analytics and Student Wellbeing in United Kingdom Higher Education Institutions. Front Educ [Internet]. 2020 [cited 2021 Jun 16];5. Available from: https://www.frontiersin.org/articles/10.3389/feduc.2020.531424/full</w:t>
      </w:r>
    </w:p>
    <w:p>
      <w:pPr>
        <w:pStyle w:val="Bibliography"/>
        <w:rPr/>
      </w:pPr>
      <w:r>
        <w:rPr/>
        <w:t xml:space="preserve">15. </w:t>
        <w:tab/>
        <w:t>Kotouza D, Callard F, Garnett P, Rocha L. Mapping mental health and the UK university sector: Networks, markets, data. Critical Social Policy [Internet]. 2021 [cited 2021 Sep 28]; Available from: https://journals.sagepub.com/doi/full/10.1177/02610183211024820</w:t>
      </w:r>
    </w:p>
    <w:p>
      <w:pPr>
        <w:pStyle w:val="Bibliography"/>
        <w:rPr/>
      </w:pPr>
      <w:r>
        <w:rPr/>
        <w:t xml:space="preserve">16. </w:t>
        <w:tab/>
        <w:t xml:space="preserve">Hernández-Torrano D, Ibrayeva L, Sparks J, Lim N, Clementi A, Almukhambetova A, et al. Mental Health and Well-Being of University Students: A Bibliometric Mapping of the Literature. Front Psychol. 2020 Jun 9;11:1226. </w:t>
      </w:r>
    </w:p>
    <w:p>
      <w:pPr>
        <w:pStyle w:val="Bibliography"/>
        <w:rPr/>
      </w:pPr>
      <w:r>
        <w:rPr/>
        <w:t xml:space="preserve">17. </w:t>
        <w:tab/>
        <w:t xml:space="preserve">Oman S, Bull A. Joining up well-being and sexual misconduct data and policy in HE: ‘To stand in the gap’ as a feminist approach. The Sociological Review. 2021 Oct 4;00380261211049024. </w:t>
      </w:r>
    </w:p>
    <w:p>
      <w:pPr>
        <w:pStyle w:val="Bibliography"/>
        <w:rPr/>
      </w:pPr>
      <w:r>
        <w:rPr/>
        <w:t xml:space="preserve">18. </w:t>
        <w:tab/>
        <w:t xml:space="preserve">Davies W. The Political Economy of Unhappiness. New Left Rev. 2011 Oct 1;(71):65–80. </w:t>
      </w:r>
    </w:p>
    <w:p>
      <w:pPr>
        <w:pStyle w:val="Bibliography"/>
        <w:rPr/>
      </w:pPr>
      <w:r>
        <w:rPr/>
        <w:t xml:space="preserve">19. </w:t>
        <w:tab/>
        <w:t xml:space="preserve">McGettigan A. The Great University Gamble: Money, Markets and the Future of Higher Education. Pluto Press; 2015. </w:t>
      </w:r>
    </w:p>
    <w:p>
      <w:pPr>
        <w:pStyle w:val="Bibliography"/>
        <w:rPr/>
      </w:pPr>
      <w:r>
        <w:rPr/>
        <w:t xml:space="preserve">20. </w:t>
        <w:tab/>
        <w:t xml:space="preserve">Crook S. Historicising the “Crisis” in Undergraduate Mental Health: British Universities and Student Mental Illness, 1944–1968. J Hist Med Allied Sci. 2020 Apr 1;75(2):193–220. </w:t>
      </w:r>
    </w:p>
    <w:p>
      <w:pPr>
        <w:pStyle w:val="Bibliography"/>
        <w:rPr/>
      </w:pPr>
      <w:r>
        <w:rPr/>
        <w:t xml:space="preserve">21. </w:t>
        <w:tab/>
        <w:t xml:space="preserve">Baker S, Brown BJ, Fazey JA. Mental health and higher education: mapping field, consciousness and legitimation. Critical Social Policy. 2006 Feb 1;26(1):31–56. </w:t>
      </w:r>
    </w:p>
    <w:p>
      <w:pPr>
        <w:pStyle w:val="Bibliography"/>
        <w:rPr/>
      </w:pPr>
      <w:r>
        <w:rPr/>
        <w:t xml:space="preserve">22. </w:t>
        <w:tab/>
        <w:t>Royal College of Psychiatrists. Mental health of students in higher education [Internet]. 2011 [cited 2020 Jul 2]. Available from: https://www.rcpsych.ac.uk/docs/default-source/improving-care/better-mh-policy/college-reports/college-report-cr166.pdf?sfvrsn=d5fa2c24_2</w:t>
      </w:r>
    </w:p>
    <w:p>
      <w:pPr>
        <w:pStyle w:val="Bibliography"/>
        <w:rPr/>
      </w:pPr>
      <w:r>
        <w:rPr/>
        <w:t xml:space="preserve">23. </w:t>
        <w:tab/>
        <w:t>Mental Well-Being in Higher Education Group. Student mental wellbeing in higher education: good practice guide [Internet]. Universities UK; 2015 Feb [cited 2020 Jul 2]. Available from: https://www.universitiesuk.ac.uk/policy-and-analysis/reports/Documents/2015/student-mental-wellbeing-in-he.pdf</w:t>
      </w:r>
    </w:p>
    <w:p>
      <w:pPr>
        <w:pStyle w:val="Bibliography"/>
        <w:rPr/>
      </w:pPr>
      <w:r>
        <w:rPr/>
        <w:t xml:space="preserve">24. </w:t>
        <w:tab/>
        <w:t>BBC. Bristol university suicides spark mental health alerts. BBC News [Internet]. 2018 Sep 24 [cited 2020 Dec 17]; Available from: https://www.bbc.com/news/uk-england-bristol-45624695</w:t>
      </w:r>
    </w:p>
    <w:p>
      <w:pPr>
        <w:pStyle w:val="Bibliography"/>
        <w:rPr/>
      </w:pPr>
      <w:r>
        <w:rPr/>
        <w:t xml:space="preserve">25. </w:t>
        <w:tab/>
        <w:t>Universities UK. #Stepchange: Framework. Universities UK [Internet]. 2017 Sep 4 [cited 2017 Sep 9]; Available from: https://web.archive.org/web/20170909175755/http://www.universitiesuk.ac.uk/policy-and-analysis/stepchange/Pages/framework.aspx</w:t>
      </w:r>
    </w:p>
    <w:p>
      <w:pPr>
        <w:pStyle w:val="Bibliography"/>
        <w:rPr/>
      </w:pPr>
      <w:r>
        <w:rPr/>
        <w:t xml:space="preserve">26. </w:t>
        <w:tab/>
        <w:t>Thorley C. Not by Degrees: Improving Student Mental Health in the UK’s Universities [Internet]. London: Institute for Public Policy Research; 2017 p. 77. Available from: https://www.ippr.org/files/2017-09/1504645674_not-by-degrees-170905.pdf</w:t>
      </w:r>
    </w:p>
    <w:p>
      <w:pPr>
        <w:pStyle w:val="Bibliography"/>
        <w:rPr/>
      </w:pPr>
      <w:r>
        <w:rPr/>
        <w:t xml:space="preserve">27. </w:t>
        <w:tab/>
        <w:t>Universities UK. New programme to address mental health and wellbeing in universities [Internet]. Universities UK. 2016 [cited 2018 May 18]. Available from: https://web.archive.org/web/20161208161638/http://www.universitiesuk.ac.uk/news/Pages/New-programme-to-address-mental-health-and-wellbeing-in-universities.aspx</w:t>
      </w:r>
    </w:p>
    <w:p>
      <w:pPr>
        <w:pStyle w:val="Bibliography"/>
        <w:rPr/>
      </w:pPr>
      <w:r>
        <w:rPr/>
        <w:t xml:space="preserve">28. </w:t>
        <w:tab/>
        <w:t>Student Minds. Student living: collaborating to support mental health in university accommodation [Internet]. UPP Foundation; 2017 [cited 2020 Dec 15]. Available from: http://www.studentminds.org.uk/uploads/3/7/8/4/3784584/student_living_collaborating__to_support_mental_health_in__university_accommodation.pdf</w:t>
      </w:r>
    </w:p>
    <w:p>
      <w:pPr>
        <w:pStyle w:val="Bibliography"/>
        <w:rPr/>
      </w:pPr>
      <w:r>
        <w:rPr/>
        <w:t xml:space="preserve">29. </w:t>
        <w:tab/>
        <w:t>Marsh S. Number of university dropouts due to mental health problems trebles. The Guardian [Internet]. 2017 May 23 [cited 2021 Jun 18]; Available from: https://www.theguardian.com/society/2017/may/23/number-university-dropouts-due-to-mental-health-problems-trebles</w:t>
      </w:r>
    </w:p>
    <w:p>
      <w:pPr>
        <w:pStyle w:val="Bibliography"/>
        <w:rPr/>
      </w:pPr>
      <w:r>
        <w:rPr/>
        <w:t xml:space="preserve">30. </w:t>
        <w:tab/>
        <w:t>Office for Students. OfS Challenge Competition: Achieving a step change in mental health outcomes for all students [Internet]. Office for Students; 2019 [cited 2020 Dec 16]. Available from: https://www.officeforstudents.org.uk/advice-and-guidance/student-wellbeing-and-protection/student-mental-health/improving-mental-health-outcomes/</w:t>
      </w:r>
    </w:p>
    <w:p>
      <w:pPr>
        <w:pStyle w:val="Bibliography"/>
        <w:rPr/>
      </w:pPr>
      <w:r>
        <w:rPr/>
        <w:t xml:space="preserve">31. </w:t>
        <w:tab/>
        <w:t xml:space="preserve">Cone L, Brøgger K. Soft privatisation: mapping an emerging field of European education governance. Globalisation, Societies and Education. 2020 Aug 7;18(4):374–90. </w:t>
      </w:r>
    </w:p>
    <w:p>
      <w:pPr>
        <w:pStyle w:val="Bibliography"/>
        <w:rPr/>
      </w:pPr>
      <w:r>
        <w:rPr/>
        <w:t xml:space="preserve">32. </w:t>
        <w:tab/>
        <w:t>The crisis in student wellbeing is about emotional fitness, not mental illness [Internet]. Wonkhe. [cited 2021 Oct 8]. Available from: https://wonkhe.com/blogs/the-crisis-in-student-wellbeing-is-about-emotional-fitness-not-mental-illness/</w:t>
      </w:r>
    </w:p>
    <w:p>
      <w:pPr>
        <w:pStyle w:val="Bibliography"/>
        <w:rPr/>
      </w:pPr>
      <w:r>
        <w:rPr/>
        <w:t xml:space="preserve">33. </w:t>
        <w:tab/>
        <w:t>Pollard E, Vanderlayden J, Alexander K, Borkin H, O’Mahony J. Student mental health and wellbeing [Internet]. Department for Education; 2021 Jun [cited 2021 Oct 8]. Available from: https://assets.publishing.service.gov.uk/government/uploads/system/uploads/attachment_data/file/996478/Survey_of_HE_Providers_Student_Mental_Health.pdf</w:t>
      </w:r>
    </w:p>
    <w:p>
      <w:pPr>
        <w:pStyle w:val="Bibliography"/>
        <w:rPr/>
      </w:pPr>
      <w:r>
        <w:rPr/>
        <w:t xml:space="preserve">34. </w:t>
        <w:tab/>
        <w:t>Mental health MOOCs launched at Reading and Monash [Internet]. University Business. 2017 [cited 2021 Oct 8]. Available from: https://universitybusiness.co.uk/news/mental-health-moocs-launched-at-reading-and-monash/</w:t>
      </w:r>
    </w:p>
    <w:p>
      <w:pPr>
        <w:pStyle w:val="Bibliography"/>
        <w:rPr/>
      </w:pPr>
      <w:r>
        <w:rPr/>
        <w:t xml:space="preserve">35. </w:t>
        <w:tab/>
        <w:t xml:space="preserve">Mental Health Taskforce. The Five Year Forward View for Mental Health. NHS England; 2016 Feb. </w:t>
      </w:r>
    </w:p>
    <w:p>
      <w:pPr>
        <w:pStyle w:val="Bibliography"/>
        <w:rPr/>
      </w:pPr>
      <w:r>
        <w:rPr/>
        <w:t xml:space="preserve">36. </w:t>
        <w:tab/>
        <w:t>NHS England. The NHS Long Term Plan [Internet]. 2019. Available from: https://www.longtermplan.nhs.uk/wp-content/uploads/2019/08/nhs-long-term-plan-version-1.2.pdf</w:t>
      </w:r>
    </w:p>
    <w:p>
      <w:pPr>
        <w:pStyle w:val="Bibliography"/>
        <w:rPr/>
      </w:pPr>
      <w:r>
        <w:rPr/>
        <w:t xml:space="preserve">37. </w:t>
        <w:tab/>
        <w:t>Office for Students. Mental health funding competition [Internet]. Office for Students; 2020 [cited 2020 Dec 4]. Available from: https://www.officeforstudents.org.uk/advice-and-guidance/funding-for-providers/mental-health-funding-competition/</w:t>
      </w:r>
    </w:p>
    <w:p>
      <w:pPr>
        <w:pStyle w:val="Bibliography"/>
        <w:rPr/>
      </w:pPr>
      <w:r>
        <w:rPr/>
        <w:t xml:space="preserve">38. </w:t>
        <w:tab/>
        <w:t xml:space="preserve">Bucci S, Schwannauer M, Berry N. The digital revolution and its impact on mental health care. Psychol Psychother Theory Res Pract. 2019 Jun;92(2):277–97. </w:t>
      </w:r>
    </w:p>
    <w:p>
      <w:pPr>
        <w:pStyle w:val="Bibliography"/>
        <w:rPr/>
      </w:pPr>
      <w:r>
        <w:rPr/>
        <w:t xml:space="preserve">39. </w:t>
        <w:tab/>
        <w:t>Seldon A, Martin A. The Positive and Mindful University [Internet]. HEPI; 2017 Sep [cited 2020 Apr 7]. Report No.: 18. Available from: https://www.hepi.ac.uk/2017/09/21/positive-mindful-university/</w:t>
      </w:r>
    </w:p>
    <w:p>
      <w:pPr>
        <w:pStyle w:val="Bibliography"/>
        <w:rPr/>
      </w:pPr>
      <w:r>
        <w:rPr/>
        <w:t xml:space="preserve">40. </w:t>
        <w:tab/>
        <w:t>Newham J, Francis P. Suicide prevention and data analytics - Office for Students [Internet]. Office for Students; 2021 [cited 2021 Oct 13]. Available from: https://www.officeforstudents.org.uk/advice-and-guidance/promoting-equal-opportunities/effective-practice/suicide-prevention-and-data-analytics/</w:t>
      </w:r>
    </w:p>
    <w:p>
      <w:pPr>
        <w:pStyle w:val="Bibliography"/>
        <w:rPr/>
      </w:pPr>
      <w:r>
        <w:rPr/>
        <w:t xml:space="preserve">41. </w:t>
        <w:tab/>
        <w:t>JISC Horizons Group. Horizons report on emerging technologies and education [Internet]. JISC; 2019 Spring. Available from: https://www.jisc.ac.uk/reports/horizons-report-emerging-technologies-and-the-mental-health-challenge</w:t>
      </w:r>
    </w:p>
    <w:p>
      <w:pPr>
        <w:pStyle w:val="Bibliography"/>
        <w:rPr/>
      </w:pPr>
      <w:r>
        <w:rPr/>
        <w:t xml:space="preserve">42. </w:t>
        <w:tab/>
        <w:t xml:space="preserve">Pykett J, Enright B. Geographies of brain culture: optimism and optimisation in workplace training programmes. cultural geographies. 2016 Jan 1;23(1):51–68. </w:t>
      </w:r>
    </w:p>
    <w:p>
      <w:pPr>
        <w:pStyle w:val="Bibliography"/>
        <w:rPr/>
      </w:pPr>
      <w:r>
        <w:rPr/>
        <w:t xml:space="preserve">43. </w:t>
        <w:tab/>
        <w:t xml:space="preserve">Nunez-Mulder L. Researcher cautions against initiatives to reduce student suicide that lack evidence. BMJ. 2018 Sep 19;362:k3969. </w:t>
      </w:r>
    </w:p>
    <w:p>
      <w:pPr>
        <w:pStyle w:val="Bibliography"/>
        <w:rPr/>
      </w:pPr>
      <w:r>
        <w:rPr/>
        <w:t xml:space="preserve">44. </w:t>
        <w:tab/>
        <w:t xml:space="preserve">Barkham M, Broglia E, Dufour G, Fudge M, Knowles L, Percy A, et al. Towards an evidence-base for student wellbeing and mental health: Definitions, developmental transitions and data sets. Counselling and Psychotherapy Research. 2019;19(4):351–7. </w:t>
      </w:r>
    </w:p>
    <w:p>
      <w:pPr>
        <w:pStyle w:val="Bibliography"/>
        <w:rPr/>
      </w:pPr>
      <w:r>
        <w:rPr/>
        <w:t xml:space="preserve">45. </w:t>
        <w:tab/>
        <w:t xml:space="preserve">Lattie EG, Adkins EC, Winquist N, Stiles-Shields C, Wafford QE, Graham AK. Digital Mental Health Interventions for Depression, Anxiety, and Enhancement of Psychological Well-Being Among College Students: Systematic Review. Journal of Medical Internet Research. 2019 Jul 22;21(7):e12869. </w:t>
      </w:r>
    </w:p>
    <w:p>
      <w:pPr>
        <w:pStyle w:val="Bibliography"/>
        <w:rPr/>
      </w:pPr>
      <w:r>
        <w:rPr/>
        <w:t xml:space="preserve">46. </w:t>
        <w:tab/>
        <w:t xml:space="preserve">Sønderlund AL, Hughes E, Smith J. The efficacy of learning analytics interventions in higher education: A systematic review. British Journal of Educational Technology. 2019;50(5):2594–618. </w:t>
      </w:r>
    </w:p>
    <w:p>
      <w:pPr>
        <w:pStyle w:val="Bibliography"/>
        <w:rPr/>
      </w:pPr>
      <w:r>
        <w:rPr/>
        <w:t xml:space="preserve">47. </w:t>
        <w:tab/>
        <w:t xml:space="preserve">Church E. Wellbeing app pilot raises concerns. Exeposé. 2019 Feb 25;(696):1,5. </w:t>
      </w:r>
    </w:p>
    <w:p>
      <w:pPr>
        <w:pStyle w:val="Bibliography"/>
        <w:rPr/>
      </w:pPr>
      <w:r>
        <w:rPr/>
        <w:t xml:space="preserve">48. </w:t>
        <w:tab/>
        <w:t>Exeter UCU. Branch Motion: Use of ‘Enlitened’ app at University of Exeter [Internet]. 2019. Available from: https://exeterucu.wordpress.com/2019/05/21/use-of-enlitened-app-at-university-of-exeter/</w:t>
      </w:r>
    </w:p>
    <w:p>
      <w:pPr>
        <w:pStyle w:val="Bibliography"/>
        <w:rPr/>
      </w:pPr>
      <w:r>
        <w:rPr/>
        <w:t xml:space="preserve">49. </w:t>
        <w:tab/>
        <w:t xml:space="preserve">Macdonald H. Can the NHS successfully deliver its GP data extraction scheme? BMJ. 2021 Sep 3;374:n2170. </w:t>
      </w:r>
    </w:p>
    <w:p>
      <w:pPr>
        <w:pStyle w:val="Bibliography"/>
        <w:rPr/>
      </w:pPr>
      <w:r>
        <w:rPr/>
        <w:t xml:space="preserve">50. </w:t>
        <w:tab/>
        <w:t xml:space="preserve">Birk RH, Samuel G. Can digital data diagnose mental health problems? A sociological exploration of ‘digital phenotyping’. Sociology of Health &amp; Illness. 2020;42(8):1873–87. </w:t>
      </w:r>
    </w:p>
    <w:p>
      <w:pPr>
        <w:pStyle w:val="Bibliography"/>
        <w:rPr/>
      </w:pPr>
      <w:r>
        <w:rPr/>
        <w:t xml:space="preserve">51. </w:t>
        <w:tab/>
        <w:t xml:space="preserve">Brown JEH, Halpern J. AI chatbots cannot replace human interactions in the pursuit of more inclusive mental healthcare. SSM - Mental Health. 2021 Dec 1;1:100017. </w:t>
      </w:r>
    </w:p>
    <w:p>
      <w:pPr>
        <w:pStyle w:val="Bibliography"/>
        <w:rPr/>
      </w:pPr>
      <w:r>
        <w:rPr/>
        <w:t xml:space="preserve">52. </w:t>
        <w:tab/>
        <w:t xml:space="preserve">Szmukler G, Rose N. Risk Assessment in Mental Health Care: Values and Costs. Behavioral Sciences &amp; the Law. 2013;31(1):125–40. </w:t>
      </w:r>
    </w:p>
    <w:p>
      <w:pPr>
        <w:pStyle w:val="Bibliography"/>
        <w:rPr/>
      </w:pPr>
      <w:r>
        <w:rPr/>
        <w:t xml:space="preserve">53. </w:t>
        <w:tab/>
        <w:t xml:space="preserve">Foster E, Siddle R. The effectiveness of learning analytics for identifying at-risk students in higher education. Assessment &amp; Evaluation in Higher Education. 2020 Aug 17;45(6):842–54. </w:t>
      </w:r>
    </w:p>
    <w:p>
      <w:pPr>
        <w:pStyle w:val="Bibliography"/>
        <w:rPr/>
      </w:pPr>
      <w:r>
        <w:rPr/>
        <w:t xml:space="preserve">54. </w:t>
        <w:tab/>
        <w:t xml:space="preserve">Whittle R, Brewster L, Medd W, Simmons H, Young R, Graham E. The ‘present-tense’ experience of failure in the university: Reflections from an action research project. Emotion, Space and Society. 2020 Nov 1;37:100719. </w:t>
      </w:r>
    </w:p>
    <w:p>
      <w:pPr>
        <w:pStyle w:val="Bibliography"/>
        <w:rPr/>
      </w:pPr>
      <w:r>
        <w:rPr/>
        <w:t xml:space="preserve">55. </w:t>
        <w:tab/>
        <w:t xml:space="preserve">Pickersgill M. Digitising psychiatry? Sociotechnical expectations, performative nominalism and biomedical virtue in (digital) psychiatric praxis. Sociology of Health &amp; Illness. 2019;41(S1):16–30. </w:t>
      </w:r>
    </w:p>
    <w:p>
      <w:pPr>
        <w:pStyle w:val="Bibliography"/>
        <w:rPr/>
      </w:pPr>
      <w:r>
        <w:rPr/>
        <w:t xml:space="preserve">56. </w:t>
        <w:tab/>
        <w:t xml:space="preserve">Williamson B. The hidden architecture of higher education: building a big data infrastructure for the ‘smarter university’. Int J Educ Technol High Educ. 2018 Mar 8;15(1):12. </w:t>
      </w:r>
    </w:p>
    <w:p>
      <w:pPr>
        <w:pStyle w:val="Bibliography"/>
        <w:rPr/>
      </w:pPr>
      <w:r>
        <w:rPr/>
        <w:t xml:space="preserve">57. </w:t>
        <w:tab/>
        <w:t>Morrish L. Pressure Vessels: The epidemic of poor mental health among higher education staff [Internet]. HEPI; 2019 May [cited 2020 Apr 7]. Report No.: 20. Available from: https://www.hepi.ac.uk/2019/05/23/pressure-vessels-the-epidemic-of-poor-mental-health-among-higher-education-staff/</w:t>
      </w:r>
    </w:p>
    <w:p>
      <w:pPr>
        <w:pStyle w:val="Bibliography"/>
        <w:rPr/>
      </w:pPr>
      <w:r>
        <w:rPr/>
        <w:t xml:space="preserve">58. </w:t>
        <w:tab/>
        <w:t xml:space="preserve">Erickson M, Hanna P, Walker C. The UK higher education senior management survey: a statactivist response to managerialist governance. Studies in Higher Education. 2020 Jan 14;0(0):1–18. </w:t>
      </w:r>
    </w:p>
    <w:p>
      <w:pPr>
        <w:pStyle w:val="Bibliography"/>
        <w:rPr/>
      </w:pPr>
      <w:r>
        <w:rPr/>
        <w:t xml:space="preserve">59. </w:t>
        <w:tab/>
        <w:t xml:space="preserve">McCloud T, Bann D. Financial stress and mental health among higher education students in the UK up to 2018: rapid review of evidence. J Epidemiol Community Health. 2019 Oct 1;73(10):977–84. </w:t>
      </w:r>
    </w:p>
    <w:p>
      <w:pPr>
        <w:pStyle w:val="Bibliography"/>
        <w:rPr/>
      </w:pPr>
      <w:r>
        <w:rPr/>
        <w:t xml:space="preserve">60. </w:t>
        <w:tab/>
        <w:t xml:space="preserve">Papoulias C, Csipke E, Rose D, McKellar S, Wykes T. The psychiatric ward as a therapeutic space: systematic review. Br J Psychiatry. 2014 Sep;205(3):171–6. </w:t>
      </w:r>
    </w:p>
    <w:p>
      <w:pPr>
        <w:pStyle w:val="Bibliography"/>
        <w:rPr/>
      </w:pPr>
      <w:r>
        <w:rPr/>
        <w:t xml:space="preserve">61. </w:t>
        <w:tab/>
        <w:t xml:space="preserve">Bhugra D, Tasman A, Pathare S, Priebe S, Smith S, Torous J, et al. The WPA-Lancet Psychiatry Commission on the Future of Psychiatry. The Lancet Psychiatry. 2017 Oct 1;4(10):775–818. </w:t>
      </w:r>
    </w:p>
    <w:p>
      <w:pPr>
        <w:pStyle w:val="Normal"/>
        <w:spacing w:lineRule="auto" w:line="360" w:before="0" w:after="240"/>
        <w:rPr>
          <w:rFonts w:ascii="Calibri" w:hAnsi="Calibri" w:eastAsia="Calibri" w:cs="Calibri"/>
          <w:b/>
          <w:b/>
          <w:color w:val="000000"/>
        </w:rPr>
      </w:pPr>
      <w:r>
        <w:rPr/>
      </w:r>
      <w:r>
        <w:rPr/>
        <w:fldChar w:fldCharType="end"/>
      </w:r>
    </w:p>
    <w:sectPr>
      <w:footerReference w:type="default" r:id="rId2"/>
      <w:type w:val="nextPage"/>
      <w:pgSz w:w="11906" w:h="16838"/>
      <w:pgMar w:left="1440" w:right="1440" w:header="0" w:top="1440" w:footer="708"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ucida Grande">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13" w:leader="none"/>
        <w:tab w:val="right" w:pos="9026" w:leader="none"/>
      </w:tabs>
      <w:jc w:val="right"/>
      <w:rPr>
        <w:rFonts w:ascii="Calibri" w:hAnsi="Calibri" w:eastAsia="Calibri" w:cs="Calibri"/>
        <w:color w:val="000000"/>
      </w:rPr>
    </w:pPr>
    <w:r>
      <w:rPr>
        <w:rFonts w:eastAsia="Calibri" w:cs="Calibri" w:ascii="Calibri" w:hAnsi="Calibri"/>
        <w:color w:val="000000"/>
      </w:rPr>
      <w:fldChar w:fldCharType="begin"/>
    </w:r>
    <w:r>
      <w:rPr>
        <w:rFonts w:eastAsia="Calibri" w:cs="Calibri" w:ascii="Calibri" w:hAnsi="Calibri"/>
        <w:color w:val="000000"/>
      </w:rPr>
      <w:instrText> PAGE </w:instrText>
    </w:r>
    <w:r>
      <w:rPr>
        <w:rFonts w:eastAsia="Calibri" w:cs="Calibri" w:ascii="Calibri" w:hAnsi="Calibri"/>
        <w:color w:val="000000"/>
      </w:rPr>
      <w:fldChar w:fldCharType="separate"/>
    </w:r>
    <w:r>
      <w:rPr>
        <w:rFonts w:eastAsia="Calibri" w:cs="Calibri" w:ascii="Calibri" w:hAnsi="Calibri"/>
        <w:color w:val="000000"/>
      </w:rPr>
      <w:t>15</w:t>
    </w:r>
    <w:r>
      <w:rPr>
        <w:rFonts w:eastAsia="Calibri" w:cs="Calibri" w:ascii="Calibri" w:hAnsi="Calibri"/>
        <w:color w:val="000000"/>
      </w:rPr>
      <w:fldChar w:fldCharType="end"/>
    </w:r>
  </w:p>
  <w:p>
    <w:pPr>
      <w:pStyle w:val="Normal"/>
      <w:tabs>
        <w:tab w:val="clear" w:pos="720"/>
        <w:tab w:val="center" w:pos="4513" w:leader="none"/>
        <w:tab w:val="right" w:pos="9026" w:leader="none"/>
      </w:tabs>
      <w:ind w:right="360" w:hanging="0"/>
      <w:rPr>
        <w:rFonts w:ascii="Calibri" w:hAnsi="Calibri" w:eastAsia="Calibri" w:cs="Calibri"/>
        <w:color w:val="000000"/>
      </w:rPr>
    </w:pPr>
    <w:r>
      <w:rPr>
        <w:rFonts w:eastAsia="Calibri" w:cs="Calibri" w:ascii="Calibri" w:hAnsi="Calibri"/>
        <w:color w:val="00000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75"/>
  <w:trackRevisions/>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en-GB"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a4628"/>
    <w:pPr>
      <w:widowControl/>
      <w:suppressAutoHyphens w:val="true"/>
      <w:bidi w:val="0"/>
      <w:spacing w:before="0" w:after="0"/>
      <w:jc w:val="left"/>
    </w:pPr>
    <w:rPr>
      <w:rFonts w:ascii="Times New Roman" w:hAnsi="Times New Roman" w:eastAsia="Times New Roman" w:cs="Times New Roman"/>
      <w:color w:val="auto"/>
      <w:kern w:val="0"/>
      <w:sz w:val="24"/>
      <w:szCs w:val="24"/>
      <w:lang w:eastAsia="en-GB" w:val="en-GB" w:bidi="ar-SA"/>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5a4628"/>
    <w:rPr>
      <w:sz w:val="16"/>
      <w:szCs w:val="16"/>
    </w:rPr>
  </w:style>
  <w:style w:type="character" w:styleId="CommentTextChar" w:customStyle="1">
    <w:name w:val="Comment Text Char"/>
    <w:basedOn w:val="DefaultParagraphFont"/>
    <w:link w:val="CommentText"/>
    <w:uiPriority w:val="99"/>
    <w:qFormat/>
    <w:rsid w:val="005a4628"/>
    <w:rPr>
      <w:rFonts w:ascii="Times New Roman" w:hAnsi="Times New Roman" w:eastAsia="Times New Roman" w:cs="Times New Roman"/>
      <w:sz w:val="20"/>
      <w:szCs w:val="20"/>
      <w:lang w:eastAsia="en-GB"/>
    </w:rPr>
  </w:style>
  <w:style w:type="character" w:styleId="InternetLink">
    <w:name w:val="Hyperlink"/>
    <w:basedOn w:val="DefaultParagraphFont"/>
    <w:uiPriority w:val="99"/>
    <w:unhideWhenUsed/>
    <w:rsid w:val="005a4628"/>
    <w:rPr>
      <w:color w:val="0000FF"/>
      <w:u w:val="single"/>
    </w:rPr>
  </w:style>
  <w:style w:type="character" w:styleId="Appleconvertedspace" w:customStyle="1">
    <w:name w:val="apple-converted-space"/>
    <w:basedOn w:val="DefaultParagraphFont"/>
    <w:qFormat/>
    <w:rsid w:val="005a4628"/>
    <w:rPr/>
  </w:style>
  <w:style w:type="character" w:styleId="CommentSubjectChar" w:customStyle="1">
    <w:name w:val="Comment Subject Char"/>
    <w:basedOn w:val="CommentTextChar"/>
    <w:link w:val="CommentSubject"/>
    <w:uiPriority w:val="99"/>
    <w:semiHidden/>
    <w:qFormat/>
    <w:rsid w:val="006b3c6f"/>
    <w:rPr>
      <w:rFonts w:ascii="Times New Roman" w:hAnsi="Times New Roman" w:eastAsia="Times New Roman" w:cs="Times New Roman"/>
      <w:b/>
      <w:bCs/>
      <w:sz w:val="20"/>
      <w:szCs w:val="20"/>
      <w:lang w:eastAsia="en-GB"/>
    </w:rPr>
  </w:style>
  <w:style w:type="character" w:styleId="BalloonTextChar" w:customStyle="1">
    <w:name w:val="Balloon Text Char"/>
    <w:basedOn w:val="DefaultParagraphFont"/>
    <w:link w:val="BalloonText"/>
    <w:uiPriority w:val="99"/>
    <w:semiHidden/>
    <w:qFormat/>
    <w:rsid w:val="001d37cb"/>
    <w:rPr>
      <w:rFonts w:ascii="Lucida Grande" w:hAnsi="Lucida Grande" w:eastAsia="Times New Roman" w:cs="Lucida Grande"/>
      <w:sz w:val="18"/>
      <w:szCs w:val="18"/>
      <w:lang w:eastAsia="en-GB"/>
    </w:rPr>
  </w:style>
  <w:style w:type="paragraph" w:styleId="Heading" w:customStyle="1">
    <w:name w:val="Heading"/>
    <w:basedOn w:val="Normal"/>
    <w:next w:val="TextBody"/>
    <w:qFormat/>
    <w:pPr>
      <w:keepNext w:val="true"/>
      <w:spacing w:before="240" w:after="120"/>
    </w:pPr>
    <w:rPr>
      <w:rFonts w:ascii="Liberation Sans" w:hAnsi="Liberation Sans" w:eastAsia="Noto Sans CJK SC"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rPr>
  </w:style>
  <w:style w:type="paragraph" w:styleId="Annotationtext">
    <w:name w:val="annotation text"/>
    <w:basedOn w:val="Normal"/>
    <w:link w:val="CommentTextChar"/>
    <w:uiPriority w:val="99"/>
    <w:unhideWhenUsed/>
    <w:qFormat/>
    <w:rsid w:val="005a4628"/>
    <w:pPr/>
    <w:rPr>
      <w:sz w:val="20"/>
      <w:szCs w:val="20"/>
    </w:rPr>
  </w:style>
  <w:style w:type="paragraph" w:styleId="Bibliography">
    <w:name w:val="Bibliography"/>
    <w:basedOn w:val="Normal"/>
    <w:next w:val="Normal"/>
    <w:uiPriority w:val="37"/>
    <w:unhideWhenUsed/>
    <w:qFormat/>
    <w:rsid w:val="005a4628"/>
    <w:pPr>
      <w:tabs>
        <w:tab w:val="clear" w:pos="720"/>
        <w:tab w:val="left" w:pos="500" w:leader="none"/>
      </w:tabs>
      <w:spacing w:before="0" w:after="240"/>
      <w:ind w:left="504" w:hanging="504"/>
    </w:pPr>
    <w:rPr/>
  </w:style>
  <w:style w:type="paragraph" w:styleId="NormalWeb">
    <w:name w:val="Normal (Web)"/>
    <w:basedOn w:val="Normal"/>
    <w:uiPriority w:val="99"/>
    <w:semiHidden/>
    <w:unhideWhenUsed/>
    <w:qFormat/>
    <w:rsid w:val="007140cf"/>
    <w:pPr>
      <w:spacing w:beforeAutospacing="1" w:afterAutospacing="1"/>
    </w:pPr>
    <w:rPr/>
  </w:style>
  <w:style w:type="paragraph" w:styleId="Annotationsubject">
    <w:name w:val="annotation subject"/>
    <w:basedOn w:val="Annotationtext"/>
    <w:next w:val="Annotationtext"/>
    <w:link w:val="CommentSubjectChar"/>
    <w:uiPriority w:val="99"/>
    <w:semiHidden/>
    <w:unhideWhenUsed/>
    <w:qFormat/>
    <w:rsid w:val="006b3c6f"/>
    <w:pPr/>
    <w:rPr>
      <w:b/>
      <w:bCs/>
    </w:rPr>
  </w:style>
  <w:style w:type="paragraph" w:styleId="HeaderandFooter" w:customStyle="1">
    <w:name w:val="Header and Footer"/>
    <w:basedOn w:val="Normal"/>
    <w:qFormat/>
    <w:pPr/>
    <w:rPr/>
  </w:style>
  <w:style w:type="paragraph" w:styleId="Footer">
    <w:name w:val="Footer"/>
    <w:basedOn w:val="HeaderandFooter"/>
    <w:pPr/>
    <w:rPr/>
  </w:style>
  <w:style w:type="paragraph" w:styleId="Revision">
    <w:name w:val="Revision"/>
    <w:uiPriority w:val="99"/>
    <w:semiHidden/>
    <w:qFormat/>
    <w:rsid w:val="00c14a57"/>
    <w:pPr>
      <w:widowControl/>
      <w:suppressAutoHyphens w:val="false"/>
      <w:bidi w:val="0"/>
      <w:spacing w:before="0" w:after="0"/>
      <w:jc w:val="left"/>
    </w:pPr>
    <w:rPr>
      <w:rFonts w:ascii="Times New Roman" w:hAnsi="Times New Roman" w:eastAsia="Times New Roman" w:cs="Times New Roman"/>
      <w:color w:val="auto"/>
      <w:kern w:val="0"/>
      <w:sz w:val="24"/>
      <w:szCs w:val="24"/>
      <w:lang w:eastAsia="en-GB" w:val="en-GB" w:bidi="ar-SA"/>
    </w:rPr>
  </w:style>
  <w:style w:type="paragraph" w:styleId="BalloonText">
    <w:name w:val="Balloon Text"/>
    <w:basedOn w:val="Normal"/>
    <w:link w:val="BalloonTextChar"/>
    <w:uiPriority w:val="99"/>
    <w:semiHidden/>
    <w:unhideWhenUsed/>
    <w:qFormat/>
    <w:rsid w:val="001d37cb"/>
    <w:pPr/>
    <w:rPr>
      <w:rFonts w:ascii="Lucida Grande" w:hAnsi="Lucida Grande" w:cs="Lucida Grande"/>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LibreOffice/6.4.7.2$Linux_X86_64 LibreOffice_project/40$Build-2</Application>
  <Pages>15</Pages>
  <Words>4276</Words>
  <Characters>26606</Characters>
  <CharactersWithSpaces>30651</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2022-03-15T12:03:00Z</dcterms:created>
  <dc:creator/>
  <dc:description/>
  <dc:language>en-GB</dc:language>
  <cp:lastModifiedBy>Philip Garnett</cp:lastModifiedBy>
  <dcterms:modified xsi:type="dcterms:W3CDTF">2022-03-17T14:12:02Z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y fmtid="{D5CDD505-2E9C-101B-9397-08002B2CF9AE}" pid="8" name="ZOTERO_PREF_1">
    <vt:lpwstr>&lt;data data-version="3" zotero-version="5.0.96.4"&gt;&lt;session id="3YpiTr4u"/&gt;&lt;style id="http://www.zotero.org/styles/vancouver" locale="en-GB" hasBibliography="1" bibliographyStyleHasBeenSet="1"/&gt;&lt;prefs&gt;&lt;pref name="fieldType" value="Field"/&gt;&lt;pref name="dontAs</vt:lpwstr>
  </property>
  <property fmtid="{D5CDD505-2E9C-101B-9397-08002B2CF9AE}" pid="9" name="ZOTERO_PREF_2">
    <vt:lpwstr>kDelayCitationUpdates" value="true"/&gt;&lt;/prefs&gt;&lt;/data&gt;</vt:lpwstr>
  </property>
</Properties>
</file>