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6531D8" w14:textId="77777777" w:rsidR="0025178B" w:rsidRPr="005A581D" w:rsidRDefault="0025178B" w:rsidP="00085082">
      <w:pPr>
        <w:spacing w:before="240" w:after="240" w:line="480" w:lineRule="auto"/>
        <w:jc w:val="center"/>
        <w:rPr>
          <w:rFonts w:ascii="Arial" w:eastAsia="Times New Roman" w:hAnsi="Arial" w:cs="Arial"/>
          <w:b/>
          <w:sz w:val="24"/>
          <w:szCs w:val="24"/>
          <w:lang w:eastAsia="en-GB"/>
        </w:rPr>
      </w:pPr>
      <w:r w:rsidRPr="005A581D">
        <w:rPr>
          <w:rFonts w:ascii="Arial" w:eastAsia="Times New Roman" w:hAnsi="Arial" w:cs="Arial"/>
          <w:b/>
          <w:bCs/>
          <w:sz w:val="24"/>
          <w:szCs w:val="24"/>
          <w:lang w:eastAsia="en-GB"/>
        </w:rPr>
        <w:t xml:space="preserve">Systematic identification </w:t>
      </w:r>
      <w:r w:rsidR="00A01888">
        <w:rPr>
          <w:rFonts w:ascii="Arial" w:eastAsia="Times New Roman" w:hAnsi="Arial" w:cs="Arial"/>
          <w:b/>
          <w:bCs/>
          <w:sz w:val="24"/>
          <w:szCs w:val="24"/>
          <w:lang w:eastAsia="en-GB"/>
        </w:rPr>
        <w:t xml:space="preserve">of </w:t>
      </w:r>
      <w:r w:rsidRPr="005A581D">
        <w:rPr>
          <w:rFonts w:ascii="Arial" w:eastAsia="Times New Roman" w:hAnsi="Arial" w:cs="Arial"/>
          <w:b/>
          <w:bCs/>
          <w:sz w:val="24"/>
          <w:szCs w:val="24"/>
          <w:lang w:eastAsia="en-GB"/>
        </w:rPr>
        <w:t xml:space="preserve">genes encoding cell surface and </w:t>
      </w:r>
      <w:proofErr w:type="gramStart"/>
      <w:r w:rsidRPr="005A581D">
        <w:rPr>
          <w:rFonts w:ascii="Arial" w:eastAsia="Times New Roman" w:hAnsi="Arial" w:cs="Arial"/>
          <w:b/>
          <w:bCs/>
          <w:sz w:val="24"/>
          <w:szCs w:val="24"/>
          <w:lang w:eastAsia="en-GB"/>
        </w:rPr>
        <w:t>secreted</w:t>
      </w:r>
      <w:proofErr w:type="gramEnd"/>
      <w:r w:rsidRPr="005A581D">
        <w:rPr>
          <w:rFonts w:ascii="Arial" w:eastAsia="Times New Roman" w:hAnsi="Arial" w:cs="Arial"/>
          <w:b/>
          <w:bCs/>
          <w:sz w:val="24"/>
          <w:szCs w:val="24"/>
          <w:lang w:eastAsia="en-GB"/>
        </w:rPr>
        <w:t xml:space="preserve"> proteins that are essential for </w:t>
      </w:r>
      <w:r w:rsidRPr="005A581D">
        <w:rPr>
          <w:rFonts w:ascii="Arial" w:eastAsia="Times New Roman" w:hAnsi="Arial" w:cs="Arial"/>
          <w:b/>
          <w:bCs/>
          <w:i/>
          <w:iCs/>
          <w:sz w:val="24"/>
          <w:szCs w:val="24"/>
          <w:lang w:eastAsia="en-GB"/>
        </w:rPr>
        <w:t>in vitro</w:t>
      </w:r>
      <w:r w:rsidRPr="005A581D">
        <w:rPr>
          <w:rFonts w:ascii="Arial" w:eastAsia="Times New Roman" w:hAnsi="Arial" w:cs="Arial"/>
          <w:b/>
          <w:bCs/>
          <w:sz w:val="24"/>
          <w:szCs w:val="24"/>
          <w:lang w:eastAsia="en-GB"/>
        </w:rPr>
        <w:t xml:space="preserve"> growth and infection in </w:t>
      </w:r>
      <w:proofErr w:type="spellStart"/>
      <w:r w:rsidRPr="005A581D">
        <w:rPr>
          <w:rFonts w:ascii="Arial" w:eastAsia="Times New Roman" w:hAnsi="Arial" w:cs="Arial"/>
          <w:b/>
          <w:bCs/>
          <w:i/>
          <w:iCs/>
          <w:sz w:val="24"/>
          <w:szCs w:val="24"/>
          <w:lang w:eastAsia="en-GB"/>
        </w:rPr>
        <w:t>Leishmania</w:t>
      </w:r>
      <w:proofErr w:type="spellEnd"/>
      <w:r w:rsidRPr="005A581D">
        <w:rPr>
          <w:rFonts w:ascii="Arial" w:eastAsia="Times New Roman" w:hAnsi="Arial" w:cs="Arial"/>
          <w:b/>
          <w:bCs/>
          <w:i/>
          <w:iCs/>
          <w:sz w:val="24"/>
          <w:szCs w:val="24"/>
          <w:lang w:eastAsia="en-GB"/>
        </w:rPr>
        <w:t xml:space="preserve"> </w:t>
      </w:r>
      <w:proofErr w:type="spellStart"/>
      <w:r w:rsidRPr="005A581D">
        <w:rPr>
          <w:rFonts w:ascii="Arial" w:eastAsia="Times New Roman" w:hAnsi="Arial" w:cs="Arial"/>
          <w:b/>
          <w:bCs/>
          <w:i/>
          <w:iCs/>
          <w:sz w:val="24"/>
          <w:szCs w:val="24"/>
          <w:lang w:eastAsia="en-GB"/>
        </w:rPr>
        <w:t>donovani</w:t>
      </w:r>
      <w:proofErr w:type="spellEnd"/>
      <w:r w:rsidRPr="005A581D">
        <w:rPr>
          <w:rFonts w:ascii="Arial" w:eastAsia="Times New Roman" w:hAnsi="Arial" w:cs="Arial"/>
          <w:b/>
          <w:bCs/>
          <w:sz w:val="24"/>
          <w:szCs w:val="24"/>
          <w:lang w:eastAsia="en-GB"/>
        </w:rPr>
        <w:t>.</w:t>
      </w:r>
    </w:p>
    <w:p w14:paraId="5B35E16B" w14:textId="77777777" w:rsidR="0025178B" w:rsidRPr="00085082" w:rsidRDefault="0025178B" w:rsidP="00085082">
      <w:pPr>
        <w:spacing w:before="240" w:after="240" w:line="480" w:lineRule="auto"/>
        <w:jc w:val="both"/>
        <w:rPr>
          <w:rFonts w:ascii="Arial" w:eastAsia="Times New Roman" w:hAnsi="Arial" w:cs="Arial"/>
          <w:lang w:eastAsia="en-GB"/>
        </w:rPr>
      </w:pPr>
      <w:r w:rsidRPr="00085082">
        <w:rPr>
          <w:rFonts w:ascii="Arial" w:eastAsia="Times New Roman" w:hAnsi="Arial" w:cs="Arial"/>
          <w:bCs/>
          <w:lang w:eastAsia="en-GB"/>
        </w:rPr>
        <w:t>Adam Roberts</w:t>
      </w:r>
      <w:r w:rsidRPr="00085082">
        <w:rPr>
          <w:rFonts w:ascii="Arial" w:eastAsia="Times New Roman" w:hAnsi="Arial" w:cs="Arial"/>
          <w:bCs/>
          <w:vertAlign w:val="superscript"/>
          <w:lang w:eastAsia="en-GB"/>
        </w:rPr>
        <w:t>1</w:t>
      </w:r>
      <w:r w:rsidRPr="00085082">
        <w:rPr>
          <w:rFonts w:ascii="Arial" w:eastAsia="Times New Roman" w:hAnsi="Arial" w:cs="Arial"/>
          <w:bCs/>
          <w:lang w:eastAsia="en-GB"/>
        </w:rPr>
        <w:t>, Han Ong</w:t>
      </w:r>
      <w:r w:rsidRPr="00085082">
        <w:rPr>
          <w:rFonts w:ascii="Arial" w:eastAsia="Times New Roman" w:hAnsi="Arial" w:cs="Arial"/>
          <w:bCs/>
          <w:vertAlign w:val="superscript"/>
          <w:lang w:eastAsia="en-GB"/>
        </w:rPr>
        <w:t>1</w:t>
      </w:r>
      <w:r w:rsidRPr="00085082">
        <w:rPr>
          <w:rFonts w:ascii="Arial" w:eastAsia="Times New Roman" w:hAnsi="Arial" w:cs="Arial"/>
          <w:bCs/>
          <w:lang w:eastAsia="en-GB"/>
        </w:rPr>
        <w:t>, Simon Clare</w:t>
      </w:r>
      <w:r w:rsidRPr="00085082">
        <w:rPr>
          <w:rFonts w:ascii="Arial" w:eastAsia="Times New Roman" w:hAnsi="Arial" w:cs="Arial"/>
          <w:bCs/>
          <w:vertAlign w:val="superscript"/>
          <w:lang w:eastAsia="en-GB"/>
        </w:rPr>
        <w:t>2</w:t>
      </w:r>
      <w:r w:rsidRPr="00085082">
        <w:rPr>
          <w:rFonts w:ascii="Arial" w:eastAsia="Times New Roman" w:hAnsi="Arial" w:cs="Arial"/>
          <w:bCs/>
          <w:lang w:eastAsia="en-GB"/>
        </w:rPr>
        <w:t>, Cordelia Brandt</w:t>
      </w:r>
      <w:r w:rsidRPr="00085082">
        <w:rPr>
          <w:rFonts w:ascii="Arial" w:eastAsia="Times New Roman" w:hAnsi="Arial" w:cs="Arial"/>
          <w:bCs/>
          <w:vertAlign w:val="superscript"/>
          <w:lang w:eastAsia="en-GB"/>
        </w:rPr>
        <w:t>2</w:t>
      </w:r>
      <w:r w:rsidRPr="00085082">
        <w:rPr>
          <w:rFonts w:ascii="Arial" w:eastAsia="Times New Roman" w:hAnsi="Arial" w:cs="Arial"/>
          <w:bCs/>
          <w:lang w:eastAsia="en-GB"/>
        </w:rPr>
        <w:t>, Katherine Harcourt</w:t>
      </w:r>
      <w:r w:rsidRPr="00085082">
        <w:rPr>
          <w:rFonts w:ascii="Arial" w:eastAsia="Times New Roman" w:hAnsi="Arial" w:cs="Arial"/>
          <w:bCs/>
          <w:vertAlign w:val="superscript"/>
          <w:lang w:eastAsia="en-GB"/>
        </w:rPr>
        <w:t>2</w:t>
      </w:r>
      <w:r w:rsidRPr="00085082">
        <w:rPr>
          <w:rFonts w:ascii="Arial" w:eastAsia="Times New Roman" w:hAnsi="Arial" w:cs="Arial"/>
          <w:bCs/>
          <w:lang w:eastAsia="en-GB"/>
        </w:rPr>
        <w:t>, Susanne Franssen</w:t>
      </w:r>
      <w:r w:rsidRPr="00085082">
        <w:rPr>
          <w:rFonts w:ascii="Arial" w:eastAsia="Times New Roman" w:hAnsi="Arial" w:cs="Arial"/>
          <w:bCs/>
          <w:vertAlign w:val="superscript"/>
          <w:lang w:eastAsia="en-GB"/>
        </w:rPr>
        <w:t>3</w:t>
      </w:r>
      <w:r w:rsidRPr="00085082">
        <w:rPr>
          <w:rFonts w:ascii="Arial" w:eastAsia="Times New Roman" w:hAnsi="Arial" w:cs="Arial"/>
          <w:bCs/>
          <w:lang w:eastAsia="en-GB"/>
        </w:rPr>
        <w:t>, James Cotton</w:t>
      </w:r>
      <w:r w:rsidRPr="00085082">
        <w:rPr>
          <w:rFonts w:ascii="Arial" w:eastAsia="Times New Roman" w:hAnsi="Arial" w:cs="Arial"/>
          <w:bCs/>
          <w:vertAlign w:val="superscript"/>
          <w:lang w:eastAsia="en-GB"/>
        </w:rPr>
        <w:t>3</w:t>
      </w:r>
      <w:r w:rsidRPr="00085082">
        <w:rPr>
          <w:rFonts w:ascii="Arial" w:eastAsia="Times New Roman" w:hAnsi="Arial" w:cs="Arial"/>
          <w:bCs/>
          <w:lang w:eastAsia="en-GB"/>
        </w:rPr>
        <w:t>, Nicole Muller-Sienerth</w:t>
      </w:r>
      <w:r w:rsidRPr="00085082">
        <w:rPr>
          <w:rFonts w:ascii="Arial" w:eastAsia="Times New Roman" w:hAnsi="Arial" w:cs="Arial"/>
          <w:bCs/>
          <w:vertAlign w:val="superscript"/>
          <w:lang w:eastAsia="en-GB"/>
        </w:rPr>
        <w:t>1</w:t>
      </w:r>
      <w:r w:rsidRPr="00085082">
        <w:rPr>
          <w:rFonts w:ascii="Arial" w:eastAsia="Times New Roman" w:hAnsi="Arial" w:cs="Arial"/>
          <w:bCs/>
          <w:lang w:eastAsia="en-GB"/>
        </w:rPr>
        <w:t>, Gavin J. Wright</w:t>
      </w:r>
      <w:r w:rsidRPr="00085082">
        <w:rPr>
          <w:rFonts w:ascii="Arial" w:eastAsia="Times New Roman" w:hAnsi="Arial" w:cs="Arial"/>
          <w:bCs/>
          <w:vertAlign w:val="superscript"/>
          <w:lang w:eastAsia="en-GB"/>
        </w:rPr>
        <w:t>1</w:t>
      </w:r>
      <w:proofErr w:type="gramStart"/>
      <w:r w:rsidRPr="00085082">
        <w:rPr>
          <w:rFonts w:ascii="Arial" w:eastAsia="Times New Roman" w:hAnsi="Arial" w:cs="Arial"/>
          <w:bCs/>
          <w:vertAlign w:val="superscript"/>
          <w:lang w:eastAsia="en-GB"/>
        </w:rPr>
        <w:t>,4</w:t>
      </w:r>
      <w:proofErr w:type="gramEnd"/>
      <w:r w:rsidRPr="00085082">
        <w:rPr>
          <w:rFonts w:ascii="Arial" w:eastAsia="Times New Roman" w:hAnsi="Arial" w:cs="Arial"/>
          <w:bCs/>
          <w:lang w:eastAsia="en-GB"/>
        </w:rPr>
        <w:t>.</w:t>
      </w:r>
    </w:p>
    <w:p w14:paraId="3D15A2D2" w14:textId="77777777" w:rsidR="00085082" w:rsidRDefault="0025178B" w:rsidP="00085082">
      <w:pPr>
        <w:spacing w:before="240" w:after="240" w:line="480" w:lineRule="auto"/>
        <w:jc w:val="both"/>
        <w:rPr>
          <w:rFonts w:ascii="Arial" w:eastAsia="Times New Roman" w:hAnsi="Arial" w:cs="Arial"/>
          <w:lang w:eastAsia="en-GB"/>
        </w:rPr>
      </w:pPr>
      <w:r w:rsidRPr="000D4CB9">
        <w:rPr>
          <w:rFonts w:ascii="Arial" w:eastAsia="Times New Roman" w:hAnsi="Arial" w:cs="Arial"/>
          <w:vertAlign w:val="superscript"/>
          <w:lang w:eastAsia="en-GB"/>
        </w:rPr>
        <w:t>1</w:t>
      </w:r>
      <w:r w:rsidRPr="000D4CB9">
        <w:rPr>
          <w:rFonts w:ascii="Arial" w:eastAsia="Times New Roman" w:hAnsi="Arial" w:cs="Arial"/>
          <w:lang w:eastAsia="en-GB"/>
        </w:rPr>
        <w:t>Cell</w:t>
      </w:r>
      <w:r w:rsidR="00085082">
        <w:rPr>
          <w:rFonts w:ascii="Arial" w:eastAsia="Times New Roman" w:hAnsi="Arial" w:cs="Arial"/>
          <w:lang w:eastAsia="en-GB"/>
        </w:rPr>
        <w:t xml:space="preserve"> Surface Signalling Laboratory,</w:t>
      </w:r>
      <w:r w:rsidR="00085082" w:rsidRPr="000D4CB9">
        <w:rPr>
          <w:rFonts w:ascii="Arial" w:eastAsia="Times New Roman" w:hAnsi="Arial" w:cs="Arial"/>
          <w:lang w:eastAsia="en-GB"/>
        </w:rPr>
        <w:t xml:space="preserve"> </w:t>
      </w:r>
      <w:proofErr w:type="spellStart"/>
      <w:r w:rsidR="00085082" w:rsidRPr="000D4CB9">
        <w:rPr>
          <w:rFonts w:ascii="Arial" w:eastAsia="Times New Roman" w:hAnsi="Arial" w:cs="Arial"/>
          <w:lang w:eastAsia="en-GB"/>
        </w:rPr>
        <w:t>Wellcome</w:t>
      </w:r>
      <w:proofErr w:type="spellEnd"/>
      <w:r w:rsidR="00085082" w:rsidRPr="000D4CB9">
        <w:rPr>
          <w:rFonts w:ascii="Arial" w:eastAsia="Times New Roman" w:hAnsi="Arial" w:cs="Arial"/>
          <w:lang w:eastAsia="en-GB"/>
        </w:rPr>
        <w:t xml:space="preserve"> Sanger Institute, </w:t>
      </w:r>
      <w:proofErr w:type="spellStart"/>
      <w:r w:rsidR="00085082" w:rsidRPr="000D4CB9">
        <w:rPr>
          <w:rFonts w:ascii="Arial" w:eastAsia="Times New Roman" w:hAnsi="Arial" w:cs="Arial"/>
          <w:lang w:eastAsia="en-GB"/>
        </w:rPr>
        <w:t>Hinxton</w:t>
      </w:r>
      <w:proofErr w:type="spellEnd"/>
      <w:r w:rsidR="00085082" w:rsidRPr="000D4CB9">
        <w:rPr>
          <w:rFonts w:ascii="Arial" w:eastAsia="Times New Roman" w:hAnsi="Arial" w:cs="Arial"/>
          <w:lang w:eastAsia="en-GB"/>
        </w:rPr>
        <w:t>, Cambridge, CB10 1SA UK.</w:t>
      </w:r>
    </w:p>
    <w:p w14:paraId="02142577" w14:textId="7DDE084C" w:rsidR="00085082" w:rsidRDefault="0025178B" w:rsidP="00085082">
      <w:pPr>
        <w:spacing w:before="240" w:after="240" w:line="480" w:lineRule="auto"/>
        <w:jc w:val="both"/>
        <w:rPr>
          <w:rFonts w:ascii="Arial" w:eastAsia="Times New Roman" w:hAnsi="Arial" w:cs="Arial"/>
          <w:lang w:eastAsia="en-GB"/>
        </w:rPr>
      </w:pPr>
      <w:r w:rsidRPr="000D4CB9">
        <w:rPr>
          <w:rFonts w:ascii="Arial" w:eastAsia="Times New Roman" w:hAnsi="Arial" w:cs="Arial"/>
          <w:vertAlign w:val="superscript"/>
          <w:lang w:eastAsia="en-GB"/>
        </w:rPr>
        <w:t>2</w:t>
      </w:r>
      <w:r w:rsidRPr="000D4CB9">
        <w:rPr>
          <w:rFonts w:ascii="Arial" w:eastAsia="Times New Roman" w:hAnsi="Arial" w:cs="Arial"/>
          <w:lang w:eastAsia="en-GB"/>
        </w:rPr>
        <w:t xml:space="preserve">Pathogen Support Team, </w:t>
      </w:r>
      <w:proofErr w:type="spellStart"/>
      <w:r w:rsidR="00085082" w:rsidRPr="000D4CB9">
        <w:rPr>
          <w:rFonts w:ascii="Arial" w:eastAsia="Times New Roman" w:hAnsi="Arial" w:cs="Arial"/>
          <w:lang w:eastAsia="en-GB"/>
        </w:rPr>
        <w:t>Wellcome</w:t>
      </w:r>
      <w:proofErr w:type="spellEnd"/>
      <w:r w:rsidR="00085082" w:rsidRPr="000D4CB9">
        <w:rPr>
          <w:rFonts w:ascii="Arial" w:eastAsia="Times New Roman" w:hAnsi="Arial" w:cs="Arial"/>
          <w:lang w:eastAsia="en-GB"/>
        </w:rPr>
        <w:t xml:space="preserve"> Sanger Institute, </w:t>
      </w:r>
      <w:proofErr w:type="spellStart"/>
      <w:r w:rsidR="00085082" w:rsidRPr="000D4CB9">
        <w:rPr>
          <w:rFonts w:ascii="Arial" w:eastAsia="Times New Roman" w:hAnsi="Arial" w:cs="Arial"/>
          <w:lang w:eastAsia="en-GB"/>
        </w:rPr>
        <w:t>Hinxton</w:t>
      </w:r>
      <w:proofErr w:type="spellEnd"/>
      <w:r w:rsidR="00085082" w:rsidRPr="000D4CB9">
        <w:rPr>
          <w:rFonts w:ascii="Arial" w:eastAsia="Times New Roman" w:hAnsi="Arial" w:cs="Arial"/>
          <w:lang w:eastAsia="en-GB"/>
        </w:rPr>
        <w:t>, Cambridge, CB10 1SA UK.</w:t>
      </w:r>
    </w:p>
    <w:p w14:paraId="59EDEB2B" w14:textId="77777777" w:rsidR="00085082" w:rsidRDefault="0025178B" w:rsidP="00085082">
      <w:pPr>
        <w:spacing w:before="240" w:after="240" w:line="480" w:lineRule="auto"/>
        <w:jc w:val="both"/>
        <w:rPr>
          <w:rFonts w:ascii="Arial" w:eastAsia="Times New Roman" w:hAnsi="Arial" w:cs="Arial"/>
          <w:lang w:eastAsia="en-GB"/>
        </w:rPr>
      </w:pPr>
      <w:r w:rsidRPr="000D4CB9">
        <w:rPr>
          <w:rFonts w:ascii="Arial" w:eastAsia="Times New Roman" w:hAnsi="Arial" w:cs="Arial"/>
          <w:vertAlign w:val="superscript"/>
          <w:lang w:eastAsia="en-GB"/>
        </w:rPr>
        <w:t>3</w:t>
      </w:r>
      <w:r w:rsidRPr="000D4CB9">
        <w:rPr>
          <w:rFonts w:ascii="Arial" w:eastAsia="Times New Roman" w:hAnsi="Arial" w:cs="Arial"/>
          <w:lang w:eastAsia="en-GB"/>
        </w:rPr>
        <w:t xml:space="preserve">Parasite Genomics, </w:t>
      </w:r>
      <w:proofErr w:type="spellStart"/>
      <w:r w:rsidRPr="000D4CB9">
        <w:rPr>
          <w:rFonts w:ascii="Arial" w:eastAsia="Times New Roman" w:hAnsi="Arial" w:cs="Arial"/>
          <w:lang w:eastAsia="en-GB"/>
        </w:rPr>
        <w:t>Wellcome</w:t>
      </w:r>
      <w:proofErr w:type="spellEnd"/>
      <w:r w:rsidRPr="000D4CB9">
        <w:rPr>
          <w:rFonts w:ascii="Arial" w:eastAsia="Times New Roman" w:hAnsi="Arial" w:cs="Arial"/>
          <w:lang w:eastAsia="en-GB"/>
        </w:rPr>
        <w:t xml:space="preserve"> Sanger Institute, </w:t>
      </w:r>
      <w:proofErr w:type="spellStart"/>
      <w:r w:rsidRPr="000D4CB9">
        <w:rPr>
          <w:rFonts w:ascii="Arial" w:eastAsia="Times New Roman" w:hAnsi="Arial" w:cs="Arial"/>
          <w:lang w:eastAsia="en-GB"/>
        </w:rPr>
        <w:t>Hinxton</w:t>
      </w:r>
      <w:proofErr w:type="spellEnd"/>
      <w:r w:rsidRPr="000D4CB9">
        <w:rPr>
          <w:rFonts w:ascii="Arial" w:eastAsia="Times New Roman" w:hAnsi="Arial" w:cs="Arial"/>
          <w:lang w:eastAsia="en-GB"/>
        </w:rPr>
        <w:t xml:space="preserve">, Cambridge, CB10 1SA UK. </w:t>
      </w:r>
    </w:p>
    <w:p w14:paraId="1763BF85" w14:textId="77777777" w:rsidR="0025178B" w:rsidRPr="000D4CB9" w:rsidRDefault="0025178B" w:rsidP="00085082">
      <w:pPr>
        <w:spacing w:before="240" w:after="240" w:line="480" w:lineRule="auto"/>
        <w:jc w:val="both"/>
        <w:rPr>
          <w:rFonts w:ascii="Arial" w:eastAsia="Times New Roman" w:hAnsi="Arial" w:cs="Arial"/>
          <w:lang w:eastAsia="en-GB"/>
        </w:rPr>
      </w:pPr>
      <w:r w:rsidRPr="000D4CB9">
        <w:rPr>
          <w:rFonts w:ascii="Arial" w:eastAsia="Times New Roman" w:hAnsi="Arial" w:cs="Arial"/>
          <w:vertAlign w:val="superscript"/>
          <w:lang w:eastAsia="en-GB"/>
        </w:rPr>
        <w:t>4</w:t>
      </w:r>
      <w:r w:rsidRPr="000D4CB9">
        <w:rPr>
          <w:rFonts w:ascii="Arial" w:eastAsia="Times New Roman" w:hAnsi="Arial" w:cs="Arial"/>
          <w:lang w:eastAsia="en-GB"/>
        </w:rPr>
        <w:t>Department of Biology, Hull York Medical School, York Biomedical Research Institute, University of York, Wentworth Way, York, YO10 5DD, UK.</w:t>
      </w:r>
    </w:p>
    <w:p w14:paraId="646746E7" w14:textId="177BF0DC" w:rsidR="00FE358C" w:rsidRDefault="00085082" w:rsidP="00170FF0">
      <w:pPr>
        <w:spacing w:before="240" w:after="240" w:line="480" w:lineRule="auto"/>
        <w:jc w:val="both"/>
        <w:outlineLvl w:val="2"/>
        <w:rPr>
          <w:rStyle w:val="Hyperlink"/>
          <w:rFonts w:ascii="Arial" w:eastAsia="Times New Roman" w:hAnsi="Arial" w:cs="Arial"/>
          <w:color w:val="auto"/>
          <w:lang w:eastAsia="en-GB"/>
        </w:rPr>
      </w:pPr>
      <w:r>
        <w:rPr>
          <w:rFonts w:ascii="Arial" w:eastAsia="Times New Roman" w:hAnsi="Arial" w:cs="Arial"/>
          <w:bCs/>
          <w:lang w:eastAsia="en-GB"/>
        </w:rPr>
        <w:t>Corresponding author</w:t>
      </w:r>
      <w:r w:rsidR="005B04DC">
        <w:rPr>
          <w:rFonts w:ascii="Arial" w:eastAsia="Times New Roman" w:hAnsi="Arial" w:cs="Arial"/>
          <w:bCs/>
          <w:lang w:eastAsia="en-GB"/>
        </w:rPr>
        <w:t xml:space="preserve">: </w:t>
      </w:r>
      <w:hyperlink r:id="rId8" w:history="1">
        <w:r w:rsidR="005B04DC" w:rsidRPr="005B04DC">
          <w:rPr>
            <w:rStyle w:val="Hyperlink"/>
            <w:rFonts w:ascii="Arial" w:eastAsia="Times New Roman" w:hAnsi="Arial" w:cs="Arial"/>
            <w:color w:val="auto"/>
            <w:lang w:eastAsia="en-GB"/>
          </w:rPr>
          <w:t>gavin.wright@york.ac.uk</w:t>
        </w:r>
      </w:hyperlink>
    </w:p>
    <w:p w14:paraId="64C4A926" w14:textId="77777777" w:rsidR="00FE358C" w:rsidRDefault="00FE358C" w:rsidP="00170FF0">
      <w:pPr>
        <w:spacing w:before="240" w:after="240" w:line="480" w:lineRule="auto"/>
        <w:jc w:val="both"/>
        <w:outlineLvl w:val="2"/>
        <w:rPr>
          <w:rStyle w:val="Hyperlink"/>
          <w:rFonts w:ascii="Arial" w:eastAsia="Times New Roman" w:hAnsi="Arial" w:cs="Arial"/>
          <w:color w:val="auto"/>
          <w:lang w:eastAsia="en-GB"/>
        </w:rPr>
      </w:pPr>
    </w:p>
    <w:p w14:paraId="015B1E9F" w14:textId="31FA55B2" w:rsidR="00FE358C" w:rsidRPr="007A42CA" w:rsidRDefault="00FE358C" w:rsidP="00170FF0">
      <w:pPr>
        <w:spacing w:before="240" w:after="240" w:line="480" w:lineRule="auto"/>
        <w:jc w:val="both"/>
        <w:outlineLvl w:val="2"/>
      </w:pPr>
      <w:r w:rsidRPr="00FE358C">
        <w:rPr>
          <w:rStyle w:val="Hyperlink"/>
          <w:rFonts w:ascii="Arial" w:eastAsia="Times New Roman" w:hAnsi="Arial" w:cs="Arial"/>
          <w:color w:val="auto"/>
          <w:u w:val="none"/>
          <w:lang w:eastAsia="en-GB"/>
        </w:rPr>
        <w:t>Short title</w:t>
      </w:r>
      <w:r w:rsidR="007A42CA">
        <w:rPr>
          <w:rStyle w:val="Hyperlink"/>
          <w:rFonts w:ascii="Arial" w:eastAsia="Times New Roman" w:hAnsi="Arial" w:cs="Arial"/>
          <w:color w:val="auto"/>
          <w:u w:val="none"/>
          <w:lang w:eastAsia="en-GB"/>
        </w:rPr>
        <w:t xml:space="preserve">: Systematic analysis of </w:t>
      </w:r>
      <w:r w:rsidR="007A42CA" w:rsidRPr="007A42CA">
        <w:rPr>
          <w:rStyle w:val="Hyperlink"/>
          <w:rFonts w:ascii="Arial" w:eastAsia="Times New Roman" w:hAnsi="Arial" w:cs="Arial"/>
          <w:i/>
          <w:color w:val="auto"/>
          <w:u w:val="none"/>
          <w:lang w:eastAsia="en-GB"/>
        </w:rPr>
        <w:t xml:space="preserve">L. </w:t>
      </w:r>
      <w:proofErr w:type="spellStart"/>
      <w:r w:rsidR="007A42CA" w:rsidRPr="007A42CA">
        <w:rPr>
          <w:rStyle w:val="Hyperlink"/>
          <w:rFonts w:ascii="Arial" w:eastAsia="Times New Roman" w:hAnsi="Arial" w:cs="Arial"/>
          <w:i/>
          <w:color w:val="auto"/>
          <w:u w:val="none"/>
          <w:lang w:eastAsia="en-GB"/>
        </w:rPr>
        <w:t>donovani</w:t>
      </w:r>
      <w:proofErr w:type="spellEnd"/>
      <w:r w:rsidR="007A42CA">
        <w:rPr>
          <w:rStyle w:val="Hyperlink"/>
          <w:rFonts w:ascii="Arial" w:eastAsia="Times New Roman" w:hAnsi="Arial" w:cs="Arial"/>
          <w:color w:val="auto"/>
          <w:u w:val="none"/>
          <w:lang w:eastAsia="en-GB"/>
        </w:rPr>
        <w:t xml:space="preserve"> cell surface and secreted proteins</w:t>
      </w:r>
    </w:p>
    <w:p w14:paraId="68B71533" w14:textId="383C6E2A" w:rsidR="00170FF0" w:rsidRPr="00FE358C" w:rsidRDefault="00170FF0" w:rsidP="00170FF0">
      <w:pPr>
        <w:spacing w:before="240" w:after="240" w:line="480" w:lineRule="auto"/>
        <w:jc w:val="both"/>
        <w:outlineLvl w:val="2"/>
        <w:rPr>
          <w:rFonts w:ascii="Arial" w:eastAsia="Times New Roman" w:hAnsi="Arial" w:cs="Arial"/>
          <w:lang w:eastAsia="en-GB"/>
        </w:rPr>
      </w:pPr>
      <w:r w:rsidRPr="00FE358C">
        <w:rPr>
          <w:rFonts w:cs="Arial"/>
        </w:rPr>
        <w:br w:type="page"/>
      </w:r>
    </w:p>
    <w:p w14:paraId="0AFC4429" w14:textId="6E304262" w:rsidR="00332372" w:rsidRPr="005A581D" w:rsidRDefault="00332372" w:rsidP="00332372">
      <w:pPr>
        <w:pStyle w:val="Heading1"/>
        <w:spacing w:line="480" w:lineRule="auto"/>
        <w:rPr>
          <w:rFonts w:cs="Arial"/>
          <w:sz w:val="24"/>
          <w:szCs w:val="24"/>
        </w:rPr>
      </w:pPr>
      <w:r w:rsidRPr="005068B2">
        <w:rPr>
          <w:rFonts w:cs="Arial"/>
          <w:sz w:val="24"/>
          <w:szCs w:val="24"/>
        </w:rPr>
        <w:lastRenderedPageBreak/>
        <w:t>Abstract</w:t>
      </w:r>
    </w:p>
    <w:p w14:paraId="556E9F85" w14:textId="0F47FC18" w:rsidR="00332372" w:rsidRDefault="00332372" w:rsidP="001F7F40">
      <w:pPr>
        <w:spacing w:after="0" w:line="480" w:lineRule="auto"/>
        <w:jc w:val="both"/>
        <w:rPr>
          <w:rFonts w:ascii="Arial" w:eastAsia="Times New Roman" w:hAnsi="Arial" w:cs="Arial"/>
          <w:lang w:eastAsia="en-GB"/>
        </w:rPr>
      </w:pPr>
      <w:proofErr w:type="spellStart"/>
      <w:r w:rsidRPr="000D4CB9">
        <w:rPr>
          <w:rFonts w:ascii="Arial" w:eastAsia="Times New Roman" w:hAnsi="Arial" w:cs="Arial"/>
          <w:lang w:eastAsia="en-GB"/>
        </w:rPr>
        <w:t>Leishmaniasis</w:t>
      </w:r>
      <w:proofErr w:type="spellEnd"/>
      <w:r w:rsidRPr="000D4CB9">
        <w:rPr>
          <w:rFonts w:ascii="Arial" w:eastAsia="Times New Roman" w:hAnsi="Arial" w:cs="Arial"/>
          <w:lang w:eastAsia="en-GB"/>
        </w:rPr>
        <w:t xml:space="preserve"> is a</w:t>
      </w:r>
      <w:r w:rsidR="001F7F40">
        <w:rPr>
          <w:rFonts w:ascii="Arial" w:eastAsia="Times New Roman" w:hAnsi="Arial" w:cs="Arial"/>
          <w:lang w:eastAsia="en-GB"/>
        </w:rPr>
        <w:t>n</w:t>
      </w:r>
      <w:r w:rsidRPr="000D4CB9">
        <w:rPr>
          <w:rFonts w:ascii="Arial" w:eastAsia="Times New Roman" w:hAnsi="Arial" w:cs="Arial"/>
          <w:lang w:eastAsia="en-GB"/>
        </w:rPr>
        <w:t xml:space="preserve"> </w:t>
      </w:r>
      <w:r>
        <w:rPr>
          <w:rFonts w:ascii="Arial" w:eastAsia="Times New Roman" w:hAnsi="Arial" w:cs="Arial"/>
          <w:lang w:eastAsia="en-GB"/>
        </w:rPr>
        <w:t xml:space="preserve">infectious </w:t>
      </w:r>
      <w:r w:rsidRPr="000D4CB9">
        <w:rPr>
          <w:rFonts w:ascii="Arial" w:eastAsia="Times New Roman" w:hAnsi="Arial" w:cs="Arial"/>
          <w:lang w:eastAsia="en-GB"/>
        </w:rPr>
        <w:t>disease</w:t>
      </w:r>
      <w:r>
        <w:rPr>
          <w:rFonts w:ascii="Arial" w:eastAsia="Times New Roman" w:hAnsi="Arial" w:cs="Arial"/>
          <w:lang w:eastAsia="en-GB"/>
        </w:rPr>
        <w:t xml:space="preserve"> caused by protozoan parasites belonging to the genus </w:t>
      </w:r>
      <w:proofErr w:type="spellStart"/>
      <w:r w:rsidRPr="000C292F">
        <w:rPr>
          <w:rFonts w:ascii="Arial" w:eastAsia="Times New Roman" w:hAnsi="Arial" w:cs="Arial"/>
          <w:i/>
          <w:lang w:eastAsia="en-GB"/>
        </w:rPr>
        <w:t>Leishmania</w:t>
      </w:r>
      <w:proofErr w:type="spellEnd"/>
      <w:r w:rsidR="001F7F40">
        <w:rPr>
          <w:rFonts w:ascii="Arial" w:eastAsia="Times New Roman" w:hAnsi="Arial" w:cs="Arial"/>
          <w:lang w:eastAsia="en-GB"/>
        </w:rPr>
        <w:t xml:space="preserve"> for which there are </w:t>
      </w:r>
      <w:r w:rsidRPr="000D4CB9">
        <w:rPr>
          <w:rFonts w:ascii="Arial" w:eastAsia="Times New Roman" w:hAnsi="Arial" w:cs="Arial"/>
          <w:lang w:eastAsia="en-GB"/>
        </w:rPr>
        <w:t xml:space="preserve">no approved </w:t>
      </w:r>
      <w:r>
        <w:rPr>
          <w:rFonts w:ascii="Arial" w:eastAsia="Times New Roman" w:hAnsi="Arial" w:cs="Arial"/>
          <w:lang w:eastAsia="en-GB"/>
        </w:rPr>
        <w:t xml:space="preserve">human </w:t>
      </w:r>
      <w:r w:rsidRPr="000D4CB9">
        <w:rPr>
          <w:rFonts w:ascii="Arial" w:eastAsia="Times New Roman" w:hAnsi="Arial" w:cs="Arial"/>
          <w:lang w:eastAsia="en-GB"/>
        </w:rPr>
        <w:t xml:space="preserve">vaccines. </w:t>
      </w:r>
      <w:r>
        <w:rPr>
          <w:rFonts w:ascii="Arial" w:eastAsia="Times New Roman" w:hAnsi="Arial" w:cs="Arial"/>
          <w:lang w:eastAsia="en-GB"/>
        </w:rPr>
        <w:t xml:space="preserve">Infections localise to different tissues in a species-specific manner with the visceral form of the disease caused by </w:t>
      </w:r>
      <w:proofErr w:type="spellStart"/>
      <w:r w:rsidRPr="00B622FF">
        <w:rPr>
          <w:rFonts w:ascii="Arial" w:eastAsia="Times New Roman" w:hAnsi="Arial" w:cs="Arial"/>
          <w:i/>
          <w:lang w:eastAsia="en-GB"/>
        </w:rPr>
        <w:t>Leishmania</w:t>
      </w:r>
      <w:proofErr w:type="spellEnd"/>
      <w:r w:rsidRPr="00B622FF">
        <w:rPr>
          <w:rFonts w:ascii="Arial" w:eastAsia="Times New Roman" w:hAnsi="Arial" w:cs="Arial"/>
          <w:i/>
          <w:lang w:eastAsia="en-GB"/>
        </w:rPr>
        <w:t xml:space="preserve"> </w:t>
      </w:r>
      <w:proofErr w:type="spellStart"/>
      <w:r w:rsidRPr="00B622FF">
        <w:rPr>
          <w:rFonts w:ascii="Arial" w:eastAsia="Times New Roman" w:hAnsi="Arial" w:cs="Arial"/>
          <w:i/>
          <w:lang w:eastAsia="en-GB"/>
        </w:rPr>
        <w:t>donovani</w:t>
      </w:r>
      <w:proofErr w:type="spellEnd"/>
      <w:r>
        <w:rPr>
          <w:rFonts w:ascii="Arial" w:eastAsia="Times New Roman" w:hAnsi="Arial" w:cs="Arial"/>
          <w:lang w:eastAsia="en-GB"/>
        </w:rPr>
        <w:t xml:space="preserve"> and </w:t>
      </w:r>
      <w:r w:rsidRPr="00B622FF">
        <w:rPr>
          <w:rFonts w:ascii="Arial" w:eastAsia="Times New Roman" w:hAnsi="Arial" w:cs="Arial"/>
          <w:i/>
          <w:lang w:eastAsia="en-GB"/>
        </w:rPr>
        <w:t xml:space="preserve">L. </w:t>
      </w:r>
      <w:proofErr w:type="spellStart"/>
      <w:r w:rsidRPr="00B622FF">
        <w:rPr>
          <w:rFonts w:ascii="Arial" w:eastAsia="Times New Roman" w:hAnsi="Arial" w:cs="Arial"/>
          <w:i/>
          <w:lang w:eastAsia="en-GB"/>
        </w:rPr>
        <w:t>infantum</w:t>
      </w:r>
      <w:proofErr w:type="spellEnd"/>
      <w:r>
        <w:rPr>
          <w:rFonts w:ascii="Arial" w:eastAsia="Times New Roman" w:hAnsi="Arial" w:cs="Arial"/>
          <w:lang w:eastAsia="en-GB"/>
        </w:rPr>
        <w:t xml:space="preserve"> being the most deadly in humans. Although </w:t>
      </w:r>
      <w:proofErr w:type="spellStart"/>
      <w:r w:rsidRPr="00B622FF">
        <w:rPr>
          <w:rFonts w:ascii="Arial" w:eastAsia="Times New Roman" w:hAnsi="Arial" w:cs="Arial"/>
          <w:i/>
          <w:lang w:eastAsia="en-GB"/>
        </w:rPr>
        <w:t>Leishmania</w:t>
      </w:r>
      <w:proofErr w:type="spellEnd"/>
      <w:r>
        <w:rPr>
          <w:rFonts w:ascii="Arial" w:eastAsia="Times New Roman" w:hAnsi="Arial" w:cs="Arial"/>
          <w:lang w:eastAsia="en-GB"/>
        </w:rPr>
        <w:t xml:space="preserve"> spp. parasites are predominantly intracellular, the visceral disease </w:t>
      </w:r>
      <w:proofErr w:type="gramStart"/>
      <w:r>
        <w:rPr>
          <w:rFonts w:ascii="Arial" w:eastAsia="Times New Roman" w:hAnsi="Arial" w:cs="Arial"/>
          <w:lang w:eastAsia="en-GB"/>
        </w:rPr>
        <w:t>can be prevented</w:t>
      </w:r>
      <w:proofErr w:type="gramEnd"/>
      <w:r>
        <w:rPr>
          <w:rFonts w:ascii="Arial" w:eastAsia="Times New Roman" w:hAnsi="Arial" w:cs="Arial"/>
          <w:lang w:eastAsia="en-GB"/>
        </w:rPr>
        <w:t xml:space="preserve"> in dogs by vaccinating with a complex mixture of secreted products from cultures of</w:t>
      </w:r>
      <w:r w:rsidRPr="00B00E96">
        <w:rPr>
          <w:rFonts w:ascii="Arial" w:eastAsia="Times New Roman" w:hAnsi="Arial" w:cs="Arial"/>
          <w:i/>
          <w:lang w:eastAsia="en-GB"/>
        </w:rPr>
        <w:t xml:space="preserve"> L. </w:t>
      </w:r>
      <w:proofErr w:type="spellStart"/>
      <w:r w:rsidRPr="00B00E96">
        <w:rPr>
          <w:rFonts w:ascii="Arial" w:eastAsia="Times New Roman" w:hAnsi="Arial" w:cs="Arial"/>
          <w:i/>
          <w:lang w:eastAsia="en-GB"/>
        </w:rPr>
        <w:t>infantum</w:t>
      </w:r>
      <w:proofErr w:type="spellEnd"/>
      <w:r w:rsidR="006A5466">
        <w:rPr>
          <w:rFonts w:ascii="Arial" w:eastAsia="Times New Roman" w:hAnsi="Arial" w:cs="Arial"/>
          <w:lang w:eastAsia="en-GB"/>
        </w:rPr>
        <w:t xml:space="preserve"> promastigotes. With the logic</w:t>
      </w:r>
      <w:r>
        <w:rPr>
          <w:rFonts w:ascii="Arial" w:eastAsia="Times New Roman" w:hAnsi="Arial" w:cs="Arial"/>
          <w:lang w:eastAsia="en-GB"/>
        </w:rPr>
        <w:t xml:space="preserve"> that extracellular parasite proteins make good subunit vaccine candidates because they are directly accessible to vaccine-elicited host antibodies, here we attempt to discover proteins that are essential for </w:t>
      </w:r>
      <w:r w:rsidRPr="0010644A">
        <w:rPr>
          <w:rFonts w:ascii="Arial" w:eastAsia="Times New Roman" w:hAnsi="Arial" w:cs="Arial"/>
          <w:i/>
          <w:lang w:eastAsia="en-GB"/>
        </w:rPr>
        <w:t>in vitro</w:t>
      </w:r>
      <w:r>
        <w:rPr>
          <w:rFonts w:ascii="Arial" w:eastAsia="Times New Roman" w:hAnsi="Arial" w:cs="Arial"/>
          <w:lang w:eastAsia="en-GB"/>
        </w:rPr>
        <w:t xml:space="preserve"> growth and host infection with the goal of identifying subunit vaccine candidates. Using an </w:t>
      </w:r>
      <w:r w:rsidRPr="000D4CB9">
        <w:rPr>
          <w:rFonts w:ascii="Arial" w:eastAsia="Times New Roman" w:hAnsi="Arial" w:cs="Arial"/>
          <w:i/>
          <w:iCs/>
          <w:lang w:eastAsia="en-GB"/>
        </w:rPr>
        <w:t xml:space="preserve">in </w:t>
      </w:r>
      <w:proofErr w:type="spellStart"/>
      <w:r w:rsidRPr="000D4CB9">
        <w:rPr>
          <w:rFonts w:ascii="Arial" w:eastAsia="Times New Roman" w:hAnsi="Arial" w:cs="Arial"/>
          <w:i/>
          <w:iCs/>
          <w:lang w:eastAsia="en-GB"/>
        </w:rPr>
        <w:t>silico</w:t>
      </w:r>
      <w:proofErr w:type="spellEnd"/>
      <w:r w:rsidRPr="000D4CB9">
        <w:rPr>
          <w:rFonts w:ascii="Arial" w:eastAsia="Times New Roman" w:hAnsi="Arial" w:cs="Arial"/>
          <w:lang w:eastAsia="en-GB"/>
        </w:rPr>
        <w:t xml:space="preserve"> analysis of the </w:t>
      </w:r>
      <w:proofErr w:type="spellStart"/>
      <w:r w:rsidRPr="000D4CB9">
        <w:rPr>
          <w:rFonts w:ascii="Arial" w:eastAsia="Times New Roman" w:hAnsi="Arial" w:cs="Arial"/>
          <w:i/>
          <w:iCs/>
          <w:lang w:eastAsia="en-GB"/>
        </w:rPr>
        <w:t>Leishmania</w:t>
      </w:r>
      <w:proofErr w:type="spellEnd"/>
      <w:r w:rsidRPr="000D4CB9">
        <w:rPr>
          <w:rFonts w:ascii="Arial" w:eastAsia="Times New Roman" w:hAnsi="Arial" w:cs="Arial"/>
          <w:i/>
          <w:iCs/>
          <w:lang w:eastAsia="en-GB"/>
        </w:rPr>
        <w:t xml:space="preserve"> </w:t>
      </w:r>
      <w:proofErr w:type="spellStart"/>
      <w:r w:rsidRPr="000D4CB9">
        <w:rPr>
          <w:rFonts w:ascii="Arial" w:eastAsia="Times New Roman" w:hAnsi="Arial" w:cs="Arial"/>
          <w:i/>
          <w:iCs/>
          <w:lang w:eastAsia="en-GB"/>
        </w:rPr>
        <w:t>donovani</w:t>
      </w:r>
      <w:proofErr w:type="spellEnd"/>
      <w:r w:rsidRPr="000D4CB9">
        <w:rPr>
          <w:rFonts w:ascii="Arial" w:eastAsia="Times New Roman" w:hAnsi="Arial" w:cs="Arial"/>
          <w:i/>
          <w:iCs/>
          <w:lang w:eastAsia="en-GB"/>
        </w:rPr>
        <w:t xml:space="preserve"> </w:t>
      </w:r>
      <w:r w:rsidRPr="000D4CB9">
        <w:rPr>
          <w:rFonts w:ascii="Arial" w:eastAsia="Times New Roman" w:hAnsi="Arial" w:cs="Arial"/>
          <w:lang w:eastAsia="en-GB"/>
        </w:rPr>
        <w:t>genome</w:t>
      </w:r>
      <w:r>
        <w:rPr>
          <w:rFonts w:ascii="Arial" w:eastAsia="Times New Roman" w:hAnsi="Arial" w:cs="Arial"/>
          <w:lang w:eastAsia="en-GB"/>
        </w:rPr>
        <w:t>, we identified 92 genes encoding</w:t>
      </w:r>
      <w:r w:rsidRPr="000D4CB9">
        <w:rPr>
          <w:rFonts w:ascii="Arial" w:eastAsia="Times New Roman" w:hAnsi="Arial" w:cs="Arial"/>
          <w:lang w:eastAsia="en-GB"/>
        </w:rPr>
        <w:t xml:space="preserve"> </w:t>
      </w:r>
      <w:r>
        <w:rPr>
          <w:rFonts w:ascii="Arial" w:eastAsia="Times New Roman" w:hAnsi="Arial" w:cs="Arial"/>
          <w:lang w:eastAsia="en-GB"/>
        </w:rPr>
        <w:t xml:space="preserve">proteins that are </w:t>
      </w:r>
      <w:r w:rsidRPr="000D4CB9">
        <w:rPr>
          <w:rFonts w:ascii="Arial" w:eastAsia="Times New Roman" w:hAnsi="Arial" w:cs="Arial"/>
          <w:lang w:eastAsia="en-GB"/>
        </w:rPr>
        <w:t xml:space="preserve">predicted </w:t>
      </w:r>
      <w:r>
        <w:rPr>
          <w:rFonts w:ascii="Arial" w:eastAsia="Times New Roman" w:hAnsi="Arial" w:cs="Arial"/>
          <w:lang w:eastAsia="en-GB"/>
        </w:rPr>
        <w:t xml:space="preserve">to be secreted </w:t>
      </w:r>
      <w:r w:rsidRPr="000D4CB9">
        <w:rPr>
          <w:rFonts w:ascii="Arial" w:eastAsia="Times New Roman" w:hAnsi="Arial" w:cs="Arial"/>
          <w:lang w:eastAsia="en-GB"/>
        </w:rPr>
        <w:t>or externally anchored to</w:t>
      </w:r>
      <w:r>
        <w:rPr>
          <w:rFonts w:ascii="Arial" w:eastAsia="Times New Roman" w:hAnsi="Arial" w:cs="Arial"/>
          <w:lang w:eastAsia="en-GB"/>
        </w:rPr>
        <w:t xml:space="preserve"> the parasite</w:t>
      </w:r>
      <w:r w:rsidRPr="000D4CB9">
        <w:rPr>
          <w:rFonts w:ascii="Arial" w:eastAsia="Times New Roman" w:hAnsi="Arial" w:cs="Arial"/>
          <w:lang w:eastAsia="en-GB"/>
        </w:rPr>
        <w:t xml:space="preserve"> membrane</w:t>
      </w:r>
      <w:r>
        <w:rPr>
          <w:rFonts w:ascii="Arial" w:eastAsia="Times New Roman" w:hAnsi="Arial" w:cs="Arial"/>
          <w:lang w:eastAsia="en-GB"/>
        </w:rPr>
        <w:t xml:space="preserve"> by</w:t>
      </w:r>
      <w:r w:rsidRPr="000D4CB9">
        <w:rPr>
          <w:rFonts w:ascii="Arial" w:eastAsia="Times New Roman" w:hAnsi="Arial" w:cs="Arial"/>
          <w:lang w:eastAsia="en-GB"/>
        </w:rPr>
        <w:t xml:space="preserve"> </w:t>
      </w:r>
      <w:r>
        <w:rPr>
          <w:rFonts w:ascii="Arial" w:eastAsia="Times New Roman" w:hAnsi="Arial" w:cs="Arial"/>
          <w:lang w:eastAsia="en-GB"/>
        </w:rPr>
        <w:t>a single</w:t>
      </w:r>
      <w:r w:rsidRPr="000D4CB9">
        <w:rPr>
          <w:rFonts w:ascii="Arial" w:eastAsia="Times New Roman" w:hAnsi="Arial" w:cs="Arial"/>
          <w:lang w:eastAsia="en-GB"/>
        </w:rPr>
        <w:t xml:space="preserve"> transmembrane </w:t>
      </w:r>
      <w:r>
        <w:rPr>
          <w:rFonts w:ascii="Arial" w:eastAsia="Times New Roman" w:hAnsi="Arial" w:cs="Arial"/>
          <w:lang w:eastAsia="en-GB"/>
        </w:rPr>
        <w:t>region or a GPI anchor.</w:t>
      </w:r>
      <w:r w:rsidRPr="000D4CB9">
        <w:rPr>
          <w:rFonts w:ascii="Arial" w:eastAsia="Times New Roman" w:hAnsi="Arial" w:cs="Arial"/>
          <w:lang w:eastAsia="en-GB"/>
        </w:rPr>
        <w:t xml:space="preserve"> </w:t>
      </w:r>
      <w:r>
        <w:rPr>
          <w:rFonts w:ascii="Arial" w:eastAsia="Times New Roman" w:hAnsi="Arial" w:cs="Arial"/>
          <w:lang w:eastAsia="en-GB"/>
        </w:rPr>
        <w:t xml:space="preserve">By selecting a transgenic </w:t>
      </w:r>
      <w:r w:rsidRPr="0010644A">
        <w:rPr>
          <w:rFonts w:ascii="Arial" w:eastAsia="Times New Roman" w:hAnsi="Arial" w:cs="Arial"/>
          <w:i/>
          <w:lang w:eastAsia="en-GB"/>
        </w:rPr>
        <w:t xml:space="preserve">L. </w:t>
      </w:r>
      <w:proofErr w:type="spellStart"/>
      <w:r w:rsidRPr="0010644A">
        <w:rPr>
          <w:rFonts w:ascii="Arial" w:eastAsia="Times New Roman" w:hAnsi="Arial" w:cs="Arial"/>
          <w:i/>
          <w:lang w:eastAsia="en-GB"/>
        </w:rPr>
        <w:t>donovani</w:t>
      </w:r>
      <w:proofErr w:type="spellEnd"/>
      <w:r w:rsidRPr="0010644A">
        <w:rPr>
          <w:rFonts w:ascii="Arial" w:eastAsia="Times New Roman" w:hAnsi="Arial" w:cs="Arial"/>
          <w:i/>
          <w:lang w:eastAsia="en-GB"/>
        </w:rPr>
        <w:t xml:space="preserve"> </w:t>
      </w:r>
      <w:r>
        <w:rPr>
          <w:rFonts w:ascii="Arial" w:eastAsia="Times New Roman" w:hAnsi="Arial" w:cs="Arial"/>
          <w:lang w:eastAsia="en-GB"/>
        </w:rPr>
        <w:t xml:space="preserve">parasite that expresses both luciferase and the Cas9 nuclease, we systematically attempted to target all 92 genes by CRISPR genome editing and </w:t>
      </w:r>
      <w:proofErr w:type="gramStart"/>
      <w:r w:rsidRPr="00AA1830">
        <w:rPr>
          <w:rFonts w:ascii="Arial" w:eastAsia="Times New Roman" w:hAnsi="Arial" w:cs="Arial"/>
          <w:lang w:eastAsia="en-GB"/>
        </w:rPr>
        <w:t>identified</w:t>
      </w:r>
      <w:proofErr w:type="gramEnd"/>
      <w:r w:rsidRPr="00AA1830">
        <w:rPr>
          <w:rFonts w:ascii="Arial" w:eastAsia="Times New Roman" w:hAnsi="Arial" w:cs="Arial"/>
          <w:lang w:eastAsia="en-GB"/>
        </w:rPr>
        <w:t xml:space="preserve"> </w:t>
      </w:r>
      <w:r w:rsidR="005079ED" w:rsidRPr="00AA0282">
        <w:rPr>
          <w:rFonts w:ascii="Arial" w:eastAsia="Times New Roman" w:hAnsi="Arial" w:cs="Arial"/>
          <w:lang w:eastAsia="en-GB"/>
        </w:rPr>
        <w:t>f</w:t>
      </w:r>
      <w:r w:rsidR="004C53D0" w:rsidRPr="00AA0282">
        <w:rPr>
          <w:rFonts w:ascii="Arial" w:eastAsia="Times New Roman" w:hAnsi="Arial" w:cs="Arial"/>
          <w:lang w:eastAsia="en-GB"/>
        </w:rPr>
        <w:t>our</w:t>
      </w:r>
      <w:r w:rsidR="005079ED" w:rsidRPr="00AA1830">
        <w:rPr>
          <w:rFonts w:ascii="Arial" w:eastAsia="Times New Roman" w:hAnsi="Arial" w:cs="Arial"/>
          <w:lang w:eastAsia="en-GB"/>
        </w:rPr>
        <w:t xml:space="preserve"> </w:t>
      </w:r>
      <w:r w:rsidR="001F7F40" w:rsidRPr="00AA1830">
        <w:rPr>
          <w:rFonts w:ascii="Arial" w:eastAsia="Times New Roman" w:hAnsi="Arial" w:cs="Arial"/>
          <w:lang w:eastAsia="en-GB"/>
        </w:rPr>
        <w:t xml:space="preserve">that </w:t>
      </w:r>
      <w:r w:rsidRPr="00AA1830">
        <w:rPr>
          <w:rFonts w:ascii="Arial" w:eastAsia="Times New Roman" w:hAnsi="Arial" w:cs="Arial"/>
          <w:lang w:eastAsia="en-GB"/>
        </w:rPr>
        <w:t xml:space="preserve">were required for </w:t>
      </w:r>
      <w:r w:rsidRPr="00AA1830">
        <w:rPr>
          <w:rFonts w:ascii="Arial" w:eastAsia="Times New Roman" w:hAnsi="Arial" w:cs="Arial"/>
          <w:i/>
          <w:lang w:eastAsia="en-GB"/>
        </w:rPr>
        <w:t>in vitro</w:t>
      </w:r>
      <w:r w:rsidRPr="00AA1830">
        <w:rPr>
          <w:rFonts w:ascii="Arial" w:eastAsia="Times New Roman" w:hAnsi="Arial" w:cs="Arial"/>
          <w:lang w:eastAsia="en-GB"/>
        </w:rPr>
        <w:t xml:space="preserve"> g</w:t>
      </w:r>
      <w:r w:rsidR="001F7F40" w:rsidRPr="00AA1830">
        <w:rPr>
          <w:rFonts w:ascii="Arial" w:eastAsia="Times New Roman" w:hAnsi="Arial" w:cs="Arial"/>
          <w:lang w:eastAsia="en-GB"/>
        </w:rPr>
        <w:t xml:space="preserve">rowth. For fifty-five genes, we </w:t>
      </w:r>
      <w:r w:rsidRPr="00AA1830">
        <w:rPr>
          <w:rFonts w:ascii="Arial" w:eastAsia="Times New Roman" w:hAnsi="Arial" w:cs="Arial"/>
          <w:lang w:eastAsia="en-GB"/>
        </w:rPr>
        <w:t>infected cohorts of mice with</w:t>
      </w:r>
      <w:r w:rsidR="001F7F40" w:rsidRPr="00AA1830">
        <w:rPr>
          <w:rFonts w:ascii="Arial" w:eastAsia="Times New Roman" w:hAnsi="Arial" w:cs="Arial"/>
          <w:lang w:eastAsia="en-GB"/>
        </w:rPr>
        <w:t xml:space="preserve"> each mutant parasite</w:t>
      </w:r>
      <w:r>
        <w:rPr>
          <w:rFonts w:ascii="Arial" w:eastAsia="Times New Roman" w:hAnsi="Arial" w:cs="Arial"/>
          <w:lang w:eastAsia="en-GB"/>
        </w:rPr>
        <w:t xml:space="preserve"> and by longitudin</w:t>
      </w:r>
      <w:r w:rsidR="006A5466">
        <w:rPr>
          <w:rFonts w:ascii="Arial" w:eastAsia="Times New Roman" w:hAnsi="Arial" w:cs="Arial"/>
          <w:lang w:eastAsia="en-GB"/>
        </w:rPr>
        <w:t xml:space="preserve">ally quantifying </w:t>
      </w:r>
      <w:proofErr w:type="spellStart"/>
      <w:r w:rsidR="006A5466">
        <w:rPr>
          <w:rFonts w:ascii="Arial" w:eastAsia="Times New Roman" w:hAnsi="Arial" w:cs="Arial"/>
          <w:lang w:eastAsia="en-GB"/>
        </w:rPr>
        <w:t>parasitaemia</w:t>
      </w:r>
      <w:proofErr w:type="spellEnd"/>
      <w:r w:rsidR="006A5466">
        <w:rPr>
          <w:rFonts w:ascii="Arial" w:eastAsia="Times New Roman" w:hAnsi="Arial" w:cs="Arial"/>
          <w:lang w:eastAsia="en-GB"/>
        </w:rPr>
        <w:t xml:space="preserve"> with</w:t>
      </w:r>
      <w:r>
        <w:rPr>
          <w:rFonts w:ascii="Arial" w:eastAsia="Times New Roman" w:hAnsi="Arial" w:cs="Arial"/>
          <w:lang w:eastAsia="en-GB"/>
        </w:rPr>
        <w:t xml:space="preserve"> bioluminescent imaging</w:t>
      </w:r>
      <w:r w:rsidR="001F7F40">
        <w:rPr>
          <w:rFonts w:ascii="Arial" w:eastAsia="Times New Roman" w:hAnsi="Arial" w:cs="Arial"/>
          <w:lang w:eastAsia="en-GB"/>
        </w:rPr>
        <w:t>,</w:t>
      </w:r>
      <w:r w:rsidR="005079ED">
        <w:rPr>
          <w:rFonts w:ascii="Arial" w:eastAsia="Times New Roman" w:hAnsi="Arial" w:cs="Arial"/>
          <w:lang w:eastAsia="en-GB"/>
        </w:rPr>
        <w:t xml:space="preserve"> showed that nine</w:t>
      </w:r>
      <w:r>
        <w:rPr>
          <w:rFonts w:ascii="Arial" w:eastAsia="Times New Roman" w:hAnsi="Arial" w:cs="Arial"/>
          <w:lang w:eastAsia="en-GB"/>
        </w:rPr>
        <w:t xml:space="preserve"> genes </w:t>
      </w:r>
      <w:r w:rsidR="006A5466">
        <w:rPr>
          <w:rFonts w:ascii="Arial" w:eastAsia="Times New Roman" w:hAnsi="Arial" w:cs="Arial"/>
          <w:lang w:eastAsia="en-GB"/>
        </w:rPr>
        <w:t xml:space="preserve">had </w:t>
      </w:r>
      <w:r>
        <w:rPr>
          <w:rFonts w:ascii="Arial" w:eastAsia="Times New Roman" w:hAnsi="Arial" w:cs="Arial"/>
          <w:lang w:eastAsia="en-GB"/>
        </w:rPr>
        <w:t>evidence of an attenu</w:t>
      </w:r>
      <w:r w:rsidR="006A5466">
        <w:rPr>
          <w:rFonts w:ascii="Arial" w:eastAsia="Times New Roman" w:hAnsi="Arial" w:cs="Arial"/>
          <w:lang w:eastAsia="en-GB"/>
        </w:rPr>
        <w:t xml:space="preserve">ated infection although all ultimately </w:t>
      </w:r>
      <w:r>
        <w:rPr>
          <w:rFonts w:ascii="Arial" w:eastAsia="Times New Roman" w:hAnsi="Arial" w:cs="Arial"/>
          <w:lang w:eastAsia="en-GB"/>
        </w:rPr>
        <w:t>establish</w:t>
      </w:r>
      <w:r w:rsidR="006A5466">
        <w:rPr>
          <w:rFonts w:ascii="Arial" w:eastAsia="Times New Roman" w:hAnsi="Arial" w:cs="Arial"/>
          <w:lang w:eastAsia="en-GB"/>
        </w:rPr>
        <w:t>ed</w:t>
      </w:r>
      <w:r>
        <w:rPr>
          <w:rFonts w:ascii="Arial" w:eastAsia="Times New Roman" w:hAnsi="Arial" w:cs="Arial"/>
          <w:lang w:eastAsia="en-GB"/>
        </w:rPr>
        <w:t xml:space="preserve"> an infection. Finally, we expressed </w:t>
      </w:r>
      <w:r w:rsidRPr="00AA0282">
        <w:rPr>
          <w:rFonts w:ascii="Arial" w:eastAsia="Times New Roman" w:hAnsi="Arial" w:cs="Arial"/>
          <w:lang w:eastAsia="en-GB"/>
        </w:rPr>
        <w:t>two</w:t>
      </w:r>
      <w:r>
        <w:rPr>
          <w:rFonts w:ascii="Arial" w:eastAsia="Times New Roman" w:hAnsi="Arial" w:cs="Arial"/>
          <w:lang w:eastAsia="en-GB"/>
        </w:rPr>
        <w:t xml:space="preserve"> genes as full-length soluble recombinant proteins and tested them as subunit vaccine candidates in a murine preclinical infection model. Both proteins </w:t>
      </w:r>
      <w:r w:rsidR="006A5466">
        <w:rPr>
          <w:rFonts w:ascii="Arial" w:eastAsia="Times New Roman" w:hAnsi="Arial" w:cs="Arial"/>
          <w:lang w:eastAsia="en-GB"/>
        </w:rPr>
        <w:t>elicited</w:t>
      </w:r>
      <w:r w:rsidRPr="000D4CB9">
        <w:rPr>
          <w:rFonts w:ascii="Arial" w:eastAsia="Times New Roman" w:hAnsi="Arial" w:cs="Arial"/>
          <w:lang w:eastAsia="en-GB"/>
        </w:rPr>
        <w:t xml:space="preserve"> </w:t>
      </w:r>
      <w:r>
        <w:rPr>
          <w:rFonts w:ascii="Arial" w:eastAsia="Times New Roman" w:hAnsi="Arial" w:cs="Arial"/>
          <w:lang w:eastAsia="en-GB"/>
        </w:rPr>
        <w:t>significant levels of protection</w:t>
      </w:r>
      <w:r w:rsidRPr="000D4CB9">
        <w:rPr>
          <w:rFonts w:ascii="Arial" w:eastAsia="Times New Roman" w:hAnsi="Arial" w:cs="Arial"/>
          <w:lang w:eastAsia="en-GB"/>
        </w:rPr>
        <w:t xml:space="preserve"> against the uncontrolled development of </w:t>
      </w:r>
      <w:r>
        <w:rPr>
          <w:rFonts w:ascii="Arial" w:eastAsia="Times New Roman" w:hAnsi="Arial" w:cs="Arial"/>
          <w:lang w:eastAsia="en-GB"/>
        </w:rPr>
        <w:t xml:space="preserve">a </w:t>
      </w:r>
      <w:r w:rsidRPr="000D4CB9">
        <w:rPr>
          <w:rFonts w:ascii="Arial" w:eastAsia="Times New Roman" w:hAnsi="Arial" w:cs="Arial"/>
          <w:lang w:eastAsia="en-GB"/>
        </w:rPr>
        <w:t>splenic infection</w:t>
      </w:r>
      <w:r>
        <w:rPr>
          <w:rFonts w:ascii="Arial" w:eastAsia="Times New Roman" w:hAnsi="Arial" w:cs="Arial"/>
          <w:lang w:eastAsia="en-GB"/>
        </w:rPr>
        <w:t xml:space="preserve"> warranting further investigation as subunit vaccine candidates against this deadly infectious tropical disease. </w:t>
      </w:r>
    </w:p>
    <w:p w14:paraId="386D7DCA" w14:textId="77777777" w:rsidR="001F7F40" w:rsidRPr="001F7F40" w:rsidRDefault="001F7F40" w:rsidP="001F7F40">
      <w:pPr>
        <w:spacing w:after="0" w:line="480" w:lineRule="auto"/>
        <w:jc w:val="both"/>
        <w:rPr>
          <w:rFonts w:ascii="Arial" w:eastAsia="Times New Roman" w:hAnsi="Arial" w:cs="Arial"/>
          <w:lang w:eastAsia="en-GB"/>
        </w:rPr>
      </w:pPr>
    </w:p>
    <w:p w14:paraId="0FEAA682" w14:textId="148A4C55" w:rsidR="00332372" w:rsidRPr="005A581D" w:rsidRDefault="00332372" w:rsidP="00332372">
      <w:pPr>
        <w:pStyle w:val="Heading1"/>
        <w:spacing w:line="480" w:lineRule="auto"/>
        <w:jc w:val="both"/>
        <w:rPr>
          <w:rFonts w:cs="Arial"/>
          <w:sz w:val="24"/>
          <w:szCs w:val="24"/>
        </w:rPr>
      </w:pPr>
      <w:r w:rsidRPr="005068B2">
        <w:rPr>
          <w:rFonts w:cs="Arial"/>
          <w:sz w:val="24"/>
          <w:szCs w:val="24"/>
        </w:rPr>
        <w:t>Author summary</w:t>
      </w:r>
    </w:p>
    <w:p w14:paraId="23B8A880" w14:textId="2CC1CDE8" w:rsidR="00332372" w:rsidRPr="006A5466" w:rsidRDefault="00332372" w:rsidP="006A5466">
      <w:pPr>
        <w:spacing w:line="480" w:lineRule="auto"/>
        <w:jc w:val="both"/>
        <w:rPr>
          <w:rFonts w:ascii="Arial" w:hAnsi="Arial" w:cs="Arial"/>
        </w:rPr>
      </w:pPr>
      <w:proofErr w:type="spellStart"/>
      <w:r>
        <w:rPr>
          <w:rFonts w:ascii="Arial" w:hAnsi="Arial" w:cs="Arial"/>
        </w:rPr>
        <w:t>Leishm</w:t>
      </w:r>
      <w:r w:rsidR="006A5466">
        <w:rPr>
          <w:rFonts w:ascii="Arial" w:hAnsi="Arial" w:cs="Arial"/>
        </w:rPr>
        <w:t>aniasis</w:t>
      </w:r>
      <w:proofErr w:type="spellEnd"/>
      <w:r w:rsidR="006A5466">
        <w:rPr>
          <w:rFonts w:ascii="Arial" w:hAnsi="Arial" w:cs="Arial"/>
        </w:rPr>
        <w:t xml:space="preserve"> is a parasitic infectious</w:t>
      </w:r>
      <w:r>
        <w:rPr>
          <w:rFonts w:ascii="Arial" w:hAnsi="Arial" w:cs="Arial"/>
        </w:rPr>
        <w:t xml:space="preserve"> disease that is responsible for many tens of thousands of human death</w:t>
      </w:r>
      <w:r w:rsidR="006A5466">
        <w:rPr>
          <w:rFonts w:ascii="Arial" w:hAnsi="Arial" w:cs="Arial"/>
        </w:rPr>
        <w:t>s per year, primarily in</w:t>
      </w:r>
      <w:r>
        <w:rPr>
          <w:rFonts w:ascii="Arial" w:hAnsi="Arial" w:cs="Arial"/>
        </w:rPr>
        <w:t xml:space="preserve"> impoverished parts of the world. Although there are </w:t>
      </w:r>
      <w:r>
        <w:rPr>
          <w:rFonts w:ascii="Arial" w:hAnsi="Arial" w:cs="Arial"/>
        </w:rPr>
        <w:lastRenderedPageBreak/>
        <w:t xml:space="preserve">drugs to treat this parasite infection, resistance is emerging and there are no approved </w:t>
      </w:r>
      <w:r w:rsidR="0037012B">
        <w:rPr>
          <w:rFonts w:ascii="Arial" w:hAnsi="Arial" w:cs="Arial"/>
        </w:rPr>
        <w:t xml:space="preserve">human </w:t>
      </w:r>
      <w:r>
        <w:rPr>
          <w:rFonts w:ascii="Arial" w:hAnsi="Arial" w:cs="Arial"/>
        </w:rPr>
        <w:t>vaccines. Extracellular parasite proteins can make good vaccine targets because they are directly accessible to host antibodies; however, not all parasite surface proteins can elicit protective immune responses. With the goal of identifyin</w:t>
      </w:r>
      <w:r w:rsidR="006A5466">
        <w:rPr>
          <w:rFonts w:ascii="Arial" w:hAnsi="Arial" w:cs="Arial"/>
        </w:rPr>
        <w:t>g new vaccine targets, we</w:t>
      </w:r>
      <w:r>
        <w:rPr>
          <w:rFonts w:ascii="Arial" w:hAnsi="Arial" w:cs="Arial"/>
        </w:rPr>
        <w:t xml:space="preserve"> selected over 90 genes that encode parasite cell </w:t>
      </w:r>
      <w:proofErr w:type="gramStart"/>
      <w:r>
        <w:rPr>
          <w:rFonts w:ascii="Arial" w:hAnsi="Arial" w:cs="Arial"/>
        </w:rPr>
        <w:t>surface and secreted proteins</w:t>
      </w:r>
      <w:proofErr w:type="gramEnd"/>
      <w:r>
        <w:rPr>
          <w:rFonts w:ascii="Arial" w:hAnsi="Arial" w:cs="Arial"/>
        </w:rPr>
        <w:t xml:space="preserve"> and used the latest CRISPR gene editing technology to individually target them. Using these mutant parasites, we </w:t>
      </w:r>
      <w:r w:rsidRPr="00AA1830">
        <w:rPr>
          <w:rFonts w:ascii="Arial" w:hAnsi="Arial" w:cs="Arial"/>
        </w:rPr>
        <w:t xml:space="preserve">identified </w:t>
      </w:r>
      <w:r w:rsidR="005079ED" w:rsidRPr="00AA0282">
        <w:rPr>
          <w:rFonts w:ascii="Arial" w:hAnsi="Arial" w:cs="Arial"/>
        </w:rPr>
        <w:t>f</w:t>
      </w:r>
      <w:r w:rsidR="004C53D0" w:rsidRPr="00AA0282">
        <w:rPr>
          <w:rFonts w:ascii="Arial" w:hAnsi="Arial" w:cs="Arial"/>
        </w:rPr>
        <w:t>our</w:t>
      </w:r>
      <w:r w:rsidRPr="00AA1830">
        <w:rPr>
          <w:rFonts w:ascii="Arial" w:hAnsi="Arial" w:cs="Arial"/>
        </w:rPr>
        <w:t xml:space="preserve"> genes required for parasite growth in the laboratory. </w:t>
      </w:r>
      <w:r w:rsidR="004C53D0" w:rsidRPr="00AA0282">
        <w:rPr>
          <w:rFonts w:ascii="Arial" w:hAnsi="Arial" w:cs="Arial"/>
        </w:rPr>
        <w:t xml:space="preserve">We expressed two of the proteins as subunit </w:t>
      </w:r>
      <w:r w:rsidRPr="00AA0282">
        <w:rPr>
          <w:rFonts w:ascii="Arial" w:hAnsi="Arial" w:cs="Arial"/>
        </w:rPr>
        <w:t>vaccine</w:t>
      </w:r>
      <w:r w:rsidR="006A5466" w:rsidRPr="00AA0282">
        <w:rPr>
          <w:rFonts w:ascii="Arial" w:hAnsi="Arial" w:cs="Arial"/>
        </w:rPr>
        <w:t>s</w:t>
      </w:r>
      <w:r w:rsidRPr="00AA0282">
        <w:rPr>
          <w:rFonts w:ascii="Arial" w:hAnsi="Arial" w:cs="Arial"/>
        </w:rPr>
        <w:t xml:space="preserve"> and a preclin</w:t>
      </w:r>
      <w:r w:rsidR="006A5466" w:rsidRPr="00AA0282">
        <w:rPr>
          <w:rFonts w:ascii="Arial" w:hAnsi="Arial" w:cs="Arial"/>
        </w:rPr>
        <w:t>ic</w:t>
      </w:r>
      <w:r w:rsidRPr="00AA0282">
        <w:rPr>
          <w:rFonts w:ascii="Arial" w:hAnsi="Arial" w:cs="Arial"/>
        </w:rPr>
        <w:t xml:space="preserve">al infection model </w:t>
      </w:r>
      <w:proofErr w:type="gramStart"/>
      <w:r w:rsidRPr="00AA0282">
        <w:rPr>
          <w:rFonts w:ascii="Arial" w:hAnsi="Arial" w:cs="Arial"/>
        </w:rPr>
        <w:t>was used</w:t>
      </w:r>
      <w:proofErr w:type="gramEnd"/>
      <w:r w:rsidRPr="00AA0282">
        <w:rPr>
          <w:rFonts w:ascii="Arial" w:hAnsi="Arial" w:cs="Arial"/>
        </w:rPr>
        <w:t xml:space="preserve"> to determine if they could elicit protective immune responses. We found that two of our candidates were able to confer significant levels of protection in a murine model of visceral </w:t>
      </w:r>
      <w:proofErr w:type="spellStart"/>
      <w:r w:rsidRPr="00AA0282">
        <w:rPr>
          <w:rFonts w:ascii="Arial" w:hAnsi="Arial" w:cs="Arial"/>
        </w:rPr>
        <w:t>leishmaniasis</w:t>
      </w:r>
      <w:proofErr w:type="spellEnd"/>
      <w:r w:rsidRPr="00AA0282">
        <w:rPr>
          <w:rFonts w:ascii="Arial" w:hAnsi="Arial" w:cs="Arial"/>
        </w:rPr>
        <w:t xml:space="preserve">. Our study will contribute to the search for a highly effective vaccine against visceral </w:t>
      </w:r>
      <w:proofErr w:type="spellStart"/>
      <w:r w:rsidRPr="00AA0282">
        <w:rPr>
          <w:rFonts w:ascii="Arial" w:hAnsi="Arial" w:cs="Arial"/>
        </w:rPr>
        <w:t>leishmaniasis</w:t>
      </w:r>
      <w:proofErr w:type="spellEnd"/>
      <w:r w:rsidRPr="00AA0282">
        <w:rPr>
          <w:rFonts w:ascii="Arial" w:hAnsi="Arial" w:cs="Arial"/>
        </w:rPr>
        <w:t xml:space="preserve"> to improve the lives of people living in some of the poore</w:t>
      </w:r>
      <w:r w:rsidR="006A5466" w:rsidRPr="00AA0282">
        <w:rPr>
          <w:rFonts w:ascii="Arial" w:hAnsi="Arial" w:cs="Arial"/>
        </w:rPr>
        <w:t>st regions on the planet.</w:t>
      </w:r>
    </w:p>
    <w:p w14:paraId="0A5A052B" w14:textId="77777777" w:rsidR="006B5E68" w:rsidRDefault="006B5E68" w:rsidP="00085082">
      <w:pPr>
        <w:spacing w:line="480" w:lineRule="auto"/>
        <w:jc w:val="both"/>
        <w:rPr>
          <w:rFonts w:ascii="Arial" w:hAnsi="Arial" w:cs="Arial"/>
        </w:rPr>
      </w:pPr>
    </w:p>
    <w:p w14:paraId="3A84EF94" w14:textId="77777777" w:rsidR="0025178B" w:rsidRPr="005A581D" w:rsidRDefault="0025178B" w:rsidP="00085082">
      <w:pPr>
        <w:pStyle w:val="Heading1"/>
        <w:spacing w:line="480" w:lineRule="auto"/>
        <w:jc w:val="both"/>
        <w:rPr>
          <w:rFonts w:cs="Arial"/>
          <w:sz w:val="24"/>
          <w:szCs w:val="24"/>
        </w:rPr>
      </w:pPr>
      <w:r w:rsidRPr="005A581D">
        <w:rPr>
          <w:rFonts w:cs="Arial"/>
          <w:sz w:val="24"/>
          <w:szCs w:val="24"/>
        </w:rPr>
        <w:t>Introduction</w:t>
      </w:r>
    </w:p>
    <w:p w14:paraId="18E7DA02" w14:textId="64FBCF4C" w:rsidR="0025178B" w:rsidRPr="000D4CB9" w:rsidRDefault="0025178B" w:rsidP="00085082">
      <w:pPr>
        <w:spacing w:before="240" w:after="240" w:line="480" w:lineRule="auto"/>
        <w:jc w:val="both"/>
        <w:rPr>
          <w:rFonts w:ascii="Arial" w:eastAsia="Times New Roman" w:hAnsi="Arial" w:cs="Arial"/>
          <w:sz w:val="24"/>
          <w:szCs w:val="24"/>
          <w:lang w:eastAsia="en-GB"/>
        </w:rPr>
      </w:pPr>
      <w:proofErr w:type="gramStart"/>
      <w:r w:rsidRPr="000D4CB9">
        <w:rPr>
          <w:rFonts w:ascii="Arial" w:eastAsia="Times New Roman" w:hAnsi="Arial" w:cs="Arial"/>
          <w:lang w:eastAsia="en-GB"/>
        </w:rPr>
        <w:t xml:space="preserve">The neglected tropical infectious diseases that are collectively known as the </w:t>
      </w:r>
      <w:proofErr w:type="spellStart"/>
      <w:r w:rsidRPr="000D4CB9">
        <w:rPr>
          <w:rFonts w:ascii="Arial" w:eastAsia="Times New Roman" w:hAnsi="Arial" w:cs="Arial"/>
          <w:lang w:eastAsia="en-GB"/>
        </w:rPr>
        <w:t>Leishmaniases</w:t>
      </w:r>
      <w:proofErr w:type="spellEnd"/>
      <w:r w:rsidRPr="000D4CB9">
        <w:rPr>
          <w:rFonts w:ascii="Arial" w:eastAsia="Times New Roman" w:hAnsi="Arial" w:cs="Arial"/>
          <w:lang w:eastAsia="en-GB"/>
        </w:rPr>
        <w:t xml:space="preserve"> are caused by one of over twenty different species of single-celled parasites from the genus </w:t>
      </w:r>
      <w:proofErr w:type="spellStart"/>
      <w:r w:rsidRPr="000D4CB9">
        <w:rPr>
          <w:rFonts w:ascii="Arial" w:eastAsia="Times New Roman" w:hAnsi="Arial" w:cs="Arial"/>
          <w:i/>
          <w:iCs/>
          <w:lang w:eastAsia="en-GB"/>
        </w:rPr>
        <w:t>Leishmania</w:t>
      </w:r>
      <w:proofErr w:type="spellEnd"/>
      <w:proofErr w:type="gramEnd"/>
      <w:r w:rsidR="00A01888">
        <w:rPr>
          <w:rFonts w:ascii="Arial" w:eastAsia="Times New Roman" w:hAnsi="Arial" w:cs="Arial"/>
          <w:lang w:eastAsia="en-GB"/>
        </w:rPr>
        <w:t>.</w:t>
      </w:r>
      <w:r w:rsidRPr="000D4CB9">
        <w:rPr>
          <w:rFonts w:ascii="Arial" w:eastAsia="Times New Roman" w:hAnsi="Arial" w:cs="Arial"/>
          <w:lang w:eastAsia="en-GB"/>
        </w:rPr>
        <w:t xml:space="preserve"> </w:t>
      </w:r>
      <w:proofErr w:type="gramStart"/>
      <w:r w:rsidRPr="000D4CB9">
        <w:rPr>
          <w:rFonts w:ascii="Arial" w:eastAsia="Times New Roman" w:hAnsi="Arial" w:cs="Arial"/>
          <w:lang w:eastAsia="en-GB"/>
        </w:rPr>
        <w:t>Th</w:t>
      </w:r>
      <w:r w:rsidR="00063E07">
        <w:rPr>
          <w:rFonts w:ascii="Arial" w:eastAsia="Times New Roman" w:hAnsi="Arial" w:cs="Arial"/>
          <w:lang w:eastAsia="en-GB"/>
        </w:rPr>
        <w:t>e clinical manifestations of</w:t>
      </w:r>
      <w:r w:rsidRPr="000D4CB9">
        <w:rPr>
          <w:rFonts w:ascii="Arial" w:eastAsia="Times New Roman" w:hAnsi="Arial" w:cs="Arial"/>
          <w:lang w:eastAsia="en-GB"/>
        </w:rPr>
        <w:t xml:space="preserve"> the infection are divided into distinct categories: a non-fatal cutaneous form characterised by the presence of painful but usually self-healing ulcers on the skin; a </w:t>
      </w:r>
      <w:proofErr w:type="spellStart"/>
      <w:r w:rsidRPr="000D4CB9">
        <w:rPr>
          <w:rFonts w:ascii="Arial" w:eastAsia="Times New Roman" w:hAnsi="Arial" w:cs="Arial"/>
          <w:lang w:eastAsia="en-GB"/>
        </w:rPr>
        <w:t>mucocutaneous</w:t>
      </w:r>
      <w:proofErr w:type="spellEnd"/>
      <w:r w:rsidRPr="000D4CB9">
        <w:rPr>
          <w:rFonts w:ascii="Arial" w:eastAsia="Times New Roman" w:hAnsi="Arial" w:cs="Arial"/>
          <w:lang w:eastAsia="en-GB"/>
        </w:rPr>
        <w:t xml:space="preserve"> form that is more aggressive and can lead to severe destruction of the mucosal tissues of the mouth and nose; and finally, a visceral form that is fatal if left untreated.</w:t>
      </w:r>
      <w:proofErr w:type="gramEnd"/>
      <w:r w:rsidRPr="000D4CB9">
        <w:rPr>
          <w:rFonts w:ascii="Arial" w:eastAsia="Times New Roman" w:hAnsi="Arial" w:cs="Arial"/>
          <w:lang w:eastAsia="en-GB"/>
        </w:rPr>
        <w:t xml:space="preserve"> This visceral form accounts for approximately twenty thousand deaths per annum, although this is widely considered a limiting lower bound due to</w:t>
      </w:r>
      <w:r w:rsidR="00063E07">
        <w:rPr>
          <w:rFonts w:ascii="Arial" w:eastAsia="Times New Roman" w:hAnsi="Arial" w:cs="Arial"/>
          <w:lang w:eastAsia="en-GB"/>
        </w:rPr>
        <w:t xml:space="preserve"> the</w:t>
      </w:r>
      <w:r w:rsidRPr="000D4CB9">
        <w:rPr>
          <w:rFonts w:ascii="Arial" w:eastAsia="Times New Roman" w:hAnsi="Arial" w:cs="Arial"/>
          <w:lang w:eastAsia="en-GB"/>
        </w:rPr>
        <w:t xml:space="preserve"> significant levels of underreporting </w:t>
      </w:r>
      <w:r w:rsidR="00875F3E">
        <w:rPr>
          <w:rFonts w:ascii="Arial" w:eastAsia="Times New Roman" w:hAnsi="Arial" w:cs="Arial"/>
          <w:lang w:eastAsia="en-GB"/>
        </w:rPr>
        <w:fldChar w:fldCharType="begin"/>
      </w:r>
      <w:r w:rsidR="00875F3E">
        <w:rPr>
          <w:rFonts w:ascii="Arial" w:eastAsia="Times New Roman" w:hAnsi="Arial" w:cs="Arial"/>
          <w:lang w:eastAsia="en-GB"/>
        </w:rPr>
        <w:instrText xml:space="preserve"> ADDIN EN.CITE &lt;EndNote&gt;&lt;Cite ExcludeAuth="1" ExcludeYear="1"&gt;&lt;Author&gt;Torres-Guerrero&lt;/Author&gt;&lt;Year&gt;2017&lt;/Year&gt;&lt;RecNum&gt;622&lt;/RecNum&gt;&lt;DisplayText&gt;[1]&lt;/DisplayText&gt;&lt;record&gt;&lt;rec-number&gt;622&lt;/rec-number&gt;&lt;foreign-keys&gt;&lt;key app="EN" db-id="pe2z5s2ahswtpve5vf7p0atcs2vafdzxaatx" timestamp="1586345209"&gt;622&lt;/key&gt;&lt;/foreign-keys&gt;&lt;ref-type name="Journal Article"&gt;17&lt;/ref-type&gt;&lt;contributors&gt;&lt;authors&gt;&lt;author&gt;Torres-Guerrero, E.&lt;/author&gt;&lt;author&gt;Quintanilla-Cedillo, M. R.&lt;/author&gt;&lt;author&gt;Ruiz-Esmenjaud, J.&lt;/author&gt;&lt;author&gt;Arenas, R.&lt;/author&gt;&lt;/authors&gt;&lt;/contributors&gt;&lt;auth-address&gt;Sección de Micología, Hospital &amp;quot;Manuel Gea González&amp;quot; Secretaría de Salud, Calz. de Tlalpan 4800, Ciudad de México 14080, Mexico.&amp;#xD;Dermatólogo, Clínica Carranza, Chetumal, Quintana Roo, Mexico.&lt;/auth-address&gt;&lt;titles&gt;&lt;title&gt;Leishmaniasis: a review&lt;/title&gt;&lt;secondary-title&gt;F1000Res&lt;/secondary-title&gt;&lt;alt-title&gt;F1000Research&lt;/alt-title&gt;&lt;/titles&gt;&lt;periodical&gt;&lt;full-title&gt;F1000Res&lt;/full-title&gt;&lt;abbr-1&gt;F1000Research&lt;/abbr-1&gt;&lt;/periodical&gt;&lt;alt-periodical&gt;&lt;full-title&gt;F1000Res&lt;/full-title&gt;&lt;abbr-1&gt;F1000Research&lt;/abbr-1&gt;&lt;/alt-periodical&gt;&lt;pages&gt;750&lt;/pages&gt;&lt;volume&gt;6&lt;/volume&gt;&lt;edition&gt;2017/06/27&lt;/edition&gt;&lt;keywords&gt;&lt;keyword&gt;Leishmania&lt;/keyword&gt;&lt;keyword&gt;Leishmaniasis&lt;/keyword&gt;&lt;keyword&gt;chicleros ulcer&lt;/keyword&gt;&lt;keyword&gt;cutaneous-chondral&lt;/keyword&gt;&lt;keyword&gt;competing interests were disclosed.No competing interests were disclosed.&lt;/keyword&gt;&lt;/keywords&gt;&lt;dates&gt;&lt;year&gt;2017&lt;/year&gt;&lt;/dates&gt;&lt;isbn&gt;2046-1402 (Print)&amp;#xD;2046-1402&lt;/isbn&gt;&lt;accession-num&gt;28649370&lt;/accession-num&gt;&lt;urls&gt;&lt;related-urls&gt;&lt;url&gt;https://www.ncbi.nlm.nih.gov/pmc/articles/PMC5464238/pdf/f1000research-6-11996.pdf&lt;/url&gt;&lt;/related-urls&gt;&lt;/urls&gt;&lt;custom2&gt;PMC5464238&lt;/custom2&gt;&lt;electronic-resource-num&gt;10.12688/f1000research.11120.1&lt;/electronic-resource-num&gt;&lt;remote-database-provider&gt;NLM&lt;/remote-database-provider&gt;&lt;language&gt;eng&lt;/language&gt;&lt;/record&gt;&lt;/Cite&gt;&lt;/EndNote&gt;</w:instrText>
      </w:r>
      <w:r w:rsidR="00875F3E">
        <w:rPr>
          <w:rFonts w:ascii="Arial" w:eastAsia="Times New Roman" w:hAnsi="Arial" w:cs="Arial"/>
          <w:lang w:eastAsia="en-GB"/>
        </w:rPr>
        <w:fldChar w:fldCharType="separate"/>
      </w:r>
      <w:r w:rsidR="00875F3E">
        <w:rPr>
          <w:rFonts w:ascii="Arial" w:eastAsia="Times New Roman" w:hAnsi="Arial" w:cs="Arial"/>
          <w:noProof/>
          <w:lang w:eastAsia="en-GB"/>
        </w:rPr>
        <w:t>[1]</w:t>
      </w:r>
      <w:r w:rsidR="00875F3E">
        <w:rPr>
          <w:rFonts w:ascii="Arial" w:eastAsia="Times New Roman" w:hAnsi="Arial" w:cs="Arial"/>
          <w:lang w:eastAsia="en-GB"/>
        </w:rPr>
        <w:fldChar w:fldCharType="end"/>
      </w:r>
      <w:r w:rsidRPr="000D4CB9">
        <w:rPr>
          <w:rFonts w:ascii="Arial" w:eastAsia="Times New Roman" w:hAnsi="Arial" w:cs="Arial"/>
          <w:lang w:eastAsia="en-GB"/>
        </w:rPr>
        <w:t xml:space="preserve">. Although an active area of research </w:t>
      </w:r>
      <w:r w:rsidR="00875F3E">
        <w:rPr>
          <w:rFonts w:ascii="Arial" w:eastAsia="Times New Roman" w:hAnsi="Arial" w:cs="Arial"/>
          <w:lang w:eastAsia="en-GB"/>
        </w:rPr>
        <w:fldChar w:fldCharType="begin">
          <w:fldData xml:space="preserve">PEVuZE5vdGU+PENpdGUgRXhjbHVkZUF1dGg9IjEiIEV4Y2x1ZGVZZWFyPSIxIj48QXV0aG9yPlBh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</w:fldData>
        </w:fldChar>
      </w:r>
      <w:r w:rsidR="00875F3E">
        <w:rPr>
          <w:rFonts w:ascii="Arial" w:eastAsia="Times New Roman" w:hAnsi="Arial" w:cs="Arial"/>
          <w:lang w:eastAsia="en-GB"/>
        </w:rPr>
        <w:instrText xml:space="preserve"> ADDIN EN.CITE </w:instrText>
      </w:r>
      <w:r w:rsidR="00875F3E">
        <w:rPr>
          <w:rFonts w:ascii="Arial" w:eastAsia="Times New Roman" w:hAnsi="Arial" w:cs="Arial"/>
          <w:lang w:eastAsia="en-GB"/>
        </w:rPr>
        <w:fldChar w:fldCharType="begin">
          <w:fldData xml:space="preserve">PEVuZE5vdGU+PENpdGUgRXhjbHVkZUF1dGg9IjEiIEV4Y2x1ZGVZZWFyPSIxIj48QXV0aG9yPlBh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</w:fldData>
        </w:fldChar>
      </w:r>
      <w:r w:rsidR="00875F3E">
        <w:rPr>
          <w:rFonts w:ascii="Arial" w:eastAsia="Times New Roman" w:hAnsi="Arial" w:cs="Arial"/>
          <w:lang w:eastAsia="en-GB"/>
        </w:rPr>
        <w:instrText xml:space="preserve"> ADDIN EN.CITE.DATA </w:instrText>
      </w:r>
      <w:r w:rsidR="00875F3E">
        <w:rPr>
          <w:rFonts w:ascii="Arial" w:eastAsia="Times New Roman" w:hAnsi="Arial" w:cs="Arial"/>
          <w:lang w:eastAsia="en-GB"/>
        </w:rPr>
      </w:r>
      <w:r w:rsidR="00875F3E">
        <w:rPr>
          <w:rFonts w:ascii="Arial" w:eastAsia="Times New Roman" w:hAnsi="Arial" w:cs="Arial"/>
          <w:lang w:eastAsia="en-GB"/>
        </w:rPr>
        <w:fldChar w:fldCharType="end"/>
      </w:r>
      <w:r w:rsidR="00875F3E">
        <w:rPr>
          <w:rFonts w:ascii="Arial" w:eastAsia="Times New Roman" w:hAnsi="Arial" w:cs="Arial"/>
          <w:lang w:eastAsia="en-GB"/>
        </w:rPr>
      </w:r>
      <w:r w:rsidR="00875F3E">
        <w:rPr>
          <w:rFonts w:ascii="Arial" w:eastAsia="Times New Roman" w:hAnsi="Arial" w:cs="Arial"/>
          <w:lang w:eastAsia="en-GB"/>
        </w:rPr>
        <w:fldChar w:fldCharType="separate"/>
      </w:r>
      <w:r w:rsidR="00875F3E">
        <w:rPr>
          <w:rFonts w:ascii="Arial" w:eastAsia="Times New Roman" w:hAnsi="Arial" w:cs="Arial"/>
          <w:noProof/>
          <w:lang w:eastAsia="en-GB"/>
        </w:rPr>
        <w:t>[2, 3]</w:t>
      </w:r>
      <w:r w:rsidR="00875F3E">
        <w:rPr>
          <w:rFonts w:ascii="Arial" w:eastAsia="Times New Roman" w:hAnsi="Arial" w:cs="Arial"/>
          <w:lang w:eastAsia="en-GB"/>
        </w:rPr>
        <w:fldChar w:fldCharType="end"/>
      </w:r>
      <w:r w:rsidRPr="000D4CB9">
        <w:rPr>
          <w:rFonts w:ascii="Arial" w:eastAsia="Times New Roman" w:hAnsi="Arial" w:cs="Arial"/>
          <w:lang w:eastAsia="en-GB"/>
        </w:rPr>
        <w:t xml:space="preserve">, no new drugs have yet been licenced and </w:t>
      </w:r>
      <w:r w:rsidR="00063E07">
        <w:rPr>
          <w:rFonts w:ascii="Arial" w:eastAsia="Times New Roman" w:hAnsi="Arial" w:cs="Arial"/>
          <w:lang w:eastAsia="en-GB"/>
        </w:rPr>
        <w:t xml:space="preserve">so </w:t>
      </w:r>
      <w:r w:rsidRPr="000D4CB9">
        <w:rPr>
          <w:rFonts w:ascii="Arial" w:eastAsia="Times New Roman" w:hAnsi="Arial" w:cs="Arial"/>
          <w:lang w:eastAsia="en-GB"/>
        </w:rPr>
        <w:t xml:space="preserve">patients must therefore rely on </w:t>
      </w:r>
      <w:r w:rsidR="00063E07">
        <w:rPr>
          <w:rFonts w:ascii="Arial" w:eastAsia="Times New Roman" w:hAnsi="Arial" w:cs="Arial"/>
          <w:lang w:eastAsia="en-GB"/>
        </w:rPr>
        <w:t xml:space="preserve">existing </w:t>
      </w:r>
      <w:r w:rsidRPr="000D4CB9">
        <w:rPr>
          <w:rFonts w:ascii="Arial" w:eastAsia="Times New Roman" w:hAnsi="Arial" w:cs="Arial"/>
          <w:lang w:eastAsia="en-GB"/>
        </w:rPr>
        <w:t xml:space="preserve">pentavalent </w:t>
      </w:r>
      <w:proofErr w:type="spellStart"/>
      <w:r w:rsidRPr="000D4CB9">
        <w:rPr>
          <w:rFonts w:ascii="Arial" w:eastAsia="Times New Roman" w:hAnsi="Arial" w:cs="Arial"/>
          <w:lang w:eastAsia="en-GB"/>
        </w:rPr>
        <w:t>antimonials</w:t>
      </w:r>
      <w:proofErr w:type="spellEnd"/>
      <w:r w:rsidRPr="000D4CB9">
        <w:rPr>
          <w:rFonts w:ascii="Arial" w:eastAsia="Times New Roman" w:hAnsi="Arial" w:cs="Arial"/>
          <w:lang w:eastAsia="en-GB"/>
        </w:rPr>
        <w:t xml:space="preserve">, </w:t>
      </w:r>
      <w:proofErr w:type="spellStart"/>
      <w:r w:rsidRPr="000D4CB9">
        <w:rPr>
          <w:rFonts w:ascii="Arial" w:eastAsia="Times New Roman" w:hAnsi="Arial" w:cs="Arial"/>
          <w:lang w:eastAsia="en-GB"/>
        </w:rPr>
        <w:t>miltefosine</w:t>
      </w:r>
      <w:proofErr w:type="spellEnd"/>
      <w:r w:rsidRPr="000D4CB9">
        <w:rPr>
          <w:rFonts w:ascii="Arial" w:eastAsia="Times New Roman" w:hAnsi="Arial" w:cs="Arial"/>
          <w:lang w:eastAsia="en-GB"/>
        </w:rPr>
        <w:t xml:space="preserve"> and amphotericin B (</w:t>
      </w:r>
      <w:proofErr w:type="spellStart"/>
      <w:r w:rsidRPr="000D4CB9">
        <w:rPr>
          <w:rFonts w:ascii="Arial" w:eastAsia="Times New Roman" w:hAnsi="Arial" w:cs="Arial"/>
          <w:lang w:eastAsia="en-GB"/>
        </w:rPr>
        <w:t>AmB</w:t>
      </w:r>
      <w:proofErr w:type="spellEnd"/>
      <w:r w:rsidRPr="000D4CB9">
        <w:rPr>
          <w:rFonts w:ascii="Arial" w:eastAsia="Times New Roman" w:hAnsi="Arial" w:cs="Arial"/>
          <w:lang w:eastAsia="en-GB"/>
        </w:rPr>
        <w:t xml:space="preserve">), which have varying levels of efficacy. </w:t>
      </w:r>
      <w:r w:rsidR="00063E07">
        <w:rPr>
          <w:rFonts w:ascii="Arial" w:eastAsia="Times New Roman" w:hAnsi="Arial" w:cs="Arial"/>
          <w:lang w:eastAsia="en-GB"/>
        </w:rPr>
        <w:t>S</w:t>
      </w:r>
      <w:r w:rsidRPr="000D4CB9">
        <w:rPr>
          <w:rFonts w:ascii="Arial" w:eastAsia="Times New Roman" w:hAnsi="Arial" w:cs="Arial"/>
          <w:lang w:eastAsia="en-GB"/>
        </w:rPr>
        <w:t>odiu</w:t>
      </w:r>
      <w:r w:rsidR="00063E07">
        <w:rPr>
          <w:rFonts w:ascii="Arial" w:eastAsia="Times New Roman" w:hAnsi="Arial" w:cs="Arial"/>
          <w:lang w:eastAsia="en-GB"/>
        </w:rPr>
        <w:t xml:space="preserve">m </w:t>
      </w:r>
      <w:proofErr w:type="spellStart"/>
      <w:r w:rsidR="00063E07">
        <w:rPr>
          <w:rFonts w:ascii="Arial" w:eastAsia="Times New Roman" w:hAnsi="Arial" w:cs="Arial"/>
          <w:lang w:eastAsia="en-GB"/>
        </w:rPr>
        <w:t>stibogluconate</w:t>
      </w:r>
      <w:proofErr w:type="spellEnd"/>
      <w:r w:rsidR="00063E07">
        <w:rPr>
          <w:rFonts w:ascii="Arial" w:eastAsia="Times New Roman" w:hAnsi="Arial" w:cs="Arial"/>
          <w:lang w:eastAsia="en-GB"/>
        </w:rPr>
        <w:t xml:space="preserve"> use in Bihar, for example</w:t>
      </w:r>
      <w:r w:rsidR="00BE15A5">
        <w:rPr>
          <w:rFonts w:ascii="Arial" w:eastAsia="Times New Roman" w:hAnsi="Arial" w:cs="Arial"/>
          <w:lang w:eastAsia="en-GB"/>
        </w:rPr>
        <w:t>,</w:t>
      </w:r>
      <w:r w:rsidRPr="000D4CB9">
        <w:rPr>
          <w:rFonts w:ascii="Arial" w:eastAsia="Times New Roman" w:hAnsi="Arial" w:cs="Arial"/>
          <w:lang w:eastAsia="en-GB"/>
        </w:rPr>
        <w:t xml:space="preserve"> fails in up to 60% of cases </w:t>
      </w:r>
      <w:r w:rsidR="00875F3E">
        <w:rPr>
          <w:rFonts w:ascii="Arial" w:eastAsia="Times New Roman" w:hAnsi="Arial" w:cs="Arial"/>
          <w:lang w:eastAsia="en-GB"/>
        </w:rPr>
        <w:fldChar w:fldCharType="begin"/>
      </w:r>
      <w:r w:rsidR="00875F3E">
        <w:rPr>
          <w:rFonts w:ascii="Arial" w:eastAsia="Times New Roman" w:hAnsi="Arial" w:cs="Arial"/>
          <w:lang w:eastAsia="en-GB"/>
        </w:rPr>
        <w:instrText xml:space="preserve"> ADDIN EN.CITE &lt;EndNote&gt;&lt;Cite ExcludeAuth="1" ExcludeYear="1"&gt;&lt;Author&gt;Croft&lt;/Author&gt;&lt;Year&gt;2006&lt;/Year&gt;&lt;RecNum&gt;637&lt;/RecNum&gt;&lt;DisplayText&gt;[4]&lt;/DisplayText&gt;&lt;record&gt;&lt;rec-number&gt;637&lt;/rec-number&gt;&lt;foreign-keys&gt;&lt;key app="EN" db-id="pe2z5s2ahswtpve5vf7p0atcs2vafdzxaatx" timestamp="1586424600"&gt;637&lt;/key&gt;&lt;/foreign-keys&gt;&lt;ref-type name="Journal Article"&gt;17&lt;/ref-type&gt;&lt;contributors&gt;&lt;authors&gt;&lt;author&gt;Croft, Simon L.&lt;/author&gt;&lt;author&gt;Sundar, Shyam&lt;/author&gt;&lt;author&gt;Fairlamb, Alan H.&lt;/author&gt;&lt;/authors&gt;&lt;/contributors&gt;&lt;titles&gt;&lt;title&gt;Drug resistance in leishmaniasis&lt;/title&gt;&lt;secondary-title&gt;Clinical Microbiology Reviews&lt;/secondary-title&gt;&lt;/titles&gt;&lt;periodical&gt;&lt;full-title&gt;Clin Microbiol Rev&lt;/full-title&gt;&lt;abbr-1&gt;Clinical microbiology reviews&lt;/abbr-1&gt;&lt;/periodical&gt;&lt;pages&gt;111-126&lt;/pages&gt;&lt;volume&gt;19&lt;/volume&gt;&lt;number&gt;1&lt;/number&gt;&lt;dates&gt;&lt;year&gt;2006&lt;/year&gt;&lt;/dates&gt;&lt;urls&gt;&lt;related-urls&gt;&lt;url&gt;https://cmr.asm.org/content/cmr/19/1/111.full.pdf&lt;/url&gt;&lt;url&gt;https://www.ncbi.nlm.nih.gov/pmc/articles/PMC1360270/pdf/0015-05.pdf&lt;/url&gt;&lt;/related-urls&gt;&lt;/urls&gt;&lt;electronic-resource-num&gt;10.1128/cmr.19.1.111-126.2006&lt;/electronic-resource-num&gt;&lt;/record&gt;&lt;/Cite&gt;&lt;/EndNote&gt;</w:instrText>
      </w:r>
      <w:r w:rsidR="00875F3E">
        <w:rPr>
          <w:rFonts w:ascii="Arial" w:eastAsia="Times New Roman" w:hAnsi="Arial" w:cs="Arial"/>
          <w:lang w:eastAsia="en-GB"/>
        </w:rPr>
        <w:fldChar w:fldCharType="separate"/>
      </w:r>
      <w:r w:rsidR="00875F3E">
        <w:rPr>
          <w:rFonts w:ascii="Arial" w:eastAsia="Times New Roman" w:hAnsi="Arial" w:cs="Arial"/>
          <w:noProof/>
          <w:lang w:eastAsia="en-GB"/>
        </w:rPr>
        <w:t>[4]</w:t>
      </w:r>
      <w:r w:rsidR="00875F3E">
        <w:rPr>
          <w:rFonts w:ascii="Arial" w:eastAsia="Times New Roman" w:hAnsi="Arial" w:cs="Arial"/>
          <w:lang w:eastAsia="en-GB"/>
        </w:rPr>
        <w:fldChar w:fldCharType="end"/>
      </w:r>
      <w:r w:rsidRPr="000D4CB9">
        <w:rPr>
          <w:rFonts w:ascii="Arial" w:eastAsia="Times New Roman" w:hAnsi="Arial" w:cs="Arial"/>
          <w:lang w:eastAsia="en-GB"/>
        </w:rPr>
        <w:t xml:space="preserve">, and both treatment </w:t>
      </w:r>
      <w:r w:rsidRPr="000D4CB9">
        <w:rPr>
          <w:rFonts w:ascii="Arial" w:eastAsia="Times New Roman" w:hAnsi="Arial" w:cs="Arial"/>
          <w:lang w:eastAsia="en-GB"/>
        </w:rPr>
        <w:lastRenderedPageBreak/>
        <w:t xml:space="preserve">failures and increasing relapse rates have been reported for </w:t>
      </w:r>
      <w:proofErr w:type="spellStart"/>
      <w:r w:rsidRPr="000D4CB9">
        <w:rPr>
          <w:rFonts w:ascii="Arial" w:eastAsia="Times New Roman" w:hAnsi="Arial" w:cs="Arial"/>
          <w:lang w:eastAsia="en-GB"/>
        </w:rPr>
        <w:t>miltefosine</w:t>
      </w:r>
      <w:proofErr w:type="spellEnd"/>
      <w:r w:rsidRPr="000D4CB9">
        <w:rPr>
          <w:rFonts w:ascii="Arial" w:eastAsia="Times New Roman" w:hAnsi="Arial" w:cs="Arial"/>
          <w:lang w:eastAsia="en-GB"/>
        </w:rPr>
        <w:t xml:space="preserve"> </w:t>
      </w:r>
      <w:r w:rsidR="00875F3E">
        <w:rPr>
          <w:rFonts w:ascii="Arial" w:eastAsia="Times New Roman" w:hAnsi="Arial" w:cs="Arial"/>
          <w:lang w:eastAsia="en-GB"/>
        </w:rPr>
        <w:fldChar w:fldCharType="begin">
          <w:fldData xml:space="preserve">PEVuZE5vdGU+PENpdGUgRXhjbHVkZUF1dGg9IjEiIEV4Y2x1ZGVZZWFyPSIxIj48QXV0aG9yPlNy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</w:fldData>
        </w:fldChar>
      </w:r>
      <w:r w:rsidR="00875F3E">
        <w:rPr>
          <w:rFonts w:ascii="Arial" w:eastAsia="Times New Roman" w:hAnsi="Arial" w:cs="Arial"/>
          <w:lang w:eastAsia="en-GB"/>
        </w:rPr>
        <w:instrText xml:space="preserve"> ADDIN EN.CITE </w:instrText>
      </w:r>
      <w:r w:rsidR="00875F3E">
        <w:rPr>
          <w:rFonts w:ascii="Arial" w:eastAsia="Times New Roman" w:hAnsi="Arial" w:cs="Arial"/>
          <w:lang w:eastAsia="en-GB"/>
        </w:rPr>
        <w:fldChar w:fldCharType="begin">
          <w:fldData xml:space="preserve">PEVuZE5vdGU+PENpdGUgRXhjbHVkZUF1dGg9IjEiIEV4Y2x1ZGVZZWFyPSIxIj48QXV0aG9yPlNy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</w:fldData>
        </w:fldChar>
      </w:r>
      <w:r w:rsidR="00875F3E">
        <w:rPr>
          <w:rFonts w:ascii="Arial" w:eastAsia="Times New Roman" w:hAnsi="Arial" w:cs="Arial"/>
          <w:lang w:eastAsia="en-GB"/>
        </w:rPr>
        <w:instrText xml:space="preserve"> ADDIN EN.CITE.DATA </w:instrText>
      </w:r>
      <w:r w:rsidR="00875F3E">
        <w:rPr>
          <w:rFonts w:ascii="Arial" w:eastAsia="Times New Roman" w:hAnsi="Arial" w:cs="Arial"/>
          <w:lang w:eastAsia="en-GB"/>
        </w:rPr>
      </w:r>
      <w:r w:rsidR="00875F3E">
        <w:rPr>
          <w:rFonts w:ascii="Arial" w:eastAsia="Times New Roman" w:hAnsi="Arial" w:cs="Arial"/>
          <w:lang w:eastAsia="en-GB"/>
        </w:rPr>
        <w:fldChar w:fldCharType="end"/>
      </w:r>
      <w:r w:rsidR="00875F3E">
        <w:rPr>
          <w:rFonts w:ascii="Arial" w:eastAsia="Times New Roman" w:hAnsi="Arial" w:cs="Arial"/>
          <w:lang w:eastAsia="en-GB"/>
        </w:rPr>
      </w:r>
      <w:r w:rsidR="00875F3E">
        <w:rPr>
          <w:rFonts w:ascii="Arial" w:eastAsia="Times New Roman" w:hAnsi="Arial" w:cs="Arial"/>
          <w:lang w:eastAsia="en-GB"/>
        </w:rPr>
        <w:fldChar w:fldCharType="separate"/>
      </w:r>
      <w:r w:rsidR="00875F3E">
        <w:rPr>
          <w:rFonts w:ascii="Arial" w:eastAsia="Times New Roman" w:hAnsi="Arial" w:cs="Arial"/>
          <w:noProof/>
          <w:lang w:eastAsia="en-GB"/>
        </w:rPr>
        <w:t>[5, 6]</w:t>
      </w:r>
      <w:r w:rsidR="00875F3E">
        <w:rPr>
          <w:rFonts w:ascii="Arial" w:eastAsia="Times New Roman" w:hAnsi="Arial" w:cs="Arial"/>
          <w:lang w:eastAsia="en-GB"/>
        </w:rPr>
        <w:fldChar w:fldCharType="end"/>
      </w:r>
      <w:r w:rsidRPr="000D4CB9">
        <w:rPr>
          <w:rFonts w:ascii="Arial" w:eastAsia="Times New Roman" w:hAnsi="Arial" w:cs="Arial"/>
          <w:lang w:eastAsia="en-GB"/>
        </w:rPr>
        <w:t xml:space="preserve">. The need to treat each new </w:t>
      </w:r>
      <w:proofErr w:type="gramStart"/>
      <w:r w:rsidRPr="000D4CB9">
        <w:rPr>
          <w:rFonts w:ascii="Arial" w:eastAsia="Times New Roman" w:hAnsi="Arial" w:cs="Arial"/>
          <w:lang w:eastAsia="en-GB"/>
        </w:rPr>
        <w:t>infection</w:t>
      </w:r>
      <w:r w:rsidR="00063E07">
        <w:rPr>
          <w:rFonts w:ascii="Arial" w:eastAsia="Times New Roman" w:hAnsi="Arial" w:cs="Arial"/>
          <w:lang w:eastAsia="en-GB"/>
        </w:rPr>
        <w:t>,</w:t>
      </w:r>
      <w:proofErr w:type="gramEnd"/>
      <w:r w:rsidRPr="000D4CB9">
        <w:rPr>
          <w:rFonts w:ascii="Arial" w:eastAsia="Times New Roman" w:hAnsi="Arial" w:cs="Arial"/>
          <w:lang w:eastAsia="en-GB"/>
        </w:rPr>
        <w:t xml:space="preserve"> and the concerns around the evolution of parasite drug resistance means that a useful control tool would be the deve</w:t>
      </w:r>
      <w:r w:rsidR="00063E07">
        <w:rPr>
          <w:rFonts w:ascii="Arial" w:eastAsia="Times New Roman" w:hAnsi="Arial" w:cs="Arial"/>
          <w:lang w:eastAsia="en-GB"/>
        </w:rPr>
        <w:t>lopment of an effective vaccine,</w:t>
      </w:r>
      <w:r w:rsidRPr="000D4CB9">
        <w:rPr>
          <w:rFonts w:ascii="Arial" w:eastAsia="Times New Roman" w:hAnsi="Arial" w:cs="Arial"/>
          <w:lang w:eastAsia="en-GB"/>
        </w:rPr>
        <w:t xml:space="preserve"> however, there are no vaccines against </w:t>
      </w:r>
      <w:r w:rsidRPr="000D4CB9">
        <w:rPr>
          <w:rFonts w:ascii="Arial" w:eastAsia="Times New Roman" w:hAnsi="Arial" w:cs="Arial"/>
          <w:i/>
          <w:iCs/>
          <w:lang w:eastAsia="en-GB"/>
        </w:rPr>
        <w:t xml:space="preserve">L. </w:t>
      </w:r>
      <w:proofErr w:type="spellStart"/>
      <w:r w:rsidRPr="000D4CB9">
        <w:rPr>
          <w:rFonts w:ascii="Arial" w:eastAsia="Times New Roman" w:hAnsi="Arial" w:cs="Arial"/>
          <w:i/>
          <w:iCs/>
          <w:lang w:eastAsia="en-GB"/>
        </w:rPr>
        <w:t>donovani</w:t>
      </w:r>
      <w:proofErr w:type="spellEnd"/>
      <w:r w:rsidRPr="000D4CB9">
        <w:rPr>
          <w:rFonts w:ascii="Arial" w:eastAsia="Times New Roman" w:hAnsi="Arial" w:cs="Arial"/>
          <w:lang w:eastAsia="en-GB"/>
        </w:rPr>
        <w:t xml:space="preserve"> and </w:t>
      </w:r>
      <w:r w:rsidRPr="000D4CB9">
        <w:rPr>
          <w:rFonts w:ascii="Arial" w:eastAsia="Times New Roman" w:hAnsi="Arial" w:cs="Arial"/>
          <w:i/>
          <w:iCs/>
          <w:lang w:eastAsia="en-GB"/>
        </w:rPr>
        <w:t xml:space="preserve">L. </w:t>
      </w:r>
      <w:proofErr w:type="spellStart"/>
      <w:r w:rsidRPr="000D4CB9">
        <w:rPr>
          <w:rFonts w:ascii="Arial" w:eastAsia="Times New Roman" w:hAnsi="Arial" w:cs="Arial"/>
          <w:i/>
          <w:iCs/>
          <w:lang w:eastAsia="en-GB"/>
        </w:rPr>
        <w:t>infantum</w:t>
      </w:r>
      <w:proofErr w:type="spellEnd"/>
      <w:r w:rsidRPr="000D4CB9">
        <w:rPr>
          <w:rFonts w:ascii="Arial" w:eastAsia="Times New Roman" w:hAnsi="Arial" w:cs="Arial"/>
          <w:lang w:eastAsia="en-GB"/>
        </w:rPr>
        <w:t xml:space="preserve"> </w:t>
      </w:r>
      <w:r w:rsidR="00063E07">
        <w:rPr>
          <w:rFonts w:ascii="Arial" w:eastAsia="Times New Roman" w:hAnsi="Arial" w:cs="Arial"/>
          <w:lang w:eastAsia="en-GB"/>
        </w:rPr>
        <w:t xml:space="preserve">that are </w:t>
      </w:r>
      <w:r w:rsidRPr="000D4CB9">
        <w:rPr>
          <w:rFonts w:ascii="Arial" w:eastAsia="Times New Roman" w:hAnsi="Arial" w:cs="Arial"/>
          <w:lang w:eastAsia="en-GB"/>
        </w:rPr>
        <w:t>approved for human use.</w:t>
      </w:r>
    </w:p>
    <w:p w14:paraId="11A33F05" w14:textId="1FEDACEB" w:rsidR="0025178B" w:rsidRPr="00EF3CFE" w:rsidRDefault="0025178B" w:rsidP="00085082">
      <w:pPr>
        <w:spacing w:before="240" w:after="240" w:line="480" w:lineRule="auto"/>
        <w:jc w:val="both"/>
        <w:rPr>
          <w:rFonts w:ascii="Arial" w:eastAsia="Times New Roman" w:hAnsi="Arial" w:cs="Arial"/>
          <w:lang w:eastAsia="en-GB"/>
        </w:rPr>
      </w:pPr>
      <w:r w:rsidRPr="000D4CB9">
        <w:rPr>
          <w:rFonts w:ascii="Arial" w:eastAsia="Times New Roman" w:hAnsi="Arial" w:cs="Arial"/>
          <w:lang w:eastAsia="en-GB"/>
        </w:rPr>
        <w:t xml:space="preserve">Laboratory studies have demonstrated that prior infection with genetically attenuated </w:t>
      </w:r>
      <w:proofErr w:type="spellStart"/>
      <w:r w:rsidRPr="000D4CB9">
        <w:rPr>
          <w:rFonts w:ascii="Arial" w:eastAsia="Times New Roman" w:hAnsi="Arial" w:cs="Arial"/>
          <w:lang w:eastAsia="en-GB"/>
        </w:rPr>
        <w:t>visceralising</w:t>
      </w:r>
      <w:proofErr w:type="spellEnd"/>
      <w:r w:rsidRPr="000D4CB9">
        <w:rPr>
          <w:rFonts w:ascii="Arial" w:eastAsia="Times New Roman" w:hAnsi="Arial" w:cs="Arial"/>
          <w:lang w:eastAsia="en-GB"/>
        </w:rPr>
        <w:t xml:space="preserve"> </w:t>
      </w:r>
      <w:proofErr w:type="spellStart"/>
      <w:r w:rsidRPr="00AA0282">
        <w:rPr>
          <w:rFonts w:ascii="Arial" w:eastAsia="Times New Roman" w:hAnsi="Arial" w:cs="Arial"/>
          <w:i/>
          <w:lang w:eastAsia="en-GB"/>
        </w:rPr>
        <w:t>Leishmania</w:t>
      </w:r>
      <w:proofErr w:type="spellEnd"/>
      <w:r w:rsidRPr="000D4CB9">
        <w:rPr>
          <w:rFonts w:ascii="Arial" w:eastAsia="Times New Roman" w:hAnsi="Arial" w:cs="Arial"/>
          <w:lang w:eastAsia="en-GB"/>
        </w:rPr>
        <w:t xml:space="preserve"> species </w:t>
      </w:r>
      <w:r w:rsidR="00875F3E">
        <w:rPr>
          <w:rFonts w:ascii="Arial" w:eastAsia="Times New Roman" w:hAnsi="Arial" w:cs="Arial"/>
          <w:lang w:eastAsia="en-GB"/>
        </w:rPr>
        <w:fldChar w:fldCharType="begin">
          <w:fldData xml:space="preserve">PEVuZE5vdGU+PENpdGUgRXhjbHVkZUF1dGg9IjEiIEV4Y2x1ZGVZZWFyPSIxIj48QXV0aG9yPlNh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</w:fldData>
        </w:fldChar>
      </w:r>
      <w:r w:rsidR="00875F3E">
        <w:rPr>
          <w:rFonts w:ascii="Arial" w:eastAsia="Times New Roman" w:hAnsi="Arial" w:cs="Arial"/>
          <w:lang w:eastAsia="en-GB"/>
        </w:rPr>
        <w:instrText xml:space="preserve"> ADDIN EN.CITE </w:instrText>
      </w:r>
      <w:r w:rsidR="00875F3E">
        <w:rPr>
          <w:rFonts w:ascii="Arial" w:eastAsia="Times New Roman" w:hAnsi="Arial" w:cs="Arial"/>
          <w:lang w:eastAsia="en-GB"/>
        </w:rPr>
        <w:fldChar w:fldCharType="begin">
          <w:fldData xml:space="preserve">PEVuZE5vdGU+PENpdGUgRXhjbHVkZUF1dGg9IjEiIEV4Y2x1ZGVZZWFyPSIxIj48QXV0aG9yPlNh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</w:fldData>
        </w:fldChar>
      </w:r>
      <w:r w:rsidR="00875F3E">
        <w:rPr>
          <w:rFonts w:ascii="Arial" w:eastAsia="Times New Roman" w:hAnsi="Arial" w:cs="Arial"/>
          <w:lang w:eastAsia="en-GB"/>
        </w:rPr>
        <w:instrText xml:space="preserve"> ADDIN EN.CITE.DATA </w:instrText>
      </w:r>
      <w:r w:rsidR="00875F3E">
        <w:rPr>
          <w:rFonts w:ascii="Arial" w:eastAsia="Times New Roman" w:hAnsi="Arial" w:cs="Arial"/>
          <w:lang w:eastAsia="en-GB"/>
        </w:rPr>
      </w:r>
      <w:r w:rsidR="00875F3E">
        <w:rPr>
          <w:rFonts w:ascii="Arial" w:eastAsia="Times New Roman" w:hAnsi="Arial" w:cs="Arial"/>
          <w:lang w:eastAsia="en-GB"/>
        </w:rPr>
        <w:fldChar w:fldCharType="end"/>
      </w:r>
      <w:r w:rsidR="00875F3E">
        <w:rPr>
          <w:rFonts w:ascii="Arial" w:eastAsia="Times New Roman" w:hAnsi="Arial" w:cs="Arial"/>
          <w:lang w:eastAsia="en-GB"/>
        </w:rPr>
      </w:r>
      <w:r w:rsidR="00875F3E">
        <w:rPr>
          <w:rFonts w:ascii="Arial" w:eastAsia="Times New Roman" w:hAnsi="Arial" w:cs="Arial"/>
          <w:lang w:eastAsia="en-GB"/>
        </w:rPr>
        <w:fldChar w:fldCharType="separate"/>
      </w:r>
      <w:proofErr w:type="gramStart"/>
      <w:r w:rsidR="00875F3E">
        <w:rPr>
          <w:rFonts w:ascii="Arial" w:eastAsia="Times New Roman" w:hAnsi="Arial" w:cs="Arial"/>
          <w:noProof/>
          <w:lang w:eastAsia="en-GB"/>
        </w:rPr>
        <w:t>[7-9]</w:t>
      </w:r>
      <w:r w:rsidR="00875F3E">
        <w:rPr>
          <w:rFonts w:ascii="Arial" w:eastAsia="Times New Roman" w:hAnsi="Arial" w:cs="Arial"/>
          <w:lang w:eastAsia="en-GB"/>
        </w:rPr>
        <w:fldChar w:fldCharType="end"/>
      </w:r>
      <w:r w:rsidRPr="000D4CB9">
        <w:rPr>
          <w:rFonts w:ascii="Arial" w:eastAsia="Times New Roman" w:hAnsi="Arial" w:cs="Arial"/>
          <w:lang w:eastAsia="en-GB"/>
        </w:rPr>
        <w:t xml:space="preserve">, or those causing cutaneous infections </w:t>
      </w:r>
      <w:r w:rsidR="00875F3E">
        <w:rPr>
          <w:rFonts w:ascii="Arial" w:eastAsia="Times New Roman" w:hAnsi="Arial" w:cs="Arial"/>
          <w:lang w:eastAsia="en-GB"/>
        </w:rPr>
        <w:fldChar w:fldCharType="begin">
          <w:fldData xml:space="preserve">PEVuZE5vdGU+PENpdGUgRXhjbHVkZUF1dGg9IjEiIEV4Y2x1ZGVZZWFyPSIxIj48QXV0aG9yPk1j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</w:fldData>
        </w:fldChar>
      </w:r>
      <w:r w:rsidR="00875F3E">
        <w:rPr>
          <w:rFonts w:ascii="Arial" w:eastAsia="Times New Roman" w:hAnsi="Arial" w:cs="Arial"/>
          <w:lang w:eastAsia="en-GB"/>
        </w:rPr>
        <w:instrText xml:space="preserve"> ADDIN EN.CITE </w:instrText>
      </w:r>
      <w:r w:rsidR="00875F3E">
        <w:rPr>
          <w:rFonts w:ascii="Arial" w:eastAsia="Times New Roman" w:hAnsi="Arial" w:cs="Arial"/>
          <w:lang w:eastAsia="en-GB"/>
        </w:rPr>
        <w:fldChar w:fldCharType="begin">
          <w:fldData xml:space="preserve">PEVuZE5vdGU+PENpdGUgRXhjbHVkZUF1dGg9IjEiIEV4Y2x1ZGVZZWFyPSIxIj48QXV0aG9yPk1j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</w:fldData>
        </w:fldChar>
      </w:r>
      <w:r w:rsidR="00875F3E">
        <w:rPr>
          <w:rFonts w:ascii="Arial" w:eastAsia="Times New Roman" w:hAnsi="Arial" w:cs="Arial"/>
          <w:lang w:eastAsia="en-GB"/>
        </w:rPr>
        <w:instrText xml:space="preserve"> ADDIN EN.CITE.DATA </w:instrText>
      </w:r>
      <w:r w:rsidR="00875F3E">
        <w:rPr>
          <w:rFonts w:ascii="Arial" w:eastAsia="Times New Roman" w:hAnsi="Arial" w:cs="Arial"/>
          <w:lang w:eastAsia="en-GB"/>
        </w:rPr>
      </w:r>
      <w:r w:rsidR="00875F3E">
        <w:rPr>
          <w:rFonts w:ascii="Arial" w:eastAsia="Times New Roman" w:hAnsi="Arial" w:cs="Arial"/>
          <w:lang w:eastAsia="en-GB"/>
        </w:rPr>
        <w:fldChar w:fldCharType="end"/>
      </w:r>
      <w:r w:rsidR="00875F3E">
        <w:rPr>
          <w:rFonts w:ascii="Arial" w:eastAsia="Times New Roman" w:hAnsi="Arial" w:cs="Arial"/>
          <w:lang w:eastAsia="en-GB"/>
        </w:rPr>
      </w:r>
      <w:r w:rsidR="00875F3E">
        <w:rPr>
          <w:rFonts w:ascii="Arial" w:eastAsia="Times New Roman" w:hAnsi="Arial" w:cs="Arial"/>
          <w:lang w:eastAsia="en-GB"/>
        </w:rPr>
        <w:fldChar w:fldCharType="separate"/>
      </w:r>
      <w:r w:rsidR="00875F3E">
        <w:rPr>
          <w:rFonts w:ascii="Arial" w:eastAsia="Times New Roman" w:hAnsi="Arial" w:cs="Arial"/>
          <w:noProof/>
          <w:lang w:eastAsia="en-GB"/>
        </w:rPr>
        <w:t>[10-12</w:t>
      </w:r>
      <w:proofErr w:type="gramEnd"/>
      <w:r w:rsidR="00875F3E">
        <w:rPr>
          <w:rFonts w:ascii="Arial" w:eastAsia="Times New Roman" w:hAnsi="Arial" w:cs="Arial"/>
          <w:noProof/>
          <w:lang w:eastAsia="en-GB"/>
        </w:rPr>
        <w:t>]</w:t>
      </w:r>
      <w:r w:rsidR="00875F3E">
        <w:rPr>
          <w:rFonts w:ascii="Arial" w:eastAsia="Times New Roman" w:hAnsi="Arial" w:cs="Arial"/>
          <w:lang w:eastAsia="en-GB"/>
        </w:rPr>
        <w:fldChar w:fldCharType="end"/>
      </w:r>
      <w:r w:rsidRPr="000D4CB9">
        <w:rPr>
          <w:rFonts w:ascii="Arial" w:eastAsia="Times New Roman" w:hAnsi="Arial" w:cs="Arial"/>
          <w:lang w:eastAsia="en-GB"/>
        </w:rPr>
        <w:t xml:space="preserve"> can protect against subsequent infections with parasites that cause visceral </w:t>
      </w:r>
      <w:proofErr w:type="spellStart"/>
      <w:r w:rsidRPr="000D4CB9">
        <w:rPr>
          <w:rFonts w:ascii="Arial" w:eastAsia="Times New Roman" w:hAnsi="Arial" w:cs="Arial"/>
          <w:lang w:eastAsia="en-GB"/>
        </w:rPr>
        <w:t>leishmaniasis</w:t>
      </w:r>
      <w:proofErr w:type="spellEnd"/>
      <w:r w:rsidRPr="000D4CB9">
        <w:rPr>
          <w:rFonts w:ascii="Arial" w:eastAsia="Times New Roman" w:hAnsi="Arial" w:cs="Arial"/>
          <w:lang w:eastAsia="en-GB"/>
        </w:rPr>
        <w:t xml:space="preserve">. While these findings provide encouragement that a vaccine against visceral </w:t>
      </w:r>
      <w:proofErr w:type="spellStart"/>
      <w:r w:rsidRPr="000D4CB9">
        <w:rPr>
          <w:rFonts w:ascii="Arial" w:eastAsia="Times New Roman" w:hAnsi="Arial" w:cs="Arial"/>
          <w:lang w:eastAsia="en-GB"/>
        </w:rPr>
        <w:t>leishmaniasis</w:t>
      </w:r>
      <w:proofErr w:type="spellEnd"/>
      <w:r w:rsidRPr="000D4CB9">
        <w:rPr>
          <w:rFonts w:ascii="Arial" w:eastAsia="Times New Roman" w:hAnsi="Arial" w:cs="Arial"/>
          <w:lang w:eastAsia="en-GB"/>
        </w:rPr>
        <w:t xml:space="preserve"> </w:t>
      </w:r>
      <w:proofErr w:type="gramStart"/>
      <w:r w:rsidRPr="000D4CB9">
        <w:rPr>
          <w:rFonts w:ascii="Arial" w:eastAsia="Times New Roman" w:hAnsi="Arial" w:cs="Arial"/>
          <w:lang w:eastAsia="en-GB"/>
        </w:rPr>
        <w:t>could be achieved</w:t>
      </w:r>
      <w:proofErr w:type="gramEnd"/>
      <w:r w:rsidRPr="000D4CB9">
        <w:rPr>
          <w:rFonts w:ascii="Arial" w:eastAsia="Times New Roman" w:hAnsi="Arial" w:cs="Arial"/>
          <w:lang w:eastAsia="en-GB"/>
        </w:rPr>
        <w:t xml:space="preserve">, live attenuated parasite vaccines are not favoured due to the risk of breakthrough infections, and the challenges and high costs of manufacturing a consistent biological product. Modern vaccines </w:t>
      </w:r>
      <w:proofErr w:type="gramStart"/>
      <w:r w:rsidRPr="000D4CB9">
        <w:rPr>
          <w:rFonts w:ascii="Arial" w:eastAsia="Times New Roman" w:hAnsi="Arial" w:cs="Arial"/>
          <w:lang w:eastAsia="en-GB"/>
        </w:rPr>
        <w:t>are usually chemically defined</w:t>
      </w:r>
      <w:proofErr w:type="gramEnd"/>
      <w:r w:rsidRPr="000D4CB9">
        <w:rPr>
          <w:rFonts w:ascii="Arial" w:eastAsia="Times New Roman" w:hAnsi="Arial" w:cs="Arial"/>
          <w:lang w:eastAsia="en-GB"/>
        </w:rPr>
        <w:t xml:space="preserve"> and are typically composed of pur</w:t>
      </w:r>
      <w:r w:rsidR="00794BBB">
        <w:rPr>
          <w:rFonts w:ascii="Arial" w:eastAsia="Times New Roman" w:hAnsi="Arial" w:cs="Arial"/>
          <w:lang w:eastAsia="en-GB"/>
        </w:rPr>
        <w:t>ified recombinant proteins that</w:t>
      </w:r>
      <w:r w:rsidRPr="000D4CB9">
        <w:rPr>
          <w:rFonts w:ascii="Arial" w:eastAsia="Times New Roman" w:hAnsi="Arial" w:cs="Arial"/>
          <w:lang w:eastAsia="en-GB"/>
        </w:rPr>
        <w:t xml:space="preserve"> are easier to manufacture consistently. A major challenge in parasite vaccine development has therefore been</w:t>
      </w:r>
      <w:r w:rsidR="00794BBB">
        <w:rPr>
          <w:rFonts w:ascii="Arial" w:eastAsia="Times New Roman" w:hAnsi="Arial" w:cs="Arial"/>
          <w:lang w:eastAsia="en-GB"/>
        </w:rPr>
        <w:t xml:space="preserve"> to identify those antigens that</w:t>
      </w:r>
      <w:r w:rsidRPr="000D4CB9">
        <w:rPr>
          <w:rFonts w:ascii="Arial" w:eastAsia="Times New Roman" w:hAnsi="Arial" w:cs="Arial"/>
          <w:lang w:eastAsia="en-GB"/>
        </w:rPr>
        <w:t xml:space="preserve"> are capable of eliciting protective immune responses in the host from the several thousand encoded within the parasite genome </w:t>
      </w:r>
      <w:r w:rsidR="00875F3E">
        <w:rPr>
          <w:rFonts w:ascii="Arial" w:eastAsia="Times New Roman" w:hAnsi="Arial" w:cs="Arial"/>
          <w:lang w:eastAsia="en-GB"/>
        </w:rPr>
        <w:fldChar w:fldCharType="begin">
          <w:fldData xml:space="preserve">PEVuZE5vdGU+PENpdGUgRXhjbHVkZUF1dGg9IjEiIEV4Y2x1ZGVZZWFyPSIxIj48QXV0aG9yPlBl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==
</w:fldData>
        </w:fldChar>
      </w:r>
      <w:r w:rsidR="00875F3E">
        <w:rPr>
          <w:rFonts w:ascii="Arial" w:eastAsia="Times New Roman" w:hAnsi="Arial" w:cs="Arial"/>
          <w:lang w:eastAsia="en-GB"/>
        </w:rPr>
        <w:instrText xml:space="preserve"> ADDIN EN.CITE </w:instrText>
      </w:r>
      <w:r w:rsidR="00875F3E">
        <w:rPr>
          <w:rFonts w:ascii="Arial" w:eastAsia="Times New Roman" w:hAnsi="Arial" w:cs="Arial"/>
          <w:lang w:eastAsia="en-GB"/>
        </w:rPr>
        <w:fldChar w:fldCharType="begin">
          <w:fldData xml:space="preserve">PEVuZE5vdGU+PENpdGUgRXhjbHVkZUF1dGg9IjEiIEV4Y2x1ZGVZZWFyPSIxIj48QXV0aG9yPlBl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==
</w:fldData>
        </w:fldChar>
      </w:r>
      <w:r w:rsidR="00875F3E">
        <w:rPr>
          <w:rFonts w:ascii="Arial" w:eastAsia="Times New Roman" w:hAnsi="Arial" w:cs="Arial"/>
          <w:lang w:eastAsia="en-GB"/>
        </w:rPr>
        <w:instrText xml:space="preserve"> ADDIN EN.CITE.DATA </w:instrText>
      </w:r>
      <w:r w:rsidR="00875F3E">
        <w:rPr>
          <w:rFonts w:ascii="Arial" w:eastAsia="Times New Roman" w:hAnsi="Arial" w:cs="Arial"/>
          <w:lang w:eastAsia="en-GB"/>
        </w:rPr>
      </w:r>
      <w:r w:rsidR="00875F3E">
        <w:rPr>
          <w:rFonts w:ascii="Arial" w:eastAsia="Times New Roman" w:hAnsi="Arial" w:cs="Arial"/>
          <w:lang w:eastAsia="en-GB"/>
        </w:rPr>
        <w:fldChar w:fldCharType="end"/>
      </w:r>
      <w:r w:rsidR="00875F3E">
        <w:rPr>
          <w:rFonts w:ascii="Arial" w:eastAsia="Times New Roman" w:hAnsi="Arial" w:cs="Arial"/>
          <w:lang w:eastAsia="en-GB"/>
        </w:rPr>
      </w:r>
      <w:r w:rsidR="00875F3E">
        <w:rPr>
          <w:rFonts w:ascii="Arial" w:eastAsia="Times New Roman" w:hAnsi="Arial" w:cs="Arial"/>
          <w:lang w:eastAsia="en-GB"/>
        </w:rPr>
        <w:fldChar w:fldCharType="separate"/>
      </w:r>
      <w:r w:rsidR="00875F3E">
        <w:rPr>
          <w:rFonts w:ascii="Arial" w:eastAsia="Times New Roman" w:hAnsi="Arial" w:cs="Arial"/>
          <w:noProof/>
          <w:lang w:eastAsia="en-GB"/>
        </w:rPr>
        <w:t>[13, 14]</w:t>
      </w:r>
      <w:r w:rsidR="00875F3E">
        <w:rPr>
          <w:rFonts w:ascii="Arial" w:eastAsia="Times New Roman" w:hAnsi="Arial" w:cs="Arial"/>
          <w:lang w:eastAsia="en-GB"/>
        </w:rPr>
        <w:fldChar w:fldCharType="end"/>
      </w:r>
      <w:r w:rsidRPr="000D4CB9">
        <w:rPr>
          <w:rFonts w:ascii="Arial" w:eastAsia="Times New Roman" w:hAnsi="Arial" w:cs="Arial"/>
          <w:lang w:eastAsia="en-GB"/>
        </w:rPr>
        <w:t xml:space="preserve">. </w:t>
      </w:r>
      <w:r w:rsidR="00BE15A5">
        <w:rPr>
          <w:rFonts w:ascii="Arial" w:eastAsia="Times New Roman" w:hAnsi="Arial" w:cs="Arial"/>
          <w:lang w:eastAsia="en-GB"/>
        </w:rPr>
        <w:t xml:space="preserve">Although </w:t>
      </w:r>
      <w:proofErr w:type="spellStart"/>
      <w:r w:rsidR="00BE15A5" w:rsidRPr="00AA0282">
        <w:rPr>
          <w:rFonts w:ascii="Arial" w:eastAsia="Times New Roman" w:hAnsi="Arial" w:cs="Arial"/>
          <w:i/>
          <w:lang w:eastAsia="en-GB"/>
        </w:rPr>
        <w:t>Leishmania</w:t>
      </w:r>
      <w:proofErr w:type="spellEnd"/>
      <w:r w:rsidR="00BE15A5">
        <w:rPr>
          <w:rFonts w:ascii="Arial" w:eastAsia="Times New Roman" w:hAnsi="Arial" w:cs="Arial"/>
          <w:lang w:eastAsia="en-GB"/>
        </w:rPr>
        <w:t xml:space="preserve"> parasites invade and develop within cells, </w:t>
      </w:r>
      <w:r w:rsidR="00EF3CFE">
        <w:rPr>
          <w:rFonts w:ascii="Arial" w:eastAsia="Times New Roman" w:hAnsi="Arial" w:cs="Arial"/>
          <w:lang w:eastAsia="en-GB"/>
        </w:rPr>
        <w:t xml:space="preserve">it is known </w:t>
      </w:r>
      <w:r w:rsidRPr="000D4CB9">
        <w:rPr>
          <w:rFonts w:ascii="Arial" w:eastAsia="Times New Roman" w:hAnsi="Arial" w:cs="Arial"/>
          <w:lang w:eastAsia="en-GB"/>
        </w:rPr>
        <w:t xml:space="preserve">that strong protection can be induced in dogs </w:t>
      </w:r>
      <w:proofErr w:type="gramStart"/>
      <w:r w:rsidRPr="000D4CB9">
        <w:rPr>
          <w:rFonts w:ascii="Arial" w:eastAsia="Times New Roman" w:hAnsi="Arial" w:cs="Arial"/>
          <w:lang w:eastAsia="en-GB"/>
        </w:rPr>
        <w:t>by</w:t>
      </w:r>
      <w:proofErr w:type="gramEnd"/>
      <w:r w:rsidRPr="000D4CB9">
        <w:rPr>
          <w:rFonts w:ascii="Arial" w:eastAsia="Times New Roman" w:hAnsi="Arial" w:cs="Arial"/>
          <w:lang w:eastAsia="en-GB"/>
        </w:rPr>
        <w:t xml:space="preserve"> vaccinating with the conce</w:t>
      </w:r>
      <w:r w:rsidR="00EF3CFE">
        <w:rPr>
          <w:rFonts w:ascii="Arial" w:eastAsia="Times New Roman" w:hAnsi="Arial" w:cs="Arial"/>
          <w:lang w:eastAsia="en-GB"/>
        </w:rPr>
        <w:t xml:space="preserve">ntrated acellular supernatant from </w:t>
      </w:r>
      <w:r w:rsidR="00EF3CFE" w:rsidRPr="000D4CB9">
        <w:rPr>
          <w:rFonts w:ascii="Arial" w:eastAsia="Times New Roman" w:hAnsi="Arial" w:cs="Arial"/>
          <w:i/>
          <w:iCs/>
          <w:lang w:eastAsia="en-GB"/>
        </w:rPr>
        <w:t>in vitro</w:t>
      </w:r>
      <w:r w:rsidR="00EF3CFE" w:rsidRPr="000D4CB9">
        <w:rPr>
          <w:rFonts w:ascii="Arial" w:eastAsia="Times New Roman" w:hAnsi="Arial" w:cs="Arial"/>
          <w:lang w:eastAsia="en-GB"/>
        </w:rPr>
        <w:t xml:space="preserve"> cultures</w:t>
      </w:r>
      <w:r w:rsidR="00EF3CFE">
        <w:rPr>
          <w:rFonts w:ascii="Arial" w:eastAsia="Times New Roman" w:hAnsi="Arial" w:cs="Arial"/>
          <w:lang w:eastAsia="en-GB"/>
        </w:rPr>
        <w:t xml:space="preserve"> of</w:t>
      </w:r>
      <w:r w:rsidRPr="000D4CB9">
        <w:rPr>
          <w:rFonts w:ascii="Arial" w:eastAsia="Times New Roman" w:hAnsi="Arial" w:cs="Arial"/>
          <w:lang w:eastAsia="en-GB"/>
        </w:rPr>
        <w:t xml:space="preserve"> </w:t>
      </w:r>
      <w:r w:rsidRPr="000D4CB9">
        <w:rPr>
          <w:rFonts w:ascii="Arial" w:eastAsia="Times New Roman" w:hAnsi="Arial" w:cs="Arial"/>
          <w:i/>
          <w:iCs/>
          <w:lang w:eastAsia="en-GB"/>
        </w:rPr>
        <w:t xml:space="preserve">L. </w:t>
      </w:r>
      <w:proofErr w:type="spellStart"/>
      <w:r w:rsidRPr="000D4CB9">
        <w:rPr>
          <w:rFonts w:ascii="Arial" w:eastAsia="Times New Roman" w:hAnsi="Arial" w:cs="Arial"/>
          <w:i/>
          <w:iCs/>
          <w:lang w:eastAsia="en-GB"/>
        </w:rPr>
        <w:t>infantum</w:t>
      </w:r>
      <w:proofErr w:type="spellEnd"/>
      <w:r w:rsidRPr="000D4CB9">
        <w:rPr>
          <w:rFonts w:ascii="Arial" w:eastAsia="Times New Roman" w:hAnsi="Arial" w:cs="Arial"/>
          <w:i/>
          <w:iCs/>
          <w:lang w:eastAsia="en-GB"/>
        </w:rPr>
        <w:t xml:space="preserve"> </w:t>
      </w:r>
      <w:r w:rsidRPr="000D4CB9">
        <w:rPr>
          <w:rFonts w:ascii="Arial" w:eastAsia="Times New Roman" w:hAnsi="Arial" w:cs="Arial"/>
          <w:lang w:eastAsia="en-GB"/>
        </w:rPr>
        <w:t>promastigote</w:t>
      </w:r>
      <w:r w:rsidR="003D6870">
        <w:rPr>
          <w:rFonts w:ascii="Arial" w:eastAsia="Times New Roman" w:hAnsi="Arial" w:cs="Arial"/>
          <w:lang w:eastAsia="en-GB"/>
        </w:rPr>
        <w:t>s</w:t>
      </w:r>
      <w:r w:rsidRPr="000D4CB9">
        <w:rPr>
          <w:rFonts w:ascii="Arial" w:eastAsia="Times New Roman" w:hAnsi="Arial" w:cs="Arial"/>
          <w:lang w:eastAsia="en-GB"/>
        </w:rPr>
        <w:t xml:space="preserve"> </w:t>
      </w:r>
      <w:r w:rsidR="00875F3E">
        <w:rPr>
          <w:rFonts w:ascii="Arial" w:eastAsia="Times New Roman" w:hAnsi="Arial" w:cs="Arial"/>
          <w:lang w:eastAsia="en-GB"/>
        </w:rPr>
        <w:fldChar w:fldCharType="begin">
          <w:fldData xml:space="preserve">PEVuZE5vdGU+PENpdGU+PEF1dGhvcj5MZW1lc3JlPC9BdXRob3I+PFllYXI+MjAwNTwvWWVhcj48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==
</w:fldData>
        </w:fldChar>
      </w:r>
      <w:r w:rsidR="00875F3E">
        <w:rPr>
          <w:rFonts w:ascii="Arial" w:eastAsia="Times New Roman" w:hAnsi="Arial" w:cs="Arial"/>
          <w:lang w:eastAsia="en-GB"/>
        </w:rPr>
        <w:instrText xml:space="preserve"> ADDIN EN.CITE </w:instrText>
      </w:r>
      <w:r w:rsidR="00875F3E">
        <w:rPr>
          <w:rFonts w:ascii="Arial" w:eastAsia="Times New Roman" w:hAnsi="Arial" w:cs="Arial"/>
          <w:lang w:eastAsia="en-GB"/>
        </w:rPr>
        <w:fldChar w:fldCharType="begin">
          <w:fldData xml:space="preserve">PEVuZE5vdGU+PENpdGU+PEF1dGhvcj5MZW1lc3JlPC9BdXRob3I+PFllYXI+MjAwNTwvWWVhcj48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==
</w:fldData>
        </w:fldChar>
      </w:r>
      <w:r w:rsidR="00875F3E">
        <w:rPr>
          <w:rFonts w:ascii="Arial" w:eastAsia="Times New Roman" w:hAnsi="Arial" w:cs="Arial"/>
          <w:lang w:eastAsia="en-GB"/>
        </w:rPr>
        <w:instrText xml:space="preserve"> ADDIN EN.CITE.DATA </w:instrText>
      </w:r>
      <w:r w:rsidR="00875F3E">
        <w:rPr>
          <w:rFonts w:ascii="Arial" w:eastAsia="Times New Roman" w:hAnsi="Arial" w:cs="Arial"/>
          <w:lang w:eastAsia="en-GB"/>
        </w:rPr>
      </w:r>
      <w:r w:rsidR="00875F3E">
        <w:rPr>
          <w:rFonts w:ascii="Arial" w:eastAsia="Times New Roman" w:hAnsi="Arial" w:cs="Arial"/>
          <w:lang w:eastAsia="en-GB"/>
        </w:rPr>
        <w:fldChar w:fldCharType="end"/>
      </w:r>
      <w:r w:rsidR="00875F3E">
        <w:rPr>
          <w:rFonts w:ascii="Arial" w:eastAsia="Times New Roman" w:hAnsi="Arial" w:cs="Arial"/>
          <w:lang w:eastAsia="en-GB"/>
        </w:rPr>
      </w:r>
      <w:r w:rsidR="00875F3E">
        <w:rPr>
          <w:rFonts w:ascii="Arial" w:eastAsia="Times New Roman" w:hAnsi="Arial" w:cs="Arial"/>
          <w:lang w:eastAsia="en-GB"/>
        </w:rPr>
        <w:fldChar w:fldCharType="separate"/>
      </w:r>
      <w:r w:rsidR="00875F3E">
        <w:rPr>
          <w:rFonts w:ascii="Arial" w:eastAsia="Times New Roman" w:hAnsi="Arial" w:cs="Arial"/>
          <w:noProof/>
          <w:lang w:eastAsia="en-GB"/>
        </w:rPr>
        <w:t>[15]</w:t>
      </w:r>
      <w:r w:rsidR="00875F3E">
        <w:rPr>
          <w:rFonts w:ascii="Arial" w:eastAsia="Times New Roman" w:hAnsi="Arial" w:cs="Arial"/>
          <w:lang w:eastAsia="en-GB"/>
        </w:rPr>
        <w:fldChar w:fldCharType="end"/>
      </w:r>
      <w:r w:rsidR="000B43CC">
        <w:rPr>
          <w:rFonts w:ascii="Arial" w:eastAsia="Times New Roman" w:hAnsi="Arial" w:cs="Arial"/>
          <w:lang w:eastAsia="en-GB"/>
        </w:rPr>
        <w:t>, with evidence that humoral immunity plays an important role</w:t>
      </w:r>
      <w:r w:rsidR="005068B2">
        <w:rPr>
          <w:rFonts w:ascii="Arial" w:eastAsia="Times New Roman" w:hAnsi="Arial" w:cs="Arial"/>
          <w:lang w:eastAsia="en-GB"/>
        </w:rPr>
        <w:t xml:space="preserve"> </w:t>
      </w:r>
      <w:r w:rsidR="00875F3E">
        <w:rPr>
          <w:rFonts w:ascii="Arial" w:eastAsia="Times New Roman" w:hAnsi="Arial" w:cs="Arial"/>
          <w:lang w:eastAsia="en-GB"/>
        </w:rPr>
        <w:fldChar w:fldCharType="begin">
          <w:fldData xml:space="preserve">PEVuZE5vdGU+PENpdGUgRXhjbHVkZUF1dGg9IjEiIEV4Y2x1ZGVZZWFyPSIxIj48QXV0aG9yPkJv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</w:fldData>
        </w:fldChar>
      </w:r>
      <w:r w:rsidR="00875F3E">
        <w:rPr>
          <w:rFonts w:ascii="Arial" w:eastAsia="Times New Roman" w:hAnsi="Arial" w:cs="Arial"/>
          <w:lang w:eastAsia="en-GB"/>
        </w:rPr>
        <w:instrText xml:space="preserve"> ADDIN EN.CITE </w:instrText>
      </w:r>
      <w:r w:rsidR="00875F3E">
        <w:rPr>
          <w:rFonts w:ascii="Arial" w:eastAsia="Times New Roman" w:hAnsi="Arial" w:cs="Arial"/>
          <w:lang w:eastAsia="en-GB"/>
        </w:rPr>
        <w:fldChar w:fldCharType="begin">
          <w:fldData xml:space="preserve">PEVuZE5vdGU+PENpdGUgRXhjbHVkZUF1dGg9IjEiIEV4Y2x1ZGVZZWFyPSIxIj48QXV0aG9yPkJv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</w:fldData>
        </w:fldChar>
      </w:r>
      <w:r w:rsidR="00875F3E">
        <w:rPr>
          <w:rFonts w:ascii="Arial" w:eastAsia="Times New Roman" w:hAnsi="Arial" w:cs="Arial"/>
          <w:lang w:eastAsia="en-GB"/>
        </w:rPr>
        <w:instrText xml:space="preserve"> ADDIN EN.CITE.DATA </w:instrText>
      </w:r>
      <w:r w:rsidR="00875F3E">
        <w:rPr>
          <w:rFonts w:ascii="Arial" w:eastAsia="Times New Roman" w:hAnsi="Arial" w:cs="Arial"/>
          <w:lang w:eastAsia="en-GB"/>
        </w:rPr>
      </w:r>
      <w:r w:rsidR="00875F3E">
        <w:rPr>
          <w:rFonts w:ascii="Arial" w:eastAsia="Times New Roman" w:hAnsi="Arial" w:cs="Arial"/>
          <w:lang w:eastAsia="en-GB"/>
        </w:rPr>
        <w:fldChar w:fldCharType="end"/>
      </w:r>
      <w:r w:rsidR="00875F3E">
        <w:rPr>
          <w:rFonts w:ascii="Arial" w:eastAsia="Times New Roman" w:hAnsi="Arial" w:cs="Arial"/>
          <w:lang w:eastAsia="en-GB"/>
        </w:rPr>
      </w:r>
      <w:r w:rsidR="00875F3E">
        <w:rPr>
          <w:rFonts w:ascii="Arial" w:eastAsia="Times New Roman" w:hAnsi="Arial" w:cs="Arial"/>
          <w:lang w:eastAsia="en-GB"/>
        </w:rPr>
        <w:fldChar w:fldCharType="separate"/>
      </w:r>
      <w:r w:rsidR="00875F3E">
        <w:rPr>
          <w:rFonts w:ascii="Arial" w:eastAsia="Times New Roman" w:hAnsi="Arial" w:cs="Arial"/>
          <w:noProof/>
          <w:lang w:eastAsia="en-GB"/>
        </w:rPr>
        <w:t>[16]</w:t>
      </w:r>
      <w:r w:rsidR="00875F3E">
        <w:rPr>
          <w:rFonts w:ascii="Arial" w:eastAsia="Times New Roman" w:hAnsi="Arial" w:cs="Arial"/>
          <w:lang w:eastAsia="en-GB"/>
        </w:rPr>
        <w:fldChar w:fldCharType="end"/>
      </w:r>
      <w:r w:rsidRPr="000D4CB9">
        <w:rPr>
          <w:rFonts w:ascii="Arial" w:eastAsia="Times New Roman" w:hAnsi="Arial" w:cs="Arial"/>
          <w:lang w:eastAsia="en-GB"/>
        </w:rPr>
        <w:t xml:space="preserve">. </w:t>
      </w:r>
      <w:r w:rsidR="00EF3CFE">
        <w:rPr>
          <w:rFonts w:ascii="Arial" w:eastAsia="Times New Roman" w:hAnsi="Arial" w:cs="Arial"/>
          <w:lang w:eastAsia="en-GB"/>
        </w:rPr>
        <w:t xml:space="preserve">This </w:t>
      </w:r>
      <w:r w:rsidR="000B43CC">
        <w:rPr>
          <w:rFonts w:ascii="Arial" w:eastAsia="Times New Roman" w:hAnsi="Arial" w:cs="Arial"/>
          <w:lang w:eastAsia="en-GB"/>
        </w:rPr>
        <w:t>provides some evidence</w:t>
      </w:r>
      <w:r w:rsidR="00EF3CFE">
        <w:rPr>
          <w:rFonts w:ascii="Arial" w:eastAsia="Times New Roman" w:hAnsi="Arial" w:cs="Arial"/>
          <w:lang w:eastAsia="en-GB"/>
        </w:rPr>
        <w:t xml:space="preserve"> that proteins </w:t>
      </w:r>
      <w:r w:rsidR="00EF3CFE" w:rsidRPr="000D4CB9">
        <w:rPr>
          <w:rFonts w:ascii="Arial" w:eastAsia="Times New Roman" w:hAnsi="Arial" w:cs="Arial"/>
          <w:lang w:eastAsia="en-GB"/>
        </w:rPr>
        <w:t>displayed on the surface or secreted by the parasite</w:t>
      </w:r>
      <w:r w:rsidR="00EF3CFE">
        <w:rPr>
          <w:rFonts w:ascii="Arial" w:eastAsia="Times New Roman" w:hAnsi="Arial" w:cs="Arial"/>
          <w:lang w:eastAsia="en-GB"/>
        </w:rPr>
        <w:t xml:space="preserve"> could be </w:t>
      </w:r>
      <w:r w:rsidR="00320F6B">
        <w:rPr>
          <w:rFonts w:ascii="Arial" w:eastAsia="Times New Roman" w:hAnsi="Arial" w:cs="Arial"/>
          <w:lang w:eastAsia="en-GB"/>
        </w:rPr>
        <w:t xml:space="preserve">viable </w:t>
      </w:r>
      <w:r w:rsidR="00EF3CFE">
        <w:rPr>
          <w:rFonts w:ascii="Arial" w:eastAsia="Times New Roman" w:hAnsi="Arial" w:cs="Arial"/>
          <w:lang w:eastAsia="en-GB"/>
        </w:rPr>
        <w:t xml:space="preserve">vaccine targets for visceral </w:t>
      </w:r>
      <w:proofErr w:type="spellStart"/>
      <w:r w:rsidR="00EF3CFE">
        <w:rPr>
          <w:rFonts w:ascii="Arial" w:eastAsia="Times New Roman" w:hAnsi="Arial" w:cs="Arial"/>
          <w:lang w:eastAsia="en-GB"/>
        </w:rPr>
        <w:t>leishmaniasis</w:t>
      </w:r>
      <w:proofErr w:type="spellEnd"/>
      <w:r w:rsidR="00EF3CFE">
        <w:rPr>
          <w:rFonts w:ascii="Arial" w:eastAsia="Times New Roman" w:hAnsi="Arial" w:cs="Arial"/>
          <w:lang w:eastAsia="en-GB"/>
        </w:rPr>
        <w:t xml:space="preserve">. </w:t>
      </w:r>
      <w:r w:rsidRPr="000D4CB9">
        <w:rPr>
          <w:rFonts w:ascii="Arial" w:eastAsia="Times New Roman" w:hAnsi="Arial" w:cs="Arial"/>
          <w:lang w:eastAsia="en-GB"/>
        </w:rPr>
        <w:t>While restricting the search for an effective vaccine candidate to secreted and surface-exposed parasite proteins rationalises the problem to some degree, there are still a large number of possible candidates and not all are capable of</w:t>
      </w:r>
      <w:r w:rsidR="000B43CC">
        <w:rPr>
          <w:rFonts w:ascii="Arial" w:eastAsia="Times New Roman" w:hAnsi="Arial" w:cs="Arial"/>
          <w:lang w:eastAsia="en-GB"/>
        </w:rPr>
        <w:t xml:space="preserve"> eliciting protective immunity.</w:t>
      </w:r>
    </w:p>
    <w:p w14:paraId="3EB55073" w14:textId="626F471A" w:rsidR="0025178B" w:rsidRPr="000D4CB9" w:rsidRDefault="0025178B" w:rsidP="00085082">
      <w:pPr>
        <w:spacing w:before="240" w:after="240" w:line="480" w:lineRule="auto"/>
        <w:jc w:val="both"/>
        <w:rPr>
          <w:rFonts w:ascii="Arial" w:eastAsia="Times New Roman" w:hAnsi="Arial" w:cs="Arial"/>
          <w:sz w:val="24"/>
          <w:szCs w:val="24"/>
          <w:lang w:eastAsia="en-GB"/>
        </w:rPr>
      </w:pPr>
      <w:r w:rsidRPr="000D4CB9">
        <w:rPr>
          <w:rFonts w:ascii="Arial" w:eastAsia="Times New Roman" w:hAnsi="Arial" w:cs="Arial"/>
          <w:lang w:eastAsia="en-GB"/>
        </w:rPr>
        <w:t xml:space="preserve">One approach to identify and prioritise vaccine candidates for visceral </w:t>
      </w:r>
      <w:proofErr w:type="spellStart"/>
      <w:r w:rsidRPr="000D4CB9">
        <w:rPr>
          <w:rFonts w:ascii="Arial" w:eastAsia="Times New Roman" w:hAnsi="Arial" w:cs="Arial"/>
          <w:lang w:eastAsia="en-GB"/>
        </w:rPr>
        <w:t>leishmaniasis</w:t>
      </w:r>
      <w:proofErr w:type="spellEnd"/>
      <w:r w:rsidRPr="000D4CB9">
        <w:rPr>
          <w:rFonts w:ascii="Arial" w:eastAsia="Times New Roman" w:hAnsi="Arial" w:cs="Arial"/>
          <w:lang w:eastAsia="en-GB"/>
        </w:rPr>
        <w:t xml:space="preserve"> is to determine which proteins are critically required for viability and virulence with the rationale that targeting them with vaccine-induced antibodies will neutralise the parasite. The development of CRISPR/Cas9 gene editing technologies and their application to </w:t>
      </w:r>
      <w:proofErr w:type="spellStart"/>
      <w:r w:rsidRPr="000D4CB9">
        <w:rPr>
          <w:rFonts w:ascii="Arial" w:eastAsia="Times New Roman" w:hAnsi="Arial" w:cs="Arial"/>
          <w:i/>
          <w:iCs/>
          <w:lang w:eastAsia="en-GB"/>
        </w:rPr>
        <w:t>Leishmania</w:t>
      </w:r>
      <w:proofErr w:type="spellEnd"/>
      <w:r w:rsidRPr="000D4CB9">
        <w:rPr>
          <w:rFonts w:ascii="Arial" w:eastAsia="Times New Roman" w:hAnsi="Arial" w:cs="Arial"/>
          <w:lang w:eastAsia="en-GB"/>
        </w:rPr>
        <w:t xml:space="preserve"> </w:t>
      </w:r>
      <w:r w:rsidR="00875F3E">
        <w:rPr>
          <w:rFonts w:ascii="Arial" w:eastAsia="Times New Roman" w:hAnsi="Arial" w:cs="Arial"/>
          <w:lang w:eastAsia="en-GB"/>
        </w:rPr>
        <w:fldChar w:fldCharType="begin">
          <w:fldData xml:space="preserve">PEVuZE5vdGU+PENpdGUgRXhjbHVkZUF1dGg9IjEiIEV4Y2x1ZGVZZWFyPSIxIj48QXV0aG9yPkJl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</w:fldData>
        </w:fldChar>
      </w:r>
      <w:r w:rsidR="00875F3E">
        <w:rPr>
          <w:rFonts w:ascii="Arial" w:eastAsia="Times New Roman" w:hAnsi="Arial" w:cs="Arial"/>
          <w:lang w:eastAsia="en-GB"/>
        </w:rPr>
        <w:instrText xml:space="preserve"> ADDIN EN.CITE </w:instrText>
      </w:r>
      <w:r w:rsidR="00875F3E">
        <w:rPr>
          <w:rFonts w:ascii="Arial" w:eastAsia="Times New Roman" w:hAnsi="Arial" w:cs="Arial"/>
          <w:lang w:eastAsia="en-GB"/>
        </w:rPr>
        <w:fldChar w:fldCharType="begin">
          <w:fldData xml:space="preserve">PEVuZE5vdGU+PENpdGUgRXhjbHVkZUF1dGg9IjEiIEV4Y2x1ZGVZZWFyPSIxIj48QXV0aG9yPkJl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</w:fldData>
        </w:fldChar>
      </w:r>
      <w:r w:rsidR="00875F3E">
        <w:rPr>
          <w:rFonts w:ascii="Arial" w:eastAsia="Times New Roman" w:hAnsi="Arial" w:cs="Arial"/>
          <w:lang w:eastAsia="en-GB"/>
        </w:rPr>
        <w:instrText xml:space="preserve"> ADDIN EN.CITE.DATA </w:instrText>
      </w:r>
      <w:r w:rsidR="00875F3E">
        <w:rPr>
          <w:rFonts w:ascii="Arial" w:eastAsia="Times New Roman" w:hAnsi="Arial" w:cs="Arial"/>
          <w:lang w:eastAsia="en-GB"/>
        </w:rPr>
      </w:r>
      <w:r w:rsidR="00875F3E">
        <w:rPr>
          <w:rFonts w:ascii="Arial" w:eastAsia="Times New Roman" w:hAnsi="Arial" w:cs="Arial"/>
          <w:lang w:eastAsia="en-GB"/>
        </w:rPr>
        <w:fldChar w:fldCharType="end"/>
      </w:r>
      <w:r w:rsidR="00875F3E">
        <w:rPr>
          <w:rFonts w:ascii="Arial" w:eastAsia="Times New Roman" w:hAnsi="Arial" w:cs="Arial"/>
          <w:lang w:eastAsia="en-GB"/>
        </w:rPr>
      </w:r>
      <w:r w:rsidR="00875F3E">
        <w:rPr>
          <w:rFonts w:ascii="Arial" w:eastAsia="Times New Roman" w:hAnsi="Arial" w:cs="Arial"/>
          <w:lang w:eastAsia="en-GB"/>
        </w:rPr>
        <w:fldChar w:fldCharType="separate"/>
      </w:r>
      <w:r w:rsidR="00875F3E">
        <w:rPr>
          <w:rFonts w:ascii="Arial" w:eastAsia="Times New Roman" w:hAnsi="Arial" w:cs="Arial"/>
          <w:noProof/>
          <w:lang w:eastAsia="en-GB"/>
        </w:rPr>
        <w:t>[17, 18]</w:t>
      </w:r>
      <w:r w:rsidR="00875F3E">
        <w:rPr>
          <w:rFonts w:ascii="Arial" w:eastAsia="Times New Roman" w:hAnsi="Arial" w:cs="Arial"/>
          <w:lang w:eastAsia="en-GB"/>
        </w:rPr>
        <w:fldChar w:fldCharType="end"/>
      </w:r>
      <w:r w:rsidRPr="000D4CB9">
        <w:rPr>
          <w:rFonts w:ascii="Arial" w:eastAsia="Times New Roman" w:hAnsi="Arial" w:cs="Arial"/>
          <w:lang w:eastAsia="en-GB"/>
        </w:rPr>
        <w:t xml:space="preserve"> </w:t>
      </w:r>
      <w:r w:rsidR="00FC7516">
        <w:rPr>
          <w:rFonts w:ascii="Arial" w:eastAsia="Times New Roman" w:hAnsi="Arial" w:cs="Arial"/>
          <w:lang w:eastAsia="en-GB"/>
        </w:rPr>
        <w:t>permits the systematic creation of</w:t>
      </w:r>
      <w:r w:rsidRPr="000D4CB9">
        <w:rPr>
          <w:rFonts w:ascii="Arial" w:eastAsia="Times New Roman" w:hAnsi="Arial" w:cs="Arial"/>
          <w:lang w:eastAsia="en-GB"/>
        </w:rPr>
        <w:t xml:space="preserve"> large libraries of gene-targeted parasites. T</w:t>
      </w:r>
      <w:r w:rsidR="00351164">
        <w:rPr>
          <w:rFonts w:ascii="Arial" w:eastAsia="Times New Roman" w:hAnsi="Arial" w:cs="Arial"/>
          <w:lang w:eastAsia="en-GB"/>
        </w:rPr>
        <w:t xml:space="preserve">his, together </w:t>
      </w:r>
      <w:r w:rsidR="00351164">
        <w:rPr>
          <w:rFonts w:ascii="Arial" w:eastAsia="Times New Roman" w:hAnsi="Arial" w:cs="Arial"/>
          <w:lang w:eastAsia="en-GB"/>
        </w:rPr>
        <w:lastRenderedPageBreak/>
        <w:t>with the</w:t>
      </w:r>
      <w:r w:rsidRPr="000D4CB9">
        <w:rPr>
          <w:rFonts w:ascii="Arial" w:eastAsia="Times New Roman" w:hAnsi="Arial" w:cs="Arial"/>
          <w:lang w:eastAsia="en-GB"/>
        </w:rPr>
        <w:t xml:space="preserve"> ability of </w:t>
      </w:r>
      <w:r w:rsidRPr="000D4CB9">
        <w:rPr>
          <w:rFonts w:ascii="Arial" w:eastAsia="Times New Roman" w:hAnsi="Arial" w:cs="Arial"/>
          <w:i/>
          <w:iCs/>
          <w:lang w:eastAsia="en-GB"/>
        </w:rPr>
        <w:t xml:space="preserve">L. </w:t>
      </w:r>
      <w:proofErr w:type="spellStart"/>
      <w:r w:rsidRPr="000D4CB9">
        <w:rPr>
          <w:rFonts w:ascii="Arial" w:eastAsia="Times New Roman" w:hAnsi="Arial" w:cs="Arial"/>
          <w:i/>
          <w:iCs/>
          <w:lang w:eastAsia="en-GB"/>
        </w:rPr>
        <w:t>donovani</w:t>
      </w:r>
      <w:proofErr w:type="spellEnd"/>
      <w:r w:rsidRPr="000D4CB9">
        <w:rPr>
          <w:rFonts w:ascii="Arial" w:eastAsia="Times New Roman" w:hAnsi="Arial" w:cs="Arial"/>
          <w:lang w:eastAsia="en-GB"/>
        </w:rPr>
        <w:t xml:space="preserve"> to infect experimentally-tractable small rodents in preclinical models</w:t>
      </w:r>
      <w:r w:rsidR="00351164">
        <w:rPr>
          <w:rFonts w:ascii="Arial" w:eastAsia="Times New Roman" w:hAnsi="Arial" w:cs="Arial"/>
          <w:lang w:eastAsia="en-GB"/>
        </w:rPr>
        <w:t>,</w:t>
      </w:r>
      <w:r w:rsidRPr="000D4CB9">
        <w:rPr>
          <w:rFonts w:ascii="Arial" w:eastAsia="Times New Roman" w:hAnsi="Arial" w:cs="Arial"/>
          <w:lang w:eastAsia="en-GB"/>
        </w:rPr>
        <w:t xml:space="preserve"> and advances in the </w:t>
      </w:r>
      <w:r w:rsidR="00320F6B">
        <w:rPr>
          <w:rFonts w:ascii="Arial" w:eastAsia="Times New Roman" w:hAnsi="Arial" w:cs="Arial"/>
          <w:lang w:eastAsia="en-GB"/>
        </w:rPr>
        <w:t xml:space="preserve">longitudinal </w:t>
      </w:r>
      <w:r w:rsidRPr="000D4CB9">
        <w:rPr>
          <w:rFonts w:ascii="Arial" w:eastAsia="Times New Roman" w:hAnsi="Arial" w:cs="Arial"/>
          <w:lang w:eastAsia="en-GB"/>
        </w:rPr>
        <w:t xml:space="preserve">quantification of parasite infections using whole-animal bioluminescent imaging with strains of luciferase-expressing parasites </w:t>
      </w:r>
      <w:r w:rsidR="00875F3E">
        <w:rPr>
          <w:rFonts w:ascii="Arial" w:eastAsia="Times New Roman" w:hAnsi="Arial" w:cs="Arial"/>
          <w:lang w:eastAsia="en-GB"/>
        </w:rPr>
        <w:fldChar w:fldCharType="begin">
          <w:fldData xml:space="preserve">PEVuZE5vdGU+PENpdGUgRXhjbHVkZUF1dGg9IjEiIEV4Y2x1ZGVZZWFyPSIxIj48QXV0aG9yPk9u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</w:fldData>
        </w:fldChar>
      </w:r>
      <w:r w:rsidR="00875F3E">
        <w:rPr>
          <w:rFonts w:ascii="Arial" w:eastAsia="Times New Roman" w:hAnsi="Arial" w:cs="Arial"/>
          <w:lang w:eastAsia="en-GB"/>
        </w:rPr>
        <w:instrText xml:space="preserve"> ADDIN EN.CITE </w:instrText>
      </w:r>
      <w:r w:rsidR="00875F3E">
        <w:rPr>
          <w:rFonts w:ascii="Arial" w:eastAsia="Times New Roman" w:hAnsi="Arial" w:cs="Arial"/>
          <w:lang w:eastAsia="en-GB"/>
        </w:rPr>
        <w:fldChar w:fldCharType="begin">
          <w:fldData xml:space="preserve">PEVuZE5vdGU+PENpdGUgRXhjbHVkZUF1dGg9IjEiIEV4Y2x1ZGVZZWFyPSIxIj48QXV0aG9yPk9u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</w:fldData>
        </w:fldChar>
      </w:r>
      <w:r w:rsidR="00875F3E">
        <w:rPr>
          <w:rFonts w:ascii="Arial" w:eastAsia="Times New Roman" w:hAnsi="Arial" w:cs="Arial"/>
          <w:lang w:eastAsia="en-GB"/>
        </w:rPr>
        <w:instrText xml:space="preserve"> ADDIN EN.CITE.DATA </w:instrText>
      </w:r>
      <w:r w:rsidR="00875F3E">
        <w:rPr>
          <w:rFonts w:ascii="Arial" w:eastAsia="Times New Roman" w:hAnsi="Arial" w:cs="Arial"/>
          <w:lang w:eastAsia="en-GB"/>
        </w:rPr>
      </w:r>
      <w:r w:rsidR="00875F3E">
        <w:rPr>
          <w:rFonts w:ascii="Arial" w:eastAsia="Times New Roman" w:hAnsi="Arial" w:cs="Arial"/>
          <w:lang w:eastAsia="en-GB"/>
        </w:rPr>
        <w:fldChar w:fldCharType="end"/>
      </w:r>
      <w:r w:rsidR="00875F3E">
        <w:rPr>
          <w:rFonts w:ascii="Arial" w:eastAsia="Times New Roman" w:hAnsi="Arial" w:cs="Arial"/>
          <w:lang w:eastAsia="en-GB"/>
        </w:rPr>
      </w:r>
      <w:r w:rsidR="00875F3E">
        <w:rPr>
          <w:rFonts w:ascii="Arial" w:eastAsia="Times New Roman" w:hAnsi="Arial" w:cs="Arial"/>
          <w:lang w:eastAsia="en-GB"/>
        </w:rPr>
        <w:fldChar w:fldCharType="separate"/>
      </w:r>
      <w:r w:rsidR="00875F3E">
        <w:rPr>
          <w:rFonts w:ascii="Arial" w:eastAsia="Times New Roman" w:hAnsi="Arial" w:cs="Arial"/>
          <w:noProof/>
          <w:lang w:eastAsia="en-GB"/>
        </w:rPr>
        <w:t>[19-23]</w:t>
      </w:r>
      <w:r w:rsidR="00875F3E">
        <w:rPr>
          <w:rFonts w:ascii="Arial" w:eastAsia="Times New Roman" w:hAnsi="Arial" w:cs="Arial"/>
          <w:lang w:eastAsia="en-GB"/>
        </w:rPr>
        <w:fldChar w:fldCharType="end"/>
      </w:r>
      <w:r w:rsidRPr="000D4CB9">
        <w:rPr>
          <w:rFonts w:ascii="Arial" w:eastAsia="Times New Roman" w:hAnsi="Arial" w:cs="Arial"/>
          <w:lang w:eastAsia="en-GB"/>
        </w:rPr>
        <w:t xml:space="preserve">, make it possible to experimentally determine the protective effect of any putative vaccine </w:t>
      </w:r>
      <w:r w:rsidRPr="000D4CB9">
        <w:rPr>
          <w:rFonts w:ascii="Arial" w:eastAsia="Times New Roman" w:hAnsi="Arial" w:cs="Arial"/>
          <w:i/>
          <w:iCs/>
          <w:lang w:eastAsia="en-GB"/>
        </w:rPr>
        <w:t>in vivo</w:t>
      </w:r>
      <w:r w:rsidRPr="000D4CB9">
        <w:rPr>
          <w:rFonts w:ascii="Arial" w:eastAsia="Times New Roman" w:hAnsi="Arial" w:cs="Arial"/>
          <w:lang w:eastAsia="en-GB"/>
        </w:rPr>
        <w:t>.</w:t>
      </w:r>
    </w:p>
    <w:p w14:paraId="4CDC1701" w14:textId="20B60B90" w:rsidR="0025178B" w:rsidRPr="000D4CB9" w:rsidRDefault="0025178B" w:rsidP="00085082">
      <w:pPr>
        <w:spacing w:before="240" w:after="240" w:line="480" w:lineRule="auto"/>
        <w:jc w:val="both"/>
        <w:rPr>
          <w:rFonts w:ascii="Arial" w:eastAsia="Times New Roman" w:hAnsi="Arial" w:cs="Arial"/>
          <w:sz w:val="24"/>
          <w:szCs w:val="24"/>
          <w:lang w:eastAsia="en-GB"/>
        </w:rPr>
      </w:pPr>
      <w:r w:rsidRPr="00AA0282">
        <w:rPr>
          <w:rFonts w:ascii="Arial" w:eastAsia="Times New Roman" w:hAnsi="Arial" w:cs="Arial"/>
          <w:lang w:eastAsia="en-GB"/>
        </w:rPr>
        <w:t xml:space="preserve">Here, we have selected a bioluminescent strain of </w:t>
      </w:r>
      <w:r w:rsidRPr="00AA0282">
        <w:rPr>
          <w:rFonts w:ascii="Arial" w:eastAsia="Times New Roman" w:hAnsi="Arial" w:cs="Arial"/>
          <w:i/>
          <w:iCs/>
          <w:lang w:eastAsia="en-GB"/>
        </w:rPr>
        <w:t xml:space="preserve">L. </w:t>
      </w:r>
      <w:proofErr w:type="spellStart"/>
      <w:r w:rsidRPr="00AA0282">
        <w:rPr>
          <w:rFonts w:ascii="Arial" w:eastAsia="Times New Roman" w:hAnsi="Arial" w:cs="Arial"/>
          <w:i/>
          <w:iCs/>
          <w:lang w:eastAsia="en-GB"/>
        </w:rPr>
        <w:t>donovani</w:t>
      </w:r>
      <w:proofErr w:type="spellEnd"/>
      <w:r w:rsidRPr="00AA0282">
        <w:rPr>
          <w:rFonts w:ascii="Arial" w:eastAsia="Times New Roman" w:hAnsi="Arial" w:cs="Arial"/>
          <w:lang w:eastAsia="en-GB"/>
        </w:rPr>
        <w:t xml:space="preserve"> expressing the </w:t>
      </w:r>
      <w:r w:rsidRPr="00AA0282">
        <w:rPr>
          <w:rFonts w:ascii="Arial" w:eastAsia="Times New Roman" w:hAnsi="Arial" w:cs="Arial"/>
          <w:i/>
          <w:iCs/>
          <w:lang w:eastAsia="en-GB"/>
        </w:rPr>
        <w:t xml:space="preserve">Streptococcus </w:t>
      </w:r>
      <w:proofErr w:type="spellStart"/>
      <w:r w:rsidRPr="00AA0282">
        <w:rPr>
          <w:rFonts w:ascii="Arial" w:eastAsia="Times New Roman" w:hAnsi="Arial" w:cs="Arial"/>
          <w:i/>
          <w:iCs/>
          <w:lang w:eastAsia="en-GB"/>
        </w:rPr>
        <w:t>pyogenes</w:t>
      </w:r>
      <w:proofErr w:type="spellEnd"/>
      <w:r w:rsidRPr="00AA0282">
        <w:rPr>
          <w:rFonts w:ascii="Arial" w:eastAsia="Times New Roman" w:hAnsi="Arial" w:cs="Arial"/>
          <w:lang w:eastAsia="en-GB"/>
        </w:rPr>
        <w:t xml:space="preserve"> Cas9 protein (SpCas9) that is virulent in a murine infection model and used it to systematically target 92</w:t>
      </w:r>
      <w:r w:rsidRPr="00AA0282">
        <w:rPr>
          <w:rFonts w:ascii="Arial" w:eastAsia="Times New Roman" w:hAnsi="Arial" w:cs="Arial"/>
          <w:i/>
          <w:iCs/>
          <w:lang w:eastAsia="en-GB"/>
        </w:rPr>
        <w:t xml:space="preserve"> </w:t>
      </w:r>
      <w:proofErr w:type="spellStart"/>
      <w:r w:rsidRPr="00AA0282">
        <w:rPr>
          <w:rFonts w:ascii="Arial" w:eastAsia="Times New Roman" w:hAnsi="Arial" w:cs="Arial"/>
          <w:i/>
          <w:iCs/>
          <w:lang w:eastAsia="en-GB"/>
        </w:rPr>
        <w:t>Leishmania</w:t>
      </w:r>
      <w:proofErr w:type="spellEnd"/>
      <w:r w:rsidRPr="00AA0282">
        <w:rPr>
          <w:rFonts w:ascii="Arial" w:eastAsia="Times New Roman" w:hAnsi="Arial" w:cs="Arial"/>
          <w:i/>
          <w:iCs/>
          <w:lang w:eastAsia="en-GB"/>
        </w:rPr>
        <w:t xml:space="preserve"> </w:t>
      </w:r>
      <w:proofErr w:type="spellStart"/>
      <w:r w:rsidRPr="00AA0282">
        <w:rPr>
          <w:rFonts w:ascii="Arial" w:eastAsia="Times New Roman" w:hAnsi="Arial" w:cs="Arial"/>
          <w:i/>
          <w:iCs/>
          <w:lang w:eastAsia="en-GB"/>
        </w:rPr>
        <w:t>donovani</w:t>
      </w:r>
      <w:proofErr w:type="spellEnd"/>
      <w:r w:rsidRPr="00AA0282">
        <w:rPr>
          <w:rFonts w:ascii="Arial" w:eastAsia="Times New Roman" w:hAnsi="Arial" w:cs="Arial"/>
          <w:lang w:eastAsia="en-GB"/>
        </w:rPr>
        <w:t xml:space="preserve"> genes encoding putative cell surface and secreted proteins</w:t>
      </w:r>
      <w:r w:rsidR="00FA645B" w:rsidRPr="00AA0282">
        <w:rPr>
          <w:rFonts w:ascii="Arial" w:eastAsia="Times New Roman" w:hAnsi="Arial" w:cs="Arial"/>
          <w:lang w:eastAsia="en-GB"/>
        </w:rPr>
        <w:t>. Using this approach</w:t>
      </w:r>
      <w:r w:rsidR="00FC7516" w:rsidRPr="00AA0282">
        <w:rPr>
          <w:rFonts w:ascii="Arial" w:eastAsia="Times New Roman" w:hAnsi="Arial" w:cs="Arial"/>
          <w:lang w:eastAsia="en-GB"/>
        </w:rPr>
        <w:t>,</w:t>
      </w:r>
      <w:r w:rsidR="00FA645B" w:rsidRPr="00AA0282">
        <w:rPr>
          <w:rFonts w:ascii="Arial" w:eastAsia="Times New Roman" w:hAnsi="Arial" w:cs="Arial"/>
          <w:lang w:eastAsia="en-GB"/>
        </w:rPr>
        <w:t xml:space="preserve"> we identified several genes that were required for </w:t>
      </w:r>
      <w:r w:rsidR="00FA645B" w:rsidRPr="00AA0282">
        <w:rPr>
          <w:rFonts w:ascii="Arial" w:eastAsia="Times New Roman" w:hAnsi="Arial" w:cs="Arial"/>
          <w:i/>
          <w:lang w:eastAsia="en-GB"/>
        </w:rPr>
        <w:t>in vitro</w:t>
      </w:r>
      <w:r w:rsidR="00FA645B" w:rsidRPr="00AA0282">
        <w:rPr>
          <w:rFonts w:ascii="Arial" w:eastAsia="Times New Roman" w:hAnsi="Arial" w:cs="Arial"/>
          <w:lang w:eastAsia="en-GB"/>
        </w:rPr>
        <w:t xml:space="preserve"> parasite growth and </w:t>
      </w:r>
      <w:r w:rsidR="00385DF1" w:rsidRPr="00AA0282">
        <w:rPr>
          <w:rFonts w:ascii="Arial" w:eastAsia="Times New Roman" w:hAnsi="Arial" w:cs="Arial"/>
          <w:lang w:eastAsia="en-GB"/>
        </w:rPr>
        <w:t>two</w:t>
      </w:r>
      <w:r w:rsidR="00FA645B" w:rsidRPr="00AA0282">
        <w:rPr>
          <w:rFonts w:ascii="Arial" w:eastAsia="Times New Roman" w:hAnsi="Arial" w:cs="Arial"/>
          <w:lang w:eastAsia="en-GB"/>
        </w:rPr>
        <w:t xml:space="preserve"> recombinant proteins </w:t>
      </w:r>
      <w:r w:rsidR="00385DF1" w:rsidRPr="00AA0282">
        <w:rPr>
          <w:rFonts w:ascii="Arial" w:eastAsia="Times New Roman" w:hAnsi="Arial" w:cs="Arial"/>
          <w:lang w:eastAsia="en-GB"/>
        </w:rPr>
        <w:t xml:space="preserve">subunit vaccine candidates that could </w:t>
      </w:r>
      <w:r w:rsidR="00FA645B" w:rsidRPr="00AA0282">
        <w:rPr>
          <w:rFonts w:ascii="Arial" w:eastAsia="Times New Roman" w:hAnsi="Arial" w:cs="Arial"/>
          <w:lang w:eastAsia="en-GB"/>
        </w:rPr>
        <w:t xml:space="preserve">elicit protection against </w:t>
      </w:r>
      <w:r w:rsidR="00FC7516" w:rsidRPr="00AA0282">
        <w:rPr>
          <w:rFonts w:ascii="Arial" w:eastAsia="Times New Roman" w:hAnsi="Arial" w:cs="Arial"/>
          <w:lang w:eastAsia="en-GB"/>
        </w:rPr>
        <w:t xml:space="preserve">the </w:t>
      </w:r>
      <w:r w:rsidR="00FA645B" w:rsidRPr="00AA0282">
        <w:rPr>
          <w:rFonts w:ascii="Arial" w:eastAsia="Times New Roman" w:hAnsi="Arial" w:cs="Arial"/>
          <w:lang w:eastAsia="en-GB"/>
        </w:rPr>
        <w:t>development of the splenic disease.</w:t>
      </w:r>
    </w:p>
    <w:p w14:paraId="326B694A" w14:textId="77777777" w:rsidR="0025178B" w:rsidRPr="000D4CB9" w:rsidRDefault="0025178B" w:rsidP="00085082">
      <w:pPr>
        <w:spacing w:after="0" w:line="480" w:lineRule="auto"/>
        <w:rPr>
          <w:rFonts w:ascii="Arial" w:eastAsia="Times New Roman" w:hAnsi="Arial" w:cs="Arial"/>
          <w:sz w:val="24"/>
          <w:szCs w:val="24"/>
          <w:lang w:eastAsia="en-GB"/>
        </w:rPr>
      </w:pPr>
    </w:p>
    <w:p w14:paraId="5DB3133F" w14:textId="77777777" w:rsidR="0025178B" w:rsidRPr="005A581D" w:rsidRDefault="0025178B" w:rsidP="00085082">
      <w:pPr>
        <w:pStyle w:val="Heading1"/>
        <w:spacing w:line="480" w:lineRule="auto"/>
        <w:rPr>
          <w:rFonts w:eastAsia="Times New Roman" w:cs="Arial"/>
          <w:bCs/>
          <w:sz w:val="24"/>
          <w:szCs w:val="36"/>
          <w:lang w:eastAsia="en-GB"/>
        </w:rPr>
      </w:pPr>
      <w:r w:rsidRPr="005A581D">
        <w:rPr>
          <w:rFonts w:eastAsia="Times New Roman" w:cs="Arial"/>
          <w:sz w:val="24"/>
          <w:szCs w:val="36"/>
          <w:lang w:eastAsia="en-GB"/>
        </w:rPr>
        <w:t>Results</w:t>
      </w:r>
    </w:p>
    <w:p w14:paraId="39F65026" w14:textId="77777777" w:rsidR="0025178B" w:rsidRPr="005A581D" w:rsidRDefault="0025178B" w:rsidP="00085082">
      <w:pPr>
        <w:pStyle w:val="Heading2"/>
        <w:spacing w:line="480" w:lineRule="auto"/>
        <w:rPr>
          <w:rFonts w:eastAsia="Times New Roman" w:cs="Arial"/>
          <w:bCs/>
          <w:sz w:val="24"/>
          <w:lang w:eastAsia="en-GB"/>
        </w:rPr>
      </w:pPr>
      <w:r w:rsidRPr="005A581D">
        <w:rPr>
          <w:rFonts w:eastAsia="Times New Roman" w:cs="Arial"/>
          <w:sz w:val="24"/>
          <w:lang w:eastAsia="en-GB"/>
        </w:rPr>
        <w:t xml:space="preserve">Selection of an infectious Cas9-expressing bioluminescent </w:t>
      </w:r>
      <w:r w:rsidRPr="005A581D">
        <w:rPr>
          <w:rFonts w:eastAsia="Times New Roman" w:cs="Arial"/>
          <w:i/>
          <w:iCs/>
          <w:sz w:val="24"/>
          <w:lang w:eastAsia="en-GB"/>
        </w:rPr>
        <w:t xml:space="preserve">L. </w:t>
      </w:r>
      <w:proofErr w:type="spellStart"/>
      <w:r w:rsidRPr="005A581D">
        <w:rPr>
          <w:rFonts w:eastAsia="Times New Roman" w:cs="Arial"/>
          <w:i/>
          <w:iCs/>
          <w:sz w:val="24"/>
          <w:lang w:eastAsia="en-GB"/>
        </w:rPr>
        <w:t>donovani</w:t>
      </w:r>
      <w:proofErr w:type="spellEnd"/>
      <w:r w:rsidRPr="005A581D">
        <w:rPr>
          <w:rFonts w:eastAsia="Times New Roman" w:cs="Arial"/>
          <w:sz w:val="24"/>
          <w:lang w:eastAsia="en-GB"/>
        </w:rPr>
        <w:t xml:space="preserve"> cell line</w:t>
      </w:r>
    </w:p>
    <w:p w14:paraId="396D89BD" w14:textId="3EC63AFB" w:rsidR="0025178B" w:rsidRPr="000D4CB9" w:rsidRDefault="0025178B" w:rsidP="00085082">
      <w:pPr>
        <w:spacing w:before="240" w:after="240" w:line="480" w:lineRule="auto"/>
        <w:jc w:val="both"/>
        <w:rPr>
          <w:rFonts w:ascii="Arial" w:eastAsia="Times New Roman" w:hAnsi="Arial" w:cs="Arial"/>
          <w:sz w:val="24"/>
          <w:szCs w:val="24"/>
          <w:lang w:eastAsia="en-GB"/>
        </w:rPr>
      </w:pPr>
      <w:r w:rsidRPr="000D4CB9">
        <w:rPr>
          <w:rFonts w:ascii="Arial" w:eastAsia="Times New Roman" w:hAnsi="Arial" w:cs="Arial"/>
          <w:lang w:eastAsia="en-GB"/>
        </w:rPr>
        <w:t xml:space="preserve">To identify </w:t>
      </w:r>
      <w:r w:rsidRPr="000D4CB9">
        <w:rPr>
          <w:rFonts w:ascii="Arial" w:eastAsia="Times New Roman" w:hAnsi="Arial" w:cs="Arial"/>
          <w:i/>
          <w:iCs/>
          <w:lang w:eastAsia="en-GB"/>
        </w:rPr>
        <w:t xml:space="preserve">L. </w:t>
      </w:r>
      <w:proofErr w:type="spellStart"/>
      <w:r w:rsidRPr="000D4CB9">
        <w:rPr>
          <w:rFonts w:ascii="Arial" w:eastAsia="Times New Roman" w:hAnsi="Arial" w:cs="Arial"/>
          <w:i/>
          <w:iCs/>
          <w:lang w:eastAsia="en-GB"/>
        </w:rPr>
        <w:t>donovani</w:t>
      </w:r>
      <w:proofErr w:type="spellEnd"/>
      <w:r w:rsidRPr="000D4CB9">
        <w:rPr>
          <w:rFonts w:ascii="Arial" w:eastAsia="Times New Roman" w:hAnsi="Arial" w:cs="Arial"/>
          <w:lang w:eastAsia="en-GB"/>
        </w:rPr>
        <w:t xml:space="preserve"> genes that </w:t>
      </w:r>
      <w:proofErr w:type="gramStart"/>
      <w:r w:rsidRPr="000D4CB9">
        <w:rPr>
          <w:rFonts w:ascii="Arial" w:eastAsia="Times New Roman" w:hAnsi="Arial" w:cs="Arial"/>
          <w:lang w:eastAsia="en-GB"/>
        </w:rPr>
        <w:t>are predicted</w:t>
      </w:r>
      <w:proofErr w:type="gramEnd"/>
      <w:r w:rsidRPr="000D4CB9">
        <w:rPr>
          <w:rFonts w:ascii="Arial" w:eastAsia="Times New Roman" w:hAnsi="Arial" w:cs="Arial"/>
          <w:lang w:eastAsia="en-GB"/>
        </w:rPr>
        <w:t xml:space="preserve"> to encode cell surface and secreted proteins </w:t>
      </w:r>
      <w:r w:rsidR="00FA645B">
        <w:rPr>
          <w:rFonts w:ascii="Arial" w:eastAsia="Times New Roman" w:hAnsi="Arial" w:cs="Arial"/>
          <w:lang w:eastAsia="en-GB"/>
        </w:rPr>
        <w:t>that</w:t>
      </w:r>
      <w:r w:rsidRPr="000D4CB9">
        <w:rPr>
          <w:rFonts w:ascii="Arial" w:eastAsia="Times New Roman" w:hAnsi="Arial" w:cs="Arial"/>
          <w:lang w:eastAsia="en-GB"/>
        </w:rPr>
        <w:t xml:space="preserve"> are required for either </w:t>
      </w:r>
      <w:r w:rsidRPr="000D4CB9">
        <w:rPr>
          <w:rFonts w:ascii="Arial" w:eastAsia="Times New Roman" w:hAnsi="Arial" w:cs="Arial"/>
          <w:i/>
          <w:iCs/>
          <w:lang w:eastAsia="en-GB"/>
        </w:rPr>
        <w:t>in vitro</w:t>
      </w:r>
      <w:r w:rsidRPr="000D4CB9">
        <w:rPr>
          <w:rFonts w:ascii="Arial" w:eastAsia="Times New Roman" w:hAnsi="Arial" w:cs="Arial"/>
          <w:lang w:eastAsia="en-GB"/>
        </w:rPr>
        <w:t xml:space="preserve"> growth or host infection, we first needed to generate a transgenic bioluminescent parasite that expressed both the Cas9 nuclease and T7 RNA pol</w:t>
      </w:r>
      <w:r w:rsidR="00FA645B">
        <w:rPr>
          <w:rFonts w:ascii="Arial" w:eastAsia="Times New Roman" w:hAnsi="Arial" w:cs="Arial"/>
          <w:lang w:eastAsia="en-GB"/>
        </w:rPr>
        <w:t>ymerase</w:t>
      </w:r>
      <w:r w:rsidRPr="000D4CB9">
        <w:rPr>
          <w:rFonts w:ascii="Arial" w:eastAsia="Times New Roman" w:hAnsi="Arial" w:cs="Arial"/>
          <w:lang w:eastAsia="en-GB"/>
        </w:rPr>
        <w:t xml:space="preserve"> </w:t>
      </w:r>
      <w:r w:rsidR="00875F3E">
        <w:rPr>
          <w:rFonts w:ascii="Arial" w:eastAsia="Times New Roman" w:hAnsi="Arial" w:cs="Arial"/>
          <w:lang w:eastAsia="en-GB"/>
        </w:rPr>
        <w:fldChar w:fldCharType="begin">
          <w:fldData xml:space="preserve">PEVuZE5vdGU+PENpdGUgRXhjbHVkZUF1dGg9IjEiIEV4Y2x1ZGVZZWFyPSIxIj48QXV0aG9yPkJl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</w:fldData>
        </w:fldChar>
      </w:r>
      <w:r w:rsidR="00875F3E">
        <w:rPr>
          <w:rFonts w:ascii="Arial" w:eastAsia="Times New Roman" w:hAnsi="Arial" w:cs="Arial"/>
          <w:lang w:eastAsia="en-GB"/>
        </w:rPr>
        <w:instrText xml:space="preserve"> ADDIN EN.CITE </w:instrText>
      </w:r>
      <w:r w:rsidR="00875F3E">
        <w:rPr>
          <w:rFonts w:ascii="Arial" w:eastAsia="Times New Roman" w:hAnsi="Arial" w:cs="Arial"/>
          <w:lang w:eastAsia="en-GB"/>
        </w:rPr>
        <w:fldChar w:fldCharType="begin">
          <w:fldData xml:space="preserve">PEVuZE5vdGU+PENpdGUgRXhjbHVkZUF1dGg9IjEiIEV4Y2x1ZGVZZWFyPSIxIj48QXV0aG9yPkJl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</w:fldData>
        </w:fldChar>
      </w:r>
      <w:r w:rsidR="00875F3E">
        <w:rPr>
          <w:rFonts w:ascii="Arial" w:eastAsia="Times New Roman" w:hAnsi="Arial" w:cs="Arial"/>
          <w:lang w:eastAsia="en-GB"/>
        </w:rPr>
        <w:instrText xml:space="preserve"> ADDIN EN.CITE.DATA </w:instrText>
      </w:r>
      <w:r w:rsidR="00875F3E">
        <w:rPr>
          <w:rFonts w:ascii="Arial" w:eastAsia="Times New Roman" w:hAnsi="Arial" w:cs="Arial"/>
          <w:lang w:eastAsia="en-GB"/>
        </w:rPr>
      </w:r>
      <w:r w:rsidR="00875F3E">
        <w:rPr>
          <w:rFonts w:ascii="Arial" w:eastAsia="Times New Roman" w:hAnsi="Arial" w:cs="Arial"/>
          <w:lang w:eastAsia="en-GB"/>
        </w:rPr>
        <w:fldChar w:fldCharType="end"/>
      </w:r>
      <w:r w:rsidR="00875F3E">
        <w:rPr>
          <w:rFonts w:ascii="Arial" w:eastAsia="Times New Roman" w:hAnsi="Arial" w:cs="Arial"/>
          <w:lang w:eastAsia="en-GB"/>
        </w:rPr>
      </w:r>
      <w:r w:rsidR="00875F3E">
        <w:rPr>
          <w:rFonts w:ascii="Arial" w:eastAsia="Times New Roman" w:hAnsi="Arial" w:cs="Arial"/>
          <w:lang w:eastAsia="en-GB"/>
        </w:rPr>
        <w:fldChar w:fldCharType="separate"/>
      </w:r>
      <w:r w:rsidR="00875F3E">
        <w:rPr>
          <w:rFonts w:ascii="Arial" w:eastAsia="Times New Roman" w:hAnsi="Arial" w:cs="Arial"/>
          <w:noProof/>
          <w:lang w:eastAsia="en-GB"/>
        </w:rPr>
        <w:t>[17, 24]</w:t>
      </w:r>
      <w:r w:rsidR="00875F3E">
        <w:rPr>
          <w:rFonts w:ascii="Arial" w:eastAsia="Times New Roman" w:hAnsi="Arial" w:cs="Arial"/>
          <w:lang w:eastAsia="en-GB"/>
        </w:rPr>
        <w:fldChar w:fldCharType="end"/>
      </w:r>
      <w:r w:rsidRPr="000D4CB9">
        <w:rPr>
          <w:rFonts w:ascii="Arial" w:eastAsia="Times New Roman" w:hAnsi="Arial" w:cs="Arial"/>
          <w:lang w:eastAsia="en-GB"/>
        </w:rPr>
        <w:t xml:space="preserve">. We selected an </w:t>
      </w:r>
      <w:r w:rsidRPr="00AA0282">
        <w:rPr>
          <w:rFonts w:ascii="Arial" w:eastAsia="Times New Roman" w:hAnsi="Arial" w:cs="Arial"/>
          <w:i/>
          <w:iCs/>
          <w:lang w:eastAsia="en-GB"/>
        </w:rPr>
        <w:t xml:space="preserve">L. </w:t>
      </w:r>
      <w:proofErr w:type="spellStart"/>
      <w:r w:rsidRPr="00AA0282">
        <w:rPr>
          <w:rFonts w:ascii="Arial" w:eastAsia="Times New Roman" w:hAnsi="Arial" w:cs="Arial"/>
          <w:i/>
          <w:iCs/>
          <w:lang w:eastAsia="en-GB"/>
        </w:rPr>
        <w:t>donovani</w:t>
      </w:r>
      <w:proofErr w:type="spellEnd"/>
      <w:r w:rsidRPr="00AA0282">
        <w:rPr>
          <w:rFonts w:ascii="Arial" w:eastAsia="Times New Roman" w:hAnsi="Arial" w:cs="Arial"/>
          <w:lang w:eastAsia="en-GB"/>
        </w:rPr>
        <w:t xml:space="preserve"> </w:t>
      </w:r>
      <w:r w:rsidR="007C0005" w:rsidRPr="00AA0282">
        <w:rPr>
          <w:rFonts w:ascii="Arial" w:eastAsia="Times New Roman" w:hAnsi="Arial" w:cs="Arial"/>
          <w:lang w:eastAsia="en-GB"/>
        </w:rPr>
        <w:t xml:space="preserve">LV9 </w:t>
      </w:r>
      <w:r w:rsidRPr="00AA0282">
        <w:rPr>
          <w:rFonts w:ascii="Arial" w:eastAsia="Times New Roman" w:hAnsi="Arial" w:cs="Arial"/>
          <w:lang w:eastAsia="en-GB"/>
        </w:rPr>
        <w:t>parasite</w:t>
      </w:r>
      <w:r w:rsidR="007C0005" w:rsidRPr="00AA0282">
        <w:rPr>
          <w:rFonts w:ascii="Arial" w:eastAsia="Times New Roman" w:hAnsi="Arial" w:cs="Arial"/>
          <w:lang w:eastAsia="en-GB"/>
        </w:rPr>
        <w:t xml:space="preserve"> strain</w:t>
      </w:r>
      <w:r w:rsidRPr="000D4CB9">
        <w:rPr>
          <w:rFonts w:ascii="Arial" w:eastAsia="Times New Roman" w:hAnsi="Arial" w:cs="Arial"/>
          <w:lang w:eastAsia="en-GB"/>
        </w:rPr>
        <w:t xml:space="preserve"> stably expressing both the fluorescent protein </w:t>
      </w:r>
      <w:proofErr w:type="spellStart"/>
      <w:r w:rsidRPr="000D4CB9">
        <w:rPr>
          <w:rFonts w:ascii="Arial" w:eastAsia="Times New Roman" w:hAnsi="Arial" w:cs="Arial"/>
          <w:lang w:eastAsia="en-GB"/>
        </w:rPr>
        <w:t>mCherry</w:t>
      </w:r>
      <w:proofErr w:type="spellEnd"/>
      <w:r w:rsidRPr="000D4CB9">
        <w:rPr>
          <w:rFonts w:ascii="Arial" w:eastAsia="Times New Roman" w:hAnsi="Arial" w:cs="Arial"/>
          <w:lang w:eastAsia="en-GB"/>
        </w:rPr>
        <w:t xml:space="preserve"> and firefly luciferase as a parental cell line to facilitate </w:t>
      </w:r>
      <w:r w:rsidRPr="000D4CB9">
        <w:rPr>
          <w:rFonts w:ascii="Arial" w:eastAsia="Times New Roman" w:hAnsi="Arial" w:cs="Arial"/>
          <w:i/>
          <w:iCs/>
          <w:lang w:eastAsia="en-GB"/>
        </w:rPr>
        <w:t>in vitro</w:t>
      </w:r>
      <w:r w:rsidRPr="000D4CB9">
        <w:rPr>
          <w:rFonts w:ascii="Arial" w:eastAsia="Times New Roman" w:hAnsi="Arial" w:cs="Arial"/>
          <w:lang w:eastAsia="en-GB"/>
        </w:rPr>
        <w:t xml:space="preserve"> and </w:t>
      </w:r>
      <w:r w:rsidRPr="000D4CB9">
        <w:rPr>
          <w:rFonts w:ascii="Arial" w:eastAsia="Times New Roman" w:hAnsi="Arial" w:cs="Arial"/>
          <w:i/>
          <w:iCs/>
          <w:lang w:eastAsia="en-GB"/>
        </w:rPr>
        <w:t>in vivo</w:t>
      </w:r>
      <w:r w:rsidRPr="000D4CB9">
        <w:rPr>
          <w:rFonts w:ascii="Arial" w:eastAsia="Times New Roman" w:hAnsi="Arial" w:cs="Arial"/>
          <w:lang w:eastAsia="en-GB"/>
        </w:rPr>
        <w:t xml:space="preserve"> characterisation </w:t>
      </w:r>
      <w:r w:rsidR="00875F3E">
        <w:rPr>
          <w:rFonts w:ascii="Arial" w:eastAsia="Times New Roman" w:hAnsi="Arial" w:cs="Arial"/>
          <w:lang w:eastAsia="en-GB"/>
        </w:rPr>
        <w:fldChar w:fldCharType="begin"/>
      </w:r>
      <w:r w:rsidR="00875F3E">
        <w:rPr>
          <w:rFonts w:ascii="Arial" w:eastAsia="Times New Roman" w:hAnsi="Arial" w:cs="Arial"/>
          <w:lang w:eastAsia="en-GB"/>
        </w:rPr>
        <w:instrText xml:space="preserve"> ADDIN EN.CITE &lt;EndNote&gt;&lt;Cite&gt;&lt;Author&gt;Ong&lt;/Author&gt;&lt;Year&gt;2020&lt;/Year&gt;&lt;RecNum&gt;616&lt;/RecNum&gt;&lt;DisplayText&gt;[19]&lt;/DisplayText&gt;&lt;record&gt;&lt;rec-number&gt;616&lt;/rec-number&gt;&lt;foreign-keys&gt;&lt;key app="EN" db-id="pe2z5s2ahswtpve5vf7p0atcs2vafdzxaatx" timestamp="1585912108"&gt;616&lt;/key&gt;&lt;/foreign-keys&gt;&lt;ref-type name="Journal Article"&gt;17&lt;/ref-type&gt;&lt;contributors&gt;&lt;authors&gt;&lt;author&gt;Ong, Han Boon&lt;/author&gt;&lt;author&gt;Clare, Simon&lt;/author&gt;&lt;author&gt;Roberts, Adam Jonathan&lt;/author&gt;&lt;author&gt;Wilson, Mary Elizabeth&lt;/author&gt;&lt;author&gt;Wright, Gavin James&lt;/author&gt;&lt;/authors&gt;&lt;/contributors&gt;&lt;titles&gt;&lt;title&gt;Establishment, optimisation and quantitation of a bioluminescent murine infection model of visceral leishmaniasis for systematic vaccine screening&lt;/title&gt;&lt;secondary-title&gt;Scientific Reports&lt;/secondary-title&gt;&lt;/titles&gt;&lt;periodical&gt;&lt;full-title&gt;Sci Rep&lt;/full-title&gt;&lt;abbr-1&gt;Scientific reports&lt;/abbr-1&gt;&lt;/periodical&gt;&lt;pages&gt;4689&lt;/pages&gt;&lt;volume&gt;10&lt;/volume&gt;&lt;number&gt;1&lt;/number&gt;&lt;dates&gt;&lt;year&gt;2020&lt;/year&gt;&lt;pub-dates&gt;&lt;date&gt;2020/03/13&lt;/date&gt;&lt;/pub-dates&gt;&lt;/dates&gt;&lt;isbn&gt;2045-2322&lt;/isbn&gt;&lt;urls&gt;&lt;related-urls&gt;&lt;url&gt;https://doi.org/10.1038/s41598-020-61662-3&lt;/url&gt;&lt;url&gt;https://www.ncbi.nlm.nih.gov/pmc/articles/PMC7070049/pdf/41598_2020_Article_61662.pdf&lt;/url&gt;&lt;/related-urls&gt;&lt;/urls&gt;&lt;electronic-resource-num&gt;10.1038/s41598-020-61662-3&lt;/electronic-resource-num&gt;&lt;/record&gt;&lt;/Cite&gt;&lt;/EndNote&gt;</w:instrText>
      </w:r>
      <w:r w:rsidR="00875F3E">
        <w:rPr>
          <w:rFonts w:ascii="Arial" w:eastAsia="Times New Roman" w:hAnsi="Arial" w:cs="Arial"/>
          <w:lang w:eastAsia="en-GB"/>
        </w:rPr>
        <w:fldChar w:fldCharType="separate"/>
      </w:r>
      <w:r w:rsidR="00875F3E">
        <w:rPr>
          <w:rFonts w:ascii="Arial" w:eastAsia="Times New Roman" w:hAnsi="Arial" w:cs="Arial"/>
          <w:noProof/>
          <w:lang w:eastAsia="en-GB"/>
        </w:rPr>
        <w:t>[19]</w:t>
      </w:r>
      <w:r w:rsidR="00875F3E">
        <w:rPr>
          <w:rFonts w:ascii="Arial" w:eastAsia="Times New Roman" w:hAnsi="Arial" w:cs="Arial"/>
          <w:lang w:eastAsia="en-GB"/>
        </w:rPr>
        <w:fldChar w:fldCharType="end"/>
      </w:r>
      <w:r w:rsidRPr="000D4CB9">
        <w:rPr>
          <w:rFonts w:ascii="Arial" w:eastAsia="Times New Roman" w:hAnsi="Arial" w:cs="Arial"/>
          <w:lang w:eastAsia="en-GB"/>
        </w:rPr>
        <w:t xml:space="preserve">. Parasites were </w:t>
      </w:r>
      <w:proofErr w:type="spellStart"/>
      <w:r w:rsidRPr="000D4CB9">
        <w:rPr>
          <w:rFonts w:ascii="Arial" w:eastAsia="Times New Roman" w:hAnsi="Arial" w:cs="Arial"/>
          <w:lang w:eastAsia="en-GB"/>
        </w:rPr>
        <w:t>electroporated</w:t>
      </w:r>
      <w:proofErr w:type="spellEnd"/>
      <w:r w:rsidRPr="000D4CB9">
        <w:rPr>
          <w:rFonts w:ascii="Arial" w:eastAsia="Times New Roman" w:hAnsi="Arial" w:cs="Arial"/>
          <w:lang w:eastAsia="en-GB"/>
        </w:rPr>
        <w:t xml:space="preserve"> with a plasmid encoding both SpCas9 and T7 RNA pol</w:t>
      </w:r>
      <w:r w:rsidR="00FA645B">
        <w:rPr>
          <w:rFonts w:ascii="Arial" w:eastAsia="Times New Roman" w:hAnsi="Arial" w:cs="Arial"/>
          <w:lang w:eastAsia="en-GB"/>
        </w:rPr>
        <w:t>ymerase</w:t>
      </w:r>
      <w:r w:rsidRPr="000D4CB9">
        <w:rPr>
          <w:rFonts w:ascii="Arial" w:eastAsia="Times New Roman" w:hAnsi="Arial" w:cs="Arial"/>
          <w:lang w:eastAsia="en-GB"/>
        </w:rPr>
        <w:t xml:space="preserve">, and we confirmed that the resulting transgenic parasites expressed the SpCas9 protein (Fig 1A). </w:t>
      </w:r>
      <w:proofErr w:type="gramStart"/>
      <w:r w:rsidRPr="000D4CB9">
        <w:rPr>
          <w:rFonts w:ascii="Arial" w:eastAsia="Times New Roman" w:hAnsi="Arial" w:cs="Arial"/>
          <w:lang w:eastAsia="en-GB"/>
        </w:rPr>
        <w:t>To demonstrate functional expression of the T7 RNA pol</w:t>
      </w:r>
      <w:r w:rsidR="00FA645B">
        <w:rPr>
          <w:rFonts w:ascii="Arial" w:eastAsia="Times New Roman" w:hAnsi="Arial" w:cs="Arial"/>
          <w:lang w:eastAsia="en-GB"/>
        </w:rPr>
        <w:t>ymerase</w:t>
      </w:r>
      <w:r w:rsidRPr="000D4CB9">
        <w:rPr>
          <w:rFonts w:ascii="Arial" w:eastAsia="Times New Roman" w:hAnsi="Arial" w:cs="Arial"/>
          <w:lang w:eastAsia="en-GB"/>
        </w:rPr>
        <w:t xml:space="preserve"> and usability of the parasite line for genetic targeting, we transfected the line with four PCR products: two containing </w:t>
      </w:r>
      <w:r w:rsidR="007F52F6">
        <w:rPr>
          <w:rFonts w:ascii="Arial" w:eastAsia="Times New Roman" w:hAnsi="Arial" w:cs="Arial"/>
          <w:lang w:eastAsia="en-GB"/>
        </w:rPr>
        <w:t xml:space="preserve">templates for </w:t>
      </w:r>
      <w:proofErr w:type="spellStart"/>
      <w:r w:rsidRPr="000D4CB9">
        <w:rPr>
          <w:rFonts w:ascii="Arial" w:eastAsia="Times New Roman" w:hAnsi="Arial" w:cs="Arial"/>
          <w:lang w:eastAsia="en-GB"/>
        </w:rPr>
        <w:t>sgRNAs</w:t>
      </w:r>
      <w:proofErr w:type="spellEnd"/>
      <w:r w:rsidRPr="000D4CB9">
        <w:rPr>
          <w:rFonts w:ascii="Arial" w:eastAsia="Times New Roman" w:hAnsi="Arial" w:cs="Arial"/>
          <w:lang w:eastAsia="en-GB"/>
        </w:rPr>
        <w:t xml:space="preserve"> driven by a T7 promoter matching the 5’ and 3’ untranslated regions of the gene encoding the flagellum protein </w:t>
      </w:r>
      <w:r w:rsidRPr="000D4CB9">
        <w:rPr>
          <w:rFonts w:ascii="Arial" w:eastAsia="Times New Roman" w:hAnsi="Arial" w:cs="Arial"/>
          <w:i/>
          <w:iCs/>
          <w:lang w:eastAsia="en-GB"/>
        </w:rPr>
        <w:t>PF16,</w:t>
      </w:r>
      <w:r w:rsidRPr="000D4CB9">
        <w:rPr>
          <w:rFonts w:ascii="Arial" w:eastAsia="Times New Roman" w:hAnsi="Arial" w:cs="Arial"/>
          <w:lang w:eastAsia="en-GB"/>
        </w:rPr>
        <w:t xml:space="preserve"> and two </w:t>
      </w:r>
      <w:r w:rsidRPr="000D4CB9">
        <w:rPr>
          <w:rFonts w:ascii="Arial" w:eastAsia="Times New Roman" w:hAnsi="Arial" w:cs="Arial"/>
          <w:lang w:eastAsia="en-GB"/>
        </w:rPr>
        <w:lastRenderedPageBreak/>
        <w:t xml:space="preserve">encoding genes that confer resistance to the drugs </w:t>
      </w:r>
      <w:proofErr w:type="spellStart"/>
      <w:r w:rsidRPr="000D4CB9">
        <w:rPr>
          <w:rFonts w:ascii="Arial" w:eastAsia="Times New Roman" w:hAnsi="Arial" w:cs="Arial"/>
          <w:lang w:eastAsia="en-GB"/>
        </w:rPr>
        <w:t>puromycin</w:t>
      </w:r>
      <w:proofErr w:type="spellEnd"/>
      <w:r w:rsidRPr="000D4CB9">
        <w:rPr>
          <w:rFonts w:ascii="Arial" w:eastAsia="Times New Roman" w:hAnsi="Arial" w:cs="Arial"/>
          <w:lang w:eastAsia="en-GB"/>
        </w:rPr>
        <w:t xml:space="preserve"> and </w:t>
      </w:r>
      <w:proofErr w:type="spellStart"/>
      <w:r w:rsidRPr="000D4CB9">
        <w:rPr>
          <w:rFonts w:ascii="Arial" w:eastAsia="Times New Roman" w:hAnsi="Arial" w:cs="Arial"/>
          <w:lang w:eastAsia="en-GB"/>
        </w:rPr>
        <w:t>blasticidin</w:t>
      </w:r>
      <w:proofErr w:type="spellEnd"/>
      <w:r w:rsidRPr="000D4CB9">
        <w:rPr>
          <w:rFonts w:ascii="Arial" w:eastAsia="Times New Roman" w:hAnsi="Arial" w:cs="Arial"/>
          <w:lang w:eastAsia="en-GB"/>
        </w:rPr>
        <w:t xml:space="preserve">, each flanked by 30 nucleotides of homology 5’ and 3’ of the cut sites </w:t>
      </w:r>
      <w:r w:rsidR="00875F3E">
        <w:rPr>
          <w:rFonts w:ascii="Arial" w:eastAsia="Times New Roman" w:hAnsi="Arial" w:cs="Arial"/>
          <w:lang w:eastAsia="en-GB"/>
        </w:rPr>
        <w:fldChar w:fldCharType="begin">
          <w:fldData xml:space="preserve">PEVuZE5vdGU+PENpdGUgRXhjbHVkZUF1dGg9IjEiIEV4Y2x1ZGVZZWFyPSIxIj48QXV0aG9yPkJl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</w:fldData>
        </w:fldChar>
      </w:r>
      <w:r w:rsidR="00875F3E">
        <w:rPr>
          <w:rFonts w:ascii="Arial" w:eastAsia="Times New Roman" w:hAnsi="Arial" w:cs="Arial"/>
          <w:lang w:eastAsia="en-GB"/>
        </w:rPr>
        <w:instrText xml:space="preserve"> ADDIN EN.CITE </w:instrText>
      </w:r>
      <w:r w:rsidR="00875F3E">
        <w:rPr>
          <w:rFonts w:ascii="Arial" w:eastAsia="Times New Roman" w:hAnsi="Arial" w:cs="Arial"/>
          <w:lang w:eastAsia="en-GB"/>
        </w:rPr>
        <w:fldChar w:fldCharType="begin">
          <w:fldData xml:space="preserve">PEVuZE5vdGU+PENpdGUgRXhjbHVkZUF1dGg9IjEiIEV4Y2x1ZGVZZWFyPSIxIj48QXV0aG9yPkJl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</w:fldData>
        </w:fldChar>
      </w:r>
      <w:r w:rsidR="00875F3E">
        <w:rPr>
          <w:rFonts w:ascii="Arial" w:eastAsia="Times New Roman" w:hAnsi="Arial" w:cs="Arial"/>
          <w:lang w:eastAsia="en-GB"/>
        </w:rPr>
        <w:instrText xml:space="preserve"> ADDIN EN.CITE.DATA </w:instrText>
      </w:r>
      <w:r w:rsidR="00875F3E">
        <w:rPr>
          <w:rFonts w:ascii="Arial" w:eastAsia="Times New Roman" w:hAnsi="Arial" w:cs="Arial"/>
          <w:lang w:eastAsia="en-GB"/>
        </w:rPr>
      </w:r>
      <w:r w:rsidR="00875F3E">
        <w:rPr>
          <w:rFonts w:ascii="Arial" w:eastAsia="Times New Roman" w:hAnsi="Arial" w:cs="Arial"/>
          <w:lang w:eastAsia="en-GB"/>
        </w:rPr>
        <w:fldChar w:fldCharType="end"/>
      </w:r>
      <w:r w:rsidR="00875F3E">
        <w:rPr>
          <w:rFonts w:ascii="Arial" w:eastAsia="Times New Roman" w:hAnsi="Arial" w:cs="Arial"/>
          <w:lang w:eastAsia="en-GB"/>
        </w:rPr>
      </w:r>
      <w:r w:rsidR="00875F3E">
        <w:rPr>
          <w:rFonts w:ascii="Arial" w:eastAsia="Times New Roman" w:hAnsi="Arial" w:cs="Arial"/>
          <w:lang w:eastAsia="en-GB"/>
        </w:rPr>
        <w:fldChar w:fldCharType="separate"/>
      </w:r>
      <w:r w:rsidR="00875F3E">
        <w:rPr>
          <w:rFonts w:ascii="Arial" w:eastAsia="Times New Roman" w:hAnsi="Arial" w:cs="Arial"/>
          <w:noProof/>
          <w:lang w:eastAsia="en-GB"/>
        </w:rPr>
        <w:t>[17, 24]</w:t>
      </w:r>
      <w:r w:rsidR="00875F3E">
        <w:rPr>
          <w:rFonts w:ascii="Arial" w:eastAsia="Times New Roman" w:hAnsi="Arial" w:cs="Arial"/>
          <w:lang w:eastAsia="en-GB"/>
        </w:rPr>
        <w:fldChar w:fldCharType="end"/>
      </w:r>
      <w:r w:rsidRPr="000D4CB9">
        <w:rPr>
          <w:rFonts w:ascii="Arial" w:eastAsia="Times New Roman" w:hAnsi="Arial" w:cs="Arial"/>
          <w:lang w:eastAsia="en-GB"/>
        </w:rPr>
        <w:t>.</w:t>
      </w:r>
      <w:proofErr w:type="gramEnd"/>
      <w:r w:rsidRPr="000D4CB9">
        <w:rPr>
          <w:rFonts w:ascii="Arial" w:eastAsia="Times New Roman" w:hAnsi="Arial" w:cs="Arial"/>
          <w:lang w:eastAsia="en-GB"/>
        </w:rPr>
        <w:t xml:space="preserve"> A parasite population resistant to both </w:t>
      </w:r>
      <w:proofErr w:type="spellStart"/>
      <w:r w:rsidRPr="000D4CB9">
        <w:rPr>
          <w:rFonts w:ascii="Arial" w:eastAsia="Times New Roman" w:hAnsi="Arial" w:cs="Arial"/>
          <w:lang w:eastAsia="en-GB"/>
        </w:rPr>
        <w:t>puromycin</w:t>
      </w:r>
      <w:proofErr w:type="spellEnd"/>
      <w:r w:rsidRPr="000D4CB9">
        <w:rPr>
          <w:rFonts w:ascii="Arial" w:eastAsia="Times New Roman" w:hAnsi="Arial" w:cs="Arial"/>
          <w:lang w:eastAsia="en-GB"/>
        </w:rPr>
        <w:t xml:space="preserve"> and </w:t>
      </w:r>
      <w:proofErr w:type="spellStart"/>
      <w:r w:rsidRPr="000D4CB9">
        <w:rPr>
          <w:rFonts w:ascii="Arial" w:eastAsia="Times New Roman" w:hAnsi="Arial" w:cs="Arial"/>
          <w:lang w:eastAsia="en-GB"/>
        </w:rPr>
        <w:t>blasticidin</w:t>
      </w:r>
      <w:proofErr w:type="spellEnd"/>
      <w:r w:rsidRPr="000D4CB9">
        <w:rPr>
          <w:rFonts w:ascii="Arial" w:eastAsia="Times New Roman" w:hAnsi="Arial" w:cs="Arial"/>
          <w:lang w:eastAsia="en-GB"/>
        </w:rPr>
        <w:t xml:space="preserve"> </w:t>
      </w:r>
      <w:proofErr w:type="gramStart"/>
      <w:r w:rsidRPr="000D4CB9">
        <w:rPr>
          <w:rFonts w:ascii="Arial" w:eastAsia="Times New Roman" w:hAnsi="Arial" w:cs="Arial"/>
          <w:lang w:eastAsia="en-GB"/>
        </w:rPr>
        <w:t>was only observed</w:t>
      </w:r>
      <w:proofErr w:type="gramEnd"/>
      <w:r w:rsidRPr="000D4CB9">
        <w:rPr>
          <w:rFonts w:ascii="Arial" w:eastAsia="Times New Roman" w:hAnsi="Arial" w:cs="Arial"/>
          <w:lang w:eastAsia="en-GB"/>
        </w:rPr>
        <w:t xml:space="preserve"> in parasites </w:t>
      </w:r>
      <w:proofErr w:type="spellStart"/>
      <w:r w:rsidRPr="000D4CB9">
        <w:rPr>
          <w:rFonts w:ascii="Arial" w:eastAsia="Times New Roman" w:hAnsi="Arial" w:cs="Arial"/>
          <w:lang w:eastAsia="en-GB"/>
        </w:rPr>
        <w:t>electroporated</w:t>
      </w:r>
      <w:proofErr w:type="spellEnd"/>
      <w:r w:rsidRPr="000D4CB9">
        <w:rPr>
          <w:rFonts w:ascii="Arial" w:eastAsia="Times New Roman" w:hAnsi="Arial" w:cs="Arial"/>
          <w:lang w:eastAsia="en-GB"/>
        </w:rPr>
        <w:t xml:space="preserve"> in the presence of the four PCR products, and diagnostic PCR analysis of the genomic DNA confirmed targeted disruption of the </w:t>
      </w:r>
      <w:r w:rsidRPr="000D4CB9">
        <w:rPr>
          <w:rFonts w:ascii="Arial" w:eastAsia="Times New Roman" w:hAnsi="Arial" w:cs="Arial"/>
          <w:i/>
          <w:iCs/>
          <w:lang w:eastAsia="en-GB"/>
        </w:rPr>
        <w:t>PF16</w:t>
      </w:r>
      <w:r w:rsidR="00BD2B8B">
        <w:rPr>
          <w:rFonts w:ascii="Arial" w:eastAsia="Times New Roman" w:hAnsi="Arial" w:cs="Arial"/>
          <w:lang w:eastAsia="en-GB"/>
        </w:rPr>
        <w:t xml:space="preserve"> locus (Fig 1B).</w:t>
      </w:r>
    </w:p>
    <w:p w14:paraId="3A49D986" w14:textId="641DA29B" w:rsidR="0025178B" w:rsidRDefault="0025178B" w:rsidP="00085082">
      <w:pPr>
        <w:spacing w:before="240" w:after="240" w:line="480" w:lineRule="auto"/>
        <w:jc w:val="both"/>
        <w:rPr>
          <w:rFonts w:ascii="Arial" w:eastAsia="Times New Roman" w:hAnsi="Arial" w:cs="Arial"/>
          <w:lang w:eastAsia="en-GB"/>
        </w:rPr>
      </w:pPr>
      <w:r w:rsidRPr="000D4CB9">
        <w:rPr>
          <w:rFonts w:ascii="Arial" w:eastAsia="Times New Roman" w:hAnsi="Arial" w:cs="Arial"/>
          <w:lang w:eastAsia="en-GB"/>
        </w:rPr>
        <w:t xml:space="preserve">Prolonged </w:t>
      </w:r>
      <w:r w:rsidRPr="000D4CB9">
        <w:rPr>
          <w:rFonts w:ascii="Arial" w:eastAsia="Times New Roman" w:hAnsi="Arial" w:cs="Arial"/>
          <w:i/>
          <w:iCs/>
          <w:lang w:eastAsia="en-GB"/>
        </w:rPr>
        <w:t>in vitro</w:t>
      </w:r>
      <w:r w:rsidRPr="000D4CB9">
        <w:rPr>
          <w:rFonts w:ascii="Arial" w:eastAsia="Times New Roman" w:hAnsi="Arial" w:cs="Arial"/>
          <w:lang w:eastAsia="en-GB"/>
        </w:rPr>
        <w:t xml:space="preserve"> culture of </w:t>
      </w:r>
      <w:proofErr w:type="spellStart"/>
      <w:r w:rsidRPr="000D4CB9">
        <w:rPr>
          <w:rFonts w:ascii="Arial" w:eastAsia="Times New Roman" w:hAnsi="Arial" w:cs="Arial"/>
          <w:i/>
          <w:iCs/>
          <w:lang w:eastAsia="en-GB"/>
        </w:rPr>
        <w:t>Leishmania</w:t>
      </w:r>
      <w:proofErr w:type="spellEnd"/>
      <w:r w:rsidRPr="000D4CB9">
        <w:rPr>
          <w:rFonts w:ascii="Arial" w:eastAsia="Times New Roman" w:hAnsi="Arial" w:cs="Arial"/>
          <w:i/>
          <w:iCs/>
          <w:lang w:eastAsia="en-GB"/>
        </w:rPr>
        <w:t xml:space="preserve"> spp</w:t>
      </w:r>
      <w:r w:rsidRPr="000D4CB9">
        <w:rPr>
          <w:rFonts w:ascii="Arial" w:eastAsia="Times New Roman" w:hAnsi="Arial" w:cs="Arial"/>
          <w:lang w:eastAsia="en-GB"/>
        </w:rPr>
        <w:t xml:space="preserve">. has previously been attributed to a loss of virulence in experimental settings </w:t>
      </w:r>
      <w:r w:rsidR="00875F3E">
        <w:rPr>
          <w:rFonts w:ascii="Arial" w:eastAsia="Times New Roman" w:hAnsi="Arial" w:cs="Arial"/>
          <w:lang w:eastAsia="en-GB"/>
        </w:rPr>
        <w:fldChar w:fldCharType="begin">
          <w:fldData xml:space="preserve">PEVuZE5vdGU+PENpdGUgRXhjbHVkZUF1dGg9IjEiIEV4Y2x1ZGVZZWFyPSIxIj48QXV0aG9yPk5v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</w:fldData>
        </w:fldChar>
      </w:r>
      <w:r w:rsidR="00875F3E">
        <w:rPr>
          <w:rFonts w:ascii="Arial" w:eastAsia="Times New Roman" w:hAnsi="Arial" w:cs="Arial"/>
          <w:lang w:eastAsia="en-GB"/>
        </w:rPr>
        <w:instrText xml:space="preserve"> ADDIN EN.CITE </w:instrText>
      </w:r>
      <w:r w:rsidR="00875F3E">
        <w:rPr>
          <w:rFonts w:ascii="Arial" w:eastAsia="Times New Roman" w:hAnsi="Arial" w:cs="Arial"/>
          <w:lang w:eastAsia="en-GB"/>
        </w:rPr>
        <w:fldChar w:fldCharType="begin">
          <w:fldData xml:space="preserve">PEVuZE5vdGU+PENpdGUgRXhjbHVkZUF1dGg9IjEiIEV4Y2x1ZGVZZWFyPSIxIj48QXV0aG9yPk5v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</w:fldData>
        </w:fldChar>
      </w:r>
      <w:r w:rsidR="00875F3E">
        <w:rPr>
          <w:rFonts w:ascii="Arial" w:eastAsia="Times New Roman" w:hAnsi="Arial" w:cs="Arial"/>
          <w:lang w:eastAsia="en-GB"/>
        </w:rPr>
        <w:instrText xml:space="preserve"> ADDIN EN.CITE.DATA </w:instrText>
      </w:r>
      <w:r w:rsidR="00875F3E">
        <w:rPr>
          <w:rFonts w:ascii="Arial" w:eastAsia="Times New Roman" w:hAnsi="Arial" w:cs="Arial"/>
          <w:lang w:eastAsia="en-GB"/>
        </w:rPr>
      </w:r>
      <w:r w:rsidR="00875F3E">
        <w:rPr>
          <w:rFonts w:ascii="Arial" w:eastAsia="Times New Roman" w:hAnsi="Arial" w:cs="Arial"/>
          <w:lang w:eastAsia="en-GB"/>
        </w:rPr>
        <w:fldChar w:fldCharType="end"/>
      </w:r>
      <w:r w:rsidR="00875F3E">
        <w:rPr>
          <w:rFonts w:ascii="Arial" w:eastAsia="Times New Roman" w:hAnsi="Arial" w:cs="Arial"/>
          <w:lang w:eastAsia="en-GB"/>
        </w:rPr>
      </w:r>
      <w:r w:rsidR="00875F3E">
        <w:rPr>
          <w:rFonts w:ascii="Arial" w:eastAsia="Times New Roman" w:hAnsi="Arial" w:cs="Arial"/>
          <w:lang w:eastAsia="en-GB"/>
        </w:rPr>
        <w:fldChar w:fldCharType="separate"/>
      </w:r>
      <w:r w:rsidR="00875F3E">
        <w:rPr>
          <w:rFonts w:ascii="Arial" w:eastAsia="Times New Roman" w:hAnsi="Arial" w:cs="Arial"/>
          <w:noProof/>
          <w:lang w:eastAsia="en-GB"/>
        </w:rPr>
        <w:t>[25, 26]</w:t>
      </w:r>
      <w:r w:rsidR="00875F3E">
        <w:rPr>
          <w:rFonts w:ascii="Arial" w:eastAsia="Times New Roman" w:hAnsi="Arial" w:cs="Arial"/>
          <w:lang w:eastAsia="en-GB"/>
        </w:rPr>
        <w:fldChar w:fldCharType="end"/>
      </w:r>
      <w:r w:rsidRPr="000D4CB9">
        <w:rPr>
          <w:rFonts w:ascii="Arial" w:eastAsia="Times New Roman" w:hAnsi="Arial" w:cs="Arial"/>
          <w:lang w:eastAsia="en-GB"/>
        </w:rPr>
        <w:t>, and so to ensure the virulence of the line, mice were inoculated and parasites recovered from the spleen</w:t>
      </w:r>
      <w:r w:rsidRPr="000D4CB9">
        <w:rPr>
          <w:rFonts w:ascii="Arial" w:eastAsia="Times New Roman" w:hAnsi="Arial" w:cs="Arial"/>
          <w:shd w:val="clear" w:color="auto" w:fill="FFFFFF"/>
          <w:lang w:eastAsia="en-GB"/>
        </w:rPr>
        <w:t xml:space="preserve"> </w:t>
      </w:r>
      <w:r w:rsidRPr="000D4CB9">
        <w:rPr>
          <w:rFonts w:ascii="Arial" w:eastAsia="Times New Roman" w:hAnsi="Arial" w:cs="Arial"/>
          <w:lang w:eastAsia="en-GB"/>
        </w:rPr>
        <w:t xml:space="preserve">of an infected mouse after 37 days. Parasites </w:t>
      </w:r>
      <w:proofErr w:type="gramStart"/>
      <w:r w:rsidRPr="000D4CB9">
        <w:rPr>
          <w:rFonts w:ascii="Arial" w:eastAsia="Times New Roman" w:hAnsi="Arial" w:cs="Arial"/>
          <w:lang w:eastAsia="en-GB"/>
        </w:rPr>
        <w:t>were cloned</w:t>
      </w:r>
      <w:proofErr w:type="gramEnd"/>
      <w:r w:rsidRPr="000D4CB9">
        <w:rPr>
          <w:rFonts w:ascii="Arial" w:eastAsia="Times New Roman" w:hAnsi="Arial" w:cs="Arial"/>
          <w:lang w:eastAsia="en-GB"/>
        </w:rPr>
        <w:t xml:space="preserve"> by limiting dilution and 12 selected clones were again tested for their ability to target the </w:t>
      </w:r>
      <w:r w:rsidRPr="000D4CB9">
        <w:rPr>
          <w:rFonts w:ascii="Arial" w:eastAsia="Times New Roman" w:hAnsi="Arial" w:cs="Arial"/>
          <w:i/>
          <w:iCs/>
          <w:lang w:eastAsia="en-GB"/>
        </w:rPr>
        <w:t>PF16</w:t>
      </w:r>
      <w:r w:rsidRPr="000D4CB9">
        <w:rPr>
          <w:rFonts w:ascii="Arial" w:eastAsia="Times New Roman" w:hAnsi="Arial" w:cs="Arial"/>
          <w:lang w:eastAsia="en-GB"/>
        </w:rPr>
        <w:t xml:space="preserve"> locus as above; the clone that resulted in the most rapid generation of resistance to both drug </w:t>
      </w:r>
      <w:r w:rsidR="00BD2B8B">
        <w:rPr>
          <w:rFonts w:ascii="Arial" w:eastAsia="Times New Roman" w:hAnsi="Arial" w:cs="Arial"/>
          <w:lang w:eastAsia="en-GB"/>
        </w:rPr>
        <w:t>selection markers was selected.</w:t>
      </w:r>
      <w:r w:rsidRPr="000D4CB9">
        <w:rPr>
          <w:rFonts w:ascii="Arial" w:eastAsia="Times New Roman" w:hAnsi="Arial" w:cs="Arial"/>
          <w:lang w:eastAsia="en-GB"/>
        </w:rPr>
        <w:t xml:space="preserve"> Infection parameters of this cloned line were determined using bioluminescence in mice and were shown to infect both the liver and spleen of BALB/c mice at similar levels and kinetics to those observed with the parental strain </w:t>
      </w:r>
      <w:r w:rsidR="00875F3E">
        <w:rPr>
          <w:rFonts w:ascii="Arial" w:eastAsia="Times New Roman" w:hAnsi="Arial" w:cs="Arial"/>
          <w:lang w:eastAsia="en-GB"/>
        </w:rPr>
        <w:fldChar w:fldCharType="begin"/>
      </w:r>
      <w:r w:rsidR="00875F3E">
        <w:rPr>
          <w:rFonts w:ascii="Arial" w:eastAsia="Times New Roman" w:hAnsi="Arial" w:cs="Arial"/>
          <w:lang w:eastAsia="en-GB"/>
        </w:rPr>
        <w:instrText xml:space="preserve"> ADDIN EN.CITE &lt;EndNote&gt;&lt;Cite ExcludeAuth="1" ExcludeYear="1"&gt;&lt;Author&gt;Ong&lt;/Author&gt;&lt;Year&gt;2020&lt;/Year&gt;&lt;RecNum&gt;616&lt;/RecNum&gt;&lt;DisplayText&gt;[19]&lt;/DisplayText&gt;&lt;record&gt;&lt;rec-number&gt;616&lt;/rec-number&gt;&lt;foreign-keys&gt;&lt;key app="EN" db-id="pe2z5s2ahswtpve5vf7p0atcs2vafdzxaatx" timestamp="1585912108"&gt;616&lt;/key&gt;&lt;/foreign-keys&gt;&lt;ref-type name="Journal Article"&gt;17&lt;/ref-type&gt;&lt;contributors&gt;&lt;authors&gt;&lt;author&gt;Ong, Han Boon&lt;/author&gt;&lt;author&gt;Clare, Simon&lt;/author&gt;&lt;author&gt;Roberts, Adam Jonathan&lt;/author&gt;&lt;author&gt;Wilson, Mary Elizabeth&lt;/author&gt;&lt;author&gt;Wright, Gavin James&lt;/author&gt;&lt;/authors&gt;&lt;/contributors&gt;&lt;titles&gt;&lt;title&gt;Establishment, optimisation and quantitation of a bioluminescent murine infection model of visceral leishmaniasis for systematic vaccine screening&lt;/title&gt;&lt;secondary-title&gt;Scientific Reports&lt;/secondary-title&gt;&lt;/titles&gt;&lt;periodical&gt;&lt;full-title&gt;Sci Rep&lt;/full-title&gt;&lt;abbr-1&gt;Scientific reports&lt;/abbr-1&gt;&lt;/periodical&gt;&lt;pages&gt;4689&lt;/pages&gt;&lt;volume&gt;10&lt;/volume&gt;&lt;number&gt;1&lt;/number&gt;&lt;dates&gt;&lt;year&gt;2020&lt;/year&gt;&lt;pub-dates&gt;&lt;date&gt;2020/03/13&lt;/date&gt;&lt;/pub-dates&gt;&lt;/dates&gt;&lt;isbn&gt;2045-2322&lt;/isbn&gt;&lt;urls&gt;&lt;related-urls&gt;&lt;url&gt;https://doi.org/10.1038/s41598-020-61662-3&lt;/url&gt;&lt;url&gt;https://www.ncbi.nlm.nih.gov/pmc/articles/PMC7070049/pdf/41598_2020_Article_61662.pdf&lt;/url&gt;&lt;/related-urls&gt;&lt;/urls&gt;&lt;electronic-resource-num&gt;10.1038/s41598-020-61662-3&lt;/electronic-resource-num&gt;&lt;/record&gt;&lt;/Cite&gt;&lt;/EndNote&gt;</w:instrText>
      </w:r>
      <w:r w:rsidR="00875F3E">
        <w:rPr>
          <w:rFonts w:ascii="Arial" w:eastAsia="Times New Roman" w:hAnsi="Arial" w:cs="Arial"/>
          <w:lang w:eastAsia="en-GB"/>
        </w:rPr>
        <w:fldChar w:fldCharType="separate"/>
      </w:r>
      <w:r w:rsidR="00875F3E">
        <w:rPr>
          <w:rFonts w:ascii="Arial" w:eastAsia="Times New Roman" w:hAnsi="Arial" w:cs="Arial"/>
          <w:noProof/>
          <w:lang w:eastAsia="en-GB"/>
        </w:rPr>
        <w:t>[19]</w:t>
      </w:r>
      <w:r w:rsidR="00875F3E">
        <w:rPr>
          <w:rFonts w:ascii="Arial" w:eastAsia="Times New Roman" w:hAnsi="Arial" w:cs="Arial"/>
          <w:lang w:eastAsia="en-GB"/>
        </w:rPr>
        <w:fldChar w:fldCharType="end"/>
      </w:r>
      <w:r w:rsidRPr="000D4CB9">
        <w:rPr>
          <w:rFonts w:ascii="Arial" w:eastAsia="Times New Roman" w:hAnsi="Arial" w:cs="Arial"/>
          <w:lang w:eastAsia="en-GB"/>
        </w:rPr>
        <w:t xml:space="preserve"> (Fig 1C and D) </w:t>
      </w:r>
      <w:r w:rsidR="00875F3E">
        <w:rPr>
          <w:rFonts w:ascii="Arial" w:eastAsia="Times New Roman" w:hAnsi="Arial" w:cs="Arial"/>
          <w:lang w:eastAsia="en-GB"/>
        </w:rPr>
        <w:fldChar w:fldCharType="begin"/>
      </w:r>
      <w:r w:rsidR="00875F3E">
        <w:rPr>
          <w:rFonts w:ascii="Arial" w:eastAsia="Times New Roman" w:hAnsi="Arial" w:cs="Arial"/>
          <w:lang w:eastAsia="en-GB"/>
        </w:rPr>
        <w:instrText xml:space="preserve"> ADDIN EN.CITE &lt;EndNote&gt;&lt;Cite ExcludeAuth="1" ExcludeYear="1"&gt;&lt;Author&gt;Ong&lt;/Author&gt;&lt;Year&gt;2020&lt;/Year&gt;&lt;RecNum&gt;616&lt;/RecNum&gt;&lt;DisplayText&gt;[19]&lt;/DisplayText&gt;&lt;record&gt;&lt;rec-number&gt;616&lt;/rec-number&gt;&lt;foreign-keys&gt;&lt;key app="EN" db-id="pe2z5s2ahswtpve5vf7p0atcs2vafdzxaatx" timestamp="1585912108"&gt;616&lt;/key&gt;&lt;/foreign-keys&gt;&lt;ref-type name="Journal Article"&gt;17&lt;/ref-type&gt;&lt;contributors&gt;&lt;authors&gt;&lt;author&gt;Ong, Han Boon&lt;/author&gt;&lt;author&gt;Clare, Simon&lt;/author&gt;&lt;author&gt;Roberts, Adam Jonathan&lt;/author&gt;&lt;author&gt;Wilson, Mary Elizabeth&lt;/author&gt;&lt;author&gt;Wright, Gavin James&lt;/author&gt;&lt;/authors&gt;&lt;/contributors&gt;&lt;titles&gt;&lt;title&gt;Establishment, optimisation and quantitation of a bioluminescent murine infection model of visceral leishmaniasis for systematic vaccine screening&lt;/title&gt;&lt;secondary-title&gt;Scientific Reports&lt;/secondary-title&gt;&lt;/titles&gt;&lt;periodical&gt;&lt;full-title&gt;Sci Rep&lt;/full-title&gt;&lt;abbr-1&gt;Scientific reports&lt;/abbr-1&gt;&lt;/periodical&gt;&lt;pages&gt;4689&lt;/pages&gt;&lt;volume&gt;10&lt;/volume&gt;&lt;number&gt;1&lt;/number&gt;&lt;dates&gt;&lt;year&gt;2020&lt;/year&gt;&lt;pub-dates&gt;&lt;date&gt;2020/03/13&lt;/date&gt;&lt;/pub-dates&gt;&lt;/dates&gt;&lt;isbn&gt;2045-2322&lt;/isbn&gt;&lt;urls&gt;&lt;related-urls&gt;&lt;url&gt;https://doi.org/10.1038/s41598-020-61662-3&lt;/url&gt;&lt;url&gt;https://www.ncbi.nlm.nih.gov/pmc/articles/PMC7070049/pdf/41598_2020_Article_61662.pdf&lt;/url&gt;&lt;/related-urls&gt;&lt;/urls&gt;&lt;electronic-resource-num&gt;10.1038/s41598-020-61662-3&lt;/electronic-resource-num&gt;&lt;/record&gt;&lt;/Cite&gt;&lt;/EndNote&gt;</w:instrText>
      </w:r>
      <w:r w:rsidR="00875F3E">
        <w:rPr>
          <w:rFonts w:ascii="Arial" w:eastAsia="Times New Roman" w:hAnsi="Arial" w:cs="Arial"/>
          <w:lang w:eastAsia="en-GB"/>
        </w:rPr>
        <w:fldChar w:fldCharType="separate"/>
      </w:r>
      <w:r w:rsidR="00875F3E">
        <w:rPr>
          <w:rFonts w:ascii="Arial" w:eastAsia="Times New Roman" w:hAnsi="Arial" w:cs="Arial"/>
          <w:noProof/>
          <w:lang w:eastAsia="en-GB"/>
        </w:rPr>
        <w:t>[19]</w:t>
      </w:r>
      <w:r w:rsidR="00875F3E">
        <w:rPr>
          <w:rFonts w:ascii="Arial" w:eastAsia="Times New Roman" w:hAnsi="Arial" w:cs="Arial"/>
          <w:lang w:eastAsia="en-GB"/>
        </w:rPr>
        <w:fldChar w:fldCharType="end"/>
      </w:r>
      <w:r w:rsidRPr="000D4CB9">
        <w:rPr>
          <w:rFonts w:ascii="Arial" w:eastAsia="Times New Roman" w:hAnsi="Arial" w:cs="Arial"/>
          <w:lang w:eastAsia="en-GB"/>
        </w:rPr>
        <w:t xml:space="preserve">. This parasite line </w:t>
      </w:r>
      <w:proofErr w:type="gramStart"/>
      <w:r w:rsidRPr="000D4CB9">
        <w:rPr>
          <w:rFonts w:ascii="Arial" w:eastAsia="Times New Roman" w:hAnsi="Arial" w:cs="Arial"/>
          <w:lang w:eastAsia="en-GB"/>
        </w:rPr>
        <w:t>was named Ld-LUC-T7-Cas9 and used in all subsequent experiments</w:t>
      </w:r>
      <w:proofErr w:type="gramEnd"/>
      <w:r w:rsidRPr="000D4CB9">
        <w:rPr>
          <w:rFonts w:ascii="Arial" w:eastAsia="Times New Roman" w:hAnsi="Arial" w:cs="Arial"/>
          <w:lang w:eastAsia="en-GB"/>
        </w:rPr>
        <w:t>.</w:t>
      </w:r>
    </w:p>
    <w:p w14:paraId="5FF3F26B" w14:textId="2FBCEA10" w:rsidR="00761D42" w:rsidRDefault="00761D42" w:rsidP="00085082">
      <w:pPr>
        <w:spacing w:before="240" w:after="240" w:line="480" w:lineRule="auto"/>
        <w:jc w:val="both"/>
        <w:rPr>
          <w:rFonts w:ascii="Arial" w:eastAsia="Times New Roman" w:hAnsi="Arial" w:cs="Arial"/>
          <w:lang w:eastAsia="en-GB"/>
        </w:rPr>
      </w:pPr>
    </w:p>
    <w:p w14:paraId="7D6C3582" w14:textId="63311E03" w:rsidR="00761D42" w:rsidRDefault="00761D42" w:rsidP="00085082">
      <w:pPr>
        <w:spacing w:before="240" w:after="240" w:line="480" w:lineRule="auto"/>
        <w:jc w:val="both"/>
        <w:rPr>
          <w:rFonts w:ascii="Arial" w:eastAsia="Times New Roman" w:hAnsi="Arial" w:cs="Arial"/>
          <w:lang w:eastAsia="en-GB"/>
        </w:rPr>
      </w:pPr>
    </w:p>
    <w:p w14:paraId="6E593BEB" w14:textId="77777777" w:rsidR="00761D42" w:rsidRPr="000D4CB9" w:rsidRDefault="00761D42" w:rsidP="00085082">
      <w:pPr>
        <w:spacing w:before="240" w:after="240" w:line="480" w:lineRule="auto"/>
        <w:jc w:val="both"/>
        <w:rPr>
          <w:rFonts w:ascii="Arial" w:eastAsia="Times New Roman" w:hAnsi="Arial" w:cs="Arial"/>
          <w:sz w:val="24"/>
          <w:szCs w:val="24"/>
          <w:lang w:eastAsia="en-GB"/>
        </w:rPr>
      </w:pPr>
    </w:p>
    <w:p w14:paraId="6270D65D" w14:textId="77777777" w:rsidR="007C0E1E" w:rsidRDefault="007C0E1E" w:rsidP="00F40D28">
      <w:pPr>
        <w:spacing w:before="240" w:after="240" w:line="480" w:lineRule="auto"/>
        <w:jc w:val="center"/>
        <w:rPr>
          <w:rFonts w:ascii="Arial" w:eastAsia="Times New Roman" w:hAnsi="Arial" w:cs="Arial"/>
          <w:noProof/>
          <w:sz w:val="24"/>
          <w:szCs w:val="24"/>
          <w:lang w:eastAsia="en-GB"/>
        </w:rPr>
      </w:pPr>
    </w:p>
    <w:p w14:paraId="3E2AB68E" w14:textId="6AE4B140" w:rsidR="0025178B" w:rsidRPr="000D4CB9" w:rsidRDefault="007C0E1E" w:rsidP="00F40D28">
      <w:pPr>
        <w:spacing w:before="240" w:after="240" w:line="480" w:lineRule="auto"/>
        <w:jc w:val="center"/>
        <w:rPr>
          <w:rFonts w:ascii="Arial" w:eastAsia="Times New Roman" w:hAnsi="Arial" w:cs="Arial"/>
          <w:sz w:val="24"/>
          <w:szCs w:val="24"/>
          <w:lang w:eastAsia="en-GB"/>
        </w:rPr>
      </w:pPr>
      <w:r>
        <w:rPr>
          <w:rFonts w:ascii="Arial" w:eastAsia="Times New Roman" w:hAnsi="Arial" w:cs="Arial"/>
          <w:noProof/>
          <w:sz w:val="24"/>
          <w:szCs w:val="24"/>
          <w:lang w:eastAsia="en-GB"/>
        </w:rPr>
        <w:lastRenderedPageBreak/>
        <w:drawing>
          <wp:inline distT="0" distB="0" distL="0" distR="0" wp14:anchorId="295E0085" wp14:editId="4312042B">
            <wp:extent cx="5731510" cy="488505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1.tif"/>
                    <pic:cNvPicPr/>
                  </pic:nvPicPr>
                  <pic:blipFill rotWithShape="1">
                    <a:blip r:embed="rId9" cstate="print">
                      <a:extLst>
                        <a:ext uri="{28A0092B-C50C-407E-A947-70E740481C1C}">
                          <a14:useLocalDpi xmlns:a14="http://schemas.microsoft.com/office/drawing/2010/main" val="0"/>
                        </a:ext>
                      </a:extLst>
                    </a:blip>
                    <a:srcRect t="23779"/>
                    <a:stretch/>
                  </pic:blipFill>
                  <pic:spPr bwMode="auto">
                    <a:xfrm>
                      <a:off x="0" y="0"/>
                      <a:ext cx="5731510" cy="4885055"/>
                    </a:xfrm>
                    <a:prstGeom prst="rect">
                      <a:avLst/>
                    </a:prstGeom>
                    <a:ln>
                      <a:noFill/>
                    </a:ln>
                    <a:extLst>
                      <a:ext uri="{53640926-AAD7-44D8-BBD7-CCE9431645EC}">
                        <a14:shadowObscured xmlns:a14="http://schemas.microsoft.com/office/drawing/2010/main"/>
                      </a:ext>
                    </a:extLst>
                  </pic:spPr>
                </pic:pic>
              </a:graphicData>
            </a:graphic>
          </wp:inline>
        </w:drawing>
      </w:r>
    </w:p>
    <w:p w14:paraId="07AA4D5E" w14:textId="3D7FB023" w:rsidR="0025178B" w:rsidRPr="000D4CB9" w:rsidRDefault="0025178B" w:rsidP="00085082">
      <w:pPr>
        <w:spacing w:before="240" w:after="240" w:line="480" w:lineRule="auto"/>
        <w:jc w:val="both"/>
        <w:outlineLvl w:val="4"/>
        <w:rPr>
          <w:rFonts w:ascii="Arial" w:eastAsia="Times New Roman" w:hAnsi="Arial" w:cs="Arial"/>
          <w:b/>
          <w:bCs/>
          <w:sz w:val="20"/>
          <w:szCs w:val="20"/>
          <w:lang w:eastAsia="en-GB"/>
        </w:rPr>
      </w:pPr>
      <w:r w:rsidRPr="000D4CB9">
        <w:rPr>
          <w:rFonts w:ascii="Arial" w:eastAsia="Times New Roman" w:hAnsi="Arial" w:cs="Arial"/>
          <w:b/>
          <w:bCs/>
          <w:sz w:val="20"/>
          <w:szCs w:val="20"/>
          <w:lang w:eastAsia="en-GB"/>
        </w:rPr>
        <w:t>Figure 1.</w:t>
      </w:r>
      <w:r w:rsidRPr="000D4CB9">
        <w:rPr>
          <w:rFonts w:ascii="Arial" w:eastAsia="Times New Roman" w:hAnsi="Arial" w:cs="Arial"/>
          <w:sz w:val="20"/>
          <w:szCs w:val="20"/>
          <w:lang w:eastAsia="en-GB"/>
        </w:rPr>
        <w:t xml:space="preserve"> </w:t>
      </w:r>
      <w:r w:rsidRPr="000D4CB9">
        <w:rPr>
          <w:rFonts w:ascii="Arial" w:eastAsia="Times New Roman" w:hAnsi="Arial" w:cs="Arial"/>
          <w:b/>
          <w:bCs/>
          <w:sz w:val="20"/>
          <w:szCs w:val="20"/>
          <w:lang w:eastAsia="en-GB"/>
        </w:rPr>
        <w:t xml:space="preserve">Selection and characterization of a virulent bioluminescent </w:t>
      </w:r>
      <w:r w:rsidRPr="000D4CB9">
        <w:rPr>
          <w:rFonts w:ascii="Arial" w:eastAsia="Times New Roman" w:hAnsi="Arial" w:cs="Arial"/>
          <w:b/>
          <w:bCs/>
          <w:i/>
          <w:iCs/>
          <w:sz w:val="20"/>
          <w:szCs w:val="20"/>
          <w:lang w:eastAsia="en-GB"/>
        </w:rPr>
        <w:t xml:space="preserve">L. </w:t>
      </w:r>
      <w:proofErr w:type="spellStart"/>
      <w:r w:rsidRPr="000D4CB9">
        <w:rPr>
          <w:rFonts w:ascii="Arial" w:eastAsia="Times New Roman" w:hAnsi="Arial" w:cs="Arial"/>
          <w:b/>
          <w:bCs/>
          <w:i/>
          <w:iCs/>
          <w:sz w:val="20"/>
          <w:szCs w:val="20"/>
          <w:lang w:eastAsia="en-GB"/>
        </w:rPr>
        <w:t>donovani</w:t>
      </w:r>
      <w:proofErr w:type="spellEnd"/>
      <w:r w:rsidRPr="000D4CB9">
        <w:rPr>
          <w:rFonts w:ascii="Arial" w:eastAsia="Times New Roman" w:hAnsi="Arial" w:cs="Arial"/>
          <w:b/>
          <w:bCs/>
          <w:sz w:val="20"/>
          <w:szCs w:val="20"/>
          <w:lang w:eastAsia="en-GB"/>
        </w:rPr>
        <w:t xml:space="preserve"> cell </w:t>
      </w:r>
      <w:proofErr w:type="gramStart"/>
      <w:r w:rsidRPr="000D4CB9">
        <w:rPr>
          <w:rFonts w:ascii="Arial" w:eastAsia="Times New Roman" w:hAnsi="Arial" w:cs="Arial"/>
          <w:b/>
          <w:bCs/>
          <w:sz w:val="20"/>
          <w:szCs w:val="20"/>
          <w:lang w:eastAsia="en-GB"/>
        </w:rPr>
        <w:t>line expressing</w:t>
      </w:r>
      <w:proofErr w:type="gramEnd"/>
      <w:r w:rsidRPr="000D4CB9">
        <w:rPr>
          <w:rFonts w:ascii="Arial" w:eastAsia="Times New Roman" w:hAnsi="Arial" w:cs="Arial"/>
          <w:b/>
          <w:bCs/>
          <w:sz w:val="20"/>
          <w:szCs w:val="20"/>
          <w:lang w:eastAsia="en-GB"/>
        </w:rPr>
        <w:t xml:space="preserve"> SpCas9.</w:t>
      </w:r>
      <w:r w:rsidRPr="000D4CB9">
        <w:rPr>
          <w:rFonts w:ascii="Arial" w:eastAsia="Times New Roman" w:hAnsi="Arial" w:cs="Arial"/>
          <w:sz w:val="20"/>
          <w:szCs w:val="20"/>
          <w:lang w:eastAsia="en-GB"/>
        </w:rPr>
        <w:t xml:space="preserve"> </w:t>
      </w:r>
      <w:r w:rsidRPr="00CB5F02">
        <w:rPr>
          <w:rFonts w:ascii="Arial" w:eastAsia="Times New Roman" w:hAnsi="Arial" w:cs="Arial"/>
          <w:sz w:val="20"/>
          <w:szCs w:val="20"/>
          <w:lang w:eastAsia="en-GB"/>
        </w:rPr>
        <w:t>(</w:t>
      </w:r>
      <w:r w:rsidRPr="009C730B">
        <w:rPr>
          <w:rFonts w:ascii="Arial" w:eastAsia="Times New Roman" w:hAnsi="Arial" w:cs="Arial"/>
          <w:b/>
          <w:sz w:val="20"/>
          <w:szCs w:val="20"/>
          <w:lang w:eastAsia="en-GB"/>
        </w:rPr>
        <w:t>A</w:t>
      </w:r>
      <w:r w:rsidRPr="00CB5F02">
        <w:rPr>
          <w:rFonts w:ascii="Arial" w:eastAsia="Times New Roman" w:hAnsi="Arial" w:cs="Arial"/>
          <w:sz w:val="20"/>
          <w:szCs w:val="20"/>
          <w:lang w:eastAsia="en-GB"/>
        </w:rPr>
        <w:t xml:space="preserve">) Stable expression of a FLAG-tagged Cas9 nuclease in a bioluminescent </w:t>
      </w:r>
      <w:r w:rsidRPr="00CB5F02">
        <w:rPr>
          <w:rFonts w:ascii="Arial" w:eastAsia="Times New Roman" w:hAnsi="Arial" w:cs="Arial"/>
          <w:i/>
          <w:iCs/>
          <w:sz w:val="20"/>
          <w:szCs w:val="20"/>
          <w:lang w:eastAsia="en-GB"/>
        </w:rPr>
        <w:t xml:space="preserve">L. </w:t>
      </w:r>
      <w:proofErr w:type="spellStart"/>
      <w:r w:rsidRPr="00CB5F02">
        <w:rPr>
          <w:rFonts w:ascii="Arial" w:eastAsia="Times New Roman" w:hAnsi="Arial" w:cs="Arial"/>
          <w:i/>
          <w:iCs/>
          <w:sz w:val="20"/>
          <w:szCs w:val="20"/>
          <w:lang w:eastAsia="en-GB"/>
        </w:rPr>
        <w:t>donovani</w:t>
      </w:r>
      <w:proofErr w:type="spellEnd"/>
      <w:r w:rsidRPr="00CB5F02">
        <w:rPr>
          <w:rFonts w:ascii="Arial" w:eastAsia="Times New Roman" w:hAnsi="Arial" w:cs="Arial"/>
          <w:sz w:val="20"/>
          <w:szCs w:val="20"/>
          <w:lang w:eastAsia="en-GB"/>
        </w:rPr>
        <w:t xml:space="preserve"> parasite line (LUC). Total cell lysates from </w:t>
      </w:r>
      <w:r w:rsidRPr="00CB5F02">
        <w:rPr>
          <w:rFonts w:ascii="Arial" w:eastAsia="Times New Roman" w:hAnsi="Arial" w:cs="Arial"/>
          <w:sz w:val="20"/>
          <w:szCs w:val="20"/>
          <w:shd w:val="clear" w:color="auto" w:fill="FFFFFF"/>
          <w:lang w:eastAsia="en-GB"/>
        </w:rPr>
        <w:t>5x10</w:t>
      </w:r>
      <w:r w:rsidRPr="00CB5F02">
        <w:rPr>
          <w:rFonts w:ascii="Arial" w:eastAsia="Times New Roman" w:hAnsi="Arial" w:cs="Arial"/>
          <w:sz w:val="20"/>
          <w:szCs w:val="20"/>
          <w:shd w:val="clear" w:color="auto" w:fill="FFFFFF"/>
          <w:vertAlign w:val="superscript"/>
          <w:lang w:eastAsia="en-GB"/>
        </w:rPr>
        <w:t>6</w:t>
      </w:r>
      <w:r w:rsidRPr="00CB5F02">
        <w:rPr>
          <w:rFonts w:ascii="Arial" w:eastAsia="Times New Roman" w:hAnsi="Arial" w:cs="Arial"/>
          <w:sz w:val="20"/>
          <w:szCs w:val="20"/>
          <w:lang w:eastAsia="en-GB"/>
        </w:rPr>
        <w:t xml:space="preserve"> </w:t>
      </w:r>
      <w:r w:rsidRPr="00CB5F02">
        <w:rPr>
          <w:rFonts w:ascii="Arial" w:eastAsia="Times New Roman" w:hAnsi="Arial" w:cs="Arial"/>
          <w:i/>
          <w:iCs/>
          <w:sz w:val="20"/>
          <w:szCs w:val="20"/>
          <w:lang w:eastAsia="en-GB"/>
        </w:rPr>
        <w:t xml:space="preserve">L. </w:t>
      </w:r>
      <w:proofErr w:type="spellStart"/>
      <w:r w:rsidRPr="00CB5F02">
        <w:rPr>
          <w:rFonts w:ascii="Arial" w:eastAsia="Times New Roman" w:hAnsi="Arial" w:cs="Arial"/>
          <w:i/>
          <w:iCs/>
          <w:sz w:val="20"/>
          <w:szCs w:val="20"/>
          <w:lang w:eastAsia="en-GB"/>
        </w:rPr>
        <w:t>donovani</w:t>
      </w:r>
      <w:proofErr w:type="spellEnd"/>
      <w:r w:rsidRPr="00CB5F02">
        <w:rPr>
          <w:rFonts w:ascii="Arial" w:eastAsia="Times New Roman" w:hAnsi="Arial" w:cs="Arial"/>
          <w:sz w:val="20"/>
          <w:szCs w:val="20"/>
          <w:lang w:eastAsia="en-GB"/>
        </w:rPr>
        <w:t xml:space="preserve"> promastigotes </w:t>
      </w:r>
      <w:proofErr w:type="gramStart"/>
      <w:r w:rsidRPr="00CB5F02">
        <w:rPr>
          <w:rFonts w:ascii="Arial" w:eastAsia="Times New Roman" w:hAnsi="Arial" w:cs="Arial"/>
          <w:sz w:val="20"/>
          <w:szCs w:val="20"/>
          <w:lang w:eastAsia="en-GB"/>
        </w:rPr>
        <w:t>were resolved by SDS-PAGE under reducing conditions, blotted, and detected with an anti-FLAG antibody</w:t>
      </w:r>
      <w:proofErr w:type="gramEnd"/>
      <w:r w:rsidRPr="00CB5F02">
        <w:rPr>
          <w:rFonts w:ascii="Arial" w:eastAsia="Times New Roman" w:hAnsi="Arial" w:cs="Arial"/>
          <w:sz w:val="20"/>
          <w:szCs w:val="20"/>
          <w:lang w:eastAsia="en-GB"/>
        </w:rPr>
        <w:t>. (</w:t>
      </w:r>
      <w:r w:rsidRPr="009C730B">
        <w:rPr>
          <w:rFonts w:ascii="Arial" w:eastAsia="Times New Roman" w:hAnsi="Arial" w:cs="Arial"/>
          <w:b/>
          <w:sz w:val="20"/>
          <w:szCs w:val="20"/>
          <w:lang w:eastAsia="en-GB"/>
        </w:rPr>
        <w:t>B</w:t>
      </w:r>
      <w:r w:rsidRPr="00CB5F02">
        <w:rPr>
          <w:rFonts w:ascii="Arial" w:eastAsia="Times New Roman" w:hAnsi="Arial" w:cs="Arial"/>
          <w:sz w:val="20"/>
          <w:szCs w:val="20"/>
          <w:lang w:eastAsia="en-GB"/>
        </w:rPr>
        <w:t xml:space="preserve">) Schematic of diagnostic PCR to demonstrate expected targeting, </w:t>
      </w:r>
      <w:proofErr w:type="spellStart"/>
      <w:r w:rsidRPr="00CB5F02">
        <w:rPr>
          <w:rFonts w:ascii="Arial" w:eastAsia="Times New Roman" w:hAnsi="Arial" w:cs="Arial"/>
          <w:sz w:val="20"/>
          <w:szCs w:val="20"/>
          <w:lang w:eastAsia="en-GB"/>
        </w:rPr>
        <w:t>gDNA</w:t>
      </w:r>
      <w:proofErr w:type="spellEnd"/>
      <w:r w:rsidRPr="00CB5F02">
        <w:rPr>
          <w:rFonts w:ascii="Arial" w:eastAsia="Times New Roman" w:hAnsi="Arial" w:cs="Arial"/>
          <w:sz w:val="20"/>
          <w:szCs w:val="20"/>
          <w:lang w:eastAsia="en-GB"/>
        </w:rPr>
        <w:t xml:space="preserve"> from wild type (WT) or </w:t>
      </w:r>
      <w:r w:rsidR="00794BBB">
        <w:rPr>
          <w:rFonts w:ascii="Arial" w:eastAsia="Times New Roman" w:hAnsi="Arial" w:cs="Arial"/>
          <w:sz w:val="20"/>
          <w:szCs w:val="20"/>
          <w:lang w:eastAsia="en-GB"/>
        </w:rPr>
        <w:t>doubly-drug resistant (</w:t>
      </w:r>
      <w:r w:rsidRPr="00CB5F02">
        <w:rPr>
          <w:rFonts w:ascii="Arial" w:eastAsia="Times New Roman" w:hAnsi="Arial" w:cs="Arial"/>
          <w:sz w:val="20"/>
          <w:szCs w:val="20"/>
          <w:lang w:eastAsia="en-GB"/>
        </w:rPr>
        <w:t>mutant</w:t>
      </w:r>
      <w:r w:rsidR="00794BBB">
        <w:rPr>
          <w:rFonts w:ascii="Arial" w:eastAsia="Times New Roman" w:hAnsi="Arial" w:cs="Arial"/>
          <w:sz w:val="20"/>
          <w:szCs w:val="20"/>
          <w:lang w:eastAsia="en-GB"/>
        </w:rPr>
        <w:t>)</w:t>
      </w:r>
      <w:r w:rsidRPr="00CB5F02">
        <w:rPr>
          <w:rFonts w:ascii="Arial" w:eastAsia="Times New Roman" w:hAnsi="Arial" w:cs="Arial"/>
          <w:sz w:val="20"/>
          <w:szCs w:val="20"/>
          <w:lang w:eastAsia="en-GB"/>
        </w:rPr>
        <w:t xml:space="preserve"> parasites is amplified using a shared sense primer (F) and specific antisense primers targeting the gene of interest (G), </w:t>
      </w:r>
      <w:r w:rsidRPr="00CB5F02">
        <w:rPr>
          <w:rFonts w:ascii="Arial" w:eastAsia="Times New Roman" w:hAnsi="Arial" w:cs="Arial"/>
          <w:i/>
          <w:iCs/>
          <w:sz w:val="20"/>
          <w:szCs w:val="20"/>
          <w:lang w:eastAsia="en-GB"/>
        </w:rPr>
        <w:t>PAC</w:t>
      </w:r>
      <w:r w:rsidRPr="00CB5F02">
        <w:rPr>
          <w:rFonts w:ascii="Arial" w:eastAsia="Times New Roman" w:hAnsi="Arial" w:cs="Arial"/>
          <w:sz w:val="20"/>
          <w:szCs w:val="20"/>
          <w:lang w:eastAsia="en-GB"/>
        </w:rPr>
        <w:t xml:space="preserve"> (P) or </w:t>
      </w:r>
      <w:r w:rsidRPr="00CB5F02">
        <w:rPr>
          <w:rFonts w:ascii="Arial" w:eastAsia="Times New Roman" w:hAnsi="Arial" w:cs="Arial"/>
          <w:i/>
          <w:iCs/>
          <w:sz w:val="20"/>
          <w:szCs w:val="20"/>
          <w:lang w:eastAsia="en-GB"/>
        </w:rPr>
        <w:t>BLA</w:t>
      </w:r>
      <w:r w:rsidRPr="00CB5F02">
        <w:rPr>
          <w:rFonts w:ascii="Arial" w:eastAsia="Times New Roman" w:hAnsi="Arial" w:cs="Arial"/>
          <w:sz w:val="20"/>
          <w:szCs w:val="20"/>
          <w:lang w:eastAsia="en-GB"/>
        </w:rPr>
        <w:t xml:space="preserve"> (B) (left panel). Products from a diagnostic PCR demonstrating replacement of the endogenous </w:t>
      </w:r>
      <w:r w:rsidRPr="00CB5F02">
        <w:rPr>
          <w:rFonts w:ascii="Arial" w:eastAsia="Times New Roman" w:hAnsi="Arial" w:cs="Arial"/>
          <w:i/>
          <w:iCs/>
          <w:sz w:val="20"/>
          <w:szCs w:val="20"/>
          <w:lang w:eastAsia="en-GB"/>
        </w:rPr>
        <w:t>PF16</w:t>
      </w:r>
      <w:r w:rsidRPr="00CB5F02">
        <w:rPr>
          <w:rFonts w:ascii="Arial" w:eastAsia="Times New Roman" w:hAnsi="Arial" w:cs="Arial"/>
          <w:sz w:val="20"/>
          <w:szCs w:val="20"/>
          <w:lang w:eastAsia="en-GB"/>
        </w:rPr>
        <w:t xml:space="preserve"> gene in </w:t>
      </w:r>
      <w:r w:rsidRPr="00CB5F02">
        <w:rPr>
          <w:rFonts w:ascii="Arial" w:eastAsia="Times New Roman" w:hAnsi="Arial" w:cs="Arial"/>
          <w:i/>
          <w:iCs/>
          <w:sz w:val="20"/>
          <w:szCs w:val="20"/>
          <w:lang w:eastAsia="en-GB"/>
        </w:rPr>
        <w:t xml:space="preserve">L. </w:t>
      </w:r>
      <w:proofErr w:type="spellStart"/>
      <w:r w:rsidRPr="00CB5F02">
        <w:rPr>
          <w:rFonts w:ascii="Arial" w:eastAsia="Times New Roman" w:hAnsi="Arial" w:cs="Arial"/>
          <w:i/>
          <w:iCs/>
          <w:sz w:val="20"/>
          <w:szCs w:val="20"/>
          <w:lang w:eastAsia="en-GB"/>
        </w:rPr>
        <w:t>donovani</w:t>
      </w:r>
      <w:proofErr w:type="spellEnd"/>
      <w:r w:rsidRPr="00CB5F02">
        <w:rPr>
          <w:rFonts w:ascii="Arial" w:eastAsia="Times New Roman" w:hAnsi="Arial" w:cs="Arial"/>
          <w:sz w:val="20"/>
          <w:szCs w:val="20"/>
          <w:lang w:eastAsia="en-GB"/>
        </w:rPr>
        <w:t xml:space="preserve"> using Cas9 genome editing. </w:t>
      </w:r>
      <w:proofErr w:type="gramStart"/>
      <w:r w:rsidRPr="00CB5F02">
        <w:rPr>
          <w:rFonts w:ascii="Arial" w:eastAsia="Times New Roman" w:hAnsi="Arial" w:cs="Arial"/>
          <w:sz w:val="20"/>
          <w:szCs w:val="20"/>
          <w:lang w:eastAsia="en-GB"/>
        </w:rPr>
        <w:t xml:space="preserve">Primers specific for the endogenous </w:t>
      </w:r>
      <w:r w:rsidRPr="00CB5F02">
        <w:rPr>
          <w:rFonts w:ascii="Arial" w:eastAsia="Times New Roman" w:hAnsi="Arial" w:cs="Arial"/>
          <w:i/>
          <w:iCs/>
          <w:sz w:val="20"/>
          <w:szCs w:val="20"/>
          <w:lang w:eastAsia="en-GB"/>
        </w:rPr>
        <w:t>PF16</w:t>
      </w:r>
      <w:r w:rsidRPr="00CB5F02">
        <w:rPr>
          <w:rFonts w:ascii="Arial" w:eastAsia="Times New Roman" w:hAnsi="Arial" w:cs="Arial"/>
          <w:sz w:val="20"/>
          <w:szCs w:val="20"/>
          <w:lang w:eastAsia="en-GB"/>
        </w:rPr>
        <w:t xml:space="preserve"> locus (primers F and G) amplified a product of the expected size from genomic DNA from the parental (lane 1) but not the drug-resistant parasites (lane 2); targeted integration into the </w:t>
      </w:r>
      <w:r w:rsidRPr="00CB5F02">
        <w:rPr>
          <w:rFonts w:ascii="Arial" w:eastAsia="Times New Roman" w:hAnsi="Arial" w:cs="Arial"/>
          <w:i/>
          <w:iCs/>
          <w:sz w:val="20"/>
          <w:szCs w:val="20"/>
          <w:lang w:eastAsia="en-GB"/>
        </w:rPr>
        <w:t>PF16</w:t>
      </w:r>
      <w:r w:rsidRPr="00CB5F02">
        <w:rPr>
          <w:rFonts w:ascii="Arial" w:eastAsia="Times New Roman" w:hAnsi="Arial" w:cs="Arial"/>
          <w:sz w:val="20"/>
          <w:szCs w:val="20"/>
          <w:lang w:eastAsia="en-GB"/>
        </w:rPr>
        <w:t xml:space="preserve"> locus was demonstrated with shared and d</w:t>
      </w:r>
      <w:r w:rsidR="00CB5F02">
        <w:rPr>
          <w:rFonts w:ascii="Arial" w:eastAsia="Times New Roman" w:hAnsi="Arial" w:cs="Arial"/>
          <w:sz w:val="20"/>
          <w:szCs w:val="20"/>
          <w:lang w:eastAsia="en-GB"/>
        </w:rPr>
        <w:t xml:space="preserve">rug-specific primers (P </w:t>
      </w:r>
      <w:r w:rsidR="00BD2B8B">
        <w:rPr>
          <w:rFonts w:ascii="Arial" w:eastAsia="Times New Roman" w:hAnsi="Arial" w:cs="Arial"/>
          <w:sz w:val="20"/>
          <w:szCs w:val="20"/>
          <w:lang w:eastAsia="en-GB"/>
        </w:rPr>
        <w:t xml:space="preserve">and B) </w:t>
      </w:r>
      <w:r w:rsidRPr="00CB5F02">
        <w:rPr>
          <w:rFonts w:ascii="Arial" w:eastAsia="Times New Roman" w:hAnsi="Arial" w:cs="Arial"/>
          <w:sz w:val="20"/>
          <w:szCs w:val="20"/>
          <w:lang w:eastAsia="en-GB"/>
        </w:rPr>
        <w:t xml:space="preserve">for the </w:t>
      </w:r>
      <w:proofErr w:type="spellStart"/>
      <w:r w:rsidRPr="00CB5F02">
        <w:rPr>
          <w:rFonts w:ascii="Arial" w:eastAsia="Times New Roman" w:hAnsi="Arial" w:cs="Arial"/>
          <w:sz w:val="20"/>
          <w:szCs w:val="20"/>
          <w:lang w:eastAsia="en-GB"/>
        </w:rPr>
        <w:t>puromycin</w:t>
      </w:r>
      <w:proofErr w:type="spellEnd"/>
      <w:r w:rsidRPr="00CB5F02">
        <w:rPr>
          <w:rFonts w:ascii="Arial" w:eastAsia="Times New Roman" w:hAnsi="Arial" w:cs="Arial"/>
          <w:sz w:val="20"/>
          <w:szCs w:val="20"/>
          <w:lang w:eastAsia="en-GB"/>
        </w:rPr>
        <w:t xml:space="preserve"> (lane 3) and </w:t>
      </w:r>
      <w:proofErr w:type="spellStart"/>
      <w:r w:rsidRPr="00CB5F02">
        <w:rPr>
          <w:rFonts w:ascii="Arial" w:eastAsia="Times New Roman" w:hAnsi="Arial" w:cs="Arial"/>
          <w:sz w:val="20"/>
          <w:szCs w:val="20"/>
          <w:lang w:eastAsia="en-GB"/>
        </w:rPr>
        <w:t>blasticidin</w:t>
      </w:r>
      <w:proofErr w:type="spellEnd"/>
      <w:r w:rsidRPr="00CB5F02">
        <w:rPr>
          <w:rFonts w:ascii="Arial" w:eastAsia="Times New Roman" w:hAnsi="Arial" w:cs="Arial"/>
          <w:sz w:val="20"/>
          <w:szCs w:val="20"/>
          <w:lang w:eastAsia="en-GB"/>
        </w:rPr>
        <w:t xml:space="preserve"> resistance genes (lane 4) respectively (right panel).</w:t>
      </w:r>
      <w:proofErr w:type="gramEnd"/>
      <w:r w:rsidRPr="00CB5F02">
        <w:rPr>
          <w:rFonts w:ascii="Arial" w:eastAsia="Times New Roman" w:hAnsi="Arial" w:cs="Arial"/>
          <w:sz w:val="20"/>
          <w:szCs w:val="20"/>
          <w:lang w:eastAsia="en-GB"/>
        </w:rPr>
        <w:t xml:space="preserve"> </w:t>
      </w:r>
      <w:r w:rsidRPr="00CB5F02">
        <w:rPr>
          <w:rFonts w:ascii="Arial" w:eastAsia="Times New Roman" w:hAnsi="Arial" w:cs="Arial"/>
          <w:sz w:val="20"/>
          <w:szCs w:val="20"/>
          <w:lang w:eastAsia="en-GB"/>
        </w:rPr>
        <w:lastRenderedPageBreak/>
        <w:t>(</w:t>
      </w:r>
      <w:r w:rsidRPr="009C730B">
        <w:rPr>
          <w:rFonts w:ascii="Arial" w:eastAsia="Times New Roman" w:hAnsi="Arial" w:cs="Arial"/>
          <w:b/>
          <w:sz w:val="20"/>
          <w:szCs w:val="20"/>
          <w:lang w:eastAsia="en-GB"/>
        </w:rPr>
        <w:t>C</w:t>
      </w:r>
      <w:r w:rsidRPr="00CB5F02">
        <w:rPr>
          <w:rFonts w:ascii="Arial" w:eastAsia="Times New Roman" w:hAnsi="Arial" w:cs="Arial"/>
          <w:sz w:val="20"/>
          <w:szCs w:val="20"/>
          <w:lang w:eastAsia="en-GB"/>
        </w:rPr>
        <w:t xml:space="preserve">) Representative images of mice infected with Ld-LUC-T7-Cas9 at weeks 2 and </w:t>
      </w:r>
      <w:proofErr w:type="gramStart"/>
      <w:r w:rsidRPr="00CB5F02">
        <w:rPr>
          <w:rFonts w:ascii="Arial" w:eastAsia="Times New Roman" w:hAnsi="Arial" w:cs="Arial"/>
          <w:sz w:val="20"/>
          <w:szCs w:val="20"/>
          <w:lang w:eastAsia="en-GB"/>
        </w:rPr>
        <w:t>11 post</w:t>
      </w:r>
      <w:proofErr w:type="gramEnd"/>
      <w:r w:rsidRPr="00CB5F02">
        <w:rPr>
          <w:rFonts w:ascii="Arial" w:eastAsia="Times New Roman" w:hAnsi="Arial" w:cs="Arial"/>
          <w:sz w:val="20"/>
          <w:szCs w:val="20"/>
          <w:lang w:eastAsia="en-GB"/>
        </w:rPr>
        <w:t xml:space="preserve"> infection including the gating strategy to quantify </w:t>
      </w:r>
      <w:proofErr w:type="spellStart"/>
      <w:r w:rsidRPr="00CB5F02">
        <w:rPr>
          <w:rFonts w:ascii="Arial" w:eastAsia="Times New Roman" w:hAnsi="Arial" w:cs="Arial"/>
          <w:sz w:val="20"/>
          <w:szCs w:val="20"/>
          <w:lang w:eastAsia="en-GB"/>
        </w:rPr>
        <w:t>parasitemia</w:t>
      </w:r>
      <w:proofErr w:type="spellEnd"/>
      <w:r w:rsidRPr="00CB5F02">
        <w:rPr>
          <w:rFonts w:ascii="Arial" w:eastAsia="Times New Roman" w:hAnsi="Arial" w:cs="Arial"/>
          <w:sz w:val="20"/>
          <w:szCs w:val="20"/>
          <w:lang w:eastAsia="en-GB"/>
        </w:rPr>
        <w:t xml:space="preserve"> in the liver and spleen. (</w:t>
      </w:r>
      <w:r w:rsidRPr="009C730B">
        <w:rPr>
          <w:rFonts w:ascii="Arial" w:eastAsia="Times New Roman" w:hAnsi="Arial" w:cs="Arial"/>
          <w:b/>
          <w:sz w:val="20"/>
          <w:szCs w:val="20"/>
          <w:lang w:eastAsia="en-GB"/>
        </w:rPr>
        <w:t>D</w:t>
      </w:r>
      <w:r w:rsidRPr="00CB5F02">
        <w:rPr>
          <w:rFonts w:ascii="Arial" w:eastAsia="Times New Roman" w:hAnsi="Arial" w:cs="Arial"/>
          <w:sz w:val="20"/>
          <w:szCs w:val="20"/>
          <w:lang w:eastAsia="en-GB"/>
        </w:rPr>
        <w:t>) Virulence of the Ld-LUC-T7-Cas9 line in an experimental muri</w:t>
      </w:r>
      <w:r w:rsidR="00BD2B8B">
        <w:rPr>
          <w:rFonts w:ascii="Arial" w:eastAsia="Times New Roman" w:hAnsi="Arial" w:cs="Arial"/>
          <w:sz w:val="20"/>
          <w:szCs w:val="20"/>
          <w:lang w:eastAsia="en-GB"/>
        </w:rPr>
        <w:t xml:space="preserve">ne infection model. Groups of 3 to </w:t>
      </w:r>
      <w:r w:rsidRPr="00CB5F02">
        <w:rPr>
          <w:rFonts w:ascii="Arial" w:eastAsia="Times New Roman" w:hAnsi="Arial" w:cs="Arial"/>
          <w:sz w:val="20"/>
          <w:szCs w:val="20"/>
          <w:lang w:eastAsia="en-GB"/>
        </w:rPr>
        <w:t xml:space="preserve">5 female BALB/c mice </w:t>
      </w:r>
      <w:proofErr w:type="gramStart"/>
      <w:r w:rsidRPr="00CB5F02">
        <w:rPr>
          <w:rFonts w:ascii="Arial" w:eastAsia="Times New Roman" w:hAnsi="Arial" w:cs="Arial"/>
          <w:sz w:val="20"/>
          <w:szCs w:val="20"/>
          <w:lang w:eastAsia="en-GB"/>
        </w:rPr>
        <w:t>were infected</w:t>
      </w:r>
      <w:proofErr w:type="gramEnd"/>
      <w:r w:rsidRPr="00CB5F02">
        <w:rPr>
          <w:rFonts w:ascii="Arial" w:eastAsia="Times New Roman" w:hAnsi="Arial" w:cs="Arial"/>
          <w:sz w:val="20"/>
          <w:szCs w:val="20"/>
          <w:lang w:eastAsia="en-GB"/>
        </w:rPr>
        <w:t xml:space="preserve"> with stationary phase promastigotes of the Ld-LUC-T7-Cas9 line and </w:t>
      </w:r>
      <w:proofErr w:type="spellStart"/>
      <w:r w:rsidR="00CB5F02" w:rsidRPr="00CB5F02">
        <w:rPr>
          <w:rFonts w:ascii="Arial" w:eastAsia="Times New Roman" w:hAnsi="Arial" w:cs="Arial"/>
          <w:sz w:val="20"/>
          <w:szCs w:val="20"/>
          <w:lang w:eastAsia="en-GB"/>
        </w:rPr>
        <w:t>parasitemia</w:t>
      </w:r>
      <w:proofErr w:type="spellEnd"/>
      <w:r w:rsidRPr="00CB5F02">
        <w:rPr>
          <w:rFonts w:ascii="Arial" w:eastAsia="Times New Roman" w:hAnsi="Arial" w:cs="Arial"/>
          <w:sz w:val="20"/>
          <w:szCs w:val="20"/>
          <w:lang w:eastAsia="en-GB"/>
        </w:rPr>
        <w:t xml:space="preserve"> in both liver and spleen quantified using bioluminescent imaging. Data points represent means ± </w:t>
      </w:r>
      <w:proofErr w:type="spellStart"/>
      <w:r w:rsidRPr="00CB5F02">
        <w:rPr>
          <w:rFonts w:ascii="Arial" w:eastAsia="Times New Roman" w:hAnsi="Arial" w:cs="Arial"/>
          <w:sz w:val="20"/>
          <w:szCs w:val="20"/>
          <w:lang w:eastAsia="en-GB"/>
        </w:rPr>
        <w:t>s.d</w:t>
      </w:r>
      <w:r w:rsidR="002003C1">
        <w:rPr>
          <w:rFonts w:ascii="Arial" w:eastAsia="Times New Roman" w:hAnsi="Arial" w:cs="Arial"/>
          <w:sz w:val="20"/>
          <w:szCs w:val="20"/>
          <w:lang w:eastAsia="en-GB"/>
        </w:rPr>
        <w:t>.</w:t>
      </w:r>
      <w:proofErr w:type="spellEnd"/>
      <w:r w:rsidRPr="00CB5F02">
        <w:rPr>
          <w:rFonts w:ascii="Arial" w:eastAsia="Times New Roman" w:hAnsi="Arial" w:cs="Arial"/>
          <w:sz w:val="20"/>
          <w:szCs w:val="20"/>
          <w:lang w:eastAsia="en-GB"/>
        </w:rPr>
        <w:t xml:space="preserve"> </w:t>
      </w:r>
      <w:r w:rsidR="00FC7516">
        <w:rPr>
          <w:rFonts w:ascii="Arial" w:eastAsia="Times New Roman" w:hAnsi="Arial" w:cs="Arial"/>
          <w:sz w:val="20"/>
          <w:szCs w:val="20"/>
          <w:lang w:eastAsia="en-GB"/>
        </w:rPr>
        <w:t xml:space="preserve"> </w:t>
      </w:r>
      <w:r w:rsidR="002003C1">
        <w:rPr>
          <w:rFonts w:ascii="Arial" w:eastAsia="Times New Roman" w:hAnsi="Arial" w:cs="Arial"/>
          <w:sz w:val="20"/>
          <w:szCs w:val="20"/>
          <w:lang w:eastAsia="en-GB"/>
        </w:rPr>
        <w:t xml:space="preserve">Data are from </w:t>
      </w:r>
      <w:r w:rsidR="00FC7516">
        <w:rPr>
          <w:rFonts w:ascii="Arial" w:eastAsia="Times New Roman" w:hAnsi="Arial" w:cs="Arial"/>
          <w:sz w:val="20"/>
          <w:szCs w:val="20"/>
          <w:lang w:eastAsia="en-GB"/>
        </w:rPr>
        <w:t>a representative experiment.</w:t>
      </w:r>
      <w:r w:rsidRPr="00CB5F02">
        <w:rPr>
          <w:rFonts w:ascii="Arial" w:eastAsia="Times New Roman" w:hAnsi="Arial" w:cs="Arial"/>
          <w:sz w:val="20"/>
          <w:szCs w:val="20"/>
          <w:lang w:eastAsia="en-GB"/>
        </w:rPr>
        <w:t xml:space="preserve"> Each unit of bioluminescence represents 1 x 10</w:t>
      </w:r>
      <w:r w:rsidRPr="00CB5F02">
        <w:rPr>
          <w:rFonts w:ascii="Arial" w:eastAsia="Times New Roman" w:hAnsi="Arial" w:cs="Arial"/>
          <w:sz w:val="20"/>
          <w:szCs w:val="20"/>
          <w:vertAlign w:val="superscript"/>
          <w:lang w:eastAsia="en-GB"/>
        </w:rPr>
        <w:t>5</w:t>
      </w:r>
      <w:r w:rsidRPr="00CB5F02">
        <w:rPr>
          <w:rFonts w:ascii="Arial" w:eastAsia="Times New Roman" w:hAnsi="Arial" w:cs="Arial"/>
          <w:sz w:val="20"/>
          <w:szCs w:val="20"/>
          <w:lang w:eastAsia="en-GB"/>
        </w:rPr>
        <w:t xml:space="preserve"> photons per second.</w:t>
      </w:r>
    </w:p>
    <w:p w14:paraId="2B66B237" w14:textId="0A5BEDF7" w:rsidR="0025178B" w:rsidRPr="005A581D" w:rsidRDefault="0025178B" w:rsidP="00085082">
      <w:pPr>
        <w:pStyle w:val="Heading2"/>
        <w:spacing w:line="480" w:lineRule="auto"/>
        <w:rPr>
          <w:rFonts w:cs="Arial"/>
          <w:sz w:val="24"/>
          <w:szCs w:val="24"/>
        </w:rPr>
      </w:pPr>
      <w:r w:rsidRPr="005A581D">
        <w:rPr>
          <w:rFonts w:cs="Arial"/>
          <w:sz w:val="24"/>
          <w:szCs w:val="24"/>
        </w:rPr>
        <w:t xml:space="preserve">A library of gene-targeted </w:t>
      </w:r>
      <w:r w:rsidRPr="005A581D">
        <w:rPr>
          <w:rFonts w:cs="Arial"/>
          <w:i/>
          <w:sz w:val="24"/>
          <w:szCs w:val="24"/>
        </w:rPr>
        <w:t xml:space="preserve">L. </w:t>
      </w:r>
      <w:proofErr w:type="spellStart"/>
      <w:r w:rsidRPr="005A581D">
        <w:rPr>
          <w:rFonts w:cs="Arial"/>
          <w:i/>
          <w:sz w:val="24"/>
          <w:szCs w:val="24"/>
        </w:rPr>
        <w:t>donovani</w:t>
      </w:r>
      <w:proofErr w:type="spellEnd"/>
      <w:r w:rsidRPr="005A581D">
        <w:rPr>
          <w:rFonts w:cs="Arial"/>
          <w:i/>
          <w:sz w:val="24"/>
          <w:szCs w:val="24"/>
        </w:rPr>
        <w:t xml:space="preserve"> </w:t>
      </w:r>
      <w:r w:rsidRPr="005A581D">
        <w:rPr>
          <w:rFonts w:cs="Arial"/>
          <w:sz w:val="24"/>
          <w:szCs w:val="24"/>
        </w:rPr>
        <w:t xml:space="preserve">parasites encoding cell surface and secreted proteins identified </w:t>
      </w:r>
      <w:r w:rsidR="00AA1830" w:rsidRPr="00E32F63">
        <w:rPr>
          <w:rFonts w:cs="Arial"/>
          <w:sz w:val="24"/>
          <w:szCs w:val="24"/>
        </w:rPr>
        <w:t>f</w:t>
      </w:r>
      <w:r w:rsidR="00E32F63" w:rsidRPr="00E32F63">
        <w:rPr>
          <w:rFonts w:cs="Arial"/>
          <w:sz w:val="24"/>
          <w:szCs w:val="24"/>
        </w:rPr>
        <w:t>o</w:t>
      </w:r>
      <w:r w:rsidR="00E32F63">
        <w:rPr>
          <w:rFonts w:cs="Arial"/>
          <w:sz w:val="24"/>
          <w:szCs w:val="24"/>
        </w:rPr>
        <w:t>ur</w:t>
      </w:r>
      <w:r w:rsidRPr="005A581D">
        <w:rPr>
          <w:rFonts w:cs="Arial"/>
          <w:sz w:val="24"/>
          <w:szCs w:val="24"/>
        </w:rPr>
        <w:t xml:space="preserve"> genes required for </w:t>
      </w:r>
      <w:r w:rsidRPr="005A581D">
        <w:rPr>
          <w:rFonts w:cs="Arial"/>
          <w:i/>
          <w:sz w:val="24"/>
          <w:szCs w:val="24"/>
        </w:rPr>
        <w:t>in vitro</w:t>
      </w:r>
      <w:r w:rsidRPr="005A581D">
        <w:rPr>
          <w:rFonts w:cs="Arial"/>
          <w:sz w:val="24"/>
          <w:szCs w:val="24"/>
        </w:rPr>
        <w:t xml:space="preserve"> culture</w:t>
      </w:r>
    </w:p>
    <w:p w14:paraId="1DCFC21F" w14:textId="37DF1FFE" w:rsidR="00D11325" w:rsidRDefault="0025178B" w:rsidP="00085082">
      <w:pPr>
        <w:spacing w:before="240" w:after="240" w:line="480" w:lineRule="auto"/>
        <w:jc w:val="both"/>
        <w:rPr>
          <w:rFonts w:ascii="Arial" w:eastAsia="Times New Roman" w:hAnsi="Arial" w:cs="Arial"/>
          <w:shd w:val="clear" w:color="auto" w:fill="FFFFFF"/>
          <w:lang w:eastAsia="en-GB"/>
        </w:rPr>
      </w:pPr>
      <w:proofErr w:type="gramStart"/>
      <w:r w:rsidRPr="000D4CB9">
        <w:rPr>
          <w:rFonts w:ascii="Arial" w:eastAsia="Times New Roman" w:hAnsi="Arial" w:cs="Arial"/>
          <w:lang w:eastAsia="en-GB"/>
        </w:rPr>
        <w:t xml:space="preserve">To identify genes encoding cell surface or secreted proteins that are required for </w:t>
      </w:r>
      <w:r w:rsidRPr="000D4CB9">
        <w:rPr>
          <w:rFonts w:ascii="Arial" w:eastAsia="Times New Roman" w:hAnsi="Arial" w:cs="Arial"/>
          <w:i/>
          <w:iCs/>
          <w:lang w:eastAsia="en-GB"/>
        </w:rPr>
        <w:t xml:space="preserve">L. </w:t>
      </w:r>
      <w:proofErr w:type="spellStart"/>
      <w:r w:rsidRPr="000D4CB9">
        <w:rPr>
          <w:rFonts w:ascii="Arial" w:eastAsia="Times New Roman" w:hAnsi="Arial" w:cs="Arial"/>
          <w:i/>
          <w:iCs/>
          <w:lang w:eastAsia="en-GB"/>
        </w:rPr>
        <w:t>donovani</w:t>
      </w:r>
      <w:proofErr w:type="spellEnd"/>
      <w:r w:rsidRPr="000D4CB9">
        <w:rPr>
          <w:rFonts w:ascii="Arial" w:eastAsia="Times New Roman" w:hAnsi="Arial" w:cs="Arial"/>
          <w:lang w:eastAsia="en-GB"/>
        </w:rPr>
        <w:t xml:space="preserve"> cell viability </w:t>
      </w:r>
      <w:r w:rsidRPr="000D4CB9">
        <w:rPr>
          <w:rFonts w:ascii="Arial" w:eastAsia="Times New Roman" w:hAnsi="Arial" w:cs="Arial"/>
          <w:i/>
          <w:iCs/>
          <w:lang w:eastAsia="en-GB"/>
        </w:rPr>
        <w:t>in vitro</w:t>
      </w:r>
      <w:r w:rsidRPr="000D4CB9">
        <w:rPr>
          <w:rFonts w:ascii="Arial" w:eastAsia="Times New Roman" w:hAnsi="Arial" w:cs="Arial"/>
          <w:lang w:eastAsia="en-GB"/>
        </w:rPr>
        <w:t xml:space="preserve"> and </w:t>
      </w:r>
      <w:r w:rsidRPr="000D4CB9">
        <w:rPr>
          <w:rFonts w:ascii="Arial" w:eastAsia="Times New Roman" w:hAnsi="Arial" w:cs="Arial"/>
          <w:i/>
          <w:iCs/>
          <w:lang w:eastAsia="en-GB"/>
        </w:rPr>
        <w:t>in vivo</w:t>
      </w:r>
      <w:r w:rsidRPr="000D4CB9">
        <w:rPr>
          <w:rFonts w:ascii="Arial" w:eastAsia="Times New Roman" w:hAnsi="Arial" w:cs="Arial"/>
          <w:lang w:eastAsia="en-GB"/>
        </w:rPr>
        <w:t xml:space="preserve">, we used the Ld-LUC-T7-Cas9 line to systematically select gene-deficient parasites from a curated list of 92 putative cell surface and secreted </w:t>
      </w:r>
      <w:proofErr w:type="spellStart"/>
      <w:r w:rsidRPr="000D4CB9">
        <w:rPr>
          <w:rFonts w:ascii="Arial" w:eastAsia="Times New Roman" w:hAnsi="Arial" w:cs="Arial"/>
          <w:i/>
          <w:iCs/>
          <w:lang w:eastAsia="en-GB"/>
        </w:rPr>
        <w:t>Leishmania</w:t>
      </w:r>
      <w:proofErr w:type="spellEnd"/>
      <w:r w:rsidRPr="000D4CB9">
        <w:rPr>
          <w:rFonts w:ascii="Arial" w:eastAsia="Times New Roman" w:hAnsi="Arial" w:cs="Arial"/>
          <w:lang w:eastAsia="en-GB"/>
        </w:rPr>
        <w:t xml:space="preserve"> proteins for which there was evidence of protein expression</w:t>
      </w:r>
      <w:r w:rsidR="00623023">
        <w:rPr>
          <w:rFonts w:ascii="Arial" w:eastAsia="Times New Roman" w:hAnsi="Arial" w:cs="Arial"/>
          <w:lang w:eastAsia="en-GB"/>
        </w:rPr>
        <w:t xml:space="preserve"> </w:t>
      </w:r>
      <w:r w:rsidRPr="000D4CB9">
        <w:rPr>
          <w:rFonts w:ascii="Arial" w:eastAsia="Times New Roman" w:hAnsi="Arial" w:cs="Arial"/>
          <w:lang w:eastAsia="en-GB"/>
        </w:rPr>
        <w:t xml:space="preserve">from published proteomics data; for convenience, each candidate was given a systematic </w:t>
      </w:r>
      <w:r w:rsidR="00CA018B">
        <w:rPr>
          <w:rFonts w:ascii="Arial" w:eastAsia="Times New Roman" w:hAnsi="Arial" w:cs="Arial"/>
          <w:lang w:eastAsia="en-GB"/>
        </w:rPr>
        <w:t xml:space="preserve">“LD” </w:t>
      </w:r>
      <w:r w:rsidRPr="000D4CB9">
        <w:rPr>
          <w:rFonts w:ascii="Arial" w:eastAsia="Times New Roman" w:hAnsi="Arial" w:cs="Arial"/>
          <w:lang w:eastAsia="en-GB"/>
        </w:rPr>
        <w:t>number (Table S1).</w:t>
      </w:r>
      <w:proofErr w:type="gramEnd"/>
      <w:r w:rsidRPr="000D4CB9">
        <w:rPr>
          <w:rFonts w:ascii="Arial" w:eastAsia="Times New Roman" w:hAnsi="Arial" w:cs="Arial"/>
          <w:lang w:eastAsia="en-GB"/>
        </w:rPr>
        <w:t xml:space="preserve"> To increase the chances of correct gene targeting, we sequenced the genome of the Ld-LUC-T7 parental strain and compared it to</w:t>
      </w:r>
      <w:r w:rsidR="006D142C">
        <w:rPr>
          <w:rFonts w:ascii="Arial" w:eastAsia="Times New Roman" w:hAnsi="Arial" w:cs="Arial"/>
          <w:lang w:eastAsia="en-GB"/>
        </w:rPr>
        <w:t xml:space="preserve"> a</w:t>
      </w:r>
      <w:r w:rsidR="00CB5F02">
        <w:rPr>
          <w:rFonts w:ascii="Arial" w:eastAsia="Times New Roman" w:hAnsi="Arial" w:cs="Arial"/>
          <w:lang w:eastAsia="en-GB"/>
        </w:rPr>
        <w:t xml:space="preserve"> reference genome sequence </w:t>
      </w:r>
      <w:r w:rsidR="00875F3E">
        <w:rPr>
          <w:rFonts w:ascii="Arial" w:eastAsia="Times New Roman" w:hAnsi="Arial" w:cs="Arial"/>
          <w:lang w:eastAsia="en-GB"/>
        </w:rPr>
        <w:fldChar w:fldCharType="begin"/>
      </w:r>
      <w:r w:rsidR="00875F3E">
        <w:rPr>
          <w:rFonts w:ascii="Arial" w:eastAsia="Times New Roman" w:hAnsi="Arial" w:cs="Arial"/>
          <w:lang w:eastAsia="en-GB"/>
        </w:rPr>
        <w:instrText xml:space="preserve"> ADDIN EN.CITE &lt;EndNote&gt;&lt;Cite ExcludeAuth="1" ExcludeYear="1"&gt;&lt;Author&gt;Downing&lt;/Author&gt;&lt;Year&gt;2011&lt;/Year&gt;&lt;RecNum&gt;760&lt;/RecNum&gt;&lt;DisplayText&gt;[27]&lt;/DisplayText&gt;&lt;record&gt;&lt;rec-number&gt;760&lt;/rec-number&gt;&lt;foreign-keys&gt;&lt;key app="EN" db-id="pe2z5s2ahswtpve5vf7p0atcs2vafdzxaatx" timestamp="1624035847"&gt;760&lt;/key&gt;&lt;key app="ENWeb" db-id=""&gt;0&lt;/key&gt;&lt;/foreign-keys&gt;&lt;ref-type name="Journal Article"&gt;17&lt;/ref-type&gt;&lt;contributors&gt;&lt;authors&gt;&lt;author&gt;Downing, Tim&lt;/author&gt;&lt;author&gt;Imamura, Hideo&lt;/author&gt;&lt;author&gt;Decuypere, Saskia&lt;/author&gt;&lt;author&gt;Clark, Taane G.&lt;/author&gt;&lt;author&gt;Coombs, Graham H.&lt;/author&gt;&lt;author&gt;Cotton, James A.&lt;/author&gt;&lt;author&gt;Hilley, James D.&lt;/author&gt;&lt;author&gt;de Doncker, Simonne&lt;/author&gt;&lt;author&gt;Maes, Ilse&lt;/author&gt;&lt;author&gt;Mottram, Jeremy C.&lt;/author&gt;&lt;author&gt;Quail, Mike A.&lt;/author&gt;&lt;author&gt;Rijal, Suman&lt;/author&gt;&lt;author&gt;Sanders, Mandy&lt;/author&gt;&lt;author&gt;Schönian, Gabriele&lt;/author&gt;&lt;author&gt;Stark, Olivia&lt;/author&gt;&lt;author&gt;Sundar, Shyam&lt;/author&gt;&lt;author&gt;Vanaerschot, Manu&lt;/author&gt;&lt;author&gt;Hertz-Fowler, Christiane&lt;/author&gt;&lt;author&gt;Dujardin, Jean-Claude&lt;/author&gt;&lt;author&gt;Berriman, Matthew&lt;/author&gt;&lt;/authors&gt;&lt;/contributors&gt;&lt;titles&gt;&lt;title&gt;&lt;style face="normal" font="default" size="100%"&gt;Whole genome sequencing of multiple &lt;/style&gt;&lt;style face="italic" font="default" size="100%"&gt;Leishmania donovani &lt;/style&gt;&lt;style face="normal" font="default" size="100%"&gt;clinical isolates provides insights into population structure and mechanisms of drug resistance&lt;/style&gt;&lt;/title&gt;&lt;secondary-title&gt;Genome Research&lt;/secondary-title&gt;&lt;/titles&gt;&lt;periodical&gt;&lt;full-title&gt;Genome Res&lt;/full-title&gt;&lt;abbr-1&gt;Genome research&lt;/abbr-1&gt;&lt;/periodical&gt;&lt;pages&gt;2143-2156&lt;/pages&gt;&lt;volume&gt;21&lt;/volume&gt;&lt;number&gt;12&lt;/number&gt;&lt;dates&gt;&lt;year&gt;2011&lt;/year&gt;&lt;pub-dates&gt;&lt;date&gt;December 1, 2011&lt;/date&gt;&lt;/pub-dates&gt;&lt;/dates&gt;&lt;urls&gt;&lt;related-urls&gt;&lt;url&gt;http://genome.cshlp.org/content/21/12/2143.abstract&lt;/url&gt;&lt;/related-urls&gt;&lt;/urls&gt;&lt;electronic-resource-num&gt;10.1101/gr.123430.111&lt;/electronic-resource-num&gt;&lt;/record&gt;&lt;/Cite&gt;&lt;/EndNote&gt;</w:instrText>
      </w:r>
      <w:r w:rsidR="00875F3E">
        <w:rPr>
          <w:rFonts w:ascii="Arial" w:eastAsia="Times New Roman" w:hAnsi="Arial" w:cs="Arial"/>
          <w:lang w:eastAsia="en-GB"/>
        </w:rPr>
        <w:fldChar w:fldCharType="separate"/>
      </w:r>
      <w:r w:rsidR="00875F3E">
        <w:rPr>
          <w:rFonts w:ascii="Arial" w:eastAsia="Times New Roman" w:hAnsi="Arial" w:cs="Arial"/>
          <w:noProof/>
          <w:lang w:eastAsia="en-GB"/>
        </w:rPr>
        <w:t>[27]</w:t>
      </w:r>
      <w:r w:rsidR="00875F3E">
        <w:rPr>
          <w:rFonts w:ascii="Arial" w:eastAsia="Times New Roman" w:hAnsi="Arial" w:cs="Arial"/>
          <w:lang w:eastAsia="en-GB"/>
        </w:rPr>
        <w:fldChar w:fldCharType="end"/>
      </w:r>
      <w:r w:rsidRPr="000D4CB9">
        <w:rPr>
          <w:rFonts w:ascii="Arial" w:eastAsia="Times New Roman" w:hAnsi="Arial" w:cs="Arial"/>
          <w:lang w:eastAsia="en-GB"/>
        </w:rPr>
        <w:t xml:space="preserve"> to identify polymorphisms in the predesign</w:t>
      </w:r>
      <w:r w:rsidR="005A581D">
        <w:rPr>
          <w:rFonts w:ascii="Arial" w:eastAsia="Times New Roman" w:hAnsi="Arial" w:cs="Arial"/>
          <w:lang w:eastAsia="en-GB"/>
        </w:rPr>
        <w:t>ed targeting and repair primers,</w:t>
      </w:r>
      <w:r w:rsidRPr="000D4CB9">
        <w:rPr>
          <w:rFonts w:ascii="Arial" w:eastAsia="Times New Roman" w:hAnsi="Arial" w:cs="Arial"/>
          <w:lang w:eastAsia="en-GB"/>
        </w:rPr>
        <w:t xml:space="preserve"> incorporating any differences as appropriate.</w:t>
      </w:r>
      <w:r w:rsidRPr="000D4CB9">
        <w:rPr>
          <w:rFonts w:ascii="Arial" w:eastAsia="Times New Roman" w:hAnsi="Arial" w:cs="Arial"/>
          <w:shd w:val="clear" w:color="auto" w:fill="FFFFFF"/>
          <w:lang w:eastAsia="en-GB"/>
        </w:rPr>
        <w:t xml:space="preserve"> Of the</w:t>
      </w:r>
      <w:r w:rsidR="00236840">
        <w:rPr>
          <w:rFonts w:ascii="Arial" w:eastAsia="Times New Roman" w:hAnsi="Arial" w:cs="Arial"/>
          <w:shd w:val="clear" w:color="auto" w:fill="FFFFFF"/>
          <w:lang w:eastAsia="en-GB"/>
        </w:rPr>
        <w:t xml:space="preserve"> 92 candidates targeted, doubly-</w:t>
      </w:r>
      <w:r w:rsidRPr="000D4CB9">
        <w:rPr>
          <w:rFonts w:ascii="Arial" w:eastAsia="Times New Roman" w:hAnsi="Arial" w:cs="Arial"/>
          <w:shd w:val="clear" w:color="auto" w:fill="FFFFFF"/>
          <w:lang w:eastAsia="en-GB"/>
        </w:rPr>
        <w:t xml:space="preserve">drug resistant parasite populations with confirmed locus-specific </w:t>
      </w:r>
      <w:proofErr w:type="spellStart"/>
      <w:r w:rsidRPr="000D4CB9">
        <w:rPr>
          <w:rFonts w:ascii="Arial" w:eastAsia="Times New Roman" w:hAnsi="Arial" w:cs="Arial"/>
          <w:shd w:val="clear" w:color="auto" w:fill="FFFFFF"/>
          <w:lang w:eastAsia="en-GB"/>
        </w:rPr>
        <w:t>biallelic</w:t>
      </w:r>
      <w:proofErr w:type="spellEnd"/>
      <w:r w:rsidRPr="000D4CB9">
        <w:rPr>
          <w:rFonts w:ascii="Arial" w:eastAsia="Times New Roman" w:hAnsi="Arial" w:cs="Arial"/>
          <w:shd w:val="clear" w:color="auto" w:fill="FFFFFF"/>
          <w:lang w:eastAsia="en-GB"/>
        </w:rPr>
        <w:t xml:space="preserve"> knockout with each of the drug selection markers </w:t>
      </w:r>
      <w:proofErr w:type="gramStart"/>
      <w:r w:rsidRPr="000D4CB9">
        <w:rPr>
          <w:rFonts w:ascii="Arial" w:eastAsia="Times New Roman" w:hAnsi="Arial" w:cs="Arial"/>
          <w:shd w:val="clear" w:color="auto" w:fill="FFFFFF"/>
          <w:lang w:eastAsia="en-GB"/>
        </w:rPr>
        <w:t>was confirmed</w:t>
      </w:r>
      <w:proofErr w:type="gramEnd"/>
      <w:r w:rsidRPr="000D4CB9">
        <w:rPr>
          <w:rFonts w:ascii="Arial" w:eastAsia="Times New Roman" w:hAnsi="Arial" w:cs="Arial"/>
          <w:shd w:val="clear" w:color="auto" w:fill="FFFFFF"/>
          <w:lang w:eastAsia="en-GB"/>
        </w:rPr>
        <w:t xml:space="preserve"> </w:t>
      </w:r>
      <w:r w:rsidRPr="00761D42">
        <w:rPr>
          <w:rFonts w:ascii="Arial" w:eastAsia="Times New Roman" w:hAnsi="Arial" w:cs="Arial"/>
          <w:shd w:val="clear" w:color="auto" w:fill="FFFFFF"/>
          <w:lang w:eastAsia="en-GB"/>
        </w:rPr>
        <w:t>for 6</w:t>
      </w:r>
      <w:r w:rsidR="00AF7782" w:rsidRPr="00761D42">
        <w:rPr>
          <w:rFonts w:ascii="Arial" w:eastAsia="Times New Roman" w:hAnsi="Arial" w:cs="Arial"/>
          <w:shd w:val="clear" w:color="auto" w:fill="FFFFFF"/>
          <w:lang w:eastAsia="en-GB"/>
        </w:rPr>
        <w:t>8</w:t>
      </w:r>
      <w:r w:rsidRPr="000D4CB9">
        <w:rPr>
          <w:rFonts w:ascii="Arial" w:eastAsia="Times New Roman" w:hAnsi="Arial" w:cs="Arial"/>
          <w:shd w:val="clear" w:color="auto" w:fill="FFFFFF"/>
          <w:lang w:eastAsia="en-GB"/>
        </w:rPr>
        <w:t xml:space="preserve"> genes </w:t>
      </w:r>
      <w:r w:rsidR="00CA018B" w:rsidRPr="00761D42">
        <w:rPr>
          <w:rFonts w:ascii="Arial" w:eastAsia="Times New Roman" w:hAnsi="Arial" w:cs="Arial"/>
          <w:shd w:val="clear" w:color="auto" w:fill="FFFFFF"/>
          <w:lang w:eastAsia="en-GB"/>
        </w:rPr>
        <w:t>(</w:t>
      </w:r>
      <w:r w:rsidR="005A5C94" w:rsidRPr="00761D42">
        <w:rPr>
          <w:rFonts w:ascii="Arial" w:eastAsia="Times New Roman" w:hAnsi="Arial" w:cs="Arial"/>
          <w:shd w:val="clear" w:color="auto" w:fill="FFFFFF"/>
          <w:lang w:eastAsia="en-GB"/>
        </w:rPr>
        <w:t>74</w:t>
      </w:r>
      <w:r w:rsidR="00CA018B" w:rsidRPr="00761D42">
        <w:rPr>
          <w:rFonts w:ascii="Arial" w:eastAsia="Times New Roman" w:hAnsi="Arial" w:cs="Arial"/>
          <w:shd w:val="clear" w:color="auto" w:fill="FFFFFF"/>
          <w:lang w:eastAsia="en-GB"/>
        </w:rPr>
        <w:t>%)</w:t>
      </w:r>
      <w:r w:rsidR="00CA018B">
        <w:rPr>
          <w:rFonts w:ascii="Arial" w:eastAsia="Times New Roman" w:hAnsi="Arial" w:cs="Arial"/>
          <w:shd w:val="clear" w:color="auto" w:fill="FFFFFF"/>
          <w:lang w:eastAsia="en-GB"/>
        </w:rPr>
        <w:t xml:space="preserve"> </w:t>
      </w:r>
      <w:r w:rsidRPr="000D4CB9">
        <w:rPr>
          <w:rFonts w:ascii="Arial" w:eastAsia="Times New Roman" w:hAnsi="Arial" w:cs="Arial"/>
          <w:shd w:val="clear" w:color="auto" w:fill="FFFFFF"/>
          <w:lang w:eastAsia="en-GB"/>
        </w:rPr>
        <w:t xml:space="preserve">by PCR (Fig S1). Typically, parasite strains successfully targeted at both alleles required just one or two attempts, demonstrating that these genes </w:t>
      </w:r>
      <w:r w:rsidRPr="00AA1830">
        <w:rPr>
          <w:rFonts w:ascii="Arial" w:eastAsia="Times New Roman" w:hAnsi="Arial" w:cs="Arial"/>
          <w:shd w:val="clear" w:color="auto" w:fill="FFFFFF"/>
          <w:lang w:eastAsia="en-GB"/>
        </w:rPr>
        <w:t xml:space="preserve">were readily dispensable for </w:t>
      </w:r>
      <w:r w:rsidRPr="00AA1830">
        <w:rPr>
          <w:rFonts w:ascii="Arial" w:eastAsia="Times New Roman" w:hAnsi="Arial" w:cs="Arial"/>
          <w:i/>
          <w:iCs/>
          <w:shd w:val="clear" w:color="auto" w:fill="FFFFFF"/>
          <w:lang w:eastAsia="en-GB"/>
        </w:rPr>
        <w:t>in vitro</w:t>
      </w:r>
      <w:r w:rsidRPr="00AA1830">
        <w:rPr>
          <w:rFonts w:ascii="Arial" w:eastAsia="Times New Roman" w:hAnsi="Arial" w:cs="Arial"/>
          <w:shd w:val="clear" w:color="auto" w:fill="FFFFFF"/>
          <w:lang w:eastAsia="en-GB"/>
        </w:rPr>
        <w:t xml:space="preserve"> prom</w:t>
      </w:r>
      <w:r w:rsidR="00B80023" w:rsidRPr="00AA1830">
        <w:rPr>
          <w:rFonts w:ascii="Arial" w:eastAsia="Times New Roman" w:hAnsi="Arial" w:cs="Arial"/>
          <w:shd w:val="clear" w:color="auto" w:fill="FFFFFF"/>
          <w:lang w:eastAsia="en-GB"/>
        </w:rPr>
        <w:t>astigote proliferation</w:t>
      </w:r>
      <w:r w:rsidR="00E85CB0" w:rsidRPr="00AA1830">
        <w:rPr>
          <w:rFonts w:ascii="Arial" w:eastAsia="Times New Roman" w:hAnsi="Arial" w:cs="Arial"/>
          <w:shd w:val="clear" w:color="auto" w:fill="FFFFFF"/>
          <w:lang w:eastAsia="en-GB"/>
        </w:rPr>
        <w:t xml:space="preserve"> </w:t>
      </w:r>
      <w:r w:rsidR="00B80023" w:rsidRPr="00AA1830">
        <w:rPr>
          <w:rFonts w:ascii="Arial" w:eastAsia="Times New Roman" w:hAnsi="Arial" w:cs="Arial"/>
          <w:shd w:val="clear" w:color="auto" w:fill="FFFFFF"/>
          <w:lang w:eastAsia="en-GB"/>
        </w:rPr>
        <w:t>(Table S1</w:t>
      </w:r>
      <w:r w:rsidRPr="00AA1830">
        <w:rPr>
          <w:rFonts w:ascii="Arial" w:eastAsia="Times New Roman" w:hAnsi="Arial" w:cs="Arial"/>
          <w:shd w:val="clear" w:color="auto" w:fill="FFFFFF"/>
          <w:lang w:eastAsia="en-GB"/>
        </w:rPr>
        <w:t xml:space="preserve">). Just under a fifth (17/92) </w:t>
      </w:r>
      <w:r w:rsidR="0040117B" w:rsidRPr="00AA1830">
        <w:rPr>
          <w:rFonts w:ascii="Arial" w:eastAsia="Times New Roman" w:hAnsi="Arial" w:cs="Arial"/>
          <w:shd w:val="clear" w:color="auto" w:fill="FFFFFF"/>
          <w:lang w:eastAsia="en-GB"/>
        </w:rPr>
        <w:t>of</w:t>
      </w:r>
      <w:r w:rsidR="0040117B">
        <w:rPr>
          <w:rFonts w:ascii="Arial" w:eastAsia="Times New Roman" w:hAnsi="Arial" w:cs="Arial"/>
          <w:shd w:val="clear" w:color="auto" w:fill="FFFFFF"/>
          <w:lang w:eastAsia="en-GB"/>
        </w:rPr>
        <w:t xml:space="preserve"> genes </w:t>
      </w:r>
      <w:r w:rsidRPr="000D4CB9">
        <w:rPr>
          <w:rFonts w:ascii="Arial" w:eastAsia="Times New Roman" w:hAnsi="Arial" w:cs="Arial"/>
          <w:shd w:val="clear" w:color="auto" w:fill="FFFFFF"/>
          <w:lang w:eastAsia="en-GB"/>
        </w:rPr>
        <w:t xml:space="preserve">demonstrated evidence of genomic rearrangements </w:t>
      </w:r>
      <w:r w:rsidR="005A581D" w:rsidRPr="000D4CB9">
        <w:rPr>
          <w:rFonts w:ascii="Arial" w:eastAsia="Times New Roman" w:hAnsi="Arial" w:cs="Arial"/>
          <w:shd w:val="clear" w:color="auto" w:fill="FFFFFF"/>
          <w:lang w:eastAsia="en-GB"/>
        </w:rPr>
        <w:t xml:space="preserve">in at least one </w:t>
      </w:r>
      <w:r w:rsidR="005A581D">
        <w:rPr>
          <w:rFonts w:ascii="Arial" w:eastAsia="Times New Roman" w:hAnsi="Arial" w:cs="Arial"/>
          <w:shd w:val="clear" w:color="auto" w:fill="FFFFFF"/>
          <w:lang w:eastAsia="en-GB"/>
        </w:rPr>
        <w:t xml:space="preserve">targeting </w:t>
      </w:r>
      <w:r w:rsidR="005A581D" w:rsidRPr="000D4CB9">
        <w:rPr>
          <w:rFonts w:ascii="Arial" w:eastAsia="Times New Roman" w:hAnsi="Arial" w:cs="Arial"/>
          <w:shd w:val="clear" w:color="auto" w:fill="FFFFFF"/>
          <w:lang w:eastAsia="en-GB"/>
        </w:rPr>
        <w:t>attempt</w:t>
      </w:r>
      <w:r w:rsidR="005A581D">
        <w:rPr>
          <w:rFonts w:ascii="Arial" w:eastAsia="Times New Roman" w:hAnsi="Arial" w:cs="Arial"/>
          <w:shd w:val="clear" w:color="auto" w:fill="FFFFFF"/>
          <w:lang w:eastAsia="en-GB"/>
        </w:rPr>
        <w:t xml:space="preserve"> because despite the </w:t>
      </w:r>
      <w:r w:rsidR="005A581D" w:rsidRPr="000D4CB9">
        <w:rPr>
          <w:rFonts w:ascii="Arial" w:eastAsia="Times New Roman" w:hAnsi="Arial" w:cs="Arial"/>
          <w:shd w:val="clear" w:color="auto" w:fill="FFFFFF"/>
          <w:lang w:eastAsia="en-GB"/>
        </w:rPr>
        <w:t>correct incorporation of both drug resistance markers</w:t>
      </w:r>
      <w:r w:rsidR="005A581D">
        <w:rPr>
          <w:rFonts w:ascii="Arial" w:eastAsia="Times New Roman" w:hAnsi="Arial" w:cs="Arial"/>
          <w:shd w:val="clear" w:color="auto" w:fill="FFFFFF"/>
          <w:lang w:eastAsia="en-GB"/>
        </w:rPr>
        <w:t xml:space="preserve">, a PCR product showing the retention of the </w:t>
      </w:r>
      <w:r w:rsidRPr="000D4CB9">
        <w:rPr>
          <w:rFonts w:ascii="Arial" w:eastAsia="Times New Roman" w:hAnsi="Arial" w:cs="Arial"/>
          <w:shd w:val="clear" w:color="auto" w:fill="FFFFFF"/>
          <w:lang w:eastAsia="en-GB"/>
        </w:rPr>
        <w:t>native locus</w:t>
      </w:r>
      <w:r w:rsidR="005A581D">
        <w:rPr>
          <w:rFonts w:ascii="Arial" w:eastAsia="Times New Roman" w:hAnsi="Arial" w:cs="Arial"/>
          <w:shd w:val="clear" w:color="auto" w:fill="FFFFFF"/>
          <w:lang w:eastAsia="en-GB"/>
        </w:rPr>
        <w:t xml:space="preserve"> was also observed</w:t>
      </w:r>
      <w:r w:rsidR="00B110A9">
        <w:rPr>
          <w:rFonts w:ascii="Arial" w:eastAsia="Times New Roman" w:hAnsi="Arial" w:cs="Arial"/>
          <w:shd w:val="clear" w:color="auto" w:fill="FFFFFF"/>
          <w:lang w:eastAsia="en-GB"/>
        </w:rPr>
        <w:t xml:space="preserve">, most likely due to selection-induced </w:t>
      </w:r>
      <w:r w:rsidRPr="000D4CB9">
        <w:rPr>
          <w:rFonts w:ascii="Arial" w:eastAsia="Times New Roman" w:hAnsi="Arial" w:cs="Arial"/>
          <w:shd w:val="clear" w:color="auto" w:fill="FFFFFF"/>
          <w:lang w:eastAsia="en-GB"/>
        </w:rPr>
        <w:t xml:space="preserve">aneuploidy </w:t>
      </w:r>
      <w:r w:rsidR="00875F3E">
        <w:rPr>
          <w:rFonts w:ascii="Arial" w:eastAsia="Times New Roman" w:hAnsi="Arial" w:cs="Arial"/>
          <w:shd w:val="clear" w:color="auto" w:fill="FFFFFF"/>
          <w:lang w:eastAsia="en-GB"/>
        </w:rPr>
        <w:fldChar w:fldCharType="begin"/>
      </w:r>
      <w:r w:rsidR="00875F3E">
        <w:rPr>
          <w:rFonts w:ascii="Arial" w:eastAsia="Times New Roman" w:hAnsi="Arial" w:cs="Arial"/>
          <w:shd w:val="clear" w:color="auto" w:fill="FFFFFF"/>
          <w:lang w:eastAsia="en-GB"/>
        </w:rPr>
        <w:instrText xml:space="preserve"> ADDIN EN.CITE &lt;EndNote&gt;&lt;Cite ExcludeAuth="1" ExcludeYear="1"&gt;&lt;Author&gt;Dumetz&lt;/Author&gt;&lt;Year&gt;2017&lt;/Year&gt;&lt;RecNum&gt;705&lt;/RecNum&gt;&lt;DisplayText&gt;[28]&lt;/DisplayText&gt;&lt;record&gt;&lt;rec-number&gt;705&lt;/rec-number&gt;&lt;foreign-keys&gt;&lt;key app="EN" db-id="pe2z5s2ahswtpve5vf7p0atcs2vafdzxaatx" timestamp="1617268238"&gt;705&lt;/key&gt;&lt;/foreign-keys&gt;&lt;ref-type name="Journal Article"&gt;17&lt;/ref-type&gt;&lt;contributors&gt;&lt;authors&gt;&lt;author&gt;Dumetz, F.&lt;/author&gt;&lt;author&gt;Imamura, H.&lt;/author&gt;&lt;author&gt;Sanders, M.&lt;/author&gt;&lt;author&gt;Seblova, V.&lt;/author&gt;&lt;author&gt;Myskova, J.&lt;/author&gt;&lt;author&gt;Pescher, P.&lt;/author&gt;&lt;author&gt;Vanaerschot, M.&lt;/author&gt;&lt;author&gt;Meehan, C. J.&lt;/author&gt;&lt;author&gt;Cuypers, B.&lt;/author&gt;&lt;author&gt;De Muylder, G.&lt;/author&gt;&lt;author&gt;Späth, G. F.&lt;/author&gt;&lt;author&gt;Bussotti, G.&lt;/author&gt;&lt;author&gt;Vermeesch, J. R.&lt;/author&gt;&lt;author&gt;Berriman, M.&lt;/author&gt;&lt;author&gt;Cotton, J. A.&lt;/author&gt;&lt;author&gt;Volf, P.&lt;/author&gt;&lt;author&gt;Dujardin, J. C.&lt;/author&gt;&lt;author&gt;Domagalska, M. A.&lt;/author&gt;&lt;/authors&gt;&lt;/contributors&gt;&lt;titles&gt;&lt;title&gt;&lt;style face="normal" font="default" size="100%"&gt;Modulation of aneuploidy in &lt;/style&gt;&lt;style face="italic" font="default" size="100%"&gt;Leishmania donovani&lt;/style&gt;&lt;style face="normal" font="default" size="100%"&gt; during adaptation to different &lt;/style&gt;&lt;style face="italic" font="default" size="100%"&gt;in vitro&lt;/style&gt;&lt;style face="normal" font="default" size="100%"&gt; and &lt;/style&gt;&lt;style face="italic" font="default" size="100%"&gt;in vivo&lt;/style&gt;&lt;style face="normal" font="default" size="100%"&gt; environments and Its impact on gene expression&lt;/style&gt;&lt;/title&gt;&lt;secondary-title&gt;mBio&lt;/secondary-title&gt;&lt;/titles&gt;&lt;periodical&gt;&lt;full-title&gt;MBio&lt;/full-title&gt;&lt;abbr-1&gt;mBio&lt;/abbr-1&gt;&lt;/periodical&gt;&lt;pages&gt;e00599-17&lt;/pages&gt;&lt;volume&gt;8&lt;/volume&gt;&lt;number&gt;3&lt;/number&gt;&lt;dates&gt;&lt;year&gt;2017&lt;/year&gt;&lt;/dates&gt;&lt;urls&gt;&lt;related-urls&gt;&lt;url&gt;https://mbio.asm.org/content/mbio/8/3/e00599-17.full.pdf&lt;/url&gt;&lt;/related-urls&gt;&lt;/urls&gt;&lt;electronic-resource-num&gt;10.1128/mBio.00599-17&lt;/electronic-resource-num&gt;&lt;/record&gt;&lt;/Cite&gt;&lt;/EndNote&gt;</w:instrText>
      </w:r>
      <w:r w:rsidR="00875F3E">
        <w:rPr>
          <w:rFonts w:ascii="Arial" w:eastAsia="Times New Roman" w:hAnsi="Arial" w:cs="Arial"/>
          <w:shd w:val="clear" w:color="auto" w:fill="FFFFFF"/>
          <w:lang w:eastAsia="en-GB"/>
        </w:rPr>
        <w:fldChar w:fldCharType="separate"/>
      </w:r>
      <w:r w:rsidR="00875F3E">
        <w:rPr>
          <w:rFonts w:ascii="Arial" w:eastAsia="Times New Roman" w:hAnsi="Arial" w:cs="Arial"/>
          <w:noProof/>
          <w:shd w:val="clear" w:color="auto" w:fill="FFFFFF"/>
          <w:lang w:eastAsia="en-GB"/>
        </w:rPr>
        <w:t>[28]</w:t>
      </w:r>
      <w:r w:rsidR="00875F3E">
        <w:rPr>
          <w:rFonts w:ascii="Arial" w:eastAsia="Times New Roman" w:hAnsi="Arial" w:cs="Arial"/>
          <w:shd w:val="clear" w:color="auto" w:fill="FFFFFF"/>
          <w:lang w:eastAsia="en-GB"/>
        </w:rPr>
        <w:fldChar w:fldCharType="end"/>
      </w:r>
      <w:r w:rsidR="00A00F0E">
        <w:rPr>
          <w:rFonts w:ascii="Arial" w:eastAsia="Times New Roman" w:hAnsi="Arial" w:cs="Arial"/>
          <w:shd w:val="clear" w:color="auto" w:fill="FFFFFF"/>
          <w:lang w:eastAsia="en-GB"/>
        </w:rPr>
        <w:t>. T</w:t>
      </w:r>
      <w:r w:rsidRPr="000D4CB9">
        <w:rPr>
          <w:rFonts w:ascii="Arial" w:eastAsia="Times New Roman" w:hAnsi="Arial" w:cs="Arial"/>
          <w:shd w:val="clear" w:color="auto" w:fill="FFFFFF"/>
          <w:lang w:eastAsia="en-GB"/>
        </w:rPr>
        <w:t>here was not an exclusive relationship</w:t>
      </w:r>
      <w:r w:rsidR="00A00F0E">
        <w:rPr>
          <w:rFonts w:ascii="Arial" w:eastAsia="Times New Roman" w:hAnsi="Arial" w:cs="Arial"/>
          <w:shd w:val="clear" w:color="auto" w:fill="FFFFFF"/>
          <w:lang w:eastAsia="en-GB"/>
        </w:rPr>
        <w:t>, however,</w:t>
      </w:r>
      <w:r w:rsidRPr="000D4CB9">
        <w:rPr>
          <w:rFonts w:ascii="Arial" w:eastAsia="Times New Roman" w:hAnsi="Arial" w:cs="Arial"/>
          <w:shd w:val="clear" w:color="auto" w:fill="FFFFFF"/>
          <w:lang w:eastAsia="en-GB"/>
        </w:rPr>
        <w:t xml:space="preserve"> between </w:t>
      </w:r>
      <w:r w:rsidR="001242C8">
        <w:rPr>
          <w:rFonts w:ascii="Arial" w:eastAsia="Times New Roman" w:hAnsi="Arial" w:cs="Arial"/>
          <w:shd w:val="clear" w:color="auto" w:fill="FFFFFF"/>
          <w:lang w:eastAsia="en-GB"/>
        </w:rPr>
        <w:t xml:space="preserve">the </w:t>
      </w:r>
      <w:r w:rsidRPr="000D4CB9">
        <w:rPr>
          <w:rFonts w:ascii="Arial" w:eastAsia="Times New Roman" w:hAnsi="Arial" w:cs="Arial"/>
          <w:shd w:val="clear" w:color="auto" w:fill="FFFFFF"/>
          <w:lang w:eastAsia="en-GB"/>
        </w:rPr>
        <w:t>retention of the native locus after targeting</w:t>
      </w:r>
      <w:r w:rsidR="001242C8">
        <w:rPr>
          <w:rFonts w:ascii="Arial" w:eastAsia="Times New Roman" w:hAnsi="Arial" w:cs="Arial"/>
          <w:shd w:val="clear" w:color="auto" w:fill="FFFFFF"/>
          <w:lang w:eastAsia="en-GB"/>
        </w:rPr>
        <w:t>,</w:t>
      </w:r>
      <w:r w:rsidRPr="000D4CB9">
        <w:rPr>
          <w:rFonts w:ascii="Arial" w:eastAsia="Times New Roman" w:hAnsi="Arial" w:cs="Arial"/>
          <w:shd w:val="clear" w:color="auto" w:fill="FFFFFF"/>
          <w:lang w:eastAsia="en-GB"/>
        </w:rPr>
        <w:t xml:space="preserve"> and the chromosomes on which </w:t>
      </w:r>
      <w:r w:rsidR="001242C8">
        <w:rPr>
          <w:rFonts w:ascii="Arial" w:eastAsia="Times New Roman" w:hAnsi="Arial" w:cs="Arial"/>
          <w:shd w:val="clear" w:color="auto" w:fill="FFFFFF"/>
          <w:lang w:eastAsia="en-GB"/>
        </w:rPr>
        <w:t xml:space="preserve">the targeted genes </w:t>
      </w:r>
      <w:r w:rsidR="00A00F0E">
        <w:rPr>
          <w:rFonts w:ascii="Arial" w:eastAsia="Times New Roman" w:hAnsi="Arial" w:cs="Arial"/>
          <w:shd w:val="clear" w:color="auto" w:fill="FFFFFF"/>
          <w:lang w:eastAsia="en-GB"/>
        </w:rPr>
        <w:t>we</w:t>
      </w:r>
      <w:r w:rsidR="001242C8">
        <w:rPr>
          <w:rFonts w:ascii="Arial" w:eastAsia="Times New Roman" w:hAnsi="Arial" w:cs="Arial"/>
          <w:shd w:val="clear" w:color="auto" w:fill="FFFFFF"/>
          <w:lang w:eastAsia="en-GB"/>
        </w:rPr>
        <w:t>re located</w:t>
      </w:r>
      <w:r w:rsidR="00A00F0E">
        <w:rPr>
          <w:rFonts w:ascii="Arial" w:eastAsia="Times New Roman" w:hAnsi="Arial" w:cs="Arial"/>
          <w:shd w:val="clear" w:color="auto" w:fill="FFFFFF"/>
          <w:lang w:eastAsia="en-GB"/>
        </w:rPr>
        <w:t>, and t</w:t>
      </w:r>
      <w:r w:rsidR="001242C8">
        <w:rPr>
          <w:rFonts w:ascii="Arial" w:eastAsia="Times New Roman" w:hAnsi="Arial" w:cs="Arial"/>
          <w:shd w:val="clear" w:color="auto" w:fill="FFFFFF"/>
          <w:lang w:eastAsia="en-GB"/>
        </w:rPr>
        <w:t>his wa</w:t>
      </w:r>
      <w:r w:rsidRPr="000D4CB9">
        <w:rPr>
          <w:rFonts w:ascii="Arial" w:eastAsia="Times New Roman" w:hAnsi="Arial" w:cs="Arial"/>
          <w:shd w:val="clear" w:color="auto" w:fill="FFFFFF"/>
          <w:lang w:eastAsia="en-GB"/>
        </w:rPr>
        <w:t xml:space="preserve">s true for chromosomes where multiple genes </w:t>
      </w:r>
      <w:proofErr w:type="gramStart"/>
      <w:r w:rsidRPr="000D4CB9">
        <w:rPr>
          <w:rFonts w:ascii="Arial" w:eastAsia="Times New Roman" w:hAnsi="Arial" w:cs="Arial"/>
          <w:shd w:val="clear" w:color="auto" w:fill="FFFFFF"/>
          <w:lang w:eastAsia="en-GB"/>
        </w:rPr>
        <w:t>ha</w:t>
      </w:r>
      <w:r w:rsidR="00A00F0E">
        <w:rPr>
          <w:rFonts w:ascii="Arial" w:eastAsia="Times New Roman" w:hAnsi="Arial" w:cs="Arial"/>
          <w:shd w:val="clear" w:color="auto" w:fill="FFFFFF"/>
          <w:lang w:eastAsia="en-GB"/>
        </w:rPr>
        <w:t>d</w:t>
      </w:r>
      <w:r w:rsidRPr="000D4CB9">
        <w:rPr>
          <w:rFonts w:ascii="Arial" w:eastAsia="Times New Roman" w:hAnsi="Arial" w:cs="Arial"/>
          <w:shd w:val="clear" w:color="auto" w:fill="FFFFFF"/>
          <w:lang w:eastAsia="en-GB"/>
        </w:rPr>
        <w:t xml:space="preserve"> been targeted</w:t>
      </w:r>
      <w:proofErr w:type="gramEnd"/>
      <w:r w:rsidRPr="000D4CB9">
        <w:rPr>
          <w:rFonts w:ascii="Arial" w:eastAsia="Times New Roman" w:hAnsi="Arial" w:cs="Arial"/>
          <w:shd w:val="clear" w:color="auto" w:fill="FFFFFF"/>
          <w:lang w:eastAsia="en-GB"/>
        </w:rPr>
        <w:t xml:space="preserve">. </w:t>
      </w:r>
      <w:proofErr w:type="gramStart"/>
      <w:r w:rsidRPr="00761D42">
        <w:rPr>
          <w:rFonts w:ascii="Arial" w:eastAsia="Times New Roman" w:hAnsi="Arial" w:cs="Arial"/>
          <w:shd w:val="clear" w:color="auto" w:fill="FFFFFF"/>
          <w:lang w:eastAsia="en-GB"/>
        </w:rPr>
        <w:lastRenderedPageBreak/>
        <w:t>Furthermore, analysis of the normalised read depth of the sequencing data fr</w:t>
      </w:r>
      <w:r w:rsidR="001242C8" w:rsidRPr="00761D42">
        <w:rPr>
          <w:rFonts w:ascii="Arial" w:eastAsia="Times New Roman" w:hAnsi="Arial" w:cs="Arial"/>
          <w:shd w:val="clear" w:color="auto" w:fill="FFFFFF"/>
          <w:lang w:eastAsia="en-GB"/>
        </w:rPr>
        <w:t>om the parental strain suggested</w:t>
      </w:r>
      <w:r w:rsidRPr="00761D42">
        <w:rPr>
          <w:rFonts w:ascii="Arial" w:eastAsia="Times New Roman" w:hAnsi="Arial" w:cs="Arial"/>
          <w:shd w:val="clear" w:color="auto" w:fill="FFFFFF"/>
          <w:lang w:eastAsia="en-GB"/>
        </w:rPr>
        <w:t xml:space="preserve"> the presence of trisomy and </w:t>
      </w:r>
      <w:proofErr w:type="spellStart"/>
      <w:r w:rsidRPr="00761D42">
        <w:rPr>
          <w:rFonts w:ascii="Arial" w:eastAsia="Times New Roman" w:hAnsi="Arial" w:cs="Arial"/>
          <w:shd w:val="clear" w:color="auto" w:fill="FFFFFF"/>
          <w:lang w:eastAsia="en-GB"/>
        </w:rPr>
        <w:t>tetrasomy</w:t>
      </w:r>
      <w:proofErr w:type="spellEnd"/>
      <w:r w:rsidRPr="00761D42">
        <w:rPr>
          <w:rFonts w:ascii="Arial" w:eastAsia="Times New Roman" w:hAnsi="Arial" w:cs="Arial"/>
          <w:shd w:val="clear" w:color="auto" w:fill="FFFFFF"/>
          <w:lang w:eastAsia="en-GB"/>
        </w:rPr>
        <w:t xml:space="preserve"> on chromosomes 26 and 31 respectively</w:t>
      </w:r>
      <w:r w:rsidR="002003C1" w:rsidRPr="00761D42">
        <w:rPr>
          <w:rFonts w:ascii="Arial" w:eastAsia="Times New Roman" w:hAnsi="Arial" w:cs="Arial"/>
          <w:shd w:val="clear" w:color="auto" w:fill="FFFFFF"/>
          <w:lang w:eastAsia="en-GB"/>
        </w:rPr>
        <w:t xml:space="preserve"> in </w:t>
      </w:r>
      <w:r w:rsidR="002003C1" w:rsidRPr="00761D42">
        <w:rPr>
          <w:rFonts w:ascii="Arial" w:eastAsia="Times New Roman" w:hAnsi="Arial" w:cs="Arial"/>
          <w:lang w:eastAsia="en-GB"/>
        </w:rPr>
        <w:t>Ld-LUC-T7-Cas9</w:t>
      </w:r>
      <w:r w:rsidR="0040117B" w:rsidRPr="00761D42">
        <w:rPr>
          <w:rFonts w:ascii="Arial" w:eastAsia="Times New Roman" w:hAnsi="Arial" w:cs="Arial"/>
          <w:shd w:val="clear" w:color="auto" w:fill="FFFFFF"/>
          <w:lang w:eastAsia="en-GB"/>
        </w:rPr>
        <w:t>, and b</w:t>
      </w:r>
      <w:r w:rsidR="00BD0B01" w:rsidRPr="00761D42">
        <w:rPr>
          <w:rFonts w:ascii="Arial" w:eastAsia="Times New Roman" w:hAnsi="Arial" w:cs="Arial"/>
          <w:shd w:val="clear" w:color="auto" w:fill="FFFFFF"/>
          <w:lang w:eastAsia="en-GB"/>
        </w:rPr>
        <w:t xml:space="preserve">oth </w:t>
      </w:r>
      <w:r w:rsidR="004D6E7F" w:rsidRPr="00761D42">
        <w:rPr>
          <w:rFonts w:ascii="Arial" w:eastAsia="Times New Roman" w:hAnsi="Arial" w:cs="Arial"/>
          <w:shd w:val="clear" w:color="auto" w:fill="FFFFFF"/>
          <w:lang w:eastAsia="en-GB"/>
        </w:rPr>
        <w:t xml:space="preserve">these chromosomes </w:t>
      </w:r>
      <w:r w:rsidRPr="00761D42">
        <w:rPr>
          <w:rFonts w:ascii="Arial" w:eastAsia="Times New Roman" w:hAnsi="Arial" w:cs="Arial"/>
          <w:shd w:val="clear" w:color="auto" w:fill="FFFFFF"/>
          <w:lang w:eastAsia="en-GB"/>
        </w:rPr>
        <w:t>contain</w:t>
      </w:r>
      <w:r w:rsidR="004D6E7F" w:rsidRPr="00761D42">
        <w:rPr>
          <w:rFonts w:ascii="Arial" w:eastAsia="Times New Roman" w:hAnsi="Arial" w:cs="Arial"/>
          <w:shd w:val="clear" w:color="auto" w:fill="FFFFFF"/>
          <w:lang w:eastAsia="en-GB"/>
        </w:rPr>
        <w:t>ed</w:t>
      </w:r>
      <w:r w:rsidRPr="00761D42">
        <w:rPr>
          <w:rFonts w:ascii="Arial" w:eastAsia="Times New Roman" w:hAnsi="Arial" w:cs="Arial"/>
          <w:shd w:val="clear" w:color="auto" w:fill="FFFFFF"/>
          <w:lang w:eastAsia="en-GB"/>
        </w:rPr>
        <w:t xml:space="preserve"> genes </w:t>
      </w:r>
      <w:r w:rsidR="00BD0B01" w:rsidRPr="00761D42">
        <w:rPr>
          <w:rFonts w:ascii="Arial" w:eastAsia="Times New Roman" w:hAnsi="Arial" w:cs="Arial"/>
          <w:shd w:val="clear" w:color="auto" w:fill="FFFFFF"/>
          <w:lang w:eastAsia="en-GB"/>
        </w:rPr>
        <w:t xml:space="preserve">that </w:t>
      </w:r>
      <w:r w:rsidRPr="00761D42">
        <w:rPr>
          <w:rFonts w:ascii="Arial" w:eastAsia="Times New Roman" w:hAnsi="Arial" w:cs="Arial"/>
          <w:shd w:val="clear" w:color="auto" w:fill="FFFFFF"/>
          <w:lang w:eastAsia="en-GB"/>
        </w:rPr>
        <w:t xml:space="preserve">we </w:t>
      </w:r>
      <w:r w:rsidR="00E52DB6" w:rsidRPr="00761D42">
        <w:rPr>
          <w:rFonts w:ascii="Arial" w:eastAsia="Times New Roman" w:hAnsi="Arial" w:cs="Arial"/>
          <w:shd w:val="clear" w:color="auto" w:fill="FFFFFF"/>
          <w:lang w:eastAsia="en-GB"/>
        </w:rPr>
        <w:t xml:space="preserve">were </w:t>
      </w:r>
      <w:r w:rsidRPr="00761D42">
        <w:rPr>
          <w:rFonts w:ascii="Arial" w:eastAsia="Times New Roman" w:hAnsi="Arial" w:cs="Arial"/>
          <w:shd w:val="clear" w:color="auto" w:fill="FFFFFF"/>
          <w:lang w:eastAsia="en-GB"/>
        </w:rPr>
        <w:t>able to target</w:t>
      </w:r>
      <w:r w:rsidR="00B110A9" w:rsidRPr="00761D42">
        <w:rPr>
          <w:rFonts w:ascii="Arial" w:eastAsia="Times New Roman" w:hAnsi="Arial" w:cs="Arial"/>
          <w:shd w:val="clear" w:color="auto" w:fill="FFFFFF"/>
          <w:lang w:eastAsia="en-GB"/>
        </w:rPr>
        <w:t xml:space="preserve"> successfully</w:t>
      </w:r>
      <w:r w:rsidR="00947F7F" w:rsidRPr="00761D42">
        <w:rPr>
          <w:rFonts w:ascii="Arial" w:eastAsia="Times New Roman" w:hAnsi="Arial" w:cs="Arial"/>
          <w:shd w:val="clear" w:color="auto" w:fill="FFFFFF"/>
          <w:lang w:eastAsia="en-GB"/>
        </w:rPr>
        <w:t xml:space="preserve"> using only the two selectable markers </w:t>
      </w:r>
      <w:r w:rsidR="00385DF1" w:rsidRPr="00761D42">
        <w:rPr>
          <w:rFonts w:ascii="Arial" w:eastAsia="Times New Roman" w:hAnsi="Arial" w:cs="Arial"/>
          <w:shd w:val="clear" w:color="auto" w:fill="FFFFFF"/>
          <w:lang w:eastAsia="en-GB"/>
        </w:rPr>
        <w:t>as evidenced by the disruption of the native loci of LD40</w:t>
      </w:r>
      <w:r w:rsidR="00761D42" w:rsidRPr="00761D42">
        <w:rPr>
          <w:rFonts w:ascii="Arial" w:eastAsia="Times New Roman" w:hAnsi="Arial" w:cs="Arial"/>
          <w:shd w:val="clear" w:color="auto" w:fill="FFFFFF"/>
          <w:lang w:eastAsia="en-GB"/>
        </w:rPr>
        <w:t>,</w:t>
      </w:r>
      <w:r w:rsidR="00385DF1" w:rsidRPr="00761D42">
        <w:rPr>
          <w:rFonts w:ascii="Arial" w:eastAsia="Times New Roman" w:hAnsi="Arial" w:cs="Arial"/>
          <w:shd w:val="clear" w:color="auto" w:fill="FFFFFF"/>
          <w:lang w:eastAsia="en-GB"/>
        </w:rPr>
        <w:t xml:space="preserve"> </w:t>
      </w:r>
      <w:r w:rsidR="00AF7782" w:rsidRPr="00761D42">
        <w:rPr>
          <w:rFonts w:ascii="Arial" w:eastAsia="Times New Roman" w:hAnsi="Arial" w:cs="Arial"/>
          <w:shd w:val="clear" w:color="auto" w:fill="FFFFFF"/>
          <w:lang w:eastAsia="en-GB"/>
        </w:rPr>
        <w:t>which is present on chromosome 31</w:t>
      </w:r>
      <w:r w:rsidR="00761D42" w:rsidRPr="00761D42">
        <w:rPr>
          <w:rFonts w:ascii="Arial" w:eastAsia="Times New Roman" w:hAnsi="Arial" w:cs="Arial"/>
          <w:shd w:val="clear" w:color="auto" w:fill="FFFFFF"/>
          <w:lang w:eastAsia="en-GB"/>
        </w:rPr>
        <w:t>,</w:t>
      </w:r>
      <w:r w:rsidR="00AF7782" w:rsidRPr="00761D42">
        <w:rPr>
          <w:rFonts w:ascii="Arial" w:eastAsia="Times New Roman" w:hAnsi="Arial" w:cs="Arial"/>
          <w:shd w:val="clear" w:color="auto" w:fill="FFFFFF"/>
          <w:lang w:eastAsia="en-GB"/>
        </w:rPr>
        <w:t xml:space="preserve"> </w:t>
      </w:r>
      <w:r w:rsidR="00761D42" w:rsidRPr="00761D42">
        <w:rPr>
          <w:rFonts w:ascii="Arial" w:eastAsia="Times New Roman" w:hAnsi="Arial" w:cs="Arial"/>
          <w:shd w:val="clear" w:color="auto" w:fill="FFFFFF"/>
          <w:lang w:eastAsia="en-GB"/>
        </w:rPr>
        <w:t>and LD</w:t>
      </w:r>
      <w:r w:rsidR="000E761D" w:rsidRPr="00761D42">
        <w:rPr>
          <w:rFonts w:ascii="Arial" w:eastAsia="Times New Roman" w:hAnsi="Arial" w:cs="Arial"/>
          <w:shd w:val="clear" w:color="auto" w:fill="FFFFFF"/>
          <w:lang w:eastAsia="en-GB"/>
        </w:rPr>
        <w:t xml:space="preserve">30, </w:t>
      </w:r>
      <w:r w:rsidR="00761D42" w:rsidRPr="00761D42">
        <w:rPr>
          <w:rFonts w:ascii="Arial" w:eastAsia="Times New Roman" w:hAnsi="Arial" w:cs="Arial"/>
          <w:shd w:val="clear" w:color="auto" w:fill="FFFFFF"/>
          <w:lang w:eastAsia="en-GB"/>
        </w:rPr>
        <w:t>LD</w:t>
      </w:r>
      <w:r w:rsidR="000E761D" w:rsidRPr="00761D42">
        <w:rPr>
          <w:rFonts w:ascii="Arial" w:eastAsia="Times New Roman" w:hAnsi="Arial" w:cs="Arial"/>
          <w:shd w:val="clear" w:color="auto" w:fill="FFFFFF"/>
          <w:lang w:eastAsia="en-GB"/>
        </w:rPr>
        <w:t xml:space="preserve">31 and </w:t>
      </w:r>
      <w:r w:rsidR="00761D42" w:rsidRPr="00761D42">
        <w:rPr>
          <w:rFonts w:ascii="Arial" w:eastAsia="Times New Roman" w:hAnsi="Arial" w:cs="Arial"/>
          <w:shd w:val="clear" w:color="auto" w:fill="FFFFFF"/>
          <w:lang w:eastAsia="en-GB"/>
        </w:rPr>
        <w:t>LD</w:t>
      </w:r>
      <w:r w:rsidR="000E761D" w:rsidRPr="00761D42">
        <w:rPr>
          <w:rFonts w:ascii="Arial" w:eastAsia="Times New Roman" w:hAnsi="Arial" w:cs="Arial"/>
          <w:shd w:val="clear" w:color="auto" w:fill="FFFFFF"/>
          <w:lang w:eastAsia="en-GB"/>
        </w:rPr>
        <w:t xml:space="preserve">73 </w:t>
      </w:r>
      <w:r w:rsidR="00761D42" w:rsidRPr="00761D42">
        <w:rPr>
          <w:rFonts w:ascii="Arial" w:eastAsia="Times New Roman" w:hAnsi="Arial" w:cs="Arial"/>
          <w:shd w:val="clear" w:color="auto" w:fill="FFFFFF"/>
          <w:lang w:eastAsia="en-GB"/>
        </w:rPr>
        <w:t>that are all located</w:t>
      </w:r>
      <w:r w:rsidR="000E761D" w:rsidRPr="00761D42">
        <w:rPr>
          <w:rFonts w:ascii="Arial" w:eastAsia="Times New Roman" w:hAnsi="Arial" w:cs="Arial"/>
          <w:shd w:val="clear" w:color="auto" w:fill="FFFFFF"/>
          <w:lang w:eastAsia="en-GB"/>
        </w:rPr>
        <w:t xml:space="preserve"> on chromosome 26 </w:t>
      </w:r>
      <w:r w:rsidRPr="00761D42">
        <w:rPr>
          <w:rFonts w:ascii="Arial" w:eastAsia="Times New Roman" w:hAnsi="Arial" w:cs="Arial"/>
          <w:shd w:val="clear" w:color="auto" w:fill="FFFFFF"/>
          <w:lang w:eastAsia="en-GB"/>
        </w:rPr>
        <w:t>(Fig 2A</w:t>
      </w:r>
      <w:r w:rsidR="003A0882" w:rsidRPr="00761D42">
        <w:rPr>
          <w:rFonts w:ascii="Arial" w:eastAsia="Times New Roman" w:hAnsi="Arial" w:cs="Arial"/>
          <w:shd w:val="clear" w:color="auto" w:fill="FFFFFF"/>
          <w:lang w:eastAsia="en-GB"/>
        </w:rPr>
        <w:t xml:space="preserve"> and</w:t>
      </w:r>
      <w:r w:rsidRPr="00761D42">
        <w:rPr>
          <w:rFonts w:ascii="Arial" w:eastAsia="Times New Roman" w:hAnsi="Arial" w:cs="Arial"/>
          <w:shd w:val="clear" w:color="auto" w:fill="FFFFFF"/>
          <w:lang w:eastAsia="en-GB"/>
        </w:rPr>
        <w:t xml:space="preserve"> Table S</w:t>
      </w:r>
      <w:r w:rsidR="003F1F87" w:rsidRPr="00761D42">
        <w:rPr>
          <w:rFonts w:ascii="Arial" w:eastAsia="Times New Roman" w:hAnsi="Arial" w:cs="Arial"/>
          <w:shd w:val="clear" w:color="auto" w:fill="FFFFFF"/>
          <w:lang w:eastAsia="en-GB"/>
        </w:rPr>
        <w:t>1</w:t>
      </w:r>
      <w:r w:rsidRPr="00761D42">
        <w:rPr>
          <w:rFonts w:ascii="Arial" w:eastAsia="Times New Roman" w:hAnsi="Arial" w:cs="Arial"/>
          <w:shd w:val="clear" w:color="auto" w:fill="FFFFFF"/>
          <w:lang w:eastAsia="en-GB"/>
        </w:rPr>
        <w:t>).</w:t>
      </w:r>
      <w:proofErr w:type="gramEnd"/>
      <w:r w:rsidR="00761D42" w:rsidRPr="00761D42">
        <w:rPr>
          <w:rFonts w:ascii="Arial" w:eastAsia="Times New Roman" w:hAnsi="Arial" w:cs="Arial"/>
          <w:shd w:val="clear" w:color="auto" w:fill="FFFFFF"/>
          <w:lang w:eastAsia="en-GB"/>
        </w:rPr>
        <w:t xml:space="preserve"> </w:t>
      </w:r>
      <w:r w:rsidR="00EE312A" w:rsidRPr="00E32F63">
        <w:rPr>
          <w:rFonts w:ascii="Arial" w:eastAsia="Times New Roman" w:hAnsi="Arial" w:cs="Arial"/>
          <w:shd w:val="clear" w:color="auto" w:fill="FFFFFF"/>
          <w:lang w:eastAsia="en-GB"/>
        </w:rPr>
        <w:t xml:space="preserve">A possible mechanism for this observation is the integration of a selectable marker into </w:t>
      </w:r>
      <w:r w:rsidR="00E32F63" w:rsidRPr="00E32F63">
        <w:rPr>
          <w:rFonts w:ascii="Arial" w:eastAsia="Times New Roman" w:hAnsi="Arial" w:cs="Arial"/>
          <w:shd w:val="clear" w:color="auto" w:fill="FFFFFF"/>
          <w:lang w:eastAsia="en-GB"/>
        </w:rPr>
        <w:t xml:space="preserve">multiple </w:t>
      </w:r>
      <w:r w:rsidR="00AF7782" w:rsidRPr="00E32F63">
        <w:rPr>
          <w:rFonts w:ascii="Arial" w:eastAsia="Times New Roman" w:hAnsi="Arial" w:cs="Arial"/>
          <w:shd w:val="clear" w:color="auto" w:fill="FFFFFF"/>
          <w:lang w:eastAsia="en-GB"/>
        </w:rPr>
        <w:t>allel</w:t>
      </w:r>
      <w:r w:rsidR="000E761D" w:rsidRPr="00E32F63">
        <w:rPr>
          <w:rFonts w:ascii="Arial" w:eastAsia="Times New Roman" w:hAnsi="Arial" w:cs="Arial"/>
          <w:shd w:val="clear" w:color="auto" w:fill="FFFFFF"/>
          <w:lang w:eastAsia="en-GB"/>
        </w:rPr>
        <w:t>e</w:t>
      </w:r>
      <w:r w:rsidR="00AF7782" w:rsidRPr="00E32F63">
        <w:rPr>
          <w:rFonts w:ascii="Arial" w:eastAsia="Times New Roman" w:hAnsi="Arial" w:cs="Arial"/>
          <w:shd w:val="clear" w:color="auto" w:fill="FFFFFF"/>
          <w:lang w:eastAsia="en-GB"/>
        </w:rPr>
        <w:t>s</w:t>
      </w:r>
      <w:r w:rsidR="00EE312A" w:rsidRPr="00E32F63">
        <w:rPr>
          <w:rFonts w:ascii="Arial" w:eastAsia="Times New Roman" w:hAnsi="Arial" w:cs="Arial"/>
          <w:shd w:val="clear" w:color="auto" w:fill="FFFFFF"/>
          <w:lang w:eastAsia="en-GB"/>
        </w:rPr>
        <w:t>.</w:t>
      </w:r>
      <w:r w:rsidR="00EE312A">
        <w:rPr>
          <w:rFonts w:ascii="Arial" w:eastAsia="Times New Roman" w:hAnsi="Arial" w:cs="Arial"/>
          <w:shd w:val="clear" w:color="auto" w:fill="FFFFFF"/>
          <w:lang w:eastAsia="en-GB"/>
        </w:rPr>
        <w:t xml:space="preserve"> </w:t>
      </w:r>
      <w:r w:rsidR="00000F56">
        <w:rPr>
          <w:rFonts w:ascii="Arial" w:eastAsia="Times New Roman" w:hAnsi="Arial" w:cs="Arial"/>
          <w:shd w:val="clear" w:color="auto" w:fill="FFFFFF"/>
          <w:lang w:eastAsia="en-GB"/>
        </w:rPr>
        <w:t>The results of PCR genotyping for three genes</w:t>
      </w:r>
      <w:r w:rsidR="00275411">
        <w:rPr>
          <w:rFonts w:ascii="Arial" w:eastAsia="Times New Roman" w:hAnsi="Arial" w:cs="Arial"/>
          <w:shd w:val="clear" w:color="auto" w:fill="FFFFFF"/>
          <w:lang w:eastAsia="en-GB"/>
        </w:rPr>
        <w:t xml:space="preserve"> (</w:t>
      </w:r>
      <w:r w:rsidR="00000F56" w:rsidRPr="00000F56">
        <w:rPr>
          <w:rFonts w:ascii="Arial" w:eastAsia="Times New Roman" w:hAnsi="Arial" w:cs="Arial"/>
          <w:shd w:val="clear" w:color="auto" w:fill="FFFFFF"/>
          <w:lang w:eastAsia="en-GB"/>
        </w:rPr>
        <w:t xml:space="preserve">LdBPK_090870.1 </w:t>
      </w:r>
      <w:r w:rsidR="00000F56">
        <w:rPr>
          <w:rFonts w:ascii="Arial" w:eastAsia="Times New Roman" w:hAnsi="Arial" w:cs="Arial"/>
          <w:shd w:val="clear" w:color="auto" w:fill="FFFFFF"/>
          <w:lang w:eastAsia="en-GB"/>
        </w:rPr>
        <w:t xml:space="preserve">(LD17), </w:t>
      </w:r>
      <w:r w:rsidR="00000F56" w:rsidRPr="00000F56">
        <w:rPr>
          <w:rFonts w:ascii="Arial" w:eastAsia="Times New Roman" w:hAnsi="Arial" w:cs="Arial"/>
          <w:shd w:val="clear" w:color="auto" w:fill="FFFFFF"/>
          <w:lang w:eastAsia="en-GB"/>
        </w:rPr>
        <w:t>LdBPK_141150.1</w:t>
      </w:r>
      <w:r w:rsidR="00000F56">
        <w:rPr>
          <w:rFonts w:ascii="Arial" w:eastAsia="Times New Roman" w:hAnsi="Arial" w:cs="Arial"/>
          <w:shd w:val="clear" w:color="auto" w:fill="FFFFFF"/>
          <w:lang w:eastAsia="en-GB"/>
        </w:rPr>
        <w:t xml:space="preserve"> (LD21)</w:t>
      </w:r>
      <w:r w:rsidR="00992F58">
        <w:rPr>
          <w:rFonts w:ascii="Arial" w:eastAsia="Times New Roman" w:hAnsi="Arial" w:cs="Arial"/>
          <w:shd w:val="clear" w:color="auto" w:fill="FFFFFF"/>
          <w:lang w:eastAsia="en-GB"/>
        </w:rPr>
        <w:t xml:space="preserve"> and</w:t>
      </w:r>
      <w:r w:rsidR="00000F56">
        <w:rPr>
          <w:rFonts w:ascii="Arial" w:eastAsia="Times New Roman" w:hAnsi="Arial" w:cs="Arial"/>
          <w:shd w:val="clear" w:color="auto" w:fill="FFFFFF"/>
          <w:lang w:eastAsia="en-GB"/>
        </w:rPr>
        <w:t xml:space="preserve"> </w:t>
      </w:r>
      <w:r w:rsidR="00992F58" w:rsidRPr="00992F58">
        <w:rPr>
          <w:rFonts w:ascii="Arial" w:eastAsia="Times New Roman" w:hAnsi="Arial" w:cs="Arial"/>
          <w:shd w:val="clear" w:color="auto" w:fill="FFFFFF"/>
          <w:lang w:eastAsia="en-GB"/>
        </w:rPr>
        <w:t>LdBPK_140570.1</w:t>
      </w:r>
      <w:r w:rsidR="00992F58">
        <w:rPr>
          <w:rFonts w:ascii="Arial" w:eastAsia="Times New Roman" w:hAnsi="Arial" w:cs="Arial"/>
          <w:shd w:val="clear" w:color="auto" w:fill="FFFFFF"/>
          <w:lang w:eastAsia="en-GB"/>
        </w:rPr>
        <w:t xml:space="preserve"> </w:t>
      </w:r>
      <w:r w:rsidR="00000F56">
        <w:rPr>
          <w:rFonts w:ascii="Arial" w:eastAsia="Times New Roman" w:hAnsi="Arial" w:cs="Arial"/>
          <w:shd w:val="clear" w:color="auto" w:fill="FFFFFF"/>
          <w:lang w:eastAsia="en-GB"/>
        </w:rPr>
        <w:t>(LD</w:t>
      </w:r>
      <w:r w:rsidR="00992F58">
        <w:rPr>
          <w:rFonts w:ascii="Arial" w:eastAsia="Times New Roman" w:hAnsi="Arial" w:cs="Arial"/>
          <w:shd w:val="clear" w:color="auto" w:fill="FFFFFF"/>
          <w:lang w:eastAsia="en-GB"/>
        </w:rPr>
        <w:t>55</w:t>
      </w:r>
      <w:r w:rsidR="00000F56">
        <w:rPr>
          <w:rFonts w:ascii="Arial" w:eastAsia="Times New Roman" w:hAnsi="Arial" w:cs="Arial"/>
          <w:shd w:val="clear" w:color="auto" w:fill="FFFFFF"/>
          <w:lang w:eastAsia="en-GB"/>
        </w:rPr>
        <w:t>)</w:t>
      </w:r>
      <w:r w:rsidR="00275411">
        <w:rPr>
          <w:rFonts w:ascii="Arial" w:eastAsia="Times New Roman" w:hAnsi="Arial" w:cs="Arial"/>
          <w:shd w:val="clear" w:color="auto" w:fill="FFFFFF"/>
          <w:lang w:eastAsia="en-GB"/>
        </w:rPr>
        <w:t>) were consistently ambiguous, because we were unable to demonstrate the presence of the endogenous locus</w:t>
      </w:r>
      <w:r w:rsidR="00992F58">
        <w:rPr>
          <w:rFonts w:ascii="Arial" w:eastAsia="Times New Roman" w:hAnsi="Arial" w:cs="Arial"/>
          <w:shd w:val="clear" w:color="auto" w:fill="FFFFFF"/>
          <w:lang w:eastAsia="en-GB"/>
        </w:rPr>
        <w:t xml:space="preserve"> </w:t>
      </w:r>
      <w:r w:rsidR="00275411">
        <w:rPr>
          <w:rFonts w:ascii="Arial" w:eastAsia="Times New Roman" w:hAnsi="Arial" w:cs="Arial"/>
          <w:shd w:val="clear" w:color="auto" w:fill="FFFFFF"/>
          <w:lang w:eastAsia="en-GB"/>
        </w:rPr>
        <w:t xml:space="preserve">and </w:t>
      </w:r>
      <w:r w:rsidR="00992F58">
        <w:rPr>
          <w:rFonts w:ascii="Arial" w:eastAsia="Times New Roman" w:hAnsi="Arial" w:cs="Arial"/>
          <w:shd w:val="clear" w:color="auto" w:fill="FFFFFF"/>
          <w:lang w:eastAsia="en-GB"/>
        </w:rPr>
        <w:t xml:space="preserve">so </w:t>
      </w:r>
      <w:r w:rsidR="00275411">
        <w:rPr>
          <w:rFonts w:ascii="Arial" w:eastAsia="Times New Roman" w:hAnsi="Arial" w:cs="Arial"/>
          <w:shd w:val="clear" w:color="auto" w:fill="FFFFFF"/>
          <w:lang w:eastAsia="en-GB"/>
        </w:rPr>
        <w:t xml:space="preserve">these genes </w:t>
      </w:r>
      <w:r w:rsidR="00992F58">
        <w:rPr>
          <w:rFonts w:ascii="Arial" w:eastAsia="Times New Roman" w:hAnsi="Arial" w:cs="Arial"/>
          <w:shd w:val="clear" w:color="auto" w:fill="FFFFFF"/>
          <w:lang w:eastAsia="en-GB"/>
        </w:rPr>
        <w:t xml:space="preserve">were </w:t>
      </w:r>
      <w:proofErr w:type="gramStart"/>
      <w:r w:rsidR="00992F58">
        <w:rPr>
          <w:rFonts w:ascii="Arial" w:eastAsia="Times New Roman" w:hAnsi="Arial" w:cs="Arial"/>
          <w:shd w:val="clear" w:color="auto" w:fill="FFFFFF"/>
          <w:lang w:eastAsia="en-GB"/>
        </w:rPr>
        <w:t>not</w:t>
      </w:r>
      <w:proofErr w:type="gramEnd"/>
      <w:r w:rsidR="00992F58">
        <w:rPr>
          <w:rFonts w:ascii="Arial" w:eastAsia="Times New Roman" w:hAnsi="Arial" w:cs="Arial"/>
          <w:shd w:val="clear" w:color="auto" w:fill="FFFFFF"/>
          <w:lang w:eastAsia="en-GB"/>
        </w:rPr>
        <w:t xml:space="preserve"> </w:t>
      </w:r>
      <w:proofErr w:type="gramStart"/>
      <w:r w:rsidR="00275411">
        <w:rPr>
          <w:rFonts w:ascii="Arial" w:eastAsia="Times New Roman" w:hAnsi="Arial" w:cs="Arial"/>
          <w:shd w:val="clear" w:color="auto" w:fill="FFFFFF"/>
          <w:lang w:eastAsia="en-GB"/>
        </w:rPr>
        <w:t>further</w:t>
      </w:r>
      <w:proofErr w:type="gramEnd"/>
      <w:r w:rsidR="00275411" w:rsidRPr="00275411">
        <w:rPr>
          <w:rFonts w:ascii="Arial" w:eastAsia="Times New Roman" w:hAnsi="Arial" w:cs="Arial"/>
          <w:shd w:val="clear" w:color="auto" w:fill="FFFFFF"/>
          <w:lang w:eastAsia="en-GB"/>
        </w:rPr>
        <w:t xml:space="preserve"> </w:t>
      </w:r>
      <w:r w:rsidR="00275411">
        <w:rPr>
          <w:rFonts w:ascii="Arial" w:eastAsia="Times New Roman" w:hAnsi="Arial" w:cs="Arial"/>
          <w:shd w:val="clear" w:color="auto" w:fill="FFFFFF"/>
          <w:lang w:eastAsia="en-GB"/>
        </w:rPr>
        <w:t>investigated in this study.</w:t>
      </w:r>
    </w:p>
    <w:p w14:paraId="05118BEA" w14:textId="4F9A34CF" w:rsidR="00F67EFF" w:rsidRPr="00F67EFF" w:rsidRDefault="0025178B" w:rsidP="00D4204C">
      <w:pPr>
        <w:spacing w:before="240" w:after="240" w:line="480" w:lineRule="auto"/>
        <w:jc w:val="both"/>
        <w:rPr>
          <w:rFonts w:ascii="Arial" w:eastAsia="Times New Roman" w:hAnsi="Arial" w:cs="Arial"/>
          <w:lang w:eastAsia="en-GB"/>
        </w:rPr>
      </w:pPr>
      <w:r w:rsidRPr="000D4CB9">
        <w:rPr>
          <w:rFonts w:ascii="Arial" w:eastAsia="Times New Roman" w:hAnsi="Arial" w:cs="Arial"/>
          <w:lang w:eastAsia="en-GB"/>
        </w:rPr>
        <w:t>The targeting of</w:t>
      </w:r>
      <w:r w:rsidRPr="00761D42">
        <w:rPr>
          <w:rFonts w:ascii="Arial" w:eastAsia="Times New Roman" w:hAnsi="Arial" w:cs="Arial"/>
          <w:lang w:eastAsia="en-GB"/>
        </w:rPr>
        <w:t xml:space="preserve"> </w:t>
      </w:r>
      <w:r w:rsidR="007C0005" w:rsidRPr="00761D42">
        <w:rPr>
          <w:rFonts w:ascii="Arial" w:eastAsia="Times New Roman" w:hAnsi="Arial" w:cs="Arial"/>
          <w:lang w:eastAsia="en-GB"/>
        </w:rPr>
        <w:t xml:space="preserve">four </w:t>
      </w:r>
      <w:r w:rsidR="00761D42" w:rsidRPr="00761D42">
        <w:rPr>
          <w:rFonts w:ascii="Arial" w:eastAsia="Times New Roman" w:hAnsi="Arial" w:cs="Arial"/>
          <w:lang w:eastAsia="en-GB"/>
        </w:rPr>
        <w:t>genes:</w:t>
      </w:r>
      <w:r w:rsidRPr="000D4CB9">
        <w:rPr>
          <w:rFonts w:ascii="Arial" w:eastAsia="Times New Roman" w:hAnsi="Arial" w:cs="Arial"/>
          <w:lang w:eastAsia="en-GB"/>
        </w:rPr>
        <w:t xml:space="preserve"> </w:t>
      </w:r>
      <w:r w:rsidRPr="000D4CB9">
        <w:rPr>
          <w:rFonts w:ascii="Arial" w:eastAsia="Times New Roman" w:hAnsi="Arial" w:cs="Arial"/>
          <w:i/>
          <w:iCs/>
          <w:lang w:eastAsia="en-GB"/>
        </w:rPr>
        <w:t>LdBPK_211610.1</w:t>
      </w:r>
      <w:r w:rsidR="004D6EBF">
        <w:rPr>
          <w:rFonts w:ascii="Arial" w:eastAsia="Times New Roman" w:hAnsi="Arial" w:cs="Arial"/>
          <w:iCs/>
          <w:lang w:eastAsia="en-GB"/>
        </w:rPr>
        <w:t xml:space="preserve"> (LD11)</w:t>
      </w:r>
      <w:r w:rsidRPr="000D4CB9">
        <w:rPr>
          <w:rFonts w:ascii="Arial" w:eastAsia="Times New Roman" w:hAnsi="Arial" w:cs="Arial"/>
          <w:lang w:eastAsia="en-GB"/>
        </w:rPr>
        <w:t xml:space="preserve">, </w:t>
      </w:r>
      <w:r w:rsidRPr="000D4CB9">
        <w:rPr>
          <w:rFonts w:ascii="Arial" w:eastAsia="Times New Roman" w:hAnsi="Arial" w:cs="Arial"/>
          <w:i/>
          <w:iCs/>
          <w:lang w:eastAsia="en-GB"/>
        </w:rPr>
        <w:t>LdBPK_100590.1</w:t>
      </w:r>
      <w:r w:rsidR="004D6EBF">
        <w:rPr>
          <w:rFonts w:ascii="Arial" w:eastAsia="Times New Roman" w:hAnsi="Arial" w:cs="Arial"/>
          <w:i/>
          <w:iCs/>
          <w:lang w:eastAsia="en-GB"/>
        </w:rPr>
        <w:t xml:space="preserve"> </w:t>
      </w:r>
      <w:r w:rsidR="004D6EBF">
        <w:rPr>
          <w:rFonts w:ascii="Arial" w:eastAsia="Times New Roman" w:hAnsi="Arial" w:cs="Arial"/>
          <w:iCs/>
          <w:lang w:eastAsia="en-GB"/>
        </w:rPr>
        <w:t>(LD18)</w:t>
      </w:r>
      <w:r w:rsidR="004D6EBF">
        <w:rPr>
          <w:rFonts w:ascii="Arial" w:eastAsia="Times New Roman" w:hAnsi="Arial" w:cs="Arial"/>
          <w:lang w:eastAsia="en-GB"/>
        </w:rPr>
        <w:t xml:space="preserve">, </w:t>
      </w:r>
      <w:r w:rsidRPr="000D4CB9">
        <w:rPr>
          <w:rFonts w:ascii="Arial" w:eastAsia="Times New Roman" w:hAnsi="Arial" w:cs="Arial"/>
          <w:i/>
          <w:iCs/>
          <w:lang w:eastAsia="en-GB"/>
        </w:rPr>
        <w:t>LdBPK_111030.1</w:t>
      </w:r>
      <w:r w:rsidRPr="000D4CB9">
        <w:rPr>
          <w:rFonts w:ascii="Arial" w:eastAsia="Times New Roman" w:hAnsi="Arial" w:cs="Arial"/>
          <w:lang w:eastAsia="en-GB"/>
        </w:rPr>
        <w:t xml:space="preserve"> </w:t>
      </w:r>
      <w:r w:rsidR="004D6EBF">
        <w:rPr>
          <w:rFonts w:ascii="Arial" w:eastAsia="Times New Roman" w:hAnsi="Arial" w:cs="Arial"/>
          <w:lang w:eastAsia="en-GB"/>
        </w:rPr>
        <w:t>(LD67) and</w:t>
      </w:r>
      <w:r w:rsidRPr="000D4CB9">
        <w:rPr>
          <w:rFonts w:ascii="Arial" w:eastAsia="Times New Roman" w:hAnsi="Arial" w:cs="Arial"/>
          <w:lang w:eastAsia="en-GB"/>
        </w:rPr>
        <w:t xml:space="preserve"> </w:t>
      </w:r>
      <w:r w:rsidRPr="000D4CB9">
        <w:rPr>
          <w:rFonts w:ascii="Arial" w:eastAsia="Times New Roman" w:hAnsi="Arial" w:cs="Arial"/>
          <w:i/>
          <w:iCs/>
          <w:lang w:eastAsia="en-GB"/>
        </w:rPr>
        <w:t>LdBPK_010280.1</w:t>
      </w:r>
      <w:r w:rsidRPr="000D4CB9">
        <w:rPr>
          <w:rFonts w:ascii="Arial" w:eastAsia="Times New Roman" w:hAnsi="Arial" w:cs="Arial"/>
          <w:lang w:eastAsia="en-GB"/>
        </w:rPr>
        <w:t xml:space="preserve"> </w:t>
      </w:r>
      <w:r w:rsidR="004D6EBF">
        <w:rPr>
          <w:rFonts w:ascii="Arial" w:eastAsia="Times New Roman" w:hAnsi="Arial" w:cs="Arial"/>
          <w:lang w:eastAsia="en-GB"/>
        </w:rPr>
        <w:t xml:space="preserve">(LD81) </w:t>
      </w:r>
      <w:r w:rsidRPr="000D4CB9">
        <w:rPr>
          <w:rFonts w:ascii="Arial" w:eastAsia="Times New Roman" w:hAnsi="Arial" w:cs="Arial"/>
          <w:lang w:eastAsia="en-GB"/>
        </w:rPr>
        <w:t>failed to r</w:t>
      </w:r>
      <w:r w:rsidR="00D11325">
        <w:rPr>
          <w:rFonts w:ascii="Arial" w:eastAsia="Times New Roman" w:hAnsi="Arial" w:cs="Arial"/>
          <w:lang w:eastAsia="en-GB"/>
        </w:rPr>
        <w:t>ecover any viable parasites despite</w:t>
      </w:r>
      <w:r w:rsidRPr="000D4CB9">
        <w:rPr>
          <w:rFonts w:ascii="Arial" w:eastAsia="Times New Roman" w:hAnsi="Arial" w:cs="Arial"/>
          <w:lang w:eastAsia="en-GB"/>
        </w:rPr>
        <w:t xml:space="preserve"> a minimu</w:t>
      </w:r>
      <w:r w:rsidR="00D11325">
        <w:rPr>
          <w:rFonts w:ascii="Arial" w:eastAsia="Times New Roman" w:hAnsi="Arial" w:cs="Arial"/>
          <w:lang w:eastAsia="en-GB"/>
        </w:rPr>
        <w:t xml:space="preserve">m of five independent </w:t>
      </w:r>
      <w:r w:rsidR="00D11325" w:rsidRPr="00761D42">
        <w:rPr>
          <w:rFonts w:ascii="Arial" w:eastAsia="Times New Roman" w:hAnsi="Arial" w:cs="Arial"/>
          <w:lang w:eastAsia="en-GB"/>
        </w:rPr>
        <w:t>attempts</w:t>
      </w:r>
      <w:r w:rsidR="00CB2477" w:rsidRPr="00761D42">
        <w:rPr>
          <w:rFonts w:ascii="Arial" w:eastAsia="Times New Roman" w:hAnsi="Arial" w:cs="Arial"/>
          <w:lang w:eastAsia="en-GB"/>
        </w:rPr>
        <w:t xml:space="preserve"> (Table 1)</w:t>
      </w:r>
      <w:r w:rsidR="00275411" w:rsidRPr="00761D42">
        <w:rPr>
          <w:rFonts w:ascii="Arial" w:eastAsia="Times New Roman" w:hAnsi="Arial" w:cs="Arial"/>
          <w:lang w:eastAsia="en-GB"/>
        </w:rPr>
        <w:t xml:space="preserve">. </w:t>
      </w:r>
      <w:r w:rsidR="00D11325" w:rsidRPr="00761D42">
        <w:rPr>
          <w:rFonts w:ascii="Arial" w:eastAsia="Times New Roman" w:hAnsi="Arial" w:cs="Arial"/>
          <w:lang w:eastAsia="en-GB"/>
        </w:rPr>
        <w:t>To</w:t>
      </w:r>
      <w:r w:rsidR="00D11325">
        <w:rPr>
          <w:rFonts w:ascii="Arial" w:eastAsia="Times New Roman" w:hAnsi="Arial" w:cs="Arial"/>
          <w:lang w:eastAsia="en-GB"/>
        </w:rPr>
        <w:t xml:space="preserve"> confirm that the targeting and </w:t>
      </w:r>
      <w:r w:rsidR="00F435EA">
        <w:rPr>
          <w:rFonts w:ascii="Arial" w:eastAsia="Times New Roman" w:hAnsi="Arial" w:cs="Arial"/>
          <w:lang w:eastAsia="en-GB"/>
        </w:rPr>
        <w:t xml:space="preserve">repair constructs </w:t>
      </w:r>
      <w:r w:rsidR="001C6731">
        <w:rPr>
          <w:rFonts w:ascii="Arial" w:eastAsia="Times New Roman" w:hAnsi="Arial" w:cs="Arial"/>
          <w:lang w:eastAsia="en-GB"/>
        </w:rPr>
        <w:t xml:space="preserve">for these genes </w:t>
      </w:r>
      <w:r w:rsidR="00F435EA">
        <w:rPr>
          <w:rFonts w:ascii="Arial" w:eastAsia="Times New Roman" w:hAnsi="Arial" w:cs="Arial"/>
          <w:lang w:eastAsia="en-GB"/>
        </w:rPr>
        <w:t>were functioning as expected</w:t>
      </w:r>
      <w:r w:rsidR="00D11325">
        <w:rPr>
          <w:rFonts w:ascii="Arial" w:eastAsia="Times New Roman" w:hAnsi="Arial" w:cs="Arial"/>
          <w:lang w:eastAsia="en-GB"/>
        </w:rPr>
        <w:t>, we attempted single allele replacement for each gene usi</w:t>
      </w:r>
      <w:r w:rsidR="003A0882">
        <w:rPr>
          <w:rFonts w:ascii="Arial" w:eastAsia="Times New Roman" w:hAnsi="Arial" w:cs="Arial"/>
          <w:lang w:eastAsia="en-GB"/>
        </w:rPr>
        <w:t xml:space="preserve">ng just </w:t>
      </w:r>
      <w:r w:rsidR="008F1DE9">
        <w:rPr>
          <w:rFonts w:ascii="Arial" w:eastAsia="Times New Roman" w:hAnsi="Arial" w:cs="Arial"/>
          <w:lang w:eastAsia="en-GB"/>
        </w:rPr>
        <w:t xml:space="preserve">the </w:t>
      </w:r>
      <w:proofErr w:type="spellStart"/>
      <w:r w:rsidR="008F1DE9">
        <w:rPr>
          <w:rFonts w:ascii="Arial" w:eastAsia="Times New Roman" w:hAnsi="Arial" w:cs="Arial"/>
          <w:lang w:eastAsia="en-GB"/>
        </w:rPr>
        <w:t>puromycin</w:t>
      </w:r>
      <w:proofErr w:type="spellEnd"/>
      <w:r w:rsidR="008F1DE9">
        <w:rPr>
          <w:rFonts w:ascii="Arial" w:eastAsia="Times New Roman" w:hAnsi="Arial" w:cs="Arial"/>
          <w:lang w:eastAsia="en-GB"/>
        </w:rPr>
        <w:t xml:space="preserve"> selection cassette</w:t>
      </w:r>
      <w:r w:rsidR="003A0882">
        <w:rPr>
          <w:rFonts w:ascii="Arial" w:eastAsia="Times New Roman" w:hAnsi="Arial" w:cs="Arial"/>
          <w:lang w:eastAsia="en-GB"/>
        </w:rPr>
        <w:t xml:space="preserve">. </w:t>
      </w:r>
      <w:r w:rsidR="00761D42">
        <w:rPr>
          <w:rFonts w:ascii="Arial" w:eastAsia="Times New Roman" w:hAnsi="Arial" w:cs="Arial"/>
          <w:lang w:eastAsia="en-GB"/>
        </w:rPr>
        <w:t>F</w:t>
      </w:r>
      <w:r w:rsidR="00761D42" w:rsidRPr="00761D42">
        <w:rPr>
          <w:rFonts w:ascii="Arial" w:eastAsia="Times New Roman" w:hAnsi="Arial" w:cs="Arial"/>
          <w:lang w:eastAsia="en-GB"/>
        </w:rPr>
        <w:t>or a</w:t>
      </w:r>
      <w:r w:rsidR="00CB2477" w:rsidRPr="00761D42">
        <w:rPr>
          <w:rFonts w:ascii="Arial" w:eastAsia="Times New Roman" w:hAnsi="Arial" w:cs="Arial"/>
          <w:lang w:eastAsia="en-GB"/>
        </w:rPr>
        <w:t>ll f</w:t>
      </w:r>
      <w:r w:rsidR="003A0882" w:rsidRPr="00761D42">
        <w:rPr>
          <w:rFonts w:ascii="Arial" w:eastAsia="Times New Roman" w:hAnsi="Arial" w:cs="Arial"/>
          <w:lang w:eastAsia="en-GB"/>
        </w:rPr>
        <w:t xml:space="preserve">our </w:t>
      </w:r>
      <w:r w:rsidR="00CB2477" w:rsidRPr="00761D42">
        <w:rPr>
          <w:rFonts w:ascii="Arial" w:eastAsia="Times New Roman" w:hAnsi="Arial" w:cs="Arial"/>
          <w:lang w:eastAsia="en-GB"/>
        </w:rPr>
        <w:t>of the</w:t>
      </w:r>
      <w:r w:rsidR="00F435EA" w:rsidRPr="00761D42">
        <w:rPr>
          <w:rFonts w:ascii="Arial" w:eastAsia="Times New Roman" w:hAnsi="Arial" w:cs="Arial"/>
          <w:lang w:eastAsia="en-GB"/>
        </w:rPr>
        <w:t xml:space="preserve"> genes</w:t>
      </w:r>
      <w:r w:rsidR="00A43CD4" w:rsidRPr="00761D42">
        <w:rPr>
          <w:rFonts w:ascii="Arial" w:eastAsia="Times New Roman" w:hAnsi="Arial" w:cs="Arial"/>
          <w:lang w:eastAsia="en-GB"/>
        </w:rPr>
        <w:t xml:space="preserve"> (LD11, LD18, LD67 and LD81)</w:t>
      </w:r>
      <w:r w:rsidR="00F435EA" w:rsidRPr="00761D42">
        <w:rPr>
          <w:rFonts w:ascii="Arial" w:eastAsia="Times New Roman" w:hAnsi="Arial" w:cs="Arial"/>
          <w:lang w:eastAsia="en-GB"/>
        </w:rPr>
        <w:t xml:space="preserve">, we were able to recover viable </w:t>
      </w:r>
      <w:proofErr w:type="spellStart"/>
      <w:r w:rsidR="008F1DE9" w:rsidRPr="00761D42">
        <w:rPr>
          <w:rFonts w:ascii="Arial" w:eastAsia="Times New Roman" w:hAnsi="Arial" w:cs="Arial"/>
          <w:lang w:eastAsia="en-GB"/>
        </w:rPr>
        <w:t>puromycin</w:t>
      </w:r>
      <w:proofErr w:type="spellEnd"/>
      <w:r w:rsidR="008F1DE9" w:rsidRPr="00761D42">
        <w:rPr>
          <w:rFonts w:ascii="Arial" w:eastAsia="Times New Roman" w:hAnsi="Arial" w:cs="Arial"/>
          <w:lang w:eastAsia="en-GB"/>
        </w:rPr>
        <w:t xml:space="preserve">-resistant parasites, </w:t>
      </w:r>
      <w:r w:rsidR="00F435EA" w:rsidRPr="00761D42">
        <w:rPr>
          <w:rFonts w:ascii="Arial" w:eastAsia="Times New Roman" w:hAnsi="Arial" w:cs="Arial"/>
          <w:lang w:eastAsia="en-GB"/>
        </w:rPr>
        <w:t>validating the specificity of the designed targe</w:t>
      </w:r>
      <w:r w:rsidR="003A0882" w:rsidRPr="00761D42">
        <w:rPr>
          <w:rFonts w:ascii="Arial" w:eastAsia="Times New Roman" w:hAnsi="Arial" w:cs="Arial"/>
          <w:lang w:eastAsia="en-GB"/>
        </w:rPr>
        <w:t>ting sequences (Fig 2B and C)</w:t>
      </w:r>
      <w:r w:rsidR="00761D42">
        <w:rPr>
          <w:rFonts w:ascii="Arial" w:eastAsia="Times New Roman" w:hAnsi="Arial" w:cs="Arial"/>
          <w:lang w:eastAsia="en-GB"/>
        </w:rPr>
        <w:t>.</w:t>
      </w:r>
    </w:p>
    <w:p w14:paraId="0ED36C53" w14:textId="23F516D9" w:rsidR="005734BE" w:rsidRDefault="0094563B" w:rsidP="00AD7A37">
      <w:pPr>
        <w:spacing w:before="240" w:after="240" w:line="480" w:lineRule="auto"/>
        <w:jc w:val="both"/>
        <w:rPr>
          <w:rFonts w:ascii="Arial" w:eastAsia="Times New Roman" w:hAnsi="Arial" w:cs="Arial"/>
          <w:lang w:eastAsia="en-GB"/>
        </w:rPr>
      </w:pPr>
      <w:r>
        <w:rPr>
          <w:rFonts w:ascii="Arial" w:eastAsia="Times New Roman" w:hAnsi="Arial" w:cs="Arial"/>
          <w:lang w:eastAsia="en-GB"/>
        </w:rPr>
        <w:t>To</w:t>
      </w:r>
      <w:r w:rsidR="00FF07E6">
        <w:rPr>
          <w:rFonts w:ascii="Arial" w:eastAsia="Times New Roman" w:hAnsi="Arial" w:cs="Arial"/>
          <w:lang w:eastAsia="en-GB"/>
        </w:rPr>
        <w:t xml:space="preserve"> demonstrate that these genes were required for </w:t>
      </w:r>
      <w:r w:rsidR="00FF07E6" w:rsidRPr="00FF07E6">
        <w:rPr>
          <w:rFonts w:ascii="Arial" w:eastAsia="Times New Roman" w:hAnsi="Arial" w:cs="Arial"/>
          <w:i/>
          <w:lang w:eastAsia="en-GB"/>
        </w:rPr>
        <w:t>in vitro</w:t>
      </w:r>
      <w:r w:rsidR="00FF07E6">
        <w:rPr>
          <w:rFonts w:ascii="Arial" w:eastAsia="Times New Roman" w:hAnsi="Arial" w:cs="Arial"/>
          <w:lang w:eastAsia="en-GB"/>
        </w:rPr>
        <w:t xml:space="preserve"> parasite viability</w:t>
      </w:r>
      <w:r>
        <w:rPr>
          <w:rFonts w:ascii="Arial" w:eastAsia="Times New Roman" w:hAnsi="Arial" w:cs="Arial"/>
          <w:lang w:eastAsia="en-GB"/>
        </w:rPr>
        <w:t>, we attempted to replace both endogenous alleles in</w:t>
      </w:r>
      <w:r w:rsidR="008F1DE9">
        <w:rPr>
          <w:rFonts w:ascii="Arial" w:eastAsia="Times New Roman" w:hAnsi="Arial" w:cs="Arial"/>
          <w:lang w:eastAsia="en-GB"/>
        </w:rPr>
        <w:t xml:space="preserve"> either the presence or absence of a</w:t>
      </w:r>
      <w:r>
        <w:rPr>
          <w:rFonts w:ascii="Arial" w:eastAsia="Times New Roman" w:hAnsi="Arial" w:cs="Arial"/>
          <w:lang w:eastAsia="en-GB"/>
        </w:rPr>
        <w:t xml:space="preserve"> constitutively expressed </w:t>
      </w:r>
      <w:r w:rsidR="00077354">
        <w:rPr>
          <w:rFonts w:ascii="Arial" w:eastAsia="Times New Roman" w:hAnsi="Arial" w:cs="Arial"/>
          <w:lang w:eastAsia="en-GB"/>
        </w:rPr>
        <w:t xml:space="preserve">version of the same gene that lacked the CRISPR targeting sequences. </w:t>
      </w:r>
      <w:r w:rsidR="008A7D61">
        <w:rPr>
          <w:rFonts w:ascii="Arial" w:eastAsia="Times New Roman" w:hAnsi="Arial" w:cs="Arial"/>
          <w:lang w:eastAsia="en-GB"/>
        </w:rPr>
        <w:t xml:space="preserve">Three independent transfections were </w:t>
      </w:r>
      <w:r w:rsidR="00077354">
        <w:rPr>
          <w:rFonts w:ascii="Arial" w:eastAsia="Times New Roman" w:hAnsi="Arial" w:cs="Arial"/>
          <w:lang w:eastAsia="en-GB"/>
        </w:rPr>
        <w:t xml:space="preserve">performed </w:t>
      </w:r>
      <w:r w:rsidR="00213E15">
        <w:rPr>
          <w:rFonts w:ascii="Arial" w:eastAsia="Times New Roman" w:hAnsi="Arial" w:cs="Arial"/>
          <w:lang w:eastAsia="en-GB"/>
        </w:rPr>
        <w:t xml:space="preserve">and </w:t>
      </w:r>
      <w:r w:rsidR="00C53E3F">
        <w:rPr>
          <w:rFonts w:ascii="Arial" w:eastAsia="Times New Roman" w:hAnsi="Arial" w:cs="Arial"/>
          <w:lang w:eastAsia="en-GB"/>
        </w:rPr>
        <w:t>doubly drug-</w:t>
      </w:r>
      <w:r w:rsidR="008A7D61">
        <w:rPr>
          <w:rFonts w:ascii="Arial" w:eastAsia="Times New Roman" w:hAnsi="Arial" w:cs="Arial"/>
          <w:lang w:eastAsia="en-GB"/>
        </w:rPr>
        <w:t xml:space="preserve">resistant parasite populations were recovered </w:t>
      </w:r>
      <w:r w:rsidR="006E059E">
        <w:rPr>
          <w:rFonts w:ascii="Arial" w:eastAsia="Times New Roman" w:hAnsi="Arial" w:cs="Arial"/>
          <w:lang w:eastAsia="en-GB"/>
        </w:rPr>
        <w:t>for</w:t>
      </w:r>
      <w:r w:rsidR="001C6731">
        <w:rPr>
          <w:rFonts w:ascii="Arial" w:eastAsia="Times New Roman" w:hAnsi="Arial" w:cs="Arial"/>
          <w:lang w:eastAsia="en-GB"/>
        </w:rPr>
        <w:t xml:space="preserve"> both</w:t>
      </w:r>
      <w:r w:rsidR="006E059E">
        <w:rPr>
          <w:rFonts w:ascii="Arial" w:eastAsia="Times New Roman" w:hAnsi="Arial" w:cs="Arial"/>
          <w:lang w:eastAsia="en-GB"/>
        </w:rPr>
        <w:t xml:space="preserve"> LD11 and LD81 </w:t>
      </w:r>
      <w:r w:rsidR="009219EC">
        <w:rPr>
          <w:rFonts w:ascii="Arial" w:eastAsia="Times New Roman" w:hAnsi="Arial" w:cs="Arial"/>
          <w:lang w:eastAsia="en-GB"/>
        </w:rPr>
        <w:t xml:space="preserve">only </w:t>
      </w:r>
      <w:r w:rsidR="001C6731">
        <w:rPr>
          <w:rFonts w:ascii="Arial" w:eastAsia="Times New Roman" w:hAnsi="Arial" w:cs="Arial"/>
          <w:lang w:eastAsia="en-GB"/>
        </w:rPr>
        <w:t xml:space="preserve">in the presence of a </w:t>
      </w:r>
      <w:r w:rsidR="008A7D61">
        <w:rPr>
          <w:rFonts w:ascii="Arial" w:eastAsia="Times New Roman" w:hAnsi="Arial" w:cs="Arial"/>
          <w:lang w:eastAsia="en-GB"/>
        </w:rPr>
        <w:t xml:space="preserve">non-targetable copy </w:t>
      </w:r>
      <w:r w:rsidR="004371CA">
        <w:rPr>
          <w:rFonts w:ascii="Arial" w:eastAsia="Times New Roman" w:hAnsi="Arial" w:cs="Arial"/>
          <w:lang w:eastAsia="en-GB"/>
        </w:rPr>
        <w:t>with a 100% success rate</w:t>
      </w:r>
      <w:r w:rsidR="009219EC">
        <w:rPr>
          <w:rFonts w:ascii="Arial" w:eastAsia="Times New Roman" w:hAnsi="Arial" w:cs="Arial"/>
          <w:lang w:eastAsia="en-GB"/>
        </w:rPr>
        <w:t xml:space="preserve"> </w:t>
      </w:r>
      <w:r w:rsidR="00035D98">
        <w:rPr>
          <w:rFonts w:ascii="Arial" w:eastAsia="Times New Roman" w:hAnsi="Arial" w:cs="Arial"/>
          <w:lang w:eastAsia="en-GB"/>
        </w:rPr>
        <w:t xml:space="preserve">demonstrating their essentiality </w:t>
      </w:r>
      <w:r w:rsidR="009219EC">
        <w:rPr>
          <w:rFonts w:ascii="Arial" w:eastAsia="Times New Roman" w:hAnsi="Arial" w:cs="Arial"/>
          <w:lang w:eastAsia="en-GB"/>
        </w:rPr>
        <w:t>(Fig 2D)</w:t>
      </w:r>
      <w:r w:rsidR="00F9168F">
        <w:rPr>
          <w:rFonts w:ascii="Arial" w:eastAsia="Times New Roman" w:hAnsi="Arial" w:cs="Arial"/>
          <w:lang w:eastAsia="en-GB"/>
        </w:rPr>
        <w:t>.</w:t>
      </w:r>
      <w:r w:rsidR="004D33B0">
        <w:rPr>
          <w:rFonts w:ascii="Arial" w:eastAsia="Times New Roman" w:hAnsi="Arial" w:cs="Arial"/>
          <w:lang w:eastAsia="en-GB"/>
        </w:rPr>
        <w:t xml:space="preserve"> </w:t>
      </w:r>
      <w:r w:rsidR="001F3519">
        <w:rPr>
          <w:rFonts w:ascii="Arial" w:eastAsia="Times New Roman" w:hAnsi="Arial" w:cs="Arial"/>
          <w:lang w:eastAsia="en-GB"/>
        </w:rPr>
        <w:t>PCR genotyping confirmed the correct targeting of both endogenous alleles of LD11 in the presence of the ectopic rescue (Fig 2E)</w:t>
      </w:r>
      <w:r w:rsidR="00FF073A">
        <w:rPr>
          <w:rFonts w:ascii="Arial" w:eastAsia="Times New Roman" w:hAnsi="Arial" w:cs="Arial"/>
          <w:lang w:eastAsia="en-GB"/>
        </w:rPr>
        <w:t>;</w:t>
      </w:r>
      <w:r w:rsidR="001F3519">
        <w:rPr>
          <w:rFonts w:ascii="Arial" w:eastAsia="Times New Roman" w:hAnsi="Arial" w:cs="Arial"/>
          <w:lang w:eastAsia="en-GB"/>
        </w:rPr>
        <w:t xml:space="preserve"> however</w:t>
      </w:r>
      <w:r w:rsidR="00FF073A">
        <w:rPr>
          <w:rFonts w:ascii="Arial" w:eastAsia="Times New Roman" w:hAnsi="Arial" w:cs="Arial"/>
          <w:lang w:eastAsia="en-GB"/>
        </w:rPr>
        <w:t>,</w:t>
      </w:r>
      <w:r w:rsidR="001F3519">
        <w:rPr>
          <w:rFonts w:ascii="Arial" w:eastAsia="Times New Roman" w:hAnsi="Arial" w:cs="Arial"/>
          <w:lang w:eastAsia="en-GB"/>
        </w:rPr>
        <w:t xml:space="preserve"> we were unable to obtain PCR genotyping for the LD81 parasite populations despite multiple attempts</w:t>
      </w:r>
      <w:r w:rsidR="00FF073A">
        <w:rPr>
          <w:rFonts w:ascii="Arial" w:eastAsia="Times New Roman" w:hAnsi="Arial" w:cs="Arial"/>
          <w:lang w:eastAsia="en-GB"/>
        </w:rPr>
        <w:t>.</w:t>
      </w:r>
      <w:r w:rsidR="00F9168F">
        <w:rPr>
          <w:rFonts w:ascii="Arial" w:eastAsia="Times New Roman" w:hAnsi="Arial" w:cs="Arial"/>
          <w:lang w:eastAsia="en-GB"/>
        </w:rPr>
        <w:t xml:space="preserve"> Viable drug resistant parasites </w:t>
      </w:r>
      <w:proofErr w:type="gramStart"/>
      <w:r w:rsidR="00F9168F">
        <w:rPr>
          <w:rFonts w:ascii="Arial" w:eastAsia="Times New Roman" w:hAnsi="Arial" w:cs="Arial"/>
          <w:lang w:eastAsia="en-GB"/>
        </w:rPr>
        <w:t>were not recovered</w:t>
      </w:r>
      <w:proofErr w:type="gramEnd"/>
      <w:r w:rsidR="00F9168F">
        <w:rPr>
          <w:rFonts w:ascii="Arial" w:eastAsia="Times New Roman" w:hAnsi="Arial" w:cs="Arial"/>
          <w:lang w:eastAsia="en-GB"/>
        </w:rPr>
        <w:t xml:space="preserve"> from </w:t>
      </w:r>
      <w:proofErr w:type="spellStart"/>
      <w:r w:rsidR="00F9168F">
        <w:rPr>
          <w:rFonts w:ascii="Arial" w:eastAsia="Times New Roman" w:hAnsi="Arial" w:cs="Arial"/>
          <w:lang w:eastAsia="en-GB"/>
        </w:rPr>
        <w:lastRenderedPageBreak/>
        <w:t>electroporation</w:t>
      </w:r>
      <w:r w:rsidR="00B9013F">
        <w:rPr>
          <w:rFonts w:ascii="Arial" w:eastAsia="Times New Roman" w:hAnsi="Arial" w:cs="Arial"/>
          <w:lang w:eastAsia="en-GB"/>
        </w:rPr>
        <w:t>s</w:t>
      </w:r>
      <w:proofErr w:type="spellEnd"/>
      <w:r w:rsidR="00B9013F">
        <w:rPr>
          <w:rFonts w:ascii="Arial" w:eastAsia="Times New Roman" w:hAnsi="Arial" w:cs="Arial"/>
          <w:lang w:eastAsia="en-GB"/>
        </w:rPr>
        <w:t xml:space="preserve"> targeting</w:t>
      </w:r>
      <w:r w:rsidR="00F9168F">
        <w:rPr>
          <w:rFonts w:ascii="Arial" w:eastAsia="Times New Roman" w:hAnsi="Arial" w:cs="Arial"/>
          <w:lang w:eastAsia="en-GB"/>
        </w:rPr>
        <w:t xml:space="preserve"> LD18 or LD67 in </w:t>
      </w:r>
      <w:r w:rsidR="00035D98">
        <w:rPr>
          <w:rFonts w:ascii="Arial" w:eastAsia="Times New Roman" w:hAnsi="Arial" w:cs="Arial"/>
          <w:lang w:eastAsia="en-GB"/>
        </w:rPr>
        <w:t xml:space="preserve">either </w:t>
      </w:r>
      <w:r w:rsidR="005734BE">
        <w:rPr>
          <w:rFonts w:ascii="Arial" w:eastAsia="Times New Roman" w:hAnsi="Arial" w:cs="Arial"/>
          <w:lang w:eastAsia="en-GB"/>
        </w:rPr>
        <w:t xml:space="preserve">the absence </w:t>
      </w:r>
      <w:r w:rsidR="00035D98">
        <w:rPr>
          <w:rFonts w:ascii="Arial" w:eastAsia="Times New Roman" w:hAnsi="Arial" w:cs="Arial"/>
          <w:lang w:eastAsia="en-GB"/>
        </w:rPr>
        <w:t>or</w:t>
      </w:r>
      <w:r w:rsidR="005734BE">
        <w:rPr>
          <w:rFonts w:ascii="Arial" w:eastAsia="Times New Roman" w:hAnsi="Arial" w:cs="Arial"/>
          <w:lang w:eastAsia="en-GB"/>
        </w:rPr>
        <w:t xml:space="preserve"> </w:t>
      </w:r>
      <w:r w:rsidR="00F9168F">
        <w:rPr>
          <w:rFonts w:ascii="Arial" w:eastAsia="Times New Roman" w:hAnsi="Arial" w:cs="Arial"/>
          <w:lang w:eastAsia="en-GB"/>
        </w:rPr>
        <w:t xml:space="preserve">presence of their </w:t>
      </w:r>
      <w:r w:rsidR="00035D98">
        <w:rPr>
          <w:rFonts w:ascii="Arial" w:eastAsia="Times New Roman" w:hAnsi="Arial" w:cs="Arial"/>
          <w:lang w:eastAsia="en-GB"/>
        </w:rPr>
        <w:t xml:space="preserve">appropriate overexpressed </w:t>
      </w:r>
      <w:r w:rsidR="00C01F19">
        <w:rPr>
          <w:rFonts w:ascii="Arial" w:eastAsia="Times New Roman" w:hAnsi="Arial" w:cs="Arial"/>
          <w:lang w:eastAsia="en-GB"/>
        </w:rPr>
        <w:t>open reading frame</w:t>
      </w:r>
      <w:r w:rsidR="005734BE">
        <w:rPr>
          <w:rFonts w:ascii="Arial" w:eastAsia="Times New Roman" w:hAnsi="Arial" w:cs="Arial"/>
          <w:lang w:eastAsia="en-GB"/>
        </w:rPr>
        <w:t xml:space="preserve">. </w:t>
      </w:r>
      <w:r w:rsidR="001D0C0D">
        <w:rPr>
          <w:rFonts w:ascii="Arial" w:eastAsia="Times New Roman" w:hAnsi="Arial" w:cs="Arial"/>
          <w:lang w:eastAsia="en-GB"/>
        </w:rPr>
        <w:t>This s</w:t>
      </w:r>
      <w:r w:rsidR="00F9168F">
        <w:rPr>
          <w:rFonts w:ascii="Arial" w:eastAsia="Times New Roman" w:hAnsi="Arial" w:cs="Arial"/>
          <w:lang w:eastAsia="en-GB"/>
        </w:rPr>
        <w:t>uggest</w:t>
      </w:r>
      <w:r w:rsidR="001D0C0D">
        <w:rPr>
          <w:rFonts w:ascii="Arial" w:eastAsia="Times New Roman" w:hAnsi="Arial" w:cs="Arial"/>
          <w:lang w:eastAsia="en-GB"/>
        </w:rPr>
        <w:t>ed</w:t>
      </w:r>
      <w:r w:rsidR="00F9168F">
        <w:rPr>
          <w:rFonts w:ascii="Arial" w:eastAsia="Times New Roman" w:hAnsi="Arial" w:cs="Arial"/>
          <w:lang w:eastAsia="en-GB"/>
        </w:rPr>
        <w:t xml:space="preserve"> </w:t>
      </w:r>
      <w:r w:rsidR="001D0C0D">
        <w:rPr>
          <w:rFonts w:ascii="Arial" w:eastAsia="Times New Roman" w:hAnsi="Arial" w:cs="Arial"/>
          <w:lang w:eastAsia="en-GB"/>
        </w:rPr>
        <w:t xml:space="preserve">that </w:t>
      </w:r>
      <w:r w:rsidR="005734BE">
        <w:rPr>
          <w:rFonts w:ascii="Arial" w:eastAsia="Times New Roman" w:hAnsi="Arial" w:cs="Arial"/>
          <w:lang w:eastAsia="en-GB"/>
        </w:rPr>
        <w:t xml:space="preserve">our failure to replace both endogenous alleles of LD18 and LD67 </w:t>
      </w:r>
      <w:r w:rsidR="00FF073A">
        <w:rPr>
          <w:rFonts w:ascii="Arial" w:eastAsia="Times New Roman" w:hAnsi="Arial" w:cs="Arial"/>
          <w:lang w:eastAsia="en-GB"/>
        </w:rPr>
        <w:t>might</w:t>
      </w:r>
      <w:r w:rsidR="005734BE">
        <w:rPr>
          <w:rFonts w:ascii="Arial" w:eastAsia="Times New Roman" w:hAnsi="Arial" w:cs="Arial"/>
          <w:lang w:eastAsia="en-GB"/>
        </w:rPr>
        <w:t xml:space="preserve"> be </w:t>
      </w:r>
      <w:r w:rsidR="00035D98">
        <w:rPr>
          <w:rFonts w:ascii="Arial" w:eastAsia="Times New Roman" w:hAnsi="Arial" w:cs="Arial"/>
          <w:lang w:eastAsia="en-GB"/>
        </w:rPr>
        <w:t>because</w:t>
      </w:r>
      <w:r w:rsidR="005734BE">
        <w:rPr>
          <w:rFonts w:ascii="Arial" w:eastAsia="Times New Roman" w:hAnsi="Arial" w:cs="Arial"/>
          <w:lang w:eastAsia="en-GB"/>
        </w:rPr>
        <w:t xml:space="preserve"> the genetic rescue </w:t>
      </w:r>
      <w:r w:rsidR="00035D98">
        <w:rPr>
          <w:rFonts w:ascii="Arial" w:eastAsia="Times New Roman" w:hAnsi="Arial" w:cs="Arial"/>
          <w:lang w:eastAsia="en-GB"/>
        </w:rPr>
        <w:t>was</w:t>
      </w:r>
      <w:r w:rsidR="005734BE">
        <w:rPr>
          <w:rFonts w:ascii="Arial" w:eastAsia="Times New Roman" w:hAnsi="Arial" w:cs="Arial"/>
          <w:lang w:eastAsia="en-GB"/>
        </w:rPr>
        <w:t xml:space="preserve"> insufficient to support </w:t>
      </w:r>
      <w:r w:rsidR="00035D98">
        <w:rPr>
          <w:rFonts w:ascii="Arial" w:eastAsia="Times New Roman" w:hAnsi="Arial" w:cs="Arial"/>
          <w:lang w:eastAsia="en-GB"/>
        </w:rPr>
        <w:t xml:space="preserve">the </w:t>
      </w:r>
      <w:r w:rsidR="005734BE">
        <w:rPr>
          <w:rFonts w:ascii="Arial" w:eastAsia="Times New Roman" w:hAnsi="Arial" w:cs="Arial"/>
          <w:lang w:eastAsia="en-GB"/>
        </w:rPr>
        <w:t>loss of both endogenous copies, or allelic variation</w:t>
      </w:r>
      <w:r w:rsidR="00AD7A37">
        <w:rPr>
          <w:rFonts w:ascii="Arial" w:eastAsia="Times New Roman" w:hAnsi="Arial" w:cs="Arial"/>
          <w:lang w:eastAsia="en-GB"/>
        </w:rPr>
        <w:t xml:space="preserve"> </w:t>
      </w:r>
      <w:r w:rsidR="00011451">
        <w:rPr>
          <w:rFonts w:ascii="Arial" w:eastAsia="Times New Roman" w:hAnsi="Arial" w:cs="Arial"/>
          <w:lang w:eastAsia="en-GB"/>
        </w:rPr>
        <w:t xml:space="preserve">in the targeting regions </w:t>
      </w:r>
      <w:r w:rsidR="00AD7A37">
        <w:rPr>
          <w:rFonts w:ascii="Arial" w:eastAsia="Times New Roman" w:hAnsi="Arial" w:cs="Arial"/>
          <w:lang w:eastAsia="en-GB"/>
        </w:rPr>
        <w:t xml:space="preserve">acquired by the </w:t>
      </w:r>
      <w:proofErr w:type="gramStart"/>
      <w:r w:rsidR="00AD7A37">
        <w:rPr>
          <w:rFonts w:ascii="Arial" w:eastAsia="Times New Roman" w:hAnsi="Arial" w:cs="Arial"/>
          <w:lang w:eastAsia="en-GB"/>
        </w:rPr>
        <w:t xml:space="preserve">parasite </w:t>
      </w:r>
      <w:r w:rsidR="00FF073A">
        <w:rPr>
          <w:rFonts w:ascii="Arial" w:eastAsia="Times New Roman" w:hAnsi="Arial" w:cs="Arial"/>
          <w:lang w:eastAsia="en-GB"/>
        </w:rPr>
        <w:t xml:space="preserve">post </w:t>
      </w:r>
      <w:r w:rsidR="00AD7A37">
        <w:rPr>
          <w:rFonts w:ascii="Arial" w:eastAsia="Times New Roman" w:hAnsi="Arial" w:cs="Arial"/>
          <w:lang w:eastAsia="en-GB"/>
        </w:rPr>
        <w:t>genome sequenc</w:t>
      </w:r>
      <w:r w:rsidR="00FF073A">
        <w:rPr>
          <w:rFonts w:ascii="Arial" w:eastAsia="Times New Roman" w:hAnsi="Arial" w:cs="Arial"/>
          <w:lang w:eastAsia="en-GB"/>
        </w:rPr>
        <w:t>ing</w:t>
      </w:r>
      <w:proofErr w:type="gramEnd"/>
      <w:r w:rsidR="00FF073A">
        <w:rPr>
          <w:rFonts w:ascii="Arial" w:eastAsia="Times New Roman" w:hAnsi="Arial" w:cs="Arial"/>
          <w:lang w:eastAsia="en-GB"/>
        </w:rPr>
        <w:t xml:space="preserve"> </w:t>
      </w:r>
      <w:r w:rsidR="00AD7A37">
        <w:rPr>
          <w:rFonts w:ascii="Arial" w:eastAsia="Times New Roman" w:hAnsi="Arial" w:cs="Arial"/>
          <w:lang w:eastAsia="en-GB"/>
        </w:rPr>
        <w:t>prevent</w:t>
      </w:r>
      <w:r w:rsidR="00FF073A">
        <w:rPr>
          <w:rFonts w:ascii="Arial" w:eastAsia="Times New Roman" w:hAnsi="Arial" w:cs="Arial"/>
          <w:lang w:eastAsia="en-GB"/>
        </w:rPr>
        <w:t>ed</w:t>
      </w:r>
      <w:r w:rsidR="00AD7A37">
        <w:rPr>
          <w:rFonts w:ascii="Arial" w:eastAsia="Times New Roman" w:hAnsi="Arial" w:cs="Arial"/>
          <w:lang w:eastAsia="en-GB"/>
        </w:rPr>
        <w:t xml:space="preserve"> the replacement of the second allele with the drug resistance marker</w:t>
      </w:r>
      <w:r w:rsidR="00AF3385">
        <w:rPr>
          <w:rFonts w:ascii="Arial" w:eastAsia="Times New Roman" w:hAnsi="Arial" w:cs="Arial"/>
          <w:lang w:eastAsia="en-GB"/>
        </w:rPr>
        <w:t xml:space="preserve"> </w:t>
      </w:r>
      <w:r w:rsidR="00875F3E">
        <w:rPr>
          <w:rFonts w:ascii="Arial" w:eastAsia="Times New Roman" w:hAnsi="Arial" w:cs="Arial"/>
          <w:lang w:eastAsia="en-GB"/>
        </w:rPr>
        <w:fldChar w:fldCharType="begin">
          <w:fldData xml:space="preserve">PEVuZE5vdGU+PENpdGU+PEF1dGhvcj5QcmljZTwvQXV0aG9yPjxZZWFyPjIwMDM8L1llYXI+PFJl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</w:fldData>
        </w:fldChar>
      </w:r>
      <w:r w:rsidR="00875F3E">
        <w:rPr>
          <w:rFonts w:ascii="Arial" w:eastAsia="Times New Roman" w:hAnsi="Arial" w:cs="Arial"/>
          <w:lang w:eastAsia="en-GB"/>
        </w:rPr>
        <w:instrText xml:space="preserve"> ADDIN EN.CITE </w:instrText>
      </w:r>
      <w:r w:rsidR="00875F3E">
        <w:rPr>
          <w:rFonts w:ascii="Arial" w:eastAsia="Times New Roman" w:hAnsi="Arial" w:cs="Arial"/>
          <w:lang w:eastAsia="en-GB"/>
        </w:rPr>
        <w:fldChar w:fldCharType="begin">
          <w:fldData xml:space="preserve">PEVuZE5vdGU+PENpdGU+PEF1dGhvcj5QcmljZTwvQXV0aG9yPjxZZWFyPjIwMDM8L1llYXI+PFJl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</w:fldData>
        </w:fldChar>
      </w:r>
      <w:r w:rsidR="00875F3E">
        <w:rPr>
          <w:rFonts w:ascii="Arial" w:eastAsia="Times New Roman" w:hAnsi="Arial" w:cs="Arial"/>
          <w:lang w:eastAsia="en-GB"/>
        </w:rPr>
        <w:instrText xml:space="preserve"> ADDIN EN.CITE.DATA </w:instrText>
      </w:r>
      <w:r w:rsidR="00875F3E">
        <w:rPr>
          <w:rFonts w:ascii="Arial" w:eastAsia="Times New Roman" w:hAnsi="Arial" w:cs="Arial"/>
          <w:lang w:eastAsia="en-GB"/>
        </w:rPr>
      </w:r>
      <w:r w:rsidR="00875F3E">
        <w:rPr>
          <w:rFonts w:ascii="Arial" w:eastAsia="Times New Roman" w:hAnsi="Arial" w:cs="Arial"/>
          <w:lang w:eastAsia="en-GB"/>
        </w:rPr>
        <w:fldChar w:fldCharType="end"/>
      </w:r>
      <w:r w:rsidR="00875F3E">
        <w:rPr>
          <w:rFonts w:ascii="Arial" w:eastAsia="Times New Roman" w:hAnsi="Arial" w:cs="Arial"/>
          <w:lang w:eastAsia="en-GB"/>
        </w:rPr>
      </w:r>
      <w:r w:rsidR="00875F3E">
        <w:rPr>
          <w:rFonts w:ascii="Arial" w:eastAsia="Times New Roman" w:hAnsi="Arial" w:cs="Arial"/>
          <w:lang w:eastAsia="en-GB"/>
        </w:rPr>
        <w:fldChar w:fldCharType="separate"/>
      </w:r>
      <w:r w:rsidR="00875F3E">
        <w:rPr>
          <w:rFonts w:ascii="Arial" w:eastAsia="Times New Roman" w:hAnsi="Arial" w:cs="Arial"/>
          <w:noProof/>
          <w:lang w:eastAsia="en-GB"/>
        </w:rPr>
        <w:t>[29, 30]</w:t>
      </w:r>
      <w:r w:rsidR="00875F3E">
        <w:rPr>
          <w:rFonts w:ascii="Arial" w:eastAsia="Times New Roman" w:hAnsi="Arial" w:cs="Arial"/>
          <w:lang w:eastAsia="en-GB"/>
        </w:rPr>
        <w:fldChar w:fldCharType="end"/>
      </w:r>
      <w:r w:rsidR="00F67EFF">
        <w:rPr>
          <w:rFonts w:ascii="Arial" w:eastAsia="Times New Roman" w:hAnsi="Arial" w:cs="Arial"/>
          <w:lang w:eastAsia="en-GB"/>
        </w:rPr>
        <w:t>.</w:t>
      </w:r>
    </w:p>
    <w:p w14:paraId="5FEF5583" w14:textId="0F2DA8A8" w:rsidR="005734BE" w:rsidRDefault="005734BE" w:rsidP="00F9168F">
      <w:pPr>
        <w:spacing w:before="240" w:after="240" w:line="480" w:lineRule="auto"/>
        <w:jc w:val="both"/>
        <w:rPr>
          <w:rFonts w:ascii="Arial" w:eastAsia="Times New Roman" w:hAnsi="Arial" w:cs="Arial"/>
          <w:lang w:eastAsia="en-GB"/>
        </w:rPr>
      </w:pPr>
    </w:p>
    <w:p w14:paraId="59049685" w14:textId="7D20F5FC" w:rsidR="008B1833" w:rsidRDefault="00035D98" w:rsidP="008B1833">
      <w:pPr>
        <w:spacing w:before="240" w:after="240" w:line="480" w:lineRule="auto"/>
        <w:jc w:val="both"/>
        <w:rPr>
          <w:rFonts w:ascii="Arial" w:eastAsia="Times New Roman" w:hAnsi="Arial" w:cs="Arial"/>
          <w:lang w:eastAsia="en-GB"/>
        </w:rPr>
      </w:pPr>
      <w:proofErr w:type="spellStart"/>
      <w:r w:rsidRPr="00C01F19">
        <w:rPr>
          <w:rFonts w:ascii="Arial" w:eastAsia="Times New Roman" w:hAnsi="Arial" w:cs="Arial"/>
          <w:i/>
          <w:lang w:eastAsia="en-GB"/>
        </w:rPr>
        <w:t>Leishmania</w:t>
      </w:r>
      <w:proofErr w:type="spellEnd"/>
      <w:r>
        <w:rPr>
          <w:rFonts w:ascii="Arial" w:eastAsia="Times New Roman" w:hAnsi="Arial" w:cs="Arial"/>
          <w:lang w:eastAsia="en-GB"/>
        </w:rPr>
        <w:t xml:space="preserve"> parasites exhibit remarkable g</w:t>
      </w:r>
      <w:r w:rsidR="008B1833">
        <w:rPr>
          <w:rFonts w:ascii="Arial" w:eastAsia="Times New Roman" w:hAnsi="Arial" w:cs="Arial"/>
          <w:lang w:eastAsia="en-GB"/>
        </w:rPr>
        <w:t>enomic plasticity</w:t>
      </w:r>
      <w:r>
        <w:rPr>
          <w:rFonts w:ascii="Arial" w:eastAsia="Times New Roman" w:hAnsi="Arial" w:cs="Arial"/>
          <w:lang w:eastAsia="en-GB"/>
        </w:rPr>
        <w:t xml:space="preserve">, with the parasites being able to tolerate aneuploidy of different chromosomes both </w:t>
      </w:r>
      <w:r w:rsidRPr="00B02789">
        <w:rPr>
          <w:rFonts w:ascii="Arial" w:eastAsia="Times New Roman" w:hAnsi="Arial" w:cs="Arial"/>
          <w:i/>
          <w:lang w:eastAsia="en-GB"/>
        </w:rPr>
        <w:t>in vitro</w:t>
      </w:r>
      <w:r>
        <w:rPr>
          <w:rFonts w:ascii="Arial" w:eastAsia="Times New Roman" w:hAnsi="Arial" w:cs="Arial"/>
          <w:lang w:eastAsia="en-GB"/>
        </w:rPr>
        <w:t xml:space="preserve"> and </w:t>
      </w:r>
      <w:r w:rsidRPr="00B02789">
        <w:rPr>
          <w:rFonts w:ascii="Arial" w:eastAsia="Times New Roman" w:hAnsi="Arial" w:cs="Arial"/>
          <w:i/>
          <w:lang w:eastAsia="en-GB"/>
        </w:rPr>
        <w:t>in vivo</w:t>
      </w:r>
      <w:r w:rsidR="008B1833">
        <w:rPr>
          <w:rFonts w:ascii="Arial" w:eastAsia="Times New Roman" w:hAnsi="Arial" w:cs="Arial"/>
          <w:lang w:eastAsia="en-GB"/>
        </w:rPr>
        <w:t xml:space="preserve"> </w:t>
      </w:r>
      <w:r w:rsidR="00875F3E">
        <w:rPr>
          <w:rFonts w:ascii="Arial" w:eastAsia="Times New Roman" w:hAnsi="Arial" w:cs="Arial"/>
          <w:lang w:eastAsia="en-GB"/>
        </w:rPr>
        <w:fldChar w:fldCharType="begin">
          <w:fldData xml:space="preserve">PEVuZE5vdGU+PENpdGU+PEF1dGhvcj5EdW1ldHo8L0F1dGhvcj48WWVhcj4yMDE3PC9ZZWFyPjxS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</w:fldData>
        </w:fldChar>
      </w:r>
      <w:r w:rsidR="00875F3E">
        <w:rPr>
          <w:rFonts w:ascii="Arial" w:eastAsia="Times New Roman" w:hAnsi="Arial" w:cs="Arial"/>
          <w:lang w:eastAsia="en-GB"/>
        </w:rPr>
        <w:instrText xml:space="preserve"> ADDIN EN.CITE </w:instrText>
      </w:r>
      <w:r w:rsidR="00875F3E">
        <w:rPr>
          <w:rFonts w:ascii="Arial" w:eastAsia="Times New Roman" w:hAnsi="Arial" w:cs="Arial"/>
          <w:lang w:eastAsia="en-GB"/>
        </w:rPr>
        <w:fldChar w:fldCharType="begin">
          <w:fldData xml:space="preserve">PEVuZE5vdGU+PENpdGU+PEF1dGhvcj5EdW1ldHo8L0F1dGhvcj48WWVhcj4yMDE3PC9ZZWFyPjxS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</w:fldData>
        </w:fldChar>
      </w:r>
      <w:r w:rsidR="00875F3E">
        <w:rPr>
          <w:rFonts w:ascii="Arial" w:eastAsia="Times New Roman" w:hAnsi="Arial" w:cs="Arial"/>
          <w:lang w:eastAsia="en-GB"/>
        </w:rPr>
        <w:instrText xml:space="preserve"> ADDIN EN.CITE.DATA </w:instrText>
      </w:r>
      <w:r w:rsidR="00875F3E">
        <w:rPr>
          <w:rFonts w:ascii="Arial" w:eastAsia="Times New Roman" w:hAnsi="Arial" w:cs="Arial"/>
          <w:lang w:eastAsia="en-GB"/>
        </w:rPr>
      </w:r>
      <w:r w:rsidR="00875F3E">
        <w:rPr>
          <w:rFonts w:ascii="Arial" w:eastAsia="Times New Roman" w:hAnsi="Arial" w:cs="Arial"/>
          <w:lang w:eastAsia="en-GB"/>
        </w:rPr>
        <w:fldChar w:fldCharType="end"/>
      </w:r>
      <w:r w:rsidR="00875F3E">
        <w:rPr>
          <w:rFonts w:ascii="Arial" w:eastAsia="Times New Roman" w:hAnsi="Arial" w:cs="Arial"/>
          <w:lang w:eastAsia="en-GB"/>
        </w:rPr>
      </w:r>
      <w:r w:rsidR="00875F3E">
        <w:rPr>
          <w:rFonts w:ascii="Arial" w:eastAsia="Times New Roman" w:hAnsi="Arial" w:cs="Arial"/>
          <w:lang w:eastAsia="en-GB"/>
        </w:rPr>
        <w:fldChar w:fldCharType="separate"/>
      </w:r>
      <w:r w:rsidR="00875F3E">
        <w:rPr>
          <w:rFonts w:ascii="Arial" w:eastAsia="Times New Roman" w:hAnsi="Arial" w:cs="Arial"/>
          <w:noProof/>
          <w:lang w:eastAsia="en-GB"/>
        </w:rPr>
        <w:t>[27, 28]</w:t>
      </w:r>
      <w:r w:rsidR="00875F3E">
        <w:rPr>
          <w:rFonts w:ascii="Arial" w:eastAsia="Times New Roman" w:hAnsi="Arial" w:cs="Arial"/>
          <w:lang w:eastAsia="en-GB"/>
        </w:rPr>
        <w:fldChar w:fldCharType="end"/>
      </w:r>
      <w:r w:rsidR="007C54C9">
        <w:rPr>
          <w:rFonts w:ascii="Arial" w:eastAsia="Times New Roman" w:hAnsi="Arial" w:cs="Arial"/>
          <w:i/>
          <w:lang w:eastAsia="en-GB"/>
        </w:rPr>
        <w:t xml:space="preserve">. </w:t>
      </w:r>
      <w:r w:rsidR="007C54C9">
        <w:rPr>
          <w:rFonts w:ascii="Arial" w:eastAsia="Times New Roman" w:hAnsi="Arial" w:cs="Arial"/>
          <w:lang w:eastAsia="en-GB"/>
        </w:rPr>
        <w:t>Th</w:t>
      </w:r>
      <w:r w:rsidR="002B71C5">
        <w:rPr>
          <w:rFonts w:ascii="Arial" w:eastAsia="Times New Roman" w:hAnsi="Arial" w:cs="Arial"/>
          <w:lang w:eastAsia="en-GB"/>
        </w:rPr>
        <w:t>e</w:t>
      </w:r>
      <w:r w:rsidR="007C54C9">
        <w:rPr>
          <w:rFonts w:ascii="Arial" w:eastAsia="Times New Roman" w:hAnsi="Arial" w:cs="Arial"/>
          <w:lang w:eastAsia="en-GB"/>
        </w:rPr>
        <w:t xml:space="preserve"> ability to modulate gene copy number </w:t>
      </w:r>
      <w:proofErr w:type="gramStart"/>
      <w:r w:rsidR="00FF073A">
        <w:rPr>
          <w:rFonts w:ascii="Arial" w:eastAsia="Times New Roman" w:hAnsi="Arial" w:cs="Arial"/>
          <w:lang w:eastAsia="en-GB"/>
        </w:rPr>
        <w:t>may be used</w:t>
      </w:r>
      <w:proofErr w:type="gramEnd"/>
      <w:r w:rsidR="00FF073A">
        <w:rPr>
          <w:rFonts w:ascii="Arial" w:eastAsia="Times New Roman" w:hAnsi="Arial" w:cs="Arial"/>
          <w:lang w:eastAsia="en-GB"/>
        </w:rPr>
        <w:t xml:space="preserve"> by the parasite</w:t>
      </w:r>
      <w:r w:rsidR="007C54C9">
        <w:rPr>
          <w:rFonts w:ascii="Arial" w:eastAsia="Times New Roman" w:hAnsi="Arial" w:cs="Arial"/>
          <w:lang w:eastAsia="en-GB"/>
        </w:rPr>
        <w:t xml:space="preserve"> </w:t>
      </w:r>
      <w:r w:rsidR="002B71C5">
        <w:rPr>
          <w:rFonts w:ascii="Arial" w:eastAsia="Times New Roman" w:hAnsi="Arial" w:cs="Arial"/>
          <w:lang w:eastAsia="en-GB"/>
        </w:rPr>
        <w:t xml:space="preserve">as a mechanism to </w:t>
      </w:r>
      <w:r w:rsidR="008B1833">
        <w:rPr>
          <w:rFonts w:ascii="Arial" w:eastAsia="Times New Roman" w:hAnsi="Arial" w:cs="Arial"/>
          <w:lang w:eastAsia="en-GB"/>
        </w:rPr>
        <w:t>regulate gene expression</w:t>
      </w:r>
      <w:r w:rsidR="002B71C5">
        <w:rPr>
          <w:rFonts w:ascii="Arial" w:eastAsia="Times New Roman" w:hAnsi="Arial" w:cs="Arial"/>
          <w:lang w:eastAsia="en-GB"/>
        </w:rPr>
        <w:t xml:space="preserve">, and it </w:t>
      </w:r>
      <w:r w:rsidR="007C54C9">
        <w:rPr>
          <w:rFonts w:ascii="Arial" w:eastAsia="Times New Roman" w:hAnsi="Arial" w:cs="Arial"/>
          <w:lang w:eastAsia="en-GB"/>
        </w:rPr>
        <w:t>is possible to observe this plasticity experimentally</w:t>
      </w:r>
      <w:r w:rsidR="00EA34B8">
        <w:rPr>
          <w:rFonts w:ascii="Arial" w:eastAsia="Times New Roman" w:hAnsi="Arial" w:cs="Arial"/>
          <w:lang w:eastAsia="en-GB"/>
        </w:rPr>
        <w:t xml:space="preserve"> in classical gene knockout studies of genes that have been chemically validated</w:t>
      </w:r>
      <w:r w:rsidR="007C54C9">
        <w:rPr>
          <w:rFonts w:ascii="Arial" w:eastAsia="Times New Roman" w:hAnsi="Arial" w:cs="Arial"/>
          <w:lang w:eastAsia="en-GB"/>
        </w:rPr>
        <w:t xml:space="preserve"> to </w:t>
      </w:r>
      <w:r w:rsidR="007C54C9" w:rsidRPr="00607DFD">
        <w:rPr>
          <w:rFonts w:ascii="Arial" w:eastAsia="Times New Roman" w:hAnsi="Arial" w:cs="Arial"/>
          <w:lang w:eastAsia="en-GB"/>
        </w:rPr>
        <w:t>be essential</w:t>
      </w:r>
      <w:r w:rsidR="00EA34B8" w:rsidRPr="00607DFD">
        <w:rPr>
          <w:rFonts w:ascii="Arial" w:eastAsia="Times New Roman" w:hAnsi="Arial" w:cs="Arial"/>
          <w:lang w:eastAsia="en-GB"/>
        </w:rPr>
        <w:t xml:space="preserve"> in this parasite </w:t>
      </w:r>
      <w:r w:rsidR="00875F3E">
        <w:rPr>
          <w:rFonts w:ascii="Arial" w:eastAsia="Times New Roman" w:hAnsi="Arial" w:cs="Arial"/>
          <w:lang w:eastAsia="en-GB"/>
        </w:rPr>
        <w:fldChar w:fldCharType="begin">
          <w:fldData xml:space="preserve">PEVuZE5vdGU+PENpdGUgRXhjbHVkZUF1dGg9IjEiIEV4Y2x1ZGVZZWFyPSIxIj48QXV0aG9yPlBy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</w:fldData>
        </w:fldChar>
      </w:r>
      <w:r w:rsidR="00875F3E">
        <w:rPr>
          <w:rFonts w:ascii="Arial" w:eastAsia="Times New Roman" w:hAnsi="Arial" w:cs="Arial"/>
          <w:lang w:eastAsia="en-GB"/>
        </w:rPr>
        <w:instrText xml:space="preserve"> ADDIN EN.CITE </w:instrText>
      </w:r>
      <w:r w:rsidR="00875F3E">
        <w:rPr>
          <w:rFonts w:ascii="Arial" w:eastAsia="Times New Roman" w:hAnsi="Arial" w:cs="Arial"/>
          <w:lang w:eastAsia="en-GB"/>
        </w:rPr>
        <w:fldChar w:fldCharType="begin">
          <w:fldData xml:space="preserve">PEVuZE5vdGU+PENpdGUgRXhjbHVkZUF1dGg9IjEiIEV4Y2x1ZGVZZWFyPSIxIj48QXV0aG9yPlBy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</w:fldData>
        </w:fldChar>
      </w:r>
      <w:r w:rsidR="00875F3E">
        <w:rPr>
          <w:rFonts w:ascii="Arial" w:eastAsia="Times New Roman" w:hAnsi="Arial" w:cs="Arial"/>
          <w:lang w:eastAsia="en-GB"/>
        </w:rPr>
        <w:instrText xml:space="preserve"> ADDIN EN.CITE.DATA </w:instrText>
      </w:r>
      <w:r w:rsidR="00875F3E">
        <w:rPr>
          <w:rFonts w:ascii="Arial" w:eastAsia="Times New Roman" w:hAnsi="Arial" w:cs="Arial"/>
          <w:lang w:eastAsia="en-GB"/>
        </w:rPr>
      </w:r>
      <w:r w:rsidR="00875F3E">
        <w:rPr>
          <w:rFonts w:ascii="Arial" w:eastAsia="Times New Roman" w:hAnsi="Arial" w:cs="Arial"/>
          <w:lang w:eastAsia="en-GB"/>
        </w:rPr>
        <w:fldChar w:fldCharType="end"/>
      </w:r>
      <w:r w:rsidR="00875F3E">
        <w:rPr>
          <w:rFonts w:ascii="Arial" w:eastAsia="Times New Roman" w:hAnsi="Arial" w:cs="Arial"/>
          <w:lang w:eastAsia="en-GB"/>
        </w:rPr>
      </w:r>
      <w:r w:rsidR="00875F3E">
        <w:rPr>
          <w:rFonts w:ascii="Arial" w:eastAsia="Times New Roman" w:hAnsi="Arial" w:cs="Arial"/>
          <w:lang w:eastAsia="en-GB"/>
        </w:rPr>
        <w:fldChar w:fldCharType="separate"/>
      </w:r>
      <w:r w:rsidR="00875F3E">
        <w:rPr>
          <w:rFonts w:ascii="Arial" w:eastAsia="Times New Roman" w:hAnsi="Arial" w:cs="Arial"/>
          <w:noProof/>
          <w:lang w:eastAsia="en-GB"/>
        </w:rPr>
        <w:t>[29, 30]</w:t>
      </w:r>
      <w:r w:rsidR="00875F3E">
        <w:rPr>
          <w:rFonts w:ascii="Arial" w:eastAsia="Times New Roman" w:hAnsi="Arial" w:cs="Arial"/>
          <w:lang w:eastAsia="en-GB"/>
        </w:rPr>
        <w:fldChar w:fldCharType="end"/>
      </w:r>
      <w:r w:rsidR="00EA34B8" w:rsidRPr="00607DFD">
        <w:rPr>
          <w:rFonts w:ascii="Arial" w:eastAsia="Times New Roman" w:hAnsi="Arial" w:cs="Arial"/>
          <w:lang w:eastAsia="en-GB"/>
        </w:rPr>
        <w:t>.</w:t>
      </w:r>
      <w:r w:rsidR="00952ADD" w:rsidRPr="00607DFD">
        <w:rPr>
          <w:rFonts w:ascii="Arial" w:eastAsia="Times New Roman" w:hAnsi="Arial" w:cs="Arial"/>
          <w:lang w:eastAsia="en-GB"/>
        </w:rPr>
        <w:t xml:space="preserve"> </w:t>
      </w:r>
      <w:r w:rsidR="00560B43" w:rsidRPr="00607DFD">
        <w:rPr>
          <w:rFonts w:ascii="Arial" w:eastAsia="Times New Roman" w:hAnsi="Arial" w:cs="Arial"/>
          <w:lang w:eastAsia="en-GB"/>
        </w:rPr>
        <w:t>In our experiments, we observed that targeting attempts for 17 genes on at least one occasion resulted in doubly-drug resistant parasites that nevertheless showed evidence of retention of the endogenous gene (Table S1). This may indicate that these genes are</w:t>
      </w:r>
      <w:r w:rsidR="00560B43">
        <w:rPr>
          <w:rFonts w:ascii="Arial" w:eastAsia="Times New Roman" w:hAnsi="Arial" w:cs="Arial"/>
          <w:lang w:eastAsia="en-GB"/>
        </w:rPr>
        <w:t xml:space="preserve"> essential for promastigote growth and so we investigated the </w:t>
      </w:r>
      <w:r w:rsidR="00952ADD">
        <w:rPr>
          <w:rFonts w:ascii="Arial" w:eastAsia="Times New Roman" w:hAnsi="Arial" w:cs="Arial"/>
          <w:lang w:eastAsia="en-GB"/>
        </w:rPr>
        <w:t xml:space="preserve">gene </w:t>
      </w:r>
      <w:r w:rsidR="00952ADD" w:rsidRPr="00952ADD">
        <w:rPr>
          <w:rFonts w:ascii="Arial" w:eastAsia="Times New Roman" w:hAnsi="Arial" w:cs="Arial"/>
          <w:i/>
          <w:lang w:eastAsia="en-GB"/>
        </w:rPr>
        <w:t>LdBPK_292250.1</w:t>
      </w:r>
      <w:r w:rsidR="00952ADD">
        <w:rPr>
          <w:rFonts w:ascii="Arial" w:eastAsia="Times New Roman" w:hAnsi="Arial" w:cs="Arial"/>
          <w:lang w:eastAsia="en-GB"/>
        </w:rPr>
        <w:t xml:space="preserve"> </w:t>
      </w:r>
      <w:r w:rsidR="002B71C5">
        <w:rPr>
          <w:rFonts w:ascii="Arial" w:eastAsia="Times New Roman" w:hAnsi="Arial" w:cs="Arial"/>
          <w:lang w:eastAsia="en-GB"/>
        </w:rPr>
        <w:t xml:space="preserve">(LD10) </w:t>
      </w:r>
      <w:proofErr w:type="gramStart"/>
      <w:r w:rsidR="00952ADD">
        <w:rPr>
          <w:rFonts w:ascii="Arial" w:eastAsia="Times New Roman" w:hAnsi="Arial" w:cs="Arial"/>
          <w:lang w:eastAsia="en-GB"/>
        </w:rPr>
        <w:t>which</w:t>
      </w:r>
      <w:proofErr w:type="gramEnd"/>
      <w:r w:rsidR="00952ADD">
        <w:rPr>
          <w:rFonts w:ascii="Arial" w:eastAsia="Times New Roman" w:hAnsi="Arial" w:cs="Arial"/>
          <w:lang w:eastAsia="en-GB"/>
        </w:rPr>
        <w:t xml:space="preserve"> encodes a putative component of the </w:t>
      </w:r>
      <w:proofErr w:type="spellStart"/>
      <w:r w:rsidR="00952ADD">
        <w:rPr>
          <w:rFonts w:ascii="Arial" w:eastAsia="Times New Roman" w:hAnsi="Arial" w:cs="Arial"/>
          <w:lang w:eastAsia="en-GB"/>
        </w:rPr>
        <w:t>ergosterol</w:t>
      </w:r>
      <w:proofErr w:type="spellEnd"/>
      <w:r w:rsidR="00952ADD">
        <w:rPr>
          <w:rFonts w:ascii="Arial" w:eastAsia="Times New Roman" w:hAnsi="Arial" w:cs="Arial"/>
          <w:lang w:eastAsia="en-GB"/>
        </w:rPr>
        <w:t xml:space="preserve"> biosynthesis pathway</w:t>
      </w:r>
      <w:r w:rsidR="00560B43">
        <w:rPr>
          <w:rFonts w:ascii="Arial" w:eastAsia="Times New Roman" w:hAnsi="Arial" w:cs="Arial"/>
          <w:lang w:eastAsia="en-GB"/>
        </w:rPr>
        <w:t xml:space="preserve"> in more detail</w:t>
      </w:r>
      <w:r w:rsidR="00952ADD">
        <w:rPr>
          <w:rFonts w:ascii="Arial" w:eastAsia="Times New Roman" w:hAnsi="Arial" w:cs="Arial"/>
          <w:lang w:eastAsia="en-GB"/>
        </w:rPr>
        <w:t xml:space="preserve">. In three independent attempts to generate a null mutant for LD10 in the parental strain, doubly-drug resistant parasites were recovered, but at a lower frequency </w:t>
      </w:r>
      <w:r w:rsidR="002D06C9">
        <w:rPr>
          <w:rFonts w:ascii="Arial" w:eastAsia="Times New Roman" w:hAnsi="Arial" w:cs="Arial"/>
          <w:lang w:eastAsia="en-GB"/>
        </w:rPr>
        <w:t xml:space="preserve">(one out of three attempts) </w:t>
      </w:r>
      <w:r w:rsidR="00952ADD">
        <w:rPr>
          <w:rFonts w:ascii="Arial" w:eastAsia="Times New Roman" w:hAnsi="Arial" w:cs="Arial"/>
          <w:lang w:eastAsia="en-GB"/>
        </w:rPr>
        <w:t>compared to knockouts attempted in the presence of the “rescue” construct (</w:t>
      </w:r>
      <w:r w:rsidR="002D06C9">
        <w:rPr>
          <w:rFonts w:ascii="Arial" w:eastAsia="Times New Roman" w:hAnsi="Arial" w:cs="Arial"/>
          <w:lang w:eastAsia="en-GB"/>
        </w:rPr>
        <w:t xml:space="preserve">two out of three attempts </w:t>
      </w:r>
      <w:r w:rsidR="00560B43">
        <w:rPr>
          <w:rFonts w:ascii="Arial" w:eastAsia="Times New Roman" w:hAnsi="Arial" w:cs="Arial"/>
          <w:lang w:eastAsia="en-GB"/>
        </w:rPr>
        <w:t>Fig 2D). I</w:t>
      </w:r>
      <w:r w:rsidR="00952ADD">
        <w:rPr>
          <w:rFonts w:ascii="Arial" w:eastAsia="Times New Roman" w:hAnsi="Arial" w:cs="Arial"/>
          <w:lang w:eastAsia="en-GB"/>
        </w:rPr>
        <w:t>ndeed, it was only in the presence of the rescue construct that correct targeting of both LD10 alleles was observed</w:t>
      </w:r>
      <w:r w:rsidR="008F115D">
        <w:rPr>
          <w:rFonts w:ascii="Arial" w:eastAsia="Times New Roman" w:hAnsi="Arial" w:cs="Arial"/>
          <w:lang w:eastAsia="en-GB"/>
        </w:rPr>
        <w:t xml:space="preserve"> in both populations</w:t>
      </w:r>
      <w:r w:rsidR="00952ADD">
        <w:rPr>
          <w:rFonts w:ascii="Arial" w:eastAsia="Times New Roman" w:hAnsi="Arial" w:cs="Arial"/>
          <w:lang w:eastAsia="en-GB"/>
        </w:rPr>
        <w:t xml:space="preserve"> (Fig 2E)</w:t>
      </w:r>
      <w:r w:rsidR="007C54C9">
        <w:rPr>
          <w:rFonts w:ascii="Arial" w:eastAsia="Times New Roman" w:hAnsi="Arial" w:cs="Arial"/>
          <w:lang w:eastAsia="en-GB"/>
        </w:rPr>
        <w:t>, confirming that C8 sterol isomerase is an essential gene for the viability of</w:t>
      </w:r>
      <w:r w:rsidR="007C54C9" w:rsidRPr="007C54C9">
        <w:rPr>
          <w:rFonts w:ascii="Arial" w:eastAsia="Times New Roman" w:hAnsi="Arial" w:cs="Arial"/>
          <w:i/>
          <w:lang w:eastAsia="en-GB"/>
        </w:rPr>
        <w:t xml:space="preserve"> L. </w:t>
      </w:r>
      <w:proofErr w:type="spellStart"/>
      <w:r w:rsidR="007C54C9" w:rsidRPr="007C54C9">
        <w:rPr>
          <w:rFonts w:ascii="Arial" w:eastAsia="Times New Roman" w:hAnsi="Arial" w:cs="Arial"/>
          <w:i/>
          <w:lang w:eastAsia="en-GB"/>
        </w:rPr>
        <w:t>donovani</w:t>
      </w:r>
      <w:proofErr w:type="spellEnd"/>
      <w:r w:rsidR="007C54C9" w:rsidRPr="007C54C9">
        <w:rPr>
          <w:rFonts w:ascii="Arial" w:eastAsia="Times New Roman" w:hAnsi="Arial" w:cs="Arial"/>
          <w:i/>
          <w:lang w:eastAsia="en-GB"/>
        </w:rPr>
        <w:t xml:space="preserve"> </w:t>
      </w:r>
      <w:r w:rsidR="007C54C9">
        <w:rPr>
          <w:rFonts w:ascii="Arial" w:eastAsia="Times New Roman" w:hAnsi="Arial" w:cs="Arial"/>
          <w:lang w:eastAsia="en-GB"/>
        </w:rPr>
        <w:t xml:space="preserve">promastigotes </w:t>
      </w:r>
      <w:r w:rsidR="007C54C9" w:rsidRPr="007C54C9">
        <w:rPr>
          <w:rFonts w:ascii="Arial" w:eastAsia="Times New Roman" w:hAnsi="Arial" w:cs="Arial"/>
          <w:i/>
          <w:lang w:eastAsia="en-GB"/>
        </w:rPr>
        <w:t>in vitro</w:t>
      </w:r>
      <w:r w:rsidR="007C54C9">
        <w:rPr>
          <w:rFonts w:ascii="Arial" w:eastAsia="Times New Roman" w:hAnsi="Arial" w:cs="Arial"/>
          <w:lang w:eastAsia="en-GB"/>
        </w:rPr>
        <w:t>.</w:t>
      </w:r>
      <w:r w:rsidR="008F115D">
        <w:rPr>
          <w:rFonts w:ascii="Arial" w:eastAsia="Times New Roman" w:hAnsi="Arial" w:cs="Arial"/>
          <w:lang w:eastAsia="en-GB"/>
        </w:rPr>
        <w:t xml:space="preserve"> </w:t>
      </w:r>
      <w:r w:rsidR="002B3394">
        <w:rPr>
          <w:rFonts w:ascii="Arial" w:eastAsia="Times New Roman" w:hAnsi="Arial" w:cs="Arial"/>
          <w:lang w:eastAsia="en-GB"/>
        </w:rPr>
        <w:t xml:space="preserve">We conclude that </w:t>
      </w:r>
      <w:r w:rsidR="002B3394" w:rsidRPr="00AA1830">
        <w:rPr>
          <w:rFonts w:ascii="Arial" w:eastAsia="Times New Roman" w:hAnsi="Arial" w:cs="Arial"/>
          <w:lang w:eastAsia="en-GB"/>
        </w:rPr>
        <w:t>a further 17 genes may be</w:t>
      </w:r>
      <w:r w:rsidR="002B3394">
        <w:rPr>
          <w:rFonts w:ascii="Arial" w:eastAsia="Times New Roman" w:hAnsi="Arial" w:cs="Arial"/>
          <w:lang w:eastAsia="en-GB"/>
        </w:rPr>
        <w:t xml:space="preserve"> required for </w:t>
      </w:r>
      <w:r w:rsidR="002B3394" w:rsidRPr="007C54C9">
        <w:rPr>
          <w:rFonts w:ascii="Arial" w:eastAsia="Times New Roman" w:hAnsi="Arial" w:cs="Arial"/>
          <w:i/>
          <w:lang w:eastAsia="en-GB"/>
        </w:rPr>
        <w:t xml:space="preserve">L. </w:t>
      </w:r>
      <w:proofErr w:type="spellStart"/>
      <w:r w:rsidR="002B3394" w:rsidRPr="007C54C9">
        <w:rPr>
          <w:rFonts w:ascii="Arial" w:eastAsia="Times New Roman" w:hAnsi="Arial" w:cs="Arial"/>
          <w:i/>
          <w:lang w:eastAsia="en-GB"/>
        </w:rPr>
        <w:t>donovani</w:t>
      </w:r>
      <w:proofErr w:type="spellEnd"/>
      <w:r w:rsidR="002B3394" w:rsidRPr="007C54C9">
        <w:rPr>
          <w:rFonts w:ascii="Arial" w:eastAsia="Times New Roman" w:hAnsi="Arial" w:cs="Arial"/>
          <w:i/>
          <w:lang w:eastAsia="en-GB"/>
        </w:rPr>
        <w:t xml:space="preserve"> </w:t>
      </w:r>
      <w:r w:rsidR="002B3394">
        <w:rPr>
          <w:rFonts w:ascii="Arial" w:eastAsia="Times New Roman" w:hAnsi="Arial" w:cs="Arial"/>
          <w:lang w:eastAsia="en-GB"/>
        </w:rPr>
        <w:t xml:space="preserve">promastigote growth </w:t>
      </w:r>
      <w:r w:rsidR="002B3394" w:rsidRPr="007C54C9">
        <w:rPr>
          <w:rFonts w:ascii="Arial" w:eastAsia="Times New Roman" w:hAnsi="Arial" w:cs="Arial"/>
          <w:i/>
          <w:lang w:eastAsia="en-GB"/>
        </w:rPr>
        <w:t>in vitro</w:t>
      </w:r>
      <w:r w:rsidR="002B3394">
        <w:rPr>
          <w:rFonts w:ascii="Arial" w:eastAsia="Times New Roman" w:hAnsi="Arial" w:cs="Arial"/>
          <w:i/>
          <w:lang w:eastAsia="en-GB"/>
        </w:rPr>
        <w:t xml:space="preserve"> </w:t>
      </w:r>
      <w:r w:rsidR="002B3394">
        <w:rPr>
          <w:rFonts w:ascii="Arial" w:eastAsia="Times New Roman" w:hAnsi="Arial" w:cs="Arial"/>
          <w:lang w:eastAsia="en-GB"/>
        </w:rPr>
        <w:t xml:space="preserve">but the plasticity of the parasite genome makes further detailed investigation of this class of genes challenging. </w:t>
      </w:r>
    </w:p>
    <w:p w14:paraId="7489BBE8" w14:textId="3E91772B" w:rsidR="00203291" w:rsidRPr="00C01F19" w:rsidRDefault="00203291" w:rsidP="008B1833">
      <w:pPr>
        <w:spacing w:before="240" w:after="240" w:line="480" w:lineRule="auto"/>
        <w:jc w:val="both"/>
        <w:rPr>
          <w:rFonts w:ascii="Arial" w:eastAsia="Times New Roman" w:hAnsi="Arial" w:cs="Arial"/>
          <w:lang w:eastAsia="en-GB"/>
        </w:rPr>
      </w:pPr>
      <w:r w:rsidRPr="00C01F19">
        <w:rPr>
          <w:rFonts w:ascii="Arial" w:eastAsia="Times New Roman" w:hAnsi="Arial" w:cs="Arial"/>
          <w:b/>
          <w:lang w:eastAsia="en-GB"/>
        </w:rPr>
        <w:lastRenderedPageBreak/>
        <w:t xml:space="preserve">Table 1 </w:t>
      </w:r>
      <w:r w:rsidR="00C01F19">
        <w:rPr>
          <w:rFonts w:ascii="Arial" w:eastAsia="Times New Roman" w:hAnsi="Arial" w:cs="Arial"/>
          <w:b/>
          <w:lang w:eastAsia="en-GB"/>
        </w:rPr>
        <w:t>A l</w:t>
      </w:r>
      <w:r w:rsidRPr="00C01F19">
        <w:rPr>
          <w:rFonts w:ascii="Arial" w:eastAsia="Times New Roman" w:hAnsi="Arial" w:cs="Arial"/>
          <w:b/>
          <w:lang w:eastAsia="en-GB"/>
        </w:rPr>
        <w:t xml:space="preserve">ist of </w:t>
      </w:r>
      <w:r w:rsidR="00C01F19">
        <w:rPr>
          <w:rFonts w:ascii="Arial" w:eastAsia="Times New Roman" w:hAnsi="Arial" w:cs="Arial"/>
          <w:b/>
          <w:lang w:eastAsia="en-GB"/>
        </w:rPr>
        <w:t>genes</w:t>
      </w:r>
      <w:r w:rsidRPr="00C01F19">
        <w:rPr>
          <w:rFonts w:ascii="Arial" w:eastAsia="Times New Roman" w:hAnsi="Arial" w:cs="Arial"/>
          <w:b/>
          <w:lang w:eastAsia="en-GB"/>
        </w:rPr>
        <w:t xml:space="preserve"> </w:t>
      </w:r>
      <w:r w:rsidR="00C01F19">
        <w:rPr>
          <w:rFonts w:ascii="Arial" w:eastAsia="Times New Roman" w:hAnsi="Arial" w:cs="Arial"/>
          <w:b/>
          <w:lang w:eastAsia="en-GB"/>
        </w:rPr>
        <w:t xml:space="preserve">with evidence of </w:t>
      </w:r>
      <w:r w:rsidR="00C01F19" w:rsidRPr="00C01F19">
        <w:rPr>
          <w:rFonts w:ascii="Arial" w:eastAsia="Times New Roman" w:hAnsi="Arial" w:cs="Arial"/>
          <w:b/>
          <w:i/>
          <w:lang w:eastAsia="en-GB"/>
        </w:rPr>
        <w:t>in vitro</w:t>
      </w:r>
      <w:r w:rsidR="00C01F19">
        <w:rPr>
          <w:rFonts w:ascii="Arial" w:eastAsia="Times New Roman" w:hAnsi="Arial" w:cs="Arial"/>
          <w:b/>
          <w:lang w:eastAsia="en-GB"/>
        </w:rPr>
        <w:t xml:space="preserve"> essentiality</w:t>
      </w:r>
      <w:r w:rsidRPr="00C01F19">
        <w:rPr>
          <w:rFonts w:ascii="Arial" w:eastAsia="Times New Roman" w:hAnsi="Arial" w:cs="Arial"/>
          <w:b/>
          <w:lang w:eastAsia="en-GB"/>
        </w:rPr>
        <w:t xml:space="preserve"> </w:t>
      </w:r>
      <w:r w:rsidR="00C01F19">
        <w:rPr>
          <w:rFonts w:ascii="Arial" w:eastAsia="Times New Roman" w:hAnsi="Arial" w:cs="Arial"/>
          <w:b/>
          <w:lang w:eastAsia="en-GB"/>
        </w:rPr>
        <w:t xml:space="preserve">from a </w:t>
      </w:r>
      <w:r w:rsidRPr="00C01F19">
        <w:rPr>
          <w:rFonts w:ascii="Arial" w:eastAsia="Times New Roman" w:hAnsi="Arial" w:cs="Arial"/>
          <w:b/>
          <w:lang w:eastAsia="en-GB"/>
        </w:rPr>
        <w:t xml:space="preserve">reverse genetic screen. </w:t>
      </w:r>
      <w:r w:rsidR="00C01F19">
        <w:rPr>
          <w:rFonts w:ascii="Arial" w:eastAsia="Times New Roman" w:hAnsi="Arial" w:cs="Arial"/>
          <w:lang w:eastAsia="en-GB"/>
        </w:rPr>
        <w:t xml:space="preserve">Genes </w:t>
      </w:r>
      <w:proofErr w:type="gramStart"/>
      <w:r w:rsidR="00C01F19">
        <w:rPr>
          <w:rFonts w:ascii="Arial" w:eastAsia="Times New Roman" w:hAnsi="Arial" w:cs="Arial"/>
          <w:lang w:eastAsia="en-GB"/>
        </w:rPr>
        <w:t>are listed</w:t>
      </w:r>
      <w:proofErr w:type="gramEnd"/>
      <w:r w:rsidR="00C01F19">
        <w:rPr>
          <w:rFonts w:ascii="Arial" w:eastAsia="Times New Roman" w:hAnsi="Arial" w:cs="Arial"/>
          <w:lang w:eastAsia="en-GB"/>
        </w:rPr>
        <w:t xml:space="preserve"> with their systematic “LD” number, accession identifier, description and protein architectural class information a</w:t>
      </w:r>
      <w:r w:rsidR="00C01F19" w:rsidRPr="00C01F19">
        <w:rPr>
          <w:rFonts w:ascii="Arial" w:eastAsia="Times New Roman" w:hAnsi="Arial" w:cs="Arial"/>
          <w:lang w:eastAsia="en-GB"/>
        </w:rPr>
        <w:t xml:space="preserve">s assigned from </w:t>
      </w:r>
      <w:proofErr w:type="spellStart"/>
      <w:r w:rsidR="00C01F19" w:rsidRPr="00C01F19">
        <w:rPr>
          <w:rFonts w:ascii="Arial" w:eastAsia="Times New Roman" w:hAnsi="Arial" w:cs="Arial"/>
          <w:lang w:eastAsia="en-GB"/>
        </w:rPr>
        <w:t>SignalP</w:t>
      </w:r>
      <w:proofErr w:type="spellEnd"/>
      <w:r w:rsidR="00C01F19" w:rsidRPr="00C01F19">
        <w:rPr>
          <w:rFonts w:ascii="Arial" w:eastAsia="Times New Roman" w:hAnsi="Arial" w:cs="Arial"/>
          <w:lang w:eastAsia="en-GB"/>
        </w:rPr>
        <w:t>, HMMER and GPI-pred.</w:t>
      </w:r>
    </w:p>
    <w:tbl>
      <w:tblPr>
        <w:tblStyle w:val="PlainTable2"/>
        <w:tblW w:w="0" w:type="auto"/>
        <w:tblLook w:val="04A0" w:firstRow="1" w:lastRow="0" w:firstColumn="1" w:lastColumn="0" w:noHBand="0" w:noVBand="1"/>
      </w:tblPr>
      <w:tblGrid>
        <w:gridCol w:w="2254"/>
        <w:gridCol w:w="2254"/>
        <w:gridCol w:w="2254"/>
        <w:gridCol w:w="2254"/>
      </w:tblGrid>
      <w:tr w:rsidR="00D673DF" w:rsidRPr="00C01F19" w14:paraId="35E4FB10" w14:textId="77777777" w:rsidTr="005D5B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Borders>
              <w:top w:val="single" w:sz="4" w:space="0" w:color="7F7F7F" w:themeColor="text1" w:themeTint="80"/>
              <w:bottom w:val="single" w:sz="4" w:space="0" w:color="auto"/>
            </w:tcBorders>
          </w:tcPr>
          <w:p w14:paraId="35D1EC76" w14:textId="50300950" w:rsidR="00D673DF" w:rsidRPr="00C01F19" w:rsidRDefault="00D673DF" w:rsidP="008B1833">
            <w:pPr>
              <w:spacing w:before="240" w:after="240" w:line="480" w:lineRule="auto"/>
              <w:jc w:val="both"/>
              <w:rPr>
                <w:rFonts w:ascii="Arial" w:eastAsia="Times New Roman" w:hAnsi="Arial" w:cs="Arial"/>
                <w:lang w:eastAsia="en-GB"/>
              </w:rPr>
            </w:pPr>
            <w:r w:rsidRPr="00C01F19">
              <w:rPr>
                <w:rFonts w:ascii="Arial" w:eastAsia="Times New Roman" w:hAnsi="Arial" w:cs="Arial"/>
                <w:lang w:eastAsia="en-GB"/>
              </w:rPr>
              <w:t>Systemic ID</w:t>
            </w:r>
          </w:p>
        </w:tc>
        <w:tc>
          <w:tcPr>
            <w:tcW w:w="2254" w:type="dxa"/>
            <w:tcBorders>
              <w:top w:val="single" w:sz="4" w:space="0" w:color="7F7F7F" w:themeColor="text1" w:themeTint="80"/>
              <w:bottom w:val="single" w:sz="4" w:space="0" w:color="auto"/>
            </w:tcBorders>
          </w:tcPr>
          <w:p w14:paraId="51692D07" w14:textId="437982FF" w:rsidR="00D673DF" w:rsidRPr="00C01F19" w:rsidRDefault="00D673DF" w:rsidP="008B1833">
            <w:pPr>
              <w:spacing w:before="240" w:after="240" w:line="48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C01F19">
              <w:rPr>
                <w:rFonts w:ascii="Arial" w:eastAsia="Times New Roman" w:hAnsi="Arial" w:cs="Arial"/>
                <w:lang w:eastAsia="en-GB"/>
              </w:rPr>
              <w:t>Gene ID</w:t>
            </w:r>
          </w:p>
        </w:tc>
        <w:tc>
          <w:tcPr>
            <w:tcW w:w="2254" w:type="dxa"/>
            <w:tcBorders>
              <w:top w:val="single" w:sz="4" w:space="0" w:color="7F7F7F" w:themeColor="text1" w:themeTint="80"/>
              <w:bottom w:val="single" w:sz="4" w:space="0" w:color="auto"/>
            </w:tcBorders>
          </w:tcPr>
          <w:p w14:paraId="4AF14E4B" w14:textId="0A59B4AD" w:rsidR="00D673DF" w:rsidRPr="00C01F19" w:rsidRDefault="00D673DF" w:rsidP="008B1833">
            <w:pPr>
              <w:spacing w:before="240" w:after="240" w:line="48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C01F19">
              <w:rPr>
                <w:rFonts w:ascii="Arial" w:eastAsia="Times New Roman" w:hAnsi="Arial" w:cs="Arial"/>
                <w:lang w:eastAsia="en-GB"/>
              </w:rPr>
              <w:t>Description</w:t>
            </w:r>
          </w:p>
        </w:tc>
        <w:tc>
          <w:tcPr>
            <w:tcW w:w="2254" w:type="dxa"/>
            <w:tcBorders>
              <w:top w:val="single" w:sz="4" w:space="0" w:color="7F7F7F" w:themeColor="text1" w:themeTint="80"/>
              <w:bottom w:val="single" w:sz="4" w:space="0" w:color="auto"/>
            </w:tcBorders>
          </w:tcPr>
          <w:p w14:paraId="26556A8A" w14:textId="31CF036C" w:rsidR="00D673DF" w:rsidRPr="00C01F19" w:rsidRDefault="00203291" w:rsidP="008B1833">
            <w:pPr>
              <w:spacing w:before="240" w:after="240" w:line="48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C01F19">
              <w:rPr>
                <w:rFonts w:ascii="Arial" w:eastAsia="Times New Roman" w:hAnsi="Arial" w:cs="Arial"/>
                <w:lang w:eastAsia="en-GB"/>
              </w:rPr>
              <w:t>Protein class</w:t>
            </w:r>
          </w:p>
        </w:tc>
      </w:tr>
      <w:tr w:rsidR="00D673DF" w:rsidRPr="00C01F19" w14:paraId="2E790A25" w14:textId="77777777" w:rsidTr="005D5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Borders>
              <w:top w:val="single" w:sz="4" w:space="0" w:color="auto"/>
              <w:bottom w:val="nil"/>
            </w:tcBorders>
          </w:tcPr>
          <w:p w14:paraId="2C8060DE" w14:textId="2ABFA669" w:rsidR="00D673DF" w:rsidRPr="00C01F19" w:rsidRDefault="00D673DF" w:rsidP="008B1833">
            <w:pPr>
              <w:spacing w:before="240" w:after="240" w:line="480" w:lineRule="auto"/>
              <w:jc w:val="both"/>
              <w:rPr>
                <w:rFonts w:ascii="Arial" w:eastAsia="Times New Roman" w:hAnsi="Arial" w:cs="Arial"/>
                <w:lang w:eastAsia="en-GB"/>
              </w:rPr>
            </w:pPr>
            <w:r w:rsidRPr="00C01F19">
              <w:rPr>
                <w:rFonts w:ascii="Arial" w:eastAsia="Times New Roman" w:hAnsi="Arial" w:cs="Arial"/>
                <w:lang w:eastAsia="en-GB"/>
              </w:rPr>
              <w:t>LD11</w:t>
            </w:r>
          </w:p>
        </w:tc>
        <w:tc>
          <w:tcPr>
            <w:tcW w:w="2254" w:type="dxa"/>
            <w:tcBorders>
              <w:top w:val="single" w:sz="4" w:space="0" w:color="auto"/>
              <w:bottom w:val="nil"/>
            </w:tcBorders>
          </w:tcPr>
          <w:p w14:paraId="5410E623" w14:textId="0D0F5CA7" w:rsidR="00D673DF" w:rsidRPr="00C01F19" w:rsidRDefault="00D673DF" w:rsidP="008B1833">
            <w:pPr>
              <w:spacing w:before="240" w:after="240" w:line="48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C01F19">
              <w:rPr>
                <w:rFonts w:ascii="Arial" w:eastAsia="Times New Roman" w:hAnsi="Arial" w:cs="Arial"/>
                <w:i/>
                <w:iCs/>
                <w:lang w:eastAsia="en-GB"/>
              </w:rPr>
              <w:t>LdBPK_211610.1</w:t>
            </w:r>
          </w:p>
        </w:tc>
        <w:tc>
          <w:tcPr>
            <w:tcW w:w="2254" w:type="dxa"/>
            <w:tcBorders>
              <w:top w:val="single" w:sz="4" w:space="0" w:color="auto"/>
              <w:bottom w:val="nil"/>
            </w:tcBorders>
          </w:tcPr>
          <w:p w14:paraId="27599D1D" w14:textId="1513F740" w:rsidR="00D673DF" w:rsidRPr="00C01F19" w:rsidRDefault="00203291" w:rsidP="008B1833">
            <w:pPr>
              <w:spacing w:before="240" w:after="240" w:line="48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C01F19">
              <w:rPr>
                <w:rFonts w:ascii="Arial" w:eastAsia="Times New Roman" w:hAnsi="Arial" w:cs="Arial"/>
                <w:lang w:eastAsia="en-GB"/>
              </w:rPr>
              <w:t>Hypothetical protein</w:t>
            </w:r>
          </w:p>
        </w:tc>
        <w:tc>
          <w:tcPr>
            <w:tcW w:w="2254" w:type="dxa"/>
            <w:tcBorders>
              <w:top w:val="single" w:sz="4" w:space="0" w:color="auto"/>
              <w:bottom w:val="nil"/>
            </w:tcBorders>
          </w:tcPr>
          <w:p w14:paraId="33ED378E" w14:textId="256D3A84" w:rsidR="00D673DF" w:rsidRPr="00C01F19" w:rsidRDefault="00203291" w:rsidP="008B1833">
            <w:pPr>
              <w:spacing w:before="240" w:after="240" w:line="48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C01F19">
              <w:rPr>
                <w:rFonts w:ascii="Arial" w:eastAsia="Times New Roman" w:hAnsi="Arial" w:cs="Arial"/>
                <w:lang w:eastAsia="en-GB"/>
              </w:rPr>
              <w:t>Secreted</w:t>
            </w:r>
          </w:p>
        </w:tc>
      </w:tr>
      <w:tr w:rsidR="00D673DF" w:rsidRPr="00C01F19" w14:paraId="4042D681" w14:textId="77777777" w:rsidTr="005D5BB0">
        <w:tc>
          <w:tcPr>
            <w:cnfStyle w:val="001000000000" w:firstRow="0" w:lastRow="0" w:firstColumn="1" w:lastColumn="0" w:oddVBand="0" w:evenVBand="0" w:oddHBand="0" w:evenHBand="0" w:firstRowFirstColumn="0" w:firstRowLastColumn="0" w:lastRowFirstColumn="0" w:lastRowLastColumn="0"/>
            <w:tcW w:w="2254" w:type="dxa"/>
            <w:tcBorders>
              <w:top w:val="nil"/>
              <w:bottom w:val="nil"/>
            </w:tcBorders>
          </w:tcPr>
          <w:p w14:paraId="7486F2D2" w14:textId="69932E04" w:rsidR="00D673DF" w:rsidRPr="00C01F19" w:rsidRDefault="00D673DF" w:rsidP="008B1833">
            <w:pPr>
              <w:spacing w:before="240" w:after="240" w:line="480" w:lineRule="auto"/>
              <w:jc w:val="both"/>
              <w:rPr>
                <w:rFonts w:ascii="Arial" w:eastAsia="Times New Roman" w:hAnsi="Arial" w:cs="Arial"/>
                <w:lang w:eastAsia="en-GB"/>
              </w:rPr>
            </w:pPr>
            <w:r w:rsidRPr="00C01F19">
              <w:rPr>
                <w:rFonts w:ascii="Arial" w:eastAsia="Times New Roman" w:hAnsi="Arial" w:cs="Arial"/>
                <w:lang w:eastAsia="en-GB"/>
              </w:rPr>
              <w:t>LD18</w:t>
            </w:r>
          </w:p>
        </w:tc>
        <w:tc>
          <w:tcPr>
            <w:tcW w:w="2254" w:type="dxa"/>
            <w:tcBorders>
              <w:top w:val="nil"/>
              <w:bottom w:val="nil"/>
            </w:tcBorders>
          </w:tcPr>
          <w:p w14:paraId="781E6A22" w14:textId="02F8BF89" w:rsidR="00D673DF" w:rsidRPr="00C01F19" w:rsidRDefault="00D673DF" w:rsidP="008B1833">
            <w:pPr>
              <w:spacing w:before="240" w:after="240" w:line="48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C01F19">
              <w:rPr>
                <w:rFonts w:ascii="Arial" w:eastAsia="Times New Roman" w:hAnsi="Arial" w:cs="Arial"/>
                <w:i/>
                <w:iCs/>
                <w:lang w:eastAsia="en-GB"/>
              </w:rPr>
              <w:t>LdBPK_100590.1</w:t>
            </w:r>
          </w:p>
        </w:tc>
        <w:tc>
          <w:tcPr>
            <w:tcW w:w="2254" w:type="dxa"/>
            <w:tcBorders>
              <w:top w:val="nil"/>
              <w:bottom w:val="nil"/>
            </w:tcBorders>
          </w:tcPr>
          <w:p w14:paraId="41DA8054" w14:textId="57954EED" w:rsidR="00D673DF" w:rsidRPr="00C01F19" w:rsidRDefault="00203291" w:rsidP="008B1833">
            <w:pPr>
              <w:spacing w:before="240" w:after="240" w:line="48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C01F19">
              <w:rPr>
                <w:rFonts w:ascii="Arial" w:eastAsia="Times New Roman" w:hAnsi="Arial" w:cs="Arial"/>
                <w:lang w:eastAsia="en-GB"/>
              </w:rPr>
              <w:t>Hypothetical protein</w:t>
            </w:r>
          </w:p>
        </w:tc>
        <w:tc>
          <w:tcPr>
            <w:tcW w:w="2254" w:type="dxa"/>
            <w:tcBorders>
              <w:top w:val="nil"/>
              <w:bottom w:val="nil"/>
            </w:tcBorders>
          </w:tcPr>
          <w:p w14:paraId="7679F898" w14:textId="205C613F" w:rsidR="00D673DF" w:rsidRPr="00C01F19" w:rsidRDefault="00203291" w:rsidP="008B1833">
            <w:pPr>
              <w:spacing w:before="240" w:after="240" w:line="48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C01F19">
              <w:rPr>
                <w:rFonts w:ascii="Arial" w:eastAsia="Times New Roman" w:hAnsi="Arial" w:cs="Arial"/>
                <w:lang w:eastAsia="en-GB"/>
              </w:rPr>
              <w:t>Secreted</w:t>
            </w:r>
          </w:p>
        </w:tc>
      </w:tr>
      <w:tr w:rsidR="00D673DF" w:rsidRPr="00C01F19" w14:paraId="17370220" w14:textId="77777777" w:rsidTr="005D5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Borders>
              <w:top w:val="nil"/>
              <w:bottom w:val="nil"/>
            </w:tcBorders>
          </w:tcPr>
          <w:p w14:paraId="5F2BF34B" w14:textId="5C4251A1" w:rsidR="00D673DF" w:rsidRPr="00C01F19" w:rsidRDefault="00D673DF" w:rsidP="008B1833">
            <w:pPr>
              <w:spacing w:before="240" w:after="240" w:line="480" w:lineRule="auto"/>
              <w:jc w:val="both"/>
              <w:rPr>
                <w:rFonts w:ascii="Arial" w:eastAsia="Times New Roman" w:hAnsi="Arial" w:cs="Arial"/>
                <w:lang w:eastAsia="en-GB"/>
              </w:rPr>
            </w:pPr>
            <w:r w:rsidRPr="00C01F19">
              <w:rPr>
                <w:rFonts w:ascii="Arial" w:eastAsia="Times New Roman" w:hAnsi="Arial" w:cs="Arial"/>
                <w:lang w:eastAsia="en-GB"/>
              </w:rPr>
              <w:t>LD67</w:t>
            </w:r>
          </w:p>
        </w:tc>
        <w:tc>
          <w:tcPr>
            <w:tcW w:w="2254" w:type="dxa"/>
            <w:tcBorders>
              <w:top w:val="nil"/>
              <w:bottom w:val="nil"/>
            </w:tcBorders>
          </w:tcPr>
          <w:p w14:paraId="34217BAF" w14:textId="31C18592" w:rsidR="00D673DF" w:rsidRPr="00C01F19" w:rsidRDefault="00203291" w:rsidP="005D5BB0">
            <w:pPr>
              <w:spacing w:before="240" w:after="240"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C01F19">
              <w:rPr>
                <w:rFonts w:ascii="Arial" w:eastAsia="Times New Roman" w:hAnsi="Arial" w:cs="Arial"/>
                <w:i/>
                <w:iCs/>
                <w:lang w:eastAsia="en-GB"/>
              </w:rPr>
              <w:t>LdBPK_111030.1</w:t>
            </w:r>
          </w:p>
        </w:tc>
        <w:tc>
          <w:tcPr>
            <w:tcW w:w="2254" w:type="dxa"/>
            <w:tcBorders>
              <w:top w:val="nil"/>
              <w:bottom w:val="nil"/>
            </w:tcBorders>
          </w:tcPr>
          <w:p w14:paraId="0392B096" w14:textId="5CF4A8CC" w:rsidR="00D673DF" w:rsidRPr="00C01F19" w:rsidRDefault="00203291" w:rsidP="008B1833">
            <w:pPr>
              <w:spacing w:before="240" w:after="240" w:line="48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C01F19">
              <w:rPr>
                <w:rFonts w:ascii="Arial" w:eastAsia="Times New Roman" w:hAnsi="Arial" w:cs="Arial"/>
                <w:lang w:eastAsia="en-GB"/>
              </w:rPr>
              <w:t>Hypothetical protein</w:t>
            </w:r>
          </w:p>
        </w:tc>
        <w:tc>
          <w:tcPr>
            <w:tcW w:w="2254" w:type="dxa"/>
            <w:tcBorders>
              <w:top w:val="nil"/>
              <w:bottom w:val="nil"/>
            </w:tcBorders>
          </w:tcPr>
          <w:p w14:paraId="2D8D0CF6" w14:textId="19B36738" w:rsidR="00D673DF" w:rsidRPr="00C01F19" w:rsidRDefault="00203291" w:rsidP="008B1833">
            <w:pPr>
              <w:spacing w:before="240" w:after="240" w:line="48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C01F19">
              <w:rPr>
                <w:rFonts w:ascii="Arial" w:eastAsia="Times New Roman" w:hAnsi="Arial" w:cs="Arial"/>
                <w:lang w:eastAsia="en-GB"/>
              </w:rPr>
              <w:t>Secreted</w:t>
            </w:r>
          </w:p>
        </w:tc>
      </w:tr>
      <w:tr w:rsidR="00D673DF" w14:paraId="55661267" w14:textId="77777777" w:rsidTr="005D5BB0">
        <w:tc>
          <w:tcPr>
            <w:cnfStyle w:val="001000000000" w:firstRow="0" w:lastRow="0" w:firstColumn="1" w:lastColumn="0" w:oddVBand="0" w:evenVBand="0" w:oddHBand="0" w:evenHBand="0" w:firstRowFirstColumn="0" w:firstRowLastColumn="0" w:lastRowFirstColumn="0" w:lastRowLastColumn="0"/>
            <w:tcW w:w="2254" w:type="dxa"/>
            <w:tcBorders>
              <w:top w:val="nil"/>
              <w:bottom w:val="single" w:sz="4" w:space="0" w:color="auto"/>
            </w:tcBorders>
          </w:tcPr>
          <w:p w14:paraId="3459476A" w14:textId="1D41E626" w:rsidR="00D673DF" w:rsidRPr="00C01F19" w:rsidRDefault="00D673DF" w:rsidP="008B1833">
            <w:pPr>
              <w:spacing w:before="240" w:after="240" w:line="480" w:lineRule="auto"/>
              <w:jc w:val="both"/>
              <w:rPr>
                <w:rFonts w:ascii="Arial" w:eastAsia="Times New Roman" w:hAnsi="Arial" w:cs="Arial"/>
                <w:lang w:eastAsia="en-GB"/>
              </w:rPr>
            </w:pPr>
            <w:r w:rsidRPr="00C01F19">
              <w:rPr>
                <w:rFonts w:ascii="Arial" w:eastAsia="Times New Roman" w:hAnsi="Arial" w:cs="Arial"/>
                <w:lang w:eastAsia="en-GB"/>
              </w:rPr>
              <w:t>LD81</w:t>
            </w:r>
          </w:p>
        </w:tc>
        <w:tc>
          <w:tcPr>
            <w:tcW w:w="2254" w:type="dxa"/>
            <w:tcBorders>
              <w:top w:val="nil"/>
              <w:bottom w:val="single" w:sz="4" w:space="0" w:color="auto"/>
            </w:tcBorders>
          </w:tcPr>
          <w:p w14:paraId="6015736A" w14:textId="1EBACEB8" w:rsidR="00D673DF" w:rsidRPr="00C01F19" w:rsidRDefault="00203291" w:rsidP="008B1833">
            <w:pPr>
              <w:spacing w:before="240" w:after="240" w:line="48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C01F19">
              <w:rPr>
                <w:rFonts w:ascii="Arial" w:eastAsia="Times New Roman" w:hAnsi="Arial" w:cs="Arial"/>
                <w:i/>
                <w:iCs/>
                <w:lang w:eastAsia="en-GB"/>
              </w:rPr>
              <w:t>LdBPK_111030.1</w:t>
            </w:r>
          </w:p>
        </w:tc>
        <w:tc>
          <w:tcPr>
            <w:tcW w:w="2254" w:type="dxa"/>
            <w:tcBorders>
              <w:top w:val="nil"/>
              <w:bottom w:val="single" w:sz="4" w:space="0" w:color="auto"/>
            </w:tcBorders>
          </w:tcPr>
          <w:p w14:paraId="31F99568" w14:textId="16EAD4F3" w:rsidR="00D673DF" w:rsidRPr="00C01F19" w:rsidRDefault="00203291" w:rsidP="008B1833">
            <w:pPr>
              <w:spacing w:before="240" w:after="240" w:line="48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proofErr w:type="spellStart"/>
            <w:r w:rsidRPr="00C01F19">
              <w:rPr>
                <w:rFonts w:ascii="Arial" w:eastAsia="Times New Roman" w:hAnsi="Arial" w:cs="Arial"/>
                <w:lang w:eastAsia="en-GB"/>
              </w:rPr>
              <w:t>Pseudouridylate</w:t>
            </w:r>
            <w:proofErr w:type="spellEnd"/>
            <w:r w:rsidRPr="00C01F19">
              <w:rPr>
                <w:rFonts w:ascii="Arial" w:eastAsia="Times New Roman" w:hAnsi="Arial" w:cs="Arial"/>
                <w:lang w:eastAsia="en-GB"/>
              </w:rPr>
              <w:t xml:space="preserve"> synthase-like protein</w:t>
            </w:r>
          </w:p>
        </w:tc>
        <w:tc>
          <w:tcPr>
            <w:tcW w:w="2254" w:type="dxa"/>
            <w:tcBorders>
              <w:top w:val="nil"/>
              <w:bottom w:val="single" w:sz="4" w:space="0" w:color="auto"/>
            </w:tcBorders>
          </w:tcPr>
          <w:p w14:paraId="4EE57FD6" w14:textId="2F080E0A" w:rsidR="00D673DF" w:rsidRDefault="00203291" w:rsidP="008B1833">
            <w:pPr>
              <w:spacing w:before="240" w:after="240" w:line="48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C01F19">
              <w:rPr>
                <w:rFonts w:ascii="Arial" w:eastAsia="Times New Roman" w:hAnsi="Arial" w:cs="Arial"/>
                <w:lang w:eastAsia="en-GB"/>
              </w:rPr>
              <w:t>Other</w:t>
            </w:r>
          </w:p>
        </w:tc>
      </w:tr>
    </w:tbl>
    <w:p w14:paraId="370BDB28" w14:textId="77777777" w:rsidR="00D673DF" w:rsidRPr="002B3394" w:rsidRDefault="00D673DF" w:rsidP="008B1833">
      <w:pPr>
        <w:spacing w:before="240" w:after="240" w:line="480" w:lineRule="auto"/>
        <w:jc w:val="both"/>
        <w:rPr>
          <w:rFonts w:ascii="Arial" w:eastAsia="Times New Roman" w:hAnsi="Arial" w:cs="Arial"/>
          <w:lang w:eastAsia="en-GB"/>
        </w:rPr>
      </w:pPr>
    </w:p>
    <w:p w14:paraId="200F5512" w14:textId="36BEBC33" w:rsidR="0025178B" w:rsidRPr="000D4CB9" w:rsidRDefault="007C0E1E" w:rsidP="00F40D28">
      <w:pPr>
        <w:spacing w:line="480" w:lineRule="auto"/>
        <w:jc w:val="center"/>
        <w:rPr>
          <w:sz w:val="20"/>
          <w:szCs w:val="20"/>
          <w:lang w:eastAsia="en-GB"/>
        </w:rPr>
      </w:pPr>
      <w:r>
        <w:rPr>
          <w:noProof/>
          <w:sz w:val="20"/>
          <w:szCs w:val="20"/>
          <w:lang w:eastAsia="en-GB"/>
        </w:rPr>
        <w:lastRenderedPageBreak/>
        <w:drawing>
          <wp:inline distT="0" distB="0" distL="0" distR="0" wp14:anchorId="4E46BEC0" wp14:editId="735B1CC0">
            <wp:extent cx="5731510" cy="485838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2.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858385"/>
                    </a:xfrm>
                    <a:prstGeom prst="rect">
                      <a:avLst/>
                    </a:prstGeom>
                  </pic:spPr>
                </pic:pic>
              </a:graphicData>
            </a:graphic>
          </wp:inline>
        </w:drawing>
      </w:r>
    </w:p>
    <w:p w14:paraId="073F4479" w14:textId="2584EBCB" w:rsidR="0025178B" w:rsidRPr="00FD3264" w:rsidRDefault="00BD0B01" w:rsidP="00FD3264">
      <w:pPr>
        <w:spacing w:before="240" w:after="240" w:line="480" w:lineRule="auto"/>
        <w:jc w:val="both"/>
        <w:outlineLvl w:val="4"/>
        <w:rPr>
          <w:rFonts w:ascii="Arial" w:eastAsia="Times New Roman" w:hAnsi="Arial" w:cs="Arial"/>
          <w:sz w:val="20"/>
          <w:szCs w:val="20"/>
          <w:lang w:eastAsia="en-GB"/>
        </w:rPr>
      </w:pPr>
      <w:r>
        <w:rPr>
          <w:rFonts w:ascii="Arial" w:eastAsia="Times New Roman" w:hAnsi="Arial" w:cs="Arial"/>
          <w:b/>
          <w:bCs/>
          <w:sz w:val="20"/>
          <w:szCs w:val="20"/>
          <w:lang w:eastAsia="en-GB"/>
        </w:rPr>
        <w:t>Figure 2.</w:t>
      </w:r>
      <w:r w:rsidR="00BD219C">
        <w:rPr>
          <w:rFonts w:ascii="Arial" w:eastAsia="Times New Roman" w:hAnsi="Arial" w:cs="Arial"/>
          <w:b/>
          <w:bCs/>
          <w:sz w:val="20"/>
          <w:szCs w:val="20"/>
          <w:lang w:eastAsia="en-GB"/>
        </w:rPr>
        <w:t xml:space="preserve"> </w:t>
      </w:r>
      <w:r>
        <w:rPr>
          <w:rFonts w:ascii="Arial" w:eastAsia="Times New Roman" w:hAnsi="Arial" w:cs="Arial"/>
          <w:b/>
          <w:bCs/>
          <w:sz w:val="20"/>
          <w:szCs w:val="20"/>
          <w:lang w:eastAsia="en-GB"/>
        </w:rPr>
        <w:t>The f</w:t>
      </w:r>
      <w:r w:rsidR="0025178B" w:rsidRPr="00CB5F02">
        <w:rPr>
          <w:rFonts w:ascii="Arial" w:eastAsia="Times New Roman" w:hAnsi="Arial" w:cs="Arial"/>
          <w:b/>
          <w:bCs/>
          <w:sz w:val="20"/>
          <w:szCs w:val="20"/>
          <w:lang w:eastAsia="en-GB"/>
        </w:rPr>
        <w:t xml:space="preserve">ailure to obtain </w:t>
      </w:r>
      <w:r>
        <w:rPr>
          <w:rFonts w:ascii="Arial" w:eastAsia="Times New Roman" w:hAnsi="Arial" w:cs="Arial"/>
          <w:b/>
          <w:bCs/>
          <w:sz w:val="20"/>
          <w:szCs w:val="20"/>
          <w:lang w:eastAsia="en-GB"/>
        </w:rPr>
        <w:t xml:space="preserve">some </w:t>
      </w:r>
      <w:r w:rsidR="0025178B" w:rsidRPr="00CB5F02">
        <w:rPr>
          <w:rFonts w:ascii="Arial" w:eastAsia="Times New Roman" w:hAnsi="Arial" w:cs="Arial"/>
          <w:b/>
          <w:bCs/>
          <w:sz w:val="20"/>
          <w:szCs w:val="20"/>
          <w:lang w:eastAsia="en-GB"/>
        </w:rPr>
        <w:t xml:space="preserve">null mutants is unlikely </w:t>
      </w:r>
      <w:r>
        <w:rPr>
          <w:rFonts w:ascii="Arial" w:eastAsia="Times New Roman" w:hAnsi="Arial" w:cs="Arial"/>
          <w:b/>
          <w:bCs/>
          <w:sz w:val="20"/>
          <w:szCs w:val="20"/>
          <w:lang w:eastAsia="en-GB"/>
        </w:rPr>
        <w:t xml:space="preserve">to be </w:t>
      </w:r>
      <w:r w:rsidR="0025178B" w:rsidRPr="00CB5F02">
        <w:rPr>
          <w:rFonts w:ascii="Arial" w:eastAsia="Times New Roman" w:hAnsi="Arial" w:cs="Arial"/>
          <w:b/>
          <w:bCs/>
          <w:sz w:val="20"/>
          <w:szCs w:val="20"/>
          <w:lang w:eastAsia="en-GB"/>
        </w:rPr>
        <w:t xml:space="preserve">due to aneuploidy or </w:t>
      </w:r>
      <w:r>
        <w:rPr>
          <w:rFonts w:ascii="Arial" w:eastAsia="Times New Roman" w:hAnsi="Arial" w:cs="Arial"/>
          <w:b/>
          <w:bCs/>
          <w:sz w:val="20"/>
          <w:szCs w:val="20"/>
          <w:lang w:eastAsia="en-GB"/>
        </w:rPr>
        <w:t xml:space="preserve">inability </w:t>
      </w:r>
      <w:proofErr w:type="gramStart"/>
      <w:r>
        <w:rPr>
          <w:rFonts w:ascii="Arial" w:eastAsia="Times New Roman" w:hAnsi="Arial" w:cs="Arial"/>
          <w:b/>
          <w:bCs/>
          <w:sz w:val="20"/>
          <w:szCs w:val="20"/>
          <w:lang w:eastAsia="en-GB"/>
        </w:rPr>
        <w:t>to correctly target</w:t>
      </w:r>
      <w:proofErr w:type="gramEnd"/>
      <w:r>
        <w:rPr>
          <w:rFonts w:ascii="Arial" w:eastAsia="Times New Roman" w:hAnsi="Arial" w:cs="Arial"/>
          <w:b/>
          <w:bCs/>
          <w:sz w:val="20"/>
          <w:szCs w:val="20"/>
          <w:lang w:eastAsia="en-GB"/>
        </w:rPr>
        <w:t xml:space="preserve"> the gene</w:t>
      </w:r>
      <w:r w:rsidR="0025178B" w:rsidRPr="00BD0B01">
        <w:rPr>
          <w:rFonts w:ascii="Arial" w:eastAsia="Times New Roman" w:hAnsi="Arial" w:cs="Arial"/>
          <w:b/>
          <w:sz w:val="20"/>
          <w:szCs w:val="20"/>
          <w:lang w:eastAsia="en-GB"/>
        </w:rPr>
        <w:t>.</w:t>
      </w:r>
      <w:r w:rsidR="0025178B" w:rsidRPr="00CB5F02">
        <w:rPr>
          <w:rFonts w:ascii="Arial" w:eastAsia="Times New Roman" w:hAnsi="Arial" w:cs="Arial"/>
          <w:sz w:val="20"/>
          <w:szCs w:val="20"/>
          <w:lang w:eastAsia="en-GB"/>
        </w:rPr>
        <w:t xml:space="preserve"> </w:t>
      </w:r>
      <w:r w:rsidR="0025178B" w:rsidRPr="000D4CB9">
        <w:rPr>
          <w:rFonts w:ascii="Arial" w:eastAsia="Times New Roman" w:hAnsi="Arial" w:cs="Arial"/>
          <w:lang w:eastAsia="en-GB"/>
        </w:rPr>
        <w:t>(</w:t>
      </w:r>
      <w:r w:rsidR="0025178B" w:rsidRPr="009C730B">
        <w:rPr>
          <w:rFonts w:ascii="Arial" w:eastAsia="Times New Roman" w:hAnsi="Arial" w:cs="Arial"/>
          <w:b/>
          <w:bCs/>
          <w:sz w:val="20"/>
          <w:lang w:eastAsia="en-GB"/>
        </w:rPr>
        <w:t>A</w:t>
      </w:r>
      <w:r w:rsidR="003A0882">
        <w:rPr>
          <w:rFonts w:ascii="Arial" w:eastAsia="Times New Roman" w:hAnsi="Arial" w:cs="Arial"/>
          <w:lang w:eastAsia="en-GB"/>
        </w:rPr>
        <w:t xml:space="preserve">) </w:t>
      </w:r>
      <w:r w:rsidR="003A0882">
        <w:rPr>
          <w:rFonts w:ascii="Arial" w:eastAsia="Times New Roman" w:hAnsi="Arial" w:cs="Arial"/>
          <w:sz w:val="20"/>
          <w:szCs w:val="20"/>
          <w:lang w:eastAsia="en-GB"/>
        </w:rPr>
        <w:t xml:space="preserve">Graph showing the success of gene targeting on individual chromosomes. The number of successfully targeted genes </w:t>
      </w:r>
      <w:proofErr w:type="gramStart"/>
      <w:r w:rsidR="003A0882">
        <w:rPr>
          <w:rFonts w:ascii="Arial" w:eastAsia="Times New Roman" w:hAnsi="Arial" w:cs="Arial"/>
          <w:sz w:val="20"/>
          <w:szCs w:val="20"/>
          <w:lang w:eastAsia="en-GB"/>
        </w:rPr>
        <w:t>is shown</w:t>
      </w:r>
      <w:proofErr w:type="gramEnd"/>
      <w:r w:rsidR="003A0882">
        <w:rPr>
          <w:rFonts w:ascii="Arial" w:eastAsia="Times New Roman" w:hAnsi="Arial" w:cs="Arial"/>
          <w:sz w:val="20"/>
          <w:szCs w:val="20"/>
          <w:lang w:eastAsia="en-GB"/>
        </w:rPr>
        <w:t xml:space="preserve"> in teal,</w:t>
      </w:r>
      <w:r w:rsidR="0025178B" w:rsidRPr="00CB5F02">
        <w:rPr>
          <w:rFonts w:ascii="Arial" w:eastAsia="Times New Roman" w:hAnsi="Arial" w:cs="Arial"/>
          <w:sz w:val="20"/>
          <w:szCs w:val="20"/>
          <w:lang w:eastAsia="en-GB"/>
        </w:rPr>
        <w:t xml:space="preserve"> failure t</w:t>
      </w:r>
      <w:r w:rsidR="003A0882">
        <w:rPr>
          <w:rFonts w:ascii="Arial" w:eastAsia="Times New Roman" w:hAnsi="Arial" w:cs="Arial"/>
          <w:sz w:val="20"/>
          <w:szCs w:val="20"/>
          <w:lang w:eastAsia="en-GB"/>
        </w:rPr>
        <w:t xml:space="preserve">o recover viable promastigotes in pink, </w:t>
      </w:r>
      <w:r w:rsidR="0025178B" w:rsidRPr="00CB5F02">
        <w:rPr>
          <w:rFonts w:ascii="Arial" w:eastAsia="Times New Roman" w:hAnsi="Arial" w:cs="Arial"/>
          <w:sz w:val="20"/>
          <w:szCs w:val="20"/>
          <w:lang w:eastAsia="en-GB"/>
        </w:rPr>
        <w:t>and dual drug resistant parasites retai</w:t>
      </w:r>
      <w:r w:rsidR="003A0882">
        <w:rPr>
          <w:rFonts w:ascii="Arial" w:eastAsia="Times New Roman" w:hAnsi="Arial" w:cs="Arial"/>
          <w:sz w:val="20"/>
          <w:szCs w:val="20"/>
          <w:lang w:eastAsia="en-GB"/>
        </w:rPr>
        <w:t>ning a copy of the native loci in purple</w:t>
      </w:r>
      <w:r w:rsidR="0025178B" w:rsidRPr="00CB5F02">
        <w:rPr>
          <w:rFonts w:ascii="Arial" w:eastAsia="Times New Roman" w:hAnsi="Arial" w:cs="Arial"/>
          <w:sz w:val="20"/>
          <w:szCs w:val="20"/>
          <w:lang w:eastAsia="en-GB"/>
        </w:rPr>
        <w:t>. Chromosomes 26 and 31 are present in multiple copies per haploid genome. (</w:t>
      </w:r>
      <w:r w:rsidR="0025178B" w:rsidRPr="00CB5F02">
        <w:rPr>
          <w:rFonts w:ascii="Arial" w:eastAsia="Times New Roman" w:hAnsi="Arial" w:cs="Arial"/>
          <w:b/>
          <w:bCs/>
          <w:sz w:val="20"/>
          <w:szCs w:val="20"/>
          <w:lang w:eastAsia="en-GB"/>
        </w:rPr>
        <w:t>B</w:t>
      </w:r>
      <w:r w:rsidR="0025178B" w:rsidRPr="00CB5F02">
        <w:rPr>
          <w:rFonts w:ascii="Arial" w:eastAsia="Times New Roman" w:hAnsi="Arial" w:cs="Arial"/>
          <w:sz w:val="20"/>
          <w:szCs w:val="20"/>
          <w:lang w:eastAsia="en-GB"/>
        </w:rPr>
        <w:t xml:space="preserve">) </w:t>
      </w:r>
      <w:r w:rsidR="009C730B" w:rsidRPr="00CB5F02">
        <w:rPr>
          <w:rFonts w:ascii="Arial" w:eastAsia="Times New Roman" w:hAnsi="Arial" w:cs="Arial"/>
          <w:sz w:val="20"/>
          <w:szCs w:val="20"/>
          <w:lang w:eastAsia="en-GB"/>
        </w:rPr>
        <w:t xml:space="preserve">Schematic of </w:t>
      </w:r>
      <w:r w:rsidR="009219EC">
        <w:rPr>
          <w:rFonts w:ascii="Arial" w:eastAsia="Times New Roman" w:hAnsi="Arial" w:cs="Arial"/>
          <w:sz w:val="20"/>
          <w:szCs w:val="20"/>
          <w:lang w:eastAsia="en-GB"/>
        </w:rPr>
        <w:t xml:space="preserve">the </w:t>
      </w:r>
      <w:r w:rsidR="009C730B" w:rsidRPr="00CB5F02">
        <w:rPr>
          <w:rFonts w:ascii="Arial" w:eastAsia="Times New Roman" w:hAnsi="Arial" w:cs="Arial"/>
          <w:sz w:val="20"/>
          <w:szCs w:val="20"/>
          <w:lang w:eastAsia="en-GB"/>
        </w:rPr>
        <w:t>diagnostic PCR</w:t>
      </w:r>
      <w:r w:rsidR="00FD3264">
        <w:rPr>
          <w:rFonts w:ascii="Arial" w:eastAsia="Times New Roman" w:hAnsi="Arial" w:cs="Arial"/>
          <w:sz w:val="20"/>
          <w:szCs w:val="20"/>
          <w:lang w:eastAsia="en-GB"/>
        </w:rPr>
        <w:t>s used to genotype parasites. (</w:t>
      </w:r>
      <w:r w:rsidR="00FD3264" w:rsidRPr="00FD3264">
        <w:rPr>
          <w:rFonts w:ascii="Arial" w:eastAsia="Times New Roman" w:hAnsi="Arial" w:cs="Arial"/>
          <w:b/>
          <w:sz w:val="20"/>
          <w:szCs w:val="20"/>
          <w:lang w:eastAsia="en-GB"/>
        </w:rPr>
        <w:t>C</w:t>
      </w:r>
      <w:r w:rsidR="00FD3264">
        <w:rPr>
          <w:rFonts w:ascii="Arial" w:eastAsia="Times New Roman" w:hAnsi="Arial" w:cs="Arial"/>
          <w:sz w:val="20"/>
          <w:szCs w:val="20"/>
          <w:lang w:eastAsia="en-GB"/>
        </w:rPr>
        <w:t xml:space="preserve">) Diagnostic PCRs </w:t>
      </w:r>
      <w:r w:rsidR="009219EC">
        <w:rPr>
          <w:rFonts w:ascii="Arial" w:eastAsia="Times New Roman" w:hAnsi="Arial" w:cs="Arial"/>
          <w:sz w:val="20"/>
          <w:szCs w:val="20"/>
          <w:lang w:eastAsia="en-GB"/>
        </w:rPr>
        <w:t>demonstrating the</w:t>
      </w:r>
      <w:r w:rsidR="009C730B" w:rsidRPr="00CB5F02">
        <w:rPr>
          <w:rFonts w:ascii="Arial" w:eastAsia="Times New Roman" w:hAnsi="Arial" w:cs="Arial"/>
          <w:sz w:val="20"/>
          <w:szCs w:val="20"/>
          <w:lang w:eastAsia="en-GB"/>
        </w:rPr>
        <w:t xml:space="preserve"> expected </w:t>
      </w:r>
      <w:proofErr w:type="spellStart"/>
      <w:r w:rsidR="009219EC">
        <w:rPr>
          <w:rFonts w:ascii="Arial" w:eastAsia="Times New Roman" w:hAnsi="Arial" w:cs="Arial"/>
          <w:sz w:val="20"/>
          <w:szCs w:val="20"/>
          <w:lang w:eastAsia="en-GB"/>
        </w:rPr>
        <w:t>monoallelic</w:t>
      </w:r>
      <w:proofErr w:type="spellEnd"/>
      <w:r w:rsidR="009219EC">
        <w:rPr>
          <w:rFonts w:ascii="Arial" w:eastAsia="Times New Roman" w:hAnsi="Arial" w:cs="Arial"/>
          <w:sz w:val="20"/>
          <w:szCs w:val="20"/>
          <w:lang w:eastAsia="en-GB"/>
        </w:rPr>
        <w:t xml:space="preserve"> </w:t>
      </w:r>
      <w:r w:rsidR="009C730B" w:rsidRPr="00CB5F02">
        <w:rPr>
          <w:rFonts w:ascii="Arial" w:eastAsia="Times New Roman" w:hAnsi="Arial" w:cs="Arial"/>
          <w:sz w:val="20"/>
          <w:szCs w:val="20"/>
          <w:lang w:eastAsia="en-GB"/>
        </w:rPr>
        <w:t>targeting</w:t>
      </w:r>
      <w:r w:rsidR="00FD3264">
        <w:rPr>
          <w:rFonts w:ascii="Arial" w:eastAsia="Times New Roman" w:hAnsi="Arial" w:cs="Arial"/>
          <w:sz w:val="20"/>
          <w:szCs w:val="20"/>
          <w:lang w:eastAsia="en-GB"/>
        </w:rPr>
        <w:t xml:space="preserve"> </w:t>
      </w:r>
      <w:r w:rsidR="009219EC">
        <w:rPr>
          <w:rFonts w:ascii="Arial" w:eastAsia="Times New Roman" w:hAnsi="Arial" w:cs="Arial"/>
          <w:sz w:val="20"/>
          <w:szCs w:val="20"/>
          <w:lang w:eastAsia="en-GB"/>
        </w:rPr>
        <w:t>of</w:t>
      </w:r>
      <w:r w:rsidR="00FD3264">
        <w:rPr>
          <w:rFonts w:ascii="Arial" w:eastAsia="Times New Roman" w:hAnsi="Arial" w:cs="Arial"/>
          <w:sz w:val="20"/>
          <w:szCs w:val="20"/>
          <w:lang w:eastAsia="en-GB"/>
        </w:rPr>
        <w:t xml:space="preserve"> genes </w:t>
      </w:r>
      <w:r w:rsidR="009219EC">
        <w:rPr>
          <w:rFonts w:ascii="Arial" w:eastAsia="Times New Roman" w:hAnsi="Arial" w:cs="Arial"/>
          <w:sz w:val="20"/>
          <w:szCs w:val="20"/>
          <w:lang w:eastAsia="en-GB"/>
        </w:rPr>
        <w:t>with just t</w:t>
      </w:r>
      <w:r w:rsidR="00F81618">
        <w:rPr>
          <w:rFonts w:ascii="Arial" w:eastAsia="Times New Roman" w:hAnsi="Arial" w:cs="Arial"/>
          <w:sz w:val="20"/>
          <w:szCs w:val="20"/>
          <w:lang w:eastAsia="en-GB"/>
        </w:rPr>
        <w:t xml:space="preserve">he </w:t>
      </w:r>
      <w:proofErr w:type="spellStart"/>
      <w:r w:rsidR="00F81618">
        <w:rPr>
          <w:rFonts w:ascii="Arial" w:eastAsia="Times New Roman" w:hAnsi="Arial" w:cs="Arial"/>
          <w:sz w:val="20"/>
          <w:szCs w:val="20"/>
          <w:lang w:eastAsia="en-GB"/>
        </w:rPr>
        <w:t>puromycin</w:t>
      </w:r>
      <w:proofErr w:type="spellEnd"/>
      <w:r w:rsidR="00F81618">
        <w:rPr>
          <w:rFonts w:ascii="Arial" w:eastAsia="Times New Roman" w:hAnsi="Arial" w:cs="Arial"/>
          <w:sz w:val="20"/>
          <w:szCs w:val="20"/>
          <w:lang w:eastAsia="en-GB"/>
        </w:rPr>
        <w:t>-selection cassette</w:t>
      </w:r>
      <w:r w:rsidR="009219EC">
        <w:rPr>
          <w:rFonts w:ascii="Arial" w:eastAsia="Times New Roman" w:hAnsi="Arial" w:cs="Arial"/>
          <w:sz w:val="20"/>
          <w:szCs w:val="20"/>
          <w:lang w:eastAsia="en-GB"/>
        </w:rPr>
        <w:t xml:space="preserve"> for genes that</w:t>
      </w:r>
      <w:r w:rsidR="0025178B" w:rsidRPr="00CB5F02">
        <w:rPr>
          <w:rFonts w:ascii="Arial" w:eastAsia="Times New Roman" w:hAnsi="Arial" w:cs="Arial"/>
          <w:sz w:val="20"/>
          <w:szCs w:val="20"/>
          <w:lang w:eastAsia="en-GB"/>
        </w:rPr>
        <w:t xml:space="preserve"> had failed to recover </w:t>
      </w:r>
      <w:r w:rsidR="000E3797">
        <w:rPr>
          <w:rFonts w:ascii="Arial" w:eastAsia="Times New Roman" w:hAnsi="Arial" w:cs="Arial"/>
          <w:sz w:val="20"/>
          <w:szCs w:val="20"/>
          <w:lang w:eastAsia="en-GB"/>
        </w:rPr>
        <w:t>doubly-</w:t>
      </w:r>
      <w:r w:rsidR="00F81618">
        <w:rPr>
          <w:rFonts w:ascii="Arial" w:eastAsia="Times New Roman" w:hAnsi="Arial" w:cs="Arial"/>
          <w:sz w:val="20"/>
          <w:szCs w:val="20"/>
          <w:lang w:eastAsia="en-GB"/>
        </w:rPr>
        <w:t>drug resistant</w:t>
      </w:r>
      <w:r w:rsidR="0025178B" w:rsidRPr="00CB5F02">
        <w:rPr>
          <w:rFonts w:ascii="Arial" w:eastAsia="Times New Roman" w:hAnsi="Arial" w:cs="Arial"/>
          <w:sz w:val="20"/>
          <w:szCs w:val="20"/>
          <w:lang w:eastAsia="en-GB"/>
        </w:rPr>
        <w:t xml:space="preserve"> parasites</w:t>
      </w:r>
      <w:r w:rsidR="00F81618">
        <w:rPr>
          <w:rFonts w:ascii="Arial" w:eastAsia="Times New Roman" w:hAnsi="Arial" w:cs="Arial"/>
          <w:sz w:val="20"/>
          <w:szCs w:val="20"/>
          <w:lang w:eastAsia="en-GB"/>
        </w:rPr>
        <w:t>.</w:t>
      </w:r>
      <w:r w:rsidR="008F1DE9">
        <w:rPr>
          <w:rFonts w:ascii="Arial" w:eastAsia="Times New Roman" w:hAnsi="Arial" w:cs="Arial"/>
          <w:sz w:val="20"/>
          <w:szCs w:val="20"/>
          <w:lang w:eastAsia="en-GB"/>
        </w:rPr>
        <w:t xml:space="preserve"> The indicated </w:t>
      </w:r>
      <w:r w:rsidR="0025178B" w:rsidRPr="00CB5F02">
        <w:rPr>
          <w:rFonts w:ascii="Arial" w:eastAsia="Times New Roman" w:hAnsi="Arial" w:cs="Arial"/>
          <w:sz w:val="20"/>
          <w:szCs w:val="20"/>
          <w:lang w:eastAsia="en-GB"/>
        </w:rPr>
        <w:t>genomic DNA</w:t>
      </w:r>
      <w:r w:rsidR="009219EC">
        <w:rPr>
          <w:rFonts w:ascii="Arial" w:eastAsia="Times New Roman" w:hAnsi="Arial" w:cs="Arial"/>
          <w:sz w:val="20"/>
          <w:szCs w:val="20"/>
          <w:lang w:eastAsia="en-GB"/>
        </w:rPr>
        <w:t xml:space="preserve">s </w:t>
      </w:r>
      <w:proofErr w:type="gramStart"/>
      <w:r w:rsidR="009219EC">
        <w:rPr>
          <w:rFonts w:ascii="Arial" w:eastAsia="Times New Roman" w:hAnsi="Arial" w:cs="Arial"/>
          <w:sz w:val="20"/>
          <w:szCs w:val="20"/>
          <w:lang w:eastAsia="en-GB"/>
        </w:rPr>
        <w:t>are</w:t>
      </w:r>
      <w:r w:rsidR="0025178B" w:rsidRPr="00CB5F02">
        <w:rPr>
          <w:rFonts w:ascii="Arial" w:eastAsia="Times New Roman" w:hAnsi="Arial" w:cs="Arial"/>
          <w:sz w:val="20"/>
          <w:szCs w:val="20"/>
          <w:lang w:eastAsia="en-GB"/>
        </w:rPr>
        <w:t>:</w:t>
      </w:r>
      <w:proofErr w:type="gramEnd"/>
      <w:r w:rsidR="009219EC">
        <w:rPr>
          <w:rFonts w:ascii="Arial" w:eastAsia="Times New Roman" w:hAnsi="Arial" w:cs="Arial"/>
          <w:sz w:val="20"/>
          <w:szCs w:val="20"/>
          <w:lang w:eastAsia="en-GB"/>
        </w:rPr>
        <w:t xml:space="preserve"> wild-type control, </w:t>
      </w:r>
      <w:r w:rsidR="0025178B" w:rsidRPr="009C730B">
        <w:rPr>
          <w:rFonts w:ascii="Arial" w:eastAsia="Times New Roman" w:hAnsi="Arial" w:cs="Arial"/>
          <w:sz w:val="20"/>
          <w:szCs w:val="20"/>
          <w:lang w:eastAsia="en-GB"/>
        </w:rPr>
        <w:t>C</w:t>
      </w:r>
      <w:r w:rsidR="008F1DE9">
        <w:rPr>
          <w:rFonts w:ascii="Arial" w:eastAsia="Times New Roman" w:hAnsi="Arial" w:cs="Arial"/>
          <w:sz w:val="20"/>
          <w:szCs w:val="20"/>
          <w:lang w:eastAsia="en-GB"/>
        </w:rPr>
        <w:t xml:space="preserve"> or </w:t>
      </w:r>
      <w:proofErr w:type="spellStart"/>
      <w:r w:rsidR="008F1DE9">
        <w:rPr>
          <w:rFonts w:ascii="Arial" w:eastAsia="Times New Roman" w:hAnsi="Arial" w:cs="Arial"/>
          <w:sz w:val="20"/>
          <w:szCs w:val="20"/>
          <w:lang w:eastAsia="en-GB"/>
        </w:rPr>
        <w:t>puromycin</w:t>
      </w:r>
      <w:proofErr w:type="spellEnd"/>
      <w:r w:rsidR="008F1DE9">
        <w:rPr>
          <w:rFonts w:ascii="Arial" w:eastAsia="Times New Roman" w:hAnsi="Arial" w:cs="Arial"/>
          <w:sz w:val="20"/>
          <w:szCs w:val="20"/>
          <w:lang w:eastAsia="en-GB"/>
        </w:rPr>
        <w:t>-</w:t>
      </w:r>
      <w:r w:rsidR="0025178B" w:rsidRPr="00CB5F02">
        <w:rPr>
          <w:rFonts w:ascii="Arial" w:eastAsia="Times New Roman" w:hAnsi="Arial" w:cs="Arial"/>
          <w:sz w:val="20"/>
          <w:szCs w:val="20"/>
          <w:lang w:eastAsia="en-GB"/>
        </w:rPr>
        <w:t>resistant</w:t>
      </w:r>
      <w:r w:rsidR="008F1DE9">
        <w:rPr>
          <w:rFonts w:ascii="Arial" w:eastAsia="Times New Roman" w:hAnsi="Arial" w:cs="Arial"/>
          <w:sz w:val="20"/>
          <w:szCs w:val="20"/>
          <w:lang w:eastAsia="en-GB"/>
        </w:rPr>
        <w:t xml:space="preserve"> </w:t>
      </w:r>
      <w:r w:rsidR="009219EC">
        <w:rPr>
          <w:rFonts w:ascii="Arial" w:eastAsia="Times New Roman" w:hAnsi="Arial" w:cs="Arial"/>
          <w:sz w:val="20"/>
          <w:szCs w:val="20"/>
          <w:lang w:eastAsia="en-GB"/>
        </w:rPr>
        <w:t xml:space="preserve">mutant </w:t>
      </w:r>
      <w:r w:rsidR="008F1DE9">
        <w:rPr>
          <w:rFonts w:ascii="Arial" w:eastAsia="Times New Roman" w:hAnsi="Arial" w:cs="Arial"/>
          <w:sz w:val="20"/>
          <w:szCs w:val="20"/>
          <w:lang w:eastAsia="en-GB"/>
        </w:rPr>
        <w:t>parasites</w:t>
      </w:r>
      <w:r w:rsidR="009219EC">
        <w:rPr>
          <w:rFonts w:ascii="Arial" w:eastAsia="Times New Roman" w:hAnsi="Arial" w:cs="Arial"/>
          <w:sz w:val="20"/>
          <w:szCs w:val="20"/>
          <w:lang w:eastAsia="en-GB"/>
        </w:rPr>
        <w:t>, M,</w:t>
      </w:r>
      <w:r w:rsidR="0025178B" w:rsidRPr="00CB5F02">
        <w:rPr>
          <w:rFonts w:ascii="Arial" w:eastAsia="Times New Roman" w:hAnsi="Arial" w:cs="Arial"/>
          <w:sz w:val="20"/>
          <w:szCs w:val="20"/>
          <w:lang w:eastAsia="en-GB"/>
        </w:rPr>
        <w:t xml:space="preserve"> </w:t>
      </w:r>
      <w:r w:rsidR="009219EC">
        <w:rPr>
          <w:rFonts w:ascii="Arial" w:eastAsia="Times New Roman" w:hAnsi="Arial" w:cs="Arial"/>
          <w:sz w:val="20"/>
          <w:szCs w:val="20"/>
          <w:lang w:eastAsia="en-GB"/>
        </w:rPr>
        <w:t>which were used as</w:t>
      </w:r>
      <w:r w:rsidR="0025178B" w:rsidRPr="00CB5F02">
        <w:rPr>
          <w:rFonts w:ascii="Arial" w:eastAsia="Times New Roman" w:hAnsi="Arial" w:cs="Arial"/>
          <w:sz w:val="20"/>
          <w:szCs w:val="20"/>
          <w:lang w:eastAsia="en-GB"/>
        </w:rPr>
        <w:t xml:space="preserve"> PCR template</w:t>
      </w:r>
      <w:r w:rsidR="009219EC">
        <w:rPr>
          <w:rFonts w:ascii="Arial" w:eastAsia="Times New Roman" w:hAnsi="Arial" w:cs="Arial"/>
          <w:sz w:val="20"/>
          <w:szCs w:val="20"/>
          <w:lang w:eastAsia="en-GB"/>
        </w:rPr>
        <w:t>s</w:t>
      </w:r>
      <w:r w:rsidR="0025178B" w:rsidRPr="00CB5F02">
        <w:rPr>
          <w:rFonts w:ascii="Arial" w:eastAsia="Times New Roman" w:hAnsi="Arial" w:cs="Arial"/>
          <w:sz w:val="20"/>
          <w:szCs w:val="20"/>
          <w:lang w:eastAsia="en-GB"/>
        </w:rPr>
        <w:t xml:space="preserve"> using a shared sense primer (</w:t>
      </w:r>
      <w:r w:rsidR="0025178B" w:rsidRPr="009C730B">
        <w:rPr>
          <w:rFonts w:ascii="Arial" w:eastAsia="Times New Roman" w:hAnsi="Arial" w:cs="Arial"/>
          <w:sz w:val="20"/>
          <w:szCs w:val="20"/>
          <w:lang w:eastAsia="en-GB"/>
        </w:rPr>
        <w:t>F</w:t>
      </w:r>
      <w:r w:rsidR="0025178B" w:rsidRPr="00CB5F02">
        <w:rPr>
          <w:rFonts w:ascii="Arial" w:eastAsia="Times New Roman" w:hAnsi="Arial" w:cs="Arial"/>
          <w:sz w:val="20"/>
          <w:szCs w:val="20"/>
          <w:lang w:eastAsia="en-GB"/>
        </w:rPr>
        <w:t>) and the indicated antisense primer as shown in the schematic. (</w:t>
      </w:r>
      <w:r w:rsidR="001326BA">
        <w:rPr>
          <w:rFonts w:ascii="Arial" w:eastAsia="Times New Roman" w:hAnsi="Arial" w:cs="Arial"/>
          <w:b/>
          <w:bCs/>
          <w:sz w:val="20"/>
          <w:szCs w:val="20"/>
          <w:lang w:eastAsia="en-GB"/>
        </w:rPr>
        <w:t>D</w:t>
      </w:r>
      <w:r w:rsidR="00077354">
        <w:rPr>
          <w:rFonts w:ascii="Arial" w:eastAsia="Times New Roman" w:hAnsi="Arial" w:cs="Arial"/>
          <w:sz w:val="20"/>
          <w:szCs w:val="20"/>
          <w:lang w:eastAsia="en-GB"/>
        </w:rPr>
        <w:t xml:space="preserve">) </w:t>
      </w:r>
      <w:r w:rsidR="00213E15">
        <w:rPr>
          <w:rFonts w:ascii="Arial" w:eastAsia="Times New Roman" w:hAnsi="Arial" w:cs="Arial"/>
          <w:sz w:val="20"/>
          <w:szCs w:val="20"/>
          <w:lang w:eastAsia="en-GB"/>
        </w:rPr>
        <w:t>Table showing the f</w:t>
      </w:r>
      <w:r w:rsidR="00077354">
        <w:rPr>
          <w:rFonts w:ascii="Arial" w:eastAsia="Times New Roman" w:hAnsi="Arial" w:cs="Arial"/>
          <w:sz w:val="20"/>
          <w:szCs w:val="20"/>
          <w:lang w:eastAsia="en-GB"/>
        </w:rPr>
        <w:t xml:space="preserve">requency of </w:t>
      </w:r>
      <w:r w:rsidR="009219EC">
        <w:rPr>
          <w:rFonts w:ascii="Arial" w:eastAsia="Times New Roman" w:hAnsi="Arial" w:cs="Arial"/>
          <w:sz w:val="20"/>
          <w:szCs w:val="20"/>
          <w:lang w:eastAsia="en-GB"/>
        </w:rPr>
        <w:t>being able to recover</w:t>
      </w:r>
      <w:r w:rsidR="00077354">
        <w:rPr>
          <w:rFonts w:ascii="Arial" w:eastAsia="Times New Roman" w:hAnsi="Arial" w:cs="Arial"/>
          <w:sz w:val="20"/>
          <w:szCs w:val="20"/>
          <w:lang w:eastAsia="en-GB"/>
        </w:rPr>
        <w:t xml:space="preserve"> doubly</w:t>
      </w:r>
      <w:r w:rsidR="009618F5">
        <w:rPr>
          <w:rFonts w:ascii="Arial" w:eastAsia="Times New Roman" w:hAnsi="Arial" w:cs="Arial"/>
          <w:sz w:val="20"/>
          <w:szCs w:val="20"/>
          <w:lang w:eastAsia="en-GB"/>
        </w:rPr>
        <w:t xml:space="preserve"> drug resistant parasites </w:t>
      </w:r>
      <w:r w:rsidR="00077354">
        <w:rPr>
          <w:rFonts w:ascii="Arial" w:eastAsia="Times New Roman" w:hAnsi="Arial" w:cs="Arial"/>
          <w:sz w:val="20"/>
          <w:szCs w:val="20"/>
          <w:lang w:eastAsia="en-GB"/>
        </w:rPr>
        <w:t>in the presence (</w:t>
      </w:r>
      <w:r w:rsidR="009219EC">
        <w:rPr>
          <w:rFonts w:ascii="Arial" w:eastAsia="Times New Roman" w:hAnsi="Arial" w:cs="Arial"/>
          <w:sz w:val="20"/>
          <w:szCs w:val="20"/>
          <w:lang w:eastAsia="en-GB"/>
        </w:rPr>
        <w:t>R</w:t>
      </w:r>
      <w:r w:rsidR="00077354">
        <w:rPr>
          <w:rFonts w:ascii="Arial" w:eastAsia="Times New Roman" w:hAnsi="Arial" w:cs="Arial"/>
          <w:sz w:val="20"/>
          <w:szCs w:val="20"/>
          <w:lang w:eastAsia="en-GB"/>
        </w:rPr>
        <w:t>escue) or absence (</w:t>
      </w:r>
      <w:r w:rsidR="009219EC">
        <w:rPr>
          <w:rFonts w:ascii="Arial" w:eastAsia="Times New Roman" w:hAnsi="Arial" w:cs="Arial"/>
          <w:sz w:val="20"/>
          <w:szCs w:val="20"/>
          <w:lang w:eastAsia="en-GB"/>
        </w:rPr>
        <w:t>P</w:t>
      </w:r>
      <w:r w:rsidR="00077354">
        <w:rPr>
          <w:rFonts w:ascii="Arial" w:eastAsia="Times New Roman" w:hAnsi="Arial" w:cs="Arial"/>
          <w:sz w:val="20"/>
          <w:szCs w:val="20"/>
          <w:lang w:eastAsia="en-GB"/>
        </w:rPr>
        <w:t xml:space="preserve">arent) of a non-targetable </w:t>
      </w:r>
      <w:r w:rsidR="00213E15">
        <w:rPr>
          <w:rFonts w:ascii="Arial" w:eastAsia="Times New Roman" w:hAnsi="Arial" w:cs="Arial"/>
          <w:sz w:val="20"/>
          <w:szCs w:val="20"/>
          <w:lang w:eastAsia="en-GB"/>
        </w:rPr>
        <w:t>version of the named</w:t>
      </w:r>
      <w:r w:rsidR="00077354">
        <w:rPr>
          <w:rFonts w:ascii="Arial" w:eastAsia="Times New Roman" w:hAnsi="Arial" w:cs="Arial"/>
          <w:sz w:val="20"/>
          <w:szCs w:val="20"/>
          <w:lang w:eastAsia="en-GB"/>
        </w:rPr>
        <w:t xml:space="preserve"> gene</w:t>
      </w:r>
      <w:r w:rsidR="00213E15">
        <w:rPr>
          <w:rFonts w:ascii="Arial" w:eastAsia="Times New Roman" w:hAnsi="Arial" w:cs="Arial"/>
          <w:sz w:val="20"/>
          <w:szCs w:val="20"/>
          <w:lang w:eastAsia="en-GB"/>
        </w:rPr>
        <w:t>s</w:t>
      </w:r>
      <w:r w:rsidR="00077354">
        <w:rPr>
          <w:rFonts w:ascii="Arial" w:eastAsia="Times New Roman" w:hAnsi="Arial" w:cs="Arial"/>
          <w:sz w:val="20"/>
          <w:szCs w:val="20"/>
          <w:lang w:eastAsia="en-GB"/>
        </w:rPr>
        <w:t xml:space="preserve">. </w:t>
      </w:r>
      <w:r w:rsidR="009618F5">
        <w:rPr>
          <w:rFonts w:ascii="Arial" w:eastAsia="Times New Roman" w:hAnsi="Arial" w:cs="Arial"/>
          <w:sz w:val="20"/>
          <w:szCs w:val="20"/>
          <w:lang w:eastAsia="en-GB"/>
        </w:rPr>
        <w:t>(</w:t>
      </w:r>
      <w:r w:rsidR="009618F5" w:rsidRPr="009618F5">
        <w:rPr>
          <w:rFonts w:ascii="Arial" w:eastAsia="Times New Roman" w:hAnsi="Arial" w:cs="Arial"/>
          <w:b/>
          <w:sz w:val="20"/>
          <w:szCs w:val="20"/>
          <w:lang w:eastAsia="en-GB"/>
        </w:rPr>
        <w:t>E</w:t>
      </w:r>
      <w:r w:rsidR="009618F5">
        <w:rPr>
          <w:rFonts w:ascii="Arial" w:eastAsia="Times New Roman" w:hAnsi="Arial" w:cs="Arial"/>
          <w:sz w:val="20"/>
          <w:szCs w:val="20"/>
          <w:lang w:eastAsia="en-GB"/>
        </w:rPr>
        <w:t xml:space="preserve">) </w:t>
      </w:r>
      <w:r w:rsidR="0025178B" w:rsidRPr="00CB5F02">
        <w:rPr>
          <w:rFonts w:ascii="Arial" w:eastAsia="Times New Roman" w:hAnsi="Arial" w:cs="Arial"/>
          <w:sz w:val="20"/>
          <w:szCs w:val="20"/>
          <w:lang w:eastAsia="en-GB"/>
        </w:rPr>
        <w:t xml:space="preserve">Confirmation of correct integration of drug resistance markers into the </w:t>
      </w:r>
      <w:r w:rsidR="00A367F1" w:rsidRPr="00A367F1">
        <w:rPr>
          <w:rFonts w:ascii="Arial" w:eastAsia="Times New Roman" w:hAnsi="Arial" w:cs="Arial"/>
          <w:sz w:val="20"/>
          <w:szCs w:val="20"/>
          <w:lang w:eastAsia="en-GB"/>
        </w:rPr>
        <w:t>LdBPK_292250.1</w:t>
      </w:r>
      <w:r w:rsidR="00A367F1">
        <w:rPr>
          <w:rFonts w:ascii="Arial" w:eastAsia="Times New Roman" w:hAnsi="Arial" w:cs="Arial"/>
          <w:sz w:val="20"/>
          <w:szCs w:val="20"/>
          <w:lang w:eastAsia="en-GB"/>
        </w:rPr>
        <w:t xml:space="preserve"> (</w:t>
      </w:r>
      <w:r w:rsidR="0025178B" w:rsidRPr="00CB5F02">
        <w:rPr>
          <w:rFonts w:ascii="Arial" w:eastAsia="Times New Roman" w:hAnsi="Arial" w:cs="Arial"/>
          <w:sz w:val="20"/>
          <w:szCs w:val="20"/>
          <w:lang w:eastAsia="en-GB"/>
        </w:rPr>
        <w:t>LD10</w:t>
      </w:r>
      <w:r w:rsidR="00A367F1">
        <w:rPr>
          <w:rFonts w:ascii="Arial" w:eastAsia="Times New Roman" w:hAnsi="Arial" w:cs="Arial"/>
          <w:sz w:val="20"/>
          <w:szCs w:val="20"/>
          <w:lang w:eastAsia="en-GB"/>
        </w:rPr>
        <w:t>)</w:t>
      </w:r>
      <w:r w:rsidR="001F3519">
        <w:rPr>
          <w:rFonts w:ascii="Arial" w:eastAsia="Times New Roman" w:hAnsi="Arial" w:cs="Arial"/>
          <w:sz w:val="20"/>
          <w:szCs w:val="20"/>
          <w:lang w:eastAsia="en-GB"/>
        </w:rPr>
        <w:t xml:space="preserve"> and</w:t>
      </w:r>
      <w:r w:rsidR="0025178B" w:rsidRPr="00CB5F02">
        <w:rPr>
          <w:rFonts w:ascii="Arial" w:eastAsia="Times New Roman" w:hAnsi="Arial" w:cs="Arial"/>
          <w:sz w:val="20"/>
          <w:szCs w:val="20"/>
          <w:lang w:eastAsia="en-GB"/>
        </w:rPr>
        <w:t xml:space="preserve"> </w:t>
      </w:r>
      <w:r w:rsidR="00A367F1" w:rsidRPr="00A367F1">
        <w:rPr>
          <w:rFonts w:ascii="Arial" w:eastAsia="Times New Roman" w:hAnsi="Arial" w:cs="Arial"/>
          <w:sz w:val="20"/>
          <w:szCs w:val="20"/>
          <w:lang w:eastAsia="en-GB"/>
        </w:rPr>
        <w:t>LdBPK_211610.1</w:t>
      </w:r>
      <w:r w:rsidR="00A367F1">
        <w:rPr>
          <w:rFonts w:ascii="Arial" w:eastAsia="Times New Roman" w:hAnsi="Arial" w:cs="Arial"/>
          <w:sz w:val="20"/>
          <w:szCs w:val="20"/>
          <w:lang w:eastAsia="en-GB"/>
        </w:rPr>
        <w:t xml:space="preserve"> (</w:t>
      </w:r>
      <w:r w:rsidR="0025178B" w:rsidRPr="00CB5F02">
        <w:rPr>
          <w:rFonts w:ascii="Arial" w:eastAsia="Times New Roman" w:hAnsi="Arial" w:cs="Arial"/>
          <w:sz w:val="20"/>
          <w:szCs w:val="20"/>
          <w:lang w:eastAsia="en-GB"/>
        </w:rPr>
        <w:t>LD11</w:t>
      </w:r>
      <w:r w:rsidR="00A367F1">
        <w:rPr>
          <w:rFonts w:ascii="Arial" w:eastAsia="Times New Roman" w:hAnsi="Arial" w:cs="Arial"/>
          <w:sz w:val="20"/>
          <w:szCs w:val="20"/>
          <w:lang w:eastAsia="en-GB"/>
        </w:rPr>
        <w:t>)</w:t>
      </w:r>
      <w:r w:rsidR="0025178B" w:rsidRPr="00CB5F02">
        <w:rPr>
          <w:rFonts w:ascii="Arial" w:eastAsia="Times New Roman" w:hAnsi="Arial" w:cs="Arial"/>
          <w:sz w:val="20"/>
          <w:szCs w:val="20"/>
          <w:lang w:eastAsia="en-GB"/>
        </w:rPr>
        <w:t xml:space="preserve"> loci only in the </w:t>
      </w:r>
      <w:r w:rsidR="0025178B" w:rsidRPr="00CB5F02">
        <w:rPr>
          <w:rFonts w:ascii="Arial" w:eastAsia="Times New Roman" w:hAnsi="Arial" w:cs="Arial"/>
          <w:sz w:val="20"/>
          <w:szCs w:val="20"/>
          <w:lang w:eastAsia="en-GB"/>
        </w:rPr>
        <w:lastRenderedPageBreak/>
        <w:t xml:space="preserve">presence of a non-targetable copy of the gene under constitutive expression. </w:t>
      </w:r>
      <w:r w:rsidR="00F81618">
        <w:rPr>
          <w:rFonts w:ascii="Arial" w:eastAsia="Times New Roman" w:hAnsi="Arial" w:cs="Arial"/>
          <w:sz w:val="20"/>
          <w:szCs w:val="20"/>
          <w:lang w:eastAsia="en-GB"/>
        </w:rPr>
        <w:t xml:space="preserve">Genotyping for LD10 and LD11 </w:t>
      </w:r>
      <w:proofErr w:type="gramStart"/>
      <w:r w:rsidR="00F81618">
        <w:rPr>
          <w:rFonts w:ascii="Arial" w:eastAsia="Times New Roman" w:hAnsi="Arial" w:cs="Arial"/>
          <w:sz w:val="20"/>
          <w:szCs w:val="20"/>
          <w:lang w:eastAsia="en-GB"/>
        </w:rPr>
        <w:t>is shown</w:t>
      </w:r>
      <w:proofErr w:type="gramEnd"/>
      <w:r w:rsidR="00F81618">
        <w:rPr>
          <w:rFonts w:ascii="Arial" w:eastAsia="Times New Roman" w:hAnsi="Arial" w:cs="Arial"/>
          <w:sz w:val="20"/>
          <w:szCs w:val="20"/>
          <w:lang w:eastAsia="en-GB"/>
        </w:rPr>
        <w:t xml:space="preserve"> for two independently selected </w:t>
      </w:r>
      <w:r w:rsidR="00DC1AFE">
        <w:rPr>
          <w:rFonts w:ascii="Arial" w:eastAsia="Times New Roman" w:hAnsi="Arial" w:cs="Arial"/>
          <w:sz w:val="20"/>
          <w:szCs w:val="20"/>
          <w:lang w:eastAsia="en-GB"/>
        </w:rPr>
        <w:t>populations.</w:t>
      </w:r>
    </w:p>
    <w:p w14:paraId="363AC0E4" w14:textId="6150AC3E" w:rsidR="0025178B" w:rsidRPr="000D4CB9" w:rsidRDefault="0025178B" w:rsidP="00085082">
      <w:pPr>
        <w:pStyle w:val="Heading2"/>
        <w:spacing w:line="480" w:lineRule="auto"/>
        <w:rPr>
          <w:rFonts w:eastAsia="Times New Roman" w:cs="Arial"/>
          <w:bCs/>
          <w:sz w:val="24"/>
          <w:szCs w:val="24"/>
          <w:lang w:eastAsia="en-GB"/>
        </w:rPr>
      </w:pPr>
      <w:r w:rsidRPr="000D4CB9">
        <w:rPr>
          <w:rFonts w:eastAsia="Times New Roman" w:cs="Arial"/>
          <w:lang w:eastAsia="en-GB"/>
        </w:rPr>
        <w:t xml:space="preserve">Gene deletion mutants had little to no impact on parasite fitness </w:t>
      </w:r>
      <w:r w:rsidRPr="000D4CB9">
        <w:rPr>
          <w:rFonts w:eastAsia="Times New Roman" w:cs="Arial"/>
          <w:i/>
          <w:iCs/>
          <w:lang w:eastAsia="en-GB"/>
        </w:rPr>
        <w:t>in vitro</w:t>
      </w:r>
      <w:r w:rsidRPr="000D4CB9">
        <w:rPr>
          <w:rFonts w:eastAsia="Times New Roman" w:cs="Arial"/>
          <w:lang w:eastAsia="en-GB"/>
        </w:rPr>
        <w:t xml:space="preserve"> or </w:t>
      </w:r>
      <w:r w:rsidRPr="000D4CB9">
        <w:rPr>
          <w:rFonts w:eastAsia="Times New Roman" w:cs="Arial"/>
          <w:i/>
          <w:iCs/>
          <w:lang w:eastAsia="en-GB"/>
        </w:rPr>
        <w:t>in vivo</w:t>
      </w:r>
      <w:r w:rsidR="00D96949">
        <w:rPr>
          <w:rFonts w:eastAsia="Times New Roman" w:cs="Arial"/>
          <w:sz w:val="24"/>
          <w:szCs w:val="24"/>
          <w:lang w:eastAsia="en-GB"/>
        </w:rPr>
        <w:t>.</w:t>
      </w:r>
    </w:p>
    <w:p w14:paraId="0706B263" w14:textId="3F6AFE5D" w:rsidR="00CE0CBF" w:rsidRDefault="0025178B" w:rsidP="002D06C9">
      <w:pPr>
        <w:spacing w:before="240" w:after="240" w:line="480" w:lineRule="auto"/>
        <w:jc w:val="both"/>
        <w:rPr>
          <w:rFonts w:ascii="Arial" w:eastAsia="Times New Roman" w:hAnsi="Arial" w:cs="Arial"/>
          <w:lang w:eastAsia="en-GB"/>
        </w:rPr>
      </w:pPr>
      <w:r w:rsidRPr="000D4CB9">
        <w:rPr>
          <w:rFonts w:ascii="Arial" w:eastAsia="Times New Roman" w:hAnsi="Arial" w:cs="Arial"/>
          <w:lang w:eastAsia="en-GB"/>
        </w:rPr>
        <w:t>Of the PCR-confirmed null mutant lines selected in these experiments, almost all exhibited no overt phenotype, having very similar rates of</w:t>
      </w:r>
      <w:r w:rsidRPr="000D4CB9">
        <w:rPr>
          <w:rFonts w:ascii="Arial" w:eastAsia="Times New Roman" w:hAnsi="Arial" w:cs="Arial"/>
          <w:i/>
          <w:iCs/>
          <w:lang w:eastAsia="en-GB"/>
        </w:rPr>
        <w:t xml:space="preserve"> in vitro </w:t>
      </w:r>
      <w:r w:rsidRPr="000D4CB9">
        <w:rPr>
          <w:rFonts w:ascii="Arial" w:eastAsia="Times New Roman" w:hAnsi="Arial" w:cs="Arial"/>
          <w:lang w:eastAsia="en-GB"/>
        </w:rPr>
        <w:t>growth, morphology and motility compared to the parental line (Fig 3A). There were, however, a few notable exceptions. Parasites targeted at the</w:t>
      </w:r>
      <w:r w:rsidR="00444BF7">
        <w:rPr>
          <w:rFonts w:ascii="Arial" w:eastAsia="Times New Roman" w:hAnsi="Arial" w:cs="Arial"/>
          <w:lang w:eastAsia="en-GB"/>
        </w:rPr>
        <w:t xml:space="preserve"> </w:t>
      </w:r>
      <w:r w:rsidR="00444BF7">
        <w:rPr>
          <w:rFonts w:ascii="Arial" w:eastAsia="Times New Roman" w:hAnsi="Arial" w:cs="Arial"/>
          <w:i/>
          <w:lang w:eastAsia="en-GB"/>
        </w:rPr>
        <w:t xml:space="preserve">LdBPK_061160 </w:t>
      </w:r>
      <w:r w:rsidR="00444BF7">
        <w:rPr>
          <w:rFonts w:ascii="Arial" w:eastAsia="Times New Roman" w:hAnsi="Arial" w:cs="Arial"/>
          <w:lang w:eastAsia="en-GB"/>
        </w:rPr>
        <w:t xml:space="preserve">(LD54) </w:t>
      </w:r>
      <w:r w:rsidRPr="000D4CB9">
        <w:rPr>
          <w:rFonts w:ascii="Arial" w:eastAsia="Times New Roman" w:hAnsi="Arial" w:cs="Arial"/>
          <w:lang w:eastAsia="en-GB"/>
        </w:rPr>
        <w:t>and</w:t>
      </w:r>
      <w:r w:rsidR="00444BF7">
        <w:rPr>
          <w:rFonts w:ascii="Arial" w:eastAsia="Times New Roman" w:hAnsi="Arial" w:cs="Arial"/>
          <w:lang w:eastAsia="en-GB"/>
        </w:rPr>
        <w:t xml:space="preserve"> </w:t>
      </w:r>
      <w:r w:rsidR="00444BF7">
        <w:rPr>
          <w:rFonts w:ascii="Arial" w:eastAsia="Times New Roman" w:hAnsi="Arial" w:cs="Arial"/>
          <w:i/>
          <w:lang w:eastAsia="en-GB"/>
        </w:rPr>
        <w:t xml:space="preserve">LdBPK_190920 </w:t>
      </w:r>
      <w:r w:rsidR="00444BF7">
        <w:rPr>
          <w:rFonts w:ascii="Arial" w:eastAsia="Times New Roman" w:hAnsi="Arial" w:cs="Arial"/>
          <w:lang w:eastAsia="en-GB"/>
        </w:rPr>
        <w:t xml:space="preserve">(LD09) </w:t>
      </w:r>
      <w:r w:rsidRPr="000D4CB9">
        <w:rPr>
          <w:rFonts w:ascii="Arial" w:eastAsia="Times New Roman" w:hAnsi="Arial" w:cs="Arial"/>
          <w:lang w:eastAsia="en-GB"/>
        </w:rPr>
        <w:t xml:space="preserve">loci exhibited a remarkable increased adhesion to the </w:t>
      </w:r>
      <w:proofErr w:type="spellStart"/>
      <w:r w:rsidRPr="000D4CB9">
        <w:rPr>
          <w:rFonts w:ascii="Arial" w:eastAsia="Times New Roman" w:hAnsi="Arial" w:cs="Arial"/>
          <w:lang w:eastAsia="en-GB"/>
        </w:rPr>
        <w:t>CellBIND</w:t>
      </w:r>
      <w:proofErr w:type="spellEnd"/>
      <w:r w:rsidRPr="000D4CB9">
        <w:rPr>
          <w:rFonts w:ascii="Arial" w:eastAsia="Times New Roman" w:hAnsi="Arial" w:cs="Arial"/>
          <w:lang w:eastAsia="en-GB"/>
        </w:rPr>
        <w:t xml:space="preserve">-treated polystyrene plastic used to make the tissue culture flasks without affecting growth rate. </w:t>
      </w:r>
      <w:r w:rsidR="00280477">
        <w:rPr>
          <w:rFonts w:ascii="Arial" w:eastAsia="Times New Roman" w:hAnsi="Arial" w:cs="Arial"/>
          <w:lang w:eastAsia="en-GB"/>
        </w:rPr>
        <w:t xml:space="preserve">We have subsequently shown that </w:t>
      </w:r>
      <w:r w:rsidR="00C55BE4">
        <w:rPr>
          <w:rFonts w:ascii="Arial" w:eastAsia="Times New Roman" w:hAnsi="Arial" w:cs="Arial"/>
          <w:lang w:eastAsia="en-GB"/>
        </w:rPr>
        <w:t xml:space="preserve">the </w:t>
      </w:r>
      <w:r w:rsidR="00280477">
        <w:rPr>
          <w:rFonts w:ascii="Arial" w:eastAsia="Times New Roman" w:hAnsi="Arial" w:cs="Arial"/>
          <w:i/>
          <w:lang w:eastAsia="en-GB"/>
        </w:rPr>
        <w:t>LdBPK_061160</w:t>
      </w:r>
      <w:r w:rsidR="00280477">
        <w:rPr>
          <w:rFonts w:ascii="Arial" w:eastAsia="Times New Roman" w:hAnsi="Arial" w:cs="Arial"/>
          <w:lang w:eastAsia="en-GB"/>
        </w:rPr>
        <w:t xml:space="preserve"> gene encodes</w:t>
      </w:r>
      <w:r w:rsidR="00280477" w:rsidRPr="00280477">
        <w:rPr>
          <w:rFonts w:ascii="Arial" w:eastAsia="Times New Roman" w:hAnsi="Arial" w:cs="Arial"/>
          <w:lang w:eastAsia="en-GB"/>
        </w:rPr>
        <w:t xml:space="preserve"> </w:t>
      </w:r>
      <w:r w:rsidR="00ED0F9C">
        <w:rPr>
          <w:rFonts w:ascii="Arial" w:eastAsia="Times New Roman" w:hAnsi="Arial" w:cs="Arial"/>
          <w:lang w:eastAsia="en-GB"/>
        </w:rPr>
        <w:t xml:space="preserve">a component of </w:t>
      </w:r>
      <w:r w:rsidR="00280477" w:rsidRPr="00280477">
        <w:rPr>
          <w:rFonts w:ascii="Arial" w:eastAsia="Times New Roman" w:hAnsi="Arial" w:cs="Arial"/>
          <w:lang w:eastAsia="en-GB"/>
        </w:rPr>
        <w:t xml:space="preserve">the </w:t>
      </w:r>
      <w:r w:rsidR="00280477" w:rsidRPr="00280477">
        <w:rPr>
          <w:rFonts w:ascii="Arial" w:eastAsia="Times New Roman" w:hAnsi="Arial" w:cs="Arial"/>
          <w:i/>
          <w:iCs/>
          <w:lang w:eastAsia="en-GB"/>
        </w:rPr>
        <w:t xml:space="preserve">L. </w:t>
      </w:r>
      <w:proofErr w:type="spellStart"/>
      <w:r w:rsidR="00280477" w:rsidRPr="00280477">
        <w:rPr>
          <w:rFonts w:ascii="Arial" w:eastAsia="Times New Roman" w:hAnsi="Arial" w:cs="Arial"/>
          <w:i/>
          <w:iCs/>
          <w:lang w:eastAsia="en-GB"/>
        </w:rPr>
        <w:t>donovani</w:t>
      </w:r>
      <w:proofErr w:type="spellEnd"/>
      <w:r w:rsidR="00280477" w:rsidRPr="00280477">
        <w:rPr>
          <w:rFonts w:ascii="Arial" w:eastAsia="Times New Roman" w:hAnsi="Arial" w:cs="Arial"/>
          <w:lang w:eastAsia="en-GB"/>
        </w:rPr>
        <w:t xml:space="preserve"> GPI-</w:t>
      </w:r>
      <w:r w:rsidR="00ED0F9C">
        <w:rPr>
          <w:rFonts w:ascii="Arial" w:eastAsia="Times New Roman" w:hAnsi="Arial" w:cs="Arial"/>
          <w:lang w:eastAsia="en-GB"/>
        </w:rPr>
        <w:t>anchor biosynthesis pathway because targeting this gene resulted</w:t>
      </w:r>
      <w:r w:rsidR="00280477">
        <w:rPr>
          <w:rFonts w:ascii="Arial" w:eastAsia="Times New Roman" w:hAnsi="Arial" w:cs="Arial"/>
          <w:lang w:eastAsia="en-GB"/>
        </w:rPr>
        <w:t xml:space="preserve"> in the loss of major classes of GPI-anchored surface proteins including the GP63 protease and </w:t>
      </w:r>
      <w:proofErr w:type="spellStart"/>
      <w:r w:rsidR="00280477">
        <w:rPr>
          <w:rFonts w:ascii="Arial" w:eastAsia="Times New Roman" w:hAnsi="Arial" w:cs="Arial"/>
          <w:lang w:eastAsia="en-GB"/>
        </w:rPr>
        <w:t>lipophosphoglycans</w:t>
      </w:r>
      <w:proofErr w:type="spellEnd"/>
      <w:r w:rsidR="00280477">
        <w:rPr>
          <w:rFonts w:ascii="Arial" w:eastAsia="Times New Roman" w:hAnsi="Arial" w:cs="Arial"/>
          <w:lang w:eastAsia="en-GB"/>
        </w:rPr>
        <w:t xml:space="preserve"> (Roberts </w:t>
      </w:r>
      <w:r w:rsidR="00280477" w:rsidRPr="00280477">
        <w:rPr>
          <w:rFonts w:ascii="Arial" w:eastAsia="Times New Roman" w:hAnsi="Arial" w:cs="Arial"/>
          <w:i/>
          <w:lang w:eastAsia="en-GB"/>
        </w:rPr>
        <w:t>et al</w:t>
      </w:r>
      <w:r w:rsidR="00280477">
        <w:rPr>
          <w:rFonts w:ascii="Arial" w:eastAsia="Times New Roman" w:hAnsi="Arial" w:cs="Arial"/>
          <w:lang w:eastAsia="en-GB"/>
        </w:rPr>
        <w:t xml:space="preserve">. submitted). </w:t>
      </w:r>
      <w:r w:rsidR="00C55BE4">
        <w:rPr>
          <w:rFonts w:ascii="Arial" w:eastAsia="Times New Roman" w:hAnsi="Arial" w:cs="Arial"/>
          <w:lang w:eastAsia="en-GB"/>
        </w:rPr>
        <w:t xml:space="preserve">Most gene-deficient parasites had no overt effect on </w:t>
      </w:r>
      <w:r w:rsidR="00C55BE4" w:rsidRPr="00C55BE4">
        <w:rPr>
          <w:rFonts w:ascii="Arial" w:eastAsia="Times New Roman" w:hAnsi="Arial" w:cs="Arial"/>
          <w:i/>
          <w:lang w:eastAsia="en-GB"/>
        </w:rPr>
        <w:t>in vitro</w:t>
      </w:r>
      <w:r w:rsidR="00C55BE4">
        <w:rPr>
          <w:rFonts w:ascii="Arial" w:eastAsia="Times New Roman" w:hAnsi="Arial" w:cs="Arial"/>
          <w:lang w:eastAsia="en-GB"/>
        </w:rPr>
        <w:t xml:space="preserve"> growth rates but where differences to the parental line </w:t>
      </w:r>
      <w:proofErr w:type="gramStart"/>
      <w:r w:rsidR="00C55BE4">
        <w:rPr>
          <w:rFonts w:ascii="Arial" w:eastAsia="Times New Roman" w:hAnsi="Arial" w:cs="Arial"/>
          <w:lang w:eastAsia="en-GB"/>
        </w:rPr>
        <w:t>were observed</w:t>
      </w:r>
      <w:proofErr w:type="gramEnd"/>
      <w:r w:rsidR="00C55BE4">
        <w:rPr>
          <w:rFonts w:ascii="Arial" w:eastAsia="Times New Roman" w:hAnsi="Arial" w:cs="Arial"/>
          <w:lang w:eastAsia="en-GB"/>
        </w:rPr>
        <w:t xml:space="preserve">, there were increases rather than decreases in growth rate (Fig 3A). </w:t>
      </w:r>
      <w:r w:rsidR="002D06C9">
        <w:rPr>
          <w:rFonts w:ascii="Arial" w:eastAsia="Times New Roman" w:hAnsi="Arial" w:cs="Arial"/>
          <w:lang w:eastAsia="en-GB"/>
        </w:rPr>
        <w:t>Nine mutants were observed to have an up to 10% increase in growth rate</w:t>
      </w:r>
      <w:r w:rsidR="00F40D28">
        <w:rPr>
          <w:rFonts w:ascii="Arial" w:eastAsia="Times New Roman" w:hAnsi="Arial" w:cs="Arial"/>
          <w:lang w:eastAsia="en-GB"/>
        </w:rPr>
        <w:t xml:space="preserve"> compared to the parental line </w:t>
      </w:r>
      <w:r w:rsidR="002D06C9">
        <w:rPr>
          <w:rFonts w:ascii="Arial" w:eastAsia="Times New Roman" w:hAnsi="Arial" w:cs="Arial"/>
          <w:lang w:eastAsia="en-GB"/>
        </w:rPr>
        <w:t>and a further five had doubling times greater than 10% more than the parental controls</w:t>
      </w:r>
      <w:r w:rsidR="00280477">
        <w:rPr>
          <w:rFonts w:ascii="Arial" w:eastAsia="Times New Roman" w:hAnsi="Arial" w:cs="Arial"/>
          <w:lang w:eastAsia="en-GB"/>
        </w:rPr>
        <w:t xml:space="preserve"> (Fig 3A)</w:t>
      </w:r>
      <w:r w:rsidR="002D06C9">
        <w:rPr>
          <w:rFonts w:ascii="Arial" w:eastAsia="Times New Roman" w:hAnsi="Arial" w:cs="Arial"/>
          <w:lang w:eastAsia="en-GB"/>
        </w:rPr>
        <w:t>.</w:t>
      </w:r>
      <w:r w:rsidRPr="000D4CB9">
        <w:rPr>
          <w:rFonts w:ascii="Arial" w:eastAsia="Times New Roman" w:hAnsi="Arial" w:cs="Arial"/>
          <w:lang w:eastAsia="en-GB"/>
        </w:rPr>
        <w:t xml:space="preserve"> </w:t>
      </w:r>
      <w:r w:rsidR="00CE0CBF">
        <w:rPr>
          <w:rFonts w:ascii="Arial" w:eastAsia="Times New Roman" w:hAnsi="Arial" w:cs="Arial"/>
          <w:lang w:eastAsia="en-GB"/>
        </w:rPr>
        <w:t>M</w:t>
      </w:r>
      <w:r w:rsidR="00AF6C5D">
        <w:rPr>
          <w:rFonts w:ascii="Arial" w:eastAsia="Times New Roman" w:hAnsi="Arial" w:cs="Arial"/>
          <w:lang w:eastAsia="en-GB"/>
        </w:rPr>
        <w:t xml:space="preserve">utants </w:t>
      </w:r>
      <w:r w:rsidR="002D06C9">
        <w:rPr>
          <w:rFonts w:ascii="Arial" w:eastAsia="Times New Roman" w:hAnsi="Arial" w:cs="Arial"/>
          <w:lang w:eastAsia="en-GB"/>
        </w:rPr>
        <w:t>with a greater tha</w:t>
      </w:r>
      <w:r w:rsidR="00ED0F9C">
        <w:rPr>
          <w:rFonts w:ascii="Arial" w:eastAsia="Times New Roman" w:hAnsi="Arial" w:cs="Arial"/>
          <w:lang w:eastAsia="en-GB"/>
        </w:rPr>
        <w:t>n 10% increase in doubling time</w:t>
      </w:r>
      <w:r w:rsidR="002D06C9">
        <w:rPr>
          <w:rFonts w:ascii="Arial" w:eastAsia="Times New Roman" w:hAnsi="Arial" w:cs="Arial"/>
          <w:lang w:eastAsia="en-GB"/>
        </w:rPr>
        <w:t xml:space="preserve"> </w:t>
      </w:r>
      <w:r w:rsidR="00CE0CBF">
        <w:rPr>
          <w:rFonts w:ascii="Arial" w:eastAsia="Times New Roman" w:hAnsi="Arial" w:cs="Arial"/>
          <w:lang w:eastAsia="en-GB"/>
        </w:rPr>
        <w:t xml:space="preserve">included </w:t>
      </w:r>
      <w:r w:rsidR="00AF6C5D">
        <w:rPr>
          <w:rFonts w:ascii="Arial" w:eastAsia="Times New Roman" w:hAnsi="Arial" w:cs="Arial"/>
          <w:lang w:eastAsia="en-GB"/>
        </w:rPr>
        <w:t>targeted genes encoding</w:t>
      </w:r>
      <w:r w:rsidRPr="000D4CB9">
        <w:rPr>
          <w:rFonts w:ascii="Arial" w:eastAsia="Times New Roman" w:hAnsi="Arial" w:cs="Arial"/>
          <w:lang w:eastAsia="en-GB"/>
        </w:rPr>
        <w:t xml:space="preserve"> a putative </w:t>
      </w:r>
      <w:proofErr w:type="spellStart"/>
      <w:r w:rsidRPr="000D4CB9">
        <w:rPr>
          <w:rFonts w:ascii="Arial" w:eastAsia="Times New Roman" w:hAnsi="Arial" w:cs="Arial"/>
          <w:lang w:eastAsia="en-GB"/>
        </w:rPr>
        <w:t>dihydrolipoamide</w:t>
      </w:r>
      <w:proofErr w:type="spellEnd"/>
      <w:r w:rsidRPr="000D4CB9">
        <w:rPr>
          <w:rFonts w:ascii="Arial" w:eastAsia="Times New Roman" w:hAnsi="Arial" w:cs="Arial"/>
          <w:lang w:eastAsia="en-GB"/>
        </w:rPr>
        <w:t xml:space="preserve"> acetyltransferase precursor protein, </w:t>
      </w:r>
      <w:r w:rsidR="00AF6C5D">
        <w:rPr>
          <w:rFonts w:ascii="Arial" w:eastAsia="Times New Roman" w:hAnsi="Arial" w:cs="Arial"/>
          <w:lang w:eastAsia="en-GB"/>
        </w:rPr>
        <w:t>a</w:t>
      </w:r>
      <w:r w:rsidRPr="000D4CB9">
        <w:rPr>
          <w:rFonts w:ascii="Arial" w:eastAsia="Times New Roman" w:hAnsi="Arial" w:cs="Arial"/>
          <w:lang w:eastAsia="en-GB"/>
        </w:rPr>
        <w:t xml:space="preserve"> component of the pyruvate dehydrogenase complex </w:t>
      </w:r>
      <w:r w:rsidR="00CE0CBF">
        <w:rPr>
          <w:rFonts w:ascii="Arial" w:eastAsia="Times New Roman" w:hAnsi="Arial" w:cs="Arial"/>
          <w:lang w:eastAsia="en-GB"/>
        </w:rPr>
        <w:t xml:space="preserve">(LdBPK_210610.1, </w:t>
      </w:r>
      <w:r w:rsidRPr="000D4CB9">
        <w:rPr>
          <w:rFonts w:ascii="Arial" w:eastAsia="Times New Roman" w:hAnsi="Arial" w:cs="Arial"/>
          <w:lang w:eastAsia="en-GB"/>
        </w:rPr>
        <w:t>LD70)</w:t>
      </w:r>
      <w:r w:rsidR="00CE0CBF">
        <w:rPr>
          <w:rFonts w:ascii="Arial" w:eastAsia="Times New Roman" w:hAnsi="Arial" w:cs="Arial"/>
          <w:lang w:eastAsia="en-GB"/>
        </w:rPr>
        <w:t xml:space="preserve">, </w:t>
      </w:r>
      <w:r w:rsidR="00CE0CBF" w:rsidRPr="000D4CB9">
        <w:rPr>
          <w:rFonts w:ascii="Arial" w:eastAsia="Times New Roman" w:hAnsi="Arial" w:cs="Arial"/>
          <w:lang w:eastAsia="en-GB"/>
        </w:rPr>
        <w:t xml:space="preserve">a </w:t>
      </w:r>
      <w:proofErr w:type="spellStart"/>
      <w:r w:rsidR="00CE0CBF" w:rsidRPr="000D4CB9">
        <w:rPr>
          <w:rFonts w:ascii="Arial" w:eastAsia="Times New Roman" w:hAnsi="Arial" w:cs="Arial"/>
          <w:lang w:eastAsia="en-GB"/>
        </w:rPr>
        <w:t>subtilisin</w:t>
      </w:r>
      <w:proofErr w:type="spellEnd"/>
      <w:r w:rsidR="00CE0CBF" w:rsidRPr="000D4CB9">
        <w:rPr>
          <w:rFonts w:ascii="Arial" w:eastAsia="Times New Roman" w:hAnsi="Arial" w:cs="Arial"/>
          <w:lang w:eastAsia="en-GB"/>
        </w:rPr>
        <w:t xml:space="preserve"> like serine peptidase</w:t>
      </w:r>
      <w:r w:rsidR="00CE0CBF" w:rsidRPr="00CE0CBF">
        <w:rPr>
          <w:rFonts w:ascii="Arial" w:eastAsia="Times New Roman" w:hAnsi="Arial" w:cs="Arial"/>
          <w:lang w:eastAsia="en-GB"/>
        </w:rPr>
        <w:t xml:space="preserve"> </w:t>
      </w:r>
      <w:r w:rsidR="00CE0CBF">
        <w:rPr>
          <w:rFonts w:ascii="Arial" w:eastAsia="Times New Roman" w:hAnsi="Arial" w:cs="Arial"/>
          <w:lang w:eastAsia="en-GB"/>
        </w:rPr>
        <w:t>(</w:t>
      </w:r>
      <w:r w:rsidR="00CE0CBF" w:rsidRPr="00444BF7">
        <w:rPr>
          <w:rFonts w:ascii="Arial" w:eastAsia="Times New Roman" w:hAnsi="Arial" w:cs="Arial"/>
          <w:lang w:eastAsia="en-GB"/>
        </w:rPr>
        <w:t>LdBPK_130940.1</w:t>
      </w:r>
      <w:r w:rsidR="00CE0CBF">
        <w:rPr>
          <w:rFonts w:ascii="Arial" w:eastAsia="Times New Roman" w:hAnsi="Arial" w:cs="Arial"/>
          <w:lang w:eastAsia="en-GB"/>
        </w:rPr>
        <w:t>,</w:t>
      </w:r>
      <w:r w:rsidR="00CE0CBF" w:rsidRPr="000D4CB9">
        <w:rPr>
          <w:rFonts w:ascii="Arial" w:eastAsia="Times New Roman" w:hAnsi="Arial" w:cs="Arial"/>
          <w:lang w:eastAsia="en-GB"/>
        </w:rPr>
        <w:t xml:space="preserve"> LD19</w:t>
      </w:r>
      <w:r w:rsidR="00CE0CBF">
        <w:rPr>
          <w:rFonts w:ascii="Arial" w:eastAsia="Times New Roman" w:hAnsi="Arial" w:cs="Arial"/>
          <w:lang w:eastAsia="en-GB"/>
        </w:rPr>
        <w:t>), and an uncharacterised protein (</w:t>
      </w:r>
      <w:r w:rsidR="00CE0CBF" w:rsidRPr="00444BF7">
        <w:rPr>
          <w:rFonts w:ascii="Arial" w:eastAsia="Times New Roman" w:hAnsi="Arial" w:cs="Arial"/>
          <w:lang w:eastAsia="en-GB"/>
        </w:rPr>
        <w:t>LdBPK_290220.1</w:t>
      </w:r>
      <w:r w:rsidR="00CE0CBF">
        <w:rPr>
          <w:rFonts w:ascii="Arial" w:eastAsia="Times New Roman" w:hAnsi="Arial" w:cs="Arial"/>
          <w:lang w:eastAsia="en-GB"/>
        </w:rPr>
        <w:t xml:space="preserve"> </w:t>
      </w:r>
      <w:r w:rsidR="00CE0CBF" w:rsidRPr="000D4CB9">
        <w:rPr>
          <w:rFonts w:ascii="Arial" w:eastAsia="Times New Roman" w:hAnsi="Arial" w:cs="Arial"/>
          <w:lang w:eastAsia="en-GB"/>
        </w:rPr>
        <w:t>LD95</w:t>
      </w:r>
      <w:r w:rsidR="00CE0CBF">
        <w:rPr>
          <w:rFonts w:ascii="Arial" w:eastAsia="Times New Roman" w:hAnsi="Arial" w:cs="Arial"/>
          <w:lang w:eastAsia="en-GB"/>
        </w:rPr>
        <w:t>). In summary, parasites with targeted disruption of genes encoding</w:t>
      </w:r>
      <w:r w:rsidR="00CE0CBF" w:rsidRPr="000D4CB9">
        <w:rPr>
          <w:rFonts w:ascii="Arial" w:eastAsia="Times New Roman" w:hAnsi="Arial" w:cs="Arial"/>
          <w:lang w:eastAsia="en-GB"/>
        </w:rPr>
        <w:t xml:space="preserve"> cell surface and secreted proteins</w:t>
      </w:r>
      <w:r w:rsidR="00CE0CBF">
        <w:rPr>
          <w:rFonts w:ascii="Arial" w:eastAsia="Times New Roman" w:hAnsi="Arial" w:cs="Arial"/>
          <w:lang w:eastAsia="en-GB"/>
        </w:rPr>
        <w:t xml:space="preserve"> generally had little impact on </w:t>
      </w:r>
      <w:r w:rsidR="00CE0CBF" w:rsidRPr="000D4CB9">
        <w:rPr>
          <w:rFonts w:ascii="Arial" w:eastAsia="Times New Roman" w:hAnsi="Arial" w:cs="Arial"/>
          <w:lang w:eastAsia="en-GB"/>
        </w:rPr>
        <w:t xml:space="preserve">parasite viability </w:t>
      </w:r>
      <w:r w:rsidR="00CE0CBF" w:rsidRPr="000D4CB9">
        <w:rPr>
          <w:rFonts w:ascii="Arial" w:eastAsia="Times New Roman" w:hAnsi="Arial" w:cs="Arial"/>
          <w:i/>
          <w:iCs/>
          <w:lang w:eastAsia="en-GB"/>
        </w:rPr>
        <w:t>in vitro</w:t>
      </w:r>
      <w:r w:rsidR="00CE0CBF" w:rsidRPr="000D4CB9">
        <w:rPr>
          <w:rFonts w:ascii="Arial" w:eastAsia="Times New Roman" w:hAnsi="Arial" w:cs="Arial"/>
          <w:lang w:eastAsia="en-GB"/>
        </w:rPr>
        <w:t xml:space="preserve">, possibly </w:t>
      </w:r>
      <w:r w:rsidR="00CE0CBF">
        <w:rPr>
          <w:rFonts w:ascii="Arial" w:eastAsia="Times New Roman" w:hAnsi="Arial" w:cs="Arial"/>
          <w:lang w:eastAsia="en-GB"/>
        </w:rPr>
        <w:t xml:space="preserve">because </w:t>
      </w:r>
      <w:r w:rsidR="00CE0CBF" w:rsidRPr="000D4CB9">
        <w:rPr>
          <w:rFonts w:ascii="Arial" w:eastAsia="Times New Roman" w:hAnsi="Arial" w:cs="Arial"/>
          <w:lang w:eastAsia="en-GB"/>
        </w:rPr>
        <w:t>these gene</w:t>
      </w:r>
      <w:r w:rsidR="00CE0CBF">
        <w:rPr>
          <w:rFonts w:ascii="Arial" w:eastAsia="Times New Roman" w:hAnsi="Arial" w:cs="Arial"/>
          <w:lang w:eastAsia="en-GB"/>
        </w:rPr>
        <w:t xml:space="preserve"> products do not exhibit cell autonomous phenotypes. </w:t>
      </w:r>
    </w:p>
    <w:p w14:paraId="0EE47FBA" w14:textId="1DF102F3" w:rsidR="00ED0F9C" w:rsidRPr="00837D51" w:rsidRDefault="00CE0CBF" w:rsidP="00085082">
      <w:pPr>
        <w:spacing w:before="240" w:after="240" w:line="480" w:lineRule="auto"/>
        <w:jc w:val="both"/>
        <w:rPr>
          <w:rFonts w:ascii="Arial" w:eastAsia="Times New Roman" w:hAnsi="Arial" w:cs="Arial"/>
          <w:lang w:eastAsia="en-GB"/>
        </w:rPr>
      </w:pPr>
      <w:r>
        <w:rPr>
          <w:rFonts w:ascii="Arial" w:eastAsia="Times New Roman" w:hAnsi="Arial" w:cs="Arial"/>
          <w:lang w:eastAsia="en-GB"/>
        </w:rPr>
        <w:lastRenderedPageBreak/>
        <w:t>We reasoned that cell surfac</w:t>
      </w:r>
      <w:r w:rsidR="006500C2">
        <w:rPr>
          <w:rFonts w:ascii="Arial" w:eastAsia="Times New Roman" w:hAnsi="Arial" w:cs="Arial"/>
          <w:lang w:eastAsia="en-GB"/>
        </w:rPr>
        <w:t>e and secreted proteins</w:t>
      </w:r>
      <w:r>
        <w:rPr>
          <w:rFonts w:ascii="Arial" w:eastAsia="Times New Roman" w:hAnsi="Arial" w:cs="Arial"/>
          <w:lang w:eastAsia="en-GB"/>
        </w:rPr>
        <w:t xml:space="preserve"> generally have roles in host-parasite interactions </w:t>
      </w:r>
      <w:r w:rsidR="00775850">
        <w:rPr>
          <w:rFonts w:ascii="Arial" w:eastAsia="Times New Roman" w:hAnsi="Arial" w:cs="Arial"/>
          <w:lang w:eastAsia="en-GB"/>
        </w:rPr>
        <w:t>that would only become apparent during host</w:t>
      </w:r>
      <w:r w:rsidRPr="000D4CB9">
        <w:rPr>
          <w:rFonts w:ascii="Arial" w:eastAsia="Times New Roman" w:hAnsi="Arial" w:cs="Arial"/>
          <w:lang w:eastAsia="en-GB"/>
        </w:rPr>
        <w:t xml:space="preserve"> infection</w:t>
      </w:r>
      <w:r w:rsidR="00775850">
        <w:rPr>
          <w:rFonts w:ascii="Arial" w:eastAsia="Times New Roman" w:hAnsi="Arial" w:cs="Arial"/>
          <w:lang w:eastAsia="en-GB"/>
        </w:rPr>
        <w:t xml:space="preserve">. To identify genes encoding cell surface and secreted proteins that were essentially required for host infection and could therefore </w:t>
      </w:r>
      <w:r w:rsidR="006500C2">
        <w:rPr>
          <w:rFonts w:ascii="Arial" w:eastAsia="Times New Roman" w:hAnsi="Arial" w:cs="Arial"/>
          <w:lang w:eastAsia="en-GB"/>
        </w:rPr>
        <w:t>make good vaccine candidates</w:t>
      </w:r>
      <w:r>
        <w:rPr>
          <w:rFonts w:ascii="Arial" w:eastAsia="Times New Roman" w:hAnsi="Arial" w:cs="Arial"/>
          <w:lang w:eastAsia="en-GB"/>
        </w:rPr>
        <w:t>, w</w:t>
      </w:r>
      <w:r w:rsidR="009E5F31">
        <w:rPr>
          <w:rFonts w:ascii="Arial" w:eastAsia="Times New Roman" w:hAnsi="Arial" w:cs="Arial"/>
          <w:lang w:eastAsia="en-GB"/>
        </w:rPr>
        <w:t>e infected mic</w:t>
      </w:r>
      <w:r w:rsidR="00ED0F9C">
        <w:rPr>
          <w:rFonts w:ascii="Arial" w:eastAsia="Times New Roman" w:hAnsi="Arial" w:cs="Arial"/>
          <w:lang w:eastAsia="en-GB"/>
        </w:rPr>
        <w:t xml:space="preserve">e with a </w:t>
      </w:r>
      <w:r w:rsidR="009E5F31">
        <w:rPr>
          <w:rFonts w:ascii="Arial" w:eastAsia="Times New Roman" w:hAnsi="Arial" w:cs="Arial"/>
          <w:lang w:eastAsia="en-GB"/>
        </w:rPr>
        <w:t>set (55/67) of the mutant parasite</w:t>
      </w:r>
      <w:r>
        <w:rPr>
          <w:rFonts w:ascii="Arial" w:eastAsia="Times New Roman" w:hAnsi="Arial" w:cs="Arial"/>
          <w:lang w:eastAsia="en-GB"/>
        </w:rPr>
        <w:t>s</w:t>
      </w:r>
      <w:r w:rsidR="009E5F31">
        <w:rPr>
          <w:rFonts w:ascii="Arial" w:eastAsia="Times New Roman" w:hAnsi="Arial" w:cs="Arial"/>
          <w:lang w:eastAsia="en-GB"/>
        </w:rPr>
        <w:t xml:space="preserve"> and longitudinally </w:t>
      </w:r>
      <w:r>
        <w:rPr>
          <w:rFonts w:ascii="Arial" w:eastAsia="Times New Roman" w:hAnsi="Arial" w:cs="Arial"/>
          <w:lang w:eastAsia="en-GB"/>
        </w:rPr>
        <w:t xml:space="preserve">quantified </w:t>
      </w:r>
      <w:r w:rsidR="009E5F31">
        <w:rPr>
          <w:rFonts w:ascii="Arial" w:eastAsia="Times New Roman" w:hAnsi="Arial" w:cs="Arial"/>
          <w:lang w:eastAsia="en-GB"/>
        </w:rPr>
        <w:t>the infection</w:t>
      </w:r>
      <w:r>
        <w:rPr>
          <w:rFonts w:ascii="Arial" w:eastAsia="Times New Roman" w:hAnsi="Arial" w:cs="Arial"/>
          <w:lang w:eastAsia="en-GB"/>
        </w:rPr>
        <w:t xml:space="preserve"> using bioluminescent imaging. </w:t>
      </w:r>
      <w:r w:rsidR="00416090">
        <w:rPr>
          <w:rFonts w:ascii="Arial" w:eastAsia="Times New Roman" w:hAnsi="Arial" w:cs="Arial"/>
          <w:lang w:eastAsia="en-GB"/>
        </w:rPr>
        <w:t xml:space="preserve">We chose to infect mice with each mutant individually </w:t>
      </w:r>
      <w:r w:rsidR="009E5F31">
        <w:rPr>
          <w:rFonts w:ascii="Arial" w:eastAsia="Times New Roman" w:hAnsi="Arial" w:cs="Arial"/>
          <w:lang w:eastAsia="en-GB"/>
        </w:rPr>
        <w:t xml:space="preserve">rather than </w:t>
      </w:r>
      <w:r w:rsidR="00416090">
        <w:rPr>
          <w:rFonts w:ascii="Arial" w:eastAsia="Times New Roman" w:hAnsi="Arial" w:cs="Arial"/>
          <w:lang w:eastAsia="en-GB"/>
        </w:rPr>
        <w:t>as a</w:t>
      </w:r>
      <w:r w:rsidR="009E5F31">
        <w:rPr>
          <w:rFonts w:ascii="Arial" w:eastAsia="Times New Roman" w:hAnsi="Arial" w:cs="Arial"/>
          <w:lang w:eastAsia="en-GB"/>
        </w:rPr>
        <w:t xml:space="preserve"> pool </w:t>
      </w:r>
      <w:r w:rsidR="00875F3E">
        <w:rPr>
          <w:rFonts w:ascii="Arial" w:eastAsia="Times New Roman" w:hAnsi="Arial" w:cs="Arial"/>
          <w:lang w:eastAsia="en-GB"/>
        </w:rPr>
        <w:fldChar w:fldCharType="begin">
          <w:fldData xml:space="preserve">PEVuZE5vdGU+PENpdGUgRXhjbHVkZUF1dGg9IjEiIEV4Y2x1ZGVZZWFyPSIxIj48QXV0aG9yPkJl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</w:fldData>
        </w:fldChar>
      </w:r>
      <w:r w:rsidR="00875F3E">
        <w:rPr>
          <w:rFonts w:ascii="Arial" w:eastAsia="Times New Roman" w:hAnsi="Arial" w:cs="Arial"/>
          <w:lang w:eastAsia="en-GB"/>
        </w:rPr>
        <w:instrText xml:space="preserve"> ADDIN EN.CITE </w:instrText>
      </w:r>
      <w:r w:rsidR="00875F3E">
        <w:rPr>
          <w:rFonts w:ascii="Arial" w:eastAsia="Times New Roman" w:hAnsi="Arial" w:cs="Arial"/>
          <w:lang w:eastAsia="en-GB"/>
        </w:rPr>
        <w:fldChar w:fldCharType="begin">
          <w:fldData xml:space="preserve">PEVuZE5vdGU+PENpdGUgRXhjbHVkZUF1dGg9IjEiIEV4Y2x1ZGVZZWFyPSIxIj48QXV0aG9yPkJl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</w:fldData>
        </w:fldChar>
      </w:r>
      <w:r w:rsidR="00875F3E">
        <w:rPr>
          <w:rFonts w:ascii="Arial" w:eastAsia="Times New Roman" w:hAnsi="Arial" w:cs="Arial"/>
          <w:lang w:eastAsia="en-GB"/>
        </w:rPr>
        <w:instrText xml:space="preserve"> ADDIN EN.CITE.DATA </w:instrText>
      </w:r>
      <w:r w:rsidR="00875F3E">
        <w:rPr>
          <w:rFonts w:ascii="Arial" w:eastAsia="Times New Roman" w:hAnsi="Arial" w:cs="Arial"/>
          <w:lang w:eastAsia="en-GB"/>
        </w:rPr>
      </w:r>
      <w:r w:rsidR="00875F3E">
        <w:rPr>
          <w:rFonts w:ascii="Arial" w:eastAsia="Times New Roman" w:hAnsi="Arial" w:cs="Arial"/>
          <w:lang w:eastAsia="en-GB"/>
        </w:rPr>
        <w:fldChar w:fldCharType="end"/>
      </w:r>
      <w:r w:rsidR="00875F3E">
        <w:rPr>
          <w:rFonts w:ascii="Arial" w:eastAsia="Times New Roman" w:hAnsi="Arial" w:cs="Arial"/>
          <w:lang w:eastAsia="en-GB"/>
        </w:rPr>
      </w:r>
      <w:r w:rsidR="00875F3E">
        <w:rPr>
          <w:rFonts w:ascii="Arial" w:eastAsia="Times New Roman" w:hAnsi="Arial" w:cs="Arial"/>
          <w:lang w:eastAsia="en-GB"/>
        </w:rPr>
        <w:fldChar w:fldCharType="separate"/>
      </w:r>
      <w:r w:rsidR="00875F3E">
        <w:rPr>
          <w:rFonts w:ascii="Arial" w:eastAsia="Times New Roman" w:hAnsi="Arial" w:cs="Arial"/>
          <w:noProof/>
          <w:lang w:eastAsia="en-GB"/>
        </w:rPr>
        <w:t>[18, 31]</w:t>
      </w:r>
      <w:r w:rsidR="00875F3E">
        <w:rPr>
          <w:rFonts w:ascii="Arial" w:eastAsia="Times New Roman" w:hAnsi="Arial" w:cs="Arial"/>
          <w:lang w:eastAsia="en-GB"/>
        </w:rPr>
        <w:fldChar w:fldCharType="end"/>
      </w:r>
      <w:r w:rsidR="009E5F31">
        <w:rPr>
          <w:rFonts w:ascii="Arial" w:eastAsia="Times New Roman" w:hAnsi="Arial" w:cs="Arial"/>
          <w:lang w:eastAsia="en-GB"/>
        </w:rPr>
        <w:t xml:space="preserve"> </w:t>
      </w:r>
      <w:r w:rsidR="00416090">
        <w:rPr>
          <w:rFonts w:ascii="Arial" w:eastAsia="Times New Roman" w:hAnsi="Arial" w:cs="Arial"/>
          <w:lang w:eastAsia="en-GB"/>
        </w:rPr>
        <w:t xml:space="preserve">because of the possibility </w:t>
      </w:r>
      <w:r w:rsidR="00B96495">
        <w:rPr>
          <w:rFonts w:ascii="Arial" w:eastAsia="Times New Roman" w:hAnsi="Arial" w:cs="Arial"/>
          <w:lang w:eastAsia="en-GB"/>
        </w:rPr>
        <w:t>that</w:t>
      </w:r>
      <w:r w:rsidR="00416090">
        <w:rPr>
          <w:rFonts w:ascii="Arial" w:eastAsia="Times New Roman" w:hAnsi="Arial" w:cs="Arial"/>
          <w:lang w:eastAsia="en-GB"/>
        </w:rPr>
        <w:t xml:space="preserve"> non-cell autonomous </w:t>
      </w:r>
      <w:r w:rsidR="00E2489C">
        <w:rPr>
          <w:rFonts w:ascii="Arial" w:eastAsia="Times New Roman" w:hAnsi="Arial" w:cs="Arial"/>
          <w:lang w:eastAsia="en-GB"/>
        </w:rPr>
        <w:t xml:space="preserve">rescue </w:t>
      </w:r>
      <w:r w:rsidR="00416090">
        <w:rPr>
          <w:rFonts w:ascii="Arial" w:eastAsia="Times New Roman" w:hAnsi="Arial" w:cs="Arial"/>
          <w:lang w:eastAsia="en-GB"/>
        </w:rPr>
        <w:t xml:space="preserve">effects </w:t>
      </w:r>
      <w:r w:rsidR="00B96495">
        <w:rPr>
          <w:rFonts w:ascii="Arial" w:eastAsia="Times New Roman" w:hAnsi="Arial" w:cs="Arial"/>
          <w:lang w:eastAsia="en-GB"/>
        </w:rPr>
        <w:t>would</w:t>
      </w:r>
      <w:r w:rsidR="00416090">
        <w:rPr>
          <w:rFonts w:ascii="Arial" w:eastAsia="Times New Roman" w:hAnsi="Arial" w:cs="Arial"/>
          <w:lang w:eastAsia="en-GB"/>
        </w:rPr>
        <w:t xml:space="preserve"> confound our analysis</w:t>
      </w:r>
      <w:r w:rsidR="009E5F31">
        <w:rPr>
          <w:rFonts w:ascii="Arial" w:eastAsia="Times New Roman" w:hAnsi="Arial" w:cs="Arial"/>
          <w:lang w:eastAsia="en-GB"/>
        </w:rPr>
        <w:t xml:space="preserve">. </w:t>
      </w:r>
      <w:r w:rsidR="0025178B" w:rsidRPr="000D4CB9">
        <w:rPr>
          <w:rFonts w:ascii="Arial" w:eastAsia="Times New Roman" w:hAnsi="Arial" w:cs="Arial"/>
          <w:lang w:eastAsia="en-GB"/>
        </w:rPr>
        <w:t>To ensure that the mutants tested spent equivalent times in the stationary phase</w:t>
      </w:r>
      <w:r w:rsidR="00E2489C">
        <w:rPr>
          <w:rFonts w:ascii="Arial" w:eastAsia="Times New Roman" w:hAnsi="Arial" w:cs="Arial"/>
          <w:lang w:eastAsia="en-GB"/>
        </w:rPr>
        <w:t xml:space="preserve"> to differentiate into the infective </w:t>
      </w:r>
      <w:proofErr w:type="spellStart"/>
      <w:r w:rsidR="00E2489C">
        <w:rPr>
          <w:rFonts w:ascii="Arial" w:eastAsia="Times New Roman" w:hAnsi="Arial" w:cs="Arial"/>
          <w:lang w:eastAsia="en-GB"/>
        </w:rPr>
        <w:t>metacyclic</w:t>
      </w:r>
      <w:proofErr w:type="spellEnd"/>
      <w:r w:rsidR="00E2489C">
        <w:rPr>
          <w:rFonts w:ascii="Arial" w:eastAsia="Times New Roman" w:hAnsi="Arial" w:cs="Arial"/>
          <w:lang w:eastAsia="en-GB"/>
        </w:rPr>
        <w:t xml:space="preserve"> forms</w:t>
      </w:r>
      <w:r w:rsidR="0025178B" w:rsidRPr="000D4CB9">
        <w:rPr>
          <w:rFonts w:ascii="Arial" w:eastAsia="Times New Roman" w:hAnsi="Arial" w:cs="Arial"/>
          <w:lang w:eastAsia="en-GB"/>
        </w:rPr>
        <w:t>, seeding densities were adjusted for those with significantly longer doubling times</w:t>
      </w:r>
      <w:r w:rsidR="00E2489C">
        <w:rPr>
          <w:rFonts w:ascii="Arial" w:eastAsia="Times New Roman" w:hAnsi="Arial" w:cs="Arial"/>
          <w:lang w:eastAsia="en-GB"/>
        </w:rPr>
        <w:t xml:space="preserve"> and </w:t>
      </w:r>
      <w:r w:rsidR="00E2489C" w:rsidRPr="000D4CB9">
        <w:rPr>
          <w:rFonts w:ascii="Arial" w:eastAsia="Times New Roman" w:hAnsi="Arial" w:cs="Arial"/>
          <w:lang w:eastAsia="en-GB"/>
        </w:rPr>
        <w:t>groups of f</w:t>
      </w:r>
      <w:r w:rsidR="00E2489C">
        <w:rPr>
          <w:rFonts w:ascii="Arial" w:eastAsia="Times New Roman" w:hAnsi="Arial" w:cs="Arial"/>
          <w:lang w:eastAsia="en-GB"/>
        </w:rPr>
        <w:t>ive BALB/c mice were challenged u</w:t>
      </w:r>
      <w:r w:rsidR="0025178B" w:rsidRPr="000D4CB9">
        <w:rPr>
          <w:rFonts w:ascii="Arial" w:eastAsia="Times New Roman" w:hAnsi="Arial" w:cs="Arial"/>
          <w:lang w:eastAsia="en-GB"/>
        </w:rPr>
        <w:t xml:space="preserve">sing an established bioluminescent imaging model </w:t>
      </w:r>
      <w:r w:rsidR="00875F3E">
        <w:rPr>
          <w:rFonts w:ascii="Arial" w:eastAsia="Times New Roman" w:hAnsi="Arial" w:cs="Arial"/>
          <w:lang w:eastAsia="en-GB"/>
        </w:rPr>
        <w:fldChar w:fldCharType="begin"/>
      </w:r>
      <w:r w:rsidR="00875F3E">
        <w:rPr>
          <w:rFonts w:ascii="Arial" w:eastAsia="Times New Roman" w:hAnsi="Arial" w:cs="Arial"/>
          <w:lang w:eastAsia="en-GB"/>
        </w:rPr>
        <w:instrText xml:space="preserve"> ADDIN EN.CITE &lt;EndNote&gt;&lt;Cite ExcludeAuth="1" ExcludeYear="1"&gt;&lt;Author&gt;Ong&lt;/Author&gt;&lt;Year&gt;2020&lt;/Year&gt;&lt;RecNum&gt;616&lt;/RecNum&gt;&lt;DisplayText&gt;[19]&lt;/DisplayText&gt;&lt;record&gt;&lt;rec-number&gt;616&lt;/rec-number&gt;&lt;foreign-keys&gt;&lt;key app="EN" db-id="pe2z5s2ahswtpve5vf7p0atcs2vafdzxaatx" timestamp="1585912108"&gt;616&lt;/key&gt;&lt;/foreign-keys&gt;&lt;ref-type name="Journal Article"&gt;17&lt;/ref-type&gt;&lt;contributors&gt;&lt;authors&gt;&lt;author&gt;Ong, Han Boon&lt;/author&gt;&lt;author&gt;Clare, Simon&lt;/author&gt;&lt;author&gt;Roberts, Adam Jonathan&lt;/author&gt;&lt;author&gt;Wilson, Mary Elizabeth&lt;/author&gt;&lt;author&gt;Wright, Gavin James&lt;/author&gt;&lt;/authors&gt;&lt;/contributors&gt;&lt;titles&gt;&lt;title&gt;Establishment, optimisation and quantitation of a bioluminescent murine infection model of visceral leishmaniasis for systematic vaccine screening&lt;/title&gt;&lt;secondary-title&gt;Scientific Reports&lt;/secondary-title&gt;&lt;/titles&gt;&lt;periodical&gt;&lt;full-title&gt;Sci Rep&lt;/full-title&gt;&lt;abbr-1&gt;Scientific reports&lt;/abbr-1&gt;&lt;/periodical&gt;&lt;pages&gt;4689&lt;/pages&gt;&lt;volume&gt;10&lt;/volume&gt;&lt;number&gt;1&lt;/number&gt;&lt;dates&gt;&lt;year&gt;2020&lt;/year&gt;&lt;pub-dates&gt;&lt;date&gt;2020/03/13&lt;/date&gt;&lt;/pub-dates&gt;&lt;/dates&gt;&lt;isbn&gt;2045-2322&lt;/isbn&gt;&lt;urls&gt;&lt;related-urls&gt;&lt;url&gt;https://doi.org/10.1038/s41598-020-61662-3&lt;/url&gt;&lt;url&gt;https://www.ncbi.nlm.nih.gov/pmc/articles/PMC7070049/pdf/41598_2020_Article_61662.pdf&lt;/url&gt;&lt;/related-urls&gt;&lt;/urls&gt;&lt;electronic-resource-num&gt;10.1038/s41598-020-61662-3&lt;/electronic-resource-num&gt;&lt;/record&gt;&lt;/Cite&gt;&lt;/EndNote&gt;</w:instrText>
      </w:r>
      <w:r w:rsidR="00875F3E">
        <w:rPr>
          <w:rFonts w:ascii="Arial" w:eastAsia="Times New Roman" w:hAnsi="Arial" w:cs="Arial"/>
          <w:lang w:eastAsia="en-GB"/>
        </w:rPr>
        <w:fldChar w:fldCharType="separate"/>
      </w:r>
      <w:r w:rsidR="00875F3E">
        <w:rPr>
          <w:rFonts w:ascii="Arial" w:eastAsia="Times New Roman" w:hAnsi="Arial" w:cs="Arial"/>
          <w:noProof/>
          <w:lang w:eastAsia="en-GB"/>
        </w:rPr>
        <w:t>[19]</w:t>
      </w:r>
      <w:r w:rsidR="00875F3E">
        <w:rPr>
          <w:rFonts w:ascii="Arial" w:eastAsia="Times New Roman" w:hAnsi="Arial" w:cs="Arial"/>
          <w:lang w:eastAsia="en-GB"/>
        </w:rPr>
        <w:fldChar w:fldCharType="end"/>
      </w:r>
      <w:r w:rsidR="00E2489C">
        <w:rPr>
          <w:rFonts w:ascii="Arial" w:eastAsia="Times New Roman" w:hAnsi="Arial" w:cs="Arial"/>
          <w:lang w:eastAsia="en-GB"/>
        </w:rPr>
        <w:t xml:space="preserve">. </w:t>
      </w:r>
      <w:r w:rsidR="0025178B" w:rsidRPr="000D4CB9">
        <w:rPr>
          <w:rFonts w:ascii="Arial" w:eastAsia="Times New Roman" w:hAnsi="Arial" w:cs="Arial"/>
          <w:lang w:eastAsia="en-GB"/>
        </w:rPr>
        <w:t>We q</w:t>
      </w:r>
      <w:r w:rsidR="00BB7EA2">
        <w:rPr>
          <w:rFonts w:ascii="Arial" w:eastAsia="Times New Roman" w:hAnsi="Arial" w:cs="Arial"/>
          <w:lang w:eastAsia="en-GB"/>
        </w:rPr>
        <w:t>uantified the infections in</w:t>
      </w:r>
      <w:r w:rsidR="0025178B" w:rsidRPr="000D4CB9">
        <w:rPr>
          <w:rFonts w:ascii="Arial" w:eastAsia="Times New Roman" w:hAnsi="Arial" w:cs="Arial"/>
          <w:lang w:eastAsia="en-GB"/>
        </w:rPr>
        <w:t xml:space="preserve"> the liver and a region encompassing both the spleen and inguinal lymph node</w:t>
      </w:r>
      <w:r w:rsidR="00B96495">
        <w:rPr>
          <w:rFonts w:ascii="Arial" w:eastAsia="Times New Roman" w:hAnsi="Arial" w:cs="Arial"/>
          <w:lang w:eastAsia="en-GB"/>
        </w:rPr>
        <w:t>.</w:t>
      </w:r>
      <w:r w:rsidR="001F73B5">
        <w:rPr>
          <w:rFonts w:ascii="Arial" w:eastAsia="Times New Roman" w:hAnsi="Arial" w:cs="Arial"/>
          <w:lang w:eastAsia="en-GB"/>
        </w:rPr>
        <w:t xml:space="preserve"> </w:t>
      </w:r>
      <w:r w:rsidR="00C7408A">
        <w:rPr>
          <w:rFonts w:ascii="Arial" w:eastAsia="Times New Roman" w:hAnsi="Arial" w:cs="Arial"/>
          <w:lang w:eastAsia="en-GB"/>
        </w:rPr>
        <w:t>Twelve</w:t>
      </w:r>
      <w:r w:rsidR="00301C76">
        <w:rPr>
          <w:rFonts w:ascii="Arial" w:eastAsia="Times New Roman" w:hAnsi="Arial" w:cs="Arial"/>
          <w:lang w:eastAsia="en-GB"/>
        </w:rPr>
        <w:t xml:space="preserve"> of the</w:t>
      </w:r>
      <w:r w:rsidR="00C7408A">
        <w:rPr>
          <w:rFonts w:ascii="Arial" w:eastAsia="Times New Roman" w:hAnsi="Arial" w:cs="Arial"/>
          <w:lang w:eastAsia="en-GB"/>
        </w:rPr>
        <w:t xml:space="preserve"> mutants </w:t>
      </w:r>
      <w:proofErr w:type="gramStart"/>
      <w:r w:rsidR="00C7408A">
        <w:rPr>
          <w:rFonts w:ascii="Arial" w:eastAsia="Times New Roman" w:hAnsi="Arial" w:cs="Arial"/>
          <w:lang w:eastAsia="en-GB"/>
        </w:rPr>
        <w:t>were found</w:t>
      </w:r>
      <w:proofErr w:type="gramEnd"/>
      <w:r w:rsidR="00C7408A">
        <w:rPr>
          <w:rFonts w:ascii="Arial" w:eastAsia="Times New Roman" w:hAnsi="Arial" w:cs="Arial"/>
          <w:lang w:eastAsia="en-GB"/>
        </w:rPr>
        <w:t xml:space="preserve"> to have significantly altered </w:t>
      </w:r>
      <w:r w:rsidR="00301C76">
        <w:rPr>
          <w:rFonts w:ascii="Arial" w:eastAsia="Times New Roman" w:hAnsi="Arial" w:cs="Arial"/>
          <w:lang w:eastAsia="en-GB"/>
        </w:rPr>
        <w:t>liver burdens</w:t>
      </w:r>
      <w:r w:rsidR="00775850">
        <w:rPr>
          <w:rFonts w:ascii="Arial" w:eastAsia="Times New Roman" w:hAnsi="Arial" w:cs="Arial"/>
          <w:lang w:eastAsia="en-GB"/>
        </w:rPr>
        <w:t xml:space="preserve"> compared to the parental control</w:t>
      </w:r>
      <w:r w:rsidR="00301C76">
        <w:rPr>
          <w:rFonts w:ascii="Arial" w:eastAsia="Times New Roman" w:hAnsi="Arial" w:cs="Arial"/>
          <w:lang w:eastAsia="en-GB"/>
        </w:rPr>
        <w:t xml:space="preserve"> measured at two</w:t>
      </w:r>
      <w:r w:rsidR="00C7408A">
        <w:rPr>
          <w:rFonts w:ascii="Arial" w:eastAsia="Times New Roman" w:hAnsi="Arial" w:cs="Arial"/>
          <w:lang w:eastAsia="en-GB"/>
        </w:rPr>
        <w:t xml:space="preserve"> weeks post infection</w:t>
      </w:r>
      <w:r w:rsidR="00301C76">
        <w:rPr>
          <w:rFonts w:ascii="Arial" w:eastAsia="Times New Roman" w:hAnsi="Arial" w:cs="Arial"/>
          <w:lang w:eastAsia="en-GB"/>
        </w:rPr>
        <w:t xml:space="preserve"> with ten showing </w:t>
      </w:r>
      <w:r w:rsidR="00775850">
        <w:rPr>
          <w:rFonts w:ascii="Arial" w:eastAsia="Times New Roman" w:hAnsi="Arial" w:cs="Arial"/>
          <w:lang w:eastAsia="en-GB"/>
        </w:rPr>
        <w:t>attenuated</w:t>
      </w:r>
      <w:r w:rsidR="00301C76">
        <w:rPr>
          <w:rFonts w:ascii="Arial" w:eastAsia="Times New Roman" w:hAnsi="Arial" w:cs="Arial"/>
          <w:lang w:eastAsia="en-GB"/>
        </w:rPr>
        <w:t xml:space="preserve"> infections and</w:t>
      </w:r>
      <w:r w:rsidR="00775850">
        <w:rPr>
          <w:rFonts w:ascii="Arial" w:eastAsia="Times New Roman" w:hAnsi="Arial" w:cs="Arial"/>
          <w:lang w:eastAsia="en-GB"/>
        </w:rPr>
        <w:t xml:space="preserve"> two displaying </w:t>
      </w:r>
      <w:r w:rsidR="00301C76">
        <w:rPr>
          <w:rFonts w:ascii="Arial" w:eastAsia="Times New Roman" w:hAnsi="Arial" w:cs="Arial"/>
          <w:lang w:eastAsia="en-GB"/>
        </w:rPr>
        <w:t>exacerbated infections</w:t>
      </w:r>
      <w:r w:rsidR="00775850">
        <w:rPr>
          <w:rFonts w:ascii="Arial" w:eastAsia="Times New Roman" w:hAnsi="Arial" w:cs="Arial"/>
          <w:lang w:eastAsia="en-GB"/>
        </w:rPr>
        <w:t xml:space="preserve"> (Fig 3B and S2)</w:t>
      </w:r>
      <w:r w:rsidR="00B12DAA">
        <w:rPr>
          <w:rFonts w:ascii="Arial" w:eastAsia="Times New Roman" w:hAnsi="Arial" w:cs="Arial"/>
          <w:lang w:eastAsia="en-GB"/>
        </w:rPr>
        <w:t>.</w:t>
      </w:r>
      <w:r w:rsidR="00775850">
        <w:rPr>
          <w:rFonts w:ascii="Arial" w:eastAsia="Times New Roman" w:hAnsi="Arial" w:cs="Arial"/>
          <w:lang w:eastAsia="en-GB"/>
        </w:rPr>
        <w:t xml:space="preserve"> </w:t>
      </w:r>
      <w:r w:rsidR="00B12DAA">
        <w:rPr>
          <w:rFonts w:ascii="Arial" w:eastAsia="Times New Roman" w:hAnsi="Arial" w:cs="Arial"/>
          <w:lang w:eastAsia="en-GB"/>
        </w:rPr>
        <w:t xml:space="preserve">Infection with the </w:t>
      </w:r>
      <w:r w:rsidR="00B12DAA" w:rsidRPr="00B12DAA">
        <w:rPr>
          <w:rFonts w:ascii="Arial" w:eastAsia="Times New Roman" w:hAnsi="Arial" w:cs="Arial"/>
          <w:lang w:eastAsia="en-GB"/>
        </w:rPr>
        <w:t>LdBPK_210610.1</w:t>
      </w:r>
      <w:r w:rsidR="00B12DAA">
        <w:rPr>
          <w:rFonts w:ascii="Arial" w:eastAsia="Times New Roman" w:hAnsi="Arial" w:cs="Arial"/>
          <w:lang w:eastAsia="en-GB"/>
        </w:rPr>
        <w:t xml:space="preserve"> (LD70) m</w:t>
      </w:r>
      <w:r w:rsidR="00D74687">
        <w:rPr>
          <w:rFonts w:ascii="Arial" w:eastAsia="Times New Roman" w:hAnsi="Arial" w:cs="Arial"/>
          <w:lang w:eastAsia="en-GB"/>
        </w:rPr>
        <w:t>utant, previously identified as having an increased doubling time in comparison with the control also displayed</w:t>
      </w:r>
      <w:r w:rsidR="00B12DAA">
        <w:rPr>
          <w:rFonts w:ascii="Arial" w:eastAsia="Times New Roman" w:hAnsi="Arial" w:cs="Arial"/>
          <w:lang w:eastAsia="en-GB"/>
        </w:rPr>
        <w:t xml:space="preserve"> an attenuated infection </w:t>
      </w:r>
      <w:r w:rsidR="00D74687">
        <w:rPr>
          <w:rFonts w:ascii="Arial" w:eastAsia="Times New Roman" w:hAnsi="Arial" w:cs="Arial"/>
          <w:lang w:eastAsia="en-GB"/>
        </w:rPr>
        <w:t xml:space="preserve">profile </w:t>
      </w:r>
      <w:r w:rsidR="00B12DAA">
        <w:rPr>
          <w:rFonts w:ascii="Arial" w:eastAsia="Times New Roman" w:hAnsi="Arial" w:cs="Arial"/>
          <w:lang w:eastAsia="en-GB"/>
        </w:rPr>
        <w:t xml:space="preserve">demonstrating the importance of this protein </w:t>
      </w:r>
      <w:r w:rsidR="00B12DAA">
        <w:rPr>
          <w:rFonts w:ascii="Arial" w:eastAsia="Times New Roman" w:hAnsi="Arial" w:cs="Arial"/>
          <w:i/>
          <w:lang w:eastAsia="en-GB"/>
        </w:rPr>
        <w:t xml:space="preserve">in vitro </w:t>
      </w:r>
      <w:r w:rsidR="00B12DAA">
        <w:rPr>
          <w:rFonts w:ascii="Arial" w:eastAsia="Times New Roman" w:hAnsi="Arial" w:cs="Arial"/>
          <w:lang w:eastAsia="en-GB"/>
        </w:rPr>
        <w:t xml:space="preserve">and </w:t>
      </w:r>
      <w:r w:rsidR="00B12DAA">
        <w:rPr>
          <w:rFonts w:ascii="Arial" w:eastAsia="Times New Roman" w:hAnsi="Arial" w:cs="Arial"/>
          <w:i/>
          <w:lang w:eastAsia="en-GB"/>
        </w:rPr>
        <w:t xml:space="preserve">in </w:t>
      </w:r>
      <w:r w:rsidR="00B12DAA" w:rsidRPr="00775850">
        <w:rPr>
          <w:rFonts w:ascii="Arial" w:eastAsia="Times New Roman" w:hAnsi="Arial" w:cs="Arial"/>
          <w:i/>
          <w:lang w:eastAsia="en-GB"/>
        </w:rPr>
        <w:t>vivo</w:t>
      </w:r>
      <w:r w:rsidR="00775850">
        <w:rPr>
          <w:rFonts w:ascii="Arial" w:eastAsia="Times New Roman" w:hAnsi="Arial" w:cs="Arial"/>
          <w:lang w:eastAsia="en-GB"/>
        </w:rPr>
        <w:t xml:space="preserve">. </w:t>
      </w:r>
      <w:r w:rsidR="00301C76">
        <w:rPr>
          <w:rFonts w:ascii="Arial" w:eastAsia="Times New Roman" w:hAnsi="Arial" w:cs="Arial"/>
          <w:lang w:eastAsia="en-GB"/>
        </w:rPr>
        <w:t xml:space="preserve">As none of the mutants assessed were </w:t>
      </w:r>
      <w:r w:rsidR="00B12DAA">
        <w:rPr>
          <w:rFonts w:ascii="Arial" w:eastAsia="Times New Roman" w:hAnsi="Arial" w:cs="Arial"/>
          <w:lang w:eastAsia="en-GB"/>
        </w:rPr>
        <w:t>completely incapable of</w:t>
      </w:r>
      <w:r w:rsidR="00301C76">
        <w:rPr>
          <w:rFonts w:ascii="Arial" w:eastAsia="Times New Roman" w:hAnsi="Arial" w:cs="Arial"/>
          <w:lang w:eastAsia="en-GB"/>
        </w:rPr>
        <w:t xml:space="preserve"> establish</w:t>
      </w:r>
      <w:r w:rsidR="00B12DAA">
        <w:rPr>
          <w:rFonts w:ascii="Arial" w:eastAsia="Times New Roman" w:hAnsi="Arial" w:cs="Arial"/>
          <w:lang w:eastAsia="en-GB"/>
        </w:rPr>
        <w:t>ing infections</w:t>
      </w:r>
      <w:r w:rsidR="00301C76">
        <w:rPr>
          <w:rFonts w:ascii="Arial" w:eastAsia="Times New Roman" w:hAnsi="Arial" w:cs="Arial"/>
          <w:lang w:eastAsia="en-GB"/>
        </w:rPr>
        <w:t xml:space="preserve"> </w:t>
      </w:r>
      <w:r w:rsidR="00301C76">
        <w:rPr>
          <w:rFonts w:ascii="Arial" w:eastAsia="Times New Roman" w:hAnsi="Arial" w:cs="Arial"/>
          <w:i/>
          <w:lang w:eastAsia="en-GB"/>
        </w:rPr>
        <w:t>in vivo</w:t>
      </w:r>
      <w:r w:rsidR="00301C76">
        <w:rPr>
          <w:rFonts w:ascii="Arial" w:eastAsia="Times New Roman" w:hAnsi="Arial" w:cs="Arial"/>
          <w:lang w:eastAsia="en-GB"/>
        </w:rPr>
        <w:t xml:space="preserve">, </w:t>
      </w:r>
      <w:r w:rsidR="00B12DAA">
        <w:rPr>
          <w:rFonts w:ascii="Arial" w:eastAsia="Times New Roman" w:hAnsi="Arial" w:cs="Arial"/>
          <w:lang w:eastAsia="en-GB"/>
        </w:rPr>
        <w:t xml:space="preserve">we did not pursue these further as </w:t>
      </w:r>
      <w:proofErr w:type="gramStart"/>
      <w:r w:rsidR="00B12DAA">
        <w:rPr>
          <w:rFonts w:ascii="Arial" w:eastAsia="Times New Roman" w:hAnsi="Arial" w:cs="Arial"/>
          <w:lang w:eastAsia="en-GB"/>
        </w:rPr>
        <w:t>vaccine candidates.</w:t>
      </w:r>
      <w:proofErr w:type="gramEnd"/>
    </w:p>
    <w:p w14:paraId="3B293977" w14:textId="39C66709" w:rsidR="0025178B" w:rsidRPr="000D4CB9" w:rsidRDefault="007C0E1E" w:rsidP="00085082">
      <w:pPr>
        <w:spacing w:before="240" w:after="240" w:line="480" w:lineRule="auto"/>
        <w:jc w:val="both"/>
        <w:rPr>
          <w:rFonts w:ascii="Arial" w:eastAsia="Times New Roman" w:hAnsi="Arial" w:cs="Arial"/>
          <w:sz w:val="24"/>
          <w:szCs w:val="24"/>
          <w:lang w:eastAsia="en-GB"/>
        </w:rPr>
      </w:pPr>
      <w:r>
        <w:rPr>
          <w:rFonts w:ascii="Arial" w:eastAsia="Times New Roman" w:hAnsi="Arial" w:cs="Arial"/>
          <w:noProof/>
          <w:sz w:val="24"/>
          <w:szCs w:val="24"/>
          <w:lang w:eastAsia="en-GB"/>
        </w:rPr>
        <w:lastRenderedPageBreak/>
        <w:drawing>
          <wp:inline distT="0" distB="0" distL="0" distR="0" wp14:anchorId="0B6B9EF0" wp14:editId="3385083D">
            <wp:extent cx="5731510" cy="320548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3.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205480"/>
                    </a:xfrm>
                    <a:prstGeom prst="rect">
                      <a:avLst/>
                    </a:prstGeom>
                  </pic:spPr>
                </pic:pic>
              </a:graphicData>
            </a:graphic>
          </wp:inline>
        </w:drawing>
      </w:r>
    </w:p>
    <w:p w14:paraId="378E6545" w14:textId="4B23C8BB" w:rsidR="0025178B" w:rsidRPr="001744FC" w:rsidRDefault="0025178B" w:rsidP="00085082">
      <w:pPr>
        <w:spacing w:before="240" w:after="240" w:line="480" w:lineRule="auto"/>
        <w:jc w:val="both"/>
        <w:outlineLvl w:val="4"/>
        <w:rPr>
          <w:rFonts w:ascii="Arial" w:eastAsia="Times New Roman" w:hAnsi="Arial" w:cs="Arial"/>
          <w:b/>
          <w:bCs/>
          <w:sz w:val="20"/>
          <w:szCs w:val="20"/>
          <w:lang w:eastAsia="en-GB"/>
        </w:rPr>
      </w:pPr>
      <w:r w:rsidRPr="00CB5F02">
        <w:rPr>
          <w:rFonts w:ascii="Arial" w:eastAsia="Times New Roman" w:hAnsi="Arial" w:cs="Arial"/>
          <w:b/>
          <w:bCs/>
          <w:sz w:val="20"/>
          <w:szCs w:val="20"/>
          <w:lang w:eastAsia="en-GB"/>
        </w:rPr>
        <w:t xml:space="preserve">Figure 3. Most </w:t>
      </w:r>
      <w:r w:rsidRPr="00CB5F02">
        <w:rPr>
          <w:rFonts w:ascii="Arial" w:eastAsia="Times New Roman" w:hAnsi="Arial" w:cs="Arial"/>
          <w:b/>
          <w:bCs/>
          <w:i/>
          <w:iCs/>
          <w:sz w:val="20"/>
          <w:szCs w:val="20"/>
          <w:lang w:eastAsia="en-GB"/>
        </w:rPr>
        <w:t xml:space="preserve">L. </w:t>
      </w:r>
      <w:proofErr w:type="spellStart"/>
      <w:r w:rsidRPr="00CB5F02">
        <w:rPr>
          <w:rFonts w:ascii="Arial" w:eastAsia="Times New Roman" w:hAnsi="Arial" w:cs="Arial"/>
          <w:b/>
          <w:bCs/>
          <w:i/>
          <w:iCs/>
          <w:sz w:val="20"/>
          <w:szCs w:val="20"/>
          <w:lang w:eastAsia="en-GB"/>
        </w:rPr>
        <w:t>donovani</w:t>
      </w:r>
      <w:proofErr w:type="spellEnd"/>
      <w:r w:rsidRPr="00CB5F02">
        <w:rPr>
          <w:rFonts w:ascii="Arial" w:eastAsia="Times New Roman" w:hAnsi="Arial" w:cs="Arial"/>
          <w:b/>
          <w:bCs/>
          <w:i/>
          <w:iCs/>
          <w:sz w:val="20"/>
          <w:szCs w:val="20"/>
          <w:lang w:eastAsia="en-GB"/>
        </w:rPr>
        <w:t xml:space="preserve"> </w:t>
      </w:r>
      <w:r w:rsidRPr="00CB5F02">
        <w:rPr>
          <w:rFonts w:ascii="Arial" w:eastAsia="Times New Roman" w:hAnsi="Arial" w:cs="Arial"/>
          <w:b/>
          <w:bCs/>
          <w:sz w:val="20"/>
          <w:szCs w:val="20"/>
          <w:lang w:eastAsia="en-GB"/>
        </w:rPr>
        <w:t xml:space="preserve">mutants lacking cell surface or secreted proteins did not affect </w:t>
      </w:r>
      <w:r w:rsidRPr="00CB5F02">
        <w:rPr>
          <w:rFonts w:ascii="Arial" w:eastAsia="Times New Roman" w:hAnsi="Arial" w:cs="Arial"/>
          <w:b/>
          <w:bCs/>
          <w:i/>
          <w:iCs/>
          <w:sz w:val="20"/>
          <w:szCs w:val="20"/>
          <w:lang w:eastAsia="en-GB"/>
        </w:rPr>
        <w:t>in vitro</w:t>
      </w:r>
      <w:r w:rsidRPr="00CB5F02">
        <w:rPr>
          <w:rFonts w:ascii="Arial" w:eastAsia="Times New Roman" w:hAnsi="Arial" w:cs="Arial"/>
          <w:b/>
          <w:bCs/>
          <w:sz w:val="20"/>
          <w:szCs w:val="20"/>
          <w:lang w:eastAsia="en-GB"/>
        </w:rPr>
        <w:t xml:space="preserve"> growth or the ability to infect mammalian hosts. </w:t>
      </w:r>
      <w:r w:rsidRPr="00CB5F02">
        <w:rPr>
          <w:rFonts w:ascii="Arial" w:eastAsia="Times New Roman" w:hAnsi="Arial" w:cs="Arial"/>
          <w:sz w:val="20"/>
          <w:szCs w:val="20"/>
          <w:lang w:eastAsia="en-GB"/>
        </w:rPr>
        <w:t>(</w:t>
      </w:r>
      <w:r w:rsidRPr="00CB5F02">
        <w:rPr>
          <w:rFonts w:ascii="Arial" w:eastAsia="Times New Roman" w:hAnsi="Arial" w:cs="Arial"/>
          <w:b/>
          <w:bCs/>
          <w:sz w:val="20"/>
          <w:szCs w:val="20"/>
          <w:lang w:eastAsia="en-GB"/>
        </w:rPr>
        <w:t>A</w:t>
      </w:r>
      <w:r w:rsidRPr="00CB5F02">
        <w:rPr>
          <w:rFonts w:ascii="Arial" w:eastAsia="Times New Roman" w:hAnsi="Arial" w:cs="Arial"/>
          <w:sz w:val="20"/>
          <w:szCs w:val="20"/>
          <w:lang w:eastAsia="en-GB"/>
        </w:rPr>
        <w:t xml:space="preserve">) The growth rates of PCR-confirmed gene-targeted </w:t>
      </w:r>
      <w:r w:rsidRPr="00CB5F02">
        <w:rPr>
          <w:rFonts w:ascii="Arial" w:eastAsia="Times New Roman" w:hAnsi="Arial" w:cs="Arial"/>
          <w:i/>
          <w:iCs/>
          <w:sz w:val="20"/>
          <w:szCs w:val="20"/>
          <w:lang w:eastAsia="en-GB"/>
        </w:rPr>
        <w:t xml:space="preserve">L. </w:t>
      </w:r>
      <w:proofErr w:type="spellStart"/>
      <w:r w:rsidRPr="00CB5F02">
        <w:rPr>
          <w:rFonts w:ascii="Arial" w:eastAsia="Times New Roman" w:hAnsi="Arial" w:cs="Arial"/>
          <w:i/>
          <w:iCs/>
          <w:sz w:val="20"/>
          <w:szCs w:val="20"/>
          <w:lang w:eastAsia="en-GB"/>
        </w:rPr>
        <w:t>donovani</w:t>
      </w:r>
      <w:proofErr w:type="spellEnd"/>
      <w:r w:rsidRPr="00CB5F02">
        <w:rPr>
          <w:rFonts w:ascii="Arial" w:eastAsia="Times New Roman" w:hAnsi="Arial" w:cs="Arial"/>
          <w:sz w:val="20"/>
          <w:szCs w:val="20"/>
          <w:lang w:eastAsia="en-GB"/>
        </w:rPr>
        <w:t xml:space="preserve"> mutants were calculate</w:t>
      </w:r>
      <w:r w:rsidRPr="00837D51">
        <w:rPr>
          <w:rFonts w:ascii="Arial" w:eastAsia="Times New Roman" w:hAnsi="Arial" w:cs="Arial"/>
          <w:sz w:val="20"/>
          <w:szCs w:val="20"/>
          <w:lang w:eastAsia="en-GB"/>
        </w:rPr>
        <w:t xml:space="preserve">d using </w:t>
      </w:r>
      <w:r w:rsidR="005F0907" w:rsidRPr="00837D51">
        <w:rPr>
          <w:rFonts w:ascii="Arial" w:eastAsia="Times New Roman" w:hAnsi="Arial" w:cs="Arial"/>
          <w:sz w:val="20"/>
          <w:szCs w:val="20"/>
          <w:lang w:eastAsia="en-GB"/>
        </w:rPr>
        <w:t xml:space="preserve">promastigotes </w:t>
      </w:r>
      <w:r w:rsidRPr="00837D51">
        <w:rPr>
          <w:rFonts w:ascii="Arial" w:eastAsia="Times New Roman" w:hAnsi="Arial" w:cs="Arial"/>
          <w:sz w:val="20"/>
          <w:szCs w:val="20"/>
          <w:lang w:eastAsia="en-GB"/>
        </w:rPr>
        <w:t>in lo</w:t>
      </w:r>
      <w:r w:rsidRPr="00CB5F02">
        <w:rPr>
          <w:rFonts w:ascii="Arial" w:eastAsia="Times New Roman" w:hAnsi="Arial" w:cs="Arial"/>
          <w:sz w:val="20"/>
          <w:szCs w:val="20"/>
          <w:lang w:eastAsia="en-GB"/>
        </w:rPr>
        <w:t>garithmic growth, and were normalised to that of an age-matched parental control from a single culture maintained in logarithmic growth.</w:t>
      </w:r>
      <w:r w:rsidR="00F479B6">
        <w:rPr>
          <w:rFonts w:ascii="Arial" w:eastAsia="Times New Roman" w:hAnsi="Arial" w:cs="Arial"/>
          <w:sz w:val="20"/>
          <w:szCs w:val="20"/>
          <w:lang w:eastAsia="en-GB"/>
        </w:rPr>
        <w:t xml:space="preserve"> Black dots represent a </w:t>
      </w:r>
      <w:r w:rsidR="008A48F7">
        <w:rPr>
          <w:rFonts w:ascii="Arial" w:eastAsia="Times New Roman" w:hAnsi="Arial" w:cs="Arial"/>
          <w:sz w:val="20"/>
          <w:szCs w:val="20"/>
          <w:lang w:eastAsia="en-GB"/>
        </w:rPr>
        <w:t xml:space="preserve">&lt; </w:t>
      </w:r>
      <w:proofErr w:type="gramStart"/>
      <w:r w:rsidR="00F479B6">
        <w:rPr>
          <w:rFonts w:ascii="Arial" w:eastAsia="Times New Roman" w:hAnsi="Arial" w:cs="Arial"/>
          <w:sz w:val="20"/>
          <w:szCs w:val="20"/>
          <w:lang w:eastAsia="en-GB"/>
        </w:rPr>
        <w:t>10%</w:t>
      </w:r>
      <w:proofErr w:type="gramEnd"/>
      <w:r w:rsidR="00F479B6">
        <w:rPr>
          <w:rFonts w:ascii="Arial" w:eastAsia="Times New Roman" w:hAnsi="Arial" w:cs="Arial"/>
          <w:sz w:val="20"/>
          <w:szCs w:val="20"/>
          <w:lang w:eastAsia="en-GB"/>
        </w:rPr>
        <w:t xml:space="preserve"> difference in growth rate, blue dots between 10 and 20% difference and red greater than 20% difference</w:t>
      </w:r>
      <w:r w:rsidRPr="00CB5F02">
        <w:rPr>
          <w:rFonts w:ascii="Arial" w:eastAsia="Times New Roman" w:hAnsi="Arial" w:cs="Arial"/>
          <w:sz w:val="20"/>
          <w:szCs w:val="20"/>
          <w:lang w:eastAsia="en-GB"/>
        </w:rPr>
        <w:t xml:space="preserve"> </w:t>
      </w:r>
      <w:r w:rsidR="008A48F7">
        <w:rPr>
          <w:rFonts w:ascii="Arial" w:eastAsia="Times New Roman" w:hAnsi="Arial" w:cs="Arial"/>
          <w:sz w:val="20"/>
          <w:szCs w:val="20"/>
          <w:lang w:eastAsia="en-GB"/>
        </w:rPr>
        <w:t xml:space="preserve">compared to the parental line. </w:t>
      </w:r>
      <w:r w:rsidRPr="00CB5F02">
        <w:rPr>
          <w:rFonts w:ascii="Arial" w:eastAsia="Times New Roman" w:hAnsi="Arial" w:cs="Arial"/>
          <w:sz w:val="20"/>
          <w:szCs w:val="20"/>
          <w:lang w:eastAsia="en-GB"/>
        </w:rPr>
        <w:t>(</w:t>
      </w:r>
      <w:r w:rsidRPr="00CB5F02">
        <w:rPr>
          <w:rFonts w:ascii="Arial" w:eastAsia="Times New Roman" w:hAnsi="Arial" w:cs="Arial"/>
          <w:b/>
          <w:bCs/>
          <w:sz w:val="20"/>
          <w:szCs w:val="20"/>
          <w:lang w:eastAsia="en-GB"/>
        </w:rPr>
        <w:t>B</w:t>
      </w:r>
      <w:r w:rsidRPr="00CB5F02">
        <w:rPr>
          <w:rFonts w:ascii="Arial" w:eastAsia="Times New Roman" w:hAnsi="Arial" w:cs="Arial"/>
          <w:sz w:val="20"/>
          <w:szCs w:val="20"/>
          <w:lang w:eastAsia="en-GB"/>
        </w:rPr>
        <w:t xml:space="preserve">) </w:t>
      </w:r>
      <w:r w:rsidRPr="00CB5F02">
        <w:rPr>
          <w:rFonts w:ascii="Arial" w:eastAsia="Times New Roman" w:hAnsi="Arial" w:cs="Arial"/>
          <w:i/>
          <w:iCs/>
          <w:sz w:val="20"/>
          <w:szCs w:val="20"/>
          <w:lang w:eastAsia="en-GB"/>
        </w:rPr>
        <w:t xml:space="preserve">L. </w:t>
      </w:r>
      <w:proofErr w:type="spellStart"/>
      <w:r w:rsidRPr="00CB5F02">
        <w:rPr>
          <w:rFonts w:ascii="Arial" w:eastAsia="Times New Roman" w:hAnsi="Arial" w:cs="Arial"/>
          <w:i/>
          <w:iCs/>
          <w:sz w:val="20"/>
          <w:szCs w:val="20"/>
          <w:lang w:eastAsia="en-GB"/>
        </w:rPr>
        <w:t>donovani</w:t>
      </w:r>
      <w:proofErr w:type="spellEnd"/>
      <w:r w:rsidRPr="00CB5F02">
        <w:rPr>
          <w:rFonts w:ascii="Arial" w:eastAsia="Times New Roman" w:hAnsi="Arial" w:cs="Arial"/>
          <w:i/>
          <w:iCs/>
          <w:sz w:val="20"/>
          <w:szCs w:val="20"/>
          <w:lang w:eastAsia="en-GB"/>
        </w:rPr>
        <w:t xml:space="preserve"> </w:t>
      </w:r>
      <w:r w:rsidRPr="00CB5F02">
        <w:rPr>
          <w:rFonts w:ascii="Arial" w:eastAsia="Times New Roman" w:hAnsi="Arial" w:cs="Arial"/>
          <w:sz w:val="20"/>
          <w:szCs w:val="20"/>
          <w:lang w:eastAsia="en-GB"/>
        </w:rPr>
        <w:t xml:space="preserve">parasites with targeted mutations </w:t>
      </w:r>
      <w:r w:rsidR="008A48F7">
        <w:rPr>
          <w:rFonts w:ascii="Arial" w:eastAsia="Times New Roman" w:hAnsi="Arial" w:cs="Arial"/>
          <w:sz w:val="20"/>
          <w:szCs w:val="20"/>
          <w:lang w:eastAsia="en-GB"/>
        </w:rPr>
        <w:t>in cell surface and secreted proteins were able to establish infections in a mammalian host</w:t>
      </w:r>
      <w:r w:rsidRPr="00CB5F02">
        <w:rPr>
          <w:rFonts w:ascii="Arial" w:eastAsia="Times New Roman" w:hAnsi="Arial" w:cs="Arial"/>
          <w:sz w:val="20"/>
          <w:szCs w:val="20"/>
          <w:lang w:eastAsia="en-GB"/>
        </w:rPr>
        <w:t xml:space="preserve">. Each gene-targeted parasite </w:t>
      </w:r>
      <w:r w:rsidR="0085598A">
        <w:rPr>
          <w:rFonts w:ascii="Arial" w:eastAsia="Times New Roman" w:hAnsi="Arial" w:cs="Arial"/>
          <w:sz w:val="20"/>
          <w:szCs w:val="20"/>
          <w:lang w:eastAsia="en-GB"/>
        </w:rPr>
        <w:t>li</w:t>
      </w:r>
      <w:r w:rsidRPr="00CB5F02">
        <w:rPr>
          <w:rFonts w:ascii="Arial" w:eastAsia="Times New Roman" w:hAnsi="Arial" w:cs="Arial"/>
          <w:sz w:val="20"/>
          <w:szCs w:val="20"/>
          <w:lang w:eastAsia="en-GB"/>
        </w:rPr>
        <w:t>n</w:t>
      </w:r>
      <w:r w:rsidR="0085598A">
        <w:rPr>
          <w:rFonts w:ascii="Arial" w:eastAsia="Times New Roman" w:hAnsi="Arial" w:cs="Arial"/>
          <w:sz w:val="20"/>
          <w:szCs w:val="20"/>
          <w:lang w:eastAsia="en-GB"/>
        </w:rPr>
        <w:t>e</w:t>
      </w:r>
      <w:r w:rsidRPr="00CB5F02">
        <w:rPr>
          <w:rFonts w:ascii="Arial" w:eastAsia="Times New Roman" w:hAnsi="Arial" w:cs="Arial"/>
          <w:sz w:val="20"/>
          <w:szCs w:val="20"/>
          <w:lang w:eastAsia="en-GB"/>
        </w:rPr>
        <w:t xml:space="preserve"> </w:t>
      </w:r>
      <w:proofErr w:type="gramStart"/>
      <w:r w:rsidRPr="00CB5F02">
        <w:rPr>
          <w:rFonts w:ascii="Arial" w:eastAsia="Times New Roman" w:hAnsi="Arial" w:cs="Arial"/>
          <w:sz w:val="20"/>
          <w:szCs w:val="20"/>
          <w:lang w:eastAsia="en-GB"/>
        </w:rPr>
        <w:t>was used</w:t>
      </w:r>
      <w:proofErr w:type="gramEnd"/>
      <w:r w:rsidRPr="00CB5F02">
        <w:rPr>
          <w:rFonts w:ascii="Arial" w:eastAsia="Times New Roman" w:hAnsi="Arial" w:cs="Arial"/>
          <w:sz w:val="20"/>
          <w:szCs w:val="20"/>
          <w:lang w:eastAsia="en-GB"/>
        </w:rPr>
        <w:t xml:space="preserve"> to infect groups of five female BALB/c mice </w:t>
      </w:r>
      <w:r w:rsidR="008A48F7">
        <w:rPr>
          <w:rFonts w:ascii="Arial" w:eastAsia="Times New Roman" w:hAnsi="Arial" w:cs="Arial"/>
          <w:sz w:val="20"/>
          <w:szCs w:val="20"/>
          <w:lang w:eastAsia="en-GB"/>
        </w:rPr>
        <w:t xml:space="preserve">and the infection monitored by bioluminescent imaging. </w:t>
      </w:r>
      <w:r w:rsidR="0078270B">
        <w:rPr>
          <w:rFonts w:ascii="Arial" w:eastAsia="Times New Roman" w:hAnsi="Arial" w:cs="Arial"/>
          <w:sz w:val="20"/>
          <w:szCs w:val="20"/>
          <w:lang w:eastAsia="en-GB"/>
        </w:rPr>
        <w:t>Colours represent c</w:t>
      </w:r>
      <w:r w:rsidR="008A48F7">
        <w:rPr>
          <w:rFonts w:ascii="Arial" w:eastAsia="Times New Roman" w:hAnsi="Arial" w:cs="Arial"/>
          <w:sz w:val="20"/>
          <w:szCs w:val="20"/>
          <w:lang w:eastAsia="en-GB"/>
        </w:rPr>
        <w:t xml:space="preserve">ohorts of animals </w:t>
      </w:r>
      <w:r w:rsidR="0078270B">
        <w:rPr>
          <w:rFonts w:ascii="Arial" w:eastAsia="Times New Roman" w:hAnsi="Arial" w:cs="Arial"/>
          <w:sz w:val="20"/>
          <w:szCs w:val="20"/>
          <w:lang w:eastAsia="en-GB"/>
        </w:rPr>
        <w:t xml:space="preserve">that </w:t>
      </w:r>
      <w:r w:rsidR="008A48F7">
        <w:rPr>
          <w:rFonts w:ascii="Arial" w:eastAsia="Times New Roman" w:hAnsi="Arial" w:cs="Arial"/>
          <w:sz w:val="20"/>
          <w:szCs w:val="20"/>
          <w:lang w:eastAsia="en-GB"/>
        </w:rPr>
        <w:t xml:space="preserve">were infected with </w:t>
      </w:r>
      <w:r w:rsidRPr="00CB5F02">
        <w:rPr>
          <w:rFonts w:ascii="Arial" w:eastAsia="Times New Roman" w:hAnsi="Arial" w:cs="Arial"/>
          <w:sz w:val="20"/>
          <w:szCs w:val="20"/>
          <w:lang w:eastAsia="en-GB"/>
        </w:rPr>
        <w:t>1x10</w:t>
      </w:r>
      <w:r w:rsidRPr="00CB5F02">
        <w:rPr>
          <w:rFonts w:ascii="Arial" w:eastAsia="Times New Roman" w:hAnsi="Arial" w:cs="Arial"/>
          <w:sz w:val="20"/>
          <w:szCs w:val="20"/>
          <w:vertAlign w:val="superscript"/>
          <w:lang w:eastAsia="en-GB"/>
        </w:rPr>
        <w:t>8</w:t>
      </w:r>
      <w:r w:rsidRPr="00CB5F02">
        <w:rPr>
          <w:rFonts w:ascii="Arial" w:eastAsia="Times New Roman" w:hAnsi="Arial" w:cs="Arial"/>
          <w:sz w:val="20"/>
          <w:szCs w:val="20"/>
          <w:lang w:eastAsia="en-GB"/>
        </w:rPr>
        <w:t xml:space="preserve"> stationary phase promastigotes and liver </w:t>
      </w:r>
      <w:proofErr w:type="spellStart"/>
      <w:r w:rsidRPr="00CB5F02">
        <w:rPr>
          <w:rFonts w:ascii="Arial" w:eastAsia="Times New Roman" w:hAnsi="Arial" w:cs="Arial"/>
          <w:sz w:val="20"/>
          <w:szCs w:val="20"/>
          <w:lang w:eastAsia="en-GB"/>
        </w:rPr>
        <w:t>parasitemia</w:t>
      </w:r>
      <w:proofErr w:type="spellEnd"/>
      <w:r w:rsidRPr="00CB5F02">
        <w:rPr>
          <w:rFonts w:ascii="Arial" w:eastAsia="Times New Roman" w:hAnsi="Arial" w:cs="Arial"/>
          <w:sz w:val="20"/>
          <w:szCs w:val="20"/>
          <w:lang w:eastAsia="en-GB"/>
        </w:rPr>
        <w:t xml:space="preserve"> quantified at two weeks post infection using bioluminescence; data points represent mean ± </w:t>
      </w:r>
      <w:proofErr w:type="spellStart"/>
      <w:r w:rsidRPr="00CB5F02">
        <w:rPr>
          <w:rFonts w:ascii="Arial" w:eastAsia="Times New Roman" w:hAnsi="Arial" w:cs="Arial"/>
          <w:sz w:val="20"/>
          <w:szCs w:val="20"/>
          <w:lang w:eastAsia="en-GB"/>
        </w:rPr>
        <w:t>s.d.</w:t>
      </w:r>
      <w:proofErr w:type="spellEnd"/>
      <w:r w:rsidRPr="00CB5F02">
        <w:rPr>
          <w:rFonts w:ascii="Arial" w:eastAsia="Times New Roman" w:hAnsi="Arial" w:cs="Arial"/>
          <w:sz w:val="20"/>
          <w:szCs w:val="20"/>
          <w:lang w:eastAsia="en-GB"/>
        </w:rPr>
        <w:t>;</w:t>
      </w:r>
      <w:r w:rsidRPr="00CB5F02">
        <w:rPr>
          <w:rFonts w:ascii="Arial" w:eastAsia="Times New Roman" w:hAnsi="Arial" w:cs="Arial"/>
          <w:i/>
          <w:iCs/>
          <w:sz w:val="20"/>
          <w:szCs w:val="20"/>
          <w:lang w:eastAsia="en-GB"/>
        </w:rPr>
        <w:t xml:space="preserve"> n</w:t>
      </w:r>
      <w:r w:rsidRPr="00CB5F02">
        <w:rPr>
          <w:rFonts w:ascii="Arial" w:eastAsia="Times New Roman" w:hAnsi="Arial" w:cs="Arial"/>
          <w:sz w:val="20"/>
          <w:szCs w:val="20"/>
          <w:lang w:eastAsia="en-GB"/>
        </w:rPr>
        <w:t xml:space="preserve"> </w:t>
      </w:r>
      <w:r w:rsidR="00ED0F9C">
        <w:rPr>
          <w:rFonts w:ascii="Arial" w:eastAsia="Times New Roman" w:hAnsi="Arial" w:cs="Arial"/>
          <w:sz w:val="20"/>
          <w:szCs w:val="20"/>
          <w:lang w:eastAsia="en-GB"/>
        </w:rPr>
        <w:t>≥</w:t>
      </w:r>
      <w:r w:rsidR="00D74687">
        <w:rPr>
          <w:rFonts w:ascii="Arial" w:eastAsia="Times New Roman" w:hAnsi="Arial" w:cs="Arial"/>
          <w:sz w:val="20"/>
          <w:szCs w:val="20"/>
          <w:lang w:eastAsia="en-GB"/>
        </w:rPr>
        <w:t xml:space="preserve"> </w:t>
      </w:r>
      <w:r w:rsidRPr="00CB5F02">
        <w:rPr>
          <w:rFonts w:ascii="Arial" w:eastAsia="Times New Roman" w:hAnsi="Arial" w:cs="Arial"/>
          <w:sz w:val="20"/>
          <w:szCs w:val="20"/>
          <w:lang w:eastAsia="en-GB"/>
        </w:rPr>
        <w:t xml:space="preserve">3. Significance was assessed using a </w:t>
      </w:r>
      <w:r w:rsidR="00C479CE">
        <w:rPr>
          <w:rFonts w:ascii="Arial" w:eastAsia="Times New Roman" w:hAnsi="Arial" w:cs="Arial"/>
          <w:sz w:val="20"/>
          <w:szCs w:val="20"/>
          <w:lang w:eastAsia="en-GB"/>
        </w:rPr>
        <w:t>B</w:t>
      </w:r>
      <w:r w:rsidRPr="00CB5F02">
        <w:rPr>
          <w:rFonts w:ascii="Arial" w:eastAsia="Times New Roman" w:hAnsi="Arial" w:cs="Arial"/>
          <w:sz w:val="20"/>
          <w:szCs w:val="20"/>
          <w:lang w:eastAsia="en-GB"/>
        </w:rPr>
        <w:t>rown-</w:t>
      </w:r>
      <w:r w:rsidR="00C479CE">
        <w:rPr>
          <w:rFonts w:ascii="Arial" w:eastAsia="Times New Roman" w:hAnsi="Arial" w:cs="Arial"/>
          <w:sz w:val="20"/>
          <w:szCs w:val="20"/>
          <w:lang w:eastAsia="en-GB"/>
        </w:rPr>
        <w:t>F</w:t>
      </w:r>
      <w:r w:rsidRPr="00CB5F02">
        <w:rPr>
          <w:rFonts w:ascii="Arial" w:eastAsia="Times New Roman" w:hAnsi="Arial" w:cs="Arial"/>
          <w:sz w:val="20"/>
          <w:szCs w:val="20"/>
          <w:lang w:eastAsia="en-GB"/>
        </w:rPr>
        <w:t xml:space="preserve">orsythe and </w:t>
      </w:r>
      <w:r w:rsidR="00C479CE">
        <w:rPr>
          <w:rFonts w:ascii="Arial" w:eastAsia="Times New Roman" w:hAnsi="Arial" w:cs="Arial"/>
          <w:sz w:val="20"/>
          <w:szCs w:val="20"/>
          <w:lang w:eastAsia="en-GB"/>
        </w:rPr>
        <w:t>W</w:t>
      </w:r>
      <w:r w:rsidRPr="00CB5F02">
        <w:rPr>
          <w:rFonts w:ascii="Arial" w:eastAsia="Times New Roman" w:hAnsi="Arial" w:cs="Arial"/>
          <w:sz w:val="20"/>
          <w:szCs w:val="20"/>
          <w:lang w:eastAsia="en-GB"/>
        </w:rPr>
        <w:t xml:space="preserve">elch </w:t>
      </w:r>
      <w:r w:rsidR="002C46C7">
        <w:rPr>
          <w:rFonts w:ascii="Arial" w:eastAsia="Times New Roman" w:hAnsi="Arial" w:cs="Arial"/>
          <w:sz w:val="20"/>
          <w:szCs w:val="20"/>
          <w:lang w:eastAsia="en-GB"/>
        </w:rPr>
        <w:t>ANOVA</w:t>
      </w:r>
      <w:r w:rsidRPr="00CB5F02">
        <w:rPr>
          <w:rFonts w:ascii="Arial" w:eastAsia="Times New Roman" w:hAnsi="Arial" w:cs="Arial"/>
          <w:sz w:val="20"/>
          <w:szCs w:val="20"/>
          <w:lang w:eastAsia="en-GB"/>
        </w:rPr>
        <w:t xml:space="preserve"> test with si</w:t>
      </w:r>
      <w:r w:rsidR="00CB5F02">
        <w:rPr>
          <w:rFonts w:ascii="Arial" w:eastAsia="Times New Roman" w:hAnsi="Arial" w:cs="Arial"/>
          <w:sz w:val="20"/>
          <w:szCs w:val="20"/>
          <w:lang w:eastAsia="en-GB"/>
        </w:rPr>
        <w:t>gnificance p &lt;</w:t>
      </w:r>
      <w:r w:rsidRPr="00CB5F02">
        <w:rPr>
          <w:rFonts w:ascii="Arial" w:eastAsia="Times New Roman" w:hAnsi="Arial" w:cs="Arial"/>
          <w:sz w:val="20"/>
          <w:szCs w:val="20"/>
          <w:lang w:eastAsia="en-GB"/>
        </w:rPr>
        <w:t xml:space="preserve">.05 (*) or </w:t>
      </w:r>
      <w:r w:rsidRPr="00CB5F02">
        <w:rPr>
          <w:rFonts w:ascii="Arial" w:eastAsia="Times New Roman" w:hAnsi="Arial" w:cs="Arial"/>
          <w:i/>
          <w:iCs/>
          <w:sz w:val="20"/>
          <w:szCs w:val="20"/>
          <w:lang w:eastAsia="en-GB"/>
        </w:rPr>
        <w:t xml:space="preserve">p </w:t>
      </w:r>
      <w:r w:rsidR="00CB5F02">
        <w:rPr>
          <w:rFonts w:ascii="Arial" w:eastAsia="Times New Roman" w:hAnsi="Arial" w:cs="Arial"/>
          <w:sz w:val="20"/>
          <w:szCs w:val="20"/>
          <w:lang w:eastAsia="en-GB"/>
        </w:rPr>
        <w:t>&lt;</w:t>
      </w:r>
      <w:r w:rsidRPr="00CB5F02">
        <w:rPr>
          <w:rFonts w:ascii="Arial" w:eastAsia="Times New Roman" w:hAnsi="Arial" w:cs="Arial"/>
          <w:sz w:val="20"/>
          <w:szCs w:val="20"/>
          <w:lang w:eastAsia="en-GB"/>
        </w:rPr>
        <w:t xml:space="preserve">.005 (**). </w:t>
      </w:r>
      <w:r w:rsidR="00D74687">
        <w:rPr>
          <w:rFonts w:ascii="Arial" w:eastAsia="Times New Roman" w:hAnsi="Arial" w:cs="Arial"/>
          <w:sz w:val="20"/>
          <w:szCs w:val="20"/>
          <w:lang w:eastAsia="en-GB"/>
        </w:rPr>
        <w:t>System</w:t>
      </w:r>
      <w:r w:rsidR="009B71AE">
        <w:rPr>
          <w:rFonts w:ascii="Arial" w:eastAsia="Times New Roman" w:hAnsi="Arial" w:cs="Arial"/>
          <w:sz w:val="20"/>
          <w:szCs w:val="20"/>
          <w:lang w:eastAsia="en-GB"/>
        </w:rPr>
        <w:t>at</w:t>
      </w:r>
      <w:r w:rsidR="00D74687">
        <w:rPr>
          <w:rFonts w:ascii="Arial" w:eastAsia="Times New Roman" w:hAnsi="Arial" w:cs="Arial"/>
          <w:sz w:val="20"/>
          <w:szCs w:val="20"/>
          <w:lang w:eastAsia="en-GB"/>
        </w:rPr>
        <w:t xml:space="preserve">ic numbers have been coloured red for mutants that displayed exacerbated infections and purple for mutants with attenuated infections. </w:t>
      </w:r>
      <w:r w:rsidRPr="00CB5F02">
        <w:rPr>
          <w:rFonts w:ascii="Arial" w:eastAsia="Times New Roman" w:hAnsi="Arial" w:cs="Arial"/>
          <w:sz w:val="20"/>
          <w:szCs w:val="20"/>
          <w:lang w:eastAsia="en-GB"/>
        </w:rPr>
        <w:t>Dotted line represents the mean background bioluminescence</w:t>
      </w:r>
      <w:r w:rsidR="0085598A">
        <w:rPr>
          <w:rFonts w:ascii="Arial" w:eastAsia="Times New Roman" w:hAnsi="Arial" w:cs="Arial"/>
          <w:sz w:val="20"/>
          <w:szCs w:val="20"/>
          <w:lang w:eastAsia="en-GB"/>
        </w:rPr>
        <w:t xml:space="preserve"> in uninfecte</w:t>
      </w:r>
      <w:r w:rsidR="0085598A" w:rsidRPr="001A48A4">
        <w:rPr>
          <w:rFonts w:ascii="Arial" w:eastAsia="Times New Roman" w:hAnsi="Arial" w:cs="Arial"/>
          <w:sz w:val="20"/>
          <w:szCs w:val="20"/>
          <w:lang w:eastAsia="en-GB"/>
        </w:rPr>
        <w:t>d mice</w:t>
      </w:r>
      <w:r w:rsidRPr="002C46C7">
        <w:rPr>
          <w:rFonts w:ascii="Arial" w:eastAsia="Times New Roman" w:hAnsi="Arial" w:cs="Arial"/>
          <w:sz w:val="20"/>
          <w:szCs w:val="20"/>
          <w:lang w:eastAsia="en-GB"/>
        </w:rPr>
        <w:t>.</w:t>
      </w:r>
      <w:r w:rsidR="001744FC" w:rsidRPr="002C46C7">
        <w:rPr>
          <w:rFonts w:ascii="Arial" w:eastAsia="Times New Roman" w:hAnsi="Arial" w:cs="Arial"/>
          <w:sz w:val="20"/>
          <w:szCs w:val="20"/>
          <w:lang w:eastAsia="en-GB"/>
        </w:rPr>
        <w:t xml:space="preserve"> The units of bioluminescence </w:t>
      </w:r>
      <w:proofErr w:type="gramStart"/>
      <w:r w:rsidR="001744FC" w:rsidRPr="002C46C7">
        <w:rPr>
          <w:rFonts w:ascii="Arial" w:eastAsia="Times New Roman" w:hAnsi="Arial" w:cs="Arial"/>
          <w:sz w:val="20"/>
          <w:szCs w:val="20"/>
          <w:lang w:eastAsia="en-GB"/>
        </w:rPr>
        <w:t>are reported</w:t>
      </w:r>
      <w:proofErr w:type="gramEnd"/>
      <w:r w:rsidR="001744FC" w:rsidRPr="002C46C7">
        <w:rPr>
          <w:rFonts w:ascii="Arial" w:eastAsia="Times New Roman" w:hAnsi="Arial" w:cs="Arial"/>
          <w:sz w:val="20"/>
          <w:szCs w:val="20"/>
          <w:lang w:eastAsia="en-GB"/>
        </w:rPr>
        <w:t xml:space="preserve"> as 1 x 10</w:t>
      </w:r>
      <w:r w:rsidR="001744FC" w:rsidRPr="002C46C7">
        <w:rPr>
          <w:rFonts w:ascii="Arial" w:eastAsia="Times New Roman" w:hAnsi="Arial" w:cs="Arial"/>
          <w:sz w:val="20"/>
          <w:szCs w:val="20"/>
          <w:vertAlign w:val="superscript"/>
          <w:lang w:eastAsia="en-GB"/>
        </w:rPr>
        <w:t>6</w:t>
      </w:r>
      <w:r w:rsidR="001744FC" w:rsidRPr="002C46C7">
        <w:rPr>
          <w:rFonts w:ascii="Arial" w:eastAsia="Times New Roman" w:hAnsi="Arial" w:cs="Arial"/>
          <w:sz w:val="20"/>
          <w:szCs w:val="20"/>
          <w:lang w:eastAsia="en-GB"/>
        </w:rPr>
        <w:t xml:space="preserve"> photons per second. </w:t>
      </w:r>
    </w:p>
    <w:p w14:paraId="31BE4346" w14:textId="79E32BDE" w:rsidR="0025178B" w:rsidRDefault="006D142C" w:rsidP="006D142C">
      <w:pPr>
        <w:pStyle w:val="Heading2"/>
        <w:spacing w:line="480" w:lineRule="auto"/>
        <w:rPr>
          <w:rFonts w:eastAsia="Times New Roman"/>
          <w:lang w:eastAsia="en-GB"/>
        </w:rPr>
      </w:pPr>
      <w:r>
        <w:rPr>
          <w:rFonts w:eastAsia="Times New Roman"/>
          <w:lang w:eastAsia="en-GB"/>
        </w:rPr>
        <w:lastRenderedPageBreak/>
        <w:t>Vaccinating mice with recombinant</w:t>
      </w:r>
      <w:r w:rsidR="00DF7E8D">
        <w:rPr>
          <w:rFonts w:eastAsia="Times New Roman"/>
          <w:lang w:eastAsia="en-GB"/>
        </w:rPr>
        <w:t xml:space="preserve"> protein</w:t>
      </w:r>
      <w:r>
        <w:rPr>
          <w:rFonts w:eastAsia="Times New Roman"/>
          <w:lang w:eastAsia="en-GB"/>
        </w:rPr>
        <w:t xml:space="preserve"> antigens of </w:t>
      </w:r>
      <w:r w:rsidR="00DF7E8D">
        <w:rPr>
          <w:rFonts w:eastAsia="Times New Roman"/>
          <w:lang w:eastAsia="en-GB"/>
        </w:rPr>
        <w:t>genes</w:t>
      </w:r>
      <w:r>
        <w:rPr>
          <w:rFonts w:eastAsia="Times New Roman"/>
          <w:lang w:eastAsia="en-GB"/>
        </w:rPr>
        <w:t xml:space="preserve"> essential for proliferation </w:t>
      </w:r>
      <w:r>
        <w:rPr>
          <w:rFonts w:eastAsia="Times New Roman"/>
          <w:i/>
          <w:lang w:eastAsia="en-GB"/>
        </w:rPr>
        <w:t xml:space="preserve">in vitro, </w:t>
      </w:r>
      <w:r>
        <w:rPr>
          <w:rFonts w:eastAsia="Times New Roman"/>
          <w:lang w:eastAsia="en-GB"/>
        </w:rPr>
        <w:t xml:space="preserve">significantly reduces splenic parasite burdens </w:t>
      </w:r>
      <w:r w:rsidRPr="006D142C">
        <w:rPr>
          <w:rFonts w:eastAsia="Times New Roman"/>
          <w:i/>
          <w:lang w:eastAsia="en-GB"/>
        </w:rPr>
        <w:t>in vivo</w:t>
      </w:r>
    </w:p>
    <w:p w14:paraId="6B27953E" w14:textId="0EA8DFED" w:rsidR="00266DFF" w:rsidRDefault="0025178B" w:rsidP="00085082">
      <w:pPr>
        <w:spacing w:before="240" w:after="240" w:line="480" w:lineRule="auto"/>
        <w:jc w:val="both"/>
        <w:rPr>
          <w:rFonts w:ascii="Arial" w:eastAsia="Times New Roman" w:hAnsi="Arial" w:cs="Arial"/>
          <w:lang w:eastAsia="en-GB"/>
        </w:rPr>
      </w:pPr>
      <w:r w:rsidRPr="00837D51">
        <w:rPr>
          <w:rFonts w:ascii="Arial" w:eastAsia="Times New Roman" w:hAnsi="Arial" w:cs="Arial"/>
          <w:lang w:eastAsia="en-GB"/>
        </w:rPr>
        <w:t xml:space="preserve">To assess whether the </w:t>
      </w:r>
      <w:r w:rsidR="00E07ED1" w:rsidRPr="00837D51">
        <w:rPr>
          <w:rFonts w:ascii="Arial" w:eastAsia="Times New Roman" w:hAnsi="Arial" w:cs="Arial"/>
          <w:lang w:eastAsia="en-GB"/>
        </w:rPr>
        <w:t xml:space="preserve">proteins encoded by the </w:t>
      </w:r>
      <w:r w:rsidRPr="00837D51">
        <w:rPr>
          <w:rFonts w:ascii="Arial" w:eastAsia="Times New Roman" w:hAnsi="Arial" w:cs="Arial"/>
          <w:lang w:eastAsia="en-GB"/>
        </w:rPr>
        <w:t xml:space="preserve">genes essential for </w:t>
      </w:r>
      <w:r w:rsidR="0085598A" w:rsidRPr="00837D51">
        <w:rPr>
          <w:rFonts w:ascii="Arial" w:eastAsia="Times New Roman" w:hAnsi="Arial" w:cs="Arial"/>
          <w:i/>
          <w:lang w:eastAsia="en-GB"/>
        </w:rPr>
        <w:t>in vitro</w:t>
      </w:r>
      <w:r w:rsidR="0085598A" w:rsidRPr="00837D51">
        <w:rPr>
          <w:rFonts w:ascii="Arial" w:eastAsia="Times New Roman" w:hAnsi="Arial" w:cs="Arial"/>
          <w:lang w:eastAsia="en-GB"/>
        </w:rPr>
        <w:t xml:space="preserve"> </w:t>
      </w:r>
      <w:r w:rsidRPr="00837D51">
        <w:rPr>
          <w:rFonts w:ascii="Arial" w:eastAsia="Times New Roman" w:hAnsi="Arial" w:cs="Arial"/>
          <w:lang w:eastAsia="en-GB"/>
        </w:rPr>
        <w:t xml:space="preserve">parasite viability could </w:t>
      </w:r>
      <w:r w:rsidR="0085598A" w:rsidRPr="00837D51">
        <w:rPr>
          <w:rFonts w:ascii="Arial" w:eastAsia="Times New Roman" w:hAnsi="Arial" w:cs="Arial"/>
          <w:lang w:eastAsia="en-GB"/>
        </w:rPr>
        <w:t xml:space="preserve">elicit immunity in the context of a </w:t>
      </w:r>
      <w:r w:rsidR="00E07ED1" w:rsidRPr="00837D51">
        <w:rPr>
          <w:rFonts w:ascii="Arial" w:eastAsia="Times New Roman" w:hAnsi="Arial" w:cs="Arial"/>
          <w:lang w:eastAsia="en-GB"/>
        </w:rPr>
        <w:t>subunit</w:t>
      </w:r>
      <w:r w:rsidR="0085598A" w:rsidRPr="00837D51">
        <w:rPr>
          <w:rFonts w:ascii="Arial" w:eastAsia="Times New Roman" w:hAnsi="Arial" w:cs="Arial"/>
          <w:lang w:eastAsia="en-GB"/>
        </w:rPr>
        <w:t xml:space="preserve"> vaccine</w:t>
      </w:r>
      <w:r w:rsidRPr="00837D51">
        <w:rPr>
          <w:rFonts w:ascii="Arial" w:eastAsia="Times New Roman" w:hAnsi="Arial" w:cs="Arial"/>
          <w:lang w:eastAsia="en-GB"/>
        </w:rPr>
        <w:t xml:space="preserve">, we </w:t>
      </w:r>
      <w:r w:rsidR="00E07ED1" w:rsidRPr="00837D51">
        <w:rPr>
          <w:rFonts w:ascii="Arial" w:eastAsia="Times New Roman" w:hAnsi="Arial" w:cs="Arial"/>
          <w:lang w:eastAsia="en-GB"/>
        </w:rPr>
        <w:t xml:space="preserve">first </w:t>
      </w:r>
      <w:r w:rsidRPr="00837D51">
        <w:rPr>
          <w:rFonts w:ascii="Arial" w:eastAsia="Times New Roman" w:hAnsi="Arial" w:cs="Arial"/>
          <w:lang w:eastAsia="en-GB"/>
        </w:rPr>
        <w:t>attempt</w:t>
      </w:r>
      <w:r w:rsidR="00E07ED1" w:rsidRPr="00837D51">
        <w:rPr>
          <w:rFonts w:ascii="Arial" w:eastAsia="Times New Roman" w:hAnsi="Arial" w:cs="Arial"/>
          <w:lang w:eastAsia="en-GB"/>
        </w:rPr>
        <w:t>ed</w:t>
      </w:r>
      <w:r w:rsidRPr="00837D51">
        <w:rPr>
          <w:rFonts w:ascii="Arial" w:eastAsia="Times New Roman" w:hAnsi="Arial" w:cs="Arial"/>
          <w:lang w:eastAsia="en-GB"/>
        </w:rPr>
        <w:t xml:space="preserve"> to express </w:t>
      </w:r>
      <w:r w:rsidR="001A48A4" w:rsidRPr="00837D51">
        <w:rPr>
          <w:rFonts w:ascii="Arial" w:eastAsia="Times New Roman" w:hAnsi="Arial" w:cs="Arial"/>
          <w:lang w:eastAsia="en-GB"/>
        </w:rPr>
        <w:t xml:space="preserve">the </w:t>
      </w:r>
      <w:r w:rsidR="00B47346" w:rsidRPr="00837D51">
        <w:rPr>
          <w:rFonts w:ascii="Arial" w:eastAsia="Times New Roman" w:hAnsi="Arial" w:cs="Arial"/>
          <w:lang w:eastAsia="en-GB"/>
        </w:rPr>
        <w:t>four</w:t>
      </w:r>
      <w:r w:rsidRPr="00837D51">
        <w:rPr>
          <w:rFonts w:ascii="Arial" w:eastAsia="Times New Roman" w:hAnsi="Arial" w:cs="Arial"/>
          <w:lang w:eastAsia="en-GB"/>
        </w:rPr>
        <w:t xml:space="preserve"> candidates (LD11, 18, 67, and 81) as secreted recombinant proteins. </w:t>
      </w:r>
      <w:r w:rsidR="005A5C94" w:rsidRPr="00837D51">
        <w:rPr>
          <w:rFonts w:ascii="Arial" w:eastAsia="Times New Roman" w:hAnsi="Arial" w:cs="Arial"/>
          <w:lang w:eastAsia="en-GB"/>
        </w:rPr>
        <w:t>Further to these, a</w:t>
      </w:r>
      <w:r w:rsidR="00B47346" w:rsidRPr="00837D51">
        <w:rPr>
          <w:rFonts w:ascii="Arial" w:eastAsia="Times New Roman" w:hAnsi="Arial" w:cs="Arial"/>
          <w:lang w:eastAsia="en-GB"/>
        </w:rPr>
        <w:t>nother protein</w:t>
      </w:r>
      <w:r w:rsidR="005A5C94" w:rsidRPr="00837D51">
        <w:rPr>
          <w:rFonts w:ascii="Arial" w:eastAsia="Times New Roman" w:hAnsi="Arial" w:cs="Arial"/>
          <w:lang w:eastAsia="en-GB"/>
        </w:rPr>
        <w:t xml:space="preserve"> </w:t>
      </w:r>
      <w:r w:rsidR="00B47346" w:rsidRPr="00837D51">
        <w:rPr>
          <w:rFonts w:ascii="Arial" w:eastAsia="Times New Roman" w:hAnsi="Arial" w:cs="Arial"/>
          <w:lang w:eastAsia="en-GB"/>
        </w:rPr>
        <w:t xml:space="preserve">LD04 </w:t>
      </w:r>
      <w:r w:rsidR="00837D51" w:rsidRPr="00837D51">
        <w:rPr>
          <w:rFonts w:ascii="Arial" w:eastAsia="Times New Roman" w:hAnsi="Arial" w:cs="Arial"/>
          <w:lang w:eastAsia="en-GB"/>
        </w:rPr>
        <w:t>was included because we had initially</w:t>
      </w:r>
      <w:r w:rsidR="00B47346" w:rsidRPr="00837D51">
        <w:rPr>
          <w:rFonts w:ascii="Arial" w:eastAsia="Times New Roman" w:hAnsi="Arial" w:cs="Arial"/>
          <w:lang w:eastAsia="en-GB"/>
        </w:rPr>
        <w:t xml:space="preserve"> believed</w:t>
      </w:r>
      <w:r w:rsidR="00837D51" w:rsidRPr="00837D51">
        <w:rPr>
          <w:rFonts w:ascii="Arial" w:eastAsia="Times New Roman" w:hAnsi="Arial" w:cs="Arial"/>
          <w:lang w:eastAsia="en-GB"/>
        </w:rPr>
        <w:t xml:space="preserve"> this gene</w:t>
      </w:r>
      <w:r w:rsidR="00B47346" w:rsidRPr="00837D51">
        <w:rPr>
          <w:rFonts w:ascii="Arial" w:eastAsia="Times New Roman" w:hAnsi="Arial" w:cs="Arial"/>
          <w:lang w:eastAsia="en-GB"/>
        </w:rPr>
        <w:t xml:space="preserve"> to be </w:t>
      </w:r>
      <w:r w:rsidR="00837D51" w:rsidRPr="00837D51">
        <w:rPr>
          <w:rFonts w:ascii="Arial" w:eastAsia="Times New Roman" w:hAnsi="Arial" w:cs="Arial"/>
          <w:lang w:eastAsia="en-GB"/>
        </w:rPr>
        <w:t>essential based on</w:t>
      </w:r>
      <w:r w:rsidR="005A5C94" w:rsidRPr="00837D51">
        <w:rPr>
          <w:rFonts w:ascii="Arial" w:eastAsia="Times New Roman" w:hAnsi="Arial" w:cs="Arial"/>
          <w:lang w:eastAsia="en-GB"/>
        </w:rPr>
        <w:t xml:space="preserve"> failed knockout attempts</w:t>
      </w:r>
      <w:r w:rsidR="00837D51" w:rsidRPr="00837D51">
        <w:rPr>
          <w:rFonts w:ascii="Arial" w:eastAsia="Times New Roman" w:hAnsi="Arial" w:cs="Arial"/>
          <w:lang w:eastAsia="en-GB"/>
        </w:rPr>
        <w:t xml:space="preserve">; however, an error in a targeting primer </w:t>
      </w:r>
      <w:proofErr w:type="gramStart"/>
      <w:r w:rsidR="00837D51" w:rsidRPr="00837D51">
        <w:rPr>
          <w:rFonts w:ascii="Arial" w:eastAsia="Times New Roman" w:hAnsi="Arial" w:cs="Arial"/>
          <w:lang w:eastAsia="en-GB"/>
        </w:rPr>
        <w:t>was discovered</w:t>
      </w:r>
      <w:proofErr w:type="gramEnd"/>
      <w:r w:rsidR="00837D51" w:rsidRPr="00837D51">
        <w:rPr>
          <w:rFonts w:ascii="Arial" w:eastAsia="Times New Roman" w:hAnsi="Arial" w:cs="Arial"/>
          <w:lang w:eastAsia="en-GB"/>
        </w:rPr>
        <w:t xml:space="preserve"> during the</w:t>
      </w:r>
      <w:r w:rsidR="005A5C94" w:rsidRPr="00837D51">
        <w:rPr>
          <w:rFonts w:ascii="Arial" w:eastAsia="Times New Roman" w:hAnsi="Arial" w:cs="Arial"/>
          <w:lang w:eastAsia="en-GB"/>
        </w:rPr>
        <w:t xml:space="preserve"> review process</w:t>
      </w:r>
      <w:r w:rsidR="00837D51" w:rsidRPr="00837D51">
        <w:rPr>
          <w:rFonts w:ascii="Arial" w:eastAsia="Times New Roman" w:hAnsi="Arial" w:cs="Arial"/>
          <w:lang w:eastAsia="en-GB"/>
        </w:rPr>
        <w:t xml:space="preserve">. </w:t>
      </w:r>
      <w:r w:rsidRPr="00837D51">
        <w:rPr>
          <w:rFonts w:ascii="Arial" w:eastAsia="Times New Roman" w:hAnsi="Arial" w:cs="Arial"/>
          <w:lang w:eastAsia="en-GB"/>
        </w:rPr>
        <w:t xml:space="preserve">We initially selected a mammalian expression system based on human HEK293 cells that has been successful in producing libraries of extracellular proteins from other parasites </w:t>
      </w:r>
      <w:r w:rsidR="00875F3E" w:rsidRPr="00837D51">
        <w:rPr>
          <w:rFonts w:ascii="Arial" w:eastAsia="Times New Roman" w:hAnsi="Arial" w:cs="Arial"/>
          <w:lang w:eastAsia="en-GB"/>
        </w:rPr>
        <w:fldChar w:fldCharType="begin">
          <w:fldData xml:space="preserve">PEVuZE5vdGU+PENpdGUgRXhjbHVkZUF1dGg9IjEiIEV4Y2x1ZGVZZWFyPSIxIj48QXV0aG9yPkVs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</w:fldData>
        </w:fldChar>
      </w:r>
      <w:r w:rsidR="00875F3E" w:rsidRPr="00837D51">
        <w:rPr>
          <w:rFonts w:ascii="Arial" w:eastAsia="Times New Roman" w:hAnsi="Arial" w:cs="Arial"/>
          <w:lang w:eastAsia="en-GB"/>
        </w:rPr>
        <w:instrText xml:space="preserve"> ADDIN EN.CITE </w:instrText>
      </w:r>
      <w:r w:rsidR="00875F3E" w:rsidRPr="00837D51">
        <w:rPr>
          <w:rFonts w:ascii="Arial" w:eastAsia="Times New Roman" w:hAnsi="Arial" w:cs="Arial"/>
          <w:lang w:eastAsia="en-GB"/>
        </w:rPr>
        <w:fldChar w:fldCharType="begin">
          <w:fldData xml:space="preserve">PEVuZE5vdGU+PENpdGUgRXhjbHVkZUF1dGg9IjEiIEV4Y2x1ZGVZZWFyPSIxIj48QXV0aG9yPkVs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</w:fldData>
        </w:fldChar>
      </w:r>
      <w:r w:rsidR="00875F3E" w:rsidRPr="00837D51">
        <w:rPr>
          <w:rFonts w:ascii="Arial" w:eastAsia="Times New Roman" w:hAnsi="Arial" w:cs="Arial"/>
          <w:lang w:eastAsia="en-GB"/>
        </w:rPr>
        <w:instrText xml:space="preserve"> ADDIN EN.CITE.DATA </w:instrText>
      </w:r>
      <w:r w:rsidR="00875F3E" w:rsidRPr="00837D51">
        <w:rPr>
          <w:rFonts w:ascii="Arial" w:eastAsia="Times New Roman" w:hAnsi="Arial" w:cs="Arial"/>
          <w:lang w:eastAsia="en-GB"/>
        </w:rPr>
      </w:r>
      <w:r w:rsidR="00875F3E" w:rsidRPr="00837D51">
        <w:rPr>
          <w:rFonts w:ascii="Arial" w:eastAsia="Times New Roman" w:hAnsi="Arial" w:cs="Arial"/>
          <w:lang w:eastAsia="en-GB"/>
        </w:rPr>
        <w:fldChar w:fldCharType="end"/>
      </w:r>
      <w:r w:rsidR="00875F3E" w:rsidRPr="00837D51">
        <w:rPr>
          <w:rFonts w:ascii="Arial" w:eastAsia="Times New Roman" w:hAnsi="Arial" w:cs="Arial"/>
          <w:lang w:eastAsia="en-GB"/>
        </w:rPr>
      </w:r>
      <w:r w:rsidR="00875F3E" w:rsidRPr="00837D51">
        <w:rPr>
          <w:rFonts w:ascii="Arial" w:eastAsia="Times New Roman" w:hAnsi="Arial" w:cs="Arial"/>
          <w:lang w:eastAsia="en-GB"/>
        </w:rPr>
        <w:fldChar w:fldCharType="separate"/>
      </w:r>
      <w:r w:rsidR="00875F3E" w:rsidRPr="00837D51">
        <w:rPr>
          <w:rFonts w:ascii="Arial" w:eastAsia="Times New Roman" w:hAnsi="Arial" w:cs="Arial"/>
          <w:noProof/>
          <w:lang w:eastAsia="en-GB"/>
        </w:rPr>
        <w:t>[32-35]</w:t>
      </w:r>
      <w:r w:rsidR="00875F3E" w:rsidRPr="00837D51">
        <w:rPr>
          <w:rFonts w:ascii="Arial" w:eastAsia="Times New Roman" w:hAnsi="Arial" w:cs="Arial"/>
          <w:lang w:eastAsia="en-GB"/>
        </w:rPr>
        <w:fldChar w:fldCharType="end"/>
      </w:r>
      <w:r w:rsidRPr="00837D51">
        <w:rPr>
          <w:rFonts w:ascii="Arial" w:eastAsia="Times New Roman" w:hAnsi="Arial" w:cs="Arial"/>
          <w:lang w:eastAsia="en-GB"/>
        </w:rPr>
        <w:t>. We o</w:t>
      </w:r>
      <w:r w:rsidRPr="000D4CB9">
        <w:rPr>
          <w:rFonts w:ascii="Arial" w:eastAsia="Times New Roman" w:hAnsi="Arial" w:cs="Arial"/>
          <w:lang w:eastAsia="en-GB"/>
        </w:rPr>
        <w:t>bserved good levels of expression for LD</w:t>
      </w:r>
      <w:r w:rsidR="002B3394">
        <w:rPr>
          <w:rFonts w:ascii="Arial" w:eastAsia="Times New Roman" w:hAnsi="Arial" w:cs="Arial"/>
          <w:lang w:eastAsia="en-GB"/>
        </w:rPr>
        <w:t>0</w:t>
      </w:r>
      <w:r w:rsidRPr="000D4CB9">
        <w:rPr>
          <w:rFonts w:ascii="Arial" w:eastAsia="Times New Roman" w:hAnsi="Arial" w:cs="Arial"/>
          <w:lang w:eastAsia="en-GB"/>
        </w:rPr>
        <w:t xml:space="preserve">4 and </w:t>
      </w:r>
      <w:proofErr w:type="gramStart"/>
      <w:r w:rsidRPr="000D4CB9">
        <w:rPr>
          <w:rFonts w:ascii="Arial" w:eastAsia="Times New Roman" w:hAnsi="Arial" w:cs="Arial"/>
          <w:lang w:eastAsia="en-GB"/>
        </w:rPr>
        <w:t>LD11 which</w:t>
      </w:r>
      <w:proofErr w:type="gramEnd"/>
      <w:r w:rsidRPr="000D4CB9">
        <w:rPr>
          <w:rFonts w:ascii="Arial" w:eastAsia="Times New Roman" w:hAnsi="Arial" w:cs="Arial"/>
          <w:lang w:eastAsia="en-GB"/>
        </w:rPr>
        <w:t xml:space="preserve"> were </w:t>
      </w:r>
      <w:r w:rsidR="001A48A4">
        <w:rPr>
          <w:rFonts w:ascii="Arial" w:eastAsia="Times New Roman" w:hAnsi="Arial" w:cs="Arial"/>
          <w:lang w:eastAsia="en-GB"/>
        </w:rPr>
        <w:t xml:space="preserve">then </w:t>
      </w:r>
      <w:r w:rsidRPr="000D4CB9">
        <w:rPr>
          <w:rFonts w:ascii="Arial" w:eastAsia="Times New Roman" w:hAnsi="Arial" w:cs="Arial"/>
          <w:lang w:eastAsia="en-GB"/>
        </w:rPr>
        <w:t xml:space="preserve">purified from spent tissue culture supernatant (Fig 4A). No expression was observed for LD67 or LD81, including when a different cell line from the </w:t>
      </w:r>
      <w:proofErr w:type="spellStart"/>
      <w:r w:rsidRPr="000D4CB9">
        <w:rPr>
          <w:rFonts w:ascii="Arial" w:eastAsia="Times New Roman" w:hAnsi="Arial" w:cs="Arial"/>
          <w:i/>
          <w:iCs/>
          <w:lang w:eastAsia="en-GB"/>
        </w:rPr>
        <w:t>Trichoplusia</w:t>
      </w:r>
      <w:proofErr w:type="spellEnd"/>
      <w:r w:rsidRPr="000D4CB9">
        <w:rPr>
          <w:rFonts w:ascii="Arial" w:eastAsia="Times New Roman" w:hAnsi="Arial" w:cs="Arial"/>
          <w:i/>
          <w:iCs/>
          <w:lang w:eastAsia="en-GB"/>
        </w:rPr>
        <w:t xml:space="preserve"> </w:t>
      </w:r>
      <w:proofErr w:type="spellStart"/>
      <w:proofErr w:type="gramStart"/>
      <w:r w:rsidRPr="000D4CB9">
        <w:rPr>
          <w:rFonts w:ascii="Arial" w:eastAsia="Times New Roman" w:hAnsi="Arial" w:cs="Arial"/>
          <w:i/>
          <w:iCs/>
          <w:lang w:eastAsia="en-GB"/>
        </w:rPr>
        <w:t>ni</w:t>
      </w:r>
      <w:proofErr w:type="spellEnd"/>
      <w:proofErr w:type="gramEnd"/>
      <w:r w:rsidRPr="000D4CB9">
        <w:rPr>
          <w:rFonts w:ascii="Arial" w:eastAsia="Times New Roman" w:hAnsi="Arial" w:cs="Arial"/>
          <w:i/>
          <w:iCs/>
          <w:lang w:eastAsia="en-GB"/>
        </w:rPr>
        <w:t xml:space="preserve"> </w:t>
      </w:r>
      <w:r w:rsidRPr="000D4CB9">
        <w:rPr>
          <w:rFonts w:ascii="Arial" w:eastAsia="Times New Roman" w:hAnsi="Arial" w:cs="Arial"/>
          <w:lang w:eastAsia="en-GB"/>
        </w:rPr>
        <w:t xml:space="preserve">cabbage </w:t>
      </w:r>
      <w:proofErr w:type="spellStart"/>
      <w:r w:rsidRPr="000D4CB9">
        <w:rPr>
          <w:rFonts w:ascii="Arial" w:eastAsia="Times New Roman" w:hAnsi="Arial" w:cs="Arial"/>
          <w:lang w:eastAsia="en-GB"/>
        </w:rPr>
        <w:t>looper</w:t>
      </w:r>
      <w:proofErr w:type="spellEnd"/>
      <w:r w:rsidRPr="000D4CB9">
        <w:rPr>
          <w:rFonts w:ascii="Arial" w:eastAsia="Times New Roman" w:hAnsi="Arial" w:cs="Arial"/>
          <w:lang w:eastAsia="en-GB"/>
        </w:rPr>
        <w:t xml:space="preserve"> moth was used. Expression of LD18 was minimal and had an increased electrophoretic mobility indicating proteolytic cleavage during expression</w:t>
      </w:r>
      <w:r w:rsidR="00E07ED1">
        <w:rPr>
          <w:rFonts w:ascii="Arial" w:eastAsia="Times New Roman" w:hAnsi="Arial" w:cs="Arial"/>
          <w:lang w:eastAsia="en-GB"/>
        </w:rPr>
        <w:t>,</w:t>
      </w:r>
      <w:r w:rsidRPr="000D4CB9">
        <w:rPr>
          <w:rFonts w:ascii="Arial" w:eastAsia="Times New Roman" w:hAnsi="Arial" w:cs="Arial"/>
          <w:lang w:eastAsia="en-GB"/>
        </w:rPr>
        <w:t xml:space="preserve"> and so </w:t>
      </w:r>
      <w:proofErr w:type="gramStart"/>
      <w:r w:rsidRPr="000D4CB9">
        <w:rPr>
          <w:rFonts w:ascii="Arial" w:eastAsia="Times New Roman" w:hAnsi="Arial" w:cs="Arial"/>
          <w:lang w:eastAsia="en-GB"/>
        </w:rPr>
        <w:t xml:space="preserve">was not </w:t>
      </w:r>
      <w:r w:rsidR="0078270B">
        <w:rPr>
          <w:rFonts w:ascii="Arial" w:eastAsia="Times New Roman" w:hAnsi="Arial" w:cs="Arial"/>
          <w:lang w:eastAsia="en-GB"/>
        </w:rPr>
        <w:t>tested</w:t>
      </w:r>
      <w:proofErr w:type="gramEnd"/>
      <w:r w:rsidR="0078270B">
        <w:rPr>
          <w:rFonts w:ascii="Arial" w:eastAsia="Times New Roman" w:hAnsi="Arial" w:cs="Arial"/>
          <w:lang w:eastAsia="en-GB"/>
        </w:rPr>
        <w:t xml:space="preserve"> as a subunit vaccine</w:t>
      </w:r>
      <w:r w:rsidRPr="000D4CB9">
        <w:rPr>
          <w:rFonts w:ascii="Arial" w:eastAsia="Times New Roman" w:hAnsi="Arial" w:cs="Arial"/>
          <w:lang w:eastAsia="en-GB"/>
        </w:rPr>
        <w:t xml:space="preserve">. </w:t>
      </w:r>
    </w:p>
    <w:p w14:paraId="689549EE" w14:textId="4759A312" w:rsidR="00717862" w:rsidRPr="006A12DE" w:rsidRDefault="00266DFF" w:rsidP="00085082">
      <w:pPr>
        <w:spacing w:before="240" w:after="240" w:line="480" w:lineRule="auto"/>
        <w:jc w:val="both"/>
        <w:rPr>
          <w:rFonts w:ascii="Arial" w:eastAsia="Times New Roman" w:hAnsi="Arial" w:cs="Arial"/>
          <w:u w:val="single"/>
          <w:lang w:eastAsia="en-GB"/>
        </w:rPr>
      </w:pPr>
      <w:r>
        <w:rPr>
          <w:rFonts w:ascii="Arial" w:eastAsia="Times New Roman" w:hAnsi="Arial" w:cs="Arial"/>
          <w:lang w:eastAsia="en-GB"/>
        </w:rPr>
        <w:t xml:space="preserve">Using a protein-in-adjuvant formulation, we first immunised a group of mice with LD11 in </w:t>
      </w:r>
      <w:proofErr w:type="gramStart"/>
      <w:r>
        <w:rPr>
          <w:rFonts w:ascii="Arial" w:eastAsia="Times New Roman" w:hAnsi="Arial" w:cs="Arial"/>
          <w:lang w:eastAsia="en-GB"/>
        </w:rPr>
        <w:t xml:space="preserve">alum and challenged </w:t>
      </w:r>
      <w:r w:rsidR="001A48A4">
        <w:rPr>
          <w:rFonts w:ascii="Arial" w:eastAsia="Times New Roman" w:hAnsi="Arial" w:cs="Arial"/>
          <w:lang w:eastAsia="en-GB"/>
        </w:rPr>
        <w:t xml:space="preserve">them </w:t>
      </w:r>
      <w:r>
        <w:rPr>
          <w:rFonts w:ascii="Arial" w:eastAsia="Times New Roman" w:hAnsi="Arial" w:cs="Arial"/>
          <w:lang w:eastAsia="en-GB"/>
        </w:rPr>
        <w:t xml:space="preserve">with </w:t>
      </w:r>
      <w:r w:rsidRPr="000D4CB9">
        <w:rPr>
          <w:rFonts w:ascii="Arial" w:eastAsia="Times New Roman" w:hAnsi="Arial" w:cs="Arial"/>
          <w:lang w:eastAsia="en-GB"/>
        </w:rPr>
        <w:t>1 x 10</w:t>
      </w:r>
      <w:r w:rsidRPr="00E648BB">
        <w:rPr>
          <w:rFonts w:ascii="Arial" w:eastAsia="Times New Roman" w:hAnsi="Arial" w:cs="Arial"/>
          <w:vertAlign w:val="superscript"/>
          <w:lang w:eastAsia="en-GB"/>
        </w:rPr>
        <w:t>8</w:t>
      </w:r>
      <w:r>
        <w:rPr>
          <w:rFonts w:ascii="Arial" w:eastAsia="Times New Roman" w:hAnsi="Arial" w:cs="Arial"/>
          <w:vertAlign w:val="superscript"/>
          <w:lang w:eastAsia="en-GB"/>
        </w:rPr>
        <w:t xml:space="preserve"> </w:t>
      </w:r>
      <w:r>
        <w:rPr>
          <w:rFonts w:ascii="Arial" w:eastAsia="Times New Roman" w:hAnsi="Arial" w:cs="Arial"/>
          <w:lang w:eastAsia="en-GB"/>
        </w:rPr>
        <w:t>stationary phase promastigotes</w:t>
      </w:r>
      <w:proofErr w:type="gramEnd"/>
      <w:r>
        <w:rPr>
          <w:rFonts w:ascii="Arial" w:eastAsia="Times New Roman" w:hAnsi="Arial" w:cs="Arial"/>
          <w:lang w:eastAsia="en-GB"/>
        </w:rPr>
        <w:t xml:space="preserve"> and quantified the parasite burdens using bioluminescent imaging. Immunised mice had reduc</w:t>
      </w:r>
      <w:r w:rsidR="00BB7EA2">
        <w:rPr>
          <w:rFonts w:ascii="Arial" w:eastAsia="Times New Roman" w:hAnsi="Arial" w:cs="Arial"/>
          <w:lang w:eastAsia="en-GB"/>
        </w:rPr>
        <w:t>ed bioluminescent signals in infected</w:t>
      </w:r>
      <w:r>
        <w:rPr>
          <w:rFonts w:ascii="Arial" w:eastAsia="Times New Roman" w:hAnsi="Arial" w:cs="Arial"/>
          <w:lang w:eastAsia="en-GB"/>
        </w:rPr>
        <w:t xml:space="preserve"> spleens indicating reduced levels of </w:t>
      </w:r>
      <w:proofErr w:type="spellStart"/>
      <w:r>
        <w:rPr>
          <w:rFonts w:ascii="Arial" w:eastAsia="Times New Roman" w:hAnsi="Arial" w:cs="Arial"/>
          <w:lang w:eastAsia="en-GB"/>
        </w:rPr>
        <w:t>parasitemia</w:t>
      </w:r>
      <w:proofErr w:type="spellEnd"/>
      <w:r w:rsidR="006E3C28">
        <w:rPr>
          <w:rFonts w:ascii="Arial" w:eastAsia="Times New Roman" w:hAnsi="Arial" w:cs="Arial"/>
          <w:lang w:eastAsia="en-GB"/>
        </w:rPr>
        <w:t xml:space="preserve"> (Fig 4B)</w:t>
      </w:r>
      <w:r>
        <w:rPr>
          <w:rFonts w:ascii="Arial" w:eastAsia="Times New Roman" w:hAnsi="Arial" w:cs="Arial"/>
          <w:lang w:eastAsia="en-GB"/>
        </w:rPr>
        <w:t>. Previous work</w:t>
      </w:r>
      <w:r w:rsidR="001A48A4">
        <w:rPr>
          <w:rFonts w:ascii="Arial" w:eastAsia="Times New Roman" w:hAnsi="Arial" w:cs="Arial"/>
          <w:lang w:eastAsia="en-GB"/>
        </w:rPr>
        <w:t xml:space="preserve"> from our laboratory </w:t>
      </w:r>
      <w:r w:rsidR="00875F3E">
        <w:rPr>
          <w:rFonts w:ascii="Arial" w:eastAsia="Times New Roman" w:hAnsi="Arial" w:cs="Arial"/>
          <w:lang w:eastAsia="en-GB"/>
        </w:rPr>
        <w:fldChar w:fldCharType="begin">
          <w:fldData xml:space="preserve">PEVuZE5vdGU+PENpdGUgRXhjbHVkZUF1dGg9IjEiIEV4Y2x1ZGVZZWFyPSIxIj48QXV0aG9yPkF1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</w:fldData>
        </w:fldChar>
      </w:r>
      <w:r w:rsidR="00875F3E">
        <w:rPr>
          <w:rFonts w:ascii="Arial" w:eastAsia="Times New Roman" w:hAnsi="Arial" w:cs="Arial"/>
          <w:lang w:eastAsia="en-GB"/>
        </w:rPr>
        <w:instrText xml:space="preserve"> ADDIN EN.CITE </w:instrText>
      </w:r>
      <w:r w:rsidR="00875F3E">
        <w:rPr>
          <w:rFonts w:ascii="Arial" w:eastAsia="Times New Roman" w:hAnsi="Arial" w:cs="Arial"/>
          <w:lang w:eastAsia="en-GB"/>
        </w:rPr>
        <w:fldChar w:fldCharType="begin">
          <w:fldData xml:space="preserve">PEVuZE5vdGU+PENpdGUgRXhjbHVkZUF1dGg9IjEiIEV4Y2x1ZGVZZWFyPSIxIj48QXV0aG9yPkF1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</w:fldData>
        </w:fldChar>
      </w:r>
      <w:r w:rsidR="00875F3E">
        <w:rPr>
          <w:rFonts w:ascii="Arial" w:eastAsia="Times New Roman" w:hAnsi="Arial" w:cs="Arial"/>
          <w:lang w:eastAsia="en-GB"/>
        </w:rPr>
        <w:instrText xml:space="preserve"> ADDIN EN.CITE.DATA </w:instrText>
      </w:r>
      <w:r w:rsidR="00875F3E">
        <w:rPr>
          <w:rFonts w:ascii="Arial" w:eastAsia="Times New Roman" w:hAnsi="Arial" w:cs="Arial"/>
          <w:lang w:eastAsia="en-GB"/>
        </w:rPr>
      </w:r>
      <w:r w:rsidR="00875F3E">
        <w:rPr>
          <w:rFonts w:ascii="Arial" w:eastAsia="Times New Roman" w:hAnsi="Arial" w:cs="Arial"/>
          <w:lang w:eastAsia="en-GB"/>
        </w:rPr>
        <w:fldChar w:fldCharType="end"/>
      </w:r>
      <w:r w:rsidR="00875F3E">
        <w:rPr>
          <w:rFonts w:ascii="Arial" w:eastAsia="Times New Roman" w:hAnsi="Arial" w:cs="Arial"/>
          <w:lang w:eastAsia="en-GB"/>
        </w:rPr>
      </w:r>
      <w:r w:rsidR="00875F3E">
        <w:rPr>
          <w:rFonts w:ascii="Arial" w:eastAsia="Times New Roman" w:hAnsi="Arial" w:cs="Arial"/>
          <w:lang w:eastAsia="en-GB"/>
        </w:rPr>
        <w:fldChar w:fldCharType="separate"/>
      </w:r>
      <w:r w:rsidR="00875F3E">
        <w:rPr>
          <w:rFonts w:ascii="Arial" w:eastAsia="Times New Roman" w:hAnsi="Arial" w:cs="Arial"/>
          <w:noProof/>
          <w:lang w:eastAsia="en-GB"/>
        </w:rPr>
        <w:t>[34]</w:t>
      </w:r>
      <w:r w:rsidR="00875F3E">
        <w:rPr>
          <w:rFonts w:ascii="Arial" w:eastAsia="Times New Roman" w:hAnsi="Arial" w:cs="Arial"/>
          <w:lang w:eastAsia="en-GB"/>
        </w:rPr>
        <w:fldChar w:fldCharType="end"/>
      </w:r>
      <w:r>
        <w:rPr>
          <w:rFonts w:ascii="Arial" w:eastAsia="Times New Roman" w:hAnsi="Arial" w:cs="Arial"/>
          <w:lang w:eastAsia="en-GB"/>
        </w:rPr>
        <w:t xml:space="preserve"> has demonstrated that </w:t>
      </w:r>
      <w:r w:rsidR="00215F65">
        <w:rPr>
          <w:rFonts w:ascii="Arial" w:eastAsia="Times New Roman" w:hAnsi="Arial" w:cs="Arial"/>
          <w:lang w:eastAsia="en-GB"/>
        </w:rPr>
        <w:t>altering antibody isotype balances</w:t>
      </w:r>
      <w:r w:rsidR="0078270B">
        <w:rPr>
          <w:rFonts w:ascii="Arial" w:eastAsia="Times New Roman" w:hAnsi="Arial" w:cs="Arial"/>
          <w:lang w:eastAsia="en-GB"/>
        </w:rPr>
        <w:t xml:space="preserve"> towards immune-effector-recruiting IgG2-isotypes</w:t>
      </w:r>
      <w:r w:rsidR="00215F65">
        <w:rPr>
          <w:rFonts w:ascii="Arial" w:eastAsia="Times New Roman" w:hAnsi="Arial" w:cs="Arial"/>
          <w:lang w:eastAsia="en-GB"/>
        </w:rPr>
        <w:t xml:space="preserve"> by switching the </w:t>
      </w:r>
      <w:r>
        <w:rPr>
          <w:rFonts w:ascii="Arial" w:eastAsia="Times New Roman" w:hAnsi="Arial" w:cs="Arial"/>
          <w:lang w:eastAsia="en-GB"/>
        </w:rPr>
        <w:t xml:space="preserve">adjuvant can generate better </w:t>
      </w:r>
      <w:r w:rsidR="00215F65">
        <w:rPr>
          <w:rFonts w:ascii="Arial" w:eastAsia="Times New Roman" w:hAnsi="Arial" w:cs="Arial"/>
          <w:lang w:eastAsia="en-GB"/>
        </w:rPr>
        <w:t xml:space="preserve">anti-parasite </w:t>
      </w:r>
      <w:r>
        <w:rPr>
          <w:rFonts w:ascii="Arial" w:eastAsia="Times New Roman" w:hAnsi="Arial" w:cs="Arial"/>
          <w:lang w:eastAsia="en-GB"/>
        </w:rPr>
        <w:t xml:space="preserve">protective responses </w:t>
      </w:r>
      <w:r w:rsidR="00875F3E">
        <w:rPr>
          <w:rFonts w:ascii="Arial" w:eastAsia="Times New Roman" w:hAnsi="Arial" w:cs="Arial"/>
          <w:lang w:eastAsia="en-GB"/>
        </w:rPr>
        <w:fldChar w:fldCharType="begin"/>
      </w:r>
      <w:r w:rsidR="00875F3E">
        <w:rPr>
          <w:rFonts w:ascii="Arial" w:eastAsia="Times New Roman" w:hAnsi="Arial" w:cs="Arial"/>
          <w:lang w:eastAsia="en-GB"/>
        </w:rPr>
        <w:instrText xml:space="preserve"> ADDIN EN.CITE &lt;EndNote&gt;&lt;Cite ExcludeAuth="1" ExcludeYear="1"&gt;&lt;Author&gt;Autheman&lt;/Author&gt;&lt;Year&gt;2021&lt;/Year&gt;&lt;RecNum&gt;724&lt;/RecNum&gt;&lt;DisplayText&gt;[34]&lt;/DisplayText&gt;&lt;record&gt;&lt;rec-number&gt;724&lt;/rec-number&gt;&lt;foreign-keys&gt;&lt;key app="EN" db-id="pe2z5s2ahswtpve5vf7p0atcs2vafdzxaatx" timestamp="1622203029"&gt;724&lt;/key&gt;&lt;/foreign-keys&gt;&lt;ref-type name="Journal Article"&gt;17&lt;/ref-type&gt;&lt;contributors&gt;&lt;authors&gt;&lt;author&gt;Autheman, Delphine&lt;/author&gt;&lt;author&gt;Crosnier, Cécile&lt;/author&gt;&lt;author&gt;Clare, Simon&lt;/author&gt;&lt;author&gt;Goulding, David A.&lt;/author&gt;&lt;author&gt;Brandt, Cordelia&lt;/author&gt;&lt;author&gt;Harcourt, Katherine&lt;/author&gt;&lt;author&gt;Tolley, Charlotte&lt;/author&gt;&lt;author&gt;Galaway, Francis&lt;/author&gt;&lt;author&gt;Khushu, Malhar&lt;/author&gt;&lt;author&gt;Ong, Han&lt;/author&gt;&lt;author&gt;Romero-Ramirez, Alessandra&lt;/author&gt;&lt;author&gt;Duffy, Craig W.&lt;/author&gt;&lt;author&gt;Jackson, Andrew P.&lt;/author&gt;&lt;author&gt;Wright, Gavin J.&lt;/author&gt;&lt;/authors&gt;&lt;/contributors&gt;&lt;titles&gt;&lt;title&gt;&lt;style face="normal" font="default" size="100%"&gt;An invariant &lt;/style&gt;&lt;style face="italic" font="default" size="100%"&gt;Trypanosoma vivax vaccine &lt;/style&gt;&lt;style face="normal" font="default" size="100%"&gt;antigen induces protective immunity&lt;/style&gt;&lt;/title&gt;&lt;secondary-title&gt;Nature&lt;/secondary-title&gt;&lt;/titles&gt;&lt;periodical&gt;&lt;full-title&gt;Nature&lt;/full-title&gt;&lt;abbr-1&gt;Nature&lt;/abbr-1&gt;&lt;/periodical&gt;&lt;dates&gt;&lt;year&gt;2021&lt;/year&gt;&lt;pub-dates&gt;&lt;date&gt;2021/05/26&lt;/date&gt;&lt;/pub-dates&gt;&lt;/dates&gt;&lt;isbn&gt;1476-4687&lt;/isbn&gt;&lt;urls&gt;&lt;related-urls&gt;&lt;url&gt;https://doi.org/10.1038/s41586-021-03597-x&lt;/url&gt;&lt;/related-urls&gt;&lt;/urls&gt;&lt;electronic-resource-num&gt;10.1038/s41586-021-03597-x&lt;/electronic-resource-num&gt;&lt;/record&gt;&lt;/Cite&gt;&lt;/EndNote&gt;</w:instrText>
      </w:r>
      <w:r w:rsidR="00875F3E">
        <w:rPr>
          <w:rFonts w:ascii="Arial" w:eastAsia="Times New Roman" w:hAnsi="Arial" w:cs="Arial"/>
          <w:lang w:eastAsia="en-GB"/>
        </w:rPr>
        <w:fldChar w:fldCharType="separate"/>
      </w:r>
      <w:r w:rsidR="00875F3E">
        <w:rPr>
          <w:rFonts w:ascii="Arial" w:eastAsia="Times New Roman" w:hAnsi="Arial" w:cs="Arial"/>
          <w:noProof/>
          <w:lang w:eastAsia="en-GB"/>
        </w:rPr>
        <w:t>[34]</w:t>
      </w:r>
      <w:r w:rsidR="00875F3E">
        <w:rPr>
          <w:rFonts w:ascii="Arial" w:eastAsia="Times New Roman" w:hAnsi="Arial" w:cs="Arial"/>
          <w:lang w:eastAsia="en-GB"/>
        </w:rPr>
        <w:fldChar w:fldCharType="end"/>
      </w:r>
      <w:r>
        <w:rPr>
          <w:rFonts w:ascii="Arial" w:eastAsia="Times New Roman" w:hAnsi="Arial" w:cs="Arial"/>
          <w:lang w:eastAsia="en-GB"/>
        </w:rPr>
        <w:t>. W</w:t>
      </w:r>
      <w:r w:rsidR="006A12DE">
        <w:rPr>
          <w:rFonts w:ascii="Arial" w:eastAsia="Times New Roman" w:hAnsi="Arial" w:cs="Arial"/>
          <w:lang w:eastAsia="en-GB"/>
        </w:rPr>
        <w:t xml:space="preserve">e </w:t>
      </w:r>
      <w:r w:rsidR="00215F65">
        <w:rPr>
          <w:rFonts w:ascii="Arial" w:eastAsia="Times New Roman" w:hAnsi="Arial" w:cs="Arial"/>
          <w:lang w:eastAsia="en-GB"/>
        </w:rPr>
        <w:t xml:space="preserve">therefore </w:t>
      </w:r>
      <w:r w:rsidR="006A12DE">
        <w:rPr>
          <w:rFonts w:ascii="Arial" w:eastAsia="Times New Roman" w:hAnsi="Arial" w:cs="Arial"/>
          <w:lang w:eastAsia="en-GB"/>
        </w:rPr>
        <w:t xml:space="preserve">switched the adjuvant to </w:t>
      </w:r>
      <w:proofErr w:type="spellStart"/>
      <w:r w:rsidR="006A12DE">
        <w:rPr>
          <w:rFonts w:ascii="Arial" w:eastAsia="Times New Roman" w:hAnsi="Arial" w:cs="Arial"/>
          <w:lang w:eastAsia="en-GB"/>
        </w:rPr>
        <w:t>QuilA</w:t>
      </w:r>
      <w:proofErr w:type="spellEnd"/>
      <w:r w:rsidR="006A12DE">
        <w:rPr>
          <w:rFonts w:ascii="Arial" w:eastAsia="Times New Roman" w:hAnsi="Arial" w:cs="Arial"/>
          <w:lang w:eastAsia="en-GB"/>
        </w:rPr>
        <w:t xml:space="preserve"> for the remaining exper</w:t>
      </w:r>
      <w:r w:rsidR="00BB7EA2">
        <w:rPr>
          <w:rFonts w:ascii="Arial" w:eastAsia="Times New Roman" w:hAnsi="Arial" w:cs="Arial"/>
          <w:lang w:eastAsia="en-GB"/>
        </w:rPr>
        <w:t>iments and immunisation with LD</w:t>
      </w:r>
      <w:r w:rsidR="002B3394">
        <w:rPr>
          <w:rFonts w:ascii="Arial" w:eastAsia="Times New Roman" w:hAnsi="Arial" w:cs="Arial"/>
          <w:lang w:eastAsia="en-GB"/>
        </w:rPr>
        <w:t>0</w:t>
      </w:r>
      <w:r w:rsidR="006A12DE">
        <w:rPr>
          <w:rFonts w:ascii="Arial" w:eastAsia="Times New Roman" w:hAnsi="Arial" w:cs="Arial"/>
          <w:lang w:eastAsia="en-GB"/>
        </w:rPr>
        <w:t>4 elicited significant protection against parasite burdens in the spleens of immunised mice compared to the control immunisation</w:t>
      </w:r>
      <w:r w:rsidR="00EA4003">
        <w:rPr>
          <w:rFonts w:ascii="Arial" w:eastAsia="Times New Roman" w:hAnsi="Arial" w:cs="Arial"/>
          <w:lang w:eastAsia="en-GB"/>
        </w:rPr>
        <w:t xml:space="preserve"> (Fig 4C)</w:t>
      </w:r>
      <w:r w:rsidR="006A12DE">
        <w:rPr>
          <w:rFonts w:ascii="Arial" w:eastAsia="Times New Roman" w:hAnsi="Arial" w:cs="Arial"/>
          <w:lang w:eastAsia="en-GB"/>
        </w:rPr>
        <w:t xml:space="preserve">. </w:t>
      </w:r>
      <w:r w:rsidR="00366BA1">
        <w:rPr>
          <w:rFonts w:ascii="Arial" w:eastAsia="Times New Roman" w:hAnsi="Arial" w:cs="Arial"/>
          <w:lang w:eastAsia="en-GB"/>
        </w:rPr>
        <w:lastRenderedPageBreak/>
        <w:t>Encouraged by these findings, w</w:t>
      </w:r>
      <w:r w:rsidR="006A12DE">
        <w:rPr>
          <w:rFonts w:ascii="Arial" w:eastAsia="Times New Roman" w:hAnsi="Arial" w:cs="Arial"/>
          <w:lang w:eastAsia="en-GB"/>
        </w:rPr>
        <w:t xml:space="preserve">e </w:t>
      </w:r>
      <w:r w:rsidR="00366BA1">
        <w:rPr>
          <w:rFonts w:ascii="Arial" w:eastAsia="Times New Roman" w:hAnsi="Arial" w:cs="Arial"/>
          <w:lang w:eastAsia="en-GB"/>
        </w:rPr>
        <w:t xml:space="preserve">vaccinated larger group sizes of fifteen animals again using </w:t>
      </w:r>
      <w:proofErr w:type="spellStart"/>
      <w:r w:rsidR="00366BA1">
        <w:rPr>
          <w:rFonts w:ascii="Arial" w:eastAsia="Times New Roman" w:hAnsi="Arial" w:cs="Arial"/>
          <w:lang w:eastAsia="en-GB"/>
        </w:rPr>
        <w:t>QuilA</w:t>
      </w:r>
      <w:proofErr w:type="spellEnd"/>
      <w:r w:rsidR="00366BA1">
        <w:rPr>
          <w:rFonts w:ascii="Arial" w:eastAsia="Times New Roman" w:hAnsi="Arial" w:cs="Arial"/>
          <w:lang w:eastAsia="en-GB"/>
        </w:rPr>
        <w:t xml:space="preserve"> as the adjuvant.</w:t>
      </w:r>
      <w:r w:rsidR="006A12DE">
        <w:rPr>
          <w:rFonts w:ascii="Arial" w:eastAsia="Times New Roman" w:hAnsi="Arial" w:cs="Arial"/>
          <w:lang w:eastAsia="en-GB"/>
        </w:rPr>
        <w:t xml:space="preserve"> No protection was observed in the initial infection that</w:t>
      </w:r>
      <w:r w:rsidR="00366BA1">
        <w:rPr>
          <w:rFonts w:ascii="Arial" w:eastAsia="Times New Roman" w:hAnsi="Arial" w:cs="Arial"/>
          <w:lang w:eastAsia="en-GB"/>
        </w:rPr>
        <w:t xml:space="preserve"> is</w:t>
      </w:r>
      <w:r w:rsidR="006A12DE">
        <w:rPr>
          <w:rFonts w:ascii="Arial" w:eastAsia="Times New Roman" w:hAnsi="Arial" w:cs="Arial"/>
          <w:lang w:eastAsia="en-GB"/>
        </w:rPr>
        <w:t xml:space="preserve"> localise</w:t>
      </w:r>
      <w:r w:rsidR="00366BA1">
        <w:rPr>
          <w:rFonts w:ascii="Arial" w:eastAsia="Times New Roman" w:hAnsi="Arial" w:cs="Arial"/>
          <w:lang w:eastAsia="en-GB"/>
        </w:rPr>
        <w:t>d</w:t>
      </w:r>
      <w:r w:rsidR="006A12DE">
        <w:rPr>
          <w:rFonts w:ascii="Arial" w:eastAsia="Times New Roman" w:hAnsi="Arial" w:cs="Arial"/>
          <w:lang w:eastAsia="en-GB"/>
        </w:rPr>
        <w:t xml:space="preserve"> to the livers of infected animals (Fig 4D)</w:t>
      </w:r>
      <w:r w:rsidR="00366BA1">
        <w:rPr>
          <w:rFonts w:ascii="Arial" w:eastAsia="Times New Roman" w:hAnsi="Arial" w:cs="Arial"/>
          <w:lang w:eastAsia="en-GB"/>
        </w:rPr>
        <w:t>; h</w:t>
      </w:r>
      <w:r w:rsidR="006A12DE">
        <w:rPr>
          <w:rFonts w:ascii="Arial" w:eastAsia="Times New Roman" w:hAnsi="Arial" w:cs="Arial"/>
          <w:lang w:eastAsia="en-GB"/>
        </w:rPr>
        <w:t>owever, immunisation with either LD</w:t>
      </w:r>
      <w:r w:rsidR="002B3394">
        <w:rPr>
          <w:rFonts w:ascii="Arial" w:eastAsia="Times New Roman" w:hAnsi="Arial" w:cs="Arial"/>
          <w:lang w:eastAsia="en-GB"/>
        </w:rPr>
        <w:t>0</w:t>
      </w:r>
      <w:r w:rsidR="006A12DE">
        <w:rPr>
          <w:rFonts w:ascii="Arial" w:eastAsia="Times New Roman" w:hAnsi="Arial" w:cs="Arial"/>
          <w:lang w:eastAsia="en-GB"/>
        </w:rPr>
        <w:t xml:space="preserve">4 or LD11 was capable of </w:t>
      </w:r>
      <w:r w:rsidR="00366BA1">
        <w:rPr>
          <w:rFonts w:ascii="Arial" w:eastAsia="Times New Roman" w:hAnsi="Arial" w:cs="Arial"/>
          <w:lang w:eastAsia="en-GB"/>
        </w:rPr>
        <w:t xml:space="preserve">eliciting </w:t>
      </w:r>
      <w:r w:rsidR="006A12DE">
        <w:rPr>
          <w:rFonts w:ascii="Arial" w:eastAsia="Times New Roman" w:hAnsi="Arial" w:cs="Arial"/>
          <w:lang w:eastAsia="en-GB"/>
        </w:rPr>
        <w:t xml:space="preserve">significant levels of protection against the development of parasite burdens in the spleens of infected mice (Fig. 4E). </w:t>
      </w:r>
      <w:r w:rsidR="0025178B" w:rsidRPr="000D4CB9">
        <w:rPr>
          <w:rFonts w:ascii="Arial" w:eastAsia="Times New Roman" w:hAnsi="Arial" w:cs="Arial"/>
          <w:lang w:eastAsia="en-GB"/>
        </w:rPr>
        <w:t>Although these antigens were unable to eli</w:t>
      </w:r>
      <w:r w:rsidR="00EA4003">
        <w:rPr>
          <w:rFonts w:ascii="Arial" w:eastAsia="Times New Roman" w:hAnsi="Arial" w:cs="Arial"/>
          <w:lang w:eastAsia="en-GB"/>
        </w:rPr>
        <w:t>cit complete protection</w:t>
      </w:r>
      <w:r w:rsidR="0025178B" w:rsidRPr="000D4CB9">
        <w:rPr>
          <w:rFonts w:ascii="Arial" w:eastAsia="Times New Roman" w:hAnsi="Arial" w:cs="Arial"/>
          <w:lang w:eastAsia="en-GB"/>
        </w:rPr>
        <w:t xml:space="preserve">, it is </w:t>
      </w:r>
      <w:r w:rsidR="00EA4003">
        <w:rPr>
          <w:rFonts w:ascii="Arial" w:eastAsia="Times New Roman" w:hAnsi="Arial" w:cs="Arial"/>
          <w:lang w:eastAsia="en-GB"/>
        </w:rPr>
        <w:t>comparable</w:t>
      </w:r>
      <w:r w:rsidR="0025178B" w:rsidRPr="000D4CB9">
        <w:rPr>
          <w:rFonts w:ascii="Arial" w:eastAsia="Times New Roman" w:hAnsi="Arial" w:cs="Arial"/>
          <w:lang w:eastAsia="en-GB"/>
        </w:rPr>
        <w:t xml:space="preserve"> </w:t>
      </w:r>
      <w:r w:rsidR="00EA4003" w:rsidRPr="000D4CB9">
        <w:rPr>
          <w:rFonts w:ascii="Arial" w:eastAsia="Times New Roman" w:hAnsi="Arial" w:cs="Arial"/>
          <w:lang w:eastAsia="en-GB"/>
        </w:rPr>
        <w:t>(</w:t>
      </w:r>
      <w:r w:rsidR="00EA4003">
        <w:rPr>
          <w:rFonts w:ascii="Arial" w:eastAsia="Times New Roman" w:hAnsi="Arial" w:cs="Arial"/>
          <w:lang w:eastAsia="en-GB"/>
        </w:rPr>
        <w:t xml:space="preserve">a </w:t>
      </w:r>
      <w:r w:rsidR="00EA4003" w:rsidRPr="000D4CB9">
        <w:rPr>
          <w:rFonts w:ascii="Arial" w:eastAsia="Times New Roman" w:hAnsi="Arial" w:cs="Arial"/>
          <w:lang w:eastAsia="en-GB"/>
        </w:rPr>
        <w:t>2 to 3-fold reduction)</w:t>
      </w:r>
      <w:r w:rsidR="00EA4003">
        <w:rPr>
          <w:rFonts w:ascii="Arial" w:eastAsia="Times New Roman" w:hAnsi="Arial" w:cs="Arial"/>
          <w:lang w:eastAsia="en-GB"/>
        </w:rPr>
        <w:t xml:space="preserve"> </w:t>
      </w:r>
      <w:r w:rsidR="0025178B" w:rsidRPr="000D4CB9">
        <w:rPr>
          <w:rFonts w:ascii="Arial" w:eastAsia="Times New Roman" w:hAnsi="Arial" w:cs="Arial"/>
          <w:lang w:eastAsia="en-GB"/>
        </w:rPr>
        <w:t xml:space="preserve">to the result observed with </w:t>
      </w:r>
      <w:proofErr w:type="spellStart"/>
      <w:r w:rsidR="0025178B" w:rsidRPr="000D4CB9">
        <w:rPr>
          <w:rFonts w:ascii="Arial" w:eastAsia="Times New Roman" w:hAnsi="Arial" w:cs="Arial"/>
          <w:lang w:eastAsia="en-GB"/>
        </w:rPr>
        <w:t>recombinantly</w:t>
      </w:r>
      <w:proofErr w:type="spellEnd"/>
      <w:r w:rsidR="0025178B" w:rsidRPr="000D4CB9">
        <w:rPr>
          <w:rFonts w:ascii="Arial" w:eastAsia="Times New Roman" w:hAnsi="Arial" w:cs="Arial"/>
          <w:lang w:eastAsia="en-GB"/>
        </w:rPr>
        <w:t xml:space="preserve"> expressed HASPB </w:t>
      </w:r>
      <w:r w:rsidR="00875F3E">
        <w:rPr>
          <w:rFonts w:ascii="Arial" w:eastAsia="Times New Roman" w:hAnsi="Arial" w:cs="Arial"/>
          <w:lang w:eastAsia="en-GB"/>
        </w:rPr>
        <w:fldChar w:fldCharType="begin"/>
      </w:r>
      <w:r w:rsidR="00875F3E">
        <w:rPr>
          <w:rFonts w:ascii="Arial" w:eastAsia="Times New Roman" w:hAnsi="Arial" w:cs="Arial"/>
          <w:lang w:eastAsia="en-GB"/>
        </w:rPr>
        <w:instrText xml:space="preserve"> ADDIN EN.CITE &lt;EndNote&gt;&lt;Cite ExcludeAuth="1" ExcludeYear="1"&gt;&lt;Author&gt;Stäger&lt;/Author&gt;&lt;Year&gt;2000&lt;/Year&gt;&lt;RecNum&gt;604&lt;/RecNum&gt;&lt;DisplayText&gt;[36]&lt;/DisplayText&gt;&lt;record&gt;&lt;rec-number&gt;604&lt;/rec-number&gt;&lt;foreign-keys&gt;&lt;key app="EN" db-id="pe2z5s2ahswtpve5vf7p0atcs2vafdzxaatx" timestamp="1581689955"&gt;604&lt;/key&gt;&lt;key app="ENWeb" db-id=""&gt;0&lt;/key&gt;&lt;/foreign-keys&gt;&lt;ref-type name="Journal Article"&gt;17&lt;/ref-type&gt;&lt;contributors&gt;&lt;authors&gt;&lt;author&gt;Stäger, Simona&lt;/author&gt;&lt;author&gt;Smith, Deborah F.&lt;/author&gt;&lt;author&gt;Kaye, Paul M.&lt;/author&gt;&lt;/authors&gt;&lt;/contributors&gt;&lt;titles&gt;&lt;title&gt;&lt;style face="normal" font="default" size="100%"&gt;Immunization with a Recombinant Stage-Regulated Surface Protein from &lt;/style&gt;&lt;style face="italic" font="default" size="100%"&gt;Leishmania donovani&lt;/style&gt;&lt;style face="normal" font="default" size="100%"&gt; Induces Protection Against Visceral Leishmaniasis&lt;/style&gt;&lt;/title&gt;&lt;secondary-title&gt;The Journal of Immunology&lt;/secondary-title&gt;&lt;/titles&gt;&lt;periodical&gt;&lt;full-title&gt;The Journal of Immunology&lt;/full-title&gt;&lt;/periodical&gt;&lt;pages&gt;7064-7071&lt;/pages&gt;&lt;volume&gt;165&lt;/volume&gt;&lt;number&gt;12&lt;/number&gt;&lt;dates&gt;&lt;year&gt;2000&lt;/year&gt;&lt;/dates&gt;&lt;urls&gt;&lt;related-urls&gt;&lt;url&gt;https://www.jimmunol.org/content/jimmunol/165/12/7064.full.pdf&lt;/url&gt;&lt;/related-urls&gt;&lt;/urls&gt;&lt;electronic-resource-num&gt;10.4049/jimmunol.165.12.7064&lt;/electronic-resource-num&gt;&lt;/record&gt;&lt;/Cite&gt;&lt;/EndNote&gt;</w:instrText>
      </w:r>
      <w:r w:rsidR="00875F3E">
        <w:rPr>
          <w:rFonts w:ascii="Arial" w:eastAsia="Times New Roman" w:hAnsi="Arial" w:cs="Arial"/>
          <w:lang w:eastAsia="en-GB"/>
        </w:rPr>
        <w:fldChar w:fldCharType="separate"/>
      </w:r>
      <w:r w:rsidR="00875F3E">
        <w:rPr>
          <w:rFonts w:ascii="Arial" w:eastAsia="Times New Roman" w:hAnsi="Arial" w:cs="Arial"/>
          <w:noProof/>
          <w:lang w:eastAsia="en-GB"/>
        </w:rPr>
        <w:t>[36]</w:t>
      </w:r>
      <w:r w:rsidR="00875F3E">
        <w:rPr>
          <w:rFonts w:ascii="Arial" w:eastAsia="Times New Roman" w:hAnsi="Arial" w:cs="Arial"/>
          <w:lang w:eastAsia="en-GB"/>
        </w:rPr>
        <w:fldChar w:fldCharType="end"/>
      </w:r>
      <w:r w:rsidR="000A20DD">
        <w:rPr>
          <w:rFonts w:ascii="Arial" w:eastAsia="Times New Roman" w:hAnsi="Arial" w:cs="Arial"/>
          <w:lang w:eastAsia="en-GB"/>
        </w:rPr>
        <w:t>.</w:t>
      </w:r>
      <w:r w:rsidR="0025178B" w:rsidRPr="000D4CB9">
        <w:rPr>
          <w:rFonts w:ascii="Arial" w:eastAsia="Times New Roman" w:hAnsi="Arial" w:cs="Arial"/>
          <w:lang w:eastAsia="en-GB"/>
        </w:rPr>
        <w:t xml:space="preserve"> </w:t>
      </w:r>
      <w:r w:rsidR="00EA4003">
        <w:rPr>
          <w:rFonts w:ascii="Arial" w:eastAsia="Times New Roman" w:hAnsi="Arial" w:cs="Arial"/>
          <w:lang w:eastAsia="en-GB"/>
        </w:rPr>
        <w:t xml:space="preserve">Taken together, these results suggest that using systematic </w:t>
      </w:r>
      <w:r w:rsidR="0025178B" w:rsidRPr="000D4CB9">
        <w:rPr>
          <w:rFonts w:ascii="Arial" w:eastAsia="Times New Roman" w:hAnsi="Arial" w:cs="Arial"/>
          <w:lang w:eastAsia="en-GB"/>
        </w:rPr>
        <w:t>CRISPR gen</w:t>
      </w:r>
      <w:r w:rsidR="00EA4003">
        <w:rPr>
          <w:rFonts w:ascii="Arial" w:eastAsia="Times New Roman" w:hAnsi="Arial" w:cs="Arial"/>
          <w:lang w:eastAsia="en-GB"/>
        </w:rPr>
        <w:t xml:space="preserve">ome editing is a productive approach </w:t>
      </w:r>
      <w:r w:rsidR="0025178B" w:rsidRPr="000D4CB9">
        <w:rPr>
          <w:rFonts w:ascii="Arial" w:eastAsia="Times New Roman" w:hAnsi="Arial" w:cs="Arial"/>
          <w:lang w:eastAsia="en-GB"/>
        </w:rPr>
        <w:t xml:space="preserve">to </w:t>
      </w:r>
      <w:r w:rsidR="00EA4003">
        <w:rPr>
          <w:rFonts w:ascii="Arial" w:eastAsia="Times New Roman" w:hAnsi="Arial" w:cs="Arial"/>
          <w:lang w:eastAsia="en-GB"/>
        </w:rPr>
        <w:t xml:space="preserve">identify </w:t>
      </w:r>
      <w:r w:rsidR="0025178B" w:rsidRPr="000D4CB9">
        <w:rPr>
          <w:rFonts w:ascii="Arial" w:eastAsia="Times New Roman" w:hAnsi="Arial" w:cs="Arial"/>
          <w:lang w:eastAsia="en-GB"/>
        </w:rPr>
        <w:t>vaccine</w:t>
      </w:r>
      <w:r w:rsidR="00A94572">
        <w:rPr>
          <w:rFonts w:ascii="Arial" w:eastAsia="Times New Roman" w:hAnsi="Arial" w:cs="Arial"/>
          <w:lang w:eastAsia="en-GB"/>
        </w:rPr>
        <w:t xml:space="preserve"> </w:t>
      </w:r>
      <w:r w:rsidR="0025178B" w:rsidRPr="000D4CB9">
        <w:rPr>
          <w:rFonts w:ascii="Arial" w:eastAsia="Times New Roman" w:hAnsi="Arial" w:cs="Arial"/>
          <w:lang w:eastAsia="en-GB"/>
        </w:rPr>
        <w:t>candidate</w:t>
      </w:r>
      <w:r w:rsidR="00EA4003">
        <w:rPr>
          <w:rFonts w:ascii="Arial" w:eastAsia="Times New Roman" w:hAnsi="Arial" w:cs="Arial"/>
          <w:lang w:eastAsia="en-GB"/>
        </w:rPr>
        <w:t>s for</w:t>
      </w:r>
      <w:r w:rsidR="0025178B" w:rsidRPr="000D4CB9">
        <w:rPr>
          <w:rFonts w:ascii="Arial" w:eastAsia="Times New Roman" w:hAnsi="Arial" w:cs="Arial"/>
          <w:lang w:eastAsia="en-GB"/>
        </w:rPr>
        <w:t xml:space="preserve"> </w:t>
      </w:r>
      <w:proofErr w:type="spellStart"/>
      <w:r w:rsidR="0025178B" w:rsidRPr="000D4CB9">
        <w:rPr>
          <w:rFonts w:ascii="Arial" w:eastAsia="Times New Roman" w:hAnsi="Arial" w:cs="Arial"/>
          <w:i/>
          <w:iCs/>
          <w:lang w:eastAsia="en-GB"/>
        </w:rPr>
        <w:t>Leishmania</w:t>
      </w:r>
      <w:proofErr w:type="spellEnd"/>
      <w:r w:rsidR="0025178B" w:rsidRPr="000D4CB9">
        <w:rPr>
          <w:rFonts w:ascii="Arial" w:eastAsia="Times New Roman" w:hAnsi="Arial" w:cs="Arial"/>
          <w:i/>
          <w:iCs/>
          <w:lang w:eastAsia="en-GB"/>
        </w:rPr>
        <w:t xml:space="preserve"> </w:t>
      </w:r>
      <w:proofErr w:type="spellStart"/>
      <w:r w:rsidR="0025178B" w:rsidRPr="000D4CB9">
        <w:rPr>
          <w:rFonts w:ascii="Arial" w:eastAsia="Times New Roman" w:hAnsi="Arial" w:cs="Arial"/>
          <w:i/>
          <w:iCs/>
          <w:lang w:eastAsia="en-GB"/>
        </w:rPr>
        <w:t>donovani</w:t>
      </w:r>
      <w:proofErr w:type="spellEnd"/>
      <w:r w:rsidR="0025178B" w:rsidRPr="000D4CB9">
        <w:rPr>
          <w:rFonts w:ascii="Arial" w:eastAsia="Times New Roman" w:hAnsi="Arial" w:cs="Arial"/>
          <w:lang w:eastAsia="en-GB"/>
        </w:rPr>
        <w:t>.</w:t>
      </w:r>
    </w:p>
    <w:p w14:paraId="2BF4BFE1" w14:textId="77777777" w:rsidR="007C0E1E" w:rsidRDefault="007C0E1E" w:rsidP="00085082">
      <w:pPr>
        <w:spacing w:before="240" w:after="240" w:line="480" w:lineRule="auto"/>
        <w:jc w:val="both"/>
        <w:rPr>
          <w:rFonts w:ascii="Arial" w:eastAsia="Times New Roman" w:hAnsi="Arial" w:cs="Arial"/>
          <w:noProof/>
          <w:lang w:eastAsia="en-GB"/>
        </w:rPr>
      </w:pPr>
    </w:p>
    <w:p w14:paraId="42422A91" w14:textId="53457DB7" w:rsidR="0025178B" w:rsidRPr="00717862" w:rsidRDefault="007C0E1E" w:rsidP="00085082">
      <w:pPr>
        <w:spacing w:before="240" w:after="240" w:line="480" w:lineRule="auto"/>
        <w:jc w:val="both"/>
        <w:rPr>
          <w:rFonts w:ascii="Arial" w:eastAsia="Times New Roman" w:hAnsi="Arial" w:cs="Arial"/>
          <w:lang w:eastAsia="en-GB"/>
        </w:rPr>
      </w:pPr>
      <w:r>
        <w:rPr>
          <w:rFonts w:ascii="Arial" w:eastAsia="Times New Roman" w:hAnsi="Arial" w:cs="Arial"/>
          <w:noProof/>
          <w:lang w:eastAsia="en-GB"/>
        </w:rPr>
        <w:drawing>
          <wp:inline distT="0" distB="0" distL="0" distR="0" wp14:anchorId="4041231A" wp14:editId="5795C9A2">
            <wp:extent cx="4902454" cy="420751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4.tif"/>
                    <pic:cNvPicPr/>
                  </pic:nvPicPr>
                  <pic:blipFill rotWithShape="1">
                    <a:blip r:embed="rId12" cstate="print">
                      <a:extLst>
                        <a:ext uri="{28A0092B-C50C-407E-A947-70E740481C1C}">
                          <a14:useLocalDpi xmlns:a14="http://schemas.microsoft.com/office/drawing/2010/main" val="0"/>
                        </a:ext>
                      </a:extLst>
                    </a:blip>
                    <a:srcRect l="14465" t="10387"/>
                    <a:stretch/>
                  </pic:blipFill>
                  <pic:spPr bwMode="auto">
                    <a:xfrm>
                      <a:off x="0" y="0"/>
                      <a:ext cx="4902454" cy="4207510"/>
                    </a:xfrm>
                    <a:prstGeom prst="rect">
                      <a:avLst/>
                    </a:prstGeom>
                    <a:ln>
                      <a:noFill/>
                    </a:ln>
                    <a:extLst>
                      <a:ext uri="{53640926-AAD7-44D8-BBD7-CCE9431645EC}">
                        <a14:shadowObscured xmlns:a14="http://schemas.microsoft.com/office/drawing/2010/main"/>
                      </a:ext>
                    </a:extLst>
                  </pic:spPr>
                </pic:pic>
              </a:graphicData>
            </a:graphic>
          </wp:inline>
        </w:drawing>
      </w:r>
    </w:p>
    <w:p w14:paraId="7F67E738" w14:textId="6B3F18BC" w:rsidR="00E70F9D" w:rsidRPr="004D093B" w:rsidRDefault="0025178B" w:rsidP="00085082">
      <w:pPr>
        <w:spacing w:before="240" w:after="240" w:line="480" w:lineRule="auto"/>
        <w:jc w:val="both"/>
        <w:rPr>
          <w:rFonts w:ascii="Arial" w:eastAsia="Times New Roman" w:hAnsi="Arial" w:cs="Arial"/>
          <w:sz w:val="20"/>
          <w:szCs w:val="20"/>
          <w:lang w:eastAsia="en-GB"/>
        </w:rPr>
      </w:pPr>
      <w:r w:rsidRPr="00CB5F02">
        <w:rPr>
          <w:rFonts w:ascii="Arial" w:eastAsia="Times New Roman" w:hAnsi="Arial" w:cs="Arial"/>
          <w:b/>
          <w:bCs/>
          <w:sz w:val="20"/>
          <w:szCs w:val="20"/>
          <w:lang w:eastAsia="en-GB"/>
        </w:rPr>
        <w:t>Figure 4</w:t>
      </w:r>
      <w:r w:rsidR="00215F65">
        <w:rPr>
          <w:rFonts w:ascii="Arial" w:eastAsia="Times New Roman" w:hAnsi="Arial" w:cs="Arial"/>
          <w:b/>
          <w:bCs/>
          <w:sz w:val="20"/>
          <w:szCs w:val="20"/>
          <w:lang w:eastAsia="en-GB"/>
        </w:rPr>
        <w:t>.</w:t>
      </w:r>
      <w:r w:rsidR="00BB7EA2">
        <w:rPr>
          <w:rFonts w:ascii="Arial" w:eastAsia="Times New Roman" w:hAnsi="Arial" w:cs="Arial"/>
          <w:b/>
          <w:bCs/>
          <w:sz w:val="20"/>
          <w:szCs w:val="20"/>
          <w:lang w:eastAsia="en-GB"/>
        </w:rPr>
        <w:t xml:space="preserve"> Candidate antigens L</w:t>
      </w:r>
      <w:r w:rsidR="00BB7EA2" w:rsidRPr="006E3C28">
        <w:rPr>
          <w:rFonts w:ascii="Arial" w:eastAsia="Times New Roman" w:hAnsi="Arial" w:cs="Arial"/>
          <w:b/>
          <w:bCs/>
          <w:sz w:val="20"/>
          <w:szCs w:val="20"/>
          <w:lang w:eastAsia="en-GB"/>
        </w:rPr>
        <w:t>D</w:t>
      </w:r>
      <w:r w:rsidR="002B3394" w:rsidRPr="006E3C28">
        <w:rPr>
          <w:rFonts w:ascii="Arial" w:eastAsia="Times New Roman" w:hAnsi="Arial" w:cs="Arial"/>
          <w:b/>
          <w:bCs/>
          <w:sz w:val="20"/>
          <w:szCs w:val="20"/>
          <w:lang w:eastAsia="en-GB"/>
        </w:rPr>
        <w:t>0</w:t>
      </w:r>
      <w:r w:rsidRPr="006E3C28">
        <w:rPr>
          <w:rFonts w:ascii="Arial" w:eastAsia="Times New Roman" w:hAnsi="Arial" w:cs="Arial"/>
          <w:b/>
          <w:bCs/>
          <w:sz w:val="20"/>
          <w:szCs w:val="20"/>
          <w:lang w:eastAsia="en-GB"/>
        </w:rPr>
        <w:t xml:space="preserve">4 </w:t>
      </w:r>
      <w:bookmarkStart w:id="0" w:name="OLE_LINK1"/>
      <w:r w:rsidR="006E3C28" w:rsidRPr="006E3C28">
        <w:rPr>
          <w:rFonts w:ascii="Arial" w:eastAsia="Times New Roman" w:hAnsi="Arial" w:cs="Arial"/>
          <w:b/>
          <w:sz w:val="20"/>
          <w:szCs w:val="20"/>
          <w:lang w:eastAsia="en-GB"/>
        </w:rPr>
        <w:t>(LdBPK_290790.1)</w:t>
      </w:r>
      <w:bookmarkEnd w:id="0"/>
      <w:r w:rsidR="006E3C28" w:rsidRPr="006E3C28">
        <w:rPr>
          <w:rFonts w:ascii="Arial" w:eastAsia="Times New Roman" w:hAnsi="Arial" w:cs="Arial"/>
          <w:b/>
          <w:sz w:val="20"/>
          <w:szCs w:val="20"/>
          <w:lang w:eastAsia="en-GB"/>
        </w:rPr>
        <w:t xml:space="preserve"> </w:t>
      </w:r>
      <w:r w:rsidRPr="006E3C28">
        <w:rPr>
          <w:rFonts w:ascii="Arial" w:eastAsia="Times New Roman" w:hAnsi="Arial" w:cs="Arial"/>
          <w:b/>
          <w:bCs/>
          <w:sz w:val="20"/>
          <w:szCs w:val="20"/>
          <w:lang w:eastAsia="en-GB"/>
        </w:rPr>
        <w:t>and LD11</w:t>
      </w:r>
      <w:r w:rsidR="006E3C28" w:rsidRPr="006E3C28">
        <w:rPr>
          <w:rFonts w:ascii="Arial" w:eastAsia="Times New Roman" w:hAnsi="Arial" w:cs="Arial"/>
          <w:b/>
          <w:bCs/>
          <w:sz w:val="20"/>
          <w:szCs w:val="20"/>
          <w:lang w:eastAsia="en-GB"/>
        </w:rPr>
        <w:t xml:space="preserve"> </w:t>
      </w:r>
      <w:r w:rsidR="006E3C28" w:rsidRPr="006E3C28">
        <w:rPr>
          <w:rFonts w:ascii="Arial" w:eastAsia="Times New Roman" w:hAnsi="Arial" w:cs="Arial"/>
          <w:b/>
          <w:sz w:val="20"/>
          <w:szCs w:val="20"/>
          <w:lang w:eastAsia="en-GB"/>
        </w:rPr>
        <w:t>(LdBPK_211610.1)</w:t>
      </w:r>
      <w:r w:rsidRPr="006E3C28">
        <w:rPr>
          <w:rFonts w:ascii="Arial" w:eastAsia="Times New Roman" w:hAnsi="Arial" w:cs="Arial"/>
          <w:b/>
          <w:bCs/>
          <w:sz w:val="20"/>
          <w:szCs w:val="20"/>
          <w:lang w:eastAsia="en-GB"/>
        </w:rPr>
        <w:t xml:space="preserve"> el</w:t>
      </w:r>
      <w:r w:rsidRPr="00CB5F02">
        <w:rPr>
          <w:rFonts w:ascii="Arial" w:eastAsia="Times New Roman" w:hAnsi="Arial" w:cs="Arial"/>
          <w:b/>
          <w:bCs/>
          <w:sz w:val="20"/>
          <w:szCs w:val="20"/>
          <w:lang w:eastAsia="en-GB"/>
        </w:rPr>
        <w:t>ici</w:t>
      </w:r>
      <w:r w:rsidR="00CC611A">
        <w:rPr>
          <w:rFonts w:ascii="Arial" w:eastAsia="Times New Roman" w:hAnsi="Arial" w:cs="Arial"/>
          <w:b/>
          <w:bCs/>
          <w:sz w:val="20"/>
          <w:szCs w:val="20"/>
          <w:lang w:eastAsia="en-GB"/>
        </w:rPr>
        <w:t>t</w:t>
      </w:r>
      <w:r w:rsidR="00215F65">
        <w:rPr>
          <w:rFonts w:ascii="Arial" w:eastAsia="Times New Roman" w:hAnsi="Arial" w:cs="Arial"/>
          <w:b/>
          <w:bCs/>
          <w:sz w:val="20"/>
          <w:szCs w:val="20"/>
          <w:lang w:eastAsia="en-GB"/>
        </w:rPr>
        <w:t xml:space="preserve"> protective</w:t>
      </w:r>
      <w:r w:rsidR="00CC611A">
        <w:rPr>
          <w:rFonts w:ascii="Arial" w:eastAsia="Times New Roman" w:hAnsi="Arial" w:cs="Arial"/>
          <w:b/>
          <w:bCs/>
          <w:sz w:val="20"/>
          <w:szCs w:val="20"/>
          <w:lang w:eastAsia="en-GB"/>
        </w:rPr>
        <w:t xml:space="preserve"> immune responses </w:t>
      </w:r>
      <w:r w:rsidR="00623023" w:rsidRPr="00CB5F02">
        <w:rPr>
          <w:rFonts w:ascii="Arial" w:eastAsia="Times New Roman" w:hAnsi="Arial" w:cs="Arial"/>
          <w:b/>
          <w:bCs/>
          <w:sz w:val="20"/>
          <w:szCs w:val="20"/>
          <w:lang w:eastAsia="en-GB"/>
        </w:rPr>
        <w:t>against</w:t>
      </w:r>
      <w:r w:rsidR="00CC611A">
        <w:rPr>
          <w:rFonts w:ascii="Arial" w:eastAsia="Times New Roman" w:hAnsi="Arial" w:cs="Arial"/>
          <w:b/>
          <w:bCs/>
          <w:sz w:val="20"/>
          <w:szCs w:val="20"/>
          <w:lang w:eastAsia="en-GB"/>
        </w:rPr>
        <w:t xml:space="preserve"> uncontrolled </w:t>
      </w:r>
      <w:proofErr w:type="spellStart"/>
      <w:r w:rsidR="00CC611A">
        <w:rPr>
          <w:rFonts w:ascii="Arial" w:eastAsia="Times New Roman" w:hAnsi="Arial" w:cs="Arial"/>
          <w:b/>
          <w:bCs/>
          <w:sz w:val="20"/>
          <w:szCs w:val="20"/>
          <w:lang w:eastAsia="en-GB"/>
        </w:rPr>
        <w:t>parasitemia</w:t>
      </w:r>
      <w:proofErr w:type="spellEnd"/>
      <w:r w:rsidR="00CC611A">
        <w:rPr>
          <w:rFonts w:ascii="Arial" w:eastAsia="Times New Roman" w:hAnsi="Arial" w:cs="Arial"/>
          <w:b/>
          <w:bCs/>
          <w:sz w:val="20"/>
          <w:szCs w:val="20"/>
          <w:lang w:eastAsia="en-GB"/>
        </w:rPr>
        <w:t xml:space="preserve"> in the spleens of infected mice. </w:t>
      </w:r>
      <w:r w:rsidRPr="00CB5F02">
        <w:rPr>
          <w:rFonts w:ascii="Arial" w:eastAsia="Times New Roman" w:hAnsi="Arial" w:cs="Arial"/>
          <w:sz w:val="20"/>
          <w:szCs w:val="20"/>
          <w:lang w:eastAsia="en-GB"/>
        </w:rPr>
        <w:t>(</w:t>
      </w:r>
      <w:r w:rsidRPr="00CB5F02">
        <w:rPr>
          <w:rFonts w:ascii="Arial" w:eastAsia="Times New Roman" w:hAnsi="Arial" w:cs="Arial"/>
          <w:b/>
          <w:bCs/>
          <w:sz w:val="20"/>
          <w:szCs w:val="20"/>
          <w:lang w:eastAsia="en-GB"/>
        </w:rPr>
        <w:t>A</w:t>
      </w:r>
      <w:r w:rsidRPr="00CB5F02">
        <w:rPr>
          <w:rFonts w:ascii="Arial" w:eastAsia="Times New Roman" w:hAnsi="Arial" w:cs="Arial"/>
          <w:sz w:val="20"/>
          <w:szCs w:val="20"/>
          <w:lang w:eastAsia="en-GB"/>
        </w:rPr>
        <w:t>)</w:t>
      </w:r>
      <w:r w:rsidRPr="00CB5F02">
        <w:rPr>
          <w:rFonts w:ascii="Arial" w:eastAsia="Times New Roman" w:hAnsi="Arial" w:cs="Arial"/>
          <w:b/>
          <w:bCs/>
          <w:sz w:val="20"/>
          <w:szCs w:val="20"/>
          <w:lang w:eastAsia="en-GB"/>
        </w:rPr>
        <w:t xml:space="preserve"> </w:t>
      </w:r>
      <w:r w:rsidRPr="00CB5F02">
        <w:rPr>
          <w:rFonts w:ascii="Arial" w:eastAsia="Times New Roman" w:hAnsi="Arial" w:cs="Arial"/>
          <w:i/>
          <w:iCs/>
          <w:sz w:val="20"/>
          <w:szCs w:val="20"/>
          <w:lang w:eastAsia="en-GB"/>
        </w:rPr>
        <w:t xml:space="preserve">L. </w:t>
      </w:r>
      <w:proofErr w:type="spellStart"/>
      <w:r w:rsidRPr="00CB5F02">
        <w:rPr>
          <w:rFonts w:ascii="Arial" w:eastAsia="Times New Roman" w:hAnsi="Arial" w:cs="Arial"/>
          <w:i/>
          <w:iCs/>
          <w:sz w:val="20"/>
          <w:szCs w:val="20"/>
          <w:lang w:eastAsia="en-GB"/>
        </w:rPr>
        <w:t>donovani</w:t>
      </w:r>
      <w:proofErr w:type="spellEnd"/>
      <w:r w:rsidRPr="00CB5F02">
        <w:rPr>
          <w:rFonts w:ascii="Arial" w:eastAsia="Times New Roman" w:hAnsi="Arial" w:cs="Arial"/>
          <w:sz w:val="20"/>
          <w:szCs w:val="20"/>
          <w:lang w:eastAsia="en-GB"/>
        </w:rPr>
        <w:t xml:space="preserve"> vaccine candidates LD</w:t>
      </w:r>
      <w:r w:rsidR="002B3394">
        <w:rPr>
          <w:rFonts w:ascii="Arial" w:eastAsia="Times New Roman" w:hAnsi="Arial" w:cs="Arial"/>
          <w:sz w:val="20"/>
          <w:szCs w:val="20"/>
          <w:lang w:eastAsia="en-GB"/>
        </w:rPr>
        <w:t>0</w:t>
      </w:r>
      <w:r w:rsidRPr="00CB5F02">
        <w:rPr>
          <w:rFonts w:ascii="Arial" w:eastAsia="Times New Roman" w:hAnsi="Arial" w:cs="Arial"/>
          <w:sz w:val="20"/>
          <w:szCs w:val="20"/>
          <w:lang w:eastAsia="en-GB"/>
        </w:rPr>
        <w:t>4</w:t>
      </w:r>
      <w:r w:rsidR="006E3C28">
        <w:rPr>
          <w:rFonts w:ascii="Arial" w:eastAsia="Times New Roman" w:hAnsi="Arial" w:cs="Arial"/>
          <w:sz w:val="20"/>
          <w:szCs w:val="20"/>
          <w:lang w:eastAsia="en-GB"/>
        </w:rPr>
        <w:t>,</w:t>
      </w:r>
      <w:r w:rsidRPr="00CB5F02">
        <w:rPr>
          <w:rFonts w:ascii="Arial" w:eastAsia="Times New Roman" w:hAnsi="Arial" w:cs="Arial"/>
          <w:sz w:val="20"/>
          <w:szCs w:val="20"/>
          <w:lang w:eastAsia="en-GB"/>
        </w:rPr>
        <w:t xml:space="preserve"> LD11, and </w:t>
      </w:r>
      <w:r w:rsidR="00BB7EA2">
        <w:rPr>
          <w:rFonts w:ascii="Arial" w:eastAsia="Times New Roman" w:hAnsi="Arial" w:cs="Arial"/>
          <w:sz w:val="20"/>
          <w:szCs w:val="20"/>
          <w:lang w:eastAsia="en-GB"/>
        </w:rPr>
        <w:t xml:space="preserve">a </w:t>
      </w:r>
      <w:r w:rsidRPr="00CB5F02">
        <w:rPr>
          <w:rFonts w:ascii="Arial" w:eastAsia="Times New Roman" w:hAnsi="Arial" w:cs="Arial"/>
          <w:sz w:val="20"/>
          <w:szCs w:val="20"/>
          <w:lang w:eastAsia="en-GB"/>
        </w:rPr>
        <w:t xml:space="preserve">control protein </w:t>
      </w:r>
      <w:proofErr w:type="gramStart"/>
      <w:r w:rsidRPr="00CB5F02">
        <w:rPr>
          <w:rFonts w:ascii="Arial" w:eastAsia="Times New Roman" w:hAnsi="Arial" w:cs="Arial"/>
          <w:sz w:val="20"/>
          <w:szCs w:val="20"/>
          <w:lang w:eastAsia="en-GB"/>
        </w:rPr>
        <w:t xml:space="preserve">were expressed as secreted </w:t>
      </w:r>
      <w:r w:rsidRPr="00CB5F02">
        <w:rPr>
          <w:rFonts w:ascii="Arial" w:eastAsia="Times New Roman" w:hAnsi="Arial" w:cs="Arial"/>
          <w:sz w:val="20"/>
          <w:szCs w:val="20"/>
          <w:lang w:eastAsia="en-GB"/>
        </w:rPr>
        <w:lastRenderedPageBreak/>
        <w:t>recombinant proteins in HEK293 cells, purified, and then resolved under reducing conditions by SDS-P</w:t>
      </w:r>
      <w:r w:rsidR="00BB7EA2">
        <w:rPr>
          <w:rFonts w:ascii="Arial" w:eastAsia="Times New Roman" w:hAnsi="Arial" w:cs="Arial"/>
          <w:sz w:val="20"/>
          <w:szCs w:val="20"/>
          <w:lang w:eastAsia="en-GB"/>
        </w:rPr>
        <w:t xml:space="preserve">AGE and stained with </w:t>
      </w:r>
      <w:proofErr w:type="spellStart"/>
      <w:r w:rsidR="00BB7EA2">
        <w:rPr>
          <w:rFonts w:ascii="Arial" w:eastAsia="Times New Roman" w:hAnsi="Arial" w:cs="Arial"/>
          <w:sz w:val="20"/>
          <w:szCs w:val="20"/>
          <w:lang w:eastAsia="en-GB"/>
        </w:rPr>
        <w:t>Coomassie</w:t>
      </w:r>
      <w:proofErr w:type="spellEnd"/>
      <w:r w:rsidR="00BB7EA2">
        <w:rPr>
          <w:rFonts w:ascii="Arial" w:eastAsia="Times New Roman" w:hAnsi="Arial" w:cs="Arial"/>
          <w:sz w:val="20"/>
          <w:szCs w:val="20"/>
          <w:lang w:eastAsia="en-GB"/>
        </w:rPr>
        <w:t xml:space="preserve"> Brilliant B</w:t>
      </w:r>
      <w:r w:rsidRPr="00CB5F02">
        <w:rPr>
          <w:rFonts w:ascii="Arial" w:eastAsia="Times New Roman" w:hAnsi="Arial" w:cs="Arial"/>
          <w:sz w:val="20"/>
          <w:szCs w:val="20"/>
          <w:lang w:eastAsia="en-GB"/>
        </w:rPr>
        <w:t>lue</w:t>
      </w:r>
      <w:proofErr w:type="gramEnd"/>
      <w:r w:rsidRPr="00CB5F02">
        <w:rPr>
          <w:rFonts w:ascii="Arial" w:eastAsia="Times New Roman" w:hAnsi="Arial" w:cs="Arial"/>
          <w:sz w:val="20"/>
          <w:szCs w:val="20"/>
          <w:lang w:eastAsia="en-GB"/>
        </w:rPr>
        <w:t>. (</w:t>
      </w:r>
      <w:r w:rsidRPr="00CB5F02">
        <w:rPr>
          <w:rFonts w:ascii="Arial" w:eastAsia="Times New Roman" w:hAnsi="Arial" w:cs="Arial"/>
          <w:b/>
          <w:bCs/>
          <w:sz w:val="20"/>
          <w:szCs w:val="20"/>
          <w:lang w:eastAsia="en-GB"/>
        </w:rPr>
        <w:t>B</w:t>
      </w:r>
      <w:r w:rsidR="004513B3">
        <w:rPr>
          <w:rFonts w:ascii="Arial" w:eastAsia="Times New Roman" w:hAnsi="Arial" w:cs="Arial"/>
          <w:sz w:val="20"/>
          <w:szCs w:val="20"/>
          <w:lang w:eastAsia="en-GB"/>
        </w:rPr>
        <w:t xml:space="preserve">) Mice immunised with LD11 </w:t>
      </w:r>
      <w:proofErr w:type="spellStart"/>
      <w:r w:rsidR="004513B3">
        <w:rPr>
          <w:rFonts w:ascii="Arial" w:eastAsia="Times New Roman" w:hAnsi="Arial" w:cs="Arial"/>
          <w:sz w:val="20"/>
          <w:szCs w:val="20"/>
          <w:lang w:eastAsia="en-GB"/>
        </w:rPr>
        <w:t>adjuvant</w:t>
      </w:r>
      <w:r w:rsidR="00215F65">
        <w:rPr>
          <w:rFonts w:ascii="Arial" w:eastAsia="Times New Roman" w:hAnsi="Arial" w:cs="Arial"/>
          <w:sz w:val="20"/>
          <w:szCs w:val="20"/>
          <w:lang w:eastAsia="en-GB"/>
        </w:rPr>
        <w:t>ed</w:t>
      </w:r>
      <w:proofErr w:type="spellEnd"/>
      <w:r w:rsidR="00215F65">
        <w:rPr>
          <w:rFonts w:ascii="Arial" w:eastAsia="Times New Roman" w:hAnsi="Arial" w:cs="Arial"/>
          <w:sz w:val="20"/>
          <w:szCs w:val="20"/>
          <w:lang w:eastAsia="en-GB"/>
        </w:rPr>
        <w:t xml:space="preserve"> in</w:t>
      </w:r>
      <w:r w:rsidR="004513B3">
        <w:rPr>
          <w:rFonts w:ascii="Arial" w:eastAsia="Times New Roman" w:hAnsi="Arial" w:cs="Arial"/>
          <w:sz w:val="20"/>
          <w:szCs w:val="20"/>
          <w:lang w:eastAsia="en-GB"/>
        </w:rPr>
        <w:t xml:space="preserve"> alum display reduced </w:t>
      </w:r>
      <w:proofErr w:type="spellStart"/>
      <w:r w:rsidR="004513B3">
        <w:rPr>
          <w:rFonts w:ascii="Arial" w:eastAsia="Times New Roman" w:hAnsi="Arial" w:cs="Arial"/>
          <w:sz w:val="20"/>
          <w:szCs w:val="20"/>
          <w:lang w:eastAsia="en-GB"/>
        </w:rPr>
        <w:t>parasitemia</w:t>
      </w:r>
      <w:proofErr w:type="spellEnd"/>
      <w:r w:rsidR="004513B3">
        <w:rPr>
          <w:rFonts w:ascii="Arial" w:eastAsia="Times New Roman" w:hAnsi="Arial" w:cs="Arial"/>
          <w:sz w:val="20"/>
          <w:szCs w:val="20"/>
          <w:lang w:eastAsia="en-GB"/>
        </w:rPr>
        <w:t xml:space="preserve"> in the spleens of infected animals (</w:t>
      </w:r>
      <w:r w:rsidR="004513B3" w:rsidRPr="00215F65">
        <w:rPr>
          <w:rFonts w:ascii="Arial" w:eastAsia="Times New Roman" w:hAnsi="Arial" w:cs="Arial"/>
          <w:i/>
          <w:sz w:val="20"/>
          <w:szCs w:val="20"/>
          <w:lang w:eastAsia="en-GB"/>
        </w:rPr>
        <w:t>n</w:t>
      </w:r>
      <w:r w:rsidR="004513B3">
        <w:rPr>
          <w:rFonts w:ascii="Arial" w:eastAsia="Times New Roman" w:hAnsi="Arial" w:cs="Arial"/>
          <w:sz w:val="20"/>
          <w:szCs w:val="20"/>
          <w:lang w:eastAsia="en-GB"/>
        </w:rPr>
        <w:t xml:space="preserve"> = 5). Significance </w:t>
      </w:r>
      <w:proofErr w:type="gramStart"/>
      <w:r w:rsidR="004513B3">
        <w:rPr>
          <w:rFonts w:ascii="Arial" w:eastAsia="Times New Roman" w:hAnsi="Arial" w:cs="Arial"/>
          <w:sz w:val="20"/>
          <w:szCs w:val="20"/>
          <w:lang w:eastAsia="en-GB"/>
        </w:rPr>
        <w:t>was assessed</w:t>
      </w:r>
      <w:proofErr w:type="gramEnd"/>
      <w:r w:rsidR="004513B3">
        <w:rPr>
          <w:rFonts w:ascii="Arial" w:eastAsia="Times New Roman" w:hAnsi="Arial" w:cs="Arial"/>
          <w:sz w:val="20"/>
          <w:szCs w:val="20"/>
          <w:lang w:eastAsia="en-GB"/>
        </w:rPr>
        <w:t xml:space="preserve"> with a </w:t>
      </w:r>
      <w:r w:rsidR="004513B3">
        <w:rPr>
          <w:rFonts w:ascii="Arial" w:eastAsia="Times New Roman" w:hAnsi="Arial" w:cs="Arial"/>
          <w:i/>
          <w:sz w:val="20"/>
          <w:szCs w:val="20"/>
          <w:lang w:eastAsia="en-GB"/>
        </w:rPr>
        <w:t>t-</w:t>
      </w:r>
      <w:r w:rsidR="004513B3">
        <w:rPr>
          <w:rFonts w:ascii="Arial" w:eastAsia="Times New Roman" w:hAnsi="Arial" w:cs="Arial"/>
          <w:sz w:val="20"/>
          <w:szCs w:val="20"/>
          <w:lang w:eastAsia="en-GB"/>
        </w:rPr>
        <w:t>test (</w:t>
      </w:r>
      <w:r w:rsidR="004513B3">
        <w:rPr>
          <w:rFonts w:ascii="Arial" w:eastAsia="Times New Roman" w:hAnsi="Arial" w:cs="Arial"/>
          <w:i/>
          <w:sz w:val="20"/>
          <w:szCs w:val="20"/>
          <w:lang w:eastAsia="en-GB"/>
        </w:rPr>
        <w:t xml:space="preserve">p &lt; </w:t>
      </w:r>
      <w:r w:rsidR="00215F65" w:rsidRPr="00215F65">
        <w:rPr>
          <w:rFonts w:ascii="Arial" w:eastAsia="Times New Roman" w:hAnsi="Arial" w:cs="Arial"/>
          <w:sz w:val="20"/>
          <w:szCs w:val="20"/>
          <w:lang w:eastAsia="en-GB"/>
        </w:rPr>
        <w:t>0</w:t>
      </w:r>
      <w:r w:rsidR="004513B3" w:rsidRPr="004513B3">
        <w:rPr>
          <w:rFonts w:ascii="Arial" w:eastAsia="Times New Roman" w:hAnsi="Arial" w:cs="Arial"/>
          <w:sz w:val="20"/>
          <w:szCs w:val="20"/>
          <w:lang w:eastAsia="en-GB"/>
        </w:rPr>
        <w:t>.05</w:t>
      </w:r>
      <w:r w:rsidR="004513B3">
        <w:rPr>
          <w:rFonts w:ascii="Arial" w:eastAsia="Times New Roman" w:hAnsi="Arial" w:cs="Arial"/>
          <w:sz w:val="20"/>
          <w:szCs w:val="20"/>
          <w:lang w:eastAsia="en-GB"/>
        </w:rPr>
        <w:t xml:space="preserve">) between </w:t>
      </w:r>
      <w:r w:rsidR="00125ABA">
        <w:rPr>
          <w:rFonts w:ascii="Arial" w:eastAsia="Times New Roman" w:hAnsi="Arial" w:cs="Arial"/>
          <w:sz w:val="20"/>
          <w:szCs w:val="20"/>
          <w:lang w:eastAsia="en-GB"/>
        </w:rPr>
        <w:t xml:space="preserve">mice immunised with </w:t>
      </w:r>
      <w:r w:rsidR="004513B3">
        <w:rPr>
          <w:rFonts w:ascii="Arial" w:eastAsia="Times New Roman" w:hAnsi="Arial" w:cs="Arial"/>
          <w:sz w:val="20"/>
          <w:szCs w:val="20"/>
          <w:lang w:eastAsia="en-GB"/>
        </w:rPr>
        <w:t>LD11</w:t>
      </w:r>
      <w:r w:rsidR="00125ABA">
        <w:rPr>
          <w:rFonts w:ascii="Arial" w:eastAsia="Times New Roman" w:hAnsi="Arial" w:cs="Arial"/>
          <w:sz w:val="20"/>
          <w:szCs w:val="20"/>
          <w:lang w:eastAsia="en-GB"/>
        </w:rPr>
        <w:t xml:space="preserve"> or a control protein</w:t>
      </w:r>
      <w:r w:rsidR="004513B3">
        <w:rPr>
          <w:rFonts w:ascii="Arial" w:eastAsia="Times New Roman" w:hAnsi="Arial" w:cs="Arial"/>
          <w:sz w:val="20"/>
          <w:szCs w:val="20"/>
          <w:lang w:eastAsia="en-GB"/>
        </w:rPr>
        <w:t>. (</w:t>
      </w:r>
      <w:r w:rsidR="004513B3" w:rsidRPr="004513B3">
        <w:rPr>
          <w:rFonts w:ascii="Arial" w:eastAsia="Times New Roman" w:hAnsi="Arial" w:cs="Arial"/>
          <w:b/>
          <w:sz w:val="20"/>
          <w:szCs w:val="20"/>
          <w:lang w:eastAsia="en-GB"/>
        </w:rPr>
        <w:t>C</w:t>
      </w:r>
      <w:r w:rsidR="004513B3">
        <w:rPr>
          <w:rFonts w:ascii="Arial" w:eastAsia="Times New Roman" w:hAnsi="Arial" w:cs="Arial"/>
          <w:sz w:val="20"/>
          <w:szCs w:val="20"/>
          <w:lang w:eastAsia="en-GB"/>
        </w:rPr>
        <w:t>) I</w:t>
      </w:r>
      <w:r w:rsidR="002B3394">
        <w:rPr>
          <w:rFonts w:ascii="Arial" w:eastAsia="Times New Roman" w:hAnsi="Arial" w:cs="Arial"/>
          <w:sz w:val="20"/>
          <w:szCs w:val="20"/>
          <w:lang w:eastAsia="en-GB"/>
        </w:rPr>
        <w:t>mmunisation with recombinant LD04</w:t>
      </w:r>
      <w:r w:rsidR="004513B3">
        <w:rPr>
          <w:rFonts w:ascii="Arial" w:eastAsia="Times New Roman" w:hAnsi="Arial" w:cs="Arial"/>
          <w:sz w:val="20"/>
          <w:szCs w:val="20"/>
          <w:lang w:eastAsia="en-GB"/>
        </w:rPr>
        <w:t xml:space="preserve"> </w:t>
      </w:r>
      <w:proofErr w:type="spellStart"/>
      <w:r w:rsidR="00125ABA">
        <w:rPr>
          <w:rFonts w:ascii="Arial" w:eastAsia="Times New Roman" w:hAnsi="Arial" w:cs="Arial"/>
          <w:sz w:val="20"/>
          <w:szCs w:val="20"/>
          <w:lang w:eastAsia="en-GB"/>
        </w:rPr>
        <w:t>adjuvanted</w:t>
      </w:r>
      <w:proofErr w:type="spellEnd"/>
      <w:r w:rsidR="00125ABA">
        <w:rPr>
          <w:rFonts w:ascii="Arial" w:eastAsia="Times New Roman" w:hAnsi="Arial" w:cs="Arial"/>
          <w:sz w:val="20"/>
          <w:szCs w:val="20"/>
          <w:lang w:eastAsia="en-GB"/>
        </w:rPr>
        <w:t xml:space="preserve"> in</w:t>
      </w:r>
      <w:r w:rsidR="004513B3">
        <w:rPr>
          <w:rFonts w:ascii="Arial" w:eastAsia="Times New Roman" w:hAnsi="Arial" w:cs="Arial"/>
          <w:sz w:val="20"/>
          <w:szCs w:val="20"/>
          <w:lang w:eastAsia="en-GB"/>
        </w:rPr>
        <w:t xml:space="preserve"> </w:t>
      </w:r>
      <w:proofErr w:type="spellStart"/>
      <w:r w:rsidR="004513B3">
        <w:rPr>
          <w:rFonts w:ascii="Arial" w:eastAsia="Times New Roman" w:hAnsi="Arial" w:cs="Arial"/>
          <w:sz w:val="20"/>
          <w:szCs w:val="20"/>
          <w:lang w:eastAsia="en-GB"/>
        </w:rPr>
        <w:t>QuilA</w:t>
      </w:r>
      <w:proofErr w:type="spellEnd"/>
      <w:r w:rsidR="004513B3">
        <w:rPr>
          <w:rFonts w:ascii="Arial" w:eastAsia="Times New Roman" w:hAnsi="Arial" w:cs="Arial"/>
          <w:sz w:val="20"/>
          <w:szCs w:val="20"/>
          <w:lang w:eastAsia="en-GB"/>
        </w:rPr>
        <w:t xml:space="preserve"> also </w:t>
      </w:r>
      <w:r w:rsidR="00125ABA">
        <w:rPr>
          <w:rFonts w:ascii="Arial" w:eastAsia="Times New Roman" w:hAnsi="Arial" w:cs="Arial"/>
          <w:sz w:val="20"/>
          <w:szCs w:val="20"/>
          <w:lang w:eastAsia="en-GB"/>
        </w:rPr>
        <w:t xml:space="preserve">demonstrated </w:t>
      </w:r>
      <w:r w:rsidR="004513B3">
        <w:rPr>
          <w:rFonts w:ascii="Arial" w:eastAsia="Times New Roman" w:hAnsi="Arial" w:cs="Arial"/>
          <w:sz w:val="20"/>
          <w:szCs w:val="20"/>
          <w:lang w:eastAsia="en-GB"/>
        </w:rPr>
        <w:t xml:space="preserve">significant protection against </w:t>
      </w:r>
      <w:proofErr w:type="spellStart"/>
      <w:r w:rsidR="004513B3">
        <w:rPr>
          <w:rFonts w:ascii="Arial" w:eastAsia="Times New Roman" w:hAnsi="Arial" w:cs="Arial"/>
          <w:sz w:val="20"/>
          <w:szCs w:val="20"/>
          <w:lang w:eastAsia="en-GB"/>
        </w:rPr>
        <w:t>parasit</w:t>
      </w:r>
      <w:r w:rsidR="00125ABA">
        <w:rPr>
          <w:rFonts w:ascii="Arial" w:eastAsia="Times New Roman" w:hAnsi="Arial" w:cs="Arial"/>
          <w:sz w:val="20"/>
          <w:szCs w:val="20"/>
          <w:lang w:eastAsia="en-GB"/>
        </w:rPr>
        <w:t>a</w:t>
      </w:r>
      <w:r w:rsidR="004513B3">
        <w:rPr>
          <w:rFonts w:ascii="Arial" w:eastAsia="Times New Roman" w:hAnsi="Arial" w:cs="Arial"/>
          <w:sz w:val="20"/>
          <w:szCs w:val="20"/>
          <w:lang w:eastAsia="en-GB"/>
        </w:rPr>
        <w:t>emia</w:t>
      </w:r>
      <w:proofErr w:type="spellEnd"/>
      <w:r w:rsidR="004513B3">
        <w:rPr>
          <w:rFonts w:ascii="Arial" w:eastAsia="Times New Roman" w:hAnsi="Arial" w:cs="Arial"/>
          <w:sz w:val="20"/>
          <w:szCs w:val="20"/>
          <w:lang w:eastAsia="en-GB"/>
        </w:rPr>
        <w:t xml:space="preserve"> in the spleens of infected mice (</w:t>
      </w:r>
      <w:r w:rsidR="004513B3" w:rsidRPr="006E3C28">
        <w:rPr>
          <w:rFonts w:ascii="Arial" w:eastAsia="Times New Roman" w:hAnsi="Arial" w:cs="Arial"/>
          <w:i/>
          <w:sz w:val="20"/>
          <w:szCs w:val="20"/>
          <w:lang w:eastAsia="en-GB"/>
        </w:rPr>
        <w:t>n</w:t>
      </w:r>
      <w:r w:rsidR="004513B3">
        <w:rPr>
          <w:rFonts w:ascii="Arial" w:eastAsia="Times New Roman" w:hAnsi="Arial" w:cs="Arial"/>
          <w:sz w:val="20"/>
          <w:szCs w:val="20"/>
          <w:lang w:eastAsia="en-GB"/>
        </w:rPr>
        <w:t xml:space="preserve"> = 5)</w:t>
      </w:r>
      <w:r w:rsidR="004D093B">
        <w:rPr>
          <w:rFonts w:ascii="Arial" w:eastAsia="Times New Roman" w:hAnsi="Arial" w:cs="Arial"/>
          <w:sz w:val="20"/>
          <w:szCs w:val="20"/>
          <w:lang w:eastAsia="en-GB"/>
        </w:rPr>
        <w:t xml:space="preserve">. </w:t>
      </w:r>
      <w:r w:rsidR="00EA4003">
        <w:rPr>
          <w:rFonts w:ascii="Arial" w:eastAsia="Times New Roman" w:hAnsi="Arial" w:cs="Arial"/>
          <w:sz w:val="20"/>
          <w:szCs w:val="20"/>
          <w:lang w:eastAsia="en-GB"/>
        </w:rPr>
        <w:t>(</w:t>
      </w:r>
      <w:r w:rsidR="00EA4003" w:rsidRPr="004D093B">
        <w:rPr>
          <w:rFonts w:ascii="Arial" w:eastAsia="Times New Roman" w:hAnsi="Arial" w:cs="Arial"/>
          <w:b/>
          <w:sz w:val="20"/>
          <w:szCs w:val="20"/>
          <w:lang w:eastAsia="en-GB"/>
        </w:rPr>
        <w:t>D</w:t>
      </w:r>
      <w:r w:rsidR="00EA4003">
        <w:rPr>
          <w:rFonts w:ascii="Arial" w:eastAsia="Times New Roman" w:hAnsi="Arial" w:cs="Arial"/>
          <w:sz w:val="20"/>
          <w:szCs w:val="20"/>
          <w:lang w:eastAsia="en-GB"/>
        </w:rPr>
        <w:t xml:space="preserve">) </w:t>
      </w:r>
      <w:r w:rsidR="004D093B">
        <w:rPr>
          <w:rFonts w:ascii="Arial" w:eastAsia="Times New Roman" w:hAnsi="Arial" w:cs="Arial"/>
          <w:sz w:val="20"/>
          <w:szCs w:val="20"/>
          <w:lang w:eastAsia="en-GB"/>
        </w:rPr>
        <w:t xml:space="preserve">No significant reductions in the parasite burdens were observed in </w:t>
      </w:r>
      <w:r w:rsidR="00EA4003">
        <w:rPr>
          <w:rFonts w:ascii="Arial" w:eastAsia="Times New Roman" w:hAnsi="Arial" w:cs="Arial"/>
          <w:sz w:val="20"/>
          <w:szCs w:val="20"/>
          <w:lang w:eastAsia="en-GB"/>
        </w:rPr>
        <w:t xml:space="preserve">the liver of </w:t>
      </w:r>
      <w:r w:rsidR="004D093B">
        <w:rPr>
          <w:rFonts w:ascii="Arial" w:eastAsia="Times New Roman" w:hAnsi="Arial" w:cs="Arial"/>
          <w:sz w:val="20"/>
          <w:szCs w:val="20"/>
          <w:lang w:eastAsia="en-GB"/>
        </w:rPr>
        <w:t xml:space="preserve">larger cohorts of mice </w:t>
      </w:r>
      <w:r w:rsidR="00EA4003">
        <w:rPr>
          <w:rFonts w:ascii="Arial" w:eastAsia="Times New Roman" w:hAnsi="Arial" w:cs="Arial"/>
          <w:sz w:val="20"/>
          <w:szCs w:val="20"/>
          <w:lang w:eastAsia="en-GB"/>
        </w:rPr>
        <w:t>immunised with LD</w:t>
      </w:r>
      <w:r w:rsidR="002B3394">
        <w:rPr>
          <w:rFonts w:ascii="Arial" w:eastAsia="Times New Roman" w:hAnsi="Arial" w:cs="Arial"/>
          <w:sz w:val="20"/>
          <w:szCs w:val="20"/>
          <w:lang w:eastAsia="en-GB"/>
        </w:rPr>
        <w:t>0</w:t>
      </w:r>
      <w:r w:rsidR="00EA4003">
        <w:rPr>
          <w:rFonts w:ascii="Arial" w:eastAsia="Times New Roman" w:hAnsi="Arial" w:cs="Arial"/>
          <w:sz w:val="20"/>
          <w:szCs w:val="20"/>
          <w:lang w:eastAsia="en-GB"/>
        </w:rPr>
        <w:t xml:space="preserve">4 or LD11; however, </w:t>
      </w:r>
      <w:r w:rsidR="004D093B">
        <w:rPr>
          <w:rFonts w:ascii="Arial" w:eastAsia="Times New Roman" w:hAnsi="Arial" w:cs="Arial"/>
          <w:sz w:val="20"/>
          <w:szCs w:val="20"/>
          <w:lang w:eastAsia="en-GB"/>
        </w:rPr>
        <w:t>significant reductions in splenic parasite burdens (</w:t>
      </w:r>
      <w:r w:rsidR="004D093B" w:rsidRPr="004D093B">
        <w:rPr>
          <w:rFonts w:ascii="Arial" w:eastAsia="Times New Roman" w:hAnsi="Arial" w:cs="Arial"/>
          <w:b/>
          <w:sz w:val="20"/>
          <w:szCs w:val="20"/>
          <w:lang w:eastAsia="en-GB"/>
        </w:rPr>
        <w:t>E</w:t>
      </w:r>
      <w:r w:rsidR="004D093B">
        <w:rPr>
          <w:rFonts w:ascii="Arial" w:eastAsia="Times New Roman" w:hAnsi="Arial" w:cs="Arial"/>
          <w:sz w:val="20"/>
          <w:szCs w:val="20"/>
          <w:lang w:eastAsia="en-GB"/>
        </w:rPr>
        <w:t>) were observed (</w:t>
      </w:r>
      <w:r w:rsidR="00125ABA">
        <w:rPr>
          <w:rFonts w:ascii="Arial" w:eastAsia="Times New Roman" w:hAnsi="Arial" w:cs="Arial"/>
          <w:sz w:val="20"/>
          <w:szCs w:val="20"/>
          <w:lang w:eastAsia="en-GB"/>
        </w:rPr>
        <w:t xml:space="preserve">Number of mice in each group </w:t>
      </w:r>
      <w:proofErr w:type="gramStart"/>
      <w:r w:rsidR="00125ABA">
        <w:rPr>
          <w:rFonts w:ascii="Arial" w:eastAsia="Times New Roman" w:hAnsi="Arial" w:cs="Arial"/>
          <w:sz w:val="20"/>
          <w:szCs w:val="20"/>
          <w:lang w:eastAsia="en-GB"/>
        </w:rPr>
        <w:t>was:</w:t>
      </w:r>
      <w:proofErr w:type="gramEnd"/>
      <w:r w:rsidR="00125ABA">
        <w:rPr>
          <w:rFonts w:ascii="Arial" w:eastAsia="Times New Roman" w:hAnsi="Arial" w:cs="Arial"/>
          <w:sz w:val="20"/>
          <w:szCs w:val="20"/>
          <w:lang w:eastAsia="en-GB"/>
        </w:rPr>
        <w:t xml:space="preserve"> </w:t>
      </w:r>
      <w:r w:rsidR="004D093B">
        <w:rPr>
          <w:rFonts w:ascii="Arial" w:eastAsia="Times New Roman" w:hAnsi="Arial" w:cs="Arial"/>
          <w:sz w:val="20"/>
          <w:szCs w:val="20"/>
          <w:lang w:eastAsia="en-GB"/>
        </w:rPr>
        <w:t>C</w:t>
      </w:r>
      <w:r w:rsidR="004513B3">
        <w:rPr>
          <w:rFonts w:ascii="Arial" w:eastAsia="Times New Roman" w:hAnsi="Arial" w:cs="Arial"/>
          <w:sz w:val="20"/>
          <w:szCs w:val="20"/>
          <w:lang w:eastAsia="en-GB"/>
        </w:rPr>
        <w:t>trl = 15, LD</w:t>
      </w:r>
      <w:r w:rsidR="002B3394">
        <w:rPr>
          <w:rFonts w:ascii="Arial" w:eastAsia="Times New Roman" w:hAnsi="Arial" w:cs="Arial"/>
          <w:sz w:val="20"/>
          <w:szCs w:val="20"/>
          <w:lang w:eastAsia="en-GB"/>
        </w:rPr>
        <w:t>0</w:t>
      </w:r>
      <w:r w:rsidR="004513B3">
        <w:rPr>
          <w:rFonts w:ascii="Arial" w:eastAsia="Times New Roman" w:hAnsi="Arial" w:cs="Arial"/>
          <w:sz w:val="20"/>
          <w:szCs w:val="20"/>
          <w:lang w:eastAsia="en-GB"/>
        </w:rPr>
        <w:t>4 = 15 and LD11 = 10)</w:t>
      </w:r>
      <w:r w:rsidR="004D093B">
        <w:rPr>
          <w:rFonts w:ascii="Arial" w:eastAsia="Times New Roman" w:hAnsi="Arial" w:cs="Arial"/>
          <w:sz w:val="20"/>
          <w:szCs w:val="20"/>
          <w:lang w:eastAsia="en-GB"/>
        </w:rPr>
        <w:t xml:space="preserve">. </w:t>
      </w:r>
      <w:r w:rsidR="00915DF4">
        <w:rPr>
          <w:rFonts w:ascii="Arial" w:eastAsia="Times New Roman" w:hAnsi="Arial" w:cs="Arial"/>
          <w:sz w:val="20"/>
          <w:szCs w:val="20"/>
          <w:lang w:eastAsia="en-GB"/>
        </w:rPr>
        <w:t>Statistical</w:t>
      </w:r>
      <w:r w:rsidR="00125ABA">
        <w:rPr>
          <w:rFonts w:ascii="Arial" w:eastAsia="Times New Roman" w:hAnsi="Arial" w:cs="Arial"/>
          <w:sz w:val="20"/>
          <w:szCs w:val="20"/>
          <w:lang w:eastAsia="en-GB"/>
        </w:rPr>
        <w:t xml:space="preserve"> s</w:t>
      </w:r>
      <w:r w:rsidR="004D093B">
        <w:rPr>
          <w:rFonts w:ascii="Arial" w:eastAsia="Times New Roman" w:hAnsi="Arial" w:cs="Arial"/>
          <w:sz w:val="20"/>
          <w:szCs w:val="20"/>
          <w:lang w:eastAsia="en-GB"/>
        </w:rPr>
        <w:t>ignificance was assessed</w:t>
      </w:r>
      <w:r w:rsidR="002A7589">
        <w:rPr>
          <w:rFonts w:ascii="Arial" w:eastAsia="Times New Roman" w:hAnsi="Arial" w:cs="Arial"/>
          <w:sz w:val="20"/>
          <w:szCs w:val="20"/>
          <w:lang w:eastAsia="en-GB"/>
        </w:rPr>
        <w:t xml:space="preserve"> in all cases</w:t>
      </w:r>
      <w:r w:rsidR="006E3C28">
        <w:rPr>
          <w:rFonts w:ascii="Arial" w:eastAsia="Times New Roman" w:hAnsi="Arial" w:cs="Arial"/>
          <w:sz w:val="20"/>
          <w:szCs w:val="20"/>
          <w:lang w:eastAsia="en-GB"/>
        </w:rPr>
        <w:t xml:space="preserve"> using a two-</w:t>
      </w:r>
      <w:r w:rsidR="004D093B">
        <w:rPr>
          <w:rFonts w:ascii="Arial" w:eastAsia="Times New Roman" w:hAnsi="Arial" w:cs="Arial"/>
          <w:sz w:val="20"/>
          <w:szCs w:val="20"/>
          <w:lang w:eastAsia="en-GB"/>
        </w:rPr>
        <w:t xml:space="preserve">tailed </w:t>
      </w:r>
      <w:r w:rsidR="004D093B">
        <w:rPr>
          <w:rFonts w:ascii="Arial" w:eastAsia="Times New Roman" w:hAnsi="Arial" w:cs="Arial"/>
          <w:i/>
          <w:sz w:val="20"/>
          <w:szCs w:val="20"/>
          <w:lang w:eastAsia="en-GB"/>
        </w:rPr>
        <w:t>t</w:t>
      </w:r>
      <w:r w:rsidR="004D093B">
        <w:rPr>
          <w:rFonts w:ascii="Arial" w:eastAsia="Times New Roman" w:hAnsi="Arial" w:cs="Arial"/>
          <w:sz w:val="20"/>
          <w:szCs w:val="20"/>
          <w:lang w:eastAsia="en-GB"/>
        </w:rPr>
        <w:t>-test at each time point comparing immunisations with either LD</w:t>
      </w:r>
      <w:r w:rsidR="002B3394">
        <w:rPr>
          <w:rFonts w:ascii="Arial" w:eastAsia="Times New Roman" w:hAnsi="Arial" w:cs="Arial"/>
          <w:sz w:val="20"/>
          <w:szCs w:val="20"/>
          <w:lang w:eastAsia="en-GB"/>
        </w:rPr>
        <w:t>0</w:t>
      </w:r>
      <w:r w:rsidR="004D093B">
        <w:rPr>
          <w:rFonts w:ascii="Arial" w:eastAsia="Times New Roman" w:hAnsi="Arial" w:cs="Arial"/>
          <w:sz w:val="20"/>
          <w:szCs w:val="20"/>
          <w:lang w:eastAsia="en-GB"/>
        </w:rPr>
        <w:t>4 or LD11 with the Ctrl antigen (</w:t>
      </w:r>
      <w:r w:rsidR="006A12DE">
        <w:rPr>
          <w:rFonts w:ascii="Arial" w:eastAsia="Times New Roman" w:hAnsi="Arial" w:cs="Arial"/>
          <w:sz w:val="20"/>
          <w:szCs w:val="20"/>
          <w:lang w:eastAsia="en-GB"/>
        </w:rPr>
        <w:t xml:space="preserve">* </w:t>
      </w:r>
      <w:r w:rsidR="004D093B">
        <w:rPr>
          <w:rFonts w:ascii="Arial" w:eastAsia="Times New Roman" w:hAnsi="Arial" w:cs="Arial"/>
          <w:i/>
          <w:sz w:val="20"/>
          <w:szCs w:val="20"/>
          <w:lang w:eastAsia="en-GB"/>
        </w:rPr>
        <w:t>p &lt; .</w:t>
      </w:r>
      <w:r w:rsidR="004D093B" w:rsidRPr="004D093B">
        <w:rPr>
          <w:rFonts w:ascii="Arial" w:eastAsia="Times New Roman" w:hAnsi="Arial" w:cs="Arial"/>
          <w:sz w:val="20"/>
          <w:szCs w:val="20"/>
          <w:lang w:eastAsia="en-GB"/>
        </w:rPr>
        <w:t>05</w:t>
      </w:r>
      <w:r w:rsidR="004D093B">
        <w:rPr>
          <w:rFonts w:ascii="Arial" w:eastAsia="Times New Roman" w:hAnsi="Arial" w:cs="Arial"/>
          <w:sz w:val="20"/>
          <w:szCs w:val="20"/>
          <w:lang w:eastAsia="en-GB"/>
        </w:rPr>
        <w:t>).</w:t>
      </w:r>
      <w:r w:rsidR="006E3C28">
        <w:rPr>
          <w:rFonts w:ascii="Arial" w:eastAsia="Times New Roman" w:hAnsi="Arial" w:cs="Arial"/>
          <w:sz w:val="20"/>
          <w:szCs w:val="20"/>
          <w:lang w:eastAsia="en-GB"/>
        </w:rPr>
        <w:t xml:space="preserve"> Data points in</w:t>
      </w:r>
      <w:r w:rsidR="00FE1F56">
        <w:rPr>
          <w:rFonts w:ascii="Arial" w:eastAsia="Times New Roman" w:hAnsi="Arial" w:cs="Arial"/>
          <w:sz w:val="20"/>
          <w:szCs w:val="20"/>
          <w:lang w:eastAsia="en-GB"/>
        </w:rPr>
        <w:t xml:space="preserve"> panels B-E represen</w:t>
      </w:r>
      <w:r w:rsidR="00E85CE4">
        <w:rPr>
          <w:rFonts w:ascii="Arial" w:eastAsia="Times New Roman" w:hAnsi="Arial" w:cs="Arial"/>
          <w:sz w:val="20"/>
          <w:szCs w:val="20"/>
          <w:lang w:eastAsia="en-GB"/>
        </w:rPr>
        <w:t xml:space="preserve">t mean </w:t>
      </w:r>
      <w:r w:rsidR="006E3C28">
        <w:rPr>
          <w:rFonts w:ascii="Arial" w:eastAsia="Times New Roman" w:hAnsi="Arial" w:cs="Arial"/>
          <w:sz w:val="20"/>
          <w:szCs w:val="20"/>
          <w:lang w:eastAsia="en-GB"/>
        </w:rPr>
        <w:t>±</w:t>
      </w:r>
      <w:r w:rsidR="00FE1F56">
        <w:rPr>
          <w:rFonts w:ascii="Arial" w:eastAsia="Times New Roman" w:hAnsi="Arial" w:cs="Arial"/>
          <w:sz w:val="20"/>
          <w:szCs w:val="20"/>
          <w:lang w:eastAsia="en-GB"/>
        </w:rPr>
        <w:t xml:space="preserve"> </w:t>
      </w:r>
      <w:proofErr w:type="spellStart"/>
      <w:r w:rsidR="00FE1F56">
        <w:rPr>
          <w:rFonts w:ascii="Arial" w:eastAsia="Times New Roman" w:hAnsi="Arial" w:cs="Arial"/>
          <w:sz w:val="20"/>
          <w:szCs w:val="20"/>
          <w:lang w:eastAsia="en-GB"/>
        </w:rPr>
        <w:t>s.d.</w:t>
      </w:r>
      <w:proofErr w:type="spellEnd"/>
    </w:p>
    <w:p w14:paraId="501E5AC9" w14:textId="77777777" w:rsidR="0025178B" w:rsidRPr="000D4CB9" w:rsidRDefault="0025178B" w:rsidP="00085082">
      <w:pPr>
        <w:pStyle w:val="Heading1"/>
        <w:spacing w:line="480" w:lineRule="auto"/>
        <w:rPr>
          <w:rFonts w:eastAsia="Times New Roman" w:cs="Arial"/>
          <w:bCs/>
          <w:sz w:val="27"/>
          <w:szCs w:val="27"/>
          <w:lang w:eastAsia="en-GB"/>
        </w:rPr>
      </w:pPr>
      <w:r w:rsidRPr="000D4CB9">
        <w:rPr>
          <w:rFonts w:eastAsia="Times New Roman" w:cs="Arial"/>
          <w:lang w:eastAsia="en-GB"/>
        </w:rPr>
        <w:t>Discussion</w:t>
      </w:r>
    </w:p>
    <w:p w14:paraId="50A791D6" w14:textId="054C0ABA" w:rsidR="008C2CB2" w:rsidRDefault="00A66751" w:rsidP="00FA773E">
      <w:pPr>
        <w:spacing w:after="0" w:line="480" w:lineRule="auto"/>
        <w:jc w:val="both"/>
        <w:rPr>
          <w:rFonts w:ascii="Arial" w:eastAsia="Times New Roman" w:hAnsi="Arial" w:cs="Arial"/>
          <w:lang w:eastAsia="en-GB"/>
        </w:rPr>
      </w:pPr>
      <w:r>
        <w:rPr>
          <w:rFonts w:ascii="Arial" w:eastAsia="Times New Roman" w:hAnsi="Arial" w:cs="Arial"/>
          <w:lang w:eastAsia="en-GB"/>
        </w:rPr>
        <w:t xml:space="preserve">Today, there are over a billion people living in regions endemic for </w:t>
      </w:r>
      <w:proofErr w:type="spellStart"/>
      <w:r>
        <w:rPr>
          <w:rFonts w:ascii="Arial" w:eastAsia="Times New Roman" w:hAnsi="Arial" w:cs="Arial"/>
          <w:lang w:eastAsia="en-GB"/>
        </w:rPr>
        <w:t>leishmaniasis</w:t>
      </w:r>
      <w:proofErr w:type="spellEnd"/>
      <w:r>
        <w:rPr>
          <w:rFonts w:ascii="Arial" w:eastAsia="Times New Roman" w:hAnsi="Arial" w:cs="Arial"/>
          <w:lang w:eastAsia="en-GB"/>
        </w:rPr>
        <w:t xml:space="preserve"> and </w:t>
      </w:r>
      <w:r w:rsidR="00EF7C4E">
        <w:rPr>
          <w:rFonts w:ascii="Arial" w:eastAsia="Times New Roman" w:hAnsi="Arial" w:cs="Arial"/>
          <w:lang w:eastAsia="en-GB"/>
        </w:rPr>
        <w:t>therefore</w:t>
      </w:r>
      <w:r>
        <w:rPr>
          <w:rFonts w:ascii="Arial" w:eastAsia="Times New Roman" w:hAnsi="Arial" w:cs="Arial"/>
          <w:lang w:eastAsia="en-GB"/>
        </w:rPr>
        <w:t xml:space="preserve"> at risk of infection</w:t>
      </w:r>
      <w:r w:rsidR="00A62353">
        <w:rPr>
          <w:rFonts w:ascii="Arial" w:eastAsia="Times New Roman" w:hAnsi="Arial" w:cs="Arial"/>
          <w:lang w:eastAsia="en-GB"/>
        </w:rPr>
        <w:t>; this, together with th</w:t>
      </w:r>
      <w:r>
        <w:rPr>
          <w:rFonts w:ascii="Arial" w:eastAsia="Times New Roman" w:hAnsi="Arial" w:cs="Arial"/>
          <w:lang w:eastAsia="en-GB"/>
        </w:rPr>
        <w:t>e lack of an effective human vaccine means</w:t>
      </w:r>
      <w:r w:rsidR="00EF7C4E">
        <w:rPr>
          <w:rFonts w:ascii="Arial" w:eastAsia="Times New Roman" w:hAnsi="Arial" w:cs="Arial"/>
          <w:lang w:eastAsia="en-GB"/>
        </w:rPr>
        <w:t xml:space="preserve"> </w:t>
      </w:r>
      <w:proofErr w:type="spellStart"/>
      <w:r w:rsidR="00EF7C4E">
        <w:rPr>
          <w:rFonts w:ascii="Arial" w:eastAsia="Times New Roman" w:hAnsi="Arial" w:cs="Arial"/>
          <w:lang w:eastAsia="en-GB"/>
        </w:rPr>
        <w:t>leishmaniasis</w:t>
      </w:r>
      <w:proofErr w:type="spellEnd"/>
      <w:r w:rsidR="00EF7C4E">
        <w:rPr>
          <w:rFonts w:ascii="Arial" w:eastAsia="Times New Roman" w:hAnsi="Arial" w:cs="Arial"/>
          <w:lang w:eastAsia="en-GB"/>
        </w:rPr>
        <w:t xml:space="preserve"> </w:t>
      </w:r>
      <w:r>
        <w:rPr>
          <w:rFonts w:ascii="Arial" w:eastAsia="Times New Roman" w:hAnsi="Arial" w:cs="Arial"/>
          <w:lang w:eastAsia="en-GB"/>
        </w:rPr>
        <w:t>continues to be a global health problem. P</w:t>
      </w:r>
      <w:r w:rsidR="0025178B" w:rsidRPr="000D4CB9">
        <w:rPr>
          <w:rFonts w:ascii="Arial" w:eastAsia="Times New Roman" w:hAnsi="Arial" w:cs="Arial"/>
          <w:lang w:eastAsia="en-GB"/>
        </w:rPr>
        <w:t xml:space="preserve">roteins </w:t>
      </w:r>
      <w:r>
        <w:rPr>
          <w:rFonts w:ascii="Arial" w:eastAsia="Times New Roman" w:hAnsi="Arial" w:cs="Arial"/>
          <w:lang w:eastAsia="en-GB"/>
        </w:rPr>
        <w:t xml:space="preserve">exposed </w:t>
      </w:r>
      <w:r w:rsidR="0025178B" w:rsidRPr="000D4CB9">
        <w:rPr>
          <w:rFonts w:ascii="Arial" w:eastAsia="Times New Roman" w:hAnsi="Arial" w:cs="Arial"/>
          <w:lang w:eastAsia="en-GB"/>
        </w:rPr>
        <w:t xml:space="preserve">to vaccine-elicited antibodies </w:t>
      </w:r>
      <w:r>
        <w:rPr>
          <w:rFonts w:ascii="Arial" w:eastAsia="Times New Roman" w:hAnsi="Arial" w:cs="Arial"/>
          <w:lang w:eastAsia="en-GB"/>
        </w:rPr>
        <w:t xml:space="preserve">such as those that are secreted or displayed on the surface of </w:t>
      </w:r>
      <w:r w:rsidR="00A62353">
        <w:rPr>
          <w:rFonts w:ascii="Arial" w:eastAsia="Times New Roman" w:hAnsi="Arial" w:cs="Arial"/>
          <w:lang w:eastAsia="en-GB"/>
        </w:rPr>
        <w:t>the parasite</w:t>
      </w:r>
      <w:r>
        <w:rPr>
          <w:rFonts w:ascii="Arial" w:eastAsia="Times New Roman" w:hAnsi="Arial" w:cs="Arial"/>
          <w:lang w:eastAsia="en-GB"/>
        </w:rPr>
        <w:t xml:space="preserve"> </w:t>
      </w:r>
      <w:r w:rsidR="0025178B" w:rsidRPr="000D4CB9">
        <w:rPr>
          <w:rFonts w:ascii="Arial" w:eastAsia="Times New Roman" w:hAnsi="Arial" w:cs="Arial"/>
          <w:lang w:eastAsia="en-GB"/>
        </w:rPr>
        <w:t xml:space="preserve">are a </w:t>
      </w:r>
      <w:r>
        <w:rPr>
          <w:rFonts w:ascii="Arial" w:eastAsia="Times New Roman" w:hAnsi="Arial" w:cs="Arial"/>
          <w:lang w:eastAsia="en-GB"/>
        </w:rPr>
        <w:t xml:space="preserve">promising </w:t>
      </w:r>
      <w:r w:rsidR="0025178B" w:rsidRPr="000D4CB9">
        <w:rPr>
          <w:rFonts w:ascii="Arial" w:eastAsia="Times New Roman" w:hAnsi="Arial" w:cs="Arial"/>
          <w:lang w:eastAsia="en-GB"/>
        </w:rPr>
        <w:t xml:space="preserve">class of </w:t>
      </w:r>
      <w:r>
        <w:rPr>
          <w:rFonts w:ascii="Arial" w:eastAsia="Times New Roman" w:hAnsi="Arial" w:cs="Arial"/>
          <w:lang w:eastAsia="en-GB"/>
        </w:rPr>
        <w:t>vaccine target</w:t>
      </w:r>
      <w:r w:rsidR="00A62353">
        <w:rPr>
          <w:rFonts w:ascii="Arial" w:eastAsia="Times New Roman" w:hAnsi="Arial" w:cs="Arial"/>
          <w:lang w:eastAsia="en-GB"/>
        </w:rPr>
        <w:t>,</w:t>
      </w:r>
      <w:r w:rsidR="0025178B" w:rsidRPr="000D4CB9">
        <w:rPr>
          <w:rFonts w:ascii="Arial" w:eastAsia="Times New Roman" w:hAnsi="Arial" w:cs="Arial"/>
          <w:lang w:eastAsia="en-GB"/>
        </w:rPr>
        <w:t xml:space="preserve"> </w:t>
      </w:r>
      <w:r w:rsidR="00A62353">
        <w:rPr>
          <w:rFonts w:ascii="Arial" w:eastAsia="Times New Roman" w:hAnsi="Arial" w:cs="Arial"/>
          <w:lang w:eastAsia="en-GB"/>
        </w:rPr>
        <w:t xml:space="preserve">and despite the </w:t>
      </w:r>
      <w:r w:rsidR="00820046">
        <w:rPr>
          <w:rFonts w:ascii="Arial" w:eastAsia="Times New Roman" w:hAnsi="Arial" w:cs="Arial"/>
          <w:lang w:eastAsia="en-GB"/>
        </w:rPr>
        <w:t>f</w:t>
      </w:r>
      <w:r w:rsidR="00A62353">
        <w:rPr>
          <w:rFonts w:ascii="Arial" w:eastAsia="Times New Roman" w:hAnsi="Arial" w:cs="Arial"/>
          <w:lang w:eastAsia="en-GB"/>
        </w:rPr>
        <w:t xml:space="preserve">act that </w:t>
      </w:r>
      <w:proofErr w:type="spellStart"/>
      <w:r w:rsidR="00A62353" w:rsidRPr="00A62353">
        <w:rPr>
          <w:rFonts w:ascii="Arial" w:eastAsia="Times New Roman" w:hAnsi="Arial" w:cs="Arial"/>
          <w:i/>
          <w:lang w:eastAsia="en-GB"/>
        </w:rPr>
        <w:t>Leishmania</w:t>
      </w:r>
      <w:proofErr w:type="spellEnd"/>
      <w:r w:rsidR="00A62353">
        <w:rPr>
          <w:rFonts w:ascii="Arial" w:eastAsia="Times New Roman" w:hAnsi="Arial" w:cs="Arial"/>
          <w:lang w:eastAsia="en-GB"/>
        </w:rPr>
        <w:t xml:space="preserve"> spp. parasite</w:t>
      </w:r>
      <w:r w:rsidR="00CD30AD">
        <w:rPr>
          <w:rFonts w:ascii="Arial" w:eastAsia="Times New Roman" w:hAnsi="Arial" w:cs="Arial"/>
          <w:lang w:eastAsia="en-GB"/>
        </w:rPr>
        <w:t>s</w:t>
      </w:r>
      <w:r w:rsidR="00A62353">
        <w:rPr>
          <w:rFonts w:ascii="Arial" w:eastAsia="Times New Roman" w:hAnsi="Arial" w:cs="Arial"/>
          <w:lang w:eastAsia="en-GB"/>
        </w:rPr>
        <w:t xml:space="preserve"> are predominately </w:t>
      </w:r>
      <w:proofErr w:type="gramStart"/>
      <w:r w:rsidR="00A62353" w:rsidRPr="002E0447">
        <w:rPr>
          <w:rFonts w:ascii="Arial" w:eastAsia="Times New Roman" w:hAnsi="Arial" w:cs="Arial"/>
          <w:lang w:eastAsia="en-GB"/>
        </w:rPr>
        <w:t>intracellular,</w:t>
      </w:r>
      <w:proofErr w:type="gramEnd"/>
      <w:r w:rsidR="00A62353" w:rsidRPr="002E0447">
        <w:rPr>
          <w:rFonts w:ascii="Arial" w:eastAsia="Times New Roman" w:hAnsi="Arial" w:cs="Arial"/>
          <w:lang w:eastAsia="en-GB"/>
        </w:rPr>
        <w:t xml:space="preserve"> there is evidence t</w:t>
      </w:r>
      <w:r w:rsidR="00EF7C4E" w:rsidRPr="002E0447">
        <w:rPr>
          <w:rFonts w:ascii="Arial" w:eastAsia="Times New Roman" w:hAnsi="Arial" w:cs="Arial"/>
          <w:lang w:eastAsia="en-GB"/>
        </w:rPr>
        <w:t>hat this class of proteins can</w:t>
      </w:r>
      <w:r w:rsidR="00A62353" w:rsidRPr="002E0447">
        <w:rPr>
          <w:rFonts w:ascii="Arial" w:eastAsia="Times New Roman" w:hAnsi="Arial" w:cs="Arial"/>
          <w:lang w:eastAsia="en-GB"/>
        </w:rPr>
        <w:t xml:space="preserve"> elicit protective immune responses. Dogs can be </w:t>
      </w:r>
      <w:r w:rsidR="00EF7C4E" w:rsidRPr="002E0447">
        <w:rPr>
          <w:rFonts w:ascii="Arial" w:eastAsia="Times New Roman" w:hAnsi="Arial" w:cs="Arial"/>
          <w:lang w:eastAsia="en-GB"/>
        </w:rPr>
        <w:t>vaccinated</w:t>
      </w:r>
      <w:r w:rsidR="00A62353" w:rsidRPr="002E0447">
        <w:rPr>
          <w:rFonts w:ascii="Arial" w:eastAsia="Times New Roman" w:hAnsi="Arial" w:cs="Arial"/>
          <w:lang w:eastAsia="en-GB"/>
        </w:rPr>
        <w:t xml:space="preserve"> from the visceral disease by </w:t>
      </w:r>
      <w:r w:rsidR="00EF7C4E" w:rsidRPr="002E0447">
        <w:rPr>
          <w:rFonts w:ascii="Arial" w:eastAsia="Times New Roman" w:hAnsi="Arial" w:cs="Arial"/>
          <w:lang w:eastAsia="en-GB"/>
        </w:rPr>
        <w:t>immunising</w:t>
      </w:r>
      <w:r w:rsidR="00A62353" w:rsidRPr="002E0447">
        <w:rPr>
          <w:rFonts w:ascii="Arial" w:eastAsia="Times New Roman" w:hAnsi="Arial" w:cs="Arial"/>
          <w:lang w:eastAsia="en-GB"/>
        </w:rPr>
        <w:t xml:space="preserve"> with a non-defined mixture of secreted extracts from </w:t>
      </w:r>
      <w:r w:rsidR="00A62353" w:rsidRPr="002E0447">
        <w:rPr>
          <w:rFonts w:ascii="Arial" w:eastAsia="Times New Roman" w:hAnsi="Arial" w:cs="Arial"/>
          <w:i/>
          <w:lang w:eastAsia="en-GB"/>
        </w:rPr>
        <w:t xml:space="preserve">L. </w:t>
      </w:r>
      <w:proofErr w:type="spellStart"/>
      <w:r w:rsidR="00A62353" w:rsidRPr="002E0447">
        <w:rPr>
          <w:rFonts w:ascii="Arial" w:eastAsia="Times New Roman" w:hAnsi="Arial" w:cs="Arial"/>
          <w:i/>
          <w:lang w:eastAsia="en-GB"/>
        </w:rPr>
        <w:t>infantum</w:t>
      </w:r>
      <w:proofErr w:type="spellEnd"/>
      <w:r w:rsidR="00D80088" w:rsidRPr="002E0447">
        <w:rPr>
          <w:rFonts w:ascii="Arial" w:eastAsia="Times New Roman" w:hAnsi="Arial" w:cs="Arial"/>
          <w:lang w:eastAsia="en-GB"/>
        </w:rPr>
        <w:t xml:space="preserve"> promastigote culture by</w:t>
      </w:r>
      <w:r w:rsidR="00EF7C4E" w:rsidRPr="002E0447">
        <w:rPr>
          <w:rFonts w:ascii="Arial" w:eastAsia="Times New Roman" w:hAnsi="Arial" w:cs="Arial"/>
          <w:lang w:eastAsia="en-GB"/>
        </w:rPr>
        <w:t xml:space="preserve"> eliciting protective humoral immunity </w:t>
      </w:r>
      <w:r w:rsidR="00875F3E">
        <w:rPr>
          <w:rFonts w:ascii="Arial" w:eastAsia="Times New Roman" w:hAnsi="Arial" w:cs="Arial"/>
          <w:lang w:eastAsia="en-GB"/>
        </w:rPr>
        <w:fldChar w:fldCharType="begin">
          <w:fldData xml:space="preserve">PEVuZE5vdGU+PENpdGUgRXhjbHVkZUF1dGg9IjEiIEV4Y2x1ZGVZZWFyPSIxIj48QXV0aG9yPkxl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==
</w:fldData>
        </w:fldChar>
      </w:r>
      <w:r w:rsidR="00875F3E">
        <w:rPr>
          <w:rFonts w:ascii="Arial" w:eastAsia="Times New Roman" w:hAnsi="Arial" w:cs="Arial"/>
          <w:lang w:eastAsia="en-GB"/>
        </w:rPr>
        <w:instrText xml:space="preserve"> ADDIN EN.CITE </w:instrText>
      </w:r>
      <w:r w:rsidR="00875F3E">
        <w:rPr>
          <w:rFonts w:ascii="Arial" w:eastAsia="Times New Roman" w:hAnsi="Arial" w:cs="Arial"/>
          <w:lang w:eastAsia="en-GB"/>
        </w:rPr>
        <w:fldChar w:fldCharType="begin">
          <w:fldData xml:space="preserve">PEVuZE5vdGU+PENpdGUgRXhjbHVkZUF1dGg9IjEiIEV4Y2x1ZGVZZWFyPSIxIj48QXV0aG9yPkxl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==
</w:fldData>
        </w:fldChar>
      </w:r>
      <w:r w:rsidR="00875F3E">
        <w:rPr>
          <w:rFonts w:ascii="Arial" w:eastAsia="Times New Roman" w:hAnsi="Arial" w:cs="Arial"/>
          <w:lang w:eastAsia="en-GB"/>
        </w:rPr>
        <w:instrText xml:space="preserve"> ADDIN EN.CITE.DATA </w:instrText>
      </w:r>
      <w:r w:rsidR="00875F3E">
        <w:rPr>
          <w:rFonts w:ascii="Arial" w:eastAsia="Times New Roman" w:hAnsi="Arial" w:cs="Arial"/>
          <w:lang w:eastAsia="en-GB"/>
        </w:rPr>
      </w:r>
      <w:r w:rsidR="00875F3E">
        <w:rPr>
          <w:rFonts w:ascii="Arial" w:eastAsia="Times New Roman" w:hAnsi="Arial" w:cs="Arial"/>
          <w:lang w:eastAsia="en-GB"/>
        </w:rPr>
        <w:fldChar w:fldCharType="end"/>
      </w:r>
      <w:r w:rsidR="00875F3E">
        <w:rPr>
          <w:rFonts w:ascii="Arial" w:eastAsia="Times New Roman" w:hAnsi="Arial" w:cs="Arial"/>
          <w:lang w:eastAsia="en-GB"/>
        </w:rPr>
      </w:r>
      <w:r w:rsidR="00875F3E">
        <w:rPr>
          <w:rFonts w:ascii="Arial" w:eastAsia="Times New Roman" w:hAnsi="Arial" w:cs="Arial"/>
          <w:lang w:eastAsia="en-GB"/>
        </w:rPr>
        <w:fldChar w:fldCharType="separate"/>
      </w:r>
      <w:r w:rsidR="00875F3E">
        <w:rPr>
          <w:rFonts w:ascii="Arial" w:eastAsia="Times New Roman" w:hAnsi="Arial" w:cs="Arial"/>
          <w:noProof/>
          <w:lang w:eastAsia="en-GB"/>
        </w:rPr>
        <w:t>[15, 16]</w:t>
      </w:r>
      <w:r w:rsidR="00875F3E">
        <w:rPr>
          <w:rFonts w:ascii="Arial" w:eastAsia="Times New Roman" w:hAnsi="Arial" w:cs="Arial"/>
          <w:lang w:eastAsia="en-GB"/>
        </w:rPr>
        <w:fldChar w:fldCharType="end"/>
      </w:r>
      <w:r w:rsidR="00CD30AD" w:rsidRPr="002E0447">
        <w:rPr>
          <w:rFonts w:ascii="Arial" w:eastAsia="Times New Roman" w:hAnsi="Arial" w:cs="Arial"/>
          <w:lang w:eastAsia="en-GB"/>
        </w:rPr>
        <w:t xml:space="preserve">, providing encouragement that a vaccine for human </w:t>
      </w:r>
      <w:proofErr w:type="spellStart"/>
      <w:r w:rsidR="00CD30AD" w:rsidRPr="002E0447">
        <w:rPr>
          <w:rFonts w:ascii="Arial" w:eastAsia="Times New Roman" w:hAnsi="Arial" w:cs="Arial"/>
          <w:lang w:eastAsia="en-GB"/>
        </w:rPr>
        <w:t>leishmaniasis</w:t>
      </w:r>
      <w:proofErr w:type="spellEnd"/>
      <w:r w:rsidR="00CD30AD" w:rsidRPr="002E0447">
        <w:rPr>
          <w:rFonts w:ascii="Arial" w:eastAsia="Times New Roman" w:hAnsi="Arial" w:cs="Arial"/>
          <w:lang w:eastAsia="en-GB"/>
        </w:rPr>
        <w:t xml:space="preserve"> could be developed. </w:t>
      </w:r>
      <w:r w:rsidR="00EA4003" w:rsidRPr="002E0447">
        <w:rPr>
          <w:rFonts w:ascii="Arial" w:eastAsia="Times New Roman" w:hAnsi="Arial" w:cs="Arial"/>
          <w:lang w:eastAsia="en-GB"/>
        </w:rPr>
        <w:t>M</w:t>
      </w:r>
      <w:r w:rsidR="00CD30AD" w:rsidRPr="002E0447">
        <w:rPr>
          <w:rFonts w:ascii="Arial" w:eastAsia="Times New Roman" w:hAnsi="Arial" w:cs="Arial"/>
          <w:lang w:eastAsia="en-GB"/>
        </w:rPr>
        <w:t>odern human vaccines</w:t>
      </w:r>
      <w:r w:rsidR="00EA4003" w:rsidRPr="002E0447">
        <w:rPr>
          <w:rFonts w:ascii="Arial" w:eastAsia="Times New Roman" w:hAnsi="Arial" w:cs="Arial"/>
          <w:lang w:eastAsia="en-GB"/>
        </w:rPr>
        <w:t>, however,</w:t>
      </w:r>
      <w:r w:rsidR="00CD30AD" w:rsidRPr="002E0447">
        <w:rPr>
          <w:rFonts w:ascii="Arial" w:eastAsia="Times New Roman" w:hAnsi="Arial" w:cs="Arial"/>
          <w:lang w:eastAsia="en-GB"/>
        </w:rPr>
        <w:t xml:space="preserve"> </w:t>
      </w:r>
      <w:proofErr w:type="gramStart"/>
      <w:r w:rsidR="00CD30AD" w:rsidRPr="002E0447">
        <w:rPr>
          <w:rFonts w:ascii="Arial" w:eastAsia="Times New Roman" w:hAnsi="Arial" w:cs="Arial"/>
          <w:lang w:eastAsia="en-GB"/>
        </w:rPr>
        <w:t>are chemically defined</w:t>
      </w:r>
      <w:proofErr w:type="gramEnd"/>
      <w:r w:rsidR="00CD30AD" w:rsidRPr="002E0447">
        <w:rPr>
          <w:rFonts w:ascii="Arial" w:eastAsia="Times New Roman" w:hAnsi="Arial" w:cs="Arial"/>
          <w:lang w:eastAsia="en-GB"/>
        </w:rPr>
        <w:t xml:space="preserve"> </w:t>
      </w:r>
      <w:r w:rsidR="00EF7C4E" w:rsidRPr="002E0447">
        <w:rPr>
          <w:rFonts w:ascii="Arial" w:eastAsia="Times New Roman" w:hAnsi="Arial" w:cs="Arial"/>
          <w:lang w:eastAsia="en-GB"/>
        </w:rPr>
        <w:t>and so a major challenge</w:t>
      </w:r>
      <w:r w:rsidR="00CD30AD" w:rsidRPr="002E0447">
        <w:rPr>
          <w:rFonts w:ascii="Arial" w:eastAsia="Times New Roman" w:hAnsi="Arial" w:cs="Arial"/>
          <w:lang w:eastAsia="en-GB"/>
        </w:rPr>
        <w:t xml:space="preserve"> would be</w:t>
      </w:r>
      <w:r w:rsidR="00D80088" w:rsidRPr="002E0447">
        <w:rPr>
          <w:rFonts w:ascii="Arial" w:eastAsia="Times New Roman" w:hAnsi="Arial" w:cs="Arial"/>
          <w:lang w:eastAsia="en-GB"/>
        </w:rPr>
        <w:t xml:space="preserve"> to identify the active</w:t>
      </w:r>
      <w:r w:rsidR="00EF7C4E" w:rsidRPr="002E0447">
        <w:rPr>
          <w:rFonts w:ascii="Arial" w:eastAsia="Times New Roman" w:hAnsi="Arial" w:cs="Arial"/>
          <w:lang w:eastAsia="en-GB"/>
        </w:rPr>
        <w:t xml:space="preserve"> molecule</w:t>
      </w:r>
      <w:r w:rsidR="00D80088" w:rsidRPr="002E0447">
        <w:rPr>
          <w:rFonts w:ascii="Arial" w:eastAsia="Times New Roman" w:hAnsi="Arial" w:cs="Arial"/>
          <w:lang w:eastAsia="en-GB"/>
        </w:rPr>
        <w:t>/</w:t>
      </w:r>
      <w:r w:rsidR="00EF7C4E" w:rsidRPr="002E0447">
        <w:rPr>
          <w:rFonts w:ascii="Arial" w:eastAsia="Times New Roman" w:hAnsi="Arial" w:cs="Arial"/>
          <w:lang w:eastAsia="en-GB"/>
        </w:rPr>
        <w:t xml:space="preserve">s within this </w:t>
      </w:r>
      <w:r w:rsidR="00CD30AD" w:rsidRPr="002E0447">
        <w:rPr>
          <w:rFonts w:ascii="Arial" w:eastAsia="Times New Roman" w:hAnsi="Arial" w:cs="Arial"/>
          <w:lang w:eastAsia="en-GB"/>
        </w:rPr>
        <w:t xml:space="preserve">complex </w:t>
      </w:r>
      <w:r w:rsidR="00EF7C4E" w:rsidRPr="002E0447">
        <w:rPr>
          <w:rFonts w:ascii="Arial" w:eastAsia="Times New Roman" w:hAnsi="Arial" w:cs="Arial"/>
          <w:lang w:eastAsia="en-GB"/>
        </w:rPr>
        <w:t>mixture. R</w:t>
      </w:r>
      <w:r w:rsidR="0025178B" w:rsidRPr="002E0447">
        <w:rPr>
          <w:rFonts w:ascii="Arial" w:eastAsia="Times New Roman" w:hAnsi="Arial" w:cs="Arial"/>
          <w:lang w:eastAsia="en-GB"/>
        </w:rPr>
        <w:t xml:space="preserve">everse vaccinology </w:t>
      </w:r>
      <w:r w:rsidR="00080B70" w:rsidRPr="002E0447">
        <w:rPr>
          <w:rFonts w:ascii="Arial" w:eastAsia="Times New Roman" w:hAnsi="Arial" w:cs="Arial"/>
          <w:lang w:eastAsia="en-GB"/>
        </w:rPr>
        <w:t xml:space="preserve">offers one such </w:t>
      </w:r>
      <w:r w:rsidR="0025178B" w:rsidRPr="002E0447">
        <w:rPr>
          <w:rFonts w:ascii="Arial" w:eastAsia="Times New Roman" w:hAnsi="Arial" w:cs="Arial"/>
          <w:lang w:eastAsia="en-GB"/>
        </w:rPr>
        <w:t>approach</w:t>
      </w:r>
      <w:r w:rsidR="00080B70" w:rsidRPr="002E0447">
        <w:rPr>
          <w:rFonts w:ascii="Arial" w:eastAsia="Times New Roman" w:hAnsi="Arial" w:cs="Arial"/>
          <w:lang w:eastAsia="en-GB"/>
        </w:rPr>
        <w:t xml:space="preserve"> </w:t>
      </w:r>
      <w:r w:rsidR="00CD30AD" w:rsidRPr="002E0447">
        <w:rPr>
          <w:rFonts w:ascii="Arial" w:eastAsia="Times New Roman" w:hAnsi="Arial" w:cs="Arial"/>
          <w:lang w:eastAsia="en-GB"/>
        </w:rPr>
        <w:t xml:space="preserve">to identify defined vaccine targets </w:t>
      </w:r>
      <w:r w:rsidR="00080B70" w:rsidRPr="002E0447">
        <w:rPr>
          <w:rFonts w:ascii="Arial" w:eastAsia="Times New Roman" w:hAnsi="Arial" w:cs="Arial"/>
          <w:lang w:eastAsia="en-GB"/>
        </w:rPr>
        <w:t>for parasitic diseases and this has</w:t>
      </w:r>
      <w:r w:rsidR="0025178B" w:rsidRPr="002E0447">
        <w:rPr>
          <w:rFonts w:ascii="Arial" w:eastAsia="Times New Roman" w:hAnsi="Arial" w:cs="Arial"/>
          <w:lang w:eastAsia="en-GB"/>
        </w:rPr>
        <w:t xml:space="preserve"> already </w:t>
      </w:r>
      <w:r w:rsidR="00CD30AD" w:rsidRPr="002E0447">
        <w:rPr>
          <w:rFonts w:ascii="Arial" w:eastAsia="Times New Roman" w:hAnsi="Arial" w:cs="Arial"/>
          <w:lang w:eastAsia="en-GB"/>
        </w:rPr>
        <w:t xml:space="preserve">had some success </w:t>
      </w:r>
      <w:r w:rsidR="0002744F" w:rsidRPr="002E0447">
        <w:rPr>
          <w:rFonts w:ascii="Arial" w:eastAsia="Times New Roman" w:hAnsi="Arial" w:cs="Arial"/>
          <w:lang w:eastAsia="en-GB"/>
        </w:rPr>
        <w:t xml:space="preserve">for </w:t>
      </w:r>
      <w:r w:rsidR="0025178B" w:rsidRPr="002E0447">
        <w:rPr>
          <w:rFonts w:ascii="Arial" w:eastAsia="Times New Roman" w:hAnsi="Arial" w:cs="Arial"/>
          <w:lang w:eastAsia="en-GB"/>
        </w:rPr>
        <w:t xml:space="preserve">malaria </w:t>
      </w:r>
      <w:r w:rsidR="00875F3E">
        <w:rPr>
          <w:rFonts w:ascii="Arial" w:eastAsia="Times New Roman" w:hAnsi="Arial" w:cs="Arial"/>
          <w:lang w:eastAsia="en-GB"/>
        </w:rPr>
        <w:fldChar w:fldCharType="begin">
          <w:fldData xml:space="preserve">PEVuZE5vdGU+PENpdGUgRXhjbHVkZUF1dGg9IjEiIEV4Y2x1ZGVZZWFyPSIxIj48QXV0aG9yPkNy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</w:fldData>
        </w:fldChar>
      </w:r>
      <w:r w:rsidR="00875F3E">
        <w:rPr>
          <w:rFonts w:ascii="Arial" w:eastAsia="Times New Roman" w:hAnsi="Arial" w:cs="Arial"/>
          <w:lang w:eastAsia="en-GB"/>
        </w:rPr>
        <w:instrText xml:space="preserve"> ADDIN EN.CITE </w:instrText>
      </w:r>
      <w:r w:rsidR="00875F3E">
        <w:rPr>
          <w:rFonts w:ascii="Arial" w:eastAsia="Times New Roman" w:hAnsi="Arial" w:cs="Arial"/>
          <w:lang w:eastAsia="en-GB"/>
        </w:rPr>
        <w:fldChar w:fldCharType="begin">
          <w:fldData xml:space="preserve">PEVuZE5vdGU+PENpdGUgRXhjbHVkZUF1dGg9IjEiIEV4Y2x1ZGVZZWFyPSIxIj48QXV0aG9yPkNy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</w:fldData>
        </w:fldChar>
      </w:r>
      <w:r w:rsidR="00875F3E">
        <w:rPr>
          <w:rFonts w:ascii="Arial" w:eastAsia="Times New Roman" w:hAnsi="Arial" w:cs="Arial"/>
          <w:lang w:eastAsia="en-GB"/>
        </w:rPr>
        <w:instrText xml:space="preserve"> ADDIN EN.CITE.DATA </w:instrText>
      </w:r>
      <w:r w:rsidR="00875F3E">
        <w:rPr>
          <w:rFonts w:ascii="Arial" w:eastAsia="Times New Roman" w:hAnsi="Arial" w:cs="Arial"/>
          <w:lang w:eastAsia="en-GB"/>
        </w:rPr>
      </w:r>
      <w:r w:rsidR="00875F3E">
        <w:rPr>
          <w:rFonts w:ascii="Arial" w:eastAsia="Times New Roman" w:hAnsi="Arial" w:cs="Arial"/>
          <w:lang w:eastAsia="en-GB"/>
        </w:rPr>
        <w:fldChar w:fldCharType="end"/>
      </w:r>
      <w:r w:rsidR="00875F3E">
        <w:rPr>
          <w:rFonts w:ascii="Arial" w:eastAsia="Times New Roman" w:hAnsi="Arial" w:cs="Arial"/>
          <w:lang w:eastAsia="en-GB"/>
        </w:rPr>
      </w:r>
      <w:r w:rsidR="00875F3E">
        <w:rPr>
          <w:rFonts w:ascii="Arial" w:eastAsia="Times New Roman" w:hAnsi="Arial" w:cs="Arial"/>
          <w:lang w:eastAsia="en-GB"/>
        </w:rPr>
        <w:fldChar w:fldCharType="separate"/>
      </w:r>
      <w:r w:rsidR="00875F3E">
        <w:rPr>
          <w:rFonts w:ascii="Arial" w:eastAsia="Times New Roman" w:hAnsi="Arial" w:cs="Arial"/>
          <w:noProof/>
          <w:lang w:eastAsia="en-GB"/>
        </w:rPr>
        <w:t>[37-39]</w:t>
      </w:r>
      <w:r w:rsidR="00875F3E">
        <w:rPr>
          <w:rFonts w:ascii="Arial" w:eastAsia="Times New Roman" w:hAnsi="Arial" w:cs="Arial"/>
          <w:lang w:eastAsia="en-GB"/>
        </w:rPr>
        <w:fldChar w:fldCharType="end"/>
      </w:r>
      <w:r w:rsidR="0025178B" w:rsidRPr="002E0447">
        <w:rPr>
          <w:rFonts w:ascii="Arial" w:eastAsia="Times New Roman" w:hAnsi="Arial" w:cs="Arial"/>
          <w:lang w:eastAsia="en-GB"/>
        </w:rPr>
        <w:t xml:space="preserve"> and </w:t>
      </w:r>
      <w:proofErr w:type="spellStart"/>
      <w:r w:rsidR="0025178B" w:rsidRPr="002E0447">
        <w:rPr>
          <w:rFonts w:ascii="Arial" w:eastAsia="Times New Roman" w:hAnsi="Arial" w:cs="Arial"/>
          <w:i/>
          <w:iCs/>
          <w:lang w:eastAsia="en-GB"/>
        </w:rPr>
        <w:t>Trypanosoma</w:t>
      </w:r>
      <w:proofErr w:type="spellEnd"/>
      <w:r w:rsidR="0025178B" w:rsidRPr="002E0447">
        <w:rPr>
          <w:rFonts w:ascii="Arial" w:eastAsia="Times New Roman" w:hAnsi="Arial" w:cs="Arial"/>
          <w:i/>
          <w:iCs/>
          <w:lang w:eastAsia="en-GB"/>
        </w:rPr>
        <w:t xml:space="preserve"> </w:t>
      </w:r>
      <w:proofErr w:type="spellStart"/>
      <w:r w:rsidR="004E4375" w:rsidRPr="002E0447">
        <w:rPr>
          <w:rFonts w:ascii="Arial" w:eastAsia="Times New Roman" w:hAnsi="Arial" w:cs="Arial"/>
          <w:i/>
          <w:iCs/>
          <w:lang w:eastAsia="en-GB"/>
        </w:rPr>
        <w:t>vivax</w:t>
      </w:r>
      <w:proofErr w:type="spellEnd"/>
      <w:r w:rsidR="0025178B" w:rsidRPr="002E0447">
        <w:rPr>
          <w:rFonts w:ascii="Arial" w:eastAsia="Times New Roman" w:hAnsi="Arial" w:cs="Arial"/>
          <w:lang w:eastAsia="en-GB"/>
        </w:rPr>
        <w:t xml:space="preserve"> </w:t>
      </w:r>
      <w:r w:rsidR="00875F3E">
        <w:rPr>
          <w:rFonts w:ascii="Arial" w:eastAsia="Times New Roman" w:hAnsi="Arial" w:cs="Arial"/>
          <w:lang w:eastAsia="en-GB"/>
        </w:rPr>
        <w:fldChar w:fldCharType="begin"/>
      </w:r>
      <w:r w:rsidR="00875F3E">
        <w:rPr>
          <w:rFonts w:ascii="Arial" w:eastAsia="Times New Roman" w:hAnsi="Arial" w:cs="Arial"/>
          <w:lang w:eastAsia="en-GB"/>
        </w:rPr>
        <w:instrText xml:space="preserve"> ADDIN EN.CITE &lt;EndNote&gt;&lt;Cite ExcludeAuth="1" ExcludeYear="1"&gt;&lt;Author&gt;Autheman&lt;/Author&gt;&lt;Year&gt;2021&lt;/Year&gt;&lt;RecNum&gt;724&lt;/RecNum&gt;&lt;DisplayText&gt;[34]&lt;/DisplayText&gt;&lt;record&gt;&lt;rec-number&gt;724&lt;/rec-number&gt;&lt;foreign-keys&gt;&lt;key app="EN" db-id="pe2z5s2ahswtpve5vf7p0atcs2vafdzxaatx" timestamp="1622203029"&gt;724&lt;/key&gt;&lt;/foreign-keys&gt;&lt;ref-type name="Journal Article"&gt;17&lt;/ref-type&gt;&lt;contributors&gt;&lt;authors&gt;&lt;author&gt;Autheman, Delphine&lt;/author&gt;&lt;author&gt;Crosnier, Cécile&lt;/author&gt;&lt;author&gt;Clare, Simon&lt;/author&gt;&lt;author&gt;Goulding, David A.&lt;/author&gt;&lt;author&gt;Brandt, Cordelia&lt;/author&gt;&lt;author&gt;Harcourt, Katherine&lt;/author&gt;&lt;author&gt;Tolley, Charlotte&lt;/author&gt;&lt;author&gt;Galaway, Francis&lt;/author&gt;&lt;author&gt;Khushu, Malhar&lt;/author&gt;&lt;author&gt;Ong, Han&lt;/author&gt;&lt;author&gt;Romero-Ramirez, Alessandra&lt;/author&gt;&lt;author&gt;Duffy, Craig W.&lt;/author&gt;&lt;author&gt;Jackson, Andrew P.&lt;/author&gt;&lt;author&gt;Wright, Gavin J.&lt;/author&gt;&lt;/authors&gt;&lt;/contributors&gt;&lt;titles&gt;&lt;title&gt;&lt;style face="normal" font="default" size="100%"&gt;An invariant &lt;/style&gt;&lt;style face="italic" font="default" size="100%"&gt;Trypanosoma vivax vaccine &lt;/style&gt;&lt;style face="normal" font="default" size="100%"&gt;antigen induces protective immunity&lt;/style&gt;&lt;/title&gt;&lt;secondary-title&gt;Nature&lt;/secondary-title&gt;&lt;/titles&gt;&lt;periodical&gt;&lt;full-title&gt;Nature&lt;/full-title&gt;&lt;abbr-1&gt;Nature&lt;/abbr-1&gt;&lt;/periodical&gt;&lt;dates&gt;&lt;year&gt;2021&lt;/year&gt;&lt;pub-dates&gt;&lt;date&gt;2021/05/26&lt;/date&gt;&lt;/pub-dates&gt;&lt;/dates&gt;&lt;isbn&gt;1476-4687&lt;/isbn&gt;&lt;urls&gt;&lt;related-urls&gt;&lt;url&gt;https://doi.org/10.1038/s41586-021-03597-x&lt;/url&gt;&lt;/related-urls&gt;&lt;/urls&gt;&lt;electronic-resource-num&gt;10.1038/s41586-021-03597-x&lt;/electronic-resource-num&gt;&lt;/record&gt;&lt;/Cite&gt;&lt;/EndNote&gt;</w:instrText>
      </w:r>
      <w:r w:rsidR="00875F3E">
        <w:rPr>
          <w:rFonts w:ascii="Arial" w:eastAsia="Times New Roman" w:hAnsi="Arial" w:cs="Arial"/>
          <w:lang w:eastAsia="en-GB"/>
        </w:rPr>
        <w:fldChar w:fldCharType="separate"/>
      </w:r>
      <w:r w:rsidR="00875F3E">
        <w:rPr>
          <w:rFonts w:ascii="Arial" w:eastAsia="Times New Roman" w:hAnsi="Arial" w:cs="Arial"/>
          <w:noProof/>
          <w:lang w:eastAsia="en-GB"/>
        </w:rPr>
        <w:t>[34]</w:t>
      </w:r>
      <w:r w:rsidR="00875F3E">
        <w:rPr>
          <w:rFonts w:ascii="Arial" w:eastAsia="Times New Roman" w:hAnsi="Arial" w:cs="Arial"/>
          <w:lang w:eastAsia="en-GB"/>
        </w:rPr>
        <w:fldChar w:fldCharType="end"/>
      </w:r>
      <w:r w:rsidR="0025178B" w:rsidRPr="002E0447">
        <w:rPr>
          <w:rFonts w:ascii="Arial" w:eastAsia="Times New Roman" w:hAnsi="Arial" w:cs="Arial"/>
          <w:lang w:eastAsia="en-GB"/>
        </w:rPr>
        <w:t xml:space="preserve">. </w:t>
      </w:r>
      <w:r w:rsidR="00CD30AD" w:rsidRPr="002E0447">
        <w:rPr>
          <w:rFonts w:ascii="Arial" w:eastAsia="Times New Roman" w:hAnsi="Arial" w:cs="Arial"/>
          <w:lang w:eastAsia="en-GB"/>
        </w:rPr>
        <w:t>In terms of the protective immunological mechanisms elicited by a vaccine then a</w:t>
      </w:r>
      <w:r w:rsidR="0025178B" w:rsidRPr="002E0447">
        <w:rPr>
          <w:rFonts w:ascii="Arial" w:eastAsia="Times New Roman" w:hAnsi="Arial" w:cs="Arial"/>
          <w:lang w:eastAsia="en-GB"/>
        </w:rPr>
        <w:t xml:space="preserve">ntibodies to parasite cell surface proteins could conceivably work by recruiting </w:t>
      </w:r>
      <w:r w:rsidR="0025178B" w:rsidRPr="002E0447">
        <w:rPr>
          <w:rFonts w:ascii="Arial" w:eastAsia="Times New Roman" w:hAnsi="Arial" w:cs="Arial"/>
          <w:lang w:eastAsia="en-GB"/>
        </w:rPr>
        <w:lastRenderedPageBreak/>
        <w:t xml:space="preserve">immune effectors such as complement </w:t>
      </w:r>
      <w:r w:rsidR="00875F3E">
        <w:rPr>
          <w:rFonts w:ascii="Arial" w:eastAsia="Times New Roman" w:hAnsi="Arial" w:cs="Arial"/>
          <w:lang w:eastAsia="en-GB"/>
        </w:rPr>
        <w:fldChar w:fldCharType="begin">
          <w:fldData xml:space="preserve">PEVuZE5vdGU+PENpdGUgRXhjbHVkZUF1dGg9IjEiIEV4Y2x1ZGVZZWFyPSIxIj48QXV0aG9yPlJl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==
</w:fldData>
        </w:fldChar>
      </w:r>
      <w:r w:rsidR="00875F3E">
        <w:rPr>
          <w:rFonts w:ascii="Arial" w:eastAsia="Times New Roman" w:hAnsi="Arial" w:cs="Arial"/>
          <w:lang w:eastAsia="en-GB"/>
        </w:rPr>
        <w:instrText xml:space="preserve"> ADDIN EN.CITE </w:instrText>
      </w:r>
      <w:r w:rsidR="00875F3E">
        <w:rPr>
          <w:rFonts w:ascii="Arial" w:eastAsia="Times New Roman" w:hAnsi="Arial" w:cs="Arial"/>
          <w:lang w:eastAsia="en-GB"/>
        </w:rPr>
        <w:fldChar w:fldCharType="begin">
          <w:fldData xml:space="preserve">PEVuZE5vdGU+PENpdGUgRXhjbHVkZUF1dGg9IjEiIEV4Y2x1ZGVZZWFyPSIxIj48QXV0aG9yPlJl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==
</w:fldData>
        </w:fldChar>
      </w:r>
      <w:r w:rsidR="00875F3E">
        <w:rPr>
          <w:rFonts w:ascii="Arial" w:eastAsia="Times New Roman" w:hAnsi="Arial" w:cs="Arial"/>
          <w:lang w:eastAsia="en-GB"/>
        </w:rPr>
        <w:instrText xml:space="preserve"> ADDIN EN.CITE.DATA </w:instrText>
      </w:r>
      <w:r w:rsidR="00875F3E">
        <w:rPr>
          <w:rFonts w:ascii="Arial" w:eastAsia="Times New Roman" w:hAnsi="Arial" w:cs="Arial"/>
          <w:lang w:eastAsia="en-GB"/>
        </w:rPr>
      </w:r>
      <w:r w:rsidR="00875F3E">
        <w:rPr>
          <w:rFonts w:ascii="Arial" w:eastAsia="Times New Roman" w:hAnsi="Arial" w:cs="Arial"/>
          <w:lang w:eastAsia="en-GB"/>
        </w:rPr>
        <w:fldChar w:fldCharType="end"/>
      </w:r>
      <w:r w:rsidR="00875F3E">
        <w:rPr>
          <w:rFonts w:ascii="Arial" w:eastAsia="Times New Roman" w:hAnsi="Arial" w:cs="Arial"/>
          <w:lang w:eastAsia="en-GB"/>
        </w:rPr>
      </w:r>
      <w:r w:rsidR="00875F3E">
        <w:rPr>
          <w:rFonts w:ascii="Arial" w:eastAsia="Times New Roman" w:hAnsi="Arial" w:cs="Arial"/>
          <w:lang w:eastAsia="en-GB"/>
        </w:rPr>
        <w:fldChar w:fldCharType="separate"/>
      </w:r>
      <w:r w:rsidR="00875F3E">
        <w:rPr>
          <w:rFonts w:ascii="Arial" w:eastAsia="Times New Roman" w:hAnsi="Arial" w:cs="Arial"/>
          <w:noProof/>
          <w:lang w:eastAsia="en-GB"/>
        </w:rPr>
        <w:t>[34, 39]</w:t>
      </w:r>
      <w:r w:rsidR="00875F3E">
        <w:rPr>
          <w:rFonts w:ascii="Arial" w:eastAsia="Times New Roman" w:hAnsi="Arial" w:cs="Arial"/>
          <w:lang w:eastAsia="en-GB"/>
        </w:rPr>
        <w:fldChar w:fldCharType="end"/>
      </w:r>
      <w:r w:rsidR="0025178B" w:rsidRPr="002E0447">
        <w:rPr>
          <w:rFonts w:ascii="Arial" w:eastAsia="Times New Roman" w:hAnsi="Arial" w:cs="Arial"/>
          <w:lang w:eastAsia="en-GB"/>
        </w:rPr>
        <w:t xml:space="preserve"> or </w:t>
      </w:r>
      <w:r w:rsidR="00080B70" w:rsidRPr="002E0447">
        <w:rPr>
          <w:rFonts w:ascii="Arial" w:eastAsia="Times New Roman" w:hAnsi="Arial" w:cs="Arial"/>
          <w:lang w:eastAsia="en-GB"/>
        </w:rPr>
        <w:t>a</w:t>
      </w:r>
      <w:r w:rsidR="0025178B" w:rsidRPr="002E0447">
        <w:rPr>
          <w:rFonts w:ascii="Arial" w:eastAsia="Times New Roman" w:hAnsi="Arial" w:cs="Arial"/>
          <w:lang w:eastAsia="en-GB"/>
        </w:rPr>
        <w:t xml:space="preserve">lternatively by binding and </w:t>
      </w:r>
      <w:r w:rsidR="00080B70" w:rsidRPr="002E0447">
        <w:rPr>
          <w:rFonts w:ascii="Arial" w:eastAsia="Times New Roman" w:hAnsi="Arial" w:cs="Arial"/>
          <w:lang w:eastAsia="en-GB"/>
        </w:rPr>
        <w:t>interfering with</w:t>
      </w:r>
      <w:r w:rsidR="0025178B" w:rsidRPr="002E0447">
        <w:rPr>
          <w:rFonts w:ascii="Arial" w:eastAsia="Times New Roman" w:hAnsi="Arial" w:cs="Arial"/>
          <w:lang w:eastAsia="en-GB"/>
        </w:rPr>
        <w:t xml:space="preserve"> the usual function of the gene product</w:t>
      </w:r>
      <w:r w:rsidR="00F12B65" w:rsidRPr="002E0447">
        <w:rPr>
          <w:rFonts w:ascii="Arial" w:eastAsia="Times New Roman" w:hAnsi="Arial" w:cs="Arial"/>
          <w:lang w:eastAsia="en-GB"/>
        </w:rPr>
        <w:t xml:space="preserve"> as is the case for the malaria blood stage vaccine candidate RH5</w:t>
      </w:r>
      <w:r w:rsidR="00F12B65">
        <w:rPr>
          <w:rFonts w:ascii="Arial" w:eastAsia="Times New Roman" w:hAnsi="Arial" w:cs="Arial"/>
          <w:lang w:eastAsia="en-GB"/>
        </w:rPr>
        <w:t xml:space="preserve"> </w:t>
      </w:r>
      <w:r w:rsidR="00875F3E">
        <w:rPr>
          <w:rFonts w:ascii="Arial" w:eastAsia="Times New Roman" w:hAnsi="Arial" w:cs="Arial"/>
          <w:lang w:eastAsia="en-GB"/>
        </w:rPr>
        <w:fldChar w:fldCharType="begin">
          <w:fldData xml:space="preserve">PEVuZE5vdGU+PENpdGUgRXhjbHVkZUF1dGg9IjEiIEV4Y2x1ZGVZZWFyPSIxIj48QXV0aG9yPkNy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=
</w:fldData>
        </w:fldChar>
      </w:r>
      <w:r w:rsidR="00875F3E">
        <w:rPr>
          <w:rFonts w:ascii="Arial" w:eastAsia="Times New Roman" w:hAnsi="Arial" w:cs="Arial"/>
          <w:lang w:eastAsia="en-GB"/>
        </w:rPr>
        <w:instrText xml:space="preserve"> ADDIN EN.CITE </w:instrText>
      </w:r>
      <w:r w:rsidR="00875F3E">
        <w:rPr>
          <w:rFonts w:ascii="Arial" w:eastAsia="Times New Roman" w:hAnsi="Arial" w:cs="Arial"/>
          <w:lang w:eastAsia="en-GB"/>
        </w:rPr>
        <w:fldChar w:fldCharType="begin">
          <w:fldData xml:space="preserve">PEVuZE5vdGU+PENpdGUgRXhjbHVkZUF1dGg9IjEiIEV4Y2x1ZGVZZWFyPSIxIj48QXV0aG9yPkNy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=
</w:fldData>
        </w:fldChar>
      </w:r>
      <w:r w:rsidR="00875F3E">
        <w:rPr>
          <w:rFonts w:ascii="Arial" w:eastAsia="Times New Roman" w:hAnsi="Arial" w:cs="Arial"/>
          <w:lang w:eastAsia="en-GB"/>
        </w:rPr>
        <w:instrText xml:space="preserve"> ADDIN EN.CITE.DATA </w:instrText>
      </w:r>
      <w:r w:rsidR="00875F3E">
        <w:rPr>
          <w:rFonts w:ascii="Arial" w:eastAsia="Times New Roman" w:hAnsi="Arial" w:cs="Arial"/>
          <w:lang w:eastAsia="en-GB"/>
        </w:rPr>
      </w:r>
      <w:r w:rsidR="00875F3E">
        <w:rPr>
          <w:rFonts w:ascii="Arial" w:eastAsia="Times New Roman" w:hAnsi="Arial" w:cs="Arial"/>
          <w:lang w:eastAsia="en-GB"/>
        </w:rPr>
        <w:fldChar w:fldCharType="end"/>
      </w:r>
      <w:r w:rsidR="00875F3E">
        <w:rPr>
          <w:rFonts w:ascii="Arial" w:eastAsia="Times New Roman" w:hAnsi="Arial" w:cs="Arial"/>
          <w:lang w:eastAsia="en-GB"/>
        </w:rPr>
      </w:r>
      <w:r w:rsidR="00875F3E">
        <w:rPr>
          <w:rFonts w:ascii="Arial" w:eastAsia="Times New Roman" w:hAnsi="Arial" w:cs="Arial"/>
          <w:lang w:eastAsia="en-GB"/>
        </w:rPr>
        <w:fldChar w:fldCharType="separate"/>
      </w:r>
      <w:r w:rsidR="00875F3E">
        <w:rPr>
          <w:rFonts w:ascii="Arial" w:eastAsia="Times New Roman" w:hAnsi="Arial" w:cs="Arial"/>
          <w:noProof/>
          <w:lang w:eastAsia="en-GB"/>
        </w:rPr>
        <w:t>[37, 38, 40]</w:t>
      </w:r>
      <w:r w:rsidR="00875F3E">
        <w:rPr>
          <w:rFonts w:ascii="Arial" w:eastAsia="Times New Roman" w:hAnsi="Arial" w:cs="Arial"/>
          <w:lang w:eastAsia="en-GB"/>
        </w:rPr>
        <w:fldChar w:fldCharType="end"/>
      </w:r>
      <w:r w:rsidR="006E3C28">
        <w:rPr>
          <w:rFonts w:ascii="Arial" w:eastAsia="Times New Roman" w:hAnsi="Arial" w:cs="Arial"/>
          <w:lang w:eastAsia="en-GB"/>
        </w:rPr>
        <w:t xml:space="preserve">. </w:t>
      </w:r>
      <w:r w:rsidR="00F12B65">
        <w:rPr>
          <w:rFonts w:ascii="Arial" w:eastAsia="Times New Roman" w:hAnsi="Arial" w:cs="Arial"/>
          <w:lang w:eastAsia="en-GB"/>
        </w:rPr>
        <w:t xml:space="preserve">Where the mechanism </w:t>
      </w:r>
      <w:r w:rsidR="00F40A41">
        <w:rPr>
          <w:rFonts w:ascii="Arial" w:eastAsia="Times New Roman" w:hAnsi="Arial" w:cs="Arial"/>
          <w:lang w:eastAsia="en-GB"/>
        </w:rPr>
        <w:t xml:space="preserve">of vaccine action </w:t>
      </w:r>
      <w:r w:rsidR="00F12B65">
        <w:rPr>
          <w:rFonts w:ascii="Arial" w:eastAsia="Times New Roman" w:hAnsi="Arial" w:cs="Arial"/>
          <w:lang w:eastAsia="en-GB"/>
        </w:rPr>
        <w:t>is to neutralise the normal function of the protein,</w:t>
      </w:r>
      <w:r w:rsidR="00080B70">
        <w:rPr>
          <w:rFonts w:ascii="Arial" w:eastAsia="Times New Roman" w:hAnsi="Arial" w:cs="Arial"/>
          <w:lang w:eastAsia="en-GB"/>
        </w:rPr>
        <w:t xml:space="preserve"> identifying those genes that are essential for the viability of the parasite in culture</w:t>
      </w:r>
      <w:r w:rsidR="006E3C28">
        <w:rPr>
          <w:rFonts w:ascii="Arial" w:eastAsia="Times New Roman" w:hAnsi="Arial" w:cs="Arial"/>
          <w:lang w:eastAsia="en-GB"/>
        </w:rPr>
        <w:t>,</w:t>
      </w:r>
      <w:r w:rsidR="00F12B65">
        <w:rPr>
          <w:rFonts w:ascii="Arial" w:eastAsia="Times New Roman" w:hAnsi="Arial" w:cs="Arial"/>
          <w:lang w:eastAsia="en-GB"/>
        </w:rPr>
        <w:t xml:space="preserve"> </w:t>
      </w:r>
      <w:r w:rsidR="006E3C28">
        <w:rPr>
          <w:rFonts w:ascii="Arial" w:eastAsia="Times New Roman" w:hAnsi="Arial" w:cs="Arial"/>
          <w:lang w:eastAsia="en-GB"/>
        </w:rPr>
        <w:t xml:space="preserve">or </w:t>
      </w:r>
      <w:r w:rsidR="00F12B65">
        <w:rPr>
          <w:rFonts w:ascii="Arial" w:eastAsia="Times New Roman" w:hAnsi="Arial" w:cs="Arial"/>
          <w:lang w:eastAsia="en-GB"/>
        </w:rPr>
        <w:t xml:space="preserve">required </w:t>
      </w:r>
      <w:r w:rsidR="006E3C28">
        <w:rPr>
          <w:rFonts w:ascii="Arial" w:eastAsia="Times New Roman" w:hAnsi="Arial" w:cs="Arial"/>
          <w:lang w:eastAsia="en-GB"/>
        </w:rPr>
        <w:t>for</w:t>
      </w:r>
      <w:r w:rsidR="00F12B65">
        <w:rPr>
          <w:rFonts w:ascii="Arial" w:eastAsia="Times New Roman" w:hAnsi="Arial" w:cs="Arial"/>
          <w:lang w:eastAsia="en-GB"/>
        </w:rPr>
        <w:t xml:space="preserve"> productive infection</w:t>
      </w:r>
      <w:r w:rsidR="00080B70">
        <w:rPr>
          <w:rFonts w:ascii="Arial" w:eastAsia="Times New Roman" w:hAnsi="Arial" w:cs="Arial"/>
          <w:lang w:eastAsia="en-GB"/>
        </w:rPr>
        <w:t xml:space="preserve"> of the host</w:t>
      </w:r>
      <w:r w:rsidR="00C757A0">
        <w:rPr>
          <w:rFonts w:ascii="Arial" w:eastAsia="Times New Roman" w:hAnsi="Arial" w:cs="Arial"/>
          <w:lang w:eastAsia="en-GB"/>
        </w:rPr>
        <w:t>,</w:t>
      </w:r>
      <w:r w:rsidR="00080B70">
        <w:rPr>
          <w:rFonts w:ascii="Arial" w:eastAsia="Times New Roman" w:hAnsi="Arial" w:cs="Arial"/>
          <w:lang w:eastAsia="en-GB"/>
        </w:rPr>
        <w:t xml:space="preserve"> would </w:t>
      </w:r>
      <w:r w:rsidR="006E3C28">
        <w:rPr>
          <w:rFonts w:ascii="Arial" w:eastAsia="Times New Roman" w:hAnsi="Arial" w:cs="Arial"/>
          <w:lang w:eastAsia="en-GB"/>
        </w:rPr>
        <w:t xml:space="preserve">help </w:t>
      </w:r>
      <w:proofErr w:type="spellStart"/>
      <w:r w:rsidR="00080B70">
        <w:rPr>
          <w:rFonts w:ascii="Arial" w:eastAsia="Times New Roman" w:hAnsi="Arial" w:cs="Arial"/>
          <w:lang w:eastAsia="en-GB"/>
        </w:rPr>
        <w:t>downselect</w:t>
      </w:r>
      <w:proofErr w:type="spellEnd"/>
      <w:r w:rsidR="00080B70">
        <w:rPr>
          <w:rFonts w:ascii="Arial" w:eastAsia="Times New Roman" w:hAnsi="Arial" w:cs="Arial"/>
          <w:lang w:eastAsia="en-GB"/>
        </w:rPr>
        <w:t xml:space="preserve"> </w:t>
      </w:r>
      <w:r w:rsidR="00F40A41">
        <w:rPr>
          <w:rFonts w:ascii="Arial" w:eastAsia="Times New Roman" w:hAnsi="Arial" w:cs="Arial"/>
          <w:lang w:eastAsia="en-GB"/>
        </w:rPr>
        <w:t>these</w:t>
      </w:r>
      <w:r w:rsidR="00F12B65">
        <w:rPr>
          <w:rFonts w:ascii="Arial" w:eastAsia="Times New Roman" w:hAnsi="Arial" w:cs="Arial"/>
          <w:lang w:eastAsia="en-GB"/>
        </w:rPr>
        <w:t xml:space="preserve"> candidates from the several thousand encoded in the genome. </w:t>
      </w:r>
    </w:p>
    <w:p w14:paraId="50611E60" w14:textId="77777777" w:rsidR="008C2CB2" w:rsidRDefault="008C2CB2" w:rsidP="00FA773E">
      <w:pPr>
        <w:spacing w:after="0" w:line="480" w:lineRule="auto"/>
        <w:jc w:val="both"/>
        <w:rPr>
          <w:rFonts w:ascii="Arial" w:eastAsia="Times New Roman" w:hAnsi="Arial" w:cs="Arial"/>
          <w:lang w:eastAsia="en-GB"/>
        </w:rPr>
      </w:pPr>
    </w:p>
    <w:p w14:paraId="3CDD5745" w14:textId="58F44745" w:rsidR="00B001EF" w:rsidRDefault="00C757A0" w:rsidP="00085082">
      <w:pPr>
        <w:spacing w:after="0" w:line="480" w:lineRule="auto"/>
        <w:jc w:val="both"/>
        <w:rPr>
          <w:rFonts w:ascii="Arial" w:eastAsia="Times New Roman" w:hAnsi="Arial" w:cs="Arial"/>
          <w:lang w:eastAsia="en-GB"/>
        </w:rPr>
      </w:pPr>
      <w:r>
        <w:rPr>
          <w:rFonts w:ascii="Arial" w:eastAsia="Times New Roman" w:hAnsi="Arial" w:cs="Arial"/>
          <w:lang w:eastAsia="en-GB"/>
        </w:rPr>
        <w:t>In our study, w</w:t>
      </w:r>
      <w:r w:rsidR="0025178B" w:rsidRPr="000D4CB9">
        <w:rPr>
          <w:rFonts w:ascii="Arial" w:eastAsia="Times New Roman" w:hAnsi="Arial" w:cs="Arial"/>
          <w:lang w:eastAsia="en-GB"/>
        </w:rPr>
        <w:t xml:space="preserve">e have exploited recent advances in </w:t>
      </w:r>
      <w:proofErr w:type="spellStart"/>
      <w:r w:rsidR="0025178B" w:rsidRPr="008C2CB2">
        <w:rPr>
          <w:rFonts w:ascii="Arial" w:eastAsia="Times New Roman" w:hAnsi="Arial" w:cs="Arial"/>
          <w:i/>
          <w:lang w:eastAsia="en-GB"/>
        </w:rPr>
        <w:t>Leishmania</w:t>
      </w:r>
      <w:proofErr w:type="spellEnd"/>
      <w:r w:rsidR="0025178B" w:rsidRPr="000D4CB9">
        <w:rPr>
          <w:rFonts w:ascii="Arial" w:eastAsia="Times New Roman" w:hAnsi="Arial" w:cs="Arial"/>
          <w:lang w:eastAsia="en-GB"/>
        </w:rPr>
        <w:t xml:space="preserve"> genetics </w:t>
      </w:r>
      <w:r w:rsidR="00875F3E">
        <w:rPr>
          <w:rFonts w:ascii="Arial" w:eastAsia="Times New Roman" w:hAnsi="Arial" w:cs="Arial"/>
          <w:lang w:eastAsia="en-GB"/>
        </w:rPr>
        <w:fldChar w:fldCharType="begin">
          <w:fldData xml:space="preserve">PEVuZE5vdGU+PENpdGUgRXhjbHVkZUF1dGg9IjEiIEV4Y2x1ZGVZZWFyPSIxIj48QXV0aG9yPk1h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</w:fldData>
        </w:fldChar>
      </w:r>
      <w:r w:rsidR="00875F3E">
        <w:rPr>
          <w:rFonts w:ascii="Arial" w:eastAsia="Times New Roman" w:hAnsi="Arial" w:cs="Arial"/>
          <w:lang w:eastAsia="en-GB"/>
        </w:rPr>
        <w:instrText xml:space="preserve"> ADDIN EN.CITE </w:instrText>
      </w:r>
      <w:r w:rsidR="00875F3E">
        <w:rPr>
          <w:rFonts w:ascii="Arial" w:eastAsia="Times New Roman" w:hAnsi="Arial" w:cs="Arial"/>
          <w:lang w:eastAsia="en-GB"/>
        </w:rPr>
        <w:fldChar w:fldCharType="begin">
          <w:fldData xml:space="preserve">PEVuZE5vdGU+PENpdGUgRXhjbHVkZUF1dGg9IjEiIEV4Y2x1ZGVZZWFyPSIxIj48QXV0aG9yPk1h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</w:fldData>
        </w:fldChar>
      </w:r>
      <w:r w:rsidR="00875F3E">
        <w:rPr>
          <w:rFonts w:ascii="Arial" w:eastAsia="Times New Roman" w:hAnsi="Arial" w:cs="Arial"/>
          <w:lang w:eastAsia="en-GB"/>
        </w:rPr>
        <w:instrText xml:space="preserve"> ADDIN EN.CITE.DATA </w:instrText>
      </w:r>
      <w:r w:rsidR="00875F3E">
        <w:rPr>
          <w:rFonts w:ascii="Arial" w:eastAsia="Times New Roman" w:hAnsi="Arial" w:cs="Arial"/>
          <w:lang w:eastAsia="en-GB"/>
        </w:rPr>
      </w:r>
      <w:r w:rsidR="00875F3E">
        <w:rPr>
          <w:rFonts w:ascii="Arial" w:eastAsia="Times New Roman" w:hAnsi="Arial" w:cs="Arial"/>
          <w:lang w:eastAsia="en-GB"/>
        </w:rPr>
        <w:fldChar w:fldCharType="end"/>
      </w:r>
      <w:r w:rsidR="00875F3E">
        <w:rPr>
          <w:rFonts w:ascii="Arial" w:eastAsia="Times New Roman" w:hAnsi="Arial" w:cs="Arial"/>
          <w:lang w:eastAsia="en-GB"/>
        </w:rPr>
      </w:r>
      <w:r w:rsidR="00875F3E">
        <w:rPr>
          <w:rFonts w:ascii="Arial" w:eastAsia="Times New Roman" w:hAnsi="Arial" w:cs="Arial"/>
          <w:lang w:eastAsia="en-GB"/>
        </w:rPr>
        <w:fldChar w:fldCharType="separate"/>
      </w:r>
      <w:r w:rsidR="00875F3E">
        <w:rPr>
          <w:rFonts w:ascii="Arial" w:eastAsia="Times New Roman" w:hAnsi="Arial" w:cs="Arial"/>
          <w:noProof/>
          <w:lang w:eastAsia="en-GB"/>
        </w:rPr>
        <w:t>[17, 18, 24, 31]</w:t>
      </w:r>
      <w:r w:rsidR="00875F3E">
        <w:rPr>
          <w:rFonts w:ascii="Arial" w:eastAsia="Times New Roman" w:hAnsi="Arial" w:cs="Arial"/>
          <w:lang w:eastAsia="en-GB"/>
        </w:rPr>
        <w:fldChar w:fldCharType="end"/>
      </w:r>
      <w:r w:rsidR="0025178B" w:rsidRPr="000D4CB9">
        <w:rPr>
          <w:rFonts w:ascii="Arial" w:eastAsia="Times New Roman" w:hAnsi="Arial" w:cs="Arial"/>
          <w:lang w:eastAsia="en-GB"/>
        </w:rPr>
        <w:t xml:space="preserve"> and </w:t>
      </w:r>
      <w:proofErr w:type="spellStart"/>
      <w:r w:rsidR="0025178B" w:rsidRPr="008C2CB2">
        <w:rPr>
          <w:rFonts w:ascii="Arial" w:eastAsia="Times New Roman" w:hAnsi="Arial" w:cs="Arial"/>
          <w:i/>
          <w:lang w:eastAsia="en-GB"/>
        </w:rPr>
        <w:t>Leishmania</w:t>
      </w:r>
      <w:proofErr w:type="spellEnd"/>
      <w:r w:rsidR="0025178B" w:rsidRPr="008C2CB2">
        <w:rPr>
          <w:rFonts w:ascii="Arial" w:eastAsia="Times New Roman" w:hAnsi="Arial" w:cs="Arial"/>
          <w:i/>
          <w:lang w:eastAsia="en-GB"/>
        </w:rPr>
        <w:t xml:space="preserve"> </w:t>
      </w:r>
      <w:r w:rsidR="0025178B" w:rsidRPr="000D4CB9">
        <w:rPr>
          <w:rFonts w:ascii="Arial" w:eastAsia="Times New Roman" w:hAnsi="Arial" w:cs="Arial"/>
          <w:lang w:eastAsia="en-GB"/>
        </w:rPr>
        <w:t xml:space="preserve">infection models </w:t>
      </w:r>
      <w:r w:rsidR="00875F3E">
        <w:rPr>
          <w:rFonts w:ascii="Arial" w:eastAsia="Times New Roman" w:hAnsi="Arial" w:cs="Arial"/>
          <w:lang w:eastAsia="en-GB"/>
        </w:rPr>
        <w:fldChar w:fldCharType="begin"/>
      </w:r>
      <w:r w:rsidR="00875F3E">
        <w:rPr>
          <w:rFonts w:ascii="Arial" w:eastAsia="Times New Roman" w:hAnsi="Arial" w:cs="Arial"/>
          <w:lang w:eastAsia="en-GB"/>
        </w:rPr>
        <w:instrText xml:space="preserve"> ADDIN EN.CITE &lt;EndNote&gt;&lt;Cite ExcludeAuth="1" ExcludeYear="1"&gt;&lt;Author&gt;Ong&lt;/Author&gt;&lt;Year&gt;2020&lt;/Year&gt;&lt;RecNum&gt;616&lt;/RecNum&gt;&lt;DisplayText&gt;[19]&lt;/DisplayText&gt;&lt;record&gt;&lt;rec-number&gt;616&lt;/rec-number&gt;&lt;foreign-keys&gt;&lt;key app="EN" db-id="pe2z5s2ahswtpve5vf7p0atcs2vafdzxaatx" timestamp="1585912108"&gt;616&lt;/key&gt;&lt;/foreign-keys&gt;&lt;ref-type name="Journal Article"&gt;17&lt;/ref-type&gt;&lt;contributors&gt;&lt;authors&gt;&lt;author&gt;Ong, Han Boon&lt;/author&gt;&lt;author&gt;Clare, Simon&lt;/author&gt;&lt;author&gt;Roberts, Adam Jonathan&lt;/author&gt;&lt;author&gt;Wilson, Mary Elizabeth&lt;/author&gt;&lt;author&gt;Wright, Gavin James&lt;/author&gt;&lt;/authors&gt;&lt;/contributors&gt;&lt;titles&gt;&lt;title&gt;Establishment, optimisation and quantitation of a bioluminescent murine infection model of visceral leishmaniasis for systematic vaccine screening&lt;/title&gt;&lt;secondary-title&gt;Scientific Reports&lt;/secondary-title&gt;&lt;/titles&gt;&lt;periodical&gt;&lt;full-title&gt;Sci Rep&lt;/full-title&gt;&lt;abbr-1&gt;Scientific reports&lt;/abbr-1&gt;&lt;/periodical&gt;&lt;pages&gt;4689&lt;/pages&gt;&lt;volume&gt;10&lt;/volume&gt;&lt;number&gt;1&lt;/number&gt;&lt;dates&gt;&lt;year&gt;2020&lt;/year&gt;&lt;pub-dates&gt;&lt;date&gt;2020/03/13&lt;/date&gt;&lt;/pub-dates&gt;&lt;/dates&gt;&lt;isbn&gt;2045-2322&lt;/isbn&gt;&lt;urls&gt;&lt;related-urls&gt;&lt;url&gt;https://doi.org/10.1038/s41598-020-61662-3&lt;/url&gt;&lt;url&gt;https://www.ncbi.nlm.nih.gov/pmc/articles/PMC7070049/pdf/41598_2020_Article_61662.pdf&lt;/url&gt;&lt;/related-urls&gt;&lt;/urls&gt;&lt;electronic-resource-num&gt;10.1038/s41598-020-61662-3&lt;/electronic-resource-num&gt;&lt;/record&gt;&lt;/Cite&gt;&lt;/EndNote&gt;</w:instrText>
      </w:r>
      <w:r w:rsidR="00875F3E">
        <w:rPr>
          <w:rFonts w:ascii="Arial" w:eastAsia="Times New Roman" w:hAnsi="Arial" w:cs="Arial"/>
          <w:lang w:eastAsia="en-GB"/>
        </w:rPr>
        <w:fldChar w:fldCharType="separate"/>
      </w:r>
      <w:r w:rsidR="00875F3E">
        <w:rPr>
          <w:rFonts w:ascii="Arial" w:eastAsia="Times New Roman" w:hAnsi="Arial" w:cs="Arial"/>
          <w:noProof/>
          <w:lang w:eastAsia="en-GB"/>
        </w:rPr>
        <w:t>[19]</w:t>
      </w:r>
      <w:r w:rsidR="00875F3E">
        <w:rPr>
          <w:rFonts w:ascii="Arial" w:eastAsia="Times New Roman" w:hAnsi="Arial" w:cs="Arial"/>
          <w:lang w:eastAsia="en-GB"/>
        </w:rPr>
        <w:fldChar w:fldCharType="end"/>
      </w:r>
      <w:r w:rsidR="0025178B" w:rsidRPr="000D4CB9">
        <w:rPr>
          <w:rFonts w:ascii="Arial" w:eastAsia="Times New Roman" w:hAnsi="Arial" w:cs="Arial"/>
          <w:lang w:eastAsia="en-GB"/>
        </w:rPr>
        <w:t xml:space="preserve"> to </w:t>
      </w:r>
      <w:r w:rsidR="00EA660B">
        <w:rPr>
          <w:rFonts w:ascii="Arial" w:eastAsia="Times New Roman" w:hAnsi="Arial" w:cs="Arial"/>
          <w:lang w:eastAsia="en-GB"/>
        </w:rPr>
        <w:t>target 92 genes predicted to encode</w:t>
      </w:r>
      <w:r w:rsidR="00FC6CC0">
        <w:rPr>
          <w:rFonts w:ascii="Arial" w:eastAsia="Times New Roman" w:hAnsi="Arial" w:cs="Arial"/>
          <w:lang w:eastAsia="en-GB"/>
        </w:rPr>
        <w:t xml:space="preserve"> extracellular or secreted </w:t>
      </w:r>
      <w:r w:rsidR="00EA660B">
        <w:rPr>
          <w:rFonts w:ascii="Arial" w:eastAsia="Times New Roman" w:hAnsi="Arial" w:cs="Arial"/>
          <w:lang w:eastAsia="en-GB"/>
        </w:rPr>
        <w:t xml:space="preserve">proteins </w:t>
      </w:r>
      <w:r w:rsidR="0025178B" w:rsidRPr="000D4CB9">
        <w:rPr>
          <w:rFonts w:ascii="Arial" w:eastAsia="Times New Roman" w:hAnsi="Arial" w:cs="Arial"/>
          <w:lang w:eastAsia="en-GB"/>
        </w:rPr>
        <w:t xml:space="preserve">from </w:t>
      </w:r>
      <w:r w:rsidR="0025178B" w:rsidRPr="000D4CB9">
        <w:rPr>
          <w:rFonts w:ascii="Arial" w:eastAsia="Times New Roman" w:hAnsi="Arial" w:cs="Arial"/>
          <w:i/>
          <w:iCs/>
          <w:lang w:eastAsia="en-GB"/>
        </w:rPr>
        <w:t xml:space="preserve">L. </w:t>
      </w:r>
      <w:proofErr w:type="spellStart"/>
      <w:r w:rsidR="0025178B" w:rsidRPr="000D4CB9">
        <w:rPr>
          <w:rFonts w:ascii="Arial" w:eastAsia="Times New Roman" w:hAnsi="Arial" w:cs="Arial"/>
          <w:i/>
          <w:iCs/>
          <w:lang w:eastAsia="en-GB"/>
        </w:rPr>
        <w:t>donovani</w:t>
      </w:r>
      <w:proofErr w:type="spellEnd"/>
      <w:r w:rsidR="0025178B" w:rsidRPr="000D4CB9">
        <w:rPr>
          <w:rFonts w:ascii="Arial" w:eastAsia="Times New Roman" w:hAnsi="Arial" w:cs="Arial"/>
          <w:lang w:eastAsia="en-GB"/>
        </w:rPr>
        <w:t xml:space="preserve"> and </w:t>
      </w:r>
      <w:r w:rsidR="00EA660B">
        <w:rPr>
          <w:rFonts w:ascii="Arial" w:eastAsia="Times New Roman" w:hAnsi="Arial" w:cs="Arial"/>
          <w:lang w:eastAsia="en-GB"/>
        </w:rPr>
        <w:t xml:space="preserve">then </w:t>
      </w:r>
      <w:r w:rsidR="0025178B" w:rsidRPr="000D4CB9">
        <w:rPr>
          <w:rFonts w:ascii="Arial" w:eastAsia="Times New Roman" w:hAnsi="Arial" w:cs="Arial"/>
          <w:lang w:eastAsia="en-GB"/>
        </w:rPr>
        <w:t xml:space="preserve">assess their role in virulence </w:t>
      </w:r>
      <w:r w:rsidR="0025178B" w:rsidRPr="000D4CB9">
        <w:rPr>
          <w:rFonts w:ascii="Arial" w:eastAsia="Times New Roman" w:hAnsi="Arial" w:cs="Arial"/>
          <w:i/>
          <w:iCs/>
          <w:lang w:eastAsia="en-GB"/>
        </w:rPr>
        <w:t>in vivo</w:t>
      </w:r>
      <w:r w:rsidR="0025178B" w:rsidRPr="000D4CB9">
        <w:rPr>
          <w:rFonts w:ascii="Arial" w:eastAsia="Times New Roman" w:hAnsi="Arial" w:cs="Arial"/>
          <w:lang w:eastAsia="en-GB"/>
        </w:rPr>
        <w:t xml:space="preserve"> and importance to cellular growth </w:t>
      </w:r>
      <w:r w:rsidR="0025178B" w:rsidRPr="000D4CB9">
        <w:rPr>
          <w:rFonts w:ascii="Arial" w:eastAsia="Times New Roman" w:hAnsi="Arial" w:cs="Arial"/>
          <w:i/>
          <w:iCs/>
          <w:lang w:eastAsia="en-GB"/>
        </w:rPr>
        <w:t>in vitro</w:t>
      </w:r>
      <w:r w:rsidR="001C6731">
        <w:rPr>
          <w:rFonts w:ascii="Arial" w:eastAsia="Times New Roman" w:hAnsi="Arial" w:cs="Arial"/>
          <w:lang w:eastAsia="en-GB"/>
        </w:rPr>
        <w:t>.</w:t>
      </w:r>
      <w:r w:rsidR="0025178B" w:rsidRPr="000D4CB9">
        <w:rPr>
          <w:rFonts w:ascii="Arial" w:eastAsia="Times New Roman" w:hAnsi="Arial" w:cs="Arial"/>
          <w:lang w:eastAsia="en-GB"/>
        </w:rPr>
        <w:t xml:space="preserve"> Of the 92 </w:t>
      </w:r>
      <w:r w:rsidR="00F306DA">
        <w:rPr>
          <w:rFonts w:ascii="Arial" w:eastAsia="Times New Roman" w:hAnsi="Arial" w:cs="Arial"/>
          <w:lang w:eastAsia="en-GB"/>
        </w:rPr>
        <w:t xml:space="preserve">genes </w:t>
      </w:r>
      <w:r w:rsidR="0025178B" w:rsidRPr="000D4CB9">
        <w:rPr>
          <w:rFonts w:ascii="Arial" w:eastAsia="Times New Roman" w:hAnsi="Arial" w:cs="Arial"/>
          <w:lang w:eastAsia="en-GB"/>
        </w:rPr>
        <w:t>selected</w:t>
      </w:r>
      <w:r w:rsidR="00EA660B">
        <w:rPr>
          <w:rFonts w:ascii="Arial" w:eastAsia="Times New Roman" w:hAnsi="Arial" w:cs="Arial"/>
          <w:lang w:eastAsia="en-GB"/>
        </w:rPr>
        <w:t xml:space="preserve"> </w:t>
      </w:r>
      <w:r w:rsidR="00F306DA">
        <w:rPr>
          <w:rFonts w:ascii="Arial" w:eastAsia="Times New Roman" w:hAnsi="Arial" w:cs="Arial"/>
          <w:lang w:eastAsia="en-GB"/>
        </w:rPr>
        <w:t>for targeting</w:t>
      </w:r>
      <w:r w:rsidR="0025178B" w:rsidRPr="000D4CB9">
        <w:rPr>
          <w:rFonts w:ascii="Arial" w:eastAsia="Times New Roman" w:hAnsi="Arial" w:cs="Arial"/>
          <w:lang w:eastAsia="en-GB"/>
        </w:rPr>
        <w:t>, it was possible to recover doubly</w:t>
      </w:r>
      <w:r w:rsidR="00C37EAE">
        <w:rPr>
          <w:rFonts w:ascii="Arial" w:eastAsia="Times New Roman" w:hAnsi="Arial" w:cs="Arial"/>
          <w:lang w:eastAsia="en-GB"/>
        </w:rPr>
        <w:t>-</w:t>
      </w:r>
      <w:r w:rsidR="0025178B" w:rsidRPr="000D4CB9">
        <w:rPr>
          <w:rFonts w:ascii="Arial" w:eastAsia="Times New Roman" w:hAnsi="Arial" w:cs="Arial"/>
          <w:lang w:eastAsia="en-GB"/>
        </w:rPr>
        <w:t xml:space="preserve">drug resistant parasites </w:t>
      </w:r>
      <w:r w:rsidR="00F306DA">
        <w:rPr>
          <w:rFonts w:ascii="Arial" w:eastAsia="Times New Roman" w:hAnsi="Arial" w:cs="Arial"/>
          <w:lang w:eastAsia="en-GB"/>
        </w:rPr>
        <w:t xml:space="preserve">without evidence of the endogenous gene </w:t>
      </w:r>
      <w:proofErr w:type="gramStart"/>
      <w:r w:rsidR="00F306DA">
        <w:rPr>
          <w:rFonts w:ascii="Arial" w:eastAsia="Times New Roman" w:hAnsi="Arial" w:cs="Arial"/>
          <w:lang w:eastAsia="en-GB"/>
        </w:rPr>
        <w:t>being retained</w:t>
      </w:r>
      <w:proofErr w:type="gramEnd"/>
      <w:r w:rsidR="00F306DA">
        <w:rPr>
          <w:rFonts w:ascii="Arial" w:eastAsia="Times New Roman" w:hAnsi="Arial" w:cs="Arial"/>
          <w:lang w:eastAsia="en-GB"/>
        </w:rPr>
        <w:t xml:space="preserve"> </w:t>
      </w:r>
      <w:r w:rsidR="0025178B" w:rsidRPr="000D4CB9">
        <w:rPr>
          <w:rFonts w:ascii="Arial" w:eastAsia="Times New Roman" w:hAnsi="Arial" w:cs="Arial"/>
          <w:lang w:eastAsia="en-GB"/>
        </w:rPr>
        <w:t>for 67</w:t>
      </w:r>
      <w:r w:rsidR="001C6731">
        <w:rPr>
          <w:rFonts w:ascii="Arial" w:eastAsia="Times New Roman" w:hAnsi="Arial" w:cs="Arial"/>
          <w:lang w:eastAsia="en-GB"/>
        </w:rPr>
        <w:t xml:space="preserve">, giving a </w:t>
      </w:r>
      <w:r>
        <w:rPr>
          <w:rFonts w:ascii="Arial" w:eastAsia="Times New Roman" w:hAnsi="Arial" w:cs="Arial"/>
          <w:lang w:eastAsia="en-GB"/>
        </w:rPr>
        <w:t>targeting</w:t>
      </w:r>
      <w:r w:rsidR="001C6731">
        <w:rPr>
          <w:rFonts w:ascii="Arial" w:eastAsia="Times New Roman" w:hAnsi="Arial" w:cs="Arial"/>
          <w:lang w:eastAsia="en-GB"/>
        </w:rPr>
        <w:t xml:space="preserve"> rate of 7</w:t>
      </w:r>
      <w:r w:rsidR="009104BB">
        <w:rPr>
          <w:rFonts w:ascii="Arial" w:eastAsia="Times New Roman" w:hAnsi="Arial" w:cs="Arial"/>
          <w:lang w:eastAsia="en-GB"/>
        </w:rPr>
        <w:t>3</w:t>
      </w:r>
      <w:r w:rsidR="001C6731">
        <w:rPr>
          <w:rFonts w:ascii="Arial" w:eastAsia="Times New Roman" w:hAnsi="Arial" w:cs="Arial"/>
          <w:lang w:eastAsia="en-GB"/>
        </w:rPr>
        <w:t>%.</w:t>
      </w:r>
      <w:r w:rsidR="0025178B" w:rsidRPr="000D4CB9">
        <w:rPr>
          <w:rFonts w:ascii="Arial" w:eastAsia="Times New Roman" w:hAnsi="Arial" w:cs="Arial"/>
          <w:lang w:eastAsia="en-GB"/>
        </w:rPr>
        <w:t xml:space="preserve"> The remaining genes either failed to recover any viable parasites or demonstrated the retention of endogenous alleles whilst under dual drug selection</w:t>
      </w:r>
      <w:r w:rsidR="00102C6C">
        <w:rPr>
          <w:rFonts w:ascii="Arial" w:eastAsia="Times New Roman" w:hAnsi="Arial" w:cs="Arial"/>
          <w:lang w:eastAsia="en-GB"/>
        </w:rPr>
        <w:t xml:space="preserve">. </w:t>
      </w:r>
      <w:proofErr w:type="spellStart"/>
      <w:r w:rsidR="00102C6C" w:rsidRPr="00102C6C">
        <w:rPr>
          <w:rFonts w:ascii="Arial" w:eastAsia="Times New Roman" w:hAnsi="Arial" w:cs="Arial"/>
          <w:i/>
          <w:lang w:eastAsia="en-GB"/>
        </w:rPr>
        <w:t>Leishmania</w:t>
      </w:r>
      <w:proofErr w:type="spellEnd"/>
      <w:r w:rsidR="00102C6C">
        <w:rPr>
          <w:rFonts w:ascii="Arial" w:eastAsia="Times New Roman" w:hAnsi="Arial" w:cs="Arial"/>
          <w:lang w:eastAsia="en-GB"/>
        </w:rPr>
        <w:t xml:space="preserve"> spp. parasites</w:t>
      </w:r>
      <w:r w:rsidR="00F306DA">
        <w:rPr>
          <w:rFonts w:ascii="Arial" w:eastAsia="Times New Roman" w:hAnsi="Arial" w:cs="Arial"/>
          <w:lang w:eastAsia="en-GB"/>
        </w:rPr>
        <w:t xml:space="preserve"> </w:t>
      </w:r>
      <w:proofErr w:type="gramStart"/>
      <w:r w:rsidR="00F306DA">
        <w:rPr>
          <w:rFonts w:ascii="Arial" w:eastAsia="Times New Roman" w:hAnsi="Arial" w:cs="Arial"/>
          <w:lang w:eastAsia="en-GB"/>
        </w:rPr>
        <w:t>are known</w:t>
      </w:r>
      <w:proofErr w:type="gramEnd"/>
      <w:r w:rsidR="00F306DA">
        <w:rPr>
          <w:rFonts w:ascii="Arial" w:eastAsia="Times New Roman" w:hAnsi="Arial" w:cs="Arial"/>
          <w:lang w:eastAsia="en-GB"/>
        </w:rPr>
        <w:t xml:space="preserve"> to be able to readily rearrange their genome under strong selection pressure, a phenomenon observed when attempting to select null mutants for chemically validated drug targets </w:t>
      </w:r>
      <w:r w:rsidR="00875F3E">
        <w:rPr>
          <w:rFonts w:ascii="Arial" w:eastAsia="Times New Roman" w:hAnsi="Arial" w:cs="Arial"/>
          <w:lang w:eastAsia="en-GB"/>
        </w:rPr>
        <w:fldChar w:fldCharType="begin">
          <w:fldData xml:space="preserve">PEVuZE5vdGU+PENpdGUgRXhjbHVkZUF1dGg9IjEiIEV4Y2x1ZGVZZWFyPSIxIj48QXV0aG9yPlBy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</w:fldData>
        </w:fldChar>
      </w:r>
      <w:r w:rsidR="00875F3E">
        <w:rPr>
          <w:rFonts w:ascii="Arial" w:eastAsia="Times New Roman" w:hAnsi="Arial" w:cs="Arial"/>
          <w:lang w:eastAsia="en-GB"/>
        </w:rPr>
        <w:instrText xml:space="preserve"> ADDIN EN.CITE </w:instrText>
      </w:r>
      <w:r w:rsidR="00875F3E">
        <w:rPr>
          <w:rFonts w:ascii="Arial" w:eastAsia="Times New Roman" w:hAnsi="Arial" w:cs="Arial"/>
          <w:lang w:eastAsia="en-GB"/>
        </w:rPr>
        <w:fldChar w:fldCharType="begin">
          <w:fldData xml:space="preserve">PEVuZE5vdGU+PENpdGUgRXhjbHVkZUF1dGg9IjEiIEV4Y2x1ZGVZZWFyPSIxIj48QXV0aG9yPlBy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</w:fldData>
        </w:fldChar>
      </w:r>
      <w:r w:rsidR="00875F3E">
        <w:rPr>
          <w:rFonts w:ascii="Arial" w:eastAsia="Times New Roman" w:hAnsi="Arial" w:cs="Arial"/>
          <w:lang w:eastAsia="en-GB"/>
        </w:rPr>
        <w:instrText xml:space="preserve"> ADDIN EN.CITE.DATA </w:instrText>
      </w:r>
      <w:r w:rsidR="00875F3E">
        <w:rPr>
          <w:rFonts w:ascii="Arial" w:eastAsia="Times New Roman" w:hAnsi="Arial" w:cs="Arial"/>
          <w:lang w:eastAsia="en-GB"/>
        </w:rPr>
      </w:r>
      <w:r w:rsidR="00875F3E">
        <w:rPr>
          <w:rFonts w:ascii="Arial" w:eastAsia="Times New Roman" w:hAnsi="Arial" w:cs="Arial"/>
          <w:lang w:eastAsia="en-GB"/>
        </w:rPr>
        <w:fldChar w:fldCharType="end"/>
      </w:r>
      <w:r w:rsidR="00875F3E">
        <w:rPr>
          <w:rFonts w:ascii="Arial" w:eastAsia="Times New Roman" w:hAnsi="Arial" w:cs="Arial"/>
          <w:lang w:eastAsia="en-GB"/>
        </w:rPr>
      </w:r>
      <w:r w:rsidR="00875F3E">
        <w:rPr>
          <w:rFonts w:ascii="Arial" w:eastAsia="Times New Roman" w:hAnsi="Arial" w:cs="Arial"/>
          <w:lang w:eastAsia="en-GB"/>
        </w:rPr>
        <w:fldChar w:fldCharType="separate"/>
      </w:r>
      <w:r w:rsidR="00875F3E">
        <w:rPr>
          <w:rFonts w:ascii="Arial" w:eastAsia="Times New Roman" w:hAnsi="Arial" w:cs="Arial"/>
          <w:noProof/>
          <w:lang w:eastAsia="en-GB"/>
        </w:rPr>
        <w:t>[29, 30]</w:t>
      </w:r>
      <w:r w:rsidR="00875F3E">
        <w:rPr>
          <w:rFonts w:ascii="Arial" w:eastAsia="Times New Roman" w:hAnsi="Arial" w:cs="Arial"/>
          <w:lang w:eastAsia="en-GB"/>
        </w:rPr>
        <w:fldChar w:fldCharType="end"/>
      </w:r>
      <w:r w:rsidR="00B001EF">
        <w:rPr>
          <w:rFonts w:ascii="Arial" w:eastAsia="Times New Roman" w:hAnsi="Arial" w:cs="Arial"/>
          <w:lang w:eastAsia="en-GB"/>
        </w:rPr>
        <w:t xml:space="preserve">. This suggests </w:t>
      </w:r>
      <w:r w:rsidR="00B001EF" w:rsidRPr="002E0447">
        <w:rPr>
          <w:rFonts w:ascii="Arial" w:eastAsia="Times New Roman" w:hAnsi="Arial" w:cs="Arial"/>
          <w:lang w:eastAsia="en-GB"/>
        </w:rPr>
        <w:t>that the 17 genes where doubly-drug resistant parasites</w:t>
      </w:r>
      <w:r w:rsidR="0025044C" w:rsidRPr="002E0447">
        <w:rPr>
          <w:rFonts w:ascii="Arial" w:eastAsia="Times New Roman" w:hAnsi="Arial" w:cs="Arial"/>
          <w:lang w:eastAsia="en-GB"/>
        </w:rPr>
        <w:t xml:space="preserve"> </w:t>
      </w:r>
      <w:proofErr w:type="gramStart"/>
      <w:r w:rsidR="0025044C" w:rsidRPr="002E0447">
        <w:rPr>
          <w:rFonts w:ascii="Arial" w:eastAsia="Times New Roman" w:hAnsi="Arial" w:cs="Arial"/>
          <w:lang w:eastAsia="en-GB"/>
        </w:rPr>
        <w:t>were recovered</w:t>
      </w:r>
      <w:proofErr w:type="gramEnd"/>
      <w:r w:rsidR="0025044C" w:rsidRPr="002E0447">
        <w:rPr>
          <w:rFonts w:ascii="Arial" w:eastAsia="Times New Roman" w:hAnsi="Arial" w:cs="Arial"/>
          <w:lang w:eastAsia="en-GB"/>
        </w:rPr>
        <w:t xml:space="preserve"> but</w:t>
      </w:r>
      <w:r w:rsidR="00B001EF" w:rsidRPr="002E0447">
        <w:rPr>
          <w:rFonts w:ascii="Arial" w:eastAsia="Times New Roman" w:hAnsi="Arial" w:cs="Arial"/>
          <w:lang w:eastAsia="en-GB"/>
        </w:rPr>
        <w:t xml:space="preserve"> where the endogenous gene</w:t>
      </w:r>
      <w:r w:rsidR="00B001EF">
        <w:rPr>
          <w:rFonts w:ascii="Arial" w:eastAsia="Times New Roman" w:hAnsi="Arial" w:cs="Arial"/>
          <w:lang w:eastAsia="en-GB"/>
        </w:rPr>
        <w:t xml:space="preserve"> was retained might also be considered as being essential for parasite viability, thereby warranting further investigation. </w:t>
      </w:r>
      <w:r w:rsidR="00102C6C">
        <w:rPr>
          <w:rFonts w:ascii="Arial" w:eastAsia="Times New Roman" w:hAnsi="Arial" w:cs="Arial"/>
          <w:lang w:eastAsia="en-GB"/>
        </w:rPr>
        <w:t>When c</w:t>
      </w:r>
      <w:r w:rsidR="0025178B" w:rsidRPr="000D4CB9">
        <w:rPr>
          <w:rFonts w:ascii="Arial" w:eastAsia="Times New Roman" w:hAnsi="Arial" w:cs="Arial"/>
          <w:lang w:eastAsia="en-GB"/>
        </w:rPr>
        <w:t xml:space="preserve">ompared to </w:t>
      </w:r>
      <w:r w:rsidR="00EA660B">
        <w:rPr>
          <w:rFonts w:ascii="Arial" w:eastAsia="Times New Roman" w:hAnsi="Arial" w:cs="Arial"/>
          <w:lang w:eastAsia="en-GB"/>
        </w:rPr>
        <w:t xml:space="preserve">similar </w:t>
      </w:r>
      <w:r w:rsidR="0025178B" w:rsidRPr="000D4CB9">
        <w:rPr>
          <w:rFonts w:ascii="Arial" w:eastAsia="Times New Roman" w:hAnsi="Arial" w:cs="Arial"/>
          <w:lang w:eastAsia="en-GB"/>
        </w:rPr>
        <w:t xml:space="preserve">high throughput </w:t>
      </w:r>
      <w:r w:rsidR="00EA660B">
        <w:rPr>
          <w:rFonts w:ascii="Arial" w:eastAsia="Times New Roman" w:hAnsi="Arial" w:cs="Arial"/>
          <w:lang w:eastAsia="en-GB"/>
        </w:rPr>
        <w:t xml:space="preserve">reverse </w:t>
      </w:r>
      <w:r w:rsidR="0025178B" w:rsidRPr="000D4CB9">
        <w:rPr>
          <w:rFonts w:ascii="Arial" w:eastAsia="Times New Roman" w:hAnsi="Arial" w:cs="Arial"/>
          <w:lang w:eastAsia="en-GB"/>
        </w:rPr>
        <w:t xml:space="preserve">genetic screens studying </w:t>
      </w:r>
      <w:r w:rsidR="00102C6C">
        <w:rPr>
          <w:rFonts w:ascii="Arial" w:eastAsia="Times New Roman" w:hAnsi="Arial" w:cs="Arial"/>
          <w:lang w:eastAsia="en-GB"/>
        </w:rPr>
        <w:t>proteins localised to the</w:t>
      </w:r>
      <w:r w:rsidR="0025178B" w:rsidRPr="000D4CB9">
        <w:rPr>
          <w:rFonts w:ascii="Arial" w:eastAsia="Times New Roman" w:hAnsi="Arial" w:cs="Arial"/>
          <w:lang w:eastAsia="en-GB"/>
        </w:rPr>
        <w:t xml:space="preserve"> </w:t>
      </w:r>
      <w:proofErr w:type="spellStart"/>
      <w:r w:rsidR="0025178B" w:rsidRPr="00E32F63">
        <w:rPr>
          <w:rFonts w:ascii="Arial" w:eastAsia="Times New Roman" w:hAnsi="Arial" w:cs="Arial"/>
          <w:i/>
          <w:lang w:eastAsia="en-GB"/>
        </w:rPr>
        <w:t>Leishmania</w:t>
      </w:r>
      <w:proofErr w:type="spellEnd"/>
      <w:r w:rsidR="0025178B" w:rsidRPr="000D4CB9">
        <w:rPr>
          <w:rFonts w:ascii="Arial" w:eastAsia="Times New Roman" w:hAnsi="Arial" w:cs="Arial"/>
          <w:lang w:eastAsia="en-GB"/>
        </w:rPr>
        <w:t xml:space="preserve"> flagellum </w:t>
      </w:r>
      <w:r w:rsidR="00875F3E">
        <w:rPr>
          <w:rFonts w:ascii="Arial" w:eastAsia="Times New Roman" w:hAnsi="Arial" w:cs="Arial"/>
          <w:lang w:eastAsia="en-GB"/>
        </w:rPr>
        <w:fldChar w:fldCharType="begin"/>
      </w:r>
      <w:r w:rsidR="00875F3E">
        <w:rPr>
          <w:rFonts w:ascii="Arial" w:eastAsia="Times New Roman" w:hAnsi="Arial" w:cs="Arial"/>
          <w:lang w:eastAsia="en-GB"/>
        </w:rPr>
        <w:instrText xml:space="preserve"> ADDIN EN.CITE &lt;EndNote&gt;&lt;Cite ExcludeAuth="1" ExcludeYear="1"&gt;&lt;Author&gt;Beneke&lt;/Author&gt;&lt;Year&gt;2019&lt;/Year&gt;&lt;RecNum&gt;614&lt;/RecNum&gt;&lt;DisplayText&gt;[18]&lt;/DisplayText&gt;&lt;record&gt;&lt;rec-number&gt;614&lt;/rec-number&gt;&lt;foreign-keys&gt;&lt;key app="EN" db-id="pe2z5s2ahswtpve5vf7p0atcs2vafdzxaatx" timestamp="1584641910"&gt;614&lt;/key&gt;&lt;/foreign-keys&gt;&lt;ref-type name="Journal Article"&gt;17&lt;/ref-type&gt;&lt;contributors&gt;&lt;authors&gt;&lt;author&gt;Beneke, Tom&lt;/author&gt;&lt;author&gt;Demay, François&lt;/author&gt;&lt;author&gt;Hookway, Edward&lt;/author&gt;&lt;author&gt;Ashman, Nicole&lt;/author&gt;&lt;author&gt;Jeffery, Heather&lt;/author&gt;&lt;author&gt;Smith, James&lt;/author&gt;&lt;author&gt;Valli, Jessica&lt;/author&gt;&lt;author&gt;Becvar, Tomas&lt;/author&gt;&lt;author&gt;Myskova, Jitka&lt;/author&gt;&lt;author&gt;Lestinova, Tereza&lt;/author&gt;&lt;author&gt;Shafiq, Shahaan&lt;/author&gt;&lt;author&gt;Sadlova, Jovana&lt;/author&gt;&lt;author&gt;Volf, Petr&lt;/author&gt;&lt;author&gt;Wheeler, Richard John&lt;/author&gt;&lt;author&gt;Gluenz, Eva&lt;/author&gt;&lt;/authors&gt;&lt;/contributors&gt;&lt;titles&gt;&lt;title&gt;&lt;style face="normal" font="default" size="100%"&gt;Genetic dissection of a&lt;/style&gt;&lt;style face="italic" font="default" size="100%"&gt; Leishmania&lt;/style&gt;&lt;style face="normal" font="default" size="100%"&gt; flagellar proteome demonstrates requirement for directional motility in sand fly infections&lt;/style&gt;&lt;/title&gt;&lt;secondary-title&gt;PLOS Pathogens&lt;/secondary-title&gt;&lt;/titles&gt;&lt;periodical&gt;&lt;full-title&gt;PLoS Pathog&lt;/full-title&gt;&lt;abbr-1&gt;PLoS pathogens&lt;/abbr-1&gt;&lt;/periodical&gt;&lt;pages&gt;e1007828&lt;/pages&gt;&lt;volume&gt;15&lt;/volume&gt;&lt;number&gt;6&lt;/number&gt;&lt;dates&gt;&lt;year&gt;2019&lt;/year&gt;&lt;/dates&gt;&lt;publisher&gt;Public Library of Science&lt;/publisher&gt;&lt;urls&gt;&lt;related-urls&gt;&lt;url&gt;https://doi.org/10.1371/journal.ppat.1007828&lt;/url&gt;&lt;url&gt;https://www.ncbi.nlm.nih.gov/pmc/articles/PMC6615630/pdf/ppat.1007828.pdf&lt;/url&gt;&lt;/related-urls&gt;&lt;/urls&gt;&lt;electronic-resource-num&gt;10.1371/journal.ppat.1007828&lt;/electronic-resource-num&gt;&lt;/record&gt;&lt;/Cite&gt;&lt;/EndNote&gt;</w:instrText>
      </w:r>
      <w:r w:rsidR="00875F3E">
        <w:rPr>
          <w:rFonts w:ascii="Arial" w:eastAsia="Times New Roman" w:hAnsi="Arial" w:cs="Arial"/>
          <w:lang w:eastAsia="en-GB"/>
        </w:rPr>
        <w:fldChar w:fldCharType="separate"/>
      </w:r>
      <w:r w:rsidR="00875F3E">
        <w:rPr>
          <w:rFonts w:ascii="Arial" w:eastAsia="Times New Roman" w:hAnsi="Arial" w:cs="Arial"/>
          <w:noProof/>
          <w:lang w:eastAsia="en-GB"/>
        </w:rPr>
        <w:t>[18]</w:t>
      </w:r>
      <w:r w:rsidR="00875F3E">
        <w:rPr>
          <w:rFonts w:ascii="Arial" w:eastAsia="Times New Roman" w:hAnsi="Arial" w:cs="Arial"/>
          <w:lang w:eastAsia="en-GB"/>
        </w:rPr>
        <w:fldChar w:fldCharType="end"/>
      </w:r>
      <w:r w:rsidR="00102C6C">
        <w:rPr>
          <w:rFonts w:ascii="Arial" w:eastAsia="Times New Roman" w:hAnsi="Arial" w:cs="Arial"/>
          <w:lang w:eastAsia="en-GB"/>
        </w:rPr>
        <w:t xml:space="preserve">, or encoding protein kinases </w:t>
      </w:r>
      <w:r w:rsidR="00875F3E">
        <w:rPr>
          <w:rFonts w:ascii="Arial" w:eastAsia="Times New Roman" w:hAnsi="Arial" w:cs="Arial"/>
          <w:lang w:eastAsia="en-GB"/>
        </w:rPr>
        <w:fldChar w:fldCharType="begin"/>
      </w:r>
      <w:r w:rsidR="00875F3E">
        <w:rPr>
          <w:rFonts w:ascii="Arial" w:eastAsia="Times New Roman" w:hAnsi="Arial" w:cs="Arial"/>
          <w:lang w:eastAsia="en-GB"/>
        </w:rPr>
        <w:instrText xml:space="preserve"> ADDIN EN.CITE &lt;EndNote&gt;&lt;Cite ExcludeAuth="1" ExcludeYear="1"&gt;&lt;Author&gt;Baker&lt;/Author&gt;&lt;Year&gt;2021&lt;/Year&gt;&lt;RecNum&gt;708&lt;/RecNum&gt;&lt;DisplayText&gt;[31]&lt;/DisplayText&gt;&lt;record&gt;&lt;rec-number&gt;708&lt;/rec-number&gt;&lt;foreign-keys&gt;&lt;key app="EN" db-id="pe2z5s2ahswtpve5vf7p0atcs2vafdzxaatx" timestamp="1618832162"&gt;708&lt;/key&gt;&lt;/foreign-keys&gt;&lt;ref-type name="Journal Article"&gt;17&lt;/ref-type&gt;&lt;contributors&gt;&lt;authors&gt;&lt;author&gt;Baker, N.&lt;/author&gt;&lt;author&gt;Catta-Preta, C. M. C.&lt;/author&gt;&lt;author&gt;Neish, R.&lt;/author&gt;&lt;author&gt;Sadlova, J.&lt;/author&gt;&lt;author&gt;Powell, B.&lt;/author&gt;&lt;author&gt;Alves-Ferreira, E. V. C.&lt;/author&gt;&lt;author&gt;Geoghegan, V.&lt;/author&gt;&lt;author&gt;Carnielli, J. B. T.&lt;/author&gt;&lt;author&gt;Newling, K.&lt;/author&gt;&lt;author&gt;Hughes, C.&lt;/author&gt;&lt;author&gt;Vojtkova, B.&lt;/author&gt;&lt;author&gt;Anand, J.&lt;/author&gt;&lt;author&gt;Mihut, A.&lt;/author&gt;&lt;author&gt;Walrad, P. B.&lt;/author&gt;&lt;author&gt;Wilson, L. G.&lt;/author&gt;&lt;author&gt;Pitchford, J. W.&lt;/author&gt;&lt;author&gt;Volf, P.&lt;/author&gt;&lt;author&gt;Mottram, J. C.&lt;/author&gt;&lt;/authors&gt;&lt;/contributors&gt;&lt;titles&gt;&lt;title&gt;&lt;style face="normal" font="default" size="100%"&gt;Systematic functional analysis of&lt;/style&gt;&lt;style face="italic" font="default" size="100%"&gt; Leishmania&lt;/style&gt;&lt;style face="normal" font="default" size="100%"&gt; protein kinases identifies regulators of differentiation or survival&lt;/style&gt;&lt;/title&gt;&lt;secondary-title&gt;Nature Communications&lt;/secondary-title&gt;&lt;/titles&gt;&lt;periodical&gt;&lt;full-title&gt;Nat Commun&lt;/full-title&gt;&lt;abbr-1&gt;Nature communications&lt;/abbr-1&gt;&lt;/periodical&gt;&lt;pages&gt;1244&lt;/pages&gt;&lt;volume&gt;12&lt;/volume&gt;&lt;number&gt;1&lt;/number&gt;&lt;dates&gt;&lt;year&gt;2021&lt;/year&gt;&lt;pub-dates&gt;&lt;date&gt;2021/02/23&lt;/date&gt;&lt;/pub-dates&gt;&lt;/dates&gt;&lt;isbn&gt;2041-1723&lt;/isbn&gt;&lt;urls&gt;&lt;related-urls&gt;&lt;url&gt;https://doi.org/10.1038/s41467-021-21360-8&lt;/url&gt;&lt;/related-urls&gt;&lt;/urls&gt;&lt;electronic-resource-num&gt;10.1038/s41467-021-21360-8&lt;/electronic-resource-num&gt;&lt;/record&gt;&lt;/Cite&gt;&lt;/EndNote&gt;</w:instrText>
      </w:r>
      <w:r w:rsidR="00875F3E">
        <w:rPr>
          <w:rFonts w:ascii="Arial" w:eastAsia="Times New Roman" w:hAnsi="Arial" w:cs="Arial"/>
          <w:lang w:eastAsia="en-GB"/>
        </w:rPr>
        <w:fldChar w:fldCharType="separate"/>
      </w:r>
      <w:r w:rsidR="00875F3E">
        <w:rPr>
          <w:rFonts w:ascii="Arial" w:eastAsia="Times New Roman" w:hAnsi="Arial" w:cs="Arial"/>
          <w:noProof/>
          <w:lang w:eastAsia="en-GB"/>
        </w:rPr>
        <w:t>[31]</w:t>
      </w:r>
      <w:r w:rsidR="00875F3E">
        <w:rPr>
          <w:rFonts w:ascii="Arial" w:eastAsia="Times New Roman" w:hAnsi="Arial" w:cs="Arial"/>
          <w:lang w:eastAsia="en-GB"/>
        </w:rPr>
        <w:fldChar w:fldCharType="end"/>
      </w:r>
      <w:r w:rsidR="0025178B" w:rsidRPr="000D4CB9">
        <w:rPr>
          <w:rFonts w:ascii="Arial" w:eastAsia="Times New Roman" w:hAnsi="Arial" w:cs="Arial"/>
          <w:lang w:eastAsia="en-GB"/>
        </w:rPr>
        <w:t>, our success rate was closer to</w:t>
      </w:r>
      <w:r w:rsidR="005D1BFC">
        <w:rPr>
          <w:rFonts w:ascii="Arial" w:eastAsia="Times New Roman" w:hAnsi="Arial" w:cs="Arial"/>
          <w:lang w:eastAsia="en-GB"/>
        </w:rPr>
        <w:t xml:space="preserve"> those targeting protein kinases</w:t>
      </w:r>
      <w:r w:rsidR="0025178B" w:rsidRPr="000D4CB9">
        <w:rPr>
          <w:rFonts w:ascii="Arial" w:eastAsia="Times New Roman" w:hAnsi="Arial" w:cs="Arial"/>
          <w:lang w:eastAsia="en-GB"/>
        </w:rPr>
        <w:t xml:space="preserve">. </w:t>
      </w:r>
      <w:r w:rsidR="0002744F">
        <w:rPr>
          <w:rFonts w:ascii="Arial" w:eastAsia="Times New Roman" w:hAnsi="Arial" w:cs="Arial"/>
          <w:lang w:eastAsia="en-GB"/>
        </w:rPr>
        <w:t>This</w:t>
      </w:r>
      <w:r w:rsidR="0002744F" w:rsidRPr="000D4CB9">
        <w:rPr>
          <w:rFonts w:ascii="Arial" w:eastAsia="Times New Roman" w:hAnsi="Arial" w:cs="Arial"/>
          <w:lang w:eastAsia="en-GB"/>
        </w:rPr>
        <w:t xml:space="preserve"> </w:t>
      </w:r>
      <w:r w:rsidR="0025178B" w:rsidRPr="000D4CB9">
        <w:rPr>
          <w:rFonts w:ascii="Arial" w:eastAsia="Times New Roman" w:hAnsi="Arial" w:cs="Arial"/>
          <w:lang w:eastAsia="en-GB"/>
        </w:rPr>
        <w:t>appears to indicate a greater dispensability of fla</w:t>
      </w:r>
      <w:r w:rsidR="005D1BFC">
        <w:rPr>
          <w:rFonts w:ascii="Arial" w:eastAsia="Times New Roman" w:hAnsi="Arial" w:cs="Arial"/>
          <w:lang w:eastAsia="en-GB"/>
        </w:rPr>
        <w:t>gellum proteins in the parasite</w:t>
      </w:r>
      <w:r w:rsidR="0025178B" w:rsidRPr="000D4CB9">
        <w:rPr>
          <w:rFonts w:ascii="Arial" w:eastAsia="Times New Roman" w:hAnsi="Arial" w:cs="Arial"/>
          <w:lang w:eastAsia="en-GB"/>
        </w:rPr>
        <w:t xml:space="preserve"> than the kinases</w:t>
      </w:r>
      <w:r w:rsidR="0002744F">
        <w:rPr>
          <w:rFonts w:ascii="Arial" w:eastAsia="Times New Roman" w:hAnsi="Arial" w:cs="Arial"/>
          <w:lang w:eastAsia="en-GB"/>
        </w:rPr>
        <w:t xml:space="preserve">, </w:t>
      </w:r>
      <w:r w:rsidR="005D1BFC">
        <w:rPr>
          <w:rFonts w:ascii="Arial" w:eastAsia="Times New Roman" w:hAnsi="Arial" w:cs="Arial"/>
          <w:lang w:eastAsia="en-GB"/>
        </w:rPr>
        <w:t>many</w:t>
      </w:r>
      <w:r w:rsidR="00100D99">
        <w:rPr>
          <w:rFonts w:ascii="Arial" w:eastAsia="Times New Roman" w:hAnsi="Arial" w:cs="Arial"/>
          <w:lang w:eastAsia="en-GB"/>
        </w:rPr>
        <w:t xml:space="preserve"> </w:t>
      </w:r>
      <w:r w:rsidR="0002744F">
        <w:rPr>
          <w:rFonts w:ascii="Arial" w:eastAsia="Times New Roman" w:hAnsi="Arial" w:cs="Arial"/>
          <w:lang w:eastAsia="en-GB"/>
        </w:rPr>
        <w:t xml:space="preserve">of which </w:t>
      </w:r>
      <w:proofErr w:type="gramStart"/>
      <w:r w:rsidR="0025178B" w:rsidRPr="000D4CB9">
        <w:rPr>
          <w:rFonts w:ascii="Arial" w:eastAsia="Times New Roman" w:hAnsi="Arial" w:cs="Arial"/>
          <w:lang w:eastAsia="en-GB"/>
        </w:rPr>
        <w:t>are known</w:t>
      </w:r>
      <w:proofErr w:type="gramEnd"/>
      <w:r w:rsidR="0025178B" w:rsidRPr="000D4CB9">
        <w:rPr>
          <w:rFonts w:ascii="Arial" w:eastAsia="Times New Roman" w:hAnsi="Arial" w:cs="Arial"/>
          <w:lang w:eastAsia="en-GB"/>
        </w:rPr>
        <w:t xml:space="preserve"> to be essential for viability </w:t>
      </w:r>
      <w:r w:rsidR="00875F3E">
        <w:rPr>
          <w:rFonts w:ascii="Arial" w:eastAsia="Times New Roman" w:hAnsi="Arial" w:cs="Arial"/>
          <w:lang w:eastAsia="en-GB"/>
        </w:rPr>
        <w:fldChar w:fldCharType="begin">
          <w:fldData xml:space="preserve">PEVuZE5vdGU+PENpdGUgRXhjbHVkZUF1dGg9IjEiIEV4Y2x1ZGVZZWFyPSIxIj48QXV0aG9yPkJh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</w:fldData>
        </w:fldChar>
      </w:r>
      <w:r w:rsidR="00875F3E">
        <w:rPr>
          <w:rFonts w:ascii="Arial" w:eastAsia="Times New Roman" w:hAnsi="Arial" w:cs="Arial"/>
          <w:lang w:eastAsia="en-GB"/>
        </w:rPr>
        <w:instrText xml:space="preserve"> ADDIN EN.CITE </w:instrText>
      </w:r>
      <w:r w:rsidR="00875F3E">
        <w:rPr>
          <w:rFonts w:ascii="Arial" w:eastAsia="Times New Roman" w:hAnsi="Arial" w:cs="Arial"/>
          <w:lang w:eastAsia="en-GB"/>
        </w:rPr>
        <w:fldChar w:fldCharType="begin">
          <w:fldData xml:space="preserve">PEVuZE5vdGU+PENpdGUgRXhjbHVkZUF1dGg9IjEiIEV4Y2x1ZGVZZWFyPSIxIj48QXV0aG9yPkJh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</w:fldData>
        </w:fldChar>
      </w:r>
      <w:r w:rsidR="00875F3E">
        <w:rPr>
          <w:rFonts w:ascii="Arial" w:eastAsia="Times New Roman" w:hAnsi="Arial" w:cs="Arial"/>
          <w:lang w:eastAsia="en-GB"/>
        </w:rPr>
        <w:instrText xml:space="preserve"> ADDIN EN.CITE.DATA </w:instrText>
      </w:r>
      <w:r w:rsidR="00875F3E">
        <w:rPr>
          <w:rFonts w:ascii="Arial" w:eastAsia="Times New Roman" w:hAnsi="Arial" w:cs="Arial"/>
          <w:lang w:eastAsia="en-GB"/>
        </w:rPr>
      </w:r>
      <w:r w:rsidR="00875F3E">
        <w:rPr>
          <w:rFonts w:ascii="Arial" w:eastAsia="Times New Roman" w:hAnsi="Arial" w:cs="Arial"/>
          <w:lang w:eastAsia="en-GB"/>
        </w:rPr>
        <w:fldChar w:fldCharType="end"/>
      </w:r>
      <w:r w:rsidR="00875F3E">
        <w:rPr>
          <w:rFonts w:ascii="Arial" w:eastAsia="Times New Roman" w:hAnsi="Arial" w:cs="Arial"/>
          <w:lang w:eastAsia="en-GB"/>
        </w:rPr>
      </w:r>
      <w:r w:rsidR="00875F3E">
        <w:rPr>
          <w:rFonts w:ascii="Arial" w:eastAsia="Times New Roman" w:hAnsi="Arial" w:cs="Arial"/>
          <w:lang w:eastAsia="en-GB"/>
        </w:rPr>
        <w:fldChar w:fldCharType="separate"/>
      </w:r>
      <w:r w:rsidR="00875F3E">
        <w:rPr>
          <w:rFonts w:ascii="Arial" w:eastAsia="Times New Roman" w:hAnsi="Arial" w:cs="Arial"/>
          <w:noProof/>
          <w:lang w:eastAsia="en-GB"/>
        </w:rPr>
        <w:t>[3, 31]</w:t>
      </w:r>
      <w:r w:rsidR="00875F3E">
        <w:rPr>
          <w:rFonts w:ascii="Arial" w:eastAsia="Times New Roman" w:hAnsi="Arial" w:cs="Arial"/>
          <w:lang w:eastAsia="en-GB"/>
        </w:rPr>
        <w:fldChar w:fldCharType="end"/>
      </w:r>
      <w:r w:rsidR="005D1BFC">
        <w:rPr>
          <w:rFonts w:ascii="Arial" w:eastAsia="Times New Roman" w:hAnsi="Arial" w:cs="Arial"/>
          <w:lang w:eastAsia="en-GB"/>
        </w:rPr>
        <w:t>.</w:t>
      </w:r>
    </w:p>
    <w:p w14:paraId="5B0DE93E" w14:textId="77777777" w:rsidR="0025044C" w:rsidRDefault="0025044C" w:rsidP="00085082">
      <w:pPr>
        <w:spacing w:after="0" w:line="480" w:lineRule="auto"/>
        <w:jc w:val="both"/>
        <w:rPr>
          <w:rFonts w:ascii="Arial" w:eastAsia="Times New Roman" w:hAnsi="Arial" w:cs="Arial"/>
          <w:lang w:eastAsia="en-GB"/>
        </w:rPr>
      </w:pPr>
    </w:p>
    <w:p w14:paraId="1EA70E16" w14:textId="56DF3754" w:rsidR="0025044C" w:rsidRDefault="00984B92" w:rsidP="0025044C">
      <w:pPr>
        <w:spacing w:after="0" w:line="480" w:lineRule="auto"/>
        <w:jc w:val="both"/>
        <w:rPr>
          <w:rFonts w:ascii="Arial" w:eastAsia="Times New Roman" w:hAnsi="Arial" w:cs="Arial"/>
          <w:lang w:eastAsia="en-GB"/>
        </w:rPr>
      </w:pPr>
      <w:r>
        <w:rPr>
          <w:rFonts w:ascii="Arial" w:eastAsia="Times New Roman" w:hAnsi="Arial" w:cs="Arial"/>
          <w:lang w:eastAsia="en-GB"/>
        </w:rPr>
        <w:t xml:space="preserve">One of the major aims of our study was to identify </w:t>
      </w:r>
      <w:r w:rsidRPr="00984B92">
        <w:rPr>
          <w:rFonts w:ascii="Arial" w:eastAsia="Times New Roman" w:hAnsi="Arial" w:cs="Arial"/>
          <w:i/>
          <w:lang w:eastAsia="en-GB"/>
        </w:rPr>
        <w:t xml:space="preserve">L. </w:t>
      </w:r>
      <w:proofErr w:type="spellStart"/>
      <w:r w:rsidRPr="00984B92">
        <w:rPr>
          <w:rFonts w:ascii="Arial" w:eastAsia="Times New Roman" w:hAnsi="Arial" w:cs="Arial"/>
          <w:i/>
          <w:lang w:eastAsia="en-GB"/>
        </w:rPr>
        <w:t>donovani</w:t>
      </w:r>
      <w:proofErr w:type="spellEnd"/>
      <w:r>
        <w:rPr>
          <w:rFonts w:ascii="Arial" w:eastAsia="Times New Roman" w:hAnsi="Arial" w:cs="Arial"/>
          <w:lang w:eastAsia="en-GB"/>
        </w:rPr>
        <w:t xml:space="preserve"> genes that encoded antibody-accessible proteins that were important for infecting a mammalian </w:t>
      </w:r>
      <w:r w:rsidR="00B26FD7">
        <w:rPr>
          <w:rFonts w:ascii="Arial" w:eastAsia="Times New Roman" w:hAnsi="Arial" w:cs="Arial"/>
          <w:lang w:eastAsia="en-GB"/>
        </w:rPr>
        <w:t>host, which</w:t>
      </w:r>
      <w:r>
        <w:rPr>
          <w:rFonts w:ascii="Arial" w:eastAsia="Times New Roman" w:hAnsi="Arial" w:cs="Arial"/>
          <w:lang w:eastAsia="en-GB"/>
        </w:rPr>
        <w:t xml:space="preserve"> would provide important criteria </w:t>
      </w:r>
      <w:r w:rsidR="00B26FD7">
        <w:rPr>
          <w:rFonts w:ascii="Arial" w:eastAsia="Times New Roman" w:hAnsi="Arial" w:cs="Arial"/>
          <w:lang w:eastAsia="en-GB"/>
        </w:rPr>
        <w:t>to promote the protein as a subunit vaccine candidate</w:t>
      </w:r>
      <w:r>
        <w:rPr>
          <w:rFonts w:ascii="Arial" w:eastAsia="Times New Roman" w:hAnsi="Arial" w:cs="Arial"/>
          <w:lang w:eastAsia="en-GB"/>
        </w:rPr>
        <w:t xml:space="preserve">. </w:t>
      </w:r>
      <w:r w:rsidR="0025178B" w:rsidRPr="000D4CB9">
        <w:rPr>
          <w:rFonts w:ascii="Arial" w:eastAsia="Times New Roman" w:hAnsi="Arial" w:cs="Arial"/>
          <w:lang w:eastAsia="en-GB"/>
        </w:rPr>
        <w:t xml:space="preserve">Of the mutants </w:t>
      </w:r>
      <w:r>
        <w:rPr>
          <w:rFonts w:ascii="Arial" w:eastAsia="Times New Roman" w:hAnsi="Arial" w:cs="Arial"/>
          <w:lang w:eastAsia="en-GB"/>
        </w:rPr>
        <w:t xml:space="preserve">for </w:t>
      </w:r>
      <w:r>
        <w:rPr>
          <w:rFonts w:ascii="Arial" w:eastAsia="Times New Roman" w:hAnsi="Arial" w:cs="Arial"/>
          <w:lang w:eastAsia="en-GB"/>
        </w:rPr>
        <w:lastRenderedPageBreak/>
        <w:t>which</w:t>
      </w:r>
      <w:r w:rsidR="001C6731">
        <w:rPr>
          <w:rFonts w:ascii="Arial" w:eastAsia="Times New Roman" w:hAnsi="Arial" w:cs="Arial"/>
          <w:lang w:eastAsia="en-GB"/>
        </w:rPr>
        <w:t xml:space="preserve"> we </w:t>
      </w:r>
      <w:r w:rsidR="0025178B" w:rsidRPr="000D4CB9">
        <w:rPr>
          <w:rFonts w:ascii="Arial" w:eastAsia="Times New Roman" w:hAnsi="Arial" w:cs="Arial"/>
          <w:lang w:eastAsia="en-GB"/>
        </w:rPr>
        <w:t xml:space="preserve">were able to readily generate gene deletions, we </w:t>
      </w:r>
      <w:r w:rsidR="00B26FD7">
        <w:rPr>
          <w:rFonts w:ascii="Arial" w:eastAsia="Times New Roman" w:hAnsi="Arial" w:cs="Arial"/>
          <w:lang w:eastAsia="en-GB"/>
        </w:rPr>
        <w:t xml:space="preserve">surprisingly </w:t>
      </w:r>
      <w:r>
        <w:rPr>
          <w:rFonts w:ascii="Arial" w:eastAsia="Times New Roman" w:hAnsi="Arial" w:cs="Arial"/>
          <w:lang w:eastAsia="en-GB"/>
        </w:rPr>
        <w:t xml:space="preserve">found that none were essentially required </w:t>
      </w:r>
      <w:r w:rsidR="00B26FD7">
        <w:rPr>
          <w:rFonts w:ascii="Arial" w:eastAsia="Times New Roman" w:hAnsi="Arial" w:cs="Arial"/>
          <w:lang w:eastAsia="en-GB"/>
        </w:rPr>
        <w:t xml:space="preserve">to establish an infection in our murine infection model </w:t>
      </w:r>
      <w:r w:rsidR="00875F3E">
        <w:rPr>
          <w:rFonts w:ascii="Arial" w:eastAsia="Times New Roman" w:hAnsi="Arial" w:cs="Arial"/>
          <w:lang w:eastAsia="en-GB"/>
        </w:rPr>
        <w:fldChar w:fldCharType="begin"/>
      </w:r>
      <w:r w:rsidR="00875F3E">
        <w:rPr>
          <w:rFonts w:ascii="Arial" w:eastAsia="Times New Roman" w:hAnsi="Arial" w:cs="Arial"/>
          <w:lang w:eastAsia="en-GB"/>
        </w:rPr>
        <w:instrText xml:space="preserve"> ADDIN EN.CITE &lt;EndNote&gt;&lt;Cite ExcludeAuth="1" ExcludeYear="1"&gt;&lt;Author&gt;Ong&lt;/Author&gt;&lt;Year&gt;2020&lt;/Year&gt;&lt;RecNum&gt;616&lt;/RecNum&gt;&lt;DisplayText&gt;[19]&lt;/DisplayText&gt;&lt;record&gt;&lt;rec-number&gt;616&lt;/rec-number&gt;&lt;foreign-keys&gt;&lt;key app="EN" db-id="pe2z5s2ahswtpve5vf7p0atcs2vafdzxaatx" timestamp="1585912108"&gt;616&lt;/key&gt;&lt;/foreign-keys&gt;&lt;ref-type name="Journal Article"&gt;17&lt;/ref-type&gt;&lt;contributors&gt;&lt;authors&gt;&lt;author&gt;Ong, Han Boon&lt;/author&gt;&lt;author&gt;Clare, Simon&lt;/author&gt;&lt;author&gt;Roberts, Adam Jonathan&lt;/author&gt;&lt;author&gt;Wilson, Mary Elizabeth&lt;/author&gt;&lt;author&gt;Wright, Gavin James&lt;/author&gt;&lt;/authors&gt;&lt;/contributors&gt;&lt;titles&gt;&lt;title&gt;Establishment, optimisation and quantitation of a bioluminescent murine infection model of visceral leishmaniasis for systematic vaccine screening&lt;/title&gt;&lt;secondary-title&gt;Scientific Reports&lt;/secondary-title&gt;&lt;/titles&gt;&lt;periodical&gt;&lt;full-title&gt;Sci Rep&lt;/full-title&gt;&lt;abbr-1&gt;Scientific reports&lt;/abbr-1&gt;&lt;/periodical&gt;&lt;pages&gt;4689&lt;/pages&gt;&lt;volume&gt;10&lt;/volume&gt;&lt;number&gt;1&lt;/number&gt;&lt;dates&gt;&lt;year&gt;2020&lt;/year&gt;&lt;pub-dates&gt;&lt;date&gt;2020/03/13&lt;/date&gt;&lt;/pub-dates&gt;&lt;/dates&gt;&lt;isbn&gt;2045-2322&lt;/isbn&gt;&lt;urls&gt;&lt;related-urls&gt;&lt;url&gt;https://doi.org/10.1038/s41598-020-61662-3&lt;/url&gt;&lt;url&gt;https://www.ncbi.nlm.nih.gov/pmc/articles/PMC7070049/pdf/41598_2020_Article_61662.pdf&lt;/url&gt;&lt;/related-urls&gt;&lt;/urls&gt;&lt;electronic-resource-num&gt;10.1038/s41598-020-61662-3&lt;/electronic-resource-num&gt;&lt;/record&gt;&lt;/Cite&gt;&lt;/EndNote&gt;</w:instrText>
      </w:r>
      <w:r w:rsidR="00875F3E">
        <w:rPr>
          <w:rFonts w:ascii="Arial" w:eastAsia="Times New Roman" w:hAnsi="Arial" w:cs="Arial"/>
          <w:lang w:eastAsia="en-GB"/>
        </w:rPr>
        <w:fldChar w:fldCharType="separate"/>
      </w:r>
      <w:r w:rsidR="00875F3E">
        <w:rPr>
          <w:rFonts w:ascii="Arial" w:eastAsia="Times New Roman" w:hAnsi="Arial" w:cs="Arial"/>
          <w:noProof/>
          <w:lang w:eastAsia="en-GB"/>
        </w:rPr>
        <w:t>[19]</w:t>
      </w:r>
      <w:r w:rsidR="00875F3E">
        <w:rPr>
          <w:rFonts w:ascii="Arial" w:eastAsia="Times New Roman" w:hAnsi="Arial" w:cs="Arial"/>
          <w:lang w:eastAsia="en-GB"/>
        </w:rPr>
        <w:fldChar w:fldCharType="end"/>
      </w:r>
      <w:r w:rsidR="001C6731">
        <w:rPr>
          <w:rFonts w:ascii="Arial" w:eastAsia="Times New Roman" w:hAnsi="Arial" w:cs="Arial"/>
          <w:lang w:eastAsia="en-GB"/>
        </w:rPr>
        <w:t>.</w:t>
      </w:r>
      <w:r w:rsidR="0025178B" w:rsidRPr="000D4CB9">
        <w:rPr>
          <w:rFonts w:ascii="Arial" w:eastAsia="Times New Roman" w:hAnsi="Arial" w:cs="Arial"/>
          <w:lang w:eastAsia="en-GB"/>
        </w:rPr>
        <w:t xml:space="preserve"> For those that </w:t>
      </w:r>
      <w:r w:rsidR="00B26FD7">
        <w:rPr>
          <w:rFonts w:ascii="Arial" w:eastAsia="Times New Roman" w:hAnsi="Arial" w:cs="Arial"/>
          <w:lang w:eastAsia="en-GB"/>
        </w:rPr>
        <w:t>did show significant</w:t>
      </w:r>
      <w:r w:rsidR="0025178B" w:rsidRPr="000D4CB9">
        <w:rPr>
          <w:rFonts w:ascii="Arial" w:eastAsia="Times New Roman" w:hAnsi="Arial" w:cs="Arial"/>
          <w:lang w:eastAsia="en-GB"/>
        </w:rPr>
        <w:t xml:space="preserve"> diffe</w:t>
      </w:r>
      <w:r w:rsidR="00B26FD7">
        <w:rPr>
          <w:rFonts w:ascii="Arial" w:eastAsia="Times New Roman" w:hAnsi="Arial" w:cs="Arial"/>
          <w:lang w:eastAsia="en-GB"/>
        </w:rPr>
        <w:t xml:space="preserve">rences compared to the parental control, </w:t>
      </w:r>
      <w:r w:rsidR="0025178B" w:rsidRPr="000D4CB9">
        <w:rPr>
          <w:rFonts w:ascii="Arial" w:eastAsia="Times New Roman" w:hAnsi="Arial" w:cs="Arial"/>
          <w:lang w:eastAsia="en-GB"/>
        </w:rPr>
        <w:t>they were</w:t>
      </w:r>
      <w:r w:rsidR="00B26FD7">
        <w:rPr>
          <w:rFonts w:ascii="Arial" w:eastAsia="Times New Roman" w:hAnsi="Arial" w:cs="Arial"/>
          <w:lang w:eastAsia="en-GB"/>
        </w:rPr>
        <w:t xml:space="preserve"> nevertheless still ultimately able to establish an infection. </w:t>
      </w:r>
      <w:r w:rsidR="0025178B" w:rsidRPr="000D4CB9">
        <w:rPr>
          <w:rFonts w:ascii="Arial" w:eastAsia="Times New Roman" w:hAnsi="Arial" w:cs="Arial"/>
          <w:lang w:eastAsia="en-GB"/>
        </w:rPr>
        <w:t>These observations are starkly</w:t>
      </w:r>
      <w:r w:rsidR="00B26FD7">
        <w:rPr>
          <w:rFonts w:ascii="Arial" w:eastAsia="Times New Roman" w:hAnsi="Arial" w:cs="Arial"/>
          <w:lang w:eastAsia="en-GB"/>
        </w:rPr>
        <w:t xml:space="preserve"> different to those made in</w:t>
      </w:r>
      <w:r w:rsidR="00AA0DBE">
        <w:rPr>
          <w:rFonts w:ascii="Arial" w:eastAsia="Times New Roman" w:hAnsi="Arial" w:cs="Arial"/>
          <w:lang w:eastAsia="en-GB"/>
        </w:rPr>
        <w:t xml:space="preserve"> another parasite,</w:t>
      </w:r>
      <w:r w:rsidR="0025178B" w:rsidRPr="000D4CB9">
        <w:rPr>
          <w:rFonts w:ascii="Arial" w:eastAsia="Times New Roman" w:hAnsi="Arial" w:cs="Arial"/>
          <w:lang w:eastAsia="en-GB"/>
        </w:rPr>
        <w:t xml:space="preserve"> </w:t>
      </w:r>
      <w:r w:rsidR="0025178B" w:rsidRPr="000D4CB9">
        <w:rPr>
          <w:rFonts w:ascii="Arial" w:eastAsia="Times New Roman" w:hAnsi="Arial" w:cs="Arial"/>
          <w:i/>
          <w:iCs/>
          <w:lang w:eastAsia="en-GB"/>
        </w:rPr>
        <w:t xml:space="preserve">Plasmodium </w:t>
      </w:r>
      <w:proofErr w:type="spellStart"/>
      <w:r w:rsidR="0025178B" w:rsidRPr="000D4CB9">
        <w:rPr>
          <w:rFonts w:ascii="Arial" w:eastAsia="Times New Roman" w:hAnsi="Arial" w:cs="Arial"/>
          <w:i/>
          <w:iCs/>
          <w:lang w:eastAsia="en-GB"/>
        </w:rPr>
        <w:t>berghei</w:t>
      </w:r>
      <w:proofErr w:type="spellEnd"/>
      <w:r w:rsidR="00AA0DBE">
        <w:rPr>
          <w:rFonts w:ascii="Arial" w:eastAsia="Times New Roman" w:hAnsi="Arial" w:cs="Arial"/>
          <w:lang w:eastAsia="en-GB"/>
        </w:rPr>
        <w:t xml:space="preserve">, </w:t>
      </w:r>
      <w:r w:rsidR="00B26FD7">
        <w:rPr>
          <w:rFonts w:ascii="Arial" w:eastAsia="Times New Roman" w:hAnsi="Arial" w:cs="Arial"/>
          <w:lang w:eastAsia="en-GB"/>
        </w:rPr>
        <w:t>where 45% of targeted</w:t>
      </w:r>
      <w:r w:rsidR="0025178B" w:rsidRPr="000D4CB9">
        <w:rPr>
          <w:rFonts w:ascii="Arial" w:eastAsia="Times New Roman" w:hAnsi="Arial" w:cs="Arial"/>
          <w:lang w:eastAsia="en-GB"/>
        </w:rPr>
        <w:t xml:space="preserve"> genes were essential for </w:t>
      </w:r>
      <w:r w:rsidR="00AA0DBE">
        <w:rPr>
          <w:rFonts w:ascii="Arial" w:eastAsia="Times New Roman" w:hAnsi="Arial" w:cs="Arial"/>
          <w:lang w:eastAsia="en-GB"/>
        </w:rPr>
        <w:t xml:space="preserve">blood stage growth of </w:t>
      </w:r>
      <w:r w:rsidR="0025178B" w:rsidRPr="000D4CB9">
        <w:rPr>
          <w:rFonts w:ascii="Arial" w:eastAsia="Times New Roman" w:hAnsi="Arial" w:cs="Arial"/>
          <w:lang w:eastAsia="en-GB"/>
        </w:rPr>
        <w:t>the parasite</w:t>
      </w:r>
      <w:r w:rsidR="00AA0DBE">
        <w:rPr>
          <w:rFonts w:ascii="Arial" w:eastAsia="Times New Roman" w:hAnsi="Arial" w:cs="Arial"/>
          <w:lang w:eastAsia="en-GB"/>
        </w:rPr>
        <w:t xml:space="preserve"> </w:t>
      </w:r>
      <w:r w:rsidR="00AA0DBE" w:rsidRPr="00AA0DBE">
        <w:rPr>
          <w:rFonts w:ascii="Arial" w:eastAsia="Times New Roman" w:hAnsi="Arial" w:cs="Arial"/>
          <w:i/>
          <w:lang w:eastAsia="en-GB"/>
        </w:rPr>
        <w:t>in vivo</w:t>
      </w:r>
      <w:r w:rsidR="0025178B" w:rsidRPr="000D4CB9">
        <w:rPr>
          <w:rFonts w:ascii="Arial" w:eastAsia="Times New Roman" w:hAnsi="Arial" w:cs="Arial"/>
          <w:lang w:eastAsia="en-GB"/>
        </w:rPr>
        <w:t xml:space="preserve">, with a further 18% </w:t>
      </w:r>
      <w:r w:rsidR="00AA0DBE">
        <w:rPr>
          <w:rFonts w:ascii="Arial" w:eastAsia="Times New Roman" w:hAnsi="Arial" w:cs="Arial"/>
          <w:lang w:eastAsia="en-GB"/>
        </w:rPr>
        <w:t>required</w:t>
      </w:r>
      <w:r w:rsidR="0025178B" w:rsidRPr="000D4CB9">
        <w:rPr>
          <w:rFonts w:ascii="Arial" w:eastAsia="Times New Roman" w:hAnsi="Arial" w:cs="Arial"/>
          <w:lang w:eastAsia="en-GB"/>
        </w:rPr>
        <w:t xml:space="preserve"> for normal </w:t>
      </w:r>
      <w:r w:rsidR="00AA0DBE">
        <w:rPr>
          <w:rFonts w:ascii="Arial" w:eastAsia="Times New Roman" w:hAnsi="Arial" w:cs="Arial"/>
          <w:lang w:eastAsia="en-GB"/>
        </w:rPr>
        <w:t>rates of parasite multiplication</w:t>
      </w:r>
      <w:r w:rsidR="0025178B" w:rsidRPr="000D4CB9">
        <w:rPr>
          <w:rFonts w:ascii="Arial" w:eastAsia="Times New Roman" w:hAnsi="Arial" w:cs="Arial"/>
          <w:lang w:eastAsia="en-GB"/>
        </w:rPr>
        <w:t xml:space="preserve"> </w:t>
      </w:r>
      <w:r w:rsidR="00875F3E">
        <w:rPr>
          <w:rFonts w:ascii="Arial" w:eastAsia="Times New Roman" w:hAnsi="Arial" w:cs="Arial"/>
          <w:lang w:eastAsia="en-GB"/>
        </w:rPr>
        <w:fldChar w:fldCharType="begin">
          <w:fldData xml:space="preserve">PEVuZE5vdGU+PENpdGUgRXhjbHVkZUF1dGg9IjEiIEV4Y2x1ZGVZZWFyPSIxIj48QXV0aG9yPkJ1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</w:fldData>
        </w:fldChar>
      </w:r>
      <w:r w:rsidR="00875F3E">
        <w:rPr>
          <w:rFonts w:ascii="Arial" w:eastAsia="Times New Roman" w:hAnsi="Arial" w:cs="Arial"/>
          <w:lang w:eastAsia="en-GB"/>
        </w:rPr>
        <w:instrText xml:space="preserve"> ADDIN EN.CITE </w:instrText>
      </w:r>
      <w:r w:rsidR="00875F3E">
        <w:rPr>
          <w:rFonts w:ascii="Arial" w:eastAsia="Times New Roman" w:hAnsi="Arial" w:cs="Arial"/>
          <w:lang w:eastAsia="en-GB"/>
        </w:rPr>
        <w:fldChar w:fldCharType="begin">
          <w:fldData xml:space="preserve">PEVuZE5vdGU+PENpdGUgRXhjbHVkZUF1dGg9IjEiIEV4Y2x1ZGVZZWFyPSIxIj48QXV0aG9yPkJ1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</w:fldData>
        </w:fldChar>
      </w:r>
      <w:r w:rsidR="00875F3E">
        <w:rPr>
          <w:rFonts w:ascii="Arial" w:eastAsia="Times New Roman" w:hAnsi="Arial" w:cs="Arial"/>
          <w:lang w:eastAsia="en-GB"/>
        </w:rPr>
        <w:instrText xml:space="preserve"> ADDIN EN.CITE.DATA </w:instrText>
      </w:r>
      <w:r w:rsidR="00875F3E">
        <w:rPr>
          <w:rFonts w:ascii="Arial" w:eastAsia="Times New Roman" w:hAnsi="Arial" w:cs="Arial"/>
          <w:lang w:eastAsia="en-GB"/>
        </w:rPr>
      </w:r>
      <w:r w:rsidR="00875F3E">
        <w:rPr>
          <w:rFonts w:ascii="Arial" w:eastAsia="Times New Roman" w:hAnsi="Arial" w:cs="Arial"/>
          <w:lang w:eastAsia="en-GB"/>
        </w:rPr>
        <w:fldChar w:fldCharType="end"/>
      </w:r>
      <w:r w:rsidR="00875F3E">
        <w:rPr>
          <w:rFonts w:ascii="Arial" w:eastAsia="Times New Roman" w:hAnsi="Arial" w:cs="Arial"/>
          <w:lang w:eastAsia="en-GB"/>
        </w:rPr>
      </w:r>
      <w:r w:rsidR="00875F3E">
        <w:rPr>
          <w:rFonts w:ascii="Arial" w:eastAsia="Times New Roman" w:hAnsi="Arial" w:cs="Arial"/>
          <w:lang w:eastAsia="en-GB"/>
        </w:rPr>
        <w:fldChar w:fldCharType="separate"/>
      </w:r>
      <w:r w:rsidR="00875F3E">
        <w:rPr>
          <w:rFonts w:ascii="Arial" w:eastAsia="Times New Roman" w:hAnsi="Arial" w:cs="Arial"/>
          <w:noProof/>
          <w:lang w:eastAsia="en-GB"/>
        </w:rPr>
        <w:t>[41]</w:t>
      </w:r>
      <w:r w:rsidR="00875F3E">
        <w:rPr>
          <w:rFonts w:ascii="Arial" w:eastAsia="Times New Roman" w:hAnsi="Arial" w:cs="Arial"/>
          <w:lang w:eastAsia="en-GB"/>
        </w:rPr>
        <w:fldChar w:fldCharType="end"/>
      </w:r>
      <w:r w:rsidR="001C6731">
        <w:rPr>
          <w:rFonts w:ascii="Arial" w:eastAsia="Times New Roman" w:hAnsi="Arial" w:cs="Arial"/>
          <w:lang w:eastAsia="en-GB"/>
        </w:rPr>
        <w:t>.</w:t>
      </w:r>
      <w:r w:rsidR="0025178B" w:rsidRPr="000D4CB9">
        <w:rPr>
          <w:rFonts w:ascii="Arial" w:eastAsia="Times New Roman" w:hAnsi="Arial" w:cs="Arial"/>
          <w:lang w:eastAsia="en-GB"/>
        </w:rPr>
        <w:t xml:space="preserve"> The research in </w:t>
      </w:r>
      <w:r w:rsidR="0025178B" w:rsidRPr="000D4CB9">
        <w:rPr>
          <w:rFonts w:ascii="Arial" w:eastAsia="Times New Roman" w:hAnsi="Arial" w:cs="Arial"/>
          <w:i/>
          <w:iCs/>
          <w:lang w:eastAsia="en-GB"/>
        </w:rPr>
        <w:t xml:space="preserve">P. </w:t>
      </w:r>
      <w:proofErr w:type="spellStart"/>
      <w:r w:rsidR="0025178B" w:rsidRPr="000D4CB9">
        <w:rPr>
          <w:rFonts w:ascii="Arial" w:eastAsia="Times New Roman" w:hAnsi="Arial" w:cs="Arial"/>
          <w:i/>
          <w:iCs/>
          <w:lang w:eastAsia="en-GB"/>
        </w:rPr>
        <w:t>berghei</w:t>
      </w:r>
      <w:proofErr w:type="spellEnd"/>
      <w:r w:rsidR="0025178B" w:rsidRPr="000D4CB9">
        <w:rPr>
          <w:rFonts w:ascii="Arial" w:eastAsia="Times New Roman" w:hAnsi="Arial" w:cs="Arial"/>
          <w:lang w:eastAsia="en-GB"/>
        </w:rPr>
        <w:t xml:space="preserve"> also noted that proteins predicted to be at the host-parasite interface were more likely to be redundant, which could </w:t>
      </w:r>
      <w:r w:rsidR="00AA0DBE">
        <w:rPr>
          <w:rFonts w:ascii="Arial" w:eastAsia="Times New Roman" w:hAnsi="Arial" w:cs="Arial"/>
          <w:lang w:eastAsia="en-GB"/>
        </w:rPr>
        <w:t xml:space="preserve">possibly </w:t>
      </w:r>
      <w:r w:rsidR="0025178B" w:rsidRPr="000D4CB9">
        <w:rPr>
          <w:rFonts w:ascii="Arial" w:eastAsia="Times New Roman" w:hAnsi="Arial" w:cs="Arial"/>
          <w:lang w:eastAsia="en-GB"/>
        </w:rPr>
        <w:t>explain</w:t>
      </w:r>
      <w:r w:rsidR="00AA0DBE">
        <w:rPr>
          <w:rFonts w:ascii="Arial" w:eastAsia="Times New Roman" w:hAnsi="Arial" w:cs="Arial"/>
          <w:lang w:eastAsia="en-GB"/>
        </w:rPr>
        <w:t xml:space="preserve"> why the secreted and cell surface proteins we have </w:t>
      </w:r>
      <w:r w:rsidR="00AA0DBE" w:rsidRPr="00E32F63">
        <w:rPr>
          <w:rFonts w:ascii="Arial" w:eastAsia="Times New Roman" w:hAnsi="Arial" w:cs="Arial"/>
          <w:lang w:eastAsia="en-GB"/>
        </w:rPr>
        <w:t xml:space="preserve">targeted </w:t>
      </w:r>
      <w:r w:rsidR="00A534CC" w:rsidRPr="00E32F63">
        <w:rPr>
          <w:rFonts w:ascii="Arial" w:eastAsia="Times New Roman" w:hAnsi="Arial" w:cs="Arial"/>
          <w:lang w:eastAsia="en-GB"/>
        </w:rPr>
        <w:t xml:space="preserve">in </w:t>
      </w:r>
      <w:proofErr w:type="spellStart"/>
      <w:r w:rsidR="00A534CC" w:rsidRPr="00E32F63">
        <w:rPr>
          <w:rFonts w:ascii="Arial" w:eastAsia="Times New Roman" w:hAnsi="Arial" w:cs="Arial"/>
          <w:i/>
          <w:lang w:eastAsia="en-GB"/>
        </w:rPr>
        <w:t>Leishmania</w:t>
      </w:r>
      <w:proofErr w:type="spellEnd"/>
      <w:r w:rsidR="00A534CC" w:rsidRPr="00E32F63">
        <w:rPr>
          <w:rFonts w:ascii="Arial" w:eastAsia="Times New Roman" w:hAnsi="Arial" w:cs="Arial"/>
          <w:i/>
          <w:lang w:eastAsia="en-GB"/>
        </w:rPr>
        <w:t xml:space="preserve"> </w:t>
      </w:r>
      <w:proofErr w:type="spellStart"/>
      <w:r w:rsidR="00A534CC" w:rsidRPr="00E32F63">
        <w:rPr>
          <w:rFonts w:ascii="Arial" w:eastAsia="Times New Roman" w:hAnsi="Arial" w:cs="Arial"/>
          <w:i/>
          <w:lang w:eastAsia="en-GB"/>
        </w:rPr>
        <w:t>donovani</w:t>
      </w:r>
      <w:proofErr w:type="spellEnd"/>
      <w:r w:rsidR="00AA0DBE" w:rsidRPr="00E32F63">
        <w:rPr>
          <w:rFonts w:ascii="Arial" w:eastAsia="Times New Roman" w:hAnsi="Arial" w:cs="Arial"/>
          <w:lang w:eastAsia="en-GB"/>
        </w:rPr>
        <w:t xml:space="preserve"> were</w:t>
      </w:r>
      <w:r w:rsidR="00AA0DBE">
        <w:rPr>
          <w:rFonts w:ascii="Arial" w:eastAsia="Times New Roman" w:hAnsi="Arial" w:cs="Arial"/>
          <w:lang w:eastAsia="en-GB"/>
        </w:rPr>
        <w:t xml:space="preserve"> not essential for infection and likely reflect the evolutionary response of the parasite to the host adaptive immune response.</w:t>
      </w:r>
      <w:r w:rsidR="00991F0E">
        <w:rPr>
          <w:rFonts w:ascii="Arial" w:eastAsia="Times New Roman" w:hAnsi="Arial" w:cs="Arial"/>
          <w:lang w:eastAsia="en-GB"/>
        </w:rPr>
        <w:t xml:space="preserve"> </w:t>
      </w:r>
      <w:r w:rsidR="0025178B" w:rsidRPr="000D4CB9">
        <w:rPr>
          <w:rFonts w:ascii="Arial" w:eastAsia="Times New Roman" w:hAnsi="Arial" w:cs="Arial"/>
          <w:lang w:eastAsia="en-GB"/>
        </w:rPr>
        <w:t xml:space="preserve">A </w:t>
      </w:r>
      <w:r w:rsidR="00AA0DBE">
        <w:rPr>
          <w:rFonts w:ascii="Arial" w:eastAsia="Times New Roman" w:hAnsi="Arial" w:cs="Arial"/>
          <w:lang w:eastAsia="en-GB"/>
        </w:rPr>
        <w:t xml:space="preserve">similar systematic gene targeting </w:t>
      </w:r>
      <w:r w:rsidR="0025178B" w:rsidRPr="000D4CB9">
        <w:rPr>
          <w:rFonts w:ascii="Arial" w:eastAsia="Times New Roman" w:hAnsi="Arial" w:cs="Arial"/>
          <w:lang w:eastAsia="en-GB"/>
        </w:rPr>
        <w:t>study in</w:t>
      </w:r>
      <w:r w:rsidR="00AA0DBE">
        <w:rPr>
          <w:rFonts w:ascii="Arial" w:eastAsia="Times New Roman" w:hAnsi="Arial" w:cs="Arial"/>
          <w:lang w:eastAsia="en-GB"/>
        </w:rPr>
        <w:t xml:space="preserve"> another single-celled eukaryote -</w:t>
      </w:r>
      <w:r w:rsidR="0025178B" w:rsidRPr="000D4CB9">
        <w:rPr>
          <w:rFonts w:ascii="Arial" w:eastAsia="Times New Roman" w:hAnsi="Arial" w:cs="Arial"/>
          <w:lang w:eastAsia="en-GB"/>
        </w:rPr>
        <w:t xml:space="preserve"> </w:t>
      </w:r>
      <w:r w:rsidR="0025178B" w:rsidRPr="008C2CB2">
        <w:rPr>
          <w:rFonts w:ascii="Arial" w:eastAsia="Times New Roman" w:hAnsi="Arial" w:cs="Arial"/>
          <w:i/>
          <w:lang w:eastAsia="en-GB"/>
        </w:rPr>
        <w:t>S. cerevisiae</w:t>
      </w:r>
      <w:r w:rsidR="0025178B" w:rsidRPr="000D4CB9">
        <w:rPr>
          <w:rFonts w:ascii="Arial" w:eastAsia="Times New Roman" w:hAnsi="Arial" w:cs="Arial"/>
          <w:lang w:eastAsia="en-GB"/>
        </w:rPr>
        <w:t xml:space="preserve"> </w:t>
      </w:r>
      <w:r w:rsidR="00AA0DBE">
        <w:rPr>
          <w:rFonts w:ascii="Arial" w:eastAsia="Times New Roman" w:hAnsi="Arial" w:cs="Arial"/>
          <w:lang w:eastAsia="en-GB"/>
        </w:rPr>
        <w:t xml:space="preserve">- </w:t>
      </w:r>
      <w:r w:rsidR="0025178B" w:rsidRPr="000D4CB9">
        <w:rPr>
          <w:rFonts w:ascii="Arial" w:eastAsia="Times New Roman" w:hAnsi="Arial" w:cs="Arial"/>
          <w:lang w:eastAsia="en-GB"/>
        </w:rPr>
        <w:t xml:space="preserve">indicated that up to 80% of the genes are dispensable during </w:t>
      </w:r>
      <w:r w:rsidR="0025178B" w:rsidRPr="008C2CB2">
        <w:rPr>
          <w:rFonts w:ascii="Arial" w:eastAsia="Times New Roman" w:hAnsi="Arial" w:cs="Arial"/>
          <w:i/>
          <w:lang w:eastAsia="en-GB"/>
        </w:rPr>
        <w:t>in vitro</w:t>
      </w:r>
      <w:r w:rsidR="0025178B" w:rsidRPr="000D4CB9">
        <w:rPr>
          <w:rFonts w:ascii="Arial" w:eastAsia="Times New Roman" w:hAnsi="Arial" w:cs="Arial"/>
          <w:lang w:eastAsia="en-GB"/>
        </w:rPr>
        <w:t xml:space="preserve"> growth </w:t>
      </w:r>
      <w:r w:rsidR="00875F3E">
        <w:rPr>
          <w:rFonts w:ascii="Arial" w:eastAsia="Times New Roman" w:hAnsi="Arial" w:cs="Arial"/>
          <w:lang w:eastAsia="en-GB"/>
        </w:rPr>
        <w:fldChar w:fldCharType="begin">
          <w:fldData xml:space="preserve">PEVuZE5vdGU+PENpdGUgRXhjbHVkZUF1dGg9IjEiIEV4Y2x1ZGVZZWFyPSIxIj48QXV0aG9yPkhp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</w:fldData>
        </w:fldChar>
      </w:r>
      <w:r w:rsidR="00875F3E">
        <w:rPr>
          <w:rFonts w:ascii="Arial" w:eastAsia="Times New Roman" w:hAnsi="Arial" w:cs="Arial"/>
          <w:lang w:eastAsia="en-GB"/>
        </w:rPr>
        <w:instrText xml:space="preserve"> ADDIN EN.CITE </w:instrText>
      </w:r>
      <w:r w:rsidR="00875F3E">
        <w:rPr>
          <w:rFonts w:ascii="Arial" w:eastAsia="Times New Roman" w:hAnsi="Arial" w:cs="Arial"/>
          <w:lang w:eastAsia="en-GB"/>
        </w:rPr>
        <w:fldChar w:fldCharType="begin">
          <w:fldData xml:space="preserve">PEVuZE5vdGU+PENpdGUgRXhjbHVkZUF1dGg9IjEiIEV4Y2x1ZGVZZWFyPSIxIj48QXV0aG9yPkhp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</w:fldData>
        </w:fldChar>
      </w:r>
      <w:r w:rsidR="00875F3E">
        <w:rPr>
          <w:rFonts w:ascii="Arial" w:eastAsia="Times New Roman" w:hAnsi="Arial" w:cs="Arial"/>
          <w:lang w:eastAsia="en-GB"/>
        </w:rPr>
        <w:instrText xml:space="preserve"> ADDIN EN.CITE.DATA </w:instrText>
      </w:r>
      <w:r w:rsidR="00875F3E">
        <w:rPr>
          <w:rFonts w:ascii="Arial" w:eastAsia="Times New Roman" w:hAnsi="Arial" w:cs="Arial"/>
          <w:lang w:eastAsia="en-GB"/>
        </w:rPr>
      </w:r>
      <w:r w:rsidR="00875F3E">
        <w:rPr>
          <w:rFonts w:ascii="Arial" w:eastAsia="Times New Roman" w:hAnsi="Arial" w:cs="Arial"/>
          <w:lang w:eastAsia="en-GB"/>
        </w:rPr>
        <w:fldChar w:fldCharType="end"/>
      </w:r>
      <w:r w:rsidR="00875F3E">
        <w:rPr>
          <w:rFonts w:ascii="Arial" w:eastAsia="Times New Roman" w:hAnsi="Arial" w:cs="Arial"/>
          <w:lang w:eastAsia="en-GB"/>
        </w:rPr>
      </w:r>
      <w:r w:rsidR="00875F3E">
        <w:rPr>
          <w:rFonts w:ascii="Arial" w:eastAsia="Times New Roman" w:hAnsi="Arial" w:cs="Arial"/>
          <w:lang w:eastAsia="en-GB"/>
        </w:rPr>
        <w:fldChar w:fldCharType="separate"/>
      </w:r>
      <w:r w:rsidR="00875F3E">
        <w:rPr>
          <w:rFonts w:ascii="Arial" w:eastAsia="Times New Roman" w:hAnsi="Arial" w:cs="Arial"/>
          <w:noProof/>
          <w:lang w:eastAsia="en-GB"/>
        </w:rPr>
        <w:t>[42]</w:t>
      </w:r>
      <w:r w:rsidR="00875F3E">
        <w:rPr>
          <w:rFonts w:ascii="Arial" w:eastAsia="Times New Roman" w:hAnsi="Arial" w:cs="Arial"/>
          <w:lang w:eastAsia="en-GB"/>
        </w:rPr>
        <w:fldChar w:fldCharType="end"/>
      </w:r>
      <w:r w:rsidR="0025178B" w:rsidRPr="000D4CB9">
        <w:rPr>
          <w:rFonts w:ascii="Arial" w:eastAsia="Times New Roman" w:hAnsi="Arial" w:cs="Arial"/>
          <w:lang w:eastAsia="en-GB"/>
        </w:rPr>
        <w:t>, which is more in line wit</w:t>
      </w:r>
      <w:r w:rsidR="001C6731">
        <w:rPr>
          <w:rFonts w:ascii="Arial" w:eastAsia="Times New Roman" w:hAnsi="Arial" w:cs="Arial"/>
          <w:lang w:eastAsia="en-GB"/>
        </w:rPr>
        <w:t>h the results we have obtai</w:t>
      </w:r>
      <w:r w:rsidR="00991F0E">
        <w:rPr>
          <w:rFonts w:ascii="Arial" w:eastAsia="Times New Roman" w:hAnsi="Arial" w:cs="Arial"/>
          <w:lang w:eastAsia="en-GB"/>
        </w:rPr>
        <w:t>ned here. Th</w:t>
      </w:r>
      <w:r w:rsidR="00AA0DBE">
        <w:rPr>
          <w:rFonts w:ascii="Arial" w:eastAsia="Times New Roman" w:hAnsi="Arial" w:cs="Arial"/>
          <w:lang w:eastAsia="en-GB"/>
        </w:rPr>
        <w:t xml:space="preserve">e similarities between these studies is that selection is done on a rich growth medium </w:t>
      </w:r>
      <w:r w:rsidR="00AA0DBE" w:rsidRPr="00AA0DBE">
        <w:rPr>
          <w:rFonts w:ascii="Arial" w:eastAsia="Times New Roman" w:hAnsi="Arial" w:cs="Arial"/>
          <w:i/>
          <w:lang w:eastAsia="en-GB"/>
        </w:rPr>
        <w:t>in vitro</w:t>
      </w:r>
      <w:r w:rsidR="00AA0DBE">
        <w:rPr>
          <w:rFonts w:ascii="Arial" w:eastAsia="Times New Roman" w:hAnsi="Arial" w:cs="Arial"/>
          <w:lang w:eastAsia="en-GB"/>
        </w:rPr>
        <w:t>; this supportive environment</w:t>
      </w:r>
      <w:r w:rsidR="0025178B" w:rsidRPr="000D4CB9">
        <w:rPr>
          <w:rFonts w:ascii="Arial" w:eastAsia="Times New Roman" w:hAnsi="Arial" w:cs="Arial"/>
          <w:lang w:eastAsia="en-GB"/>
        </w:rPr>
        <w:t xml:space="preserve"> could provide a metabolic rescue </w:t>
      </w:r>
      <w:r w:rsidR="00AA0DBE">
        <w:rPr>
          <w:rFonts w:ascii="Arial" w:eastAsia="Times New Roman" w:hAnsi="Arial" w:cs="Arial"/>
          <w:lang w:eastAsia="en-GB"/>
        </w:rPr>
        <w:t>facilitating</w:t>
      </w:r>
      <w:r w:rsidR="0025178B" w:rsidRPr="000D4CB9">
        <w:rPr>
          <w:rFonts w:ascii="Arial" w:eastAsia="Times New Roman" w:hAnsi="Arial" w:cs="Arial"/>
          <w:lang w:eastAsia="en-GB"/>
        </w:rPr>
        <w:t xml:space="preserve"> the generation of the null mutants </w:t>
      </w:r>
      <w:r w:rsidR="00875F3E">
        <w:rPr>
          <w:rFonts w:ascii="Arial" w:eastAsia="Times New Roman" w:hAnsi="Arial" w:cs="Arial"/>
          <w:lang w:eastAsia="en-GB"/>
        </w:rPr>
        <w:fldChar w:fldCharType="begin">
          <w:fldData xml:space="preserve">PEVuZE5vdGU+PENpdGUgRXhjbHVkZUF1dGg9IjEiIEV4Y2x1ZGVZZWFyPSIxIj48QXV0aG9yPkRh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</w:fldData>
        </w:fldChar>
      </w:r>
      <w:r w:rsidR="00875F3E">
        <w:rPr>
          <w:rFonts w:ascii="Arial" w:eastAsia="Times New Roman" w:hAnsi="Arial" w:cs="Arial"/>
          <w:lang w:eastAsia="en-GB"/>
        </w:rPr>
        <w:instrText xml:space="preserve"> ADDIN EN.CITE </w:instrText>
      </w:r>
      <w:r w:rsidR="00875F3E">
        <w:rPr>
          <w:rFonts w:ascii="Arial" w:eastAsia="Times New Roman" w:hAnsi="Arial" w:cs="Arial"/>
          <w:lang w:eastAsia="en-GB"/>
        </w:rPr>
        <w:fldChar w:fldCharType="begin">
          <w:fldData xml:space="preserve">PEVuZE5vdGU+PENpdGUgRXhjbHVkZUF1dGg9IjEiIEV4Y2x1ZGVZZWFyPSIxIj48QXV0aG9yPkRh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</w:fldData>
        </w:fldChar>
      </w:r>
      <w:r w:rsidR="00875F3E">
        <w:rPr>
          <w:rFonts w:ascii="Arial" w:eastAsia="Times New Roman" w:hAnsi="Arial" w:cs="Arial"/>
          <w:lang w:eastAsia="en-GB"/>
        </w:rPr>
        <w:instrText xml:space="preserve"> ADDIN EN.CITE.DATA </w:instrText>
      </w:r>
      <w:r w:rsidR="00875F3E">
        <w:rPr>
          <w:rFonts w:ascii="Arial" w:eastAsia="Times New Roman" w:hAnsi="Arial" w:cs="Arial"/>
          <w:lang w:eastAsia="en-GB"/>
        </w:rPr>
      </w:r>
      <w:r w:rsidR="00875F3E">
        <w:rPr>
          <w:rFonts w:ascii="Arial" w:eastAsia="Times New Roman" w:hAnsi="Arial" w:cs="Arial"/>
          <w:lang w:eastAsia="en-GB"/>
        </w:rPr>
        <w:fldChar w:fldCharType="end"/>
      </w:r>
      <w:r w:rsidR="00875F3E">
        <w:rPr>
          <w:rFonts w:ascii="Arial" w:eastAsia="Times New Roman" w:hAnsi="Arial" w:cs="Arial"/>
          <w:lang w:eastAsia="en-GB"/>
        </w:rPr>
      </w:r>
      <w:r w:rsidR="00875F3E">
        <w:rPr>
          <w:rFonts w:ascii="Arial" w:eastAsia="Times New Roman" w:hAnsi="Arial" w:cs="Arial"/>
          <w:lang w:eastAsia="en-GB"/>
        </w:rPr>
        <w:fldChar w:fldCharType="separate"/>
      </w:r>
      <w:r w:rsidR="00875F3E">
        <w:rPr>
          <w:rFonts w:ascii="Arial" w:eastAsia="Times New Roman" w:hAnsi="Arial" w:cs="Arial"/>
          <w:noProof/>
          <w:lang w:eastAsia="en-GB"/>
        </w:rPr>
        <w:t>[43, 44]</w:t>
      </w:r>
      <w:r w:rsidR="00875F3E">
        <w:rPr>
          <w:rFonts w:ascii="Arial" w:eastAsia="Times New Roman" w:hAnsi="Arial" w:cs="Arial"/>
          <w:lang w:eastAsia="en-GB"/>
        </w:rPr>
        <w:fldChar w:fldCharType="end"/>
      </w:r>
      <w:r w:rsidR="001C6731">
        <w:rPr>
          <w:rFonts w:ascii="Arial" w:eastAsia="Times New Roman" w:hAnsi="Arial" w:cs="Arial"/>
          <w:lang w:eastAsia="en-GB"/>
        </w:rPr>
        <w:t>.</w:t>
      </w:r>
      <w:r w:rsidR="0025178B" w:rsidRPr="000D4CB9">
        <w:rPr>
          <w:rFonts w:ascii="Arial" w:eastAsia="Times New Roman" w:hAnsi="Arial" w:cs="Arial"/>
          <w:lang w:eastAsia="en-GB"/>
        </w:rPr>
        <w:t xml:space="preserve"> </w:t>
      </w:r>
    </w:p>
    <w:p w14:paraId="4A948615" w14:textId="77777777" w:rsidR="0025044C" w:rsidRDefault="0025044C" w:rsidP="0025044C">
      <w:pPr>
        <w:spacing w:after="0" w:line="480" w:lineRule="auto"/>
        <w:jc w:val="both"/>
        <w:rPr>
          <w:rFonts w:ascii="Arial" w:eastAsia="Times New Roman" w:hAnsi="Arial" w:cs="Arial"/>
          <w:lang w:eastAsia="en-GB"/>
        </w:rPr>
      </w:pPr>
    </w:p>
    <w:p w14:paraId="69B56711" w14:textId="6137D1CF" w:rsidR="0025178B" w:rsidRPr="00A744AD" w:rsidRDefault="0025178B" w:rsidP="0025044C">
      <w:pPr>
        <w:spacing w:after="0" w:line="480" w:lineRule="auto"/>
        <w:jc w:val="both"/>
        <w:rPr>
          <w:rFonts w:ascii="Arial" w:eastAsia="Times New Roman" w:hAnsi="Arial" w:cs="Arial"/>
          <w:lang w:eastAsia="en-GB"/>
        </w:rPr>
      </w:pPr>
      <w:r w:rsidRPr="000D4CB9">
        <w:rPr>
          <w:rFonts w:ascii="Arial" w:eastAsia="Times New Roman" w:hAnsi="Arial" w:cs="Arial"/>
          <w:lang w:eastAsia="en-GB"/>
        </w:rPr>
        <w:t>The obser</w:t>
      </w:r>
      <w:r w:rsidR="00590B3E">
        <w:rPr>
          <w:rFonts w:ascii="Arial" w:eastAsia="Times New Roman" w:hAnsi="Arial" w:cs="Arial"/>
          <w:lang w:eastAsia="en-GB"/>
        </w:rPr>
        <w:t>vation that vaccination with LD</w:t>
      </w:r>
      <w:r w:rsidR="002B3394">
        <w:rPr>
          <w:rFonts w:ascii="Arial" w:eastAsia="Times New Roman" w:hAnsi="Arial" w:cs="Arial"/>
          <w:lang w:eastAsia="en-GB"/>
        </w:rPr>
        <w:t>0</w:t>
      </w:r>
      <w:r w:rsidRPr="000D4CB9">
        <w:rPr>
          <w:rFonts w:ascii="Arial" w:eastAsia="Times New Roman" w:hAnsi="Arial" w:cs="Arial"/>
          <w:lang w:eastAsia="en-GB"/>
        </w:rPr>
        <w:t>4</w:t>
      </w:r>
      <w:r w:rsidR="00A744AD">
        <w:rPr>
          <w:rFonts w:ascii="Arial" w:eastAsia="Times New Roman" w:hAnsi="Arial" w:cs="Arial"/>
          <w:lang w:eastAsia="en-GB"/>
        </w:rPr>
        <w:t xml:space="preserve"> or LD11</w:t>
      </w:r>
      <w:r w:rsidRPr="000D4CB9">
        <w:rPr>
          <w:rFonts w:ascii="Arial" w:eastAsia="Times New Roman" w:hAnsi="Arial" w:cs="Arial"/>
          <w:lang w:eastAsia="en-GB"/>
        </w:rPr>
        <w:t xml:space="preserve"> can provide a significant level of protection against developing an uncontrolled sp</w:t>
      </w:r>
      <w:r w:rsidR="00A744AD">
        <w:rPr>
          <w:rFonts w:ascii="Arial" w:eastAsia="Times New Roman" w:hAnsi="Arial" w:cs="Arial"/>
          <w:lang w:eastAsia="en-GB"/>
        </w:rPr>
        <w:t>lenic infection demonstrates their</w:t>
      </w:r>
      <w:r w:rsidR="00590B3E">
        <w:rPr>
          <w:rFonts w:ascii="Arial" w:eastAsia="Times New Roman" w:hAnsi="Arial" w:cs="Arial"/>
          <w:lang w:eastAsia="en-GB"/>
        </w:rPr>
        <w:t xml:space="preserve"> promise as</w:t>
      </w:r>
      <w:r w:rsidRPr="000D4CB9">
        <w:rPr>
          <w:rFonts w:ascii="Arial" w:eastAsia="Times New Roman" w:hAnsi="Arial" w:cs="Arial"/>
          <w:lang w:eastAsia="en-GB"/>
        </w:rPr>
        <w:t xml:space="preserve"> potential vaccine candidate</w:t>
      </w:r>
      <w:r w:rsidR="00A744AD">
        <w:rPr>
          <w:rFonts w:ascii="Arial" w:eastAsia="Times New Roman" w:hAnsi="Arial" w:cs="Arial"/>
          <w:lang w:eastAsia="en-GB"/>
        </w:rPr>
        <w:t>s</w:t>
      </w:r>
      <w:r w:rsidRPr="000D4CB9">
        <w:rPr>
          <w:rFonts w:ascii="Arial" w:eastAsia="Times New Roman" w:hAnsi="Arial" w:cs="Arial"/>
          <w:lang w:eastAsia="en-GB"/>
        </w:rPr>
        <w:t xml:space="preserve"> for visceral </w:t>
      </w:r>
      <w:proofErr w:type="spellStart"/>
      <w:r w:rsidRPr="000D4CB9">
        <w:rPr>
          <w:rFonts w:ascii="Arial" w:eastAsia="Times New Roman" w:hAnsi="Arial" w:cs="Arial"/>
          <w:lang w:eastAsia="en-GB"/>
        </w:rPr>
        <w:t>leishmaniasis</w:t>
      </w:r>
      <w:proofErr w:type="spellEnd"/>
      <w:r w:rsidRPr="000D4CB9">
        <w:rPr>
          <w:rFonts w:ascii="Arial" w:eastAsia="Times New Roman" w:hAnsi="Arial" w:cs="Arial"/>
          <w:lang w:eastAsia="en-GB"/>
        </w:rPr>
        <w:t xml:space="preserve">. </w:t>
      </w:r>
      <w:r w:rsidR="00A744AD">
        <w:rPr>
          <w:rFonts w:ascii="Arial" w:eastAsia="Times New Roman" w:hAnsi="Arial" w:cs="Arial"/>
          <w:lang w:eastAsia="en-GB"/>
        </w:rPr>
        <w:t>E</w:t>
      </w:r>
      <w:r w:rsidRPr="000D4CB9">
        <w:rPr>
          <w:rFonts w:ascii="Arial" w:eastAsia="Times New Roman" w:hAnsi="Arial" w:cs="Arial"/>
          <w:lang w:eastAsia="en-GB"/>
        </w:rPr>
        <w:t xml:space="preserve">fficacy </w:t>
      </w:r>
      <w:proofErr w:type="gramStart"/>
      <w:r w:rsidRPr="000D4CB9">
        <w:rPr>
          <w:rFonts w:ascii="Arial" w:eastAsia="Times New Roman" w:hAnsi="Arial" w:cs="Arial"/>
          <w:lang w:eastAsia="en-GB"/>
        </w:rPr>
        <w:t>may be improved</w:t>
      </w:r>
      <w:proofErr w:type="gramEnd"/>
      <w:r w:rsidRPr="000D4CB9">
        <w:rPr>
          <w:rFonts w:ascii="Arial" w:eastAsia="Times New Roman" w:hAnsi="Arial" w:cs="Arial"/>
          <w:lang w:eastAsia="en-GB"/>
        </w:rPr>
        <w:t xml:space="preserve"> by further optimising the </w:t>
      </w:r>
      <w:r w:rsidR="00590B3E">
        <w:rPr>
          <w:rFonts w:ascii="Arial" w:eastAsia="Times New Roman" w:hAnsi="Arial" w:cs="Arial"/>
          <w:lang w:eastAsia="en-GB"/>
        </w:rPr>
        <w:t xml:space="preserve">format of delivery including the </w:t>
      </w:r>
      <w:r w:rsidRPr="000D4CB9">
        <w:rPr>
          <w:rFonts w:ascii="Arial" w:eastAsia="Times New Roman" w:hAnsi="Arial" w:cs="Arial"/>
          <w:lang w:eastAsia="en-GB"/>
        </w:rPr>
        <w:t>co-administered adjuvant with the ultimate aim of improving its efficacy</w:t>
      </w:r>
      <w:r w:rsidR="00B5208B">
        <w:rPr>
          <w:rFonts w:ascii="Arial" w:eastAsia="Times New Roman" w:hAnsi="Arial" w:cs="Arial"/>
          <w:lang w:eastAsia="en-GB"/>
        </w:rPr>
        <w:t xml:space="preserve"> against</w:t>
      </w:r>
      <w:r w:rsidRPr="000D4CB9">
        <w:rPr>
          <w:rFonts w:ascii="Arial" w:eastAsia="Times New Roman" w:hAnsi="Arial" w:cs="Arial"/>
          <w:lang w:eastAsia="en-GB"/>
        </w:rPr>
        <w:t xml:space="preserve"> both the liver and splenic parasite burdens.</w:t>
      </w:r>
      <w:r w:rsidR="0057035A">
        <w:rPr>
          <w:rFonts w:ascii="Arial" w:eastAsia="Times New Roman" w:hAnsi="Arial" w:cs="Arial"/>
          <w:lang w:eastAsia="en-GB"/>
        </w:rPr>
        <w:t xml:space="preserve"> </w:t>
      </w:r>
      <w:proofErr w:type="gramStart"/>
      <w:r w:rsidR="0057035A">
        <w:rPr>
          <w:rFonts w:ascii="Arial" w:eastAsia="Times New Roman" w:hAnsi="Arial" w:cs="Arial"/>
          <w:lang w:eastAsia="en-GB"/>
        </w:rPr>
        <w:t>M</w:t>
      </w:r>
      <w:r w:rsidRPr="000D4CB9">
        <w:rPr>
          <w:rFonts w:ascii="Arial" w:eastAsia="Times New Roman" w:hAnsi="Arial" w:cs="Arial"/>
          <w:lang w:eastAsia="en-GB"/>
        </w:rPr>
        <w:t>ore detailed studies</w:t>
      </w:r>
      <w:r w:rsidR="0057035A">
        <w:rPr>
          <w:rFonts w:ascii="Arial" w:eastAsia="Times New Roman" w:hAnsi="Arial" w:cs="Arial"/>
          <w:lang w:eastAsia="en-GB"/>
        </w:rPr>
        <w:t>,</w:t>
      </w:r>
      <w:proofErr w:type="gramEnd"/>
      <w:r w:rsidR="0057035A">
        <w:rPr>
          <w:rFonts w:ascii="Arial" w:eastAsia="Times New Roman" w:hAnsi="Arial" w:cs="Arial"/>
          <w:lang w:eastAsia="en-GB"/>
        </w:rPr>
        <w:t xml:space="preserve"> however,</w:t>
      </w:r>
      <w:r w:rsidRPr="000D4CB9">
        <w:rPr>
          <w:rFonts w:ascii="Arial" w:eastAsia="Times New Roman" w:hAnsi="Arial" w:cs="Arial"/>
          <w:lang w:eastAsia="en-GB"/>
        </w:rPr>
        <w:t xml:space="preserve"> would be needed to assess if this protection would be replicated in canine and human infections. </w:t>
      </w:r>
      <w:r w:rsidR="00A744AD">
        <w:rPr>
          <w:rFonts w:ascii="Arial" w:eastAsia="Times New Roman" w:hAnsi="Arial" w:cs="Arial"/>
          <w:lang w:eastAsia="en-GB"/>
        </w:rPr>
        <w:t>Notably, the levels of protection offered by the</w:t>
      </w:r>
      <w:r w:rsidR="00590B3E">
        <w:rPr>
          <w:rFonts w:ascii="Arial" w:eastAsia="Times New Roman" w:hAnsi="Arial" w:cs="Arial"/>
          <w:lang w:eastAsia="en-GB"/>
        </w:rPr>
        <w:t>se</w:t>
      </w:r>
      <w:r w:rsidR="00A744AD">
        <w:rPr>
          <w:rFonts w:ascii="Arial" w:eastAsia="Times New Roman" w:hAnsi="Arial" w:cs="Arial"/>
          <w:lang w:eastAsia="en-GB"/>
        </w:rPr>
        <w:t xml:space="preserve"> antigens are of a similar magnitude as </w:t>
      </w:r>
      <w:r w:rsidR="00B5208B">
        <w:rPr>
          <w:rFonts w:ascii="Arial" w:eastAsia="Times New Roman" w:hAnsi="Arial" w:cs="Arial"/>
          <w:lang w:eastAsia="en-GB"/>
        </w:rPr>
        <w:t xml:space="preserve">another </w:t>
      </w:r>
      <w:proofErr w:type="spellStart"/>
      <w:r w:rsidR="00A744AD">
        <w:rPr>
          <w:rFonts w:ascii="Arial" w:eastAsia="Times New Roman" w:hAnsi="Arial" w:cs="Arial"/>
          <w:lang w:eastAsia="en-GB"/>
        </w:rPr>
        <w:t>recombinant</w:t>
      </w:r>
      <w:r w:rsidR="00B5208B">
        <w:rPr>
          <w:rFonts w:ascii="Arial" w:eastAsia="Times New Roman" w:hAnsi="Arial" w:cs="Arial"/>
          <w:lang w:eastAsia="en-GB"/>
        </w:rPr>
        <w:t>ly</w:t>
      </w:r>
      <w:proofErr w:type="spellEnd"/>
      <w:r w:rsidR="00B5208B">
        <w:rPr>
          <w:rFonts w:ascii="Arial" w:eastAsia="Times New Roman" w:hAnsi="Arial" w:cs="Arial"/>
          <w:lang w:eastAsia="en-GB"/>
        </w:rPr>
        <w:t xml:space="preserve"> expressed antigen </w:t>
      </w:r>
      <w:r w:rsidR="00A744AD">
        <w:rPr>
          <w:rFonts w:ascii="Arial" w:eastAsia="Times New Roman" w:hAnsi="Arial" w:cs="Arial"/>
          <w:lang w:eastAsia="en-GB"/>
        </w:rPr>
        <w:t xml:space="preserve">HASPB </w:t>
      </w:r>
      <w:r w:rsidR="00875F3E">
        <w:rPr>
          <w:rFonts w:ascii="Arial" w:eastAsia="Times New Roman" w:hAnsi="Arial" w:cs="Arial"/>
          <w:lang w:eastAsia="en-GB"/>
        </w:rPr>
        <w:fldChar w:fldCharType="begin"/>
      </w:r>
      <w:r w:rsidR="00875F3E">
        <w:rPr>
          <w:rFonts w:ascii="Arial" w:eastAsia="Times New Roman" w:hAnsi="Arial" w:cs="Arial"/>
          <w:lang w:eastAsia="en-GB"/>
        </w:rPr>
        <w:instrText xml:space="preserve"> ADDIN EN.CITE &lt;EndNote&gt;&lt;Cite ExcludeAuth="1" ExcludeYear="1"&gt;&lt;Author&gt;Stäger&lt;/Author&gt;&lt;Year&gt;2000&lt;/Year&gt;&lt;RecNum&gt;604&lt;/RecNum&gt;&lt;DisplayText&gt;[36]&lt;/DisplayText&gt;&lt;record&gt;&lt;rec-number&gt;604&lt;/rec-number&gt;&lt;foreign-keys&gt;&lt;key app="EN" db-id="pe2z5s2ahswtpve5vf7p0atcs2vafdzxaatx" timestamp="1581689955"&gt;604&lt;/key&gt;&lt;key app="ENWeb" db-id=""&gt;0&lt;/key&gt;&lt;/foreign-keys&gt;&lt;ref-type name="Journal Article"&gt;17&lt;/ref-type&gt;&lt;contributors&gt;&lt;authors&gt;&lt;author&gt;Stäger, Simona&lt;/author&gt;&lt;author&gt;Smith, Deborah F.&lt;/author&gt;&lt;author&gt;Kaye, Paul M.&lt;/author&gt;&lt;/authors&gt;&lt;/contributors&gt;&lt;titles&gt;&lt;title&gt;&lt;style face="normal" font="default" size="100%"&gt;Immunization with a Recombinant Stage-Regulated Surface Protein from &lt;/style&gt;&lt;style face="italic" font="default" size="100%"&gt;Leishmania donovani&lt;/style&gt;&lt;style face="normal" font="default" size="100%"&gt; Induces Protection Against Visceral Leishmaniasis&lt;/style&gt;&lt;/title&gt;&lt;secondary-title&gt;The Journal of Immunology&lt;/secondary-title&gt;&lt;/titles&gt;&lt;periodical&gt;&lt;full-title&gt;The Journal of Immunology&lt;/full-title&gt;&lt;/periodical&gt;&lt;pages&gt;7064-7071&lt;/pages&gt;&lt;volume&gt;165&lt;/volume&gt;&lt;number&gt;12&lt;/number&gt;&lt;dates&gt;&lt;year&gt;2000&lt;/year&gt;&lt;/dates&gt;&lt;urls&gt;&lt;related-urls&gt;&lt;url&gt;https://www.jimmunol.org/content/jimmunol/165/12/7064.full.pdf&lt;/url&gt;&lt;/related-urls&gt;&lt;/urls&gt;&lt;electronic-resource-num&gt;10.4049/jimmunol.165.12.7064&lt;/electronic-resource-num&gt;&lt;/record&gt;&lt;/Cite&gt;&lt;/EndNote&gt;</w:instrText>
      </w:r>
      <w:r w:rsidR="00875F3E">
        <w:rPr>
          <w:rFonts w:ascii="Arial" w:eastAsia="Times New Roman" w:hAnsi="Arial" w:cs="Arial"/>
          <w:lang w:eastAsia="en-GB"/>
        </w:rPr>
        <w:fldChar w:fldCharType="separate"/>
      </w:r>
      <w:r w:rsidR="00875F3E">
        <w:rPr>
          <w:rFonts w:ascii="Arial" w:eastAsia="Times New Roman" w:hAnsi="Arial" w:cs="Arial"/>
          <w:noProof/>
          <w:lang w:eastAsia="en-GB"/>
        </w:rPr>
        <w:t>[36]</w:t>
      </w:r>
      <w:r w:rsidR="00875F3E">
        <w:rPr>
          <w:rFonts w:ascii="Arial" w:eastAsia="Times New Roman" w:hAnsi="Arial" w:cs="Arial"/>
          <w:lang w:eastAsia="en-GB"/>
        </w:rPr>
        <w:fldChar w:fldCharType="end"/>
      </w:r>
      <w:r w:rsidR="00B5208B">
        <w:rPr>
          <w:rFonts w:ascii="Arial" w:eastAsia="Times New Roman" w:hAnsi="Arial" w:cs="Arial"/>
          <w:lang w:eastAsia="en-GB"/>
        </w:rPr>
        <w:t xml:space="preserve">, that is secreted by the parasite </w:t>
      </w:r>
      <w:r w:rsidR="00875F3E">
        <w:rPr>
          <w:rFonts w:ascii="Arial" w:eastAsia="Times New Roman" w:hAnsi="Arial" w:cs="Arial"/>
          <w:lang w:eastAsia="en-GB"/>
        </w:rPr>
        <w:fldChar w:fldCharType="begin">
          <w:fldData xml:space="preserve">PEVuZE5vdGU+PENpdGUgRXhjbHVkZUF1dGg9IjEiIEV4Y2x1ZGVZZWFyPSIxIj48QXV0aG9yPk1h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</w:fldData>
        </w:fldChar>
      </w:r>
      <w:r w:rsidR="00875F3E">
        <w:rPr>
          <w:rFonts w:ascii="Arial" w:eastAsia="Times New Roman" w:hAnsi="Arial" w:cs="Arial"/>
          <w:lang w:eastAsia="en-GB"/>
        </w:rPr>
        <w:instrText xml:space="preserve"> ADDIN EN.CITE </w:instrText>
      </w:r>
      <w:r w:rsidR="00875F3E">
        <w:rPr>
          <w:rFonts w:ascii="Arial" w:eastAsia="Times New Roman" w:hAnsi="Arial" w:cs="Arial"/>
          <w:lang w:eastAsia="en-GB"/>
        </w:rPr>
        <w:fldChar w:fldCharType="begin">
          <w:fldData xml:space="preserve">PEVuZE5vdGU+PENpdGUgRXhjbHVkZUF1dGg9IjEiIEV4Y2x1ZGVZZWFyPSIxIj48QXV0aG9yPk1h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</w:fldData>
        </w:fldChar>
      </w:r>
      <w:r w:rsidR="00875F3E">
        <w:rPr>
          <w:rFonts w:ascii="Arial" w:eastAsia="Times New Roman" w:hAnsi="Arial" w:cs="Arial"/>
          <w:lang w:eastAsia="en-GB"/>
        </w:rPr>
        <w:instrText xml:space="preserve"> ADDIN EN.CITE.DATA </w:instrText>
      </w:r>
      <w:r w:rsidR="00875F3E">
        <w:rPr>
          <w:rFonts w:ascii="Arial" w:eastAsia="Times New Roman" w:hAnsi="Arial" w:cs="Arial"/>
          <w:lang w:eastAsia="en-GB"/>
        </w:rPr>
      </w:r>
      <w:r w:rsidR="00875F3E">
        <w:rPr>
          <w:rFonts w:ascii="Arial" w:eastAsia="Times New Roman" w:hAnsi="Arial" w:cs="Arial"/>
          <w:lang w:eastAsia="en-GB"/>
        </w:rPr>
        <w:fldChar w:fldCharType="end"/>
      </w:r>
      <w:r w:rsidR="00875F3E">
        <w:rPr>
          <w:rFonts w:ascii="Arial" w:eastAsia="Times New Roman" w:hAnsi="Arial" w:cs="Arial"/>
          <w:lang w:eastAsia="en-GB"/>
        </w:rPr>
      </w:r>
      <w:r w:rsidR="00875F3E">
        <w:rPr>
          <w:rFonts w:ascii="Arial" w:eastAsia="Times New Roman" w:hAnsi="Arial" w:cs="Arial"/>
          <w:lang w:eastAsia="en-GB"/>
        </w:rPr>
        <w:fldChar w:fldCharType="separate"/>
      </w:r>
      <w:r w:rsidR="00875F3E">
        <w:rPr>
          <w:rFonts w:ascii="Arial" w:eastAsia="Times New Roman" w:hAnsi="Arial" w:cs="Arial"/>
          <w:noProof/>
          <w:lang w:eastAsia="en-GB"/>
        </w:rPr>
        <w:t>[45]</w:t>
      </w:r>
      <w:r w:rsidR="00875F3E">
        <w:rPr>
          <w:rFonts w:ascii="Arial" w:eastAsia="Times New Roman" w:hAnsi="Arial" w:cs="Arial"/>
          <w:lang w:eastAsia="en-GB"/>
        </w:rPr>
        <w:fldChar w:fldCharType="end"/>
      </w:r>
      <w:r w:rsidR="00A744AD">
        <w:rPr>
          <w:rFonts w:ascii="Arial" w:eastAsia="Times New Roman" w:hAnsi="Arial" w:cs="Arial"/>
          <w:lang w:eastAsia="en-GB"/>
        </w:rPr>
        <w:t xml:space="preserve">. </w:t>
      </w:r>
      <w:r w:rsidRPr="000D4CB9">
        <w:rPr>
          <w:rFonts w:ascii="Arial" w:eastAsia="Times New Roman" w:hAnsi="Arial" w:cs="Arial"/>
          <w:lang w:eastAsia="en-GB"/>
        </w:rPr>
        <w:t xml:space="preserve">It should </w:t>
      </w:r>
      <w:r w:rsidR="00A744AD">
        <w:rPr>
          <w:rFonts w:ascii="Arial" w:eastAsia="Times New Roman" w:hAnsi="Arial" w:cs="Arial"/>
          <w:lang w:eastAsia="en-GB"/>
        </w:rPr>
        <w:t xml:space="preserve">also </w:t>
      </w:r>
      <w:r w:rsidRPr="000D4CB9">
        <w:rPr>
          <w:rFonts w:ascii="Arial" w:eastAsia="Times New Roman" w:hAnsi="Arial" w:cs="Arial"/>
          <w:lang w:eastAsia="en-GB"/>
        </w:rPr>
        <w:t xml:space="preserve">be possible to identify new candidate antigens for vaccine development against </w:t>
      </w:r>
      <w:proofErr w:type="spellStart"/>
      <w:r w:rsidRPr="000D4CB9">
        <w:rPr>
          <w:rFonts w:ascii="Arial" w:eastAsia="Times New Roman" w:hAnsi="Arial" w:cs="Arial"/>
          <w:lang w:eastAsia="en-GB"/>
        </w:rPr>
        <w:t>leishmaniasis</w:t>
      </w:r>
      <w:proofErr w:type="spellEnd"/>
      <w:r w:rsidRPr="000D4CB9">
        <w:rPr>
          <w:rFonts w:ascii="Arial" w:eastAsia="Times New Roman" w:hAnsi="Arial" w:cs="Arial"/>
          <w:lang w:eastAsia="en-GB"/>
        </w:rPr>
        <w:t xml:space="preserve"> through improved information on the subcellular localisation of proteins </w:t>
      </w:r>
      <w:r w:rsidR="00A744AD">
        <w:rPr>
          <w:rFonts w:ascii="Arial" w:eastAsia="Times New Roman" w:hAnsi="Arial" w:cs="Arial"/>
          <w:lang w:eastAsia="en-GB"/>
        </w:rPr>
        <w:t xml:space="preserve">within the parasite </w:t>
      </w:r>
      <w:r w:rsidRPr="000D4CB9">
        <w:rPr>
          <w:rFonts w:ascii="Arial" w:eastAsia="Times New Roman" w:hAnsi="Arial" w:cs="Arial"/>
          <w:lang w:eastAsia="en-GB"/>
        </w:rPr>
        <w:t>an</w:t>
      </w:r>
      <w:r w:rsidR="00A744AD">
        <w:rPr>
          <w:rFonts w:ascii="Arial" w:eastAsia="Times New Roman" w:hAnsi="Arial" w:cs="Arial"/>
          <w:lang w:eastAsia="en-GB"/>
        </w:rPr>
        <w:t>d through larger scale genetic screens</w:t>
      </w:r>
      <w:r w:rsidRPr="000D4CB9">
        <w:rPr>
          <w:rFonts w:ascii="Arial" w:eastAsia="Times New Roman" w:hAnsi="Arial" w:cs="Arial"/>
          <w:lang w:eastAsia="en-GB"/>
        </w:rPr>
        <w:t xml:space="preserve">. In </w:t>
      </w:r>
      <w:r w:rsidRPr="000D4CB9">
        <w:rPr>
          <w:rFonts w:ascii="Arial" w:eastAsia="Times New Roman" w:hAnsi="Arial" w:cs="Arial"/>
          <w:lang w:eastAsia="en-GB"/>
        </w:rPr>
        <w:lastRenderedPageBreak/>
        <w:t>summary, this approach provides a complementary strategy to identify can</w:t>
      </w:r>
      <w:r w:rsidR="00072E76">
        <w:rPr>
          <w:rFonts w:ascii="Arial" w:eastAsia="Times New Roman" w:hAnsi="Arial" w:cs="Arial"/>
          <w:lang w:eastAsia="en-GB"/>
        </w:rPr>
        <w:t>didate vaccine antigens that</w:t>
      </w:r>
      <w:r w:rsidRPr="000D4CB9">
        <w:rPr>
          <w:rFonts w:ascii="Arial" w:eastAsia="Times New Roman" w:hAnsi="Arial" w:cs="Arial"/>
          <w:lang w:eastAsia="en-GB"/>
        </w:rPr>
        <w:t xml:space="preserve"> bypasses the t</w:t>
      </w:r>
      <w:r w:rsidR="00072E76">
        <w:rPr>
          <w:rFonts w:ascii="Arial" w:eastAsia="Times New Roman" w:hAnsi="Arial" w:cs="Arial"/>
          <w:lang w:eastAsia="en-GB"/>
        </w:rPr>
        <w:t>echnical</w:t>
      </w:r>
      <w:r w:rsidRPr="000D4CB9">
        <w:rPr>
          <w:rFonts w:ascii="Arial" w:eastAsia="Times New Roman" w:hAnsi="Arial" w:cs="Arial"/>
          <w:lang w:eastAsia="en-GB"/>
        </w:rPr>
        <w:t xml:space="preserve"> bottleneck of antigen production</w:t>
      </w:r>
      <w:r w:rsidR="00072E76">
        <w:rPr>
          <w:rFonts w:ascii="Arial" w:eastAsia="Times New Roman" w:hAnsi="Arial" w:cs="Arial"/>
          <w:lang w:eastAsia="en-GB"/>
        </w:rPr>
        <w:t xml:space="preserve"> for vaccines targeting </w:t>
      </w:r>
      <w:proofErr w:type="spellStart"/>
      <w:r w:rsidR="00072E76" w:rsidRPr="00072E76">
        <w:rPr>
          <w:rFonts w:ascii="Arial" w:eastAsia="Times New Roman" w:hAnsi="Arial" w:cs="Arial"/>
          <w:i/>
          <w:lang w:eastAsia="en-GB"/>
        </w:rPr>
        <w:t>Leishmania</w:t>
      </w:r>
      <w:proofErr w:type="spellEnd"/>
      <w:r w:rsidR="00072E76">
        <w:rPr>
          <w:rFonts w:ascii="Arial" w:eastAsia="Times New Roman" w:hAnsi="Arial" w:cs="Arial"/>
          <w:lang w:eastAsia="en-GB"/>
        </w:rPr>
        <w:t xml:space="preserve"> spp. parasites and contributes to the ultimate goal of developing an effective vaccine against this deadly infectious disease.</w:t>
      </w:r>
    </w:p>
    <w:p w14:paraId="7FA9A7F5" w14:textId="77777777" w:rsidR="0025178B" w:rsidRPr="000D4CB9" w:rsidRDefault="0025178B" w:rsidP="00085082">
      <w:pPr>
        <w:pStyle w:val="Heading1"/>
        <w:spacing w:line="480" w:lineRule="auto"/>
        <w:rPr>
          <w:rFonts w:cs="Arial"/>
        </w:rPr>
      </w:pPr>
      <w:r w:rsidRPr="000D4CB9">
        <w:rPr>
          <w:rFonts w:cs="Arial"/>
        </w:rPr>
        <w:t>Materials and methods</w:t>
      </w:r>
    </w:p>
    <w:p w14:paraId="2A9D516D" w14:textId="77777777" w:rsidR="0025178B" w:rsidRPr="000D4CB9" w:rsidRDefault="0025178B" w:rsidP="00085082">
      <w:pPr>
        <w:pStyle w:val="Heading2"/>
        <w:spacing w:line="480" w:lineRule="auto"/>
        <w:rPr>
          <w:rFonts w:eastAsia="Times New Roman" w:cs="Arial"/>
          <w:bCs/>
          <w:lang w:eastAsia="en-GB"/>
        </w:rPr>
      </w:pPr>
      <w:r w:rsidRPr="000D4CB9">
        <w:rPr>
          <w:rFonts w:eastAsia="Times New Roman" w:cs="Arial"/>
          <w:lang w:eastAsia="en-GB"/>
        </w:rPr>
        <w:t>Ethics statement</w:t>
      </w:r>
    </w:p>
    <w:p w14:paraId="704979F8" w14:textId="44FDA8A0" w:rsidR="0025178B" w:rsidRPr="000D4CB9" w:rsidRDefault="0025178B" w:rsidP="00085082">
      <w:pPr>
        <w:spacing w:before="240" w:after="240" w:line="480" w:lineRule="auto"/>
        <w:jc w:val="both"/>
        <w:rPr>
          <w:rFonts w:ascii="Arial" w:eastAsia="Times New Roman" w:hAnsi="Arial" w:cs="Arial"/>
          <w:sz w:val="24"/>
          <w:szCs w:val="24"/>
          <w:lang w:eastAsia="en-GB"/>
        </w:rPr>
      </w:pPr>
      <w:r w:rsidRPr="000D4CB9">
        <w:rPr>
          <w:rFonts w:ascii="Arial" w:eastAsia="Times New Roman" w:hAnsi="Arial" w:cs="Arial"/>
          <w:lang w:eastAsia="en-GB"/>
        </w:rPr>
        <w:t xml:space="preserve">All animal experiments </w:t>
      </w:r>
      <w:proofErr w:type="gramStart"/>
      <w:r w:rsidRPr="000D4CB9">
        <w:rPr>
          <w:rFonts w:ascii="Arial" w:eastAsia="Times New Roman" w:hAnsi="Arial" w:cs="Arial"/>
          <w:lang w:eastAsia="en-GB"/>
        </w:rPr>
        <w:t>were performed</w:t>
      </w:r>
      <w:proofErr w:type="gramEnd"/>
      <w:r w:rsidRPr="000D4CB9">
        <w:rPr>
          <w:rFonts w:ascii="Arial" w:eastAsia="Times New Roman" w:hAnsi="Arial" w:cs="Arial"/>
          <w:lang w:eastAsia="en-GB"/>
        </w:rPr>
        <w:t xml:space="preserve"> under United Kingdom Home Office regulations (licence numbers P98FFE489 and PD3DA8D1F) and European directive 2010/63/EU. </w:t>
      </w:r>
      <w:proofErr w:type="gramStart"/>
      <w:r w:rsidRPr="000D4CB9">
        <w:rPr>
          <w:rFonts w:ascii="Arial" w:eastAsia="Times New Roman" w:hAnsi="Arial" w:cs="Arial"/>
          <w:lang w:eastAsia="en-GB"/>
        </w:rPr>
        <w:t>Research was ethically approved by the Sanger Institute Animal Welfare and Ethical Review Board</w:t>
      </w:r>
      <w:proofErr w:type="gramEnd"/>
      <w:r w:rsidRPr="000D4CB9">
        <w:rPr>
          <w:rFonts w:ascii="Arial" w:eastAsia="Times New Roman" w:hAnsi="Arial" w:cs="Arial"/>
          <w:lang w:eastAsia="en-GB"/>
        </w:rPr>
        <w:t xml:space="preserve">. The animals used were six to eight week-old female </w:t>
      </w:r>
      <w:r w:rsidRPr="000D4CB9">
        <w:rPr>
          <w:rFonts w:ascii="Arial" w:eastAsia="Times New Roman" w:hAnsi="Arial" w:cs="Arial"/>
          <w:i/>
          <w:iCs/>
          <w:lang w:eastAsia="en-GB"/>
        </w:rPr>
        <w:t xml:space="preserve">Mus </w:t>
      </w:r>
      <w:proofErr w:type="spellStart"/>
      <w:r w:rsidRPr="000D4CB9">
        <w:rPr>
          <w:rFonts w:ascii="Arial" w:eastAsia="Times New Roman" w:hAnsi="Arial" w:cs="Arial"/>
          <w:i/>
          <w:iCs/>
          <w:lang w:eastAsia="en-GB"/>
        </w:rPr>
        <w:t>musculus</w:t>
      </w:r>
      <w:proofErr w:type="spellEnd"/>
      <w:r w:rsidRPr="000D4CB9">
        <w:rPr>
          <w:rFonts w:ascii="Arial" w:eastAsia="Times New Roman" w:hAnsi="Arial" w:cs="Arial"/>
          <w:i/>
          <w:iCs/>
          <w:lang w:eastAsia="en-GB"/>
        </w:rPr>
        <w:t xml:space="preserve"> </w:t>
      </w:r>
      <w:r w:rsidRPr="000D4CB9">
        <w:rPr>
          <w:rFonts w:ascii="Arial" w:eastAsia="Times New Roman" w:hAnsi="Arial" w:cs="Arial"/>
          <w:lang w:eastAsia="en-GB"/>
        </w:rPr>
        <w:t xml:space="preserve">strain BALB/c obtained from a breeding colony at the </w:t>
      </w:r>
      <w:proofErr w:type="spellStart"/>
      <w:r w:rsidRPr="000D4CB9">
        <w:rPr>
          <w:rFonts w:ascii="Arial" w:eastAsia="Times New Roman" w:hAnsi="Arial" w:cs="Arial"/>
          <w:lang w:eastAsia="en-GB"/>
        </w:rPr>
        <w:t>Wellcome</w:t>
      </w:r>
      <w:proofErr w:type="spellEnd"/>
      <w:r w:rsidRPr="000D4CB9">
        <w:rPr>
          <w:rFonts w:ascii="Arial" w:eastAsia="Times New Roman" w:hAnsi="Arial" w:cs="Arial"/>
          <w:lang w:eastAsia="en-GB"/>
        </w:rPr>
        <w:t xml:space="preserve"> Sanger Institute. Mice </w:t>
      </w:r>
      <w:proofErr w:type="gramStart"/>
      <w:r w:rsidRPr="000D4CB9">
        <w:rPr>
          <w:rFonts w:ascii="Arial" w:eastAsia="Times New Roman" w:hAnsi="Arial" w:cs="Arial"/>
          <w:lang w:eastAsia="en-GB"/>
        </w:rPr>
        <w:t>were maintained</w:t>
      </w:r>
      <w:proofErr w:type="gramEnd"/>
      <w:r w:rsidRPr="000D4CB9">
        <w:rPr>
          <w:rFonts w:ascii="Arial" w:eastAsia="Times New Roman" w:hAnsi="Arial" w:cs="Arial"/>
          <w:lang w:eastAsia="en-GB"/>
        </w:rPr>
        <w:t xml:space="preserve"> on a 12-hour light/dark cycle at a temperature of 19 to 24 </w:t>
      </w:r>
      <w:r w:rsidR="008D4F45">
        <w:rPr>
          <w:rFonts w:ascii="Arial" w:eastAsia="Times New Roman" w:hAnsi="Arial" w:cs="Arial"/>
          <w:lang w:eastAsia="en-GB"/>
        </w:rPr>
        <w:t>°</w:t>
      </w:r>
      <w:r w:rsidRPr="000D4CB9">
        <w:rPr>
          <w:rFonts w:ascii="Arial" w:eastAsia="Times New Roman" w:hAnsi="Arial" w:cs="Arial"/>
          <w:lang w:eastAsia="en-GB"/>
        </w:rPr>
        <w:t xml:space="preserve">C </w:t>
      </w:r>
      <w:r w:rsidR="008D4F45">
        <w:rPr>
          <w:rFonts w:ascii="Arial" w:eastAsia="Times New Roman" w:hAnsi="Arial" w:cs="Arial"/>
          <w:lang w:eastAsia="en-GB"/>
        </w:rPr>
        <w:t>and humidity between 40 to 65%.</w:t>
      </w:r>
    </w:p>
    <w:p w14:paraId="4DD901D9" w14:textId="77777777" w:rsidR="0025178B" w:rsidRPr="000D4CB9" w:rsidRDefault="0025178B" w:rsidP="00085082">
      <w:pPr>
        <w:pStyle w:val="Heading2"/>
        <w:spacing w:line="480" w:lineRule="auto"/>
        <w:rPr>
          <w:rFonts w:eastAsia="Times New Roman" w:cs="Arial"/>
          <w:bCs/>
          <w:lang w:eastAsia="en-GB"/>
        </w:rPr>
      </w:pPr>
      <w:r w:rsidRPr="000D4CB9">
        <w:rPr>
          <w:rFonts w:eastAsia="Times New Roman" w:cs="Arial"/>
          <w:lang w:eastAsia="en-GB"/>
        </w:rPr>
        <w:t xml:space="preserve">Mouse infections with </w:t>
      </w:r>
      <w:r w:rsidRPr="000D4CB9">
        <w:rPr>
          <w:rFonts w:eastAsia="Times New Roman" w:cs="Arial"/>
          <w:i/>
          <w:iCs/>
          <w:lang w:eastAsia="en-GB"/>
        </w:rPr>
        <w:t xml:space="preserve">L. </w:t>
      </w:r>
      <w:proofErr w:type="spellStart"/>
      <w:r w:rsidRPr="000D4CB9">
        <w:rPr>
          <w:rFonts w:eastAsia="Times New Roman" w:cs="Arial"/>
          <w:i/>
          <w:iCs/>
          <w:lang w:eastAsia="en-GB"/>
        </w:rPr>
        <w:t>donovani</w:t>
      </w:r>
      <w:proofErr w:type="spellEnd"/>
      <w:r w:rsidRPr="000D4CB9">
        <w:rPr>
          <w:rFonts w:eastAsia="Times New Roman" w:cs="Arial"/>
          <w:lang w:eastAsia="en-GB"/>
        </w:rPr>
        <w:t xml:space="preserve"> and bioluminescent imaging</w:t>
      </w:r>
    </w:p>
    <w:p w14:paraId="1928CB42" w14:textId="1F19EFD4" w:rsidR="0025178B" w:rsidRPr="00CB5F02" w:rsidRDefault="0025178B" w:rsidP="00085082">
      <w:pPr>
        <w:spacing w:before="240" w:after="240" w:line="480" w:lineRule="auto"/>
        <w:jc w:val="both"/>
        <w:rPr>
          <w:rFonts w:ascii="Arial" w:eastAsia="Times New Roman" w:hAnsi="Arial" w:cs="Arial"/>
          <w:lang w:eastAsia="en-GB"/>
        </w:rPr>
      </w:pPr>
      <w:r w:rsidRPr="00CB5F02">
        <w:rPr>
          <w:rFonts w:ascii="Arial" w:eastAsia="Times New Roman" w:hAnsi="Arial" w:cs="Arial"/>
          <w:lang w:eastAsia="en-GB"/>
        </w:rPr>
        <w:t>Parasites seeded at 1 x 10</w:t>
      </w:r>
      <w:r w:rsidRPr="00CB5F02">
        <w:rPr>
          <w:rFonts w:ascii="Arial" w:eastAsia="Times New Roman" w:hAnsi="Arial" w:cs="Arial"/>
          <w:vertAlign w:val="superscript"/>
          <w:lang w:eastAsia="en-GB"/>
        </w:rPr>
        <w:t>6</w:t>
      </w:r>
      <w:r w:rsidRPr="00CB5F02">
        <w:rPr>
          <w:rFonts w:ascii="Arial" w:eastAsia="Times New Roman" w:hAnsi="Arial" w:cs="Arial"/>
          <w:lang w:eastAsia="en-GB"/>
        </w:rPr>
        <w:t xml:space="preserve"> per mL were grown for seven days and harvested by centrifugation at </w:t>
      </w:r>
      <w:proofErr w:type="gramStart"/>
      <w:r w:rsidRPr="00CB5F02">
        <w:rPr>
          <w:rFonts w:ascii="Arial" w:eastAsia="Times New Roman" w:hAnsi="Arial" w:cs="Arial"/>
          <w:lang w:eastAsia="en-GB"/>
        </w:rPr>
        <w:t>2000 x</w:t>
      </w:r>
      <w:proofErr w:type="gramEnd"/>
      <w:r w:rsidRPr="00CB5F02">
        <w:rPr>
          <w:rFonts w:ascii="Arial" w:eastAsia="Times New Roman" w:hAnsi="Arial" w:cs="Arial"/>
          <w:lang w:eastAsia="en-GB"/>
        </w:rPr>
        <w:t xml:space="preserve"> </w:t>
      </w:r>
      <w:r w:rsidRPr="00CB5F02">
        <w:rPr>
          <w:rFonts w:ascii="Arial" w:eastAsia="Times New Roman" w:hAnsi="Arial" w:cs="Arial"/>
          <w:i/>
          <w:iCs/>
          <w:lang w:eastAsia="en-GB"/>
        </w:rPr>
        <w:t>g</w:t>
      </w:r>
      <w:r w:rsidRPr="00CB5F02">
        <w:rPr>
          <w:rFonts w:ascii="Arial" w:eastAsia="Times New Roman" w:hAnsi="Arial" w:cs="Arial"/>
          <w:lang w:eastAsia="en-GB"/>
        </w:rPr>
        <w:t xml:space="preserve"> for 10 min. Cell pellets were washed twice with phosphate buffered saline (PBS) and pelleted by centrifugation. The parasites </w:t>
      </w:r>
      <w:proofErr w:type="gramStart"/>
      <w:r w:rsidRPr="00CB5F02">
        <w:rPr>
          <w:rFonts w:ascii="Arial" w:eastAsia="Times New Roman" w:hAnsi="Arial" w:cs="Arial"/>
          <w:lang w:eastAsia="en-GB"/>
        </w:rPr>
        <w:t xml:space="preserve">were </w:t>
      </w:r>
      <w:proofErr w:type="spellStart"/>
      <w:r w:rsidRPr="00CB5F02">
        <w:rPr>
          <w:rFonts w:ascii="Arial" w:eastAsia="Times New Roman" w:hAnsi="Arial" w:cs="Arial"/>
          <w:lang w:eastAsia="en-GB"/>
        </w:rPr>
        <w:t>resuspended</w:t>
      </w:r>
      <w:proofErr w:type="spellEnd"/>
      <w:proofErr w:type="gramEnd"/>
      <w:r w:rsidRPr="00CB5F02">
        <w:rPr>
          <w:rFonts w:ascii="Arial" w:eastAsia="Times New Roman" w:hAnsi="Arial" w:cs="Arial"/>
          <w:lang w:eastAsia="en-GB"/>
        </w:rPr>
        <w:t xml:space="preserve"> in DMEM media, counted, and the concentration of motile, flagellated parasites adjusted to 5 x 10</w:t>
      </w:r>
      <w:r w:rsidRPr="00CB5F02">
        <w:rPr>
          <w:rFonts w:ascii="Arial" w:eastAsia="Times New Roman" w:hAnsi="Arial" w:cs="Arial"/>
          <w:vertAlign w:val="superscript"/>
          <w:lang w:eastAsia="en-GB"/>
        </w:rPr>
        <w:t>8</w:t>
      </w:r>
      <w:r w:rsidRPr="00CB5F02">
        <w:rPr>
          <w:rFonts w:ascii="Arial" w:eastAsia="Times New Roman" w:hAnsi="Arial" w:cs="Arial"/>
          <w:lang w:eastAsia="en-GB"/>
        </w:rPr>
        <w:t xml:space="preserve"> parasites per </w:t>
      </w:r>
      <w:proofErr w:type="spellStart"/>
      <w:r w:rsidRPr="00CB5F02">
        <w:rPr>
          <w:rFonts w:ascii="Arial" w:eastAsia="Times New Roman" w:hAnsi="Arial" w:cs="Arial"/>
          <w:lang w:eastAsia="en-GB"/>
        </w:rPr>
        <w:t>mL.</w:t>
      </w:r>
      <w:proofErr w:type="spellEnd"/>
      <w:r w:rsidRPr="00CB5F02">
        <w:rPr>
          <w:rFonts w:ascii="Arial" w:eastAsia="Times New Roman" w:hAnsi="Arial" w:cs="Arial"/>
          <w:lang w:eastAsia="en-GB"/>
        </w:rPr>
        <w:t xml:space="preserve"> Groups were inoculated intravenously and infections monitored by </w:t>
      </w:r>
      <w:r w:rsidRPr="00CB5F02">
        <w:rPr>
          <w:rFonts w:ascii="Arial" w:eastAsia="Times New Roman" w:hAnsi="Arial" w:cs="Arial"/>
          <w:i/>
          <w:iCs/>
          <w:lang w:eastAsia="en-GB"/>
        </w:rPr>
        <w:t xml:space="preserve">in vivo </w:t>
      </w:r>
      <w:r w:rsidRPr="00CB5F02">
        <w:rPr>
          <w:rFonts w:ascii="Arial" w:eastAsia="Times New Roman" w:hAnsi="Arial" w:cs="Arial"/>
          <w:lang w:eastAsia="en-GB"/>
        </w:rPr>
        <w:t xml:space="preserve">bioluminescence as described </w:t>
      </w:r>
      <w:r w:rsidR="00875F3E">
        <w:rPr>
          <w:rFonts w:ascii="Arial" w:eastAsia="Times New Roman" w:hAnsi="Arial" w:cs="Arial"/>
          <w:lang w:eastAsia="en-GB"/>
        </w:rPr>
        <w:fldChar w:fldCharType="begin"/>
      </w:r>
      <w:r w:rsidR="00875F3E">
        <w:rPr>
          <w:rFonts w:ascii="Arial" w:eastAsia="Times New Roman" w:hAnsi="Arial" w:cs="Arial"/>
          <w:lang w:eastAsia="en-GB"/>
        </w:rPr>
        <w:instrText xml:space="preserve"> ADDIN EN.CITE &lt;EndNote&gt;&lt;Cite&gt;&lt;Author&gt;Ong&lt;/Author&gt;&lt;Year&gt;2020&lt;/Year&gt;&lt;RecNum&gt;616&lt;/RecNum&gt;&lt;DisplayText&gt;[19]&lt;/DisplayText&gt;&lt;record&gt;&lt;rec-number&gt;616&lt;/rec-number&gt;&lt;foreign-keys&gt;&lt;key app="EN" db-id="pe2z5s2ahswtpve5vf7p0atcs2vafdzxaatx" timestamp="1585912108"&gt;616&lt;/key&gt;&lt;/foreign-keys&gt;&lt;ref-type name="Journal Article"&gt;17&lt;/ref-type&gt;&lt;contributors&gt;&lt;authors&gt;&lt;author&gt;Ong, Han Boon&lt;/author&gt;&lt;author&gt;Clare, Simon&lt;/author&gt;&lt;author&gt;Roberts, Adam Jonathan&lt;/author&gt;&lt;author&gt;Wilson, Mary Elizabeth&lt;/author&gt;&lt;author&gt;Wright, Gavin James&lt;/author&gt;&lt;/authors&gt;&lt;/contributors&gt;&lt;titles&gt;&lt;title&gt;Establishment, optimisation and quantitation of a bioluminescent murine infection model of visceral leishmaniasis for systematic vaccine screening&lt;/title&gt;&lt;secondary-title&gt;Scientific Reports&lt;/secondary-title&gt;&lt;/titles&gt;&lt;periodical&gt;&lt;full-title&gt;Sci Rep&lt;/full-title&gt;&lt;abbr-1&gt;Scientific reports&lt;/abbr-1&gt;&lt;/periodical&gt;&lt;pages&gt;4689&lt;/pages&gt;&lt;volume&gt;10&lt;/volume&gt;&lt;number&gt;1&lt;/number&gt;&lt;dates&gt;&lt;year&gt;2020&lt;/year&gt;&lt;pub-dates&gt;&lt;date&gt;2020/03/13&lt;/date&gt;&lt;/pub-dates&gt;&lt;/dates&gt;&lt;isbn&gt;2045-2322&lt;/isbn&gt;&lt;urls&gt;&lt;related-urls&gt;&lt;url&gt;https://doi.org/10.1038/s41598-020-61662-3&lt;/url&gt;&lt;url&gt;https://www.ncbi.nlm.nih.gov/pmc/articles/PMC7070049/pdf/41598_2020_Article_61662.pdf&lt;/url&gt;&lt;/related-urls&gt;&lt;/urls&gt;&lt;electronic-resource-num&gt;10.1038/s41598-020-61662-3&lt;/electronic-resource-num&gt;&lt;/record&gt;&lt;/Cite&gt;&lt;/EndNote&gt;</w:instrText>
      </w:r>
      <w:r w:rsidR="00875F3E">
        <w:rPr>
          <w:rFonts w:ascii="Arial" w:eastAsia="Times New Roman" w:hAnsi="Arial" w:cs="Arial"/>
          <w:lang w:eastAsia="en-GB"/>
        </w:rPr>
        <w:fldChar w:fldCharType="separate"/>
      </w:r>
      <w:r w:rsidR="00875F3E">
        <w:rPr>
          <w:rFonts w:ascii="Arial" w:eastAsia="Times New Roman" w:hAnsi="Arial" w:cs="Arial"/>
          <w:noProof/>
          <w:lang w:eastAsia="en-GB"/>
        </w:rPr>
        <w:t>[19]</w:t>
      </w:r>
      <w:r w:rsidR="00875F3E">
        <w:rPr>
          <w:rFonts w:ascii="Arial" w:eastAsia="Times New Roman" w:hAnsi="Arial" w:cs="Arial"/>
          <w:lang w:eastAsia="en-GB"/>
        </w:rPr>
        <w:fldChar w:fldCharType="end"/>
      </w:r>
      <w:r w:rsidR="008D4F45">
        <w:rPr>
          <w:rFonts w:ascii="Arial" w:eastAsia="Times New Roman" w:hAnsi="Arial" w:cs="Arial"/>
          <w:lang w:eastAsia="en-GB"/>
        </w:rPr>
        <w:t xml:space="preserve">. </w:t>
      </w:r>
      <w:proofErr w:type="spellStart"/>
      <w:r w:rsidR="008D4F45">
        <w:rPr>
          <w:rFonts w:ascii="Arial" w:eastAsia="Times New Roman" w:hAnsi="Arial" w:cs="Arial"/>
          <w:lang w:eastAsia="en-GB"/>
        </w:rPr>
        <w:t>Briefly</w:t>
      </w:r>
      <w:proofErr w:type="gramStart"/>
      <w:r w:rsidR="008D4F45">
        <w:rPr>
          <w:rFonts w:ascii="Arial" w:eastAsia="Times New Roman" w:hAnsi="Arial" w:cs="Arial"/>
          <w:lang w:eastAsia="en-GB"/>
        </w:rPr>
        <w:t>,</w:t>
      </w:r>
      <w:r w:rsidRPr="00CB5F02">
        <w:rPr>
          <w:rFonts w:ascii="Arial" w:eastAsia="Times New Roman" w:hAnsi="Arial" w:cs="Arial"/>
          <w:lang w:eastAsia="en-GB"/>
        </w:rPr>
        <w:t>D</w:t>
      </w:r>
      <w:proofErr w:type="spellEnd"/>
      <w:proofErr w:type="gramEnd"/>
      <w:r w:rsidRPr="00CB5F02">
        <w:rPr>
          <w:rFonts w:ascii="Arial" w:eastAsia="Times New Roman" w:hAnsi="Arial" w:cs="Arial"/>
          <w:lang w:eastAsia="en-GB"/>
        </w:rPr>
        <w:t>-luciferin (</w:t>
      </w:r>
      <w:proofErr w:type="spellStart"/>
      <w:r w:rsidRPr="00CB5F02">
        <w:rPr>
          <w:rFonts w:ascii="Arial" w:eastAsia="Times New Roman" w:hAnsi="Arial" w:cs="Arial"/>
          <w:lang w:eastAsia="en-GB"/>
        </w:rPr>
        <w:t>BioVision</w:t>
      </w:r>
      <w:proofErr w:type="spellEnd"/>
      <w:r w:rsidRPr="00CB5F02">
        <w:rPr>
          <w:rFonts w:ascii="Arial" w:eastAsia="Times New Roman" w:hAnsi="Arial" w:cs="Arial"/>
          <w:lang w:eastAsia="en-GB"/>
        </w:rPr>
        <w:t>, Inc.) was dissolved in PBS and administered into the peritoneal cavity of animals at 300 mg/kg. Injected animals were anaesthetised using 3% gaseous</w:t>
      </w:r>
      <w:r w:rsidR="008D4F45">
        <w:rPr>
          <w:rFonts w:ascii="Arial" w:eastAsia="Times New Roman" w:hAnsi="Arial" w:cs="Arial"/>
          <w:lang w:eastAsia="en-GB"/>
        </w:rPr>
        <w:t xml:space="preserve"> isoflurane and imaged using an </w:t>
      </w:r>
      <w:r w:rsidRPr="00CB5F02">
        <w:rPr>
          <w:rFonts w:ascii="Arial" w:eastAsia="Times New Roman" w:hAnsi="Arial" w:cs="Arial"/>
          <w:lang w:eastAsia="en-GB"/>
        </w:rPr>
        <w:t xml:space="preserve">In Vivo Imaging System (IVIS Spectrum, PerkinElmer). Bioluminescence acquisitions were performed ten minutes after luciferin injection, and data were analysed using the Living Image software version 4.7.4, with </w:t>
      </w:r>
      <w:r w:rsidRPr="00CB5F02">
        <w:rPr>
          <w:rFonts w:ascii="Arial" w:eastAsia="Times New Roman" w:hAnsi="Arial" w:cs="Arial"/>
          <w:lang w:eastAsia="en-GB"/>
        </w:rPr>
        <w:lastRenderedPageBreak/>
        <w:t>bioluminescence signal converted to radiance (photons/sec/cm2/</w:t>
      </w:r>
      <w:proofErr w:type="spellStart"/>
      <w:r w:rsidRPr="00CB5F02">
        <w:rPr>
          <w:rFonts w:ascii="Arial" w:eastAsia="Times New Roman" w:hAnsi="Arial" w:cs="Arial"/>
          <w:lang w:eastAsia="en-GB"/>
        </w:rPr>
        <w:t>sr</w:t>
      </w:r>
      <w:proofErr w:type="spellEnd"/>
      <w:r w:rsidRPr="00CB5F02">
        <w:rPr>
          <w:rFonts w:ascii="Arial" w:eastAsia="Times New Roman" w:hAnsi="Arial" w:cs="Arial"/>
          <w:lang w:eastAsia="en-GB"/>
        </w:rPr>
        <w:t xml:space="preserve">) using a fixed normalised scale on IVIS images of animals. Bioluminescence of the liver and spleen </w:t>
      </w:r>
      <w:proofErr w:type="gramStart"/>
      <w:r w:rsidRPr="00CB5F02">
        <w:rPr>
          <w:rFonts w:ascii="Arial" w:eastAsia="Times New Roman" w:hAnsi="Arial" w:cs="Arial"/>
          <w:lang w:eastAsia="en-GB"/>
        </w:rPr>
        <w:t>were quantified</w:t>
      </w:r>
      <w:proofErr w:type="gramEnd"/>
      <w:r w:rsidRPr="00CB5F02">
        <w:rPr>
          <w:rFonts w:ascii="Arial" w:eastAsia="Times New Roman" w:hAnsi="Arial" w:cs="Arial"/>
          <w:lang w:eastAsia="en-GB"/>
        </w:rPr>
        <w:t xml:space="preserve"> by defining these organs as regions of interest and analysed using </w:t>
      </w:r>
      <w:proofErr w:type="spellStart"/>
      <w:r w:rsidRPr="00CB5F02">
        <w:rPr>
          <w:rFonts w:ascii="Arial" w:eastAsia="Times New Roman" w:hAnsi="Arial" w:cs="Arial"/>
          <w:lang w:eastAsia="en-GB"/>
        </w:rPr>
        <w:t>GraphPad</w:t>
      </w:r>
      <w:proofErr w:type="spellEnd"/>
      <w:r w:rsidRPr="00CB5F02">
        <w:rPr>
          <w:rFonts w:ascii="Arial" w:eastAsia="Times New Roman" w:hAnsi="Arial" w:cs="Arial"/>
          <w:lang w:eastAsia="en-GB"/>
        </w:rPr>
        <w:t xml:space="preserve"> Prism 8 </w:t>
      </w:r>
      <w:r w:rsidRPr="00CB5F02">
        <w:rPr>
          <w:rFonts w:ascii="Arial" w:eastAsia="Times New Roman" w:hAnsi="Arial" w:cs="Arial"/>
          <w:shd w:val="clear" w:color="auto" w:fill="FFFFFF"/>
          <w:lang w:eastAsia="en-GB"/>
        </w:rPr>
        <w:t>version 8.3.0. I</w:t>
      </w:r>
      <w:r w:rsidRPr="00CB5F02">
        <w:rPr>
          <w:rFonts w:ascii="Arial" w:eastAsia="Times New Roman" w:hAnsi="Arial" w:cs="Arial"/>
          <w:lang w:eastAsia="en-GB"/>
        </w:rPr>
        <w:t>mages were normalised to a fixed scale with radiance limits set at 3 × 10</w:t>
      </w:r>
      <w:r w:rsidRPr="00CB5F02">
        <w:rPr>
          <w:rFonts w:ascii="Arial" w:eastAsia="Times New Roman" w:hAnsi="Arial" w:cs="Arial"/>
          <w:vertAlign w:val="superscript"/>
          <w:lang w:eastAsia="en-GB"/>
        </w:rPr>
        <w:t>3</w:t>
      </w:r>
      <w:r w:rsidRPr="00CB5F02">
        <w:rPr>
          <w:rFonts w:ascii="Arial" w:eastAsia="Times New Roman" w:hAnsi="Arial" w:cs="Arial"/>
          <w:lang w:eastAsia="en-GB"/>
        </w:rPr>
        <w:t xml:space="preserve"> (minimum) and 1.5 × 10</w:t>
      </w:r>
      <w:r w:rsidRPr="00CB5F02">
        <w:rPr>
          <w:rFonts w:ascii="Arial" w:eastAsia="Times New Roman" w:hAnsi="Arial" w:cs="Arial"/>
          <w:vertAlign w:val="superscript"/>
          <w:lang w:eastAsia="en-GB"/>
        </w:rPr>
        <w:t>5</w:t>
      </w:r>
      <w:r w:rsidR="008D4F45">
        <w:rPr>
          <w:rFonts w:ascii="Arial" w:eastAsia="Times New Roman" w:hAnsi="Arial" w:cs="Arial"/>
          <w:lang w:eastAsia="en-GB"/>
        </w:rPr>
        <w:t xml:space="preserve"> (maximum).</w:t>
      </w:r>
      <w:r w:rsidRPr="00CB5F02">
        <w:rPr>
          <w:rFonts w:ascii="Arial" w:eastAsia="Times New Roman" w:hAnsi="Arial" w:cs="Arial"/>
          <w:lang w:eastAsia="en-GB"/>
        </w:rPr>
        <w:t xml:space="preserve"> An </w:t>
      </w:r>
      <w:proofErr w:type="gramStart"/>
      <w:r w:rsidRPr="00CB5F02">
        <w:rPr>
          <w:rFonts w:ascii="Arial" w:eastAsia="Times New Roman" w:hAnsi="Arial" w:cs="Arial"/>
          <w:lang w:eastAsia="en-GB"/>
        </w:rPr>
        <w:t>average background bioluminescence measurement</w:t>
      </w:r>
      <w:proofErr w:type="gramEnd"/>
      <w:r w:rsidRPr="00CB5F02">
        <w:rPr>
          <w:rFonts w:ascii="Arial" w:eastAsia="Times New Roman" w:hAnsi="Arial" w:cs="Arial"/>
          <w:lang w:eastAsia="en-GB"/>
        </w:rPr>
        <w:t xml:space="preserve"> was determined by luciferin administration in five female BALB/c mice measuring bioluminescence for areas corresponding to the liver and spleen; where appropriate, this value is indicated as a dotted line on bioluminescence plots. The Brown-Forsythe and Welch ANOVA tests (</w:t>
      </w:r>
      <w:proofErr w:type="spellStart"/>
      <w:r w:rsidRPr="00CB5F02">
        <w:rPr>
          <w:rFonts w:ascii="Arial" w:eastAsia="Times New Roman" w:hAnsi="Arial" w:cs="Arial"/>
          <w:lang w:eastAsia="en-GB"/>
        </w:rPr>
        <w:t>GraphPad</w:t>
      </w:r>
      <w:proofErr w:type="spellEnd"/>
      <w:r w:rsidRPr="00CB5F02">
        <w:rPr>
          <w:rFonts w:ascii="Arial" w:eastAsia="Times New Roman" w:hAnsi="Arial" w:cs="Arial"/>
          <w:lang w:eastAsia="en-GB"/>
        </w:rPr>
        <w:t xml:space="preserve"> Prism 8) with </w:t>
      </w:r>
      <w:proofErr w:type="spellStart"/>
      <w:r w:rsidRPr="00CB5F02">
        <w:rPr>
          <w:rFonts w:ascii="Arial" w:eastAsia="Times New Roman" w:hAnsi="Arial" w:cs="Arial"/>
          <w:lang w:eastAsia="en-GB"/>
        </w:rPr>
        <w:t>Dunnett</w:t>
      </w:r>
      <w:proofErr w:type="spellEnd"/>
      <w:r w:rsidRPr="00CB5F02">
        <w:rPr>
          <w:rFonts w:ascii="Arial" w:eastAsia="Times New Roman" w:hAnsi="Arial" w:cs="Arial"/>
          <w:lang w:eastAsia="en-GB"/>
        </w:rPr>
        <w:t xml:space="preserve"> T3 correction for multiple testing </w:t>
      </w:r>
      <w:proofErr w:type="gramStart"/>
      <w:r w:rsidRPr="00CB5F02">
        <w:rPr>
          <w:rFonts w:ascii="Arial" w:eastAsia="Times New Roman" w:hAnsi="Arial" w:cs="Arial"/>
          <w:lang w:eastAsia="en-GB"/>
        </w:rPr>
        <w:t>were used</w:t>
      </w:r>
      <w:proofErr w:type="gramEnd"/>
      <w:r w:rsidRPr="00CB5F02">
        <w:rPr>
          <w:rFonts w:ascii="Arial" w:eastAsia="Times New Roman" w:hAnsi="Arial" w:cs="Arial"/>
          <w:lang w:eastAsia="en-GB"/>
        </w:rPr>
        <w:t xml:space="preserve"> to determine the significance of measured signals within each cohort.</w:t>
      </w:r>
    </w:p>
    <w:p w14:paraId="4D0A6C42" w14:textId="77777777" w:rsidR="0025178B" w:rsidRPr="000D4CB9" w:rsidRDefault="0025178B" w:rsidP="00085082">
      <w:pPr>
        <w:pStyle w:val="Heading2"/>
        <w:spacing w:line="480" w:lineRule="auto"/>
        <w:rPr>
          <w:rFonts w:eastAsia="Times New Roman" w:cs="Arial"/>
          <w:bCs/>
          <w:lang w:eastAsia="en-GB"/>
        </w:rPr>
      </w:pPr>
      <w:r w:rsidRPr="000D4CB9">
        <w:rPr>
          <w:rFonts w:eastAsia="Times New Roman" w:cs="Arial"/>
          <w:i/>
          <w:iCs/>
          <w:lang w:eastAsia="en-GB"/>
        </w:rPr>
        <w:t xml:space="preserve">L. </w:t>
      </w:r>
      <w:proofErr w:type="spellStart"/>
      <w:r w:rsidRPr="000D4CB9">
        <w:rPr>
          <w:rFonts w:eastAsia="Times New Roman" w:cs="Arial"/>
          <w:i/>
          <w:iCs/>
          <w:lang w:eastAsia="en-GB"/>
        </w:rPr>
        <w:t>donovani</w:t>
      </w:r>
      <w:proofErr w:type="spellEnd"/>
      <w:r w:rsidRPr="000D4CB9">
        <w:rPr>
          <w:rFonts w:eastAsia="Times New Roman" w:cs="Arial"/>
          <w:lang w:eastAsia="en-GB"/>
        </w:rPr>
        <w:t xml:space="preserve"> culture and </w:t>
      </w:r>
      <w:proofErr w:type="spellStart"/>
      <w:r w:rsidRPr="000D4CB9">
        <w:rPr>
          <w:rFonts w:eastAsia="Times New Roman" w:cs="Arial"/>
          <w:lang w:eastAsia="en-GB"/>
        </w:rPr>
        <w:t>transgenesis</w:t>
      </w:r>
      <w:proofErr w:type="spellEnd"/>
    </w:p>
    <w:p w14:paraId="23E7EC2E" w14:textId="3C0CB426" w:rsidR="0025178B" w:rsidRPr="00CB5F02" w:rsidRDefault="0025178B" w:rsidP="00085082">
      <w:pPr>
        <w:spacing w:before="240" w:after="240" w:line="480" w:lineRule="auto"/>
        <w:jc w:val="both"/>
        <w:outlineLvl w:val="3"/>
        <w:rPr>
          <w:rFonts w:ascii="Arial" w:eastAsia="Times New Roman" w:hAnsi="Arial" w:cs="Arial"/>
          <w:b/>
          <w:bCs/>
          <w:lang w:eastAsia="en-GB"/>
        </w:rPr>
      </w:pPr>
      <w:proofErr w:type="spellStart"/>
      <w:r w:rsidRPr="00CB5F02">
        <w:rPr>
          <w:rFonts w:ascii="Arial" w:eastAsia="Times New Roman" w:hAnsi="Arial" w:cs="Arial"/>
          <w:i/>
          <w:iCs/>
          <w:lang w:eastAsia="en-GB"/>
        </w:rPr>
        <w:t>Leishmania</w:t>
      </w:r>
      <w:proofErr w:type="spellEnd"/>
      <w:r w:rsidRPr="00CB5F02">
        <w:rPr>
          <w:rFonts w:ascii="Arial" w:eastAsia="Times New Roman" w:hAnsi="Arial" w:cs="Arial"/>
          <w:lang w:eastAsia="en-GB"/>
        </w:rPr>
        <w:t xml:space="preserve"> promastigotes were cultured in RPMI-1640 supplemented </w:t>
      </w:r>
      <w:r w:rsidR="008D4F45">
        <w:rPr>
          <w:rFonts w:ascii="Arial" w:eastAsia="Times New Roman" w:hAnsi="Arial" w:cs="Arial"/>
          <w:lang w:eastAsia="en-GB"/>
        </w:rPr>
        <w:t>with 20% (v/v)</w:t>
      </w:r>
      <w:r w:rsidRPr="00CB5F02">
        <w:rPr>
          <w:rFonts w:ascii="Arial" w:eastAsia="Times New Roman" w:hAnsi="Arial" w:cs="Arial"/>
          <w:lang w:eastAsia="en-GB"/>
        </w:rPr>
        <w:t xml:space="preserve"> heat-inactivated foetal calf serum, 100 µM adenine, 20 </w:t>
      </w:r>
      <w:proofErr w:type="spellStart"/>
      <w:r w:rsidRPr="00CB5F02">
        <w:rPr>
          <w:rFonts w:ascii="Arial" w:eastAsia="Times New Roman" w:hAnsi="Arial" w:cs="Arial"/>
          <w:lang w:eastAsia="en-GB"/>
        </w:rPr>
        <w:t>mM</w:t>
      </w:r>
      <w:proofErr w:type="spellEnd"/>
      <w:r w:rsidRPr="00CB5F02">
        <w:rPr>
          <w:rFonts w:ascii="Arial" w:eastAsia="Times New Roman" w:hAnsi="Arial" w:cs="Arial"/>
          <w:lang w:eastAsia="en-GB"/>
        </w:rPr>
        <w:t xml:space="preserve"> 2-(N-</w:t>
      </w:r>
      <w:proofErr w:type="spellStart"/>
      <w:r w:rsidRPr="00CB5F02">
        <w:rPr>
          <w:rFonts w:ascii="Arial" w:eastAsia="Times New Roman" w:hAnsi="Arial" w:cs="Arial"/>
          <w:lang w:eastAsia="en-GB"/>
        </w:rPr>
        <w:t>Morpholino</w:t>
      </w:r>
      <w:proofErr w:type="spellEnd"/>
      <w:r w:rsidRPr="00CB5F02">
        <w:rPr>
          <w:rFonts w:ascii="Arial" w:eastAsia="Times New Roman" w:hAnsi="Arial" w:cs="Arial"/>
          <w:lang w:eastAsia="en-GB"/>
        </w:rPr>
        <w:t>)</w:t>
      </w:r>
      <w:proofErr w:type="spellStart"/>
      <w:r w:rsidRPr="00CB5F02">
        <w:rPr>
          <w:rFonts w:ascii="Arial" w:eastAsia="Times New Roman" w:hAnsi="Arial" w:cs="Arial"/>
          <w:lang w:eastAsia="en-GB"/>
        </w:rPr>
        <w:t>ethanesulfonic</w:t>
      </w:r>
      <w:proofErr w:type="spellEnd"/>
      <w:r w:rsidRPr="00CB5F02">
        <w:rPr>
          <w:rFonts w:ascii="Arial" w:eastAsia="Times New Roman" w:hAnsi="Arial" w:cs="Arial"/>
          <w:lang w:eastAsia="en-GB"/>
        </w:rPr>
        <w:t xml:space="preserve"> acid hydrate,</w:t>
      </w:r>
      <w:r w:rsidRPr="00CB5F02">
        <w:rPr>
          <w:rFonts w:ascii="Arial" w:eastAsia="Times New Roman" w:hAnsi="Arial" w:cs="Arial"/>
          <w:b/>
          <w:bCs/>
          <w:lang w:eastAsia="en-GB"/>
        </w:rPr>
        <w:t xml:space="preserve"> </w:t>
      </w:r>
      <w:r w:rsidRPr="00CB5F02">
        <w:rPr>
          <w:rFonts w:ascii="Arial" w:eastAsia="Times New Roman" w:hAnsi="Arial" w:cs="Arial"/>
          <w:lang w:eastAsia="en-GB"/>
        </w:rPr>
        <w:t xml:space="preserve">5 µM hemin, 3 µM 6-biopterin and 1 µM biotin </w:t>
      </w:r>
      <w:r w:rsidR="00875F3E">
        <w:rPr>
          <w:rFonts w:ascii="Arial" w:eastAsia="Times New Roman" w:hAnsi="Arial" w:cs="Arial"/>
          <w:lang w:eastAsia="en-GB"/>
        </w:rPr>
        <w:fldChar w:fldCharType="begin"/>
      </w:r>
      <w:r w:rsidR="00875F3E">
        <w:rPr>
          <w:rFonts w:ascii="Arial" w:eastAsia="Times New Roman" w:hAnsi="Arial" w:cs="Arial"/>
          <w:lang w:eastAsia="en-GB"/>
        </w:rPr>
        <w:instrText xml:space="preserve"> ADDIN EN.CITE &lt;EndNote&gt;&lt;Cite ExcludeAuth="1" ExcludeYear="1"&gt;&lt;Author&gt;St-Denis&lt;/Author&gt;&lt;Year&gt;1999&lt;/Year&gt;&lt;RecNum&gt;592&lt;/RecNum&gt;&lt;DisplayText&gt;[46]&lt;/DisplayText&gt;&lt;record&gt;&lt;rec-number&gt;592&lt;/rec-number&gt;&lt;foreign-keys&gt;&lt;key app="EN" db-id="pe2z5s2ahswtpve5vf7p0atcs2vafdzxaatx" timestamp="1565165096"&gt;592&lt;/key&gt;&lt;/foreign-keys&gt;&lt;ref-type name="Journal Article"&gt;17&lt;/ref-type&gt;&lt;contributors&gt;&lt;authors&gt;&lt;author&gt;St-Denis, Anik&lt;/author&gt;&lt;author&gt;Caouras, Vassiliki&lt;/author&gt;&lt;author&gt;Gervais, Francine&lt;/author&gt;&lt;author&gt;Descoteaux, Albert&lt;/author&gt;&lt;/authors&gt;&lt;/contributors&gt;&lt;titles&gt;&lt;title&gt;Role of protein kinase C-α in the control of infection by intracellular pathogens in macrophages&lt;/title&gt;&lt;secondary-title&gt;The Journal of Immunology&lt;/secondary-title&gt;&lt;/titles&gt;&lt;periodical&gt;&lt;full-title&gt;The Journal of Immunology&lt;/full-title&gt;&lt;/periodical&gt;&lt;pages&gt;5505-5511&lt;/pages&gt;&lt;volume&gt;163&lt;/volume&gt;&lt;number&gt;10&lt;/number&gt;&lt;dates&gt;&lt;year&gt;1999&lt;/year&gt;&lt;/dates&gt;&lt;urls&gt;&lt;related-urls&gt;&lt;url&gt;https://www.jimmunol.org/content/jimmunol/163/10/5505.full.pdf&lt;/url&gt;&lt;/related-urls&gt;&lt;/urls&gt;&lt;/record&gt;&lt;/Cite&gt;&lt;/EndNote&gt;</w:instrText>
      </w:r>
      <w:r w:rsidR="00875F3E">
        <w:rPr>
          <w:rFonts w:ascii="Arial" w:eastAsia="Times New Roman" w:hAnsi="Arial" w:cs="Arial"/>
          <w:lang w:eastAsia="en-GB"/>
        </w:rPr>
        <w:fldChar w:fldCharType="separate"/>
      </w:r>
      <w:r w:rsidR="00875F3E">
        <w:rPr>
          <w:rFonts w:ascii="Arial" w:eastAsia="Times New Roman" w:hAnsi="Arial" w:cs="Arial"/>
          <w:noProof/>
          <w:lang w:eastAsia="en-GB"/>
        </w:rPr>
        <w:t>[46]</w:t>
      </w:r>
      <w:r w:rsidR="00875F3E">
        <w:rPr>
          <w:rFonts w:ascii="Arial" w:eastAsia="Times New Roman" w:hAnsi="Arial" w:cs="Arial"/>
          <w:lang w:eastAsia="en-GB"/>
        </w:rPr>
        <w:fldChar w:fldCharType="end"/>
      </w:r>
      <w:r w:rsidR="008D4F45">
        <w:rPr>
          <w:rFonts w:ascii="Arial" w:eastAsia="Times New Roman" w:hAnsi="Arial" w:cs="Arial"/>
          <w:lang w:eastAsia="en-GB"/>
        </w:rPr>
        <w:t>.</w:t>
      </w:r>
      <w:r w:rsidRPr="00CB5F02">
        <w:rPr>
          <w:rFonts w:ascii="Arial" w:eastAsia="Times New Roman" w:hAnsi="Arial" w:cs="Arial"/>
          <w:lang w:eastAsia="en-GB"/>
        </w:rPr>
        <w:t xml:space="preserve"> Electroporation of plasmid DNA or PCR products were performed as previously described </w:t>
      </w:r>
      <w:r w:rsidR="00875F3E">
        <w:rPr>
          <w:rFonts w:ascii="Arial" w:eastAsia="Times New Roman" w:hAnsi="Arial" w:cs="Arial"/>
          <w:lang w:eastAsia="en-GB"/>
        </w:rPr>
        <w:fldChar w:fldCharType="begin"/>
      </w:r>
      <w:r w:rsidR="00875F3E">
        <w:rPr>
          <w:rFonts w:ascii="Arial" w:eastAsia="Times New Roman" w:hAnsi="Arial" w:cs="Arial"/>
          <w:lang w:eastAsia="en-GB"/>
        </w:rPr>
        <w:instrText xml:space="preserve"> ADDIN EN.CITE &lt;EndNote&gt;&lt;Cite ExcludeAuth="1" ExcludeYear="1"&gt;&lt;Author&gt;Beneke&lt;/Author&gt;&lt;Year&gt;2017&lt;/Year&gt;&lt;RecNum&gt;519&lt;/RecNum&gt;&lt;DisplayText&gt;[17]&lt;/DisplayText&gt;&lt;record&gt;&lt;rec-number&gt;519&lt;/rec-number&gt;&lt;foreign-keys&gt;&lt;key app="EN" db-id="pe2z5s2ahswtpve5vf7p0atcs2vafdzxaatx" timestamp="1509965418"&gt;519&lt;/key&gt;&lt;/foreign-keys&gt;&lt;ref-type name="Journal Article"&gt;17&lt;/ref-type&gt;&lt;contributors&gt;&lt;authors&gt;&lt;author&gt;Beneke, T.&lt;/author&gt;&lt;author&gt;Madden, R.&lt;/author&gt;&lt;author&gt;Makin, L.&lt;/author&gt;&lt;author&gt;Valli, J.&lt;/author&gt;&lt;author&gt;Sunter, J.&lt;/author&gt;&lt;author&gt;Gluenz, E.&lt;/author&gt;&lt;/authors&gt;&lt;/contributors&gt;&lt;auth-address&gt;Sir William Dunn School of Pathology, University of Oxford, Oxford, UK.&lt;/auth-address&gt;&lt;titles&gt;&lt;title&gt;A CRISPR Cas9 high-throughput genome editing toolkit for kinetoplastids&lt;/title&gt;&lt;secondary-title&gt;R Soc Open Sci&lt;/secondary-title&gt;&lt;alt-title&gt;Royal Society open science&lt;/alt-title&gt;&lt;/titles&gt;&lt;periodical&gt;&lt;full-title&gt;R Soc Open Sci&lt;/full-title&gt;&lt;abbr-1&gt;Royal Society open science&lt;/abbr-1&gt;&lt;/periodical&gt;&lt;alt-periodical&gt;&lt;full-title&gt;R Soc Open Sci&lt;/full-title&gt;&lt;abbr-1&gt;Royal Society open science&lt;/abbr-1&gt;&lt;/alt-periodical&gt;&lt;pages&gt;170095&lt;/pages&gt;&lt;volume&gt;4&lt;/volume&gt;&lt;number&gt;5&lt;/number&gt;&lt;edition&gt;2017/06/03&lt;/edition&gt;&lt;keywords&gt;&lt;keyword&gt;Crispr&lt;/keyword&gt;&lt;keyword&gt;Leishmania&lt;/keyword&gt;&lt;keyword&gt;T7 RNA polymerase&lt;/keyword&gt;&lt;keyword&gt;Trypanosoma&lt;/keyword&gt;&lt;keyword&gt;genome editing&lt;/keyword&gt;&lt;/keywords&gt;&lt;dates&gt;&lt;year&gt;2017&lt;/year&gt;&lt;pub-dates&gt;&lt;date&gt;May&lt;/date&gt;&lt;/pub-dates&gt;&lt;/dates&gt;&lt;isbn&gt;2054-5703 (Print)&amp;#xD;2054-5703&lt;/isbn&gt;&lt;accession-num&gt;28573017&lt;/accession-num&gt;&lt;urls&gt;&lt;related-urls&gt;&lt;url&gt;&lt;style face="underline" font="default" size="100%"&gt;https://www.ncbi.nlm.nih.gov/pmc/articles/PMC5451818/pdf/rsos170095.pdf&lt;/style&gt;&lt;/url&gt;&lt;/related-urls&gt;&lt;/urls&gt;&lt;custom2&gt;PMC5451818&lt;/custom2&gt;&lt;electronic-resource-num&gt;10.1098/rsos.170095&lt;/electronic-resource-num&gt;&lt;remote-database-provider&gt;NLM&lt;/remote-database-provider&gt;&lt;language&gt;eng&lt;/language&gt;&lt;/record&gt;&lt;/Cite&gt;&lt;/EndNote&gt;</w:instrText>
      </w:r>
      <w:r w:rsidR="00875F3E">
        <w:rPr>
          <w:rFonts w:ascii="Arial" w:eastAsia="Times New Roman" w:hAnsi="Arial" w:cs="Arial"/>
          <w:lang w:eastAsia="en-GB"/>
        </w:rPr>
        <w:fldChar w:fldCharType="separate"/>
      </w:r>
      <w:r w:rsidR="00875F3E">
        <w:rPr>
          <w:rFonts w:ascii="Arial" w:eastAsia="Times New Roman" w:hAnsi="Arial" w:cs="Arial"/>
          <w:noProof/>
          <w:lang w:eastAsia="en-GB"/>
        </w:rPr>
        <w:t>[17]</w:t>
      </w:r>
      <w:r w:rsidR="00875F3E">
        <w:rPr>
          <w:rFonts w:ascii="Arial" w:eastAsia="Times New Roman" w:hAnsi="Arial" w:cs="Arial"/>
          <w:lang w:eastAsia="en-GB"/>
        </w:rPr>
        <w:fldChar w:fldCharType="end"/>
      </w:r>
      <w:r w:rsidRPr="00CB5F02">
        <w:rPr>
          <w:rFonts w:ascii="Arial" w:eastAsia="Times New Roman" w:hAnsi="Arial" w:cs="Arial"/>
          <w:lang w:eastAsia="en-GB"/>
        </w:rPr>
        <w:t xml:space="preserve">. A parental </w:t>
      </w:r>
      <w:r w:rsidRPr="00CB5F02">
        <w:rPr>
          <w:rFonts w:ascii="Arial" w:eastAsia="Times New Roman" w:hAnsi="Arial" w:cs="Arial"/>
          <w:i/>
          <w:iCs/>
          <w:lang w:eastAsia="en-GB"/>
        </w:rPr>
        <w:t xml:space="preserve">L. </w:t>
      </w:r>
      <w:proofErr w:type="spellStart"/>
      <w:r w:rsidRPr="00CB5F02">
        <w:rPr>
          <w:rFonts w:ascii="Arial" w:eastAsia="Times New Roman" w:hAnsi="Arial" w:cs="Arial"/>
          <w:i/>
          <w:iCs/>
          <w:lang w:eastAsia="en-GB"/>
        </w:rPr>
        <w:t>donovani</w:t>
      </w:r>
      <w:proofErr w:type="spellEnd"/>
      <w:r w:rsidRPr="00CB5F02">
        <w:rPr>
          <w:rFonts w:ascii="Arial" w:eastAsia="Times New Roman" w:hAnsi="Arial" w:cs="Arial"/>
          <w:i/>
          <w:iCs/>
          <w:lang w:eastAsia="en-GB"/>
        </w:rPr>
        <w:t xml:space="preserve"> </w:t>
      </w:r>
      <w:r w:rsidRPr="00CB5F02">
        <w:rPr>
          <w:rFonts w:ascii="Arial" w:eastAsia="Times New Roman" w:hAnsi="Arial" w:cs="Arial"/>
          <w:lang w:eastAsia="en-GB"/>
        </w:rPr>
        <w:t xml:space="preserve">strain expressing both firefly luciferase and </w:t>
      </w:r>
      <w:proofErr w:type="spellStart"/>
      <w:r w:rsidRPr="00CB5F02">
        <w:rPr>
          <w:rFonts w:ascii="Arial" w:eastAsia="Times New Roman" w:hAnsi="Arial" w:cs="Arial"/>
          <w:lang w:eastAsia="en-GB"/>
        </w:rPr>
        <w:t>mCherry</w:t>
      </w:r>
      <w:proofErr w:type="spellEnd"/>
      <w:r w:rsidRPr="00CB5F02">
        <w:rPr>
          <w:rFonts w:ascii="Arial" w:eastAsia="Times New Roman" w:hAnsi="Arial" w:cs="Arial"/>
          <w:lang w:eastAsia="en-GB"/>
        </w:rPr>
        <w:t xml:space="preserve"> </w:t>
      </w:r>
      <w:r w:rsidR="00875F3E">
        <w:rPr>
          <w:rFonts w:ascii="Arial" w:eastAsia="Times New Roman" w:hAnsi="Arial" w:cs="Arial"/>
          <w:lang w:eastAsia="en-GB"/>
        </w:rPr>
        <w:fldChar w:fldCharType="begin"/>
      </w:r>
      <w:r w:rsidR="00875F3E">
        <w:rPr>
          <w:rFonts w:ascii="Arial" w:eastAsia="Times New Roman" w:hAnsi="Arial" w:cs="Arial"/>
          <w:lang w:eastAsia="en-GB"/>
        </w:rPr>
        <w:instrText xml:space="preserve"> ADDIN EN.CITE &lt;EndNote&gt;&lt;Cite&gt;&lt;Author&gt;Ong&lt;/Author&gt;&lt;Year&gt;2020&lt;/Year&gt;&lt;RecNum&gt;616&lt;/RecNum&gt;&lt;DisplayText&gt;[19]&lt;/DisplayText&gt;&lt;record&gt;&lt;rec-number&gt;616&lt;/rec-number&gt;&lt;foreign-keys&gt;&lt;key app="EN" db-id="pe2z5s2ahswtpve5vf7p0atcs2vafdzxaatx" timestamp="1585912108"&gt;616&lt;/key&gt;&lt;/foreign-keys&gt;&lt;ref-type name="Journal Article"&gt;17&lt;/ref-type&gt;&lt;contributors&gt;&lt;authors&gt;&lt;author&gt;Ong, Han Boon&lt;/author&gt;&lt;author&gt;Clare, Simon&lt;/author&gt;&lt;author&gt;Roberts, Adam Jonathan&lt;/author&gt;&lt;author&gt;Wilson, Mary Elizabeth&lt;/author&gt;&lt;author&gt;Wright, Gavin James&lt;/author&gt;&lt;/authors&gt;&lt;/contributors&gt;&lt;titles&gt;&lt;title&gt;Establishment, optimisation and quantitation of a bioluminescent murine infection model of visceral leishmaniasis for systematic vaccine screening&lt;/title&gt;&lt;secondary-title&gt;Scientific Reports&lt;/secondary-title&gt;&lt;/titles&gt;&lt;periodical&gt;&lt;full-title&gt;Sci Rep&lt;/full-title&gt;&lt;abbr-1&gt;Scientific reports&lt;/abbr-1&gt;&lt;/periodical&gt;&lt;pages&gt;4689&lt;/pages&gt;&lt;volume&gt;10&lt;/volume&gt;&lt;number&gt;1&lt;/number&gt;&lt;dates&gt;&lt;year&gt;2020&lt;/year&gt;&lt;pub-dates&gt;&lt;date&gt;2020/03/13&lt;/date&gt;&lt;/pub-dates&gt;&lt;/dates&gt;&lt;isbn&gt;2045-2322&lt;/isbn&gt;&lt;urls&gt;&lt;related-urls&gt;&lt;url&gt;https://doi.org/10.1038/s41598-020-61662-3&lt;/url&gt;&lt;url&gt;https://www.ncbi.nlm.nih.gov/pmc/articles/PMC7070049/pdf/41598_2020_Article_61662.pdf&lt;/url&gt;&lt;/related-urls&gt;&lt;/urls&gt;&lt;electronic-resource-num&gt;10.1038/s41598-020-61662-3&lt;/electronic-resource-num&gt;&lt;/record&gt;&lt;/Cite&gt;&lt;/EndNote&gt;</w:instrText>
      </w:r>
      <w:r w:rsidR="00875F3E">
        <w:rPr>
          <w:rFonts w:ascii="Arial" w:eastAsia="Times New Roman" w:hAnsi="Arial" w:cs="Arial"/>
          <w:lang w:eastAsia="en-GB"/>
        </w:rPr>
        <w:fldChar w:fldCharType="separate"/>
      </w:r>
      <w:r w:rsidR="00875F3E">
        <w:rPr>
          <w:rFonts w:ascii="Arial" w:eastAsia="Times New Roman" w:hAnsi="Arial" w:cs="Arial"/>
          <w:noProof/>
          <w:lang w:eastAsia="en-GB"/>
        </w:rPr>
        <w:t>[19]</w:t>
      </w:r>
      <w:r w:rsidR="00875F3E">
        <w:rPr>
          <w:rFonts w:ascii="Arial" w:eastAsia="Times New Roman" w:hAnsi="Arial" w:cs="Arial"/>
          <w:lang w:eastAsia="en-GB"/>
        </w:rPr>
        <w:fldChar w:fldCharType="end"/>
      </w:r>
      <w:r w:rsidRPr="00CB5F02">
        <w:rPr>
          <w:rFonts w:ascii="Arial" w:eastAsia="Times New Roman" w:hAnsi="Arial" w:cs="Arial"/>
          <w:lang w:eastAsia="en-GB"/>
        </w:rPr>
        <w:t xml:space="preserve"> was </w:t>
      </w:r>
      <w:proofErr w:type="spellStart"/>
      <w:r w:rsidRPr="00CB5F02">
        <w:rPr>
          <w:rFonts w:ascii="Arial" w:eastAsia="Times New Roman" w:hAnsi="Arial" w:cs="Arial"/>
          <w:lang w:eastAsia="en-GB"/>
        </w:rPr>
        <w:t>electroporated</w:t>
      </w:r>
      <w:proofErr w:type="spellEnd"/>
      <w:r w:rsidRPr="00CB5F02">
        <w:rPr>
          <w:rFonts w:ascii="Arial" w:eastAsia="Times New Roman" w:hAnsi="Arial" w:cs="Arial"/>
          <w:lang w:eastAsia="en-GB"/>
        </w:rPr>
        <w:t xml:space="preserve"> with plasmid pTB007 and selected to constitutively express </w:t>
      </w:r>
      <w:r w:rsidRPr="00CB5F02">
        <w:rPr>
          <w:rFonts w:ascii="Arial" w:eastAsia="Times New Roman" w:hAnsi="Arial" w:cs="Arial"/>
          <w:i/>
          <w:iCs/>
          <w:lang w:eastAsia="en-GB"/>
        </w:rPr>
        <w:t>Sp</w:t>
      </w:r>
      <w:r w:rsidRPr="00CB5F02">
        <w:rPr>
          <w:rFonts w:ascii="Arial" w:eastAsia="Times New Roman" w:hAnsi="Arial" w:cs="Arial"/>
          <w:lang w:eastAsia="en-GB"/>
        </w:rPr>
        <w:t>Cas9</w:t>
      </w:r>
      <w:r w:rsidRPr="00CB5F02">
        <w:rPr>
          <w:rFonts w:ascii="Arial" w:eastAsia="Times New Roman" w:hAnsi="Arial" w:cs="Arial"/>
          <w:i/>
          <w:iCs/>
          <w:lang w:eastAsia="en-GB"/>
        </w:rPr>
        <w:t xml:space="preserve"> </w:t>
      </w:r>
      <w:r w:rsidRPr="00CB5F02">
        <w:rPr>
          <w:rFonts w:ascii="Arial" w:eastAsia="Times New Roman" w:hAnsi="Arial" w:cs="Arial"/>
          <w:lang w:eastAsia="en-GB"/>
        </w:rPr>
        <w:t xml:space="preserve">and T7 RNA pol. Gene-deficient parasites were selected by electroporation a mixture of PCR products encoding </w:t>
      </w:r>
      <w:proofErr w:type="spellStart"/>
      <w:r w:rsidRPr="00CB5F02">
        <w:rPr>
          <w:rFonts w:ascii="Arial" w:eastAsia="Times New Roman" w:hAnsi="Arial" w:cs="Arial"/>
          <w:lang w:eastAsia="en-GB"/>
        </w:rPr>
        <w:t>sgRNA</w:t>
      </w:r>
      <w:proofErr w:type="spellEnd"/>
      <w:r w:rsidRPr="00CB5F02">
        <w:rPr>
          <w:rFonts w:ascii="Arial" w:eastAsia="Times New Roman" w:hAnsi="Arial" w:cs="Arial"/>
          <w:lang w:eastAsia="en-GB"/>
        </w:rPr>
        <w:t xml:space="preserve"> templates and drug resistance markers. Transgenic parasites </w:t>
      </w:r>
      <w:proofErr w:type="gramStart"/>
      <w:r w:rsidRPr="00CB5F02">
        <w:rPr>
          <w:rFonts w:ascii="Arial" w:eastAsia="Times New Roman" w:hAnsi="Arial" w:cs="Arial"/>
          <w:lang w:eastAsia="en-GB"/>
        </w:rPr>
        <w:t>were selected</w:t>
      </w:r>
      <w:proofErr w:type="gramEnd"/>
      <w:r w:rsidRPr="00CB5F02">
        <w:rPr>
          <w:rFonts w:ascii="Arial" w:eastAsia="Times New Roman" w:hAnsi="Arial" w:cs="Arial"/>
          <w:lang w:eastAsia="en-GB"/>
        </w:rPr>
        <w:t xml:space="preserve"> by the addition of </w:t>
      </w:r>
      <w:proofErr w:type="spellStart"/>
      <w:r w:rsidRPr="00CB5F02">
        <w:rPr>
          <w:rFonts w:ascii="Arial" w:eastAsia="Times New Roman" w:hAnsi="Arial" w:cs="Arial"/>
          <w:lang w:eastAsia="en-GB"/>
        </w:rPr>
        <w:t>puromycin</w:t>
      </w:r>
      <w:proofErr w:type="spellEnd"/>
      <w:r w:rsidRPr="00CB5F02">
        <w:rPr>
          <w:rFonts w:ascii="Arial" w:eastAsia="Times New Roman" w:hAnsi="Arial" w:cs="Arial"/>
          <w:lang w:eastAsia="en-GB"/>
        </w:rPr>
        <w:t xml:space="preserve">, </w:t>
      </w:r>
      <w:proofErr w:type="spellStart"/>
      <w:r w:rsidRPr="00CB5F02">
        <w:rPr>
          <w:rFonts w:ascii="Arial" w:eastAsia="Times New Roman" w:hAnsi="Arial" w:cs="Arial"/>
          <w:lang w:eastAsia="en-GB"/>
        </w:rPr>
        <w:t>blasticidin</w:t>
      </w:r>
      <w:proofErr w:type="spellEnd"/>
      <w:r w:rsidRPr="00CB5F02">
        <w:rPr>
          <w:rFonts w:ascii="Arial" w:eastAsia="Times New Roman" w:hAnsi="Arial" w:cs="Arial"/>
          <w:lang w:eastAsia="en-GB"/>
        </w:rPr>
        <w:t xml:space="preserve">, </w:t>
      </w:r>
      <w:proofErr w:type="spellStart"/>
      <w:r w:rsidRPr="00CB5F02">
        <w:rPr>
          <w:rFonts w:ascii="Arial" w:eastAsia="Times New Roman" w:hAnsi="Arial" w:cs="Arial"/>
          <w:lang w:eastAsia="en-GB"/>
        </w:rPr>
        <w:t>nourseothricin</w:t>
      </w:r>
      <w:proofErr w:type="spellEnd"/>
      <w:r w:rsidRPr="00CB5F02">
        <w:rPr>
          <w:rFonts w:ascii="Arial" w:eastAsia="Times New Roman" w:hAnsi="Arial" w:cs="Arial"/>
          <w:lang w:eastAsia="en-GB"/>
        </w:rPr>
        <w:t xml:space="preserve"> or </w:t>
      </w:r>
      <w:proofErr w:type="spellStart"/>
      <w:r w:rsidRPr="00CB5F02">
        <w:rPr>
          <w:rFonts w:ascii="Arial" w:eastAsia="Times New Roman" w:hAnsi="Arial" w:cs="Arial"/>
          <w:lang w:eastAsia="en-GB"/>
        </w:rPr>
        <w:t>hygromycin</w:t>
      </w:r>
      <w:proofErr w:type="spellEnd"/>
      <w:r w:rsidRPr="00CB5F02">
        <w:rPr>
          <w:rFonts w:ascii="Arial" w:eastAsia="Times New Roman" w:hAnsi="Arial" w:cs="Arial"/>
          <w:lang w:eastAsia="en-GB"/>
        </w:rPr>
        <w:t xml:space="preserve"> B at 15, 25, 100 and 50 µg mL</w:t>
      </w:r>
      <w:r w:rsidRPr="00CB5F02">
        <w:rPr>
          <w:rFonts w:ascii="Arial" w:eastAsia="Times New Roman" w:hAnsi="Arial" w:cs="Arial"/>
          <w:vertAlign w:val="superscript"/>
          <w:lang w:eastAsia="en-GB"/>
        </w:rPr>
        <w:t>-1</w:t>
      </w:r>
      <w:r w:rsidRPr="00CB5F02">
        <w:rPr>
          <w:rFonts w:ascii="Arial" w:eastAsia="Times New Roman" w:hAnsi="Arial" w:cs="Arial"/>
          <w:lang w:eastAsia="en-GB"/>
        </w:rPr>
        <w:t xml:space="preserve"> respectively, 24 hours post electroporation. Doubling times of the parental and transgenic parasites </w:t>
      </w:r>
      <w:proofErr w:type="gramStart"/>
      <w:r w:rsidRPr="00CB5F02">
        <w:rPr>
          <w:rFonts w:ascii="Arial" w:eastAsia="Times New Roman" w:hAnsi="Arial" w:cs="Arial"/>
          <w:lang w:eastAsia="en-GB"/>
        </w:rPr>
        <w:t>were calculated</w:t>
      </w:r>
      <w:proofErr w:type="gramEnd"/>
      <w:r w:rsidRPr="00CB5F02">
        <w:rPr>
          <w:rFonts w:ascii="Arial" w:eastAsia="Times New Roman" w:hAnsi="Arial" w:cs="Arial"/>
          <w:lang w:eastAsia="en-GB"/>
        </w:rPr>
        <w:t xml:space="preserve"> from populations of parasites maintained in continuous log phase growth over a minimum of three successive subcultures. Growth rates </w:t>
      </w:r>
      <w:proofErr w:type="gramStart"/>
      <w:r w:rsidRPr="00CB5F02">
        <w:rPr>
          <w:rFonts w:ascii="Arial" w:eastAsia="Times New Roman" w:hAnsi="Arial" w:cs="Arial"/>
          <w:lang w:eastAsia="en-GB"/>
        </w:rPr>
        <w:t>were obtained</w:t>
      </w:r>
      <w:proofErr w:type="gramEnd"/>
      <w:r w:rsidRPr="00CB5F02">
        <w:rPr>
          <w:rFonts w:ascii="Arial" w:eastAsia="Times New Roman" w:hAnsi="Arial" w:cs="Arial"/>
          <w:lang w:eastAsia="en-GB"/>
        </w:rPr>
        <w:t xml:space="preserve"> by fitting the data directly to an exponential growth model fitted using the least square</w:t>
      </w:r>
      <w:r w:rsidR="008D4F45">
        <w:rPr>
          <w:rFonts w:ascii="Arial" w:eastAsia="Times New Roman" w:hAnsi="Arial" w:cs="Arial"/>
          <w:lang w:eastAsia="en-GB"/>
        </w:rPr>
        <w:t xml:space="preserve">s method with </w:t>
      </w:r>
      <w:proofErr w:type="spellStart"/>
      <w:r w:rsidR="008D4F45">
        <w:rPr>
          <w:rFonts w:ascii="Arial" w:eastAsia="Times New Roman" w:hAnsi="Arial" w:cs="Arial"/>
          <w:lang w:eastAsia="en-GB"/>
        </w:rPr>
        <w:t>GraphPad</w:t>
      </w:r>
      <w:proofErr w:type="spellEnd"/>
      <w:r w:rsidR="008D4F45">
        <w:rPr>
          <w:rFonts w:ascii="Arial" w:eastAsia="Times New Roman" w:hAnsi="Arial" w:cs="Arial"/>
          <w:lang w:eastAsia="en-GB"/>
        </w:rPr>
        <w:t xml:space="preserve"> Prism 8.</w:t>
      </w:r>
    </w:p>
    <w:p w14:paraId="135C7023" w14:textId="77777777" w:rsidR="0025178B" w:rsidRPr="000D4CB9" w:rsidRDefault="0025178B" w:rsidP="00085082">
      <w:pPr>
        <w:pStyle w:val="Heading2"/>
        <w:spacing w:line="480" w:lineRule="auto"/>
        <w:rPr>
          <w:rFonts w:eastAsia="Times New Roman" w:cs="Arial"/>
          <w:bCs/>
          <w:lang w:eastAsia="en-GB"/>
        </w:rPr>
      </w:pPr>
      <w:r w:rsidRPr="000D4CB9">
        <w:rPr>
          <w:rFonts w:eastAsia="Times New Roman" w:cs="Arial"/>
          <w:lang w:eastAsia="en-GB"/>
        </w:rPr>
        <w:lastRenderedPageBreak/>
        <w:t xml:space="preserve">CRISPR/Cas9 gene targeting in </w:t>
      </w:r>
      <w:r w:rsidRPr="000D4CB9">
        <w:rPr>
          <w:rFonts w:eastAsia="Times New Roman" w:cs="Arial"/>
          <w:i/>
          <w:iCs/>
          <w:lang w:eastAsia="en-GB"/>
        </w:rPr>
        <w:t xml:space="preserve">L. </w:t>
      </w:r>
      <w:proofErr w:type="spellStart"/>
      <w:r w:rsidRPr="000D4CB9">
        <w:rPr>
          <w:rFonts w:eastAsia="Times New Roman" w:cs="Arial"/>
          <w:i/>
          <w:iCs/>
          <w:lang w:eastAsia="en-GB"/>
        </w:rPr>
        <w:t>donovani</w:t>
      </w:r>
      <w:proofErr w:type="spellEnd"/>
    </w:p>
    <w:p w14:paraId="5C46B6DF" w14:textId="1C5A80C3" w:rsidR="0025178B" w:rsidRPr="00CB5F02" w:rsidRDefault="0025178B" w:rsidP="00085082">
      <w:pPr>
        <w:spacing w:before="240" w:after="240" w:line="480" w:lineRule="auto"/>
        <w:jc w:val="both"/>
        <w:rPr>
          <w:rFonts w:ascii="Arial" w:eastAsia="Times New Roman" w:hAnsi="Arial" w:cs="Arial"/>
          <w:sz w:val="24"/>
          <w:szCs w:val="24"/>
          <w:lang w:eastAsia="en-GB"/>
        </w:rPr>
      </w:pPr>
      <w:r w:rsidRPr="00CB5F02">
        <w:rPr>
          <w:rFonts w:ascii="Arial" w:eastAsia="Times New Roman" w:hAnsi="Arial" w:cs="Arial"/>
          <w:lang w:eastAsia="en-GB"/>
        </w:rPr>
        <w:t xml:space="preserve">Primers used to design repair or </w:t>
      </w:r>
      <w:proofErr w:type="spellStart"/>
      <w:r w:rsidRPr="00CB5F02">
        <w:rPr>
          <w:rFonts w:ascii="Arial" w:eastAsia="Times New Roman" w:hAnsi="Arial" w:cs="Arial"/>
          <w:lang w:eastAsia="en-GB"/>
        </w:rPr>
        <w:t>sgRNA</w:t>
      </w:r>
      <w:proofErr w:type="spellEnd"/>
      <w:r w:rsidRPr="00CB5F02">
        <w:rPr>
          <w:rFonts w:ascii="Arial" w:eastAsia="Times New Roman" w:hAnsi="Arial" w:cs="Arial"/>
          <w:lang w:eastAsia="en-GB"/>
        </w:rPr>
        <w:t xml:space="preserve"> templates (Table S</w:t>
      </w:r>
      <w:r w:rsidR="008F2AD4" w:rsidRPr="00CB5F02">
        <w:rPr>
          <w:rFonts w:ascii="Arial" w:eastAsia="Times New Roman" w:hAnsi="Arial" w:cs="Arial"/>
          <w:lang w:eastAsia="en-GB"/>
        </w:rPr>
        <w:t>2</w:t>
      </w:r>
      <w:r w:rsidRPr="00CB5F02">
        <w:rPr>
          <w:rFonts w:ascii="Arial" w:eastAsia="Times New Roman" w:hAnsi="Arial" w:cs="Arial"/>
          <w:lang w:eastAsia="en-GB"/>
        </w:rPr>
        <w:t xml:space="preserve">) were obtained from </w:t>
      </w:r>
      <w:proofErr w:type="spellStart"/>
      <w:r w:rsidRPr="00CB5F02">
        <w:rPr>
          <w:rFonts w:ascii="Arial" w:eastAsia="Times New Roman" w:hAnsi="Arial" w:cs="Arial"/>
          <w:lang w:eastAsia="en-GB"/>
        </w:rPr>
        <w:t>LeishGEdit</w:t>
      </w:r>
      <w:proofErr w:type="spellEnd"/>
      <w:r w:rsidRPr="00CB5F02">
        <w:rPr>
          <w:rFonts w:ascii="Arial" w:eastAsia="Times New Roman" w:hAnsi="Arial" w:cs="Arial"/>
          <w:lang w:eastAsia="en-GB"/>
        </w:rPr>
        <w:t xml:space="preserve"> (</w:t>
      </w:r>
      <w:hyperlink r:id="rId13" w:history="1">
        <w:r w:rsidRPr="00CB5F02">
          <w:rPr>
            <w:rFonts w:ascii="Arial" w:eastAsia="Times New Roman" w:hAnsi="Arial" w:cs="Arial"/>
            <w:u w:val="single"/>
            <w:lang w:eastAsia="en-GB"/>
          </w:rPr>
          <w:t>http://www.leishgedit.net/Home.html</w:t>
        </w:r>
      </w:hyperlink>
      <w:r w:rsidRPr="00CB5F02">
        <w:rPr>
          <w:rFonts w:ascii="Arial" w:eastAsia="Times New Roman" w:hAnsi="Arial" w:cs="Arial"/>
          <w:lang w:eastAsia="en-GB"/>
        </w:rPr>
        <w:t xml:space="preserve">) and compared to the genome sequence of the parental transgenic </w:t>
      </w:r>
      <w:r w:rsidRPr="00CB5F02">
        <w:rPr>
          <w:rFonts w:ascii="Arial" w:eastAsia="Times New Roman" w:hAnsi="Arial" w:cs="Arial"/>
          <w:i/>
          <w:iCs/>
          <w:lang w:eastAsia="en-GB"/>
        </w:rPr>
        <w:t xml:space="preserve">L. </w:t>
      </w:r>
      <w:proofErr w:type="spellStart"/>
      <w:r w:rsidRPr="00CB5F02">
        <w:rPr>
          <w:rFonts w:ascii="Arial" w:eastAsia="Times New Roman" w:hAnsi="Arial" w:cs="Arial"/>
          <w:i/>
          <w:iCs/>
          <w:lang w:eastAsia="en-GB"/>
        </w:rPr>
        <w:t>donovani</w:t>
      </w:r>
      <w:proofErr w:type="spellEnd"/>
      <w:r w:rsidRPr="00CB5F02">
        <w:rPr>
          <w:rFonts w:ascii="Arial" w:eastAsia="Times New Roman" w:hAnsi="Arial" w:cs="Arial"/>
          <w:lang w:eastAsia="en-GB"/>
        </w:rPr>
        <w:t xml:space="preserve"> strain </w:t>
      </w:r>
      <w:r w:rsidR="00875F3E">
        <w:rPr>
          <w:rFonts w:ascii="Arial" w:eastAsia="Times New Roman" w:hAnsi="Arial" w:cs="Arial"/>
          <w:lang w:eastAsia="en-GB"/>
        </w:rPr>
        <w:fldChar w:fldCharType="begin"/>
      </w:r>
      <w:r w:rsidR="00875F3E">
        <w:rPr>
          <w:rFonts w:ascii="Arial" w:eastAsia="Times New Roman" w:hAnsi="Arial" w:cs="Arial"/>
          <w:lang w:eastAsia="en-GB"/>
        </w:rPr>
        <w:instrText xml:space="preserve"> ADDIN EN.CITE &lt;EndNote&gt;&lt;Cite&gt;&lt;Author&gt;Ong&lt;/Author&gt;&lt;Year&gt;2020&lt;/Year&gt;&lt;RecNum&gt;616&lt;/RecNum&gt;&lt;DisplayText&gt;[19]&lt;/DisplayText&gt;&lt;record&gt;&lt;rec-number&gt;616&lt;/rec-number&gt;&lt;foreign-keys&gt;&lt;key app="EN" db-id="pe2z5s2ahswtpve5vf7p0atcs2vafdzxaatx" timestamp="1585912108"&gt;616&lt;/key&gt;&lt;/foreign-keys&gt;&lt;ref-type name="Journal Article"&gt;17&lt;/ref-type&gt;&lt;contributors&gt;&lt;authors&gt;&lt;author&gt;Ong, Han Boon&lt;/author&gt;&lt;author&gt;Clare, Simon&lt;/author&gt;&lt;author&gt;Roberts, Adam Jonathan&lt;/author&gt;&lt;author&gt;Wilson, Mary Elizabeth&lt;/author&gt;&lt;author&gt;Wright, Gavin James&lt;/author&gt;&lt;/authors&gt;&lt;/contributors&gt;&lt;titles&gt;&lt;title&gt;Establishment, optimisation and quantitation of a bioluminescent murine infection model of visceral leishmaniasis for systematic vaccine screening&lt;/title&gt;&lt;secondary-title&gt;Scientific Reports&lt;/secondary-title&gt;&lt;/titles&gt;&lt;periodical&gt;&lt;full-title&gt;Sci Rep&lt;/full-title&gt;&lt;abbr-1&gt;Scientific reports&lt;/abbr-1&gt;&lt;/periodical&gt;&lt;pages&gt;4689&lt;/pages&gt;&lt;volume&gt;10&lt;/volume&gt;&lt;number&gt;1&lt;/number&gt;&lt;dates&gt;&lt;year&gt;2020&lt;/year&gt;&lt;pub-dates&gt;&lt;date&gt;2020/03/13&lt;/date&gt;&lt;/pub-dates&gt;&lt;/dates&gt;&lt;isbn&gt;2045-2322&lt;/isbn&gt;&lt;urls&gt;&lt;related-urls&gt;&lt;url&gt;https://doi.org/10.1038/s41598-020-61662-3&lt;/url&gt;&lt;url&gt;https://www.ncbi.nlm.nih.gov/pmc/articles/PMC7070049/pdf/41598_2020_Article_61662.pdf&lt;/url&gt;&lt;/related-urls&gt;&lt;/urls&gt;&lt;electronic-resource-num&gt;10.1038/s41598-020-61662-3&lt;/electronic-resource-num&gt;&lt;/record&gt;&lt;/Cite&gt;&lt;/EndNote&gt;</w:instrText>
      </w:r>
      <w:r w:rsidR="00875F3E">
        <w:rPr>
          <w:rFonts w:ascii="Arial" w:eastAsia="Times New Roman" w:hAnsi="Arial" w:cs="Arial"/>
          <w:lang w:eastAsia="en-GB"/>
        </w:rPr>
        <w:fldChar w:fldCharType="separate"/>
      </w:r>
      <w:r w:rsidR="00875F3E">
        <w:rPr>
          <w:rFonts w:ascii="Arial" w:eastAsia="Times New Roman" w:hAnsi="Arial" w:cs="Arial"/>
          <w:noProof/>
          <w:lang w:eastAsia="en-GB"/>
        </w:rPr>
        <w:t>[19]</w:t>
      </w:r>
      <w:r w:rsidR="00875F3E">
        <w:rPr>
          <w:rFonts w:ascii="Arial" w:eastAsia="Times New Roman" w:hAnsi="Arial" w:cs="Arial"/>
          <w:lang w:eastAsia="en-GB"/>
        </w:rPr>
        <w:fldChar w:fldCharType="end"/>
      </w:r>
      <w:r w:rsidRPr="00CB5F02">
        <w:rPr>
          <w:rFonts w:ascii="Arial" w:eastAsia="Times New Roman" w:hAnsi="Arial" w:cs="Arial"/>
          <w:lang w:eastAsia="en-GB"/>
        </w:rPr>
        <w:t xml:space="preserve">; these sequences were used if they matched exactly, or were altered as appropriate if polymorphisms were observed. </w:t>
      </w:r>
      <w:proofErr w:type="spellStart"/>
      <w:r w:rsidRPr="00CB5F02">
        <w:rPr>
          <w:rFonts w:ascii="Arial" w:eastAsia="Times New Roman" w:hAnsi="Arial" w:cs="Arial"/>
          <w:lang w:eastAsia="en-GB"/>
        </w:rPr>
        <w:t>Protospacer</w:t>
      </w:r>
      <w:proofErr w:type="spellEnd"/>
      <w:r w:rsidRPr="00CB5F02">
        <w:rPr>
          <w:rFonts w:ascii="Arial" w:eastAsia="Times New Roman" w:hAnsi="Arial" w:cs="Arial"/>
          <w:lang w:eastAsia="en-GB"/>
        </w:rPr>
        <w:t xml:space="preserve"> adjacent motif sequences </w:t>
      </w:r>
      <w:proofErr w:type="gramStart"/>
      <w:r w:rsidRPr="00CB5F02">
        <w:rPr>
          <w:rFonts w:ascii="Arial" w:eastAsia="Times New Roman" w:hAnsi="Arial" w:cs="Arial"/>
          <w:lang w:eastAsia="en-GB"/>
        </w:rPr>
        <w:t>were checked</w:t>
      </w:r>
      <w:proofErr w:type="gramEnd"/>
      <w:r w:rsidRPr="00CB5F02">
        <w:rPr>
          <w:rFonts w:ascii="Arial" w:eastAsia="Times New Roman" w:hAnsi="Arial" w:cs="Arial"/>
          <w:lang w:eastAsia="en-GB"/>
        </w:rPr>
        <w:t xml:space="preserve"> for potential off-target activity against the genome of the experimental strain using </w:t>
      </w:r>
      <w:proofErr w:type="spellStart"/>
      <w:r w:rsidRPr="00CB5F02">
        <w:rPr>
          <w:rFonts w:ascii="Arial" w:eastAsia="Times New Roman" w:hAnsi="Arial" w:cs="Arial"/>
          <w:lang w:eastAsia="en-GB"/>
        </w:rPr>
        <w:t>Cas</w:t>
      </w:r>
      <w:proofErr w:type="spellEnd"/>
      <w:r w:rsidRPr="00CB5F02">
        <w:rPr>
          <w:rFonts w:ascii="Arial" w:eastAsia="Times New Roman" w:hAnsi="Arial" w:cs="Arial"/>
          <w:lang w:eastAsia="en-GB"/>
        </w:rPr>
        <w:t>-OT (Table S</w:t>
      </w:r>
      <w:r w:rsidR="008F2AD4" w:rsidRPr="00CB5F02">
        <w:rPr>
          <w:rFonts w:ascii="Arial" w:eastAsia="Times New Roman" w:hAnsi="Arial" w:cs="Arial"/>
          <w:lang w:eastAsia="en-GB"/>
        </w:rPr>
        <w:t>3</w:t>
      </w:r>
      <w:r w:rsidRPr="00CB5F02">
        <w:rPr>
          <w:rFonts w:ascii="Arial" w:eastAsia="Times New Roman" w:hAnsi="Arial" w:cs="Arial"/>
          <w:lang w:eastAsia="en-GB"/>
        </w:rPr>
        <w:t xml:space="preserve">) </w:t>
      </w:r>
      <w:r w:rsidR="00875F3E">
        <w:rPr>
          <w:rFonts w:ascii="Arial" w:eastAsia="Times New Roman" w:hAnsi="Arial" w:cs="Arial"/>
          <w:lang w:eastAsia="en-GB"/>
        </w:rPr>
        <w:fldChar w:fldCharType="begin">
          <w:fldData xml:space="preserve">PEVuZE5vdGU+PENpdGUgRXhjbHVkZUF1dGg9IjEiIEV4Y2x1ZGVZZWFyPSIxIj48QXV0aG9yPlhp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</w:fldData>
        </w:fldChar>
      </w:r>
      <w:r w:rsidR="00875F3E">
        <w:rPr>
          <w:rFonts w:ascii="Arial" w:eastAsia="Times New Roman" w:hAnsi="Arial" w:cs="Arial"/>
          <w:lang w:eastAsia="en-GB"/>
        </w:rPr>
        <w:instrText xml:space="preserve"> ADDIN EN.CITE </w:instrText>
      </w:r>
      <w:r w:rsidR="00875F3E">
        <w:rPr>
          <w:rFonts w:ascii="Arial" w:eastAsia="Times New Roman" w:hAnsi="Arial" w:cs="Arial"/>
          <w:lang w:eastAsia="en-GB"/>
        </w:rPr>
        <w:fldChar w:fldCharType="begin">
          <w:fldData xml:space="preserve">PEVuZE5vdGU+PENpdGUgRXhjbHVkZUF1dGg9IjEiIEV4Y2x1ZGVZZWFyPSIxIj48QXV0aG9yPlhp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</w:fldData>
        </w:fldChar>
      </w:r>
      <w:r w:rsidR="00875F3E">
        <w:rPr>
          <w:rFonts w:ascii="Arial" w:eastAsia="Times New Roman" w:hAnsi="Arial" w:cs="Arial"/>
          <w:lang w:eastAsia="en-GB"/>
        </w:rPr>
        <w:instrText xml:space="preserve"> ADDIN EN.CITE.DATA </w:instrText>
      </w:r>
      <w:r w:rsidR="00875F3E">
        <w:rPr>
          <w:rFonts w:ascii="Arial" w:eastAsia="Times New Roman" w:hAnsi="Arial" w:cs="Arial"/>
          <w:lang w:eastAsia="en-GB"/>
        </w:rPr>
      </w:r>
      <w:r w:rsidR="00875F3E">
        <w:rPr>
          <w:rFonts w:ascii="Arial" w:eastAsia="Times New Roman" w:hAnsi="Arial" w:cs="Arial"/>
          <w:lang w:eastAsia="en-GB"/>
        </w:rPr>
        <w:fldChar w:fldCharType="end"/>
      </w:r>
      <w:r w:rsidR="00875F3E">
        <w:rPr>
          <w:rFonts w:ascii="Arial" w:eastAsia="Times New Roman" w:hAnsi="Arial" w:cs="Arial"/>
          <w:lang w:eastAsia="en-GB"/>
        </w:rPr>
      </w:r>
      <w:r w:rsidR="00875F3E">
        <w:rPr>
          <w:rFonts w:ascii="Arial" w:eastAsia="Times New Roman" w:hAnsi="Arial" w:cs="Arial"/>
          <w:lang w:eastAsia="en-GB"/>
        </w:rPr>
        <w:fldChar w:fldCharType="separate"/>
      </w:r>
      <w:r w:rsidR="00875F3E">
        <w:rPr>
          <w:rFonts w:ascii="Arial" w:eastAsia="Times New Roman" w:hAnsi="Arial" w:cs="Arial"/>
          <w:noProof/>
          <w:lang w:eastAsia="en-GB"/>
        </w:rPr>
        <w:t>[47]</w:t>
      </w:r>
      <w:r w:rsidR="00875F3E">
        <w:rPr>
          <w:rFonts w:ascii="Arial" w:eastAsia="Times New Roman" w:hAnsi="Arial" w:cs="Arial"/>
          <w:lang w:eastAsia="en-GB"/>
        </w:rPr>
        <w:fldChar w:fldCharType="end"/>
      </w:r>
      <w:r w:rsidRPr="00CB5F02">
        <w:rPr>
          <w:rFonts w:ascii="Arial" w:eastAsia="Times New Roman" w:hAnsi="Arial" w:cs="Arial"/>
          <w:lang w:eastAsia="en-GB"/>
        </w:rPr>
        <w:t xml:space="preserve">. The PCR products used as templates for </w:t>
      </w:r>
      <w:proofErr w:type="spellStart"/>
      <w:r w:rsidRPr="00CB5F02">
        <w:rPr>
          <w:rFonts w:ascii="Arial" w:eastAsia="Times New Roman" w:hAnsi="Arial" w:cs="Arial"/>
          <w:lang w:eastAsia="en-GB"/>
        </w:rPr>
        <w:t>sgRNAs</w:t>
      </w:r>
      <w:proofErr w:type="spellEnd"/>
      <w:r w:rsidRPr="00CB5F02">
        <w:rPr>
          <w:rFonts w:ascii="Arial" w:eastAsia="Times New Roman" w:hAnsi="Arial" w:cs="Arial"/>
          <w:lang w:eastAsia="en-GB"/>
        </w:rPr>
        <w:t xml:space="preserve"> or repair cassettes were amplified as previously described </w:t>
      </w:r>
      <w:r w:rsidR="00875F3E">
        <w:rPr>
          <w:rFonts w:ascii="Arial" w:eastAsia="Times New Roman" w:hAnsi="Arial" w:cs="Arial"/>
          <w:lang w:eastAsia="en-GB"/>
        </w:rPr>
        <w:fldChar w:fldCharType="begin"/>
      </w:r>
      <w:r w:rsidR="00875F3E">
        <w:rPr>
          <w:rFonts w:ascii="Arial" w:eastAsia="Times New Roman" w:hAnsi="Arial" w:cs="Arial"/>
          <w:lang w:eastAsia="en-GB"/>
        </w:rPr>
        <w:instrText xml:space="preserve"> ADDIN EN.CITE &lt;EndNote&gt;&lt;Cite ExcludeAuth="1" ExcludeYear="1"&gt;&lt;Author&gt;Beneke&lt;/Author&gt;&lt;Year&gt;2017&lt;/Year&gt;&lt;RecNum&gt;519&lt;/RecNum&gt;&lt;DisplayText&gt;[17]&lt;/DisplayText&gt;&lt;record&gt;&lt;rec-number&gt;519&lt;/rec-number&gt;&lt;foreign-keys&gt;&lt;key app="EN" db-id="pe2z5s2ahswtpve5vf7p0atcs2vafdzxaatx" timestamp="1509965418"&gt;519&lt;/key&gt;&lt;/foreign-keys&gt;&lt;ref-type name="Journal Article"&gt;17&lt;/ref-type&gt;&lt;contributors&gt;&lt;authors&gt;&lt;author&gt;Beneke, T.&lt;/author&gt;&lt;author&gt;Madden, R.&lt;/author&gt;&lt;author&gt;Makin, L.&lt;/author&gt;&lt;author&gt;Valli, J.&lt;/author&gt;&lt;author&gt;Sunter, J.&lt;/author&gt;&lt;author&gt;Gluenz, E.&lt;/author&gt;&lt;/authors&gt;&lt;/contributors&gt;&lt;auth-address&gt;Sir William Dunn School of Pathology, University of Oxford, Oxford, UK.&lt;/auth-address&gt;&lt;titles&gt;&lt;title&gt;A CRISPR Cas9 high-throughput genome editing toolkit for kinetoplastids&lt;/title&gt;&lt;secondary-title&gt;R Soc Open Sci&lt;/secondary-title&gt;&lt;alt-title&gt;Royal Society open science&lt;/alt-title&gt;&lt;/titles&gt;&lt;periodical&gt;&lt;full-title&gt;R Soc Open Sci&lt;/full-title&gt;&lt;abbr-1&gt;Royal Society open science&lt;/abbr-1&gt;&lt;/periodical&gt;&lt;alt-periodical&gt;&lt;full-title&gt;R Soc Open Sci&lt;/full-title&gt;&lt;abbr-1&gt;Royal Society open science&lt;/abbr-1&gt;&lt;/alt-periodical&gt;&lt;pages&gt;170095&lt;/pages&gt;&lt;volume&gt;4&lt;/volume&gt;&lt;number&gt;5&lt;/number&gt;&lt;edition&gt;2017/06/03&lt;/edition&gt;&lt;keywords&gt;&lt;keyword&gt;Crispr&lt;/keyword&gt;&lt;keyword&gt;Leishmania&lt;/keyword&gt;&lt;keyword&gt;T7 RNA polymerase&lt;/keyword&gt;&lt;keyword&gt;Trypanosoma&lt;/keyword&gt;&lt;keyword&gt;genome editing&lt;/keyword&gt;&lt;/keywords&gt;&lt;dates&gt;&lt;year&gt;2017&lt;/year&gt;&lt;pub-dates&gt;&lt;date&gt;May&lt;/date&gt;&lt;/pub-dates&gt;&lt;/dates&gt;&lt;isbn&gt;2054-5703 (Print)&amp;#xD;2054-5703&lt;/isbn&gt;&lt;accession-num&gt;28573017&lt;/accession-num&gt;&lt;urls&gt;&lt;related-urls&gt;&lt;url&gt;&lt;style face="underline" font="default" size="100%"&gt;https://www.ncbi.nlm.nih.gov/pmc/articles/PMC5451818/pdf/rsos170095.pdf&lt;/style&gt;&lt;/url&gt;&lt;/related-urls&gt;&lt;/urls&gt;&lt;custom2&gt;PMC5451818&lt;/custom2&gt;&lt;electronic-resource-num&gt;10.1098/rsos.170095&lt;/electronic-resource-num&gt;&lt;remote-database-provider&gt;NLM&lt;/remote-database-provider&gt;&lt;language&gt;eng&lt;/language&gt;&lt;/record&gt;&lt;/Cite&gt;&lt;/EndNote&gt;</w:instrText>
      </w:r>
      <w:r w:rsidR="00875F3E">
        <w:rPr>
          <w:rFonts w:ascii="Arial" w:eastAsia="Times New Roman" w:hAnsi="Arial" w:cs="Arial"/>
          <w:lang w:eastAsia="en-GB"/>
        </w:rPr>
        <w:fldChar w:fldCharType="separate"/>
      </w:r>
      <w:r w:rsidR="00875F3E">
        <w:rPr>
          <w:rFonts w:ascii="Arial" w:eastAsia="Times New Roman" w:hAnsi="Arial" w:cs="Arial"/>
          <w:noProof/>
          <w:lang w:eastAsia="en-GB"/>
        </w:rPr>
        <w:t>[17]</w:t>
      </w:r>
      <w:r w:rsidR="00875F3E">
        <w:rPr>
          <w:rFonts w:ascii="Arial" w:eastAsia="Times New Roman" w:hAnsi="Arial" w:cs="Arial"/>
          <w:lang w:eastAsia="en-GB"/>
        </w:rPr>
        <w:fldChar w:fldCharType="end"/>
      </w:r>
      <w:r w:rsidRPr="00CB5F02">
        <w:rPr>
          <w:rFonts w:ascii="Arial" w:eastAsia="Times New Roman" w:hAnsi="Arial" w:cs="Arial"/>
          <w:lang w:eastAsia="en-GB"/>
        </w:rPr>
        <w:t xml:space="preserve"> using Q5 Hot-start polymerase (NEB). The plasmids pTPuro_V1 and pTBlast_V1 provided the templates of the repair cassettes for generating null mutants.</w:t>
      </w:r>
      <w:r w:rsidRPr="00CB5F02">
        <w:rPr>
          <w:rFonts w:ascii="Arial" w:eastAsia="Times New Roman" w:hAnsi="Arial" w:cs="Arial"/>
          <w:shd w:val="clear" w:color="auto" w:fill="FFFFFF"/>
          <w:lang w:eastAsia="en-GB"/>
        </w:rPr>
        <w:t xml:space="preserve"> </w:t>
      </w:r>
      <w:r w:rsidRPr="00CB5F02">
        <w:rPr>
          <w:rFonts w:ascii="Arial" w:eastAsia="Times New Roman" w:hAnsi="Arial" w:cs="Arial"/>
          <w:lang w:eastAsia="en-GB"/>
        </w:rPr>
        <w:t xml:space="preserve">Correct targeting of genes </w:t>
      </w:r>
      <w:proofErr w:type="gramStart"/>
      <w:r w:rsidRPr="00CB5F02">
        <w:rPr>
          <w:rFonts w:ascii="Arial" w:eastAsia="Times New Roman" w:hAnsi="Arial" w:cs="Arial"/>
          <w:lang w:eastAsia="en-GB"/>
        </w:rPr>
        <w:t>was confirmed</w:t>
      </w:r>
      <w:proofErr w:type="gramEnd"/>
      <w:r w:rsidRPr="00CB5F02">
        <w:rPr>
          <w:rFonts w:ascii="Arial" w:eastAsia="Times New Roman" w:hAnsi="Arial" w:cs="Arial"/>
          <w:lang w:eastAsia="en-GB"/>
        </w:rPr>
        <w:t xml:space="preserve"> by the absence of a PCR product using genomic DNA (</w:t>
      </w:r>
      <w:proofErr w:type="spellStart"/>
      <w:r w:rsidRPr="00CB5F02">
        <w:rPr>
          <w:rFonts w:ascii="Arial" w:eastAsia="Times New Roman" w:hAnsi="Arial" w:cs="Arial"/>
          <w:lang w:eastAsia="en-GB"/>
        </w:rPr>
        <w:t>gDNA</w:t>
      </w:r>
      <w:proofErr w:type="spellEnd"/>
      <w:r w:rsidRPr="00CB5F02">
        <w:rPr>
          <w:rFonts w:ascii="Arial" w:eastAsia="Times New Roman" w:hAnsi="Arial" w:cs="Arial"/>
          <w:lang w:eastAsia="en-GB"/>
        </w:rPr>
        <w:t>) extracted from drug-resistant parasites compared to the parental line by using gene-specific primers that annealed within the 5’ UTR (sense) and ORF (anti-sense) (Table S</w:t>
      </w:r>
      <w:r w:rsidR="008F2AD4" w:rsidRPr="00CB5F02">
        <w:rPr>
          <w:rFonts w:ascii="Arial" w:eastAsia="Times New Roman" w:hAnsi="Arial" w:cs="Arial"/>
          <w:lang w:eastAsia="en-GB"/>
        </w:rPr>
        <w:t>4</w:t>
      </w:r>
      <w:r w:rsidRPr="00CB5F02">
        <w:rPr>
          <w:rFonts w:ascii="Arial" w:eastAsia="Times New Roman" w:hAnsi="Arial" w:cs="Arial"/>
          <w:lang w:eastAsia="en-GB"/>
        </w:rPr>
        <w:t xml:space="preserve">). To confirm targeted integration of the genes encoding both drug selection markers, antisense or sense primers for </w:t>
      </w:r>
      <w:proofErr w:type="spellStart"/>
      <w:r w:rsidRPr="00CB5F02">
        <w:rPr>
          <w:rFonts w:ascii="Arial" w:eastAsia="Times New Roman" w:hAnsi="Arial" w:cs="Arial"/>
          <w:lang w:eastAsia="en-GB"/>
        </w:rPr>
        <w:t>blasticidin</w:t>
      </w:r>
      <w:proofErr w:type="spellEnd"/>
      <w:r w:rsidRPr="00CB5F02">
        <w:rPr>
          <w:rFonts w:ascii="Arial" w:eastAsia="Times New Roman" w:hAnsi="Arial" w:cs="Arial"/>
          <w:lang w:eastAsia="en-GB"/>
        </w:rPr>
        <w:t xml:space="preserve"> S </w:t>
      </w:r>
      <w:proofErr w:type="spellStart"/>
      <w:r w:rsidRPr="00CB5F02">
        <w:rPr>
          <w:rFonts w:ascii="Arial" w:eastAsia="Times New Roman" w:hAnsi="Arial" w:cs="Arial"/>
          <w:lang w:eastAsia="en-GB"/>
        </w:rPr>
        <w:t>deamidase</w:t>
      </w:r>
      <w:proofErr w:type="spellEnd"/>
      <w:r w:rsidRPr="00CB5F02">
        <w:rPr>
          <w:rFonts w:ascii="Arial" w:eastAsia="Times New Roman" w:hAnsi="Arial" w:cs="Arial"/>
          <w:lang w:eastAsia="en-GB"/>
        </w:rPr>
        <w:t xml:space="preserve"> (</w:t>
      </w:r>
      <w:r w:rsidRPr="00CB5F02">
        <w:rPr>
          <w:rFonts w:ascii="Arial" w:eastAsia="Times New Roman" w:hAnsi="Arial" w:cs="Arial"/>
          <w:i/>
          <w:iCs/>
          <w:lang w:eastAsia="en-GB"/>
        </w:rPr>
        <w:t>BLA</w:t>
      </w:r>
      <w:r w:rsidRPr="00CB5F02">
        <w:rPr>
          <w:rFonts w:ascii="Arial" w:eastAsia="Times New Roman" w:hAnsi="Arial" w:cs="Arial"/>
          <w:lang w:eastAsia="en-GB"/>
        </w:rPr>
        <w:t xml:space="preserve">) and </w:t>
      </w:r>
      <w:proofErr w:type="spellStart"/>
      <w:r w:rsidRPr="00CB5F02">
        <w:rPr>
          <w:rFonts w:ascii="Arial" w:eastAsia="Times New Roman" w:hAnsi="Arial" w:cs="Arial"/>
          <w:lang w:eastAsia="en-GB"/>
        </w:rPr>
        <w:t>puromycin</w:t>
      </w:r>
      <w:proofErr w:type="spellEnd"/>
      <w:r w:rsidRPr="00CB5F02">
        <w:rPr>
          <w:rFonts w:ascii="Arial" w:eastAsia="Times New Roman" w:hAnsi="Arial" w:cs="Arial"/>
          <w:lang w:eastAsia="en-GB"/>
        </w:rPr>
        <w:t xml:space="preserve"> N-acetyltransferase (</w:t>
      </w:r>
      <w:r w:rsidRPr="00CB5F02">
        <w:rPr>
          <w:rFonts w:ascii="Arial" w:eastAsia="Times New Roman" w:hAnsi="Arial" w:cs="Arial"/>
          <w:i/>
          <w:iCs/>
          <w:lang w:eastAsia="en-GB"/>
        </w:rPr>
        <w:t>PAC</w:t>
      </w:r>
      <w:r w:rsidRPr="00CB5F02">
        <w:rPr>
          <w:rFonts w:ascii="Arial" w:eastAsia="Times New Roman" w:hAnsi="Arial" w:cs="Arial"/>
          <w:lang w:eastAsia="en-GB"/>
        </w:rPr>
        <w:t xml:space="preserve">) genes </w:t>
      </w:r>
      <w:proofErr w:type="gramStart"/>
      <w:r w:rsidRPr="00CB5F02">
        <w:rPr>
          <w:rFonts w:ascii="Arial" w:eastAsia="Times New Roman" w:hAnsi="Arial" w:cs="Arial"/>
          <w:lang w:eastAsia="en-GB"/>
        </w:rPr>
        <w:t>were used</w:t>
      </w:r>
      <w:proofErr w:type="gramEnd"/>
      <w:r w:rsidRPr="00CB5F02">
        <w:rPr>
          <w:rFonts w:ascii="Arial" w:eastAsia="Times New Roman" w:hAnsi="Arial" w:cs="Arial"/>
          <w:lang w:eastAsia="en-GB"/>
        </w:rPr>
        <w:t xml:space="preserve"> with the gene-specific sense primers. These amplifications </w:t>
      </w:r>
      <w:proofErr w:type="gramStart"/>
      <w:r w:rsidRPr="00CB5F02">
        <w:rPr>
          <w:rFonts w:ascii="Arial" w:eastAsia="Times New Roman" w:hAnsi="Arial" w:cs="Arial"/>
          <w:lang w:eastAsia="en-GB"/>
        </w:rPr>
        <w:t>were carried</w:t>
      </w:r>
      <w:proofErr w:type="gramEnd"/>
      <w:r w:rsidRPr="00CB5F02">
        <w:rPr>
          <w:rFonts w:ascii="Arial" w:eastAsia="Times New Roman" w:hAnsi="Arial" w:cs="Arial"/>
          <w:lang w:eastAsia="en-GB"/>
        </w:rPr>
        <w:t xml:space="preserve"> out using </w:t>
      </w:r>
      <w:proofErr w:type="spellStart"/>
      <w:r w:rsidRPr="00CB5F02">
        <w:rPr>
          <w:rFonts w:ascii="Arial" w:eastAsia="Times New Roman" w:hAnsi="Arial" w:cs="Arial"/>
          <w:lang w:eastAsia="en-GB"/>
        </w:rPr>
        <w:t>REDTaq</w:t>
      </w:r>
      <w:proofErr w:type="spellEnd"/>
      <w:r w:rsidRPr="00CB5F02">
        <w:rPr>
          <w:rFonts w:ascii="Arial" w:eastAsia="Times New Roman" w:hAnsi="Arial" w:cs="Arial"/>
          <w:lang w:eastAsia="en-GB"/>
        </w:rPr>
        <w:t xml:space="preserve"> polymerase (Sigma) using 200 ng </w:t>
      </w:r>
      <w:proofErr w:type="spellStart"/>
      <w:r w:rsidRPr="00CB5F02">
        <w:rPr>
          <w:rFonts w:ascii="Arial" w:eastAsia="Times New Roman" w:hAnsi="Arial" w:cs="Arial"/>
          <w:lang w:eastAsia="en-GB"/>
        </w:rPr>
        <w:t>gDNA</w:t>
      </w:r>
      <w:proofErr w:type="spellEnd"/>
      <w:r w:rsidRPr="00CB5F02">
        <w:rPr>
          <w:rFonts w:ascii="Arial" w:eastAsia="Times New Roman" w:hAnsi="Arial" w:cs="Arial"/>
          <w:lang w:eastAsia="en-GB"/>
        </w:rPr>
        <w:t xml:space="preserve"> under the following conditions. Denaturation for 30 s at 98 </w:t>
      </w:r>
      <w:r w:rsidR="008D4F45">
        <w:rPr>
          <w:rFonts w:ascii="Arial" w:eastAsia="Times New Roman" w:hAnsi="Arial" w:cs="Arial"/>
          <w:lang w:eastAsia="en-GB"/>
        </w:rPr>
        <w:t>°</w:t>
      </w:r>
      <w:r w:rsidRPr="00CB5F02">
        <w:rPr>
          <w:rFonts w:ascii="Arial" w:eastAsia="Times New Roman" w:hAnsi="Arial" w:cs="Arial"/>
          <w:lang w:eastAsia="en-GB"/>
        </w:rPr>
        <w:t xml:space="preserve">C, followed by 30 cycles of 98 </w:t>
      </w:r>
      <w:r w:rsidR="008D4F45">
        <w:rPr>
          <w:rFonts w:ascii="Arial" w:eastAsia="Times New Roman" w:hAnsi="Arial" w:cs="Arial"/>
          <w:lang w:eastAsia="en-GB"/>
        </w:rPr>
        <w:t>°</w:t>
      </w:r>
      <w:r w:rsidRPr="00CB5F02">
        <w:rPr>
          <w:rFonts w:ascii="Arial" w:eastAsia="Times New Roman" w:hAnsi="Arial" w:cs="Arial"/>
          <w:lang w:eastAsia="en-GB"/>
        </w:rPr>
        <w:t xml:space="preserve">C for 30 s, 63 </w:t>
      </w:r>
      <w:r w:rsidR="008D4F45">
        <w:rPr>
          <w:rFonts w:ascii="Arial" w:eastAsia="Times New Roman" w:hAnsi="Arial" w:cs="Arial"/>
          <w:lang w:eastAsia="en-GB"/>
        </w:rPr>
        <w:t>°</w:t>
      </w:r>
      <w:r w:rsidRPr="00CB5F02">
        <w:rPr>
          <w:rFonts w:ascii="Arial" w:eastAsia="Times New Roman" w:hAnsi="Arial" w:cs="Arial"/>
          <w:lang w:eastAsia="en-GB"/>
        </w:rPr>
        <w:t xml:space="preserve">C for 30 s and 72 </w:t>
      </w:r>
      <w:r w:rsidR="008D4F45">
        <w:rPr>
          <w:rFonts w:ascii="Arial" w:eastAsia="Times New Roman" w:hAnsi="Arial" w:cs="Arial"/>
          <w:lang w:eastAsia="en-GB"/>
        </w:rPr>
        <w:t>°</w:t>
      </w:r>
      <w:r w:rsidRPr="00CB5F02">
        <w:rPr>
          <w:rFonts w:ascii="Arial" w:eastAsia="Times New Roman" w:hAnsi="Arial" w:cs="Arial"/>
          <w:lang w:eastAsia="en-GB"/>
        </w:rPr>
        <w:t>C for 85 s with a final 5 min extension. PCR products we</w:t>
      </w:r>
      <w:r w:rsidR="00C36E16">
        <w:rPr>
          <w:rFonts w:ascii="Arial" w:eastAsia="Times New Roman" w:hAnsi="Arial" w:cs="Arial"/>
          <w:lang w:eastAsia="en-GB"/>
        </w:rPr>
        <w:t>re analysed on 1% agarose gels.</w:t>
      </w:r>
    </w:p>
    <w:p w14:paraId="1FE25FC8" w14:textId="77777777" w:rsidR="0025178B" w:rsidRPr="000D4CB9" w:rsidRDefault="0025178B" w:rsidP="00085082">
      <w:pPr>
        <w:pStyle w:val="Heading2"/>
        <w:spacing w:line="480" w:lineRule="auto"/>
        <w:rPr>
          <w:rFonts w:eastAsia="Times New Roman" w:cs="Arial"/>
          <w:bCs/>
          <w:lang w:eastAsia="en-GB"/>
        </w:rPr>
      </w:pPr>
      <w:r w:rsidRPr="000D4CB9">
        <w:rPr>
          <w:rFonts w:eastAsia="Times New Roman" w:cs="Arial"/>
          <w:lang w:eastAsia="en-GB"/>
        </w:rPr>
        <w:t>Phenotype rescue by gene overexpression</w:t>
      </w:r>
    </w:p>
    <w:p w14:paraId="4A813C2B" w14:textId="5F1EB37F" w:rsidR="0025178B" w:rsidRPr="000D4CB9" w:rsidRDefault="0025178B" w:rsidP="00085082">
      <w:pPr>
        <w:spacing w:before="240" w:after="240" w:line="480" w:lineRule="auto"/>
        <w:jc w:val="both"/>
        <w:rPr>
          <w:rFonts w:ascii="Arial" w:eastAsia="Times New Roman" w:hAnsi="Arial" w:cs="Arial"/>
          <w:sz w:val="24"/>
          <w:szCs w:val="24"/>
          <w:lang w:eastAsia="en-GB"/>
        </w:rPr>
      </w:pPr>
      <w:proofErr w:type="spellStart"/>
      <w:r w:rsidRPr="000D4CB9">
        <w:rPr>
          <w:rFonts w:ascii="Arial" w:eastAsia="Times New Roman" w:hAnsi="Arial" w:cs="Arial"/>
          <w:lang w:eastAsia="en-GB"/>
        </w:rPr>
        <w:t>NheI</w:t>
      </w:r>
      <w:proofErr w:type="spellEnd"/>
      <w:r w:rsidRPr="000D4CB9">
        <w:rPr>
          <w:rFonts w:ascii="Arial" w:eastAsia="Times New Roman" w:hAnsi="Arial" w:cs="Arial"/>
          <w:lang w:eastAsia="en-GB"/>
        </w:rPr>
        <w:t xml:space="preserve"> and </w:t>
      </w:r>
      <w:proofErr w:type="spellStart"/>
      <w:r w:rsidRPr="000D4CB9">
        <w:rPr>
          <w:rFonts w:ascii="Arial" w:eastAsia="Times New Roman" w:hAnsi="Arial" w:cs="Arial"/>
          <w:lang w:eastAsia="en-GB"/>
        </w:rPr>
        <w:t>XhoI</w:t>
      </w:r>
      <w:proofErr w:type="spellEnd"/>
      <w:r w:rsidRPr="000D4CB9">
        <w:rPr>
          <w:rFonts w:ascii="Arial" w:eastAsia="Times New Roman" w:hAnsi="Arial" w:cs="Arial"/>
          <w:lang w:eastAsia="en-GB"/>
        </w:rPr>
        <w:t xml:space="preserve"> restriction sites were introduced immediately 5’ and 3’ of the T7 RNA polymerase</w:t>
      </w:r>
      <w:r w:rsidR="008D4F45">
        <w:rPr>
          <w:rFonts w:ascii="Arial" w:eastAsia="Times New Roman" w:hAnsi="Arial" w:cs="Arial"/>
          <w:lang w:eastAsia="en-GB"/>
        </w:rPr>
        <w:t xml:space="preserve"> sequence of the plasmid PTB008</w:t>
      </w:r>
      <w:r w:rsidRPr="000D4CB9">
        <w:rPr>
          <w:rFonts w:ascii="Arial" w:eastAsia="Times New Roman" w:hAnsi="Arial" w:cs="Arial"/>
          <w:lang w:eastAsia="en-GB"/>
        </w:rPr>
        <w:t xml:space="preserve"> (a generous gift from Dr Eva </w:t>
      </w:r>
      <w:proofErr w:type="spellStart"/>
      <w:r w:rsidRPr="000D4CB9">
        <w:rPr>
          <w:rFonts w:ascii="Arial" w:eastAsia="Times New Roman" w:hAnsi="Arial" w:cs="Arial"/>
          <w:lang w:eastAsia="en-GB"/>
        </w:rPr>
        <w:t>Gluenz</w:t>
      </w:r>
      <w:proofErr w:type="spellEnd"/>
      <w:r w:rsidRPr="000D4CB9">
        <w:rPr>
          <w:rFonts w:ascii="Arial" w:eastAsia="Times New Roman" w:hAnsi="Arial" w:cs="Arial"/>
          <w:lang w:eastAsia="en-GB"/>
        </w:rPr>
        <w:t xml:space="preserve">, University of Glasgow) using the NEB Q5 site directed mutagenesis kit using </w:t>
      </w:r>
      <w:r w:rsidR="008D4F45">
        <w:rPr>
          <w:rFonts w:ascii="Arial" w:eastAsia="Times New Roman" w:hAnsi="Arial" w:cs="Arial"/>
          <w:lang w:eastAsia="en-GB"/>
        </w:rPr>
        <w:t>the primers listed</w:t>
      </w:r>
      <w:r w:rsidR="008F2AD4">
        <w:rPr>
          <w:rFonts w:ascii="Arial" w:eastAsia="Times New Roman" w:hAnsi="Arial" w:cs="Arial"/>
          <w:lang w:eastAsia="en-GB"/>
        </w:rPr>
        <w:t xml:space="preserve"> in (Table S5</w:t>
      </w:r>
      <w:r w:rsidR="008D4F45">
        <w:rPr>
          <w:rFonts w:ascii="Arial" w:eastAsia="Times New Roman" w:hAnsi="Arial" w:cs="Arial"/>
          <w:lang w:eastAsia="en-GB"/>
        </w:rPr>
        <w:t>).</w:t>
      </w:r>
      <w:r w:rsidRPr="000D4CB9">
        <w:rPr>
          <w:rFonts w:ascii="Arial" w:eastAsia="Times New Roman" w:hAnsi="Arial" w:cs="Arial"/>
          <w:lang w:eastAsia="en-GB"/>
        </w:rPr>
        <w:t xml:space="preserve"> The resulting plasmid </w:t>
      </w:r>
      <w:proofErr w:type="gramStart"/>
      <w:r w:rsidRPr="000D4CB9">
        <w:rPr>
          <w:rFonts w:ascii="Arial" w:eastAsia="Times New Roman" w:hAnsi="Arial" w:cs="Arial"/>
          <w:lang w:eastAsia="en-GB"/>
        </w:rPr>
        <w:t>was digested</w:t>
      </w:r>
      <w:proofErr w:type="gramEnd"/>
      <w:r w:rsidRPr="000D4CB9">
        <w:rPr>
          <w:rFonts w:ascii="Arial" w:eastAsia="Times New Roman" w:hAnsi="Arial" w:cs="Arial"/>
          <w:lang w:eastAsia="en-GB"/>
        </w:rPr>
        <w:t xml:space="preserve"> with </w:t>
      </w:r>
      <w:proofErr w:type="spellStart"/>
      <w:r w:rsidRPr="000D4CB9">
        <w:rPr>
          <w:rFonts w:ascii="Arial" w:eastAsia="Times New Roman" w:hAnsi="Arial" w:cs="Arial"/>
          <w:lang w:eastAsia="en-GB"/>
        </w:rPr>
        <w:t>NheI</w:t>
      </w:r>
      <w:proofErr w:type="spellEnd"/>
      <w:r w:rsidRPr="000D4CB9">
        <w:rPr>
          <w:rFonts w:ascii="Arial" w:eastAsia="Times New Roman" w:hAnsi="Arial" w:cs="Arial"/>
          <w:lang w:eastAsia="en-GB"/>
        </w:rPr>
        <w:t xml:space="preserve"> and </w:t>
      </w:r>
      <w:proofErr w:type="spellStart"/>
      <w:r w:rsidRPr="000D4CB9">
        <w:rPr>
          <w:rFonts w:ascii="Arial" w:eastAsia="Times New Roman" w:hAnsi="Arial" w:cs="Arial"/>
          <w:lang w:eastAsia="en-GB"/>
        </w:rPr>
        <w:t>XhoI</w:t>
      </w:r>
      <w:proofErr w:type="spellEnd"/>
      <w:r w:rsidRPr="000D4CB9">
        <w:rPr>
          <w:rFonts w:ascii="Arial" w:eastAsia="Times New Roman" w:hAnsi="Arial" w:cs="Arial"/>
          <w:lang w:eastAsia="en-GB"/>
        </w:rPr>
        <w:t xml:space="preserve"> restriction endonucleases and a new MCS introduced by ligation of the following annealed oligo pair primer 1 </w:t>
      </w:r>
      <w:proofErr w:type="spellStart"/>
      <w:r w:rsidRPr="000D4CB9">
        <w:rPr>
          <w:rFonts w:ascii="Arial" w:eastAsia="Times New Roman" w:hAnsi="Arial" w:cs="Arial"/>
          <w:lang w:eastAsia="en-GB"/>
        </w:rPr>
        <w:lastRenderedPageBreak/>
        <w:t>CTAGCgcggccgcGGATCCTCTAGAc</w:t>
      </w:r>
      <w:proofErr w:type="spellEnd"/>
      <w:r w:rsidRPr="000D4CB9">
        <w:rPr>
          <w:rFonts w:ascii="Arial" w:eastAsia="Times New Roman" w:hAnsi="Arial" w:cs="Arial"/>
          <w:lang w:eastAsia="en-GB"/>
        </w:rPr>
        <w:t xml:space="preserve"> and primer 2 </w:t>
      </w:r>
      <w:proofErr w:type="spellStart"/>
      <w:r w:rsidRPr="000D4CB9">
        <w:rPr>
          <w:rFonts w:ascii="Arial" w:eastAsia="Times New Roman" w:hAnsi="Arial" w:cs="Arial"/>
          <w:lang w:eastAsia="en-GB"/>
        </w:rPr>
        <w:t>tcgagTCTAGAGGATCCgcggccgcG</w:t>
      </w:r>
      <w:proofErr w:type="spellEnd"/>
      <w:r w:rsidRPr="000D4CB9">
        <w:rPr>
          <w:rFonts w:ascii="Arial" w:eastAsia="Times New Roman" w:hAnsi="Arial" w:cs="Arial"/>
          <w:lang w:eastAsia="en-GB"/>
        </w:rPr>
        <w:t xml:space="preserve">, yielding the plasmid PTBLE. The entire open reading frames of specific genes </w:t>
      </w:r>
      <w:proofErr w:type="gramStart"/>
      <w:r w:rsidRPr="000D4CB9">
        <w:rPr>
          <w:rFonts w:ascii="Arial" w:eastAsia="Times New Roman" w:hAnsi="Arial" w:cs="Arial"/>
          <w:lang w:eastAsia="en-GB"/>
        </w:rPr>
        <w:t>were amplified</w:t>
      </w:r>
      <w:proofErr w:type="gramEnd"/>
      <w:r w:rsidRPr="000D4CB9">
        <w:rPr>
          <w:rFonts w:ascii="Arial" w:eastAsia="Times New Roman" w:hAnsi="Arial" w:cs="Arial"/>
          <w:lang w:eastAsia="en-GB"/>
        </w:rPr>
        <w:t xml:space="preserve"> with primers that incorporated these re</w:t>
      </w:r>
      <w:r w:rsidR="008F2AD4">
        <w:rPr>
          <w:rFonts w:ascii="Arial" w:eastAsia="Times New Roman" w:hAnsi="Arial" w:cs="Arial"/>
          <w:lang w:eastAsia="en-GB"/>
        </w:rPr>
        <w:t>striction enzyme sites (Table S5</w:t>
      </w:r>
      <w:r w:rsidRPr="000D4CB9">
        <w:rPr>
          <w:rFonts w:ascii="Arial" w:eastAsia="Times New Roman" w:hAnsi="Arial" w:cs="Arial"/>
          <w:lang w:eastAsia="en-GB"/>
        </w:rPr>
        <w:t>) and the digested PCR products were ligated into the linearized PTBLE plasmid.</w:t>
      </w:r>
    </w:p>
    <w:p w14:paraId="5AEE2685" w14:textId="77777777" w:rsidR="0025178B" w:rsidRPr="000D4CB9" w:rsidRDefault="0025178B" w:rsidP="00085082">
      <w:pPr>
        <w:pStyle w:val="Heading2"/>
        <w:spacing w:line="480" w:lineRule="auto"/>
        <w:rPr>
          <w:rFonts w:eastAsia="Times New Roman" w:cs="Arial"/>
          <w:bCs/>
          <w:lang w:eastAsia="en-GB"/>
        </w:rPr>
      </w:pPr>
      <w:r w:rsidRPr="000D4CB9">
        <w:rPr>
          <w:rFonts w:eastAsia="Times New Roman" w:cs="Arial"/>
          <w:lang w:eastAsia="en-GB"/>
        </w:rPr>
        <w:t>Protein expression and purification and immunisations</w:t>
      </w:r>
    </w:p>
    <w:p w14:paraId="7D48A18B" w14:textId="1B4A375F" w:rsidR="0025178B" w:rsidRPr="00CB5F02" w:rsidRDefault="0025178B" w:rsidP="00085082">
      <w:pPr>
        <w:spacing w:before="240" w:after="240" w:line="480" w:lineRule="auto"/>
        <w:jc w:val="both"/>
        <w:rPr>
          <w:rFonts w:ascii="Arial" w:eastAsia="Times New Roman" w:hAnsi="Arial" w:cs="Arial"/>
          <w:lang w:eastAsia="en-GB"/>
        </w:rPr>
      </w:pPr>
      <w:r w:rsidRPr="00CB5F02">
        <w:rPr>
          <w:rFonts w:ascii="Arial" w:eastAsia="Times New Roman" w:hAnsi="Arial" w:cs="Arial"/>
          <w:lang w:eastAsia="en-GB"/>
        </w:rPr>
        <w:t xml:space="preserve">Codon optimised </w:t>
      </w:r>
      <w:proofErr w:type="spellStart"/>
      <w:r w:rsidRPr="00CB5F02">
        <w:rPr>
          <w:rFonts w:ascii="Arial" w:eastAsia="Times New Roman" w:hAnsi="Arial" w:cs="Arial"/>
          <w:lang w:eastAsia="en-GB"/>
        </w:rPr>
        <w:t>ectodomains</w:t>
      </w:r>
      <w:proofErr w:type="spellEnd"/>
      <w:r w:rsidRPr="00CB5F02">
        <w:rPr>
          <w:rFonts w:ascii="Arial" w:eastAsia="Times New Roman" w:hAnsi="Arial" w:cs="Arial"/>
          <w:lang w:eastAsia="en-GB"/>
        </w:rPr>
        <w:t xml:space="preserve"> fused to an N-terminal signal peptide for secretion and a C-terminal </w:t>
      </w:r>
      <w:proofErr w:type="spellStart"/>
      <w:r w:rsidRPr="00CB5F02">
        <w:rPr>
          <w:rFonts w:ascii="Arial" w:eastAsia="Times New Roman" w:hAnsi="Arial" w:cs="Arial"/>
          <w:lang w:eastAsia="en-GB"/>
        </w:rPr>
        <w:t>biolinker</w:t>
      </w:r>
      <w:proofErr w:type="spellEnd"/>
      <w:r w:rsidRPr="00CB5F02">
        <w:rPr>
          <w:rFonts w:ascii="Arial" w:eastAsia="Times New Roman" w:hAnsi="Arial" w:cs="Arial"/>
          <w:lang w:eastAsia="en-GB"/>
        </w:rPr>
        <w:t xml:space="preserve"> containing a </w:t>
      </w:r>
      <w:proofErr w:type="spellStart"/>
      <w:r w:rsidRPr="00CB5F02">
        <w:rPr>
          <w:rFonts w:ascii="Arial" w:eastAsia="Times New Roman" w:hAnsi="Arial" w:cs="Arial"/>
          <w:lang w:eastAsia="en-GB"/>
        </w:rPr>
        <w:t>hexahistidine</w:t>
      </w:r>
      <w:proofErr w:type="spellEnd"/>
      <w:r w:rsidRPr="00CB5F02">
        <w:rPr>
          <w:rFonts w:ascii="Arial" w:eastAsia="Times New Roman" w:hAnsi="Arial" w:cs="Arial"/>
          <w:lang w:eastAsia="en-GB"/>
        </w:rPr>
        <w:t xml:space="preserve"> tag were transfected in to HEK293-6E </w:t>
      </w:r>
      <w:r w:rsidR="00875F3E">
        <w:rPr>
          <w:rFonts w:ascii="Arial" w:eastAsia="Times New Roman" w:hAnsi="Arial" w:cs="Arial"/>
          <w:lang w:eastAsia="en-GB"/>
        </w:rPr>
        <w:fldChar w:fldCharType="begin"/>
      </w:r>
      <w:r w:rsidR="00875F3E">
        <w:rPr>
          <w:rFonts w:ascii="Arial" w:eastAsia="Times New Roman" w:hAnsi="Arial" w:cs="Arial"/>
          <w:lang w:eastAsia="en-GB"/>
        </w:rPr>
        <w:instrText xml:space="preserve"> ADDIN EN.CITE &lt;EndNote&gt;&lt;Cite ExcludeAuth="1" ExcludeYear="1"&gt;&lt;Author&gt;Loignon&lt;/Author&gt;&lt;Year&gt;2008&lt;/Year&gt;&lt;RecNum&gt;748&lt;/RecNum&gt;&lt;DisplayText&gt;[48]&lt;/DisplayText&gt;&lt;record&gt;&lt;rec-number&gt;748&lt;/rec-number&gt;&lt;foreign-keys&gt;&lt;key app="EN" db-id="pe2z5s2ahswtpve5vf7p0atcs2vafdzxaatx" timestamp="1623419320"&gt;748&lt;/key&gt;&lt;/foreign-keys&gt;&lt;ref-type name="Journal Article"&gt;17&lt;/ref-type&gt;&lt;contributors&gt;&lt;authors&gt;&lt;author&gt;Loignon, M.&lt;/author&gt;&lt;author&gt;Perret, S.&lt;/author&gt;&lt;author&gt;Kelly, J.&lt;/author&gt;&lt;author&gt;Boulais, D.&lt;/author&gt;&lt;author&gt;Cass, B.&lt;/author&gt;&lt;author&gt;Bisson, L.&lt;/author&gt;&lt;author&gt;Afkhamizarreh, F.&lt;/author&gt;&lt;author&gt;Durocher, Y.&lt;/author&gt;&lt;/authors&gt;&lt;/contributors&gt;&lt;auth-address&gt;National Research Council Canada, Animal Cell Technology Group, Bioprocess Sector, Biotechnology Research Institute, 6100 Royalmount Ave., Montreal, QC, H4P 2R2, Canada. martin.loignon@nrc.gc.ca&lt;/auth-address&gt;&lt;titles&gt;&lt;title&gt;Stable high volumetric production of glycosylated human recombinant IFNalpha2b in HEK293 cells&lt;/title&gt;&lt;secondary-title&gt;BMC Biotechnol&lt;/secondary-title&gt;&lt;alt-title&gt;BMC biotechnology&lt;/alt-title&gt;&lt;/titles&gt;&lt;periodical&gt;&lt;full-title&gt;BMC Biotechnol&lt;/full-title&gt;&lt;abbr-1&gt;BMC biotechnology&lt;/abbr-1&gt;&lt;/periodical&gt;&lt;alt-periodical&gt;&lt;full-title&gt;BMC Biotechnol&lt;/full-title&gt;&lt;abbr-1&gt;BMC biotechnology&lt;/abbr-1&gt;&lt;/alt-periodical&gt;&lt;pages&gt;65&lt;/pages&gt;&lt;volume&gt;8&lt;/volume&gt;&lt;edition&gt;2008/08/30&lt;/edition&gt;&lt;keywords&gt;&lt;keyword&gt;Cell Line&lt;/keyword&gt;&lt;keyword&gt;Cloning, Molecular/*methods&lt;/keyword&gt;&lt;keyword&gt;Humans&lt;/keyword&gt;&lt;keyword&gt;Interferon alpha-2&lt;/keyword&gt;&lt;keyword&gt;Interferon-alpha/genetics/*metabolism&lt;/keyword&gt;&lt;keyword&gt;Kidney/*physiology&lt;/keyword&gt;&lt;keyword&gt;Protein Engineering/*methods&lt;/keyword&gt;&lt;keyword&gt;Recombinant Proteins/*metabolism&lt;/keyword&gt;&lt;/keywords&gt;&lt;dates&gt;&lt;year&gt;2008&lt;/year&gt;&lt;pub-dates&gt;&lt;date&gt;Aug 27&lt;/date&gt;&lt;/pub-dates&gt;&lt;/dates&gt;&lt;isbn&gt;1472-6750&lt;/isbn&gt;&lt;accession-num&gt;18752669&lt;/accession-num&gt;&lt;urls&gt;&lt;/urls&gt;&lt;custom2&gt;PMC2538527&lt;/custom2&gt;&lt;electronic-resource-num&gt;10.1186/1472-6750-8-65&lt;/electronic-resource-num&gt;&lt;remote-database-provider&gt;NLM&lt;/remote-database-provider&gt;&lt;language&gt;eng&lt;/language&gt;&lt;/record&gt;&lt;/Cite&gt;&lt;/EndNote&gt;</w:instrText>
      </w:r>
      <w:r w:rsidR="00875F3E">
        <w:rPr>
          <w:rFonts w:ascii="Arial" w:eastAsia="Times New Roman" w:hAnsi="Arial" w:cs="Arial"/>
          <w:lang w:eastAsia="en-GB"/>
        </w:rPr>
        <w:fldChar w:fldCharType="separate"/>
      </w:r>
      <w:r w:rsidR="00875F3E">
        <w:rPr>
          <w:rFonts w:ascii="Arial" w:eastAsia="Times New Roman" w:hAnsi="Arial" w:cs="Arial"/>
          <w:noProof/>
          <w:lang w:eastAsia="en-GB"/>
        </w:rPr>
        <w:t>[48]</w:t>
      </w:r>
      <w:r w:rsidR="00875F3E">
        <w:rPr>
          <w:rFonts w:ascii="Arial" w:eastAsia="Times New Roman" w:hAnsi="Arial" w:cs="Arial"/>
          <w:lang w:eastAsia="en-GB"/>
        </w:rPr>
        <w:fldChar w:fldCharType="end"/>
      </w:r>
      <w:r w:rsidR="00FF02B3" w:rsidRPr="00CB5F02">
        <w:rPr>
          <w:rFonts w:ascii="Arial" w:eastAsia="Times New Roman" w:hAnsi="Arial" w:cs="Arial"/>
          <w:lang w:eastAsia="en-GB"/>
        </w:rPr>
        <w:t>,</w:t>
      </w:r>
      <w:r w:rsidRPr="00CB5F02">
        <w:rPr>
          <w:rFonts w:ascii="Arial" w:eastAsia="Times New Roman" w:hAnsi="Arial" w:cs="Arial"/>
          <w:lang w:eastAsia="en-GB"/>
        </w:rPr>
        <w:t xml:space="preserve"> HEK293E </w:t>
      </w:r>
      <w:r w:rsidR="00875F3E">
        <w:rPr>
          <w:rFonts w:ascii="Arial" w:eastAsia="Times New Roman" w:hAnsi="Arial" w:cs="Arial"/>
          <w:lang w:eastAsia="en-GB"/>
        </w:rPr>
        <w:fldChar w:fldCharType="begin">
          <w:fldData xml:space="preserve">PEVuZE5vdGU+PENpdGUgRXhjbHVkZUF1dGg9IjEiIEV4Y2x1ZGVZZWFyPSIxIj48QXV0aG9yPkR1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</w:fldData>
        </w:fldChar>
      </w:r>
      <w:r w:rsidR="00875F3E">
        <w:rPr>
          <w:rFonts w:ascii="Arial" w:eastAsia="Times New Roman" w:hAnsi="Arial" w:cs="Arial"/>
          <w:lang w:eastAsia="en-GB"/>
        </w:rPr>
        <w:instrText xml:space="preserve"> ADDIN EN.CITE </w:instrText>
      </w:r>
      <w:r w:rsidR="00875F3E">
        <w:rPr>
          <w:rFonts w:ascii="Arial" w:eastAsia="Times New Roman" w:hAnsi="Arial" w:cs="Arial"/>
          <w:lang w:eastAsia="en-GB"/>
        </w:rPr>
        <w:fldChar w:fldCharType="begin">
          <w:fldData xml:space="preserve">PEVuZE5vdGU+PENpdGUgRXhjbHVkZUF1dGg9IjEiIEV4Y2x1ZGVZZWFyPSIxIj48QXV0aG9yPkR1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</w:fldData>
        </w:fldChar>
      </w:r>
      <w:r w:rsidR="00875F3E">
        <w:rPr>
          <w:rFonts w:ascii="Arial" w:eastAsia="Times New Roman" w:hAnsi="Arial" w:cs="Arial"/>
          <w:lang w:eastAsia="en-GB"/>
        </w:rPr>
        <w:instrText xml:space="preserve"> ADDIN EN.CITE.DATA </w:instrText>
      </w:r>
      <w:r w:rsidR="00875F3E">
        <w:rPr>
          <w:rFonts w:ascii="Arial" w:eastAsia="Times New Roman" w:hAnsi="Arial" w:cs="Arial"/>
          <w:lang w:eastAsia="en-GB"/>
        </w:rPr>
      </w:r>
      <w:r w:rsidR="00875F3E">
        <w:rPr>
          <w:rFonts w:ascii="Arial" w:eastAsia="Times New Roman" w:hAnsi="Arial" w:cs="Arial"/>
          <w:lang w:eastAsia="en-GB"/>
        </w:rPr>
        <w:fldChar w:fldCharType="end"/>
      </w:r>
      <w:r w:rsidR="00875F3E">
        <w:rPr>
          <w:rFonts w:ascii="Arial" w:eastAsia="Times New Roman" w:hAnsi="Arial" w:cs="Arial"/>
          <w:lang w:eastAsia="en-GB"/>
        </w:rPr>
      </w:r>
      <w:r w:rsidR="00875F3E">
        <w:rPr>
          <w:rFonts w:ascii="Arial" w:eastAsia="Times New Roman" w:hAnsi="Arial" w:cs="Arial"/>
          <w:lang w:eastAsia="en-GB"/>
        </w:rPr>
        <w:fldChar w:fldCharType="separate"/>
      </w:r>
      <w:r w:rsidR="00875F3E">
        <w:rPr>
          <w:rFonts w:ascii="Arial" w:eastAsia="Times New Roman" w:hAnsi="Arial" w:cs="Arial"/>
          <w:noProof/>
          <w:lang w:eastAsia="en-GB"/>
        </w:rPr>
        <w:t>[49]</w:t>
      </w:r>
      <w:r w:rsidR="00875F3E">
        <w:rPr>
          <w:rFonts w:ascii="Arial" w:eastAsia="Times New Roman" w:hAnsi="Arial" w:cs="Arial"/>
          <w:lang w:eastAsia="en-GB"/>
        </w:rPr>
        <w:fldChar w:fldCharType="end"/>
      </w:r>
      <w:r w:rsidRPr="00CB5F02">
        <w:rPr>
          <w:rFonts w:ascii="Arial" w:eastAsia="Times New Roman" w:hAnsi="Arial" w:cs="Arial"/>
          <w:lang w:eastAsia="en-GB"/>
        </w:rPr>
        <w:t xml:space="preserve"> or High </w:t>
      </w:r>
      <w:proofErr w:type="spellStart"/>
      <w:r w:rsidRPr="00CB5F02">
        <w:rPr>
          <w:rFonts w:ascii="Arial" w:eastAsia="Times New Roman" w:hAnsi="Arial" w:cs="Arial"/>
          <w:lang w:eastAsia="en-GB"/>
        </w:rPr>
        <w:t>Five</w:t>
      </w:r>
      <w:r w:rsidRPr="00CB5F02">
        <w:rPr>
          <w:rFonts w:ascii="Arial" w:eastAsia="Times New Roman" w:hAnsi="Arial" w:cs="Arial"/>
          <w:vertAlign w:val="superscript"/>
          <w:lang w:eastAsia="en-GB"/>
        </w:rPr>
        <w:t>TM</w:t>
      </w:r>
      <w:proofErr w:type="spellEnd"/>
      <w:r w:rsidR="008D4F45">
        <w:rPr>
          <w:rFonts w:ascii="Arial" w:eastAsia="Times New Roman" w:hAnsi="Arial" w:cs="Arial"/>
          <w:lang w:eastAsia="en-GB"/>
        </w:rPr>
        <w:t xml:space="preserve"> insect cells using PEI MAX.</w:t>
      </w:r>
      <w:r w:rsidRPr="00CB5F02">
        <w:rPr>
          <w:rFonts w:ascii="Arial" w:eastAsia="Times New Roman" w:hAnsi="Arial" w:cs="Arial"/>
          <w:lang w:eastAsia="en-GB"/>
        </w:rPr>
        <w:t xml:space="preserve"> Recombinant </w:t>
      </w:r>
      <w:proofErr w:type="spellStart"/>
      <w:r w:rsidRPr="00CB5F02">
        <w:rPr>
          <w:rFonts w:ascii="Arial" w:eastAsia="Times New Roman" w:hAnsi="Arial" w:cs="Arial"/>
          <w:lang w:eastAsia="en-GB"/>
        </w:rPr>
        <w:t>ectodomains</w:t>
      </w:r>
      <w:proofErr w:type="spellEnd"/>
      <w:r w:rsidRPr="00CB5F02">
        <w:rPr>
          <w:rFonts w:ascii="Arial" w:eastAsia="Times New Roman" w:hAnsi="Arial" w:cs="Arial"/>
          <w:lang w:eastAsia="en-GB"/>
        </w:rPr>
        <w:t xml:space="preserve"> </w:t>
      </w:r>
      <w:proofErr w:type="gramStart"/>
      <w:r w:rsidRPr="00CB5F02">
        <w:rPr>
          <w:rFonts w:ascii="Arial" w:eastAsia="Times New Roman" w:hAnsi="Arial" w:cs="Arial"/>
          <w:lang w:eastAsia="en-GB"/>
        </w:rPr>
        <w:t>were purified from supernatants using nickel affinity chromatography (</w:t>
      </w:r>
      <w:proofErr w:type="spellStart"/>
      <w:r w:rsidRPr="00CB5F02">
        <w:rPr>
          <w:rFonts w:ascii="Arial" w:eastAsia="Times New Roman" w:hAnsi="Arial" w:cs="Arial"/>
          <w:lang w:eastAsia="en-GB"/>
        </w:rPr>
        <w:t>HisTrap</w:t>
      </w:r>
      <w:proofErr w:type="spellEnd"/>
      <w:r w:rsidRPr="00CB5F02">
        <w:rPr>
          <w:rFonts w:ascii="Arial" w:eastAsia="Times New Roman" w:hAnsi="Arial" w:cs="Arial"/>
          <w:lang w:eastAsia="en-GB"/>
        </w:rPr>
        <w:t xml:space="preserve"> GE Healthcare) and elute</w:t>
      </w:r>
      <w:r w:rsidR="008D4F45">
        <w:rPr>
          <w:rFonts w:ascii="Arial" w:eastAsia="Times New Roman" w:hAnsi="Arial" w:cs="Arial"/>
          <w:lang w:eastAsia="en-GB"/>
        </w:rPr>
        <w:t>d with a gradient of imidazole</w:t>
      </w:r>
      <w:proofErr w:type="gramEnd"/>
      <w:r w:rsidR="008D4F45">
        <w:rPr>
          <w:rFonts w:ascii="Arial" w:eastAsia="Times New Roman" w:hAnsi="Arial" w:cs="Arial"/>
          <w:lang w:eastAsia="en-GB"/>
        </w:rPr>
        <w:t>.</w:t>
      </w:r>
      <w:r w:rsidRPr="00CB5F02">
        <w:rPr>
          <w:rFonts w:ascii="Arial" w:eastAsia="Times New Roman" w:hAnsi="Arial" w:cs="Arial"/>
          <w:lang w:eastAsia="en-GB"/>
        </w:rPr>
        <w:t xml:space="preserve"> Purified recombinant proteins </w:t>
      </w:r>
      <w:r w:rsidR="00726B14" w:rsidRPr="00CB5F02">
        <w:rPr>
          <w:rFonts w:ascii="Arial" w:eastAsia="Times New Roman" w:hAnsi="Arial" w:cs="Arial"/>
          <w:lang w:eastAsia="en-GB"/>
        </w:rPr>
        <w:t>were dialysed into PBS using a 3.5</w:t>
      </w:r>
      <w:r w:rsidRPr="00CB5F02">
        <w:rPr>
          <w:rFonts w:ascii="Arial" w:eastAsia="Times New Roman" w:hAnsi="Arial" w:cs="Arial"/>
          <w:lang w:eastAsia="en-GB"/>
        </w:rPr>
        <w:t xml:space="preserve"> </w:t>
      </w:r>
      <w:proofErr w:type="spellStart"/>
      <w:r w:rsidRPr="00CB5F02">
        <w:rPr>
          <w:rFonts w:ascii="Arial" w:eastAsia="Times New Roman" w:hAnsi="Arial" w:cs="Arial"/>
          <w:lang w:eastAsia="en-GB"/>
        </w:rPr>
        <w:t>kD</w:t>
      </w:r>
      <w:r w:rsidR="008D4F45">
        <w:rPr>
          <w:rFonts w:ascii="Arial" w:eastAsia="Times New Roman" w:hAnsi="Arial" w:cs="Arial"/>
          <w:lang w:eastAsia="en-GB"/>
        </w:rPr>
        <w:t>a</w:t>
      </w:r>
      <w:proofErr w:type="spellEnd"/>
      <w:r w:rsidR="008D4F45">
        <w:rPr>
          <w:rFonts w:ascii="Arial" w:eastAsia="Times New Roman" w:hAnsi="Arial" w:cs="Arial"/>
          <w:lang w:eastAsia="en-GB"/>
        </w:rPr>
        <w:t xml:space="preserve"> MWCO membrane. </w:t>
      </w:r>
      <w:r w:rsidRPr="00CB5F02">
        <w:rPr>
          <w:rFonts w:ascii="Arial" w:eastAsia="Times New Roman" w:hAnsi="Arial" w:cs="Arial"/>
          <w:lang w:eastAsia="en-GB"/>
        </w:rPr>
        <w:t xml:space="preserve">Recombinant proteins were co-administered with the adjuvant </w:t>
      </w:r>
      <w:proofErr w:type="spellStart"/>
      <w:r w:rsidRPr="00CB5F02">
        <w:rPr>
          <w:rFonts w:ascii="Arial" w:eastAsia="Times New Roman" w:hAnsi="Arial" w:cs="Arial"/>
          <w:lang w:eastAsia="en-GB"/>
        </w:rPr>
        <w:t>QuilA</w:t>
      </w:r>
      <w:proofErr w:type="spellEnd"/>
      <w:r w:rsidRPr="00CB5F02">
        <w:rPr>
          <w:rFonts w:ascii="Arial" w:eastAsia="Times New Roman" w:hAnsi="Arial" w:cs="Arial"/>
          <w:vertAlign w:val="superscript"/>
          <w:lang w:eastAsia="en-GB"/>
        </w:rPr>
        <w:t>®</w:t>
      </w:r>
      <w:r w:rsidRPr="00CB5F02">
        <w:rPr>
          <w:rFonts w:ascii="Arial" w:eastAsia="Times New Roman" w:hAnsi="Arial" w:cs="Arial"/>
          <w:lang w:eastAsia="en-GB"/>
        </w:rPr>
        <w:t xml:space="preserve"> </w:t>
      </w:r>
      <w:r w:rsidR="00144EAC">
        <w:rPr>
          <w:rFonts w:ascii="Arial" w:eastAsia="Times New Roman" w:hAnsi="Arial" w:cs="Arial"/>
          <w:lang w:eastAsia="en-GB"/>
        </w:rPr>
        <w:t xml:space="preserve">(Figs 4C-E) </w:t>
      </w:r>
      <w:r w:rsidRPr="00CB5F02">
        <w:rPr>
          <w:rFonts w:ascii="Arial" w:eastAsia="Times New Roman" w:hAnsi="Arial" w:cs="Arial"/>
          <w:lang w:eastAsia="en-GB"/>
        </w:rPr>
        <w:t xml:space="preserve">containing 50 </w:t>
      </w:r>
      <w:proofErr w:type="spellStart"/>
      <w:r w:rsidRPr="00CB5F02">
        <w:rPr>
          <w:rFonts w:ascii="Arial" w:eastAsia="Times New Roman" w:hAnsi="Arial" w:cs="Arial"/>
          <w:lang w:eastAsia="en-GB"/>
        </w:rPr>
        <w:t>μg</w:t>
      </w:r>
      <w:proofErr w:type="spellEnd"/>
      <w:r w:rsidRPr="00CB5F02">
        <w:rPr>
          <w:rFonts w:ascii="Arial" w:eastAsia="Times New Roman" w:hAnsi="Arial" w:cs="Arial"/>
          <w:lang w:eastAsia="en-GB"/>
        </w:rPr>
        <w:t xml:space="preserve"> of protein per mouse</w:t>
      </w:r>
      <w:r w:rsidR="00160402" w:rsidRPr="00CB5F02">
        <w:rPr>
          <w:rFonts w:ascii="Arial" w:eastAsia="Times New Roman" w:hAnsi="Arial" w:cs="Arial"/>
          <w:lang w:eastAsia="en-GB"/>
        </w:rPr>
        <w:t xml:space="preserve"> or were mixed with 2% alum (</w:t>
      </w:r>
      <w:proofErr w:type="spellStart"/>
      <w:r w:rsidR="00160402" w:rsidRPr="00CB5F02">
        <w:rPr>
          <w:rFonts w:ascii="Arial" w:eastAsia="Times New Roman" w:hAnsi="Arial" w:cs="Arial"/>
          <w:lang w:eastAsia="en-GB"/>
        </w:rPr>
        <w:t>Alhydrogel</w:t>
      </w:r>
      <w:proofErr w:type="spellEnd"/>
      <w:r w:rsidR="00160402" w:rsidRPr="00CB5F02">
        <w:rPr>
          <w:rFonts w:ascii="Arial" w:eastAsia="Times New Roman" w:hAnsi="Arial" w:cs="Arial"/>
          <w:lang w:eastAsia="en-GB"/>
        </w:rPr>
        <w:t xml:space="preserve">, </w:t>
      </w:r>
      <w:proofErr w:type="spellStart"/>
      <w:r w:rsidR="00160402" w:rsidRPr="00CB5F02">
        <w:rPr>
          <w:rFonts w:ascii="Arial" w:eastAsia="Times New Roman" w:hAnsi="Arial" w:cs="Arial"/>
          <w:lang w:eastAsia="en-GB"/>
        </w:rPr>
        <w:t>InvivoGen</w:t>
      </w:r>
      <w:proofErr w:type="spellEnd"/>
      <w:r w:rsidR="00160402" w:rsidRPr="00CB5F02">
        <w:rPr>
          <w:rFonts w:ascii="Arial" w:eastAsia="Times New Roman" w:hAnsi="Arial" w:cs="Arial"/>
          <w:lang w:eastAsia="en-GB"/>
        </w:rPr>
        <w:t>)</w:t>
      </w:r>
      <w:r w:rsidR="00144EAC">
        <w:rPr>
          <w:rFonts w:ascii="Arial" w:eastAsia="Times New Roman" w:hAnsi="Arial" w:cs="Arial"/>
          <w:lang w:eastAsia="en-GB"/>
        </w:rPr>
        <w:t xml:space="preserve"> (Fig 4B)</w:t>
      </w:r>
      <w:r w:rsidR="00160402" w:rsidRPr="00CB5F02">
        <w:rPr>
          <w:rFonts w:ascii="Arial" w:eastAsia="Times New Roman" w:hAnsi="Arial" w:cs="Arial"/>
          <w:lang w:eastAsia="en-GB"/>
        </w:rPr>
        <w:t xml:space="preserve"> at a 1:1 (v/v) ratio and incubated on a roller mixer for 1 h at 22 °C.</w:t>
      </w:r>
      <w:r w:rsidR="008D4F45">
        <w:rPr>
          <w:rFonts w:ascii="Arial" w:eastAsia="Times New Roman" w:hAnsi="Arial" w:cs="Arial"/>
          <w:lang w:eastAsia="en-GB"/>
        </w:rPr>
        <w:t xml:space="preserve"> </w:t>
      </w:r>
      <w:r w:rsidR="004F543C" w:rsidRPr="00CB5F02">
        <w:rPr>
          <w:rFonts w:ascii="Arial" w:eastAsia="Times New Roman" w:hAnsi="Arial" w:cs="Arial"/>
          <w:lang w:eastAsia="en-GB"/>
        </w:rPr>
        <w:t xml:space="preserve">Immunisations were </w:t>
      </w:r>
      <w:r w:rsidRPr="00CB5F02">
        <w:rPr>
          <w:rFonts w:ascii="Arial" w:eastAsia="Times New Roman" w:hAnsi="Arial" w:cs="Arial"/>
          <w:lang w:eastAsia="en-GB"/>
        </w:rPr>
        <w:t xml:space="preserve">administered via the subcutaneous </w:t>
      </w:r>
      <w:proofErr w:type="gramStart"/>
      <w:r w:rsidRPr="00CB5F02">
        <w:rPr>
          <w:rFonts w:ascii="Arial" w:eastAsia="Times New Roman" w:hAnsi="Arial" w:cs="Arial"/>
          <w:lang w:eastAsia="en-GB"/>
        </w:rPr>
        <w:t>route</w:t>
      </w:r>
      <w:r w:rsidR="004F543C" w:rsidRPr="00CB5F02">
        <w:rPr>
          <w:rFonts w:ascii="Arial" w:eastAsia="Times New Roman" w:hAnsi="Arial" w:cs="Arial"/>
          <w:lang w:eastAsia="en-GB"/>
        </w:rPr>
        <w:t xml:space="preserve"> and</w:t>
      </w:r>
      <w:r w:rsidRPr="00CB5F02">
        <w:rPr>
          <w:rFonts w:ascii="Arial" w:eastAsia="Times New Roman" w:hAnsi="Arial" w:cs="Arial"/>
          <w:lang w:eastAsia="en-GB"/>
        </w:rPr>
        <w:t xml:space="preserve"> boosted at 2 and 4 weeks after the initial immunisation</w:t>
      </w:r>
      <w:proofErr w:type="gramEnd"/>
      <w:r w:rsidRPr="00CB5F02">
        <w:rPr>
          <w:rFonts w:ascii="Arial" w:eastAsia="Times New Roman" w:hAnsi="Arial" w:cs="Arial"/>
          <w:lang w:eastAsia="en-GB"/>
        </w:rPr>
        <w:t xml:space="preserve"> and allowed to rest for 4 weeks prior to infection with a bioluminescent strain of</w:t>
      </w:r>
      <w:r w:rsidRPr="00CB5F02">
        <w:rPr>
          <w:rFonts w:ascii="Arial" w:eastAsia="Times New Roman" w:hAnsi="Arial" w:cs="Arial"/>
          <w:i/>
          <w:iCs/>
          <w:lang w:eastAsia="en-GB"/>
        </w:rPr>
        <w:t xml:space="preserve"> </w:t>
      </w:r>
      <w:proofErr w:type="spellStart"/>
      <w:r w:rsidRPr="00CB5F02">
        <w:rPr>
          <w:rFonts w:ascii="Arial" w:eastAsia="Times New Roman" w:hAnsi="Arial" w:cs="Arial"/>
          <w:i/>
          <w:iCs/>
          <w:lang w:eastAsia="en-GB"/>
        </w:rPr>
        <w:t>Leishmania</w:t>
      </w:r>
      <w:proofErr w:type="spellEnd"/>
      <w:r w:rsidRPr="00CB5F02">
        <w:rPr>
          <w:rFonts w:ascii="Arial" w:eastAsia="Times New Roman" w:hAnsi="Arial" w:cs="Arial"/>
          <w:i/>
          <w:iCs/>
          <w:lang w:eastAsia="en-GB"/>
        </w:rPr>
        <w:t xml:space="preserve"> </w:t>
      </w:r>
      <w:proofErr w:type="spellStart"/>
      <w:r w:rsidRPr="00CB5F02">
        <w:rPr>
          <w:rFonts w:ascii="Arial" w:eastAsia="Times New Roman" w:hAnsi="Arial" w:cs="Arial"/>
          <w:i/>
          <w:iCs/>
          <w:lang w:eastAsia="en-GB"/>
        </w:rPr>
        <w:t>donovani</w:t>
      </w:r>
      <w:proofErr w:type="spellEnd"/>
      <w:r w:rsidR="008D4F45">
        <w:rPr>
          <w:rFonts w:ascii="Arial" w:eastAsia="Times New Roman" w:hAnsi="Arial" w:cs="Arial"/>
          <w:lang w:eastAsia="en-GB"/>
        </w:rPr>
        <w:t xml:space="preserve"> as described above. </w:t>
      </w:r>
      <w:r w:rsidR="00144EAC">
        <w:rPr>
          <w:rFonts w:ascii="Arial" w:eastAsia="Times New Roman" w:hAnsi="Arial" w:cs="Arial"/>
          <w:lang w:eastAsia="en-GB"/>
        </w:rPr>
        <w:t>Rat CD200 was used as the control antigen (Figs 4B</w:t>
      </w:r>
      <w:r w:rsidR="00B3699B">
        <w:rPr>
          <w:rFonts w:ascii="Arial" w:eastAsia="Times New Roman" w:hAnsi="Arial" w:cs="Arial"/>
          <w:lang w:eastAsia="en-GB"/>
        </w:rPr>
        <w:t xml:space="preserve"> and C) whilst </w:t>
      </w:r>
      <w:proofErr w:type="spellStart"/>
      <w:r w:rsidR="00B3699B" w:rsidRPr="008D4F45">
        <w:rPr>
          <w:rFonts w:ascii="Arial" w:eastAsia="Times New Roman" w:hAnsi="Arial" w:cs="Arial"/>
          <w:i/>
          <w:lang w:eastAsia="en-GB"/>
        </w:rPr>
        <w:t>Pf</w:t>
      </w:r>
      <w:r w:rsidR="00B3699B">
        <w:rPr>
          <w:rFonts w:ascii="Arial" w:eastAsia="Times New Roman" w:hAnsi="Arial" w:cs="Arial"/>
          <w:lang w:eastAsia="en-GB"/>
        </w:rPr>
        <w:t>T</w:t>
      </w:r>
      <w:r w:rsidR="008D4F45">
        <w:rPr>
          <w:rFonts w:ascii="Arial" w:eastAsia="Times New Roman" w:hAnsi="Arial" w:cs="Arial"/>
          <w:lang w:eastAsia="en-GB"/>
        </w:rPr>
        <w:t>RAP</w:t>
      </w:r>
      <w:proofErr w:type="spellEnd"/>
      <w:r w:rsidR="00B3699B">
        <w:rPr>
          <w:rFonts w:ascii="Arial" w:eastAsia="Times New Roman" w:hAnsi="Arial" w:cs="Arial"/>
          <w:lang w:eastAsia="en-GB"/>
        </w:rPr>
        <w:t xml:space="preserve"> </w:t>
      </w:r>
      <w:r w:rsidR="00875F3E">
        <w:rPr>
          <w:rFonts w:ascii="Arial" w:eastAsia="Times New Roman" w:hAnsi="Arial" w:cs="Arial"/>
          <w:lang w:eastAsia="en-GB"/>
        </w:rPr>
        <w:fldChar w:fldCharType="begin">
          <w:fldData xml:space="preserve">PEVuZE5vdGU+PENpdGU+PEF1dGhvcj5Dcm9zbmllcjwvQXV0aG9yPjxZZWFyPjIwMTM8L1llYXI+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</w:fldData>
        </w:fldChar>
      </w:r>
      <w:r w:rsidR="00875F3E">
        <w:rPr>
          <w:rFonts w:ascii="Arial" w:eastAsia="Times New Roman" w:hAnsi="Arial" w:cs="Arial"/>
          <w:lang w:eastAsia="en-GB"/>
        </w:rPr>
        <w:instrText xml:space="preserve"> ADDIN EN.CITE </w:instrText>
      </w:r>
      <w:r w:rsidR="00875F3E">
        <w:rPr>
          <w:rFonts w:ascii="Arial" w:eastAsia="Times New Roman" w:hAnsi="Arial" w:cs="Arial"/>
          <w:lang w:eastAsia="en-GB"/>
        </w:rPr>
        <w:fldChar w:fldCharType="begin">
          <w:fldData xml:space="preserve">PEVuZE5vdGU+PENpdGU+PEF1dGhvcj5Dcm9zbmllcjwvQXV0aG9yPjxZZWFyPjIwMTM8L1llYXI+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</w:fldData>
        </w:fldChar>
      </w:r>
      <w:r w:rsidR="00875F3E">
        <w:rPr>
          <w:rFonts w:ascii="Arial" w:eastAsia="Times New Roman" w:hAnsi="Arial" w:cs="Arial"/>
          <w:lang w:eastAsia="en-GB"/>
        </w:rPr>
        <w:instrText xml:space="preserve"> ADDIN EN.CITE.DATA </w:instrText>
      </w:r>
      <w:r w:rsidR="00875F3E">
        <w:rPr>
          <w:rFonts w:ascii="Arial" w:eastAsia="Times New Roman" w:hAnsi="Arial" w:cs="Arial"/>
          <w:lang w:eastAsia="en-GB"/>
        </w:rPr>
      </w:r>
      <w:r w:rsidR="00875F3E">
        <w:rPr>
          <w:rFonts w:ascii="Arial" w:eastAsia="Times New Roman" w:hAnsi="Arial" w:cs="Arial"/>
          <w:lang w:eastAsia="en-GB"/>
        </w:rPr>
        <w:fldChar w:fldCharType="end"/>
      </w:r>
      <w:r w:rsidR="00875F3E">
        <w:rPr>
          <w:rFonts w:ascii="Arial" w:eastAsia="Times New Roman" w:hAnsi="Arial" w:cs="Arial"/>
          <w:lang w:eastAsia="en-GB"/>
        </w:rPr>
      </w:r>
      <w:r w:rsidR="00875F3E">
        <w:rPr>
          <w:rFonts w:ascii="Arial" w:eastAsia="Times New Roman" w:hAnsi="Arial" w:cs="Arial"/>
          <w:lang w:eastAsia="en-GB"/>
        </w:rPr>
        <w:fldChar w:fldCharType="separate"/>
      </w:r>
      <w:r w:rsidR="00875F3E">
        <w:rPr>
          <w:rFonts w:ascii="Arial" w:eastAsia="Times New Roman" w:hAnsi="Arial" w:cs="Arial"/>
          <w:noProof/>
          <w:lang w:eastAsia="en-GB"/>
        </w:rPr>
        <w:t>[50]</w:t>
      </w:r>
      <w:r w:rsidR="00875F3E">
        <w:rPr>
          <w:rFonts w:ascii="Arial" w:eastAsia="Times New Roman" w:hAnsi="Arial" w:cs="Arial"/>
          <w:lang w:eastAsia="en-GB"/>
        </w:rPr>
        <w:fldChar w:fldCharType="end"/>
      </w:r>
      <w:r w:rsidR="00B3699B">
        <w:rPr>
          <w:rFonts w:ascii="Arial" w:eastAsia="Times New Roman" w:hAnsi="Arial" w:cs="Arial"/>
          <w:lang w:eastAsia="en-GB"/>
        </w:rPr>
        <w:t xml:space="preserve"> was used as the control (Figs D and E). </w:t>
      </w:r>
    </w:p>
    <w:p w14:paraId="666A3A8B" w14:textId="08294476" w:rsidR="0025178B" w:rsidRPr="000D4CB9" w:rsidRDefault="007A42CA" w:rsidP="00085082">
      <w:pPr>
        <w:pStyle w:val="Heading2"/>
        <w:spacing w:line="480" w:lineRule="auto"/>
        <w:rPr>
          <w:rFonts w:eastAsia="Times New Roman" w:cs="Arial"/>
          <w:bCs/>
          <w:lang w:eastAsia="en-GB"/>
        </w:rPr>
      </w:pPr>
      <w:r>
        <w:rPr>
          <w:rFonts w:eastAsia="Times New Roman" w:cs="Arial"/>
          <w:lang w:eastAsia="en-GB"/>
        </w:rPr>
        <w:t>ELISAs</w:t>
      </w:r>
    </w:p>
    <w:p w14:paraId="1454D9D0" w14:textId="4B7C670A" w:rsidR="0025178B" w:rsidRPr="00CB5F02" w:rsidRDefault="0025178B" w:rsidP="00085082">
      <w:pPr>
        <w:spacing w:before="240" w:after="240" w:line="480" w:lineRule="auto"/>
        <w:jc w:val="both"/>
        <w:rPr>
          <w:rFonts w:ascii="Arial" w:eastAsia="Times New Roman" w:hAnsi="Arial" w:cs="Arial"/>
          <w:lang w:eastAsia="en-GB"/>
        </w:rPr>
      </w:pPr>
      <w:proofErr w:type="gramStart"/>
      <w:r w:rsidRPr="00CB5F02">
        <w:rPr>
          <w:rFonts w:ascii="Arial" w:eastAsia="Times New Roman" w:hAnsi="Arial" w:cs="Arial"/>
          <w:lang w:eastAsia="en-GB"/>
        </w:rPr>
        <w:t>A total of 1</w:t>
      </w:r>
      <w:proofErr w:type="gramEnd"/>
      <w:r w:rsidRPr="00CB5F02">
        <w:rPr>
          <w:rFonts w:ascii="Arial" w:eastAsia="Times New Roman" w:hAnsi="Arial" w:cs="Arial"/>
          <w:lang w:eastAsia="en-GB"/>
        </w:rPr>
        <w:t xml:space="preserve"> ng of the recombinant </w:t>
      </w:r>
      <w:proofErr w:type="spellStart"/>
      <w:r w:rsidRPr="00CB5F02">
        <w:rPr>
          <w:rFonts w:ascii="Arial" w:eastAsia="Times New Roman" w:hAnsi="Arial" w:cs="Arial"/>
          <w:lang w:eastAsia="en-GB"/>
        </w:rPr>
        <w:t>ectodomains</w:t>
      </w:r>
      <w:proofErr w:type="spellEnd"/>
      <w:r w:rsidRPr="00CB5F02">
        <w:rPr>
          <w:rFonts w:ascii="Arial" w:eastAsia="Times New Roman" w:hAnsi="Arial" w:cs="Arial"/>
          <w:lang w:eastAsia="en-GB"/>
        </w:rPr>
        <w:t xml:space="preserve"> were immobilized per well of a 384 well </w:t>
      </w:r>
      <w:proofErr w:type="spellStart"/>
      <w:r w:rsidRPr="00CB5F02">
        <w:rPr>
          <w:rFonts w:ascii="Arial" w:eastAsia="Times New Roman" w:hAnsi="Arial" w:cs="Arial"/>
          <w:lang w:eastAsia="en-GB"/>
        </w:rPr>
        <w:t>maxisorp</w:t>
      </w:r>
      <w:proofErr w:type="spellEnd"/>
      <w:r w:rsidRPr="00CB5F02">
        <w:rPr>
          <w:rFonts w:ascii="Arial" w:eastAsia="Times New Roman" w:hAnsi="Arial" w:cs="Arial"/>
          <w:lang w:eastAsia="en-GB"/>
        </w:rPr>
        <w:t xml:space="preserve"> plate overnight at 4 </w:t>
      </w:r>
      <w:r w:rsidRPr="00CB5F02">
        <w:rPr>
          <w:rFonts w:ascii="Cambria Math" w:eastAsia="Times New Roman" w:hAnsi="Cambria Math" w:cs="Cambria Math"/>
          <w:lang w:eastAsia="en-GB"/>
        </w:rPr>
        <w:t>℃</w:t>
      </w:r>
      <w:r w:rsidRPr="00CB5F02">
        <w:rPr>
          <w:rFonts w:ascii="Arial" w:eastAsia="Times New Roman" w:hAnsi="Arial" w:cs="Arial"/>
          <w:lang w:eastAsia="en-GB"/>
        </w:rPr>
        <w:t xml:space="preserve">.  Non-specific binding </w:t>
      </w:r>
      <w:proofErr w:type="gramStart"/>
      <w:r w:rsidRPr="00CB5F02">
        <w:rPr>
          <w:rFonts w:ascii="Arial" w:eastAsia="Times New Roman" w:hAnsi="Arial" w:cs="Arial"/>
          <w:lang w:eastAsia="en-GB"/>
        </w:rPr>
        <w:t>was blocked</w:t>
      </w:r>
      <w:proofErr w:type="gramEnd"/>
      <w:r w:rsidRPr="00CB5F02">
        <w:rPr>
          <w:rFonts w:ascii="Arial" w:eastAsia="Times New Roman" w:hAnsi="Arial" w:cs="Arial"/>
          <w:lang w:eastAsia="en-GB"/>
        </w:rPr>
        <w:t xml:space="preserve"> by incubating with 5 %</w:t>
      </w:r>
      <w:r w:rsidR="008D4F45">
        <w:rPr>
          <w:rFonts w:ascii="Arial" w:eastAsia="Times New Roman" w:hAnsi="Arial" w:cs="Arial"/>
          <w:lang w:eastAsia="en-GB"/>
        </w:rPr>
        <w:t xml:space="preserve"> (</w:t>
      </w:r>
      <w:r w:rsidRPr="008D4F45">
        <w:rPr>
          <w:rFonts w:ascii="Arial" w:eastAsia="Times New Roman" w:hAnsi="Arial" w:cs="Arial"/>
          <w:lang w:eastAsia="en-GB"/>
        </w:rPr>
        <w:t xml:space="preserve">w/v) </w:t>
      </w:r>
      <w:r w:rsidRPr="00CB5F02">
        <w:rPr>
          <w:rFonts w:ascii="Arial" w:eastAsia="Times New Roman" w:hAnsi="Arial" w:cs="Arial"/>
          <w:lang w:eastAsia="en-GB"/>
        </w:rPr>
        <w:t>bovine serum albumin dissolved in phosphate buffered saline, containing 0.05 %</w:t>
      </w:r>
      <w:r w:rsidR="008D4F45">
        <w:rPr>
          <w:rFonts w:ascii="Arial" w:eastAsia="Times New Roman" w:hAnsi="Arial" w:cs="Arial"/>
          <w:lang w:eastAsia="en-GB"/>
        </w:rPr>
        <w:t xml:space="preserve"> (</w:t>
      </w:r>
      <w:r w:rsidRPr="008D4F45">
        <w:rPr>
          <w:rFonts w:ascii="Arial" w:eastAsia="Times New Roman" w:hAnsi="Arial" w:cs="Arial"/>
          <w:lang w:eastAsia="en-GB"/>
        </w:rPr>
        <w:t>v/v)</w:t>
      </w:r>
      <w:r w:rsidRPr="00CB5F02">
        <w:rPr>
          <w:rFonts w:ascii="Arial" w:eastAsia="Times New Roman" w:hAnsi="Arial" w:cs="Arial"/>
          <w:lang w:eastAsia="en-GB"/>
        </w:rPr>
        <w:t xml:space="preserve"> Tween-20 (PBS-T) </w:t>
      </w:r>
      <w:r w:rsidR="008D4F45">
        <w:rPr>
          <w:rFonts w:ascii="Arial" w:eastAsia="Times New Roman" w:hAnsi="Arial" w:cs="Arial"/>
          <w:lang w:eastAsia="en-GB"/>
        </w:rPr>
        <w:t>for 1 hour at room temperature.</w:t>
      </w:r>
      <w:r w:rsidRPr="00CB5F02">
        <w:rPr>
          <w:rFonts w:ascii="Arial" w:eastAsia="Times New Roman" w:hAnsi="Arial" w:cs="Arial"/>
          <w:lang w:eastAsia="en-GB"/>
        </w:rPr>
        <w:t xml:space="preserve"> Serum from immunised mice </w:t>
      </w:r>
      <w:proofErr w:type="gramStart"/>
      <w:r w:rsidRPr="00CB5F02">
        <w:rPr>
          <w:rFonts w:ascii="Arial" w:eastAsia="Times New Roman" w:hAnsi="Arial" w:cs="Arial"/>
          <w:lang w:eastAsia="en-GB"/>
        </w:rPr>
        <w:t>was collected and serially diluted into PBS-T before incubated with the immob</w:t>
      </w:r>
      <w:r w:rsidR="008D4F45">
        <w:rPr>
          <w:rFonts w:ascii="Arial" w:eastAsia="Times New Roman" w:hAnsi="Arial" w:cs="Arial"/>
          <w:lang w:eastAsia="en-GB"/>
        </w:rPr>
        <w:t>ilised proteins for 2 hr at room temperature</w:t>
      </w:r>
      <w:proofErr w:type="gramEnd"/>
      <w:r w:rsidR="008D4F45">
        <w:rPr>
          <w:rFonts w:ascii="Arial" w:eastAsia="Times New Roman" w:hAnsi="Arial" w:cs="Arial"/>
          <w:lang w:eastAsia="en-GB"/>
        </w:rPr>
        <w:t>.</w:t>
      </w:r>
      <w:r w:rsidRPr="00CB5F02">
        <w:rPr>
          <w:rFonts w:ascii="Arial" w:eastAsia="Times New Roman" w:hAnsi="Arial" w:cs="Arial"/>
          <w:lang w:eastAsia="en-GB"/>
        </w:rPr>
        <w:t xml:space="preserve"> Wells were washed with PBS-T three times to remove all unbound antibodies </w:t>
      </w:r>
      <w:r w:rsidRPr="00CB5F02">
        <w:rPr>
          <w:rFonts w:ascii="Arial" w:eastAsia="Times New Roman" w:hAnsi="Arial" w:cs="Arial"/>
          <w:lang w:eastAsia="en-GB"/>
        </w:rPr>
        <w:lastRenderedPageBreak/>
        <w:t>and then incubated with goat anti-mouse IgG conjugated with alkaline phosphatase (1 in 2500 dilut</w:t>
      </w:r>
      <w:r w:rsidR="008D4F45">
        <w:rPr>
          <w:rFonts w:ascii="Arial" w:eastAsia="Times New Roman" w:hAnsi="Arial" w:cs="Arial"/>
          <w:lang w:eastAsia="en-GB"/>
        </w:rPr>
        <w:t>ion) for a further hour at room temperature.</w:t>
      </w:r>
      <w:r w:rsidRPr="00CB5F02">
        <w:rPr>
          <w:rFonts w:ascii="Arial" w:eastAsia="Times New Roman" w:hAnsi="Arial" w:cs="Arial"/>
          <w:lang w:eastAsia="en-GB"/>
        </w:rPr>
        <w:t xml:space="preserve"> Excess secondary antibody </w:t>
      </w:r>
      <w:proofErr w:type="gramStart"/>
      <w:r w:rsidRPr="00CB5F02">
        <w:rPr>
          <w:rFonts w:ascii="Arial" w:eastAsia="Times New Roman" w:hAnsi="Arial" w:cs="Arial"/>
          <w:lang w:eastAsia="en-GB"/>
        </w:rPr>
        <w:t>was remo</w:t>
      </w:r>
      <w:r w:rsidR="008D4F45">
        <w:rPr>
          <w:rFonts w:ascii="Arial" w:eastAsia="Times New Roman" w:hAnsi="Arial" w:cs="Arial"/>
          <w:lang w:eastAsia="en-GB"/>
        </w:rPr>
        <w:t>ved</w:t>
      </w:r>
      <w:proofErr w:type="gramEnd"/>
      <w:r w:rsidR="008D4F45">
        <w:rPr>
          <w:rFonts w:ascii="Arial" w:eastAsia="Times New Roman" w:hAnsi="Arial" w:cs="Arial"/>
          <w:lang w:eastAsia="en-GB"/>
        </w:rPr>
        <w:t xml:space="preserve"> by three washes with PBS-T.</w:t>
      </w:r>
      <w:r w:rsidRPr="00CB5F02">
        <w:rPr>
          <w:rFonts w:ascii="Arial" w:eastAsia="Times New Roman" w:hAnsi="Arial" w:cs="Arial"/>
          <w:lang w:eastAsia="en-GB"/>
        </w:rPr>
        <w:t xml:space="preserve"> Samples were incubated with </w:t>
      </w:r>
      <w:r w:rsidRPr="00CB5F02">
        <w:rPr>
          <w:rFonts w:ascii="Arial" w:eastAsia="Times New Roman" w:hAnsi="Arial" w:cs="Arial"/>
          <w:shd w:val="clear" w:color="auto" w:fill="FFFFFF"/>
          <w:lang w:eastAsia="en-GB"/>
        </w:rPr>
        <w:t xml:space="preserve">4-Nitrophenyl phosphate disodium salt </w:t>
      </w:r>
      <w:proofErr w:type="spellStart"/>
      <w:r w:rsidRPr="00CB5F02">
        <w:rPr>
          <w:rFonts w:ascii="Arial" w:eastAsia="Times New Roman" w:hAnsi="Arial" w:cs="Arial"/>
          <w:shd w:val="clear" w:color="auto" w:fill="FFFFFF"/>
          <w:lang w:eastAsia="en-GB"/>
        </w:rPr>
        <w:t>hexahydrate</w:t>
      </w:r>
      <w:proofErr w:type="spellEnd"/>
      <w:r w:rsidRPr="00CB5F02">
        <w:rPr>
          <w:rFonts w:ascii="Arial" w:eastAsia="Times New Roman" w:hAnsi="Arial" w:cs="Arial"/>
          <w:shd w:val="clear" w:color="auto" w:fill="FFFFFF"/>
          <w:lang w:eastAsia="en-GB"/>
        </w:rPr>
        <w:t xml:space="preserve"> dissolved in 10% </w:t>
      </w:r>
      <w:proofErr w:type="spellStart"/>
      <w:r w:rsidRPr="00CB5F02">
        <w:rPr>
          <w:rFonts w:ascii="Arial" w:eastAsia="Times New Roman" w:hAnsi="Arial" w:cs="Arial"/>
          <w:shd w:val="clear" w:color="auto" w:fill="FFFFFF"/>
          <w:lang w:eastAsia="en-GB"/>
        </w:rPr>
        <w:t>diethanolamine</w:t>
      </w:r>
      <w:proofErr w:type="spellEnd"/>
      <w:r w:rsidRPr="00CB5F02">
        <w:rPr>
          <w:rFonts w:ascii="Arial" w:eastAsia="Times New Roman" w:hAnsi="Arial" w:cs="Arial"/>
          <w:shd w:val="clear" w:color="auto" w:fill="FFFFFF"/>
          <w:lang w:eastAsia="en-GB"/>
        </w:rPr>
        <w:t>, 0.5mM MgCl</w:t>
      </w:r>
      <w:r w:rsidRPr="008D4F45">
        <w:rPr>
          <w:rFonts w:ascii="Arial" w:eastAsia="Times New Roman" w:hAnsi="Arial" w:cs="Arial"/>
          <w:shd w:val="clear" w:color="auto" w:fill="FFFFFF"/>
          <w:vertAlign w:val="subscript"/>
          <w:lang w:eastAsia="en-GB"/>
        </w:rPr>
        <w:t>2</w:t>
      </w:r>
      <w:r w:rsidRPr="00CB5F02">
        <w:rPr>
          <w:rFonts w:ascii="Arial" w:eastAsia="Times New Roman" w:hAnsi="Arial" w:cs="Arial"/>
          <w:shd w:val="clear" w:color="auto" w:fill="FFFFFF"/>
          <w:vertAlign w:val="subscript"/>
          <w:lang w:eastAsia="en-GB"/>
        </w:rPr>
        <w:t>,</w:t>
      </w:r>
      <w:r w:rsidRPr="00CB5F02">
        <w:rPr>
          <w:rFonts w:ascii="Arial" w:eastAsia="Times New Roman" w:hAnsi="Arial" w:cs="Arial"/>
          <w:shd w:val="clear" w:color="auto" w:fill="FFFFFF"/>
          <w:lang w:eastAsia="en-GB"/>
        </w:rPr>
        <w:t xml:space="preserve"> </w:t>
      </w:r>
      <w:proofErr w:type="gramStart"/>
      <w:r w:rsidRPr="00CB5F02">
        <w:rPr>
          <w:rFonts w:ascii="Arial" w:eastAsia="Times New Roman" w:hAnsi="Arial" w:cs="Arial"/>
          <w:shd w:val="clear" w:color="auto" w:fill="FFFFFF"/>
          <w:lang w:eastAsia="en-GB"/>
        </w:rPr>
        <w:t>pH9.2</w:t>
      </w:r>
      <w:proofErr w:type="gramEnd"/>
      <w:r w:rsidRPr="00CB5F02">
        <w:rPr>
          <w:rFonts w:ascii="Arial" w:eastAsia="Times New Roman" w:hAnsi="Arial" w:cs="Arial"/>
          <w:shd w:val="clear" w:color="auto" w:fill="FFFFFF"/>
          <w:lang w:eastAsia="en-GB"/>
        </w:rPr>
        <w:t xml:space="preserve"> at 1 mg ml</w:t>
      </w:r>
      <w:r w:rsidR="008D4F45" w:rsidRPr="008D4F45">
        <w:rPr>
          <w:rFonts w:ascii="Arial" w:eastAsia="Times New Roman" w:hAnsi="Arial" w:cs="Arial"/>
          <w:shd w:val="clear" w:color="auto" w:fill="FFFFFF"/>
          <w:vertAlign w:val="superscript"/>
          <w:lang w:eastAsia="en-GB"/>
        </w:rPr>
        <w:t>-1</w:t>
      </w:r>
      <w:r w:rsidRPr="00CB5F02">
        <w:rPr>
          <w:rFonts w:ascii="Arial" w:eastAsia="Times New Roman" w:hAnsi="Arial" w:cs="Arial"/>
          <w:shd w:val="clear" w:color="auto" w:fill="FFFFFF"/>
          <w:lang w:eastAsia="en-GB"/>
        </w:rPr>
        <w:t xml:space="preserve"> and analysed by measuring absorbance at 405 nm usi</w:t>
      </w:r>
      <w:r w:rsidR="008D4F45">
        <w:rPr>
          <w:rFonts w:ascii="Arial" w:eastAsia="Times New Roman" w:hAnsi="Arial" w:cs="Arial"/>
          <w:shd w:val="clear" w:color="auto" w:fill="FFFFFF"/>
          <w:lang w:eastAsia="en-GB"/>
        </w:rPr>
        <w:t xml:space="preserve">ng a </w:t>
      </w:r>
      <w:proofErr w:type="spellStart"/>
      <w:r w:rsidR="008D4F45">
        <w:rPr>
          <w:rFonts w:ascii="Arial" w:eastAsia="Times New Roman" w:hAnsi="Arial" w:cs="Arial"/>
          <w:shd w:val="clear" w:color="auto" w:fill="FFFFFF"/>
          <w:lang w:eastAsia="en-GB"/>
        </w:rPr>
        <w:t>Tecan</w:t>
      </w:r>
      <w:proofErr w:type="spellEnd"/>
      <w:r w:rsidR="008D4F45">
        <w:rPr>
          <w:rFonts w:ascii="Arial" w:eastAsia="Times New Roman" w:hAnsi="Arial" w:cs="Arial"/>
          <w:shd w:val="clear" w:color="auto" w:fill="FFFFFF"/>
          <w:lang w:eastAsia="en-GB"/>
        </w:rPr>
        <w:t xml:space="preserve"> Spark plate reader.</w:t>
      </w:r>
      <w:r w:rsidRPr="00CB5F02">
        <w:rPr>
          <w:rFonts w:ascii="Arial" w:eastAsia="Times New Roman" w:hAnsi="Arial" w:cs="Arial"/>
          <w:shd w:val="clear" w:color="auto" w:fill="FFFFFF"/>
          <w:lang w:eastAsia="en-GB"/>
        </w:rPr>
        <w:t xml:space="preserve"> Data was analy</w:t>
      </w:r>
      <w:r w:rsidR="008D4F45">
        <w:rPr>
          <w:rFonts w:ascii="Arial" w:eastAsia="Times New Roman" w:hAnsi="Arial" w:cs="Arial"/>
          <w:shd w:val="clear" w:color="auto" w:fill="FFFFFF"/>
          <w:lang w:eastAsia="en-GB"/>
        </w:rPr>
        <w:t xml:space="preserve">sed in </w:t>
      </w:r>
      <w:proofErr w:type="spellStart"/>
      <w:r w:rsidR="008D4F45">
        <w:rPr>
          <w:rFonts w:ascii="Arial" w:eastAsia="Times New Roman" w:hAnsi="Arial" w:cs="Arial"/>
          <w:shd w:val="clear" w:color="auto" w:fill="FFFFFF"/>
          <w:lang w:eastAsia="en-GB"/>
        </w:rPr>
        <w:t>GraphPad</w:t>
      </w:r>
      <w:proofErr w:type="spellEnd"/>
      <w:r w:rsidR="008D4F45">
        <w:rPr>
          <w:rFonts w:ascii="Arial" w:eastAsia="Times New Roman" w:hAnsi="Arial" w:cs="Arial"/>
          <w:shd w:val="clear" w:color="auto" w:fill="FFFFFF"/>
          <w:lang w:eastAsia="en-GB"/>
        </w:rPr>
        <w:t xml:space="preserve"> Prism (v8.3.0).</w:t>
      </w:r>
    </w:p>
    <w:p w14:paraId="1634C8F2" w14:textId="77777777" w:rsidR="0025178B" w:rsidRPr="000D4CB9" w:rsidRDefault="0025178B" w:rsidP="00085082">
      <w:pPr>
        <w:pStyle w:val="Heading2"/>
        <w:spacing w:line="480" w:lineRule="auto"/>
        <w:rPr>
          <w:rFonts w:eastAsia="Times New Roman" w:cs="Arial"/>
          <w:bCs/>
          <w:lang w:eastAsia="en-GB"/>
        </w:rPr>
      </w:pPr>
      <w:r w:rsidRPr="000D4CB9">
        <w:rPr>
          <w:rFonts w:eastAsia="Times New Roman" w:cs="Arial"/>
          <w:lang w:eastAsia="en-GB"/>
        </w:rPr>
        <w:t>Western blot analysis</w:t>
      </w:r>
    </w:p>
    <w:p w14:paraId="020DB13A" w14:textId="684F97C6" w:rsidR="000402E6" w:rsidRDefault="0025178B" w:rsidP="000402E6">
      <w:pPr>
        <w:spacing w:after="0" w:line="480" w:lineRule="auto"/>
        <w:jc w:val="both"/>
        <w:rPr>
          <w:rFonts w:ascii="Arial" w:eastAsia="Times New Roman" w:hAnsi="Arial" w:cs="Arial"/>
          <w:lang w:eastAsia="en-GB"/>
        </w:rPr>
      </w:pPr>
      <w:proofErr w:type="gramStart"/>
      <w:r w:rsidRPr="00CB5F02">
        <w:rPr>
          <w:rFonts w:ascii="Arial" w:eastAsia="Times New Roman" w:hAnsi="Arial" w:cs="Arial"/>
          <w:lang w:eastAsia="en-GB"/>
        </w:rPr>
        <w:t>Equal numbers of parasites were harv</w:t>
      </w:r>
      <w:r w:rsidR="008D4F45">
        <w:rPr>
          <w:rFonts w:ascii="Arial" w:eastAsia="Times New Roman" w:hAnsi="Arial" w:cs="Arial"/>
          <w:lang w:eastAsia="en-GB"/>
        </w:rPr>
        <w:t>ested by centrifugation at 2000</w:t>
      </w:r>
      <w:r w:rsidRPr="008D4F45">
        <w:rPr>
          <w:rFonts w:ascii="Arial" w:eastAsia="Times New Roman" w:hAnsi="Arial" w:cs="Arial"/>
          <w:i/>
          <w:lang w:eastAsia="en-GB"/>
        </w:rPr>
        <w:t>g</w:t>
      </w:r>
      <w:r w:rsidR="008D4F45">
        <w:rPr>
          <w:rFonts w:ascii="Arial" w:eastAsia="Times New Roman" w:hAnsi="Arial" w:cs="Arial"/>
          <w:lang w:eastAsia="en-GB"/>
        </w:rPr>
        <w:t xml:space="preserve"> for 10 min. </w:t>
      </w:r>
      <w:r w:rsidRPr="00CB5F02">
        <w:rPr>
          <w:rFonts w:ascii="Arial" w:eastAsia="Times New Roman" w:hAnsi="Arial" w:cs="Arial"/>
          <w:lang w:eastAsia="en-GB"/>
        </w:rPr>
        <w:t xml:space="preserve">Cell pellets were washed in PBS and re-harvested by centrifugation and </w:t>
      </w:r>
      <w:proofErr w:type="spellStart"/>
      <w:r w:rsidRPr="00CB5F02">
        <w:rPr>
          <w:rFonts w:ascii="Arial" w:eastAsia="Times New Roman" w:hAnsi="Arial" w:cs="Arial"/>
          <w:lang w:eastAsia="en-GB"/>
        </w:rPr>
        <w:t>resuspended</w:t>
      </w:r>
      <w:proofErr w:type="spellEnd"/>
      <w:r w:rsidRPr="00CB5F02">
        <w:rPr>
          <w:rFonts w:ascii="Arial" w:eastAsia="Times New Roman" w:hAnsi="Arial" w:cs="Arial"/>
          <w:lang w:eastAsia="en-GB"/>
        </w:rPr>
        <w:t xml:space="preserve"> in </w:t>
      </w:r>
      <w:proofErr w:type="spellStart"/>
      <w:r w:rsidRPr="00CB5F02">
        <w:rPr>
          <w:rFonts w:ascii="Arial" w:eastAsia="Times New Roman" w:hAnsi="Arial" w:cs="Arial"/>
          <w:lang w:eastAsia="en-GB"/>
        </w:rPr>
        <w:t>Laemmli</w:t>
      </w:r>
      <w:proofErr w:type="spellEnd"/>
      <w:r w:rsidRPr="00CB5F02">
        <w:rPr>
          <w:rFonts w:ascii="Arial" w:eastAsia="Times New Roman" w:hAnsi="Arial" w:cs="Arial"/>
          <w:lang w:eastAsia="en-GB"/>
        </w:rPr>
        <w:t xml:space="preserve"> buffer and heat inactivated at 95 </w:t>
      </w:r>
      <w:r w:rsidR="008D4F45">
        <w:rPr>
          <w:rFonts w:ascii="Cambria Math" w:eastAsia="Times New Roman" w:hAnsi="Cambria Math" w:cs="Cambria Math"/>
          <w:lang w:eastAsia="en-GB"/>
        </w:rPr>
        <w:t>°</w:t>
      </w:r>
      <w:r w:rsidR="008D4F45">
        <w:rPr>
          <w:rFonts w:ascii="Arial" w:eastAsia="Times New Roman" w:hAnsi="Arial" w:cs="Arial"/>
          <w:lang w:eastAsia="en-GB"/>
        </w:rPr>
        <w:t>C for 10 min.</w:t>
      </w:r>
      <w:r w:rsidRPr="00CB5F02">
        <w:rPr>
          <w:rFonts w:ascii="Arial" w:eastAsia="Times New Roman" w:hAnsi="Arial" w:cs="Arial"/>
          <w:lang w:eastAsia="en-GB"/>
        </w:rPr>
        <w:t xml:space="preserve"> Soluble lysates (5 min at 10,000</w:t>
      </w:r>
      <w:r w:rsidR="008D4F45" w:rsidRPr="008D4F45">
        <w:rPr>
          <w:rFonts w:ascii="Arial" w:eastAsia="Times New Roman" w:hAnsi="Arial" w:cs="Arial"/>
          <w:i/>
          <w:lang w:eastAsia="en-GB"/>
        </w:rPr>
        <w:t>g</w:t>
      </w:r>
      <w:r w:rsidRPr="00CB5F02">
        <w:rPr>
          <w:rFonts w:ascii="Arial" w:eastAsia="Times New Roman" w:hAnsi="Arial" w:cs="Arial"/>
          <w:lang w:eastAsia="en-GB"/>
        </w:rPr>
        <w:t xml:space="preserve">) were resolved by SDS-PAGE and transferred to a methanol activated nylon membrane by </w:t>
      </w:r>
      <w:proofErr w:type="spellStart"/>
      <w:r w:rsidRPr="00CB5F02">
        <w:rPr>
          <w:rFonts w:ascii="Arial" w:eastAsia="Times New Roman" w:hAnsi="Arial" w:cs="Arial"/>
          <w:lang w:eastAsia="en-GB"/>
        </w:rPr>
        <w:t>electrotransfer</w:t>
      </w:r>
      <w:proofErr w:type="spellEnd"/>
      <w:r w:rsidRPr="00CB5F02">
        <w:rPr>
          <w:rFonts w:ascii="Arial" w:eastAsia="Times New Roman" w:hAnsi="Arial" w:cs="Arial"/>
          <w:lang w:eastAsia="en-GB"/>
        </w:rPr>
        <w:t xml:space="preserve"> using the NUPAGE transfer buffer and </w:t>
      </w:r>
      <w:proofErr w:type="spellStart"/>
      <w:r w:rsidRPr="00CB5F02">
        <w:rPr>
          <w:rFonts w:ascii="Arial" w:eastAsia="Times New Roman" w:hAnsi="Arial" w:cs="Arial"/>
          <w:lang w:eastAsia="en-GB"/>
        </w:rPr>
        <w:t>XCell</w:t>
      </w:r>
      <w:proofErr w:type="spellEnd"/>
      <w:r w:rsidRPr="00CB5F02">
        <w:rPr>
          <w:rFonts w:ascii="Arial" w:eastAsia="Times New Roman" w:hAnsi="Arial" w:cs="Arial"/>
          <w:lang w:eastAsia="en-GB"/>
        </w:rPr>
        <w:t xml:space="preserve"> </w:t>
      </w:r>
      <w:r w:rsidR="008D4F45">
        <w:rPr>
          <w:rFonts w:ascii="Arial" w:eastAsia="Times New Roman" w:hAnsi="Arial" w:cs="Arial"/>
          <w:lang w:eastAsia="en-GB"/>
        </w:rPr>
        <w:t>II blot module at 30 V for 1 h.</w:t>
      </w:r>
      <w:proofErr w:type="gramEnd"/>
      <w:r w:rsidRPr="00CB5F02">
        <w:rPr>
          <w:rFonts w:ascii="Arial" w:eastAsia="Times New Roman" w:hAnsi="Arial" w:cs="Arial"/>
          <w:lang w:eastAsia="en-GB"/>
        </w:rPr>
        <w:t xml:space="preserve"> The membrane was blocked in PBS-T containing 5%</w:t>
      </w:r>
      <w:r w:rsidR="008D4F45">
        <w:rPr>
          <w:rFonts w:ascii="Arial" w:eastAsia="Times New Roman" w:hAnsi="Arial" w:cs="Arial"/>
          <w:lang w:eastAsia="en-GB"/>
        </w:rPr>
        <w:t xml:space="preserve"> </w:t>
      </w:r>
      <w:r w:rsidRPr="008D4F45">
        <w:rPr>
          <w:rFonts w:ascii="Arial" w:eastAsia="Times New Roman" w:hAnsi="Arial" w:cs="Arial"/>
          <w:lang w:eastAsia="en-GB"/>
        </w:rPr>
        <w:t>(w/v)</w:t>
      </w:r>
      <w:r w:rsidRPr="00CB5F02">
        <w:rPr>
          <w:rFonts w:ascii="Arial" w:eastAsia="Times New Roman" w:hAnsi="Arial" w:cs="Arial"/>
          <w:lang w:eastAsia="en-GB"/>
        </w:rPr>
        <w:t xml:space="preserve"> BSA for an hour at r</w:t>
      </w:r>
      <w:r w:rsidR="008D4F45">
        <w:rPr>
          <w:rFonts w:ascii="Arial" w:eastAsia="Times New Roman" w:hAnsi="Arial" w:cs="Arial"/>
          <w:lang w:eastAsia="en-GB"/>
        </w:rPr>
        <w:t>oom temperature.</w:t>
      </w:r>
      <w:r w:rsidRPr="00CB5F02">
        <w:rPr>
          <w:rFonts w:ascii="Arial" w:eastAsia="Times New Roman" w:hAnsi="Arial" w:cs="Arial"/>
          <w:lang w:eastAsia="en-GB"/>
        </w:rPr>
        <w:t xml:space="preserve"> The membrane was probed with the horseradish peroxidase conjugated mouse anti-FLAG M2 mo</w:t>
      </w:r>
      <w:r w:rsidR="008D4F45">
        <w:rPr>
          <w:rFonts w:ascii="Arial" w:eastAsia="Times New Roman" w:hAnsi="Arial" w:cs="Arial"/>
          <w:lang w:eastAsia="en-GB"/>
        </w:rPr>
        <w:t>noclonal (</w:t>
      </w:r>
      <w:proofErr w:type="gramStart"/>
      <w:r w:rsidR="008D4F45">
        <w:rPr>
          <w:rFonts w:ascii="Arial" w:eastAsia="Times New Roman" w:hAnsi="Arial" w:cs="Arial"/>
          <w:lang w:eastAsia="en-GB"/>
        </w:rPr>
        <w:t>1</w:t>
      </w:r>
      <w:proofErr w:type="gramEnd"/>
      <w:r w:rsidR="008D4F45">
        <w:rPr>
          <w:rFonts w:ascii="Arial" w:eastAsia="Times New Roman" w:hAnsi="Arial" w:cs="Arial"/>
          <w:lang w:eastAsia="en-GB"/>
        </w:rPr>
        <w:t xml:space="preserve"> in 5000 dilution).</w:t>
      </w:r>
      <w:r w:rsidRPr="00CB5F02">
        <w:rPr>
          <w:rFonts w:ascii="Arial" w:eastAsia="Times New Roman" w:hAnsi="Arial" w:cs="Arial"/>
          <w:lang w:eastAsia="en-GB"/>
        </w:rPr>
        <w:t xml:space="preserve"> Excess antibody </w:t>
      </w:r>
      <w:proofErr w:type="gramStart"/>
      <w:r w:rsidRPr="00CB5F02">
        <w:rPr>
          <w:rFonts w:ascii="Arial" w:eastAsia="Times New Roman" w:hAnsi="Arial" w:cs="Arial"/>
          <w:lang w:eastAsia="en-GB"/>
        </w:rPr>
        <w:t>was removed by washing in PBS-T and binding detected using the Pierce ECL western blotting detection kit using Amersh</w:t>
      </w:r>
      <w:r w:rsidR="000402E6">
        <w:rPr>
          <w:rFonts w:ascii="Arial" w:eastAsia="Times New Roman" w:hAnsi="Arial" w:cs="Arial"/>
          <w:lang w:eastAsia="en-GB"/>
        </w:rPr>
        <w:t xml:space="preserve">am </w:t>
      </w:r>
      <w:proofErr w:type="spellStart"/>
      <w:r w:rsidR="000402E6">
        <w:rPr>
          <w:rFonts w:ascii="Arial" w:eastAsia="Times New Roman" w:hAnsi="Arial" w:cs="Arial"/>
          <w:lang w:eastAsia="en-GB"/>
        </w:rPr>
        <w:t>Hyperfilm</w:t>
      </w:r>
      <w:proofErr w:type="spellEnd"/>
      <w:r w:rsidR="000402E6">
        <w:rPr>
          <w:rFonts w:ascii="Arial" w:eastAsia="Times New Roman" w:hAnsi="Arial" w:cs="Arial"/>
          <w:lang w:eastAsia="en-GB"/>
        </w:rPr>
        <w:t xml:space="preserve"> ECL and developed</w:t>
      </w:r>
      <w:proofErr w:type="gramEnd"/>
      <w:r w:rsidR="000402E6">
        <w:rPr>
          <w:rFonts w:ascii="Arial" w:eastAsia="Times New Roman" w:hAnsi="Arial" w:cs="Arial"/>
          <w:lang w:eastAsia="en-GB"/>
        </w:rPr>
        <w:t>.</w:t>
      </w:r>
    </w:p>
    <w:p w14:paraId="6254B238" w14:textId="77777777" w:rsidR="000D4CB9" w:rsidRPr="000402E6" w:rsidRDefault="0025178B" w:rsidP="000402E6">
      <w:pPr>
        <w:spacing w:after="0" w:line="480" w:lineRule="auto"/>
        <w:jc w:val="both"/>
        <w:rPr>
          <w:rFonts w:ascii="Arial" w:eastAsia="Times New Roman" w:hAnsi="Arial" w:cs="Arial"/>
          <w:lang w:eastAsia="en-GB"/>
        </w:rPr>
      </w:pPr>
      <w:r w:rsidRPr="000D4CB9">
        <w:rPr>
          <w:rFonts w:ascii="Arial" w:eastAsia="Times New Roman" w:hAnsi="Arial" w:cs="Arial"/>
          <w:sz w:val="24"/>
          <w:szCs w:val="24"/>
          <w:lang w:eastAsia="en-GB"/>
        </w:rPr>
        <w:br/>
      </w:r>
      <w:r w:rsidR="000D4CB9" w:rsidRPr="007A42CA">
        <w:rPr>
          <w:rFonts w:ascii="Arial" w:eastAsia="Times New Roman" w:hAnsi="Arial" w:cs="Arial"/>
          <w:b/>
          <w:bCs/>
          <w:sz w:val="36"/>
          <w:lang w:eastAsia="en-GB"/>
        </w:rPr>
        <w:t>Conflict of interests</w:t>
      </w:r>
    </w:p>
    <w:p w14:paraId="6645F85E" w14:textId="7DA13EF3" w:rsidR="000D4CB9" w:rsidRPr="000D4CB9" w:rsidRDefault="000D4CB9" w:rsidP="00085082">
      <w:pPr>
        <w:spacing w:before="240" w:after="240" w:line="480" w:lineRule="auto"/>
        <w:jc w:val="both"/>
        <w:rPr>
          <w:rFonts w:ascii="Arial" w:eastAsia="Times New Roman" w:hAnsi="Arial" w:cs="Arial"/>
          <w:sz w:val="24"/>
          <w:szCs w:val="24"/>
          <w:lang w:eastAsia="en-GB"/>
        </w:rPr>
      </w:pPr>
      <w:r w:rsidRPr="000D4CB9">
        <w:rPr>
          <w:rFonts w:ascii="Arial" w:eastAsia="Times New Roman" w:hAnsi="Arial" w:cs="Arial"/>
          <w:lang w:eastAsia="en-GB"/>
        </w:rPr>
        <w:t>The authors declare there to be no conflicts of inter</w:t>
      </w:r>
      <w:r w:rsidR="006E3C28">
        <w:rPr>
          <w:rFonts w:ascii="Arial" w:eastAsia="Times New Roman" w:hAnsi="Arial" w:cs="Arial"/>
          <w:lang w:eastAsia="en-GB"/>
        </w:rPr>
        <w:t>ests in relation to this study.</w:t>
      </w:r>
    </w:p>
    <w:p w14:paraId="25561FD1" w14:textId="77777777" w:rsidR="000D4CB9" w:rsidRPr="007A42CA" w:rsidRDefault="000D4CB9" w:rsidP="00085082">
      <w:pPr>
        <w:spacing w:before="240" w:after="240" w:line="480" w:lineRule="auto"/>
        <w:jc w:val="both"/>
        <w:rPr>
          <w:rFonts w:ascii="Arial" w:eastAsia="Times New Roman" w:hAnsi="Arial" w:cs="Arial"/>
          <w:sz w:val="40"/>
          <w:szCs w:val="24"/>
          <w:lang w:eastAsia="en-GB"/>
        </w:rPr>
      </w:pPr>
      <w:r w:rsidRPr="007A42CA">
        <w:rPr>
          <w:rFonts w:ascii="Arial" w:eastAsia="Times New Roman" w:hAnsi="Arial" w:cs="Arial"/>
          <w:b/>
          <w:bCs/>
          <w:sz w:val="36"/>
          <w:lang w:eastAsia="en-GB"/>
        </w:rPr>
        <w:t>Funding</w:t>
      </w:r>
    </w:p>
    <w:p w14:paraId="740F5D74" w14:textId="5040EB5B" w:rsidR="000D4CB9" w:rsidRPr="000D4CB9" w:rsidRDefault="000D4CB9" w:rsidP="00085082">
      <w:pPr>
        <w:spacing w:after="0" w:line="480" w:lineRule="auto"/>
        <w:rPr>
          <w:rFonts w:ascii="Arial" w:eastAsia="Times New Roman" w:hAnsi="Arial" w:cs="Arial"/>
          <w:sz w:val="24"/>
          <w:szCs w:val="24"/>
          <w:lang w:eastAsia="en-GB"/>
        </w:rPr>
      </w:pPr>
      <w:proofErr w:type="gramStart"/>
      <w:r w:rsidRPr="000D4CB9">
        <w:rPr>
          <w:rFonts w:ascii="Arial" w:eastAsia="Times New Roman" w:hAnsi="Arial" w:cs="Arial"/>
          <w:lang w:eastAsia="en-GB"/>
        </w:rPr>
        <w:t xml:space="preserve">This work was funded by the </w:t>
      </w:r>
      <w:proofErr w:type="spellStart"/>
      <w:r w:rsidRPr="000D4CB9">
        <w:rPr>
          <w:rFonts w:ascii="Arial" w:eastAsia="Times New Roman" w:hAnsi="Arial" w:cs="Arial"/>
          <w:lang w:eastAsia="en-GB"/>
        </w:rPr>
        <w:t>Wellcome</w:t>
      </w:r>
      <w:proofErr w:type="spellEnd"/>
      <w:r w:rsidRPr="000D4CB9">
        <w:rPr>
          <w:rFonts w:ascii="Arial" w:eastAsia="Times New Roman" w:hAnsi="Arial" w:cs="Arial"/>
          <w:lang w:eastAsia="en-GB"/>
        </w:rPr>
        <w:t xml:space="preserve"> Trust (grant 206194)</w:t>
      </w:r>
      <w:proofErr w:type="gramEnd"/>
      <w:r w:rsidR="008D4F45">
        <w:rPr>
          <w:rFonts w:ascii="Arial" w:eastAsia="Times New Roman" w:hAnsi="Arial" w:cs="Arial"/>
          <w:lang w:eastAsia="en-GB"/>
        </w:rPr>
        <w:t>.</w:t>
      </w:r>
    </w:p>
    <w:p w14:paraId="0C8124C1" w14:textId="77777777" w:rsidR="000D4CB9" w:rsidRPr="007A42CA" w:rsidRDefault="000D4CB9" w:rsidP="00085082">
      <w:pPr>
        <w:spacing w:before="240" w:after="240" w:line="480" w:lineRule="auto"/>
        <w:jc w:val="both"/>
        <w:rPr>
          <w:rFonts w:ascii="Arial" w:eastAsia="Times New Roman" w:hAnsi="Arial" w:cs="Arial"/>
          <w:sz w:val="40"/>
          <w:szCs w:val="24"/>
          <w:lang w:eastAsia="en-GB"/>
        </w:rPr>
      </w:pPr>
      <w:r w:rsidRPr="007A42CA">
        <w:rPr>
          <w:rFonts w:ascii="Arial" w:eastAsia="Times New Roman" w:hAnsi="Arial" w:cs="Arial"/>
          <w:b/>
          <w:bCs/>
          <w:sz w:val="36"/>
          <w:lang w:eastAsia="en-GB"/>
        </w:rPr>
        <w:t>Acknowledgments</w:t>
      </w:r>
    </w:p>
    <w:p w14:paraId="2AB60676" w14:textId="5C62CDEB" w:rsidR="0025178B" w:rsidRPr="000D4CB9" w:rsidRDefault="000D4CB9" w:rsidP="007A42CA">
      <w:pPr>
        <w:spacing w:before="240" w:after="240" w:line="480" w:lineRule="auto"/>
        <w:jc w:val="both"/>
        <w:rPr>
          <w:rFonts w:ascii="Arial" w:eastAsia="Times New Roman" w:hAnsi="Arial" w:cs="Arial"/>
          <w:sz w:val="24"/>
          <w:szCs w:val="24"/>
          <w:lang w:eastAsia="en-GB"/>
        </w:rPr>
      </w:pPr>
      <w:r w:rsidRPr="000D4CB9">
        <w:rPr>
          <w:rFonts w:ascii="Arial" w:eastAsia="Times New Roman" w:hAnsi="Arial" w:cs="Arial"/>
          <w:lang w:eastAsia="en-GB"/>
        </w:rPr>
        <w:lastRenderedPageBreak/>
        <w:t xml:space="preserve">We would like to thank Dr Eva </w:t>
      </w:r>
      <w:proofErr w:type="spellStart"/>
      <w:r w:rsidRPr="000D4CB9">
        <w:rPr>
          <w:rFonts w:ascii="Arial" w:eastAsia="Times New Roman" w:hAnsi="Arial" w:cs="Arial"/>
          <w:lang w:eastAsia="en-GB"/>
        </w:rPr>
        <w:t>Gluenz</w:t>
      </w:r>
      <w:proofErr w:type="spellEnd"/>
      <w:r w:rsidRPr="000D4CB9">
        <w:rPr>
          <w:rFonts w:ascii="Arial" w:eastAsia="Times New Roman" w:hAnsi="Arial" w:cs="Arial"/>
          <w:lang w:eastAsia="en-GB"/>
        </w:rPr>
        <w:t xml:space="preserve"> and Tom </w:t>
      </w:r>
      <w:proofErr w:type="spellStart"/>
      <w:r w:rsidRPr="000D4CB9">
        <w:rPr>
          <w:rFonts w:ascii="Arial" w:eastAsia="Times New Roman" w:hAnsi="Arial" w:cs="Arial"/>
          <w:lang w:eastAsia="en-GB"/>
        </w:rPr>
        <w:t>Beneke</w:t>
      </w:r>
      <w:proofErr w:type="spellEnd"/>
      <w:r w:rsidRPr="000D4CB9">
        <w:rPr>
          <w:rFonts w:ascii="Arial" w:eastAsia="Times New Roman" w:hAnsi="Arial" w:cs="Arial"/>
          <w:lang w:eastAsia="en-GB"/>
        </w:rPr>
        <w:t xml:space="preserve"> for providing </w:t>
      </w:r>
      <w:r w:rsidR="006E17AB">
        <w:rPr>
          <w:rFonts w:ascii="Arial" w:eastAsia="Times New Roman" w:hAnsi="Arial" w:cs="Arial"/>
          <w:lang w:eastAsia="en-GB"/>
        </w:rPr>
        <w:t xml:space="preserve">the </w:t>
      </w:r>
      <w:r w:rsidR="006E3C28">
        <w:rPr>
          <w:rFonts w:ascii="Arial" w:eastAsia="Times New Roman" w:hAnsi="Arial" w:cs="Arial"/>
          <w:lang w:eastAsia="en-GB"/>
        </w:rPr>
        <w:t xml:space="preserve">plasmids </w:t>
      </w:r>
      <w:r w:rsidR="007A42CA">
        <w:rPr>
          <w:rFonts w:ascii="Arial" w:eastAsia="Times New Roman" w:hAnsi="Arial" w:cs="Arial"/>
          <w:lang w:eastAsia="en-GB"/>
        </w:rPr>
        <w:t xml:space="preserve">and </w:t>
      </w:r>
      <w:r w:rsidRPr="000D4CB9">
        <w:rPr>
          <w:rFonts w:ascii="Arial" w:eastAsia="Times New Roman" w:hAnsi="Arial" w:cs="Arial"/>
          <w:lang w:eastAsia="en-GB"/>
        </w:rPr>
        <w:t xml:space="preserve">Mary Wilson for providing the parental luciferase expressing </w:t>
      </w:r>
      <w:r w:rsidRPr="000D4CB9">
        <w:rPr>
          <w:rFonts w:ascii="Arial" w:eastAsia="Times New Roman" w:hAnsi="Arial" w:cs="Arial"/>
          <w:i/>
          <w:iCs/>
          <w:lang w:eastAsia="en-GB"/>
        </w:rPr>
        <w:t xml:space="preserve">L. </w:t>
      </w:r>
      <w:proofErr w:type="spellStart"/>
      <w:r w:rsidRPr="000D4CB9">
        <w:rPr>
          <w:rFonts w:ascii="Arial" w:eastAsia="Times New Roman" w:hAnsi="Arial" w:cs="Arial"/>
          <w:i/>
          <w:iCs/>
          <w:lang w:eastAsia="en-GB"/>
        </w:rPr>
        <w:t>donovani</w:t>
      </w:r>
      <w:proofErr w:type="spellEnd"/>
      <w:r w:rsidR="006E3C28">
        <w:rPr>
          <w:rFonts w:ascii="Arial" w:eastAsia="Times New Roman" w:hAnsi="Arial" w:cs="Arial"/>
          <w:lang w:eastAsia="en-GB"/>
        </w:rPr>
        <w:t xml:space="preserve"> strain used in this study.</w:t>
      </w:r>
    </w:p>
    <w:p w14:paraId="2422AC5E" w14:textId="77777777" w:rsidR="0025178B" w:rsidRPr="000D4CB9" w:rsidRDefault="0025178B" w:rsidP="00085082">
      <w:pPr>
        <w:pStyle w:val="Heading1"/>
        <w:spacing w:line="480" w:lineRule="auto"/>
        <w:rPr>
          <w:rFonts w:eastAsia="Times New Roman" w:cs="Arial"/>
          <w:b w:val="0"/>
          <w:bCs/>
          <w:szCs w:val="36"/>
          <w:lang w:eastAsia="en-GB"/>
        </w:rPr>
      </w:pPr>
      <w:r w:rsidRPr="000D4CB9">
        <w:rPr>
          <w:rFonts w:eastAsia="Times New Roman" w:cs="Arial"/>
          <w:b w:val="0"/>
          <w:szCs w:val="36"/>
          <w:lang w:eastAsia="en-GB"/>
        </w:rPr>
        <w:t>References</w:t>
      </w:r>
    </w:p>
    <w:p w14:paraId="1044D66C" w14:textId="77777777" w:rsidR="00E32F63" w:rsidRPr="00C36E16" w:rsidRDefault="00E32F63" w:rsidP="00C36E16">
      <w:pPr>
        <w:spacing w:after="0" w:line="480" w:lineRule="auto"/>
        <w:jc w:val="both"/>
        <w:rPr>
          <w:rFonts w:ascii="Arial" w:eastAsia="Times New Roman" w:hAnsi="Arial" w:cs="Arial"/>
          <w:lang w:eastAsia="en-GB"/>
        </w:rPr>
      </w:pPr>
    </w:p>
    <w:p w14:paraId="3386D887" w14:textId="77777777" w:rsidR="006E4894" w:rsidRPr="00C36E16" w:rsidRDefault="00E32F63" w:rsidP="00C36E16">
      <w:pPr>
        <w:pStyle w:val="EndNoteBibliography"/>
        <w:spacing w:after="0" w:line="480" w:lineRule="auto"/>
        <w:rPr>
          <w:rFonts w:ascii="Arial" w:hAnsi="Arial" w:cs="Arial"/>
        </w:rPr>
      </w:pPr>
      <w:r w:rsidRPr="00C36E16">
        <w:rPr>
          <w:rFonts w:ascii="Arial" w:eastAsia="Times New Roman" w:hAnsi="Arial" w:cs="Arial"/>
          <w:lang w:eastAsia="en-GB"/>
        </w:rPr>
        <w:fldChar w:fldCharType="begin"/>
      </w:r>
      <w:r w:rsidRPr="00C36E16">
        <w:rPr>
          <w:rFonts w:ascii="Arial" w:eastAsia="Times New Roman" w:hAnsi="Arial" w:cs="Arial"/>
          <w:lang w:eastAsia="en-GB"/>
        </w:rPr>
        <w:instrText xml:space="preserve"> ADDIN EN.REFLIST </w:instrText>
      </w:r>
      <w:r w:rsidRPr="00C36E16">
        <w:rPr>
          <w:rFonts w:ascii="Arial" w:eastAsia="Times New Roman" w:hAnsi="Arial" w:cs="Arial"/>
          <w:lang w:eastAsia="en-GB"/>
        </w:rPr>
        <w:fldChar w:fldCharType="separate"/>
      </w:r>
      <w:r w:rsidR="006E4894" w:rsidRPr="00C36E16">
        <w:rPr>
          <w:rFonts w:ascii="Arial" w:hAnsi="Arial" w:cs="Arial"/>
        </w:rPr>
        <w:t>1.</w:t>
      </w:r>
      <w:r w:rsidR="006E4894" w:rsidRPr="00C36E16">
        <w:rPr>
          <w:rFonts w:ascii="Arial" w:hAnsi="Arial" w:cs="Arial"/>
        </w:rPr>
        <w:tab/>
        <w:t>Torres-Guerrero E, Quintanilla-Cedillo MR, Ruiz-Esmenjaud J, Arenas R. Leishmaniasis: a review. F1000Research. 2017;6:750. PubMed PMID: 28649370.</w:t>
      </w:r>
    </w:p>
    <w:p w14:paraId="6B00CC8E" w14:textId="77777777" w:rsidR="006E4894" w:rsidRPr="00C36E16" w:rsidRDefault="006E4894" w:rsidP="00C36E16">
      <w:pPr>
        <w:pStyle w:val="EndNoteBibliography"/>
        <w:spacing w:after="0" w:line="480" w:lineRule="auto"/>
        <w:rPr>
          <w:rFonts w:ascii="Arial" w:hAnsi="Arial" w:cs="Arial"/>
        </w:rPr>
      </w:pPr>
      <w:r w:rsidRPr="00C36E16">
        <w:rPr>
          <w:rFonts w:ascii="Arial" w:hAnsi="Arial" w:cs="Arial"/>
        </w:rPr>
        <w:t>2.</w:t>
      </w:r>
      <w:r w:rsidRPr="00C36E16">
        <w:rPr>
          <w:rFonts w:ascii="Arial" w:hAnsi="Arial" w:cs="Arial"/>
        </w:rPr>
        <w:tab/>
        <w:t>Patterson S, Wyllie S. Nitro drugs for the treatment of trypanosomatid diseases: past, present, and future prospects. Trends in parasitology. 2014;30(6):289-98. PubMed PMID: 24776300.</w:t>
      </w:r>
    </w:p>
    <w:p w14:paraId="16992CAA" w14:textId="77777777" w:rsidR="006E4894" w:rsidRPr="00C36E16" w:rsidRDefault="006E4894" w:rsidP="00C36E16">
      <w:pPr>
        <w:pStyle w:val="EndNoteBibliography"/>
        <w:spacing w:after="0" w:line="480" w:lineRule="auto"/>
        <w:rPr>
          <w:rFonts w:ascii="Arial" w:hAnsi="Arial" w:cs="Arial"/>
        </w:rPr>
      </w:pPr>
      <w:r w:rsidRPr="00C36E16">
        <w:rPr>
          <w:rFonts w:ascii="Arial" w:hAnsi="Arial" w:cs="Arial"/>
        </w:rPr>
        <w:t>3.</w:t>
      </w:r>
      <w:r w:rsidRPr="00C36E16">
        <w:rPr>
          <w:rFonts w:ascii="Arial" w:hAnsi="Arial" w:cs="Arial"/>
        </w:rPr>
        <w:tab/>
        <w:t>Wyllie S, Thomas M, Patterson S, Crouch S, De Rycker M, Lowe R, et al. Cyclin-dependent kinase 12 is a drug target for visceral leishmaniasis. Nature. 2018;560(7717):192-7. PubMed PMID: 30046105.</w:t>
      </w:r>
    </w:p>
    <w:p w14:paraId="4B9DE63E" w14:textId="77777777" w:rsidR="006E4894" w:rsidRPr="00C36E16" w:rsidRDefault="006E4894" w:rsidP="00C36E16">
      <w:pPr>
        <w:pStyle w:val="EndNoteBibliography"/>
        <w:spacing w:after="0" w:line="480" w:lineRule="auto"/>
        <w:rPr>
          <w:rFonts w:ascii="Arial" w:hAnsi="Arial" w:cs="Arial"/>
        </w:rPr>
      </w:pPr>
      <w:r w:rsidRPr="00C36E16">
        <w:rPr>
          <w:rFonts w:ascii="Arial" w:hAnsi="Arial" w:cs="Arial"/>
        </w:rPr>
        <w:t>4.</w:t>
      </w:r>
      <w:r w:rsidRPr="00C36E16">
        <w:rPr>
          <w:rFonts w:ascii="Arial" w:hAnsi="Arial" w:cs="Arial"/>
        </w:rPr>
        <w:tab/>
        <w:t>Croft SL, Sundar S, Fairlamb AH. Drug resistance in leishmaniasis. Clinical microbiology reviews. 2006;19(1):111-26.</w:t>
      </w:r>
    </w:p>
    <w:p w14:paraId="356CA746" w14:textId="77777777" w:rsidR="006E4894" w:rsidRPr="00C36E16" w:rsidRDefault="006E4894" w:rsidP="00C36E16">
      <w:pPr>
        <w:pStyle w:val="EndNoteBibliography"/>
        <w:spacing w:after="0" w:line="480" w:lineRule="auto"/>
        <w:rPr>
          <w:rFonts w:ascii="Arial" w:hAnsi="Arial" w:cs="Arial"/>
        </w:rPr>
      </w:pPr>
      <w:r w:rsidRPr="00C36E16">
        <w:rPr>
          <w:rFonts w:ascii="Arial" w:hAnsi="Arial" w:cs="Arial"/>
        </w:rPr>
        <w:t>5.</w:t>
      </w:r>
      <w:r w:rsidRPr="00C36E16">
        <w:rPr>
          <w:rFonts w:ascii="Arial" w:hAnsi="Arial" w:cs="Arial"/>
        </w:rPr>
        <w:tab/>
        <w:t>Srivastava S, Mishra J, Gupta AK, Singh A, Shankar P, Singh S. Laboratory confirmed miltefosine resistant cases of visceral leishmaniasis from India. Parasites &amp; vectors. 2017;10(1):49.</w:t>
      </w:r>
    </w:p>
    <w:p w14:paraId="163860DF" w14:textId="77777777" w:rsidR="006E4894" w:rsidRPr="00C36E16" w:rsidRDefault="006E4894" w:rsidP="00C36E16">
      <w:pPr>
        <w:pStyle w:val="EndNoteBibliography"/>
        <w:spacing w:after="0" w:line="480" w:lineRule="auto"/>
        <w:rPr>
          <w:rFonts w:ascii="Arial" w:hAnsi="Arial" w:cs="Arial"/>
        </w:rPr>
      </w:pPr>
      <w:r w:rsidRPr="00C36E16">
        <w:rPr>
          <w:rFonts w:ascii="Arial" w:hAnsi="Arial" w:cs="Arial"/>
        </w:rPr>
        <w:t>6.</w:t>
      </w:r>
      <w:r w:rsidRPr="00C36E16">
        <w:rPr>
          <w:rFonts w:ascii="Arial" w:hAnsi="Arial" w:cs="Arial"/>
        </w:rPr>
        <w:tab/>
        <w:t xml:space="preserve">Deep DK, Singh R, Bhandari V, Verma A, Sharma V, Wajid S, et al. Increased miltefosine tolerance in clinical isolates of </w:t>
      </w:r>
      <w:r w:rsidRPr="00C36E16">
        <w:rPr>
          <w:rFonts w:ascii="Arial" w:hAnsi="Arial" w:cs="Arial"/>
          <w:i/>
        </w:rPr>
        <w:t xml:space="preserve">Leishmania donovani </w:t>
      </w:r>
      <w:r w:rsidRPr="00C36E16">
        <w:rPr>
          <w:rFonts w:ascii="Arial" w:hAnsi="Arial" w:cs="Arial"/>
        </w:rPr>
        <w:t>is associated with reduced drug accumulation, increased infectivity and resistance to oxidative stress. PLoS neglected tropical diseases. 2017;11(6):e0005641.</w:t>
      </w:r>
    </w:p>
    <w:p w14:paraId="7B93671E" w14:textId="77777777" w:rsidR="006E4894" w:rsidRPr="00C36E16" w:rsidRDefault="006E4894" w:rsidP="00C36E16">
      <w:pPr>
        <w:pStyle w:val="EndNoteBibliography"/>
        <w:spacing w:after="0" w:line="480" w:lineRule="auto"/>
        <w:rPr>
          <w:rFonts w:ascii="Arial" w:hAnsi="Arial" w:cs="Arial"/>
        </w:rPr>
      </w:pPr>
      <w:r w:rsidRPr="00C36E16">
        <w:rPr>
          <w:rFonts w:ascii="Arial" w:hAnsi="Arial" w:cs="Arial"/>
        </w:rPr>
        <w:t>7.</w:t>
      </w:r>
      <w:r w:rsidRPr="00C36E16">
        <w:rPr>
          <w:rFonts w:ascii="Arial" w:hAnsi="Arial" w:cs="Arial"/>
        </w:rPr>
        <w:tab/>
        <w:t>Santi AMM, Lanza JS, Tunes LG, Fiuza JA, Roy G, Orfanó AdS, et al. Growth arrested live-attenuated</w:t>
      </w:r>
      <w:r w:rsidRPr="00C36E16">
        <w:rPr>
          <w:rFonts w:ascii="Arial" w:hAnsi="Arial" w:cs="Arial"/>
          <w:i/>
        </w:rPr>
        <w:t xml:space="preserve"> Leishmania infantum </w:t>
      </w:r>
      <w:r w:rsidRPr="00C36E16">
        <w:rPr>
          <w:rFonts w:ascii="Arial" w:hAnsi="Arial" w:cs="Arial"/>
        </w:rPr>
        <w:t>KHARON1 null mutants display cytokinesis defect and protective immunity in mice. Scientific reports. 2018;8(1):11627.</w:t>
      </w:r>
    </w:p>
    <w:p w14:paraId="47336574" w14:textId="77777777" w:rsidR="006E4894" w:rsidRPr="00C36E16" w:rsidRDefault="006E4894" w:rsidP="00C36E16">
      <w:pPr>
        <w:pStyle w:val="EndNoteBibliography"/>
        <w:spacing w:after="0" w:line="480" w:lineRule="auto"/>
        <w:rPr>
          <w:rFonts w:ascii="Arial" w:hAnsi="Arial" w:cs="Arial"/>
        </w:rPr>
      </w:pPr>
      <w:r w:rsidRPr="00C36E16">
        <w:rPr>
          <w:rFonts w:ascii="Arial" w:hAnsi="Arial" w:cs="Arial"/>
        </w:rPr>
        <w:t>8.</w:t>
      </w:r>
      <w:r w:rsidRPr="00C36E16">
        <w:rPr>
          <w:rFonts w:ascii="Arial" w:hAnsi="Arial" w:cs="Arial"/>
        </w:rPr>
        <w:tab/>
        <w:t xml:space="preserve">Bhattacharya P, Dey R, Dagur PK, Joshi AB, Ismail N, Gannavaram S, et al. Live attenuated </w:t>
      </w:r>
      <w:r w:rsidRPr="00C36E16">
        <w:rPr>
          <w:rFonts w:ascii="Arial" w:hAnsi="Arial" w:cs="Arial"/>
          <w:i/>
        </w:rPr>
        <w:t>Leishmania donovani</w:t>
      </w:r>
      <w:r w:rsidRPr="00C36E16">
        <w:rPr>
          <w:rFonts w:ascii="Arial" w:hAnsi="Arial" w:cs="Arial"/>
        </w:rPr>
        <w:t xml:space="preserve"> centrin knock out parasites generate non-inferior protective </w:t>
      </w:r>
      <w:r w:rsidRPr="00C36E16">
        <w:rPr>
          <w:rFonts w:ascii="Arial" w:hAnsi="Arial" w:cs="Arial"/>
        </w:rPr>
        <w:lastRenderedPageBreak/>
        <w:t>immune response in aged mice against visceral leishmaniasis. PLoS neglected tropical diseases. 2016;10(8):e0004963.</w:t>
      </w:r>
    </w:p>
    <w:p w14:paraId="1547CA0B" w14:textId="77777777" w:rsidR="006E4894" w:rsidRPr="00C36E16" w:rsidRDefault="006E4894" w:rsidP="00C36E16">
      <w:pPr>
        <w:pStyle w:val="EndNoteBibliography"/>
        <w:spacing w:after="0" w:line="480" w:lineRule="auto"/>
        <w:rPr>
          <w:rFonts w:ascii="Arial" w:hAnsi="Arial" w:cs="Arial"/>
        </w:rPr>
      </w:pPr>
      <w:r w:rsidRPr="00C36E16">
        <w:rPr>
          <w:rFonts w:ascii="Arial" w:hAnsi="Arial" w:cs="Arial"/>
        </w:rPr>
        <w:t>9.</w:t>
      </w:r>
      <w:r w:rsidRPr="00C36E16">
        <w:rPr>
          <w:rFonts w:ascii="Arial" w:hAnsi="Arial" w:cs="Arial"/>
        </w:rPr>
        <w:tab/>
        <w:t xml:space="preserve">Dey R, Dagur PK, Selvapandiyan A, McCoy JP, Salotra P, Duncan R, et al. Live attenuated </w:t>
      </w:r>
      <w:r w:rsidRPr="00C36E16">
        <w:rPr>
          <w:rFonts w:ascii="Arial" w:hAnsi="Arial" w:cs="Arial"/>
          <w:i/>
        </w:rPr>
        <w:t>Leishmania donovani</w:t>
      </w:r>
      <w:r w:rsidRPr="00C36E16">
        <w:rPr>
          <w:rFonts w:ascii="Arial" w:hAnsi="Arial" w:cs="Arial"/>
        </w:rPr>
        <w:t xml:space="preserve"> p27 gene knockout parasites are nonpathogenic and elicit long-term protective immunity in BALB/c mice. Journal of immunology (Baltimore, Md : 1950). 2013;190(5):2138-49. PubMed PMID: 23338240.</w:t>
      </w:r>
    </w:p>
    <w:p w14:paraId="07161064" w14:textId="77777777" w:rsidR="006E4894" w:rsidRPr="00C36E16" w:rsidRDefault="006E4894" w:rsidP="00C36E16">
      <w:pPr>
        <w:pStyle w:val="EndNoteBibliography"/>
        <w:spacing w:after="0" w:line="480" w:lineRule="auto"/>
        <w:rPr>
          <w:rFonts w:ascii="Arial" w:hAnsi="Arial" w:cs="Arial"/>
        </w:rPr>
      </w:pPr>
      <w:r w:rsidRPr="00C36E16">
        <w:rPr>
          <w:rFonts w:ascii="Arial" w:hAnsi="Arial" w:cs="Arial"/>
        </w:rPr>
        <w:t>10.</w:t>
      </w:r>
      <w:r w:rsidRPr="00C36E16">
        <w:rPr>
          <w:rFonts w:ascii="Arial" w:hAnsi="Arial" w:cs="Arial"/>
        </w:rPr>
        <w:tab/>
        <w:t xml:space="preserve">McCall LI, Zhang WW, Ranasinghe S, Matlashewski G. Leishmanization revisited: immunization with a naturally attenuated cutaneous </w:t>
      </w:r>
      <w:r w:rsidRPr="00C36E16">
        <w:rPr>
          <w:rFonts w:ascii="Arial" w:hAnsi="Arial" w:cs="Arial"/>
          <w:i/>
        </w:rPr>
        <w:t xml:space="preserve">Leishmania donovani </w:t>
      </w:r>
      <w:r w:rsidRPr="00C36E16">
        <w:rPr>
          <w:rFonts w:ascii="Arial" w:hAnsi="Arial" w:cs="Arial"/>
        </w:rPr>
        <w:t>isolate from Sri Lanka protects against visceral leishmaniasis. Vaccine. 2013;31(10):1420-5. PubMed PMID: 23219435.</w:t>
      </w:r>
    </w:p>
    <w:p w14:paraId="1AEF5666" w14:textId="77777777" w:rsidR="006E4894" w:rsidRPr="00C36E16" w:rsidRDefault="006E4894" w:rsidP="00C36E16">
      <w:pPr>
        <w:pStyle w:val="EndNoteBibliography"/>
        <w:spacing w:after="0" w:line="480" w:lineRule="auto"/>
        <w:rPr>
          <w:rFonts w:ascii="Arial" w:hAnsi="Arial" w:cs="Arial"/>
        </w:rPr>
      </w:pPr>
      <w:r w:rsidRPr="00C36E16">
        <w:rPr>
          <w:rFonts w:ascii="Arial" w:hAnsi="Arial" w:cs="Arial"/>
        </w:rPr>
        <w:t>11.</w:t>
      </w:r>
      <w:r w:rsidRPr="00C36E16">
        <w:rPr>
          <w:rFonts w:ascii="Arial" w:hAnsi="Arial" w:cs="Arial"/>
        </w:rPr>
        <w:tab/>
        <w:t xml:space="preserve">Okwor I, Liu D, Beverley SM, Uzonna JE. Inoculation of killed </w:t>
      </w:r>
      <w:r w:rsidRPr="00C36E16">
        <w:rPr>
          <w:rFonts w:ascii="Arial" w:hAnsi="Arial" w:cs="Arial"/>
          <w:i/>
        </w:rPr>
        <w:t>Leishmania major</w:t>
      </w:r>
      <w:r w:rsidRPr="00C36E16">
        <w:rPr>
          <w:rFonts w:ascii="Arial" w:hAnsi="Arial" w:cs="Arial"/>
        </w:rPr>
        <w:t xml:space="preserve"> into immune mice rapidly disrupts immunity to a secondary challenge via IL-10-mediated process. Proceedings of the National Academy of Sciences. 2009;106(33):13951-6.</w:t>
      </w:r>
    </w:p>
    <w:p w14:paraId="7C805A96" w14:textId="77777777" w:rsidR="006E4894" w:rsidRPr="00C36E16" w:rsidRDefault="006E4894" w:rsidP="00C36E16">
      <w:pPr>
        <w:pStyle w:val="EndNoteBibliography"/>
        <w:spacing w:after="0" w:line="480" w:lineRule="auto"/>
        <w:rPr>
          <w:rFonts w:ascii="Arial" w:hAnsi="Arial" w:cs="Arial"/>
        </w:rPr>
      </w:pPr>
      <w:r w:rsidRPr="00C36E16">
        <w:rPr>
          <w:rFonts w:ascii="Arial" w:hAnsi="Arial" w:cs="Arial"/>
        </w:rPr>
        <w:t>12.</w:t>
      </w:r>
      <w:r w:rsidRPr="00C36E16">
        <w:rPr>
          <w:rFonts w:ascii="Arial" w:hAnsi="Arial" w:cs="Arial"/>
        </w:rPr>
        <w:tab/>
        <w:t xml:space="preserve">Karmakar S, Ismail N, Oliveira F, Oristian J, Zhang WW, Kaviraj S, et al. Preclinical validation of a live attenuated dermotropic </w:t>
      </w:r>
      <w:r w:rsidRPr="00C36E16">
        <w:rPr>
          <w:rFonts w:ascii="Arial" w:hAnsi="Arial" w:cs="Arial"/>
          <w:i/>
        </w:rPr>
        <w:t>Leishmania</w:t>
      </w:r>
      <w:r w:rsidRPr="00C36E16">
        <w:rPr>
          <w:rFonts w:ascii="Arial" w:hAnsi="Arial" w:cs="Arial"/>
        </w:rPr>
        <w:t xml:space="preserve"> vaccine against vector transmitted fatal visceral leishmaniasis. Commun Biol. 2021;4(1):929.</w:t>
      </w:r>
    </w:p>
    <w:p w14:paraId="437A9DB7" w14:textId="77777777" w:rsidR="006E4894" w:rsidRPr="00C36E16" w:rsidRDefault="006E4894" w:rsidP="00C36E16">
      <w:pPr>
        <w:pStyle w:val="EndNoteBibliography"/>
        <w:spacing w:after="0" w:line="480" w:lineRule="auto"/>
        <w:rPr>
          <w:rFonts w:ascii="Arial" w:hAnsi="Arial" w:cs="Arial"/>
        </w:rPr>
      </w:pPr>
      <w:r w:rsidRPr="00C36E16">
        <w:rPr>
          <w:rFonts w:ascii="Arial" w:hAnsi="Arial" w:cs="Arial"/>
        </w:rPr>
        <w:t>13.</w:t>
      </w:r>
      <w:r w:rsidRPr="00C36E16">
        <w:rPr>
          <w:rFonts w:ascii="Arial" w:hAnsi="Arial" w:cs="Arial"/>
        </w:rPr>
        <w:tab/>
        <w:t xml:space="preserve">Peacock CS, Seeger K, Harris D, Murphy L, Ruiz JC, Quail MA, et al. Comparative genomic analysis of three </w:t>
      </w:r>
      <w:r w:rsidRPr="00C36E16">
        <w:rPr>
          <w:rFonts w:ascii="Arial" w:hAnsi="Arial" w:cs="Arial"/>
          <w:i/>
        </w:rPr>
        <w:t xml:space="preserve">Leishmania </w:t>
      </w:r>
      <w:r w:rsidRPr="00C36E16">
        <w:rPr>
          <w:rFonts w:ascii="Arial" w:hAnsi="Arial" w:cs="Arial"/>
        </w:rPr>
        <w:t>species that cause diverse human disease. Nature genetics. 2007;39(7):839-47. PubMed PMID: 17572675.</w:t>
      </w:r>
    </w:p>
    <w:p w14:paraId="430F449C" w14:textId="77777777" w:rsidR="006E4894" w:rsidRPr="00C36E16" w:rsidRDefault="006E4894" w:rsidP="00C36E16">
      <w:pPr>
        <w:pStyle w:val="EndNoteBibliography"/>
        <w:spacing w:after="0" w:line="480" w:lineRule="auto"/>
        <w:rPr>
          <w:rFonts w:ascii="Arial" w:hAnsi="Arial" w:cs="Arial"/>
        </w:rPr>
      </w:pPr>
      <w:r w:rsidRPr="00C36E16">
        <w:rPr>
          <w:rFonts w:ascii="Arial" w:hAnsi="Arial" w:cs="Arial"/>
        </w:rPr>
        <w:t>14.</w:t>
      </w:r>
      <w:r w:rsidRPr="00C36E16">
        <w:rPr>
          <w:rFonts w:ascii="Arial" w:hAnsi="Arial" w:cs="Arial"/>
        </w:rPr>
        <w:tab/>
        <w:t xml:space="preserve">Downing T, Imamura H, Decuypere S, Clark TG, Coombs GH, Cotton JA, et al. Whole genome sequencing of multiple </w:t>
      </w:r>
      <w:r w:rsidRPr="00C36E16">
        <w:rPr>
          <w:rFonts w:ascii="Arial" w:hAnsi="Arial" w:cs="Arial"/>
          <w:i/>
        </w:rPr>
        <w:t xml:space="preserve">Leishmania donovani </w:t>
      </w:r>
      <w:r w:rsidRPr="00C36E16">
        <w:rPr>
          <w:rFonts w:ascii="Arial" w:hAnsi="Arial" w:cs="Arial"/>
        </w:rPr>
        <w:t>clinical isolates provides insights into population structure and mechanisms of drug resistance. Genome research. 2011;21(12):2143-56. PubMed PMID: 22038251.</w:t>
      </w:r>
    </w:p>
    <w:p w14:paraId="79A65B64" w14:textId="77777777" w:rsidR="006E4894" w:rsidRPr="00C36E16" w:rsidRDefault="006E4894" w:rsidP="00C36E16">
      <w:pPr>
        <w:pStyle w:val="EndNoteBibliography"/>
        <w:spacing w:after="0" w:line="480" w:lineRule="auto"/>
        <w:rPr>
          <w:rFonts w:ascii="Arial" w:hAnsi="Arial" w:cs="Arial"/>
        </w:rPr>
      </w:pPr>
      <w:r w:rsidRPr="00C36E16">
        <w:rPr>
          <w:rFonts w:ascii="Arial" w:hAnsi="Arial" w:cs="Arial"/>
        </w:rPr>
        <w:t>15.</w:t>
      </w:r>
      <w:r w:rsidRPr="00C36E16">
        <w:rPr>
          <w:rFonts w:ascii="Arial" w:hAnsi="Arial" w:cs="Arial"/>
        </w:rPr>
        <w:tab/>
        <w:t xml:space="preserve">Lemesre JL, Holzmuller P, Cavaleyra M, Gonçalves RB, Hottin G, Papierok G. Protection against experimental visceral leishmaniasis infection in dogs immunized with purified excreted secreted antigens of </w:t>
      </w:r>
      <w:r w:rsidRPr="00C36E16">
        <w:rPr>
          <w:rFonts w:ascii="Arial" w:hAnsi="Arial" w:cs="Arial"/>
          <w:i/>
        </w:rPr>
        <w:t>Leishmania infantum</w:t>
      </w:r>
      <w:r w:rsidRPr="00C36E16">
        <w:rPr>
          <w:rFonts w:ascii="Arial" w:hAnsi="Arial" w:cs="Arial"/>
        </w:rPr>
        <w:t xml:space="preserve"> promastigotes. Vaccine. 2005;23(22):2825-40. PubMed PMID: 15780731.</w:t>
      </w:r>
    </w:p>
    <w:p w14:paraId="752972E8" w14:textId="77777777" w:rsidR="006E4894" w:rsidRPr="00C36E16" w:rsidRDefault="006E4894" w:rsidP="00C36E16">
      <w:pPr>
        <w:pStyle w:val="EndNoteBibliography"/>
        <w:spacing w:after="0" w:line="480" w:lineRule="auto"/>
        <w:rPr>
          <w:rFonts w:ascii="Arial" w:hAnsi="Arial" w:cs="Arial"/>
        </w:rPr>
      </w:pPr>
      <w:r w:rsidRPr="00C36E16">
        <w:rPr>
          <w:rFonts w:ascii="Arial" w:hAnsi="Arial" w:cs="Arial"/>
        </w:rPr>
        <w:lastRenderedPageBreak/>
        <w:t>16.</w:t>
      </w:r>
      <w:r w:rsidRPr="00C36E16">
        <w:rPr>
          <w:rFonts w:ascii="Arial" w:hAnsi="Arial" w:cs="Arial"/>
        </w:rPr>
        <w:tab/>
        <w:t>Bourdoiseau G, Hugnet C, Gonçalves RB, Vézilier F, Petit-Didier E, Papierok G, et al. Effective humoral and cellular immunoprotective responses in Li ESAp-MDP vaccinated protected dogs. Veterinary immunology and immunopathology. 2009;128(1-3):71-8. PubMed PMID: 19046774.</w:t>
      </w:r>
    </w:p>
    <w:p w14:paraId="0DEE8C56" w14:textId="77777777" w:rsidR="006E4894" w:rsidRPr="00C36E16" w:rsidRDefault="006E4894" w:rsidP="00C36E16">
      <w:pPr>
        <w:pStyle w:val="EndNoteBibliography"/>
        <w:spacing w:after="0" w:line="480" w:lineRule="auto"/>
        <w:rPr>
          <w:rFonts w:ascii="Arial" w:hAnsi="Arial" w:cs="Arial"/>
        </w:rPr>
      </w:pPr>
      <w:r w:rsidRPr="00C36E16">
        <w:rPr>
          <w:rFonts w:ascii="Arial" w:hAnsi="Arial" w:cs="Arial"/>
        </w:rPr>
        <w:t>17.</w:t>
      </w:r>
      <w:r w:rsidRPr="00C36E16">
        <w:rPr>
          <w:rFonts w:ascii="Arial" w:hAnsi="Arial" w:cs="Arial"/>
        </w:rPr>
        <w:tab/>
        <w:t>Beneke T, Madden R, Makin L, Valli J, Sunter J, Gluenz E. A CRISPR Cas9 high-throughput genome editing toolkit for kinetoplastids. Royal Society open science. 2017;4(5):170095. PubMed PMID: 28573017.</w:t>
      </w:r>
    </w:p>
    <w:p w14:paraId="4813A823" w14:textId="77777777" w:rsidR="006E4894" w:rsidRPr="00C36E16" w:rsidRDefault="006E4894" w:rsidP="00C36E16">
      <w:pPr>
        <w:pStyle w:val="EndNoteBibliography"/>
        <w:spacing w:after="0" w:line="480" w:lineRule="auto"/>
        <w:rPr>
          <w:rFonts w:ascii="Arial" w:hAnsi="Arial" w:cs="Arial"/>
        </w:rPr>
      </w:pPr>
      <w:r w:rsidRPr="00C36E16">
        <w:rPr>
          <w:rFonts w:ascii="Arial" w:hAnsi="Arial" w:cs="Arial"/>
        </w:rPr>
        <w:t>18.</w:t>
      </w:r>
      <w:r w:rsidRPr="00C36E16">
        <w:rPr>
          <w:rFonts w:ascii="Arial" w:hAnsi="Arial" w:cs="Arial"/>
        </w:rPr>
        <w:tab/>
        <w:t>Beneke T, Demay F, Hookway E, Ashman N, Jeffery H, Smith J, et al. Genetic dissection of a</w:t>
      </w:r>
      <w:r w:rsidRPr="00C36E16">
        <w:rPr>
          <w:rFonts w:ascii="Arial" w:hAnsi="Arial" w:cs="Arial"/>
          <w:i/>
        </w:rPr>
        <w:t xml:space="preserve"> Leishmania</w:t>
      </w:r>
      <w:r w:rsidRPr="00C36E16">
        <w:rPr>
          <w:rFonts w:ascii="Arial" w:hAnsi="Arial" w:cs="Arial"/>
        </w:rPr>
        <w:t xml:space="preserve"> flagellar proteome demonstrates requirement for directional motility in sand fly infections. PLoS pathogens. 2019;15(6):e1007828.</w:t>
      </w:r>
    </w:p>
    <w:p w14:paraId="62777138" w14:textId="77777777" w:rsidR="006E4894" w:rsidRPr="00C36E16" w:rsidRDefault="006E4894" w:rsidP="00C36E16">
      <w:pPr>
        <w:pStyle w:val="EndNoteBibliography"/>
        <w:spacing w:after="0" w:line="480" w:lineRule="auto"/>
        <w:rPr>
          <w:rFonts w:ascii="Arial" w:hAnsi="Arial" w:cs="Arial"/>
        </w:rPr>
      </w:pPr>
      <w:r w:rsidRPr="00C36E16">
        <w:rPr>
          <w:rFonts w:ascii="Arial" w:hAnsi="Arial" w:cs="Arial"/>
        </w:rPr>
        <w:t>19.</w:t>
      </w:r>
      <w:r w:rsidRPr="00C36E16">
        <w:rPr>
          <w:rFonts w:ascii="Arial" w:hAnsi="Arial" w:cs="Arial"/>
        </w:rPr>
        <w:tab/>
        <w:t>Ong HB, Clare S, Roberts AJ, Wilson ME, Wright GJ. Establishment, optimisation and quantitation of a bioluminescent murine infection model of visceral leishmaniasis for systematic vaccine screening. Scientific reports. 2020;10(1):4689.</w:t>
      </w:r>
    </w:p>
    <w:p w14:paraId="57B9350B" w14:textId="77777777" w:rsidR="006E4894" w:rsidRPr="00C36E16" w:rsidRDefault="006E4894" w:rsidP="00C36E16">
      <w:pPr>
        <w:pStyle w:val="EndNoteBibliography"/>
        <w:spacing w:after="0" w:line="480" w:lineRule="auto"/>
        <w:rPr>
          <w:rFonts w:ascii="Arial" w:hAnsi="Arial" w:cs="Arial"/>
        </w:rPr>
      </w:pPr>
      <w:r w:rsidRPr="00C36E16">
        <w:rPr>
          <w:rFonts w:ascii="Arial" w:hAnsi="Arial" w:cs="Arial"/>
        </w:rPr>
        <w:t>20.</w:t>
      </w:r>
      <w:r w:rsidRPr="00C36E16">
        <w:rPr>
          <w:rFonts w:ascii="Arial" w:hAnsi="Arial" w:cs="Arial"/>
        </w:rPr>
        <w:tab/>
        <w:t xml:space="preserve">Michel G, Ferrua B, Lang T, Maddugoda MP, Munro P, Pomares C, et al. Luciferase-expressing </w:t>
      </w:r>
      <w:r w:rsidRPr="00C36E16">
        <w:rPr>
          <w:rFonts w:ascii="Arial" w:hAnsi="Arial" w:cs="Arial"/>
          <w:i/>
        </w:rPr>
        <w:t>Leishmania infantum</w:t>
      </w:r>
      <w:r w:rsidRPr="00C36E16">
        <w:rPr>
          <w:rFonts w:ascii="Arial" w:hAnsi="Arial" w:cs="Arial"/>
        </w:rPr>
        <w:t xml:space="preserve"> allows the monitoring of amastigote population size, in vivo, ex vivo and in vitro. PLoS neglected tropical diseases. 2011;5(9):e1323. PubMed PMID: 21931877.</w:t>
      </w:r>
    </w:p>
    <w:p w14:paraId="42BCC1FF" w14:textId="77777777" w:rsidR="006E4894" w:rsidRPr="00C36E16" w:rsidRDefault="006E4894" w:rsidP="00C36E16">
      <w:pPr>
        <w:pStyle w:val="EndNoteBibliography"/>
        <w:spacing w:after="0" w:line="480" w:lineRule="auto"/>
        <w:rPr>
          <w:rFonts w:ascii="Arial" w:hAnsi="Arial" w:cs="Arial"/>
        </w:rPr>
      </w:pPr>
      <w:r w:rsidRPr="00C36E16">
        <w:rPr>
          <w:rFonts w:ascii="Arial" w:hAnsi="Arial" w:cs="Arial"/>
        </w:rPr>
        <w:t>21.</w:t>
      </w:r>
      <w:r w:rsidRPr="00C36E16">
        <w:rPr>
          <w:rFonts w:ascii="Arial" w:hAnsi="Arial" w:cs="Arial"/>
        </w:rPr>
        <w:tab/>
        <w:t>Reimão JQ, Oliveira JC, Trinconi CT, Cotrim PC, Coelho AC, Uliana SR. Generation of luciferase-expressing</w:t>
      </w:r>
      <w:r w:rsidRPr="00C36E16">
        <w:rPr>
          <w:rFonts w:ascii="Arial" w:hAnsi="Arial" w:cs="Arial"/>
          <w:i/>
        </w:rPr>
        <w:t xml:space="preserve"> Leishmania infantum</w:t>
      </w:r>
      <w:r w:rsidRPr="00C36E16">
        <w:rPr>
          <w:rFonts w:ascii="Arial" w:hAnsi="Arial" w:cs="Arial"/>
        </w:rPr>
        <w:t xml:space="preserve"> chagasi and assessment of miltefosine efficacy in infected hamsters through bioimaging. PLoS neglected tropical diseases. 2015;9(2):e0003556. PubMed PMID: 25679212.</w:t>
      </w:r>
    </w:p>
    <w:p w14:paraId="3D667A15" w14:textId="77777777" w:rsidR="006E4894" w:rsidRPr="00C36E16" w:rsidRDefault="006E4894" w:rsidP="00C36E16">
      <w:pPr>
        <w:pStyle w:val="EndNoteBibliography"/>
        <w:spacing w:after="0" w:line="480" w:lineRule="auto"/>
        <w:rPr>
          <w:rFonts w:ascii="Arial" w:hAnsi="Arial" w:cs="Arial"/>
        </w:rPr>
      </w:pPr>
      <w:r w:rsidRPr="00C36E16">
        <w:rPr>
          <w:rFonts w:ascii="Arial" w:hAnsi="Arial" w:cs="Arial"/>
        </w:rPr>
        <w:t>22.</w:t>
      </w:r>
      <w:r w:rsidRPr="00C36E16">
        <w:rPr>
          <w:rFonts w:ascii="Arial" w:hAnsi="Arial" w:cs="Arial"/>
        </w:rPr>
        <w:tab/>
        <w:t xml:space="preserve">Mendes Costa D, Cecílio P, Santarém N, Cordeiro-da-Silva A, Tavares J. Murine infection with bioluminescent </w:t>
      </w:r>
      <w:r w:rsidRPr="00C36E16">
        <w:rPr>
          <w:rFonts w:ascii="Arial" w:hAnsi="Arial" w:cs="Arial"/>
          <w:i/>
        </w:rPr>
        <w:t xml:space="preserve">Leishmania infantum </w:t>
      </w:r>
      <w:r w:rsidRPr="00C36E16">
        <w:rPr>
          <w:rFonts w:ascii="Arial" w:hAnsi="Arial" w:cs="Arial"/>
        </w:rPr>
        <w:t>axenic amastigotes applied to drug discovery. Scientific reports. 2019;9(1):18989. PubMed PMID: 31831809.</w:t>
      </w:r>
    </w:p>
    <w:p w14:paraId="18248728" w14:textId="77777777" w:rsidR="006E4894" w:rsidRPr="00C36E16" w:rsidRDefault="006E4894" w:rsidP="00C36E16">
      <w:pPr>
        <w:pStyle w:val="EndNoteBibliography"/>
        <w:spacing w:after="0" w:line="480" w:lineRule="auto"/>
        <w:rPr>
          <w:rFonts w:ascii="Arial" w:hAnsi="Arial" w:cs="Arial"/>
        </w:rPr>
      </w:pPr>
      <w:r w:rsidRPr="00C36E16">
        <w:rPr>
          <w:rFonts w:ascii="Arial" w:hAnsi="Arial" w:cs="Arial"/>
        </w:rPr>
        <w:t>23.</w:t>
      </w:r>
      <w:r w:rsidRPr="00C36E16">
        <w:rPr>
          <w:rFonts w:ascii="Arial" w:hAnsi="Arial" w:cs="Arial"/>
        </w:rPr>
        <w:tab/>
        <w:t>Álvarez-Velilla R, Gutiérrez-Corbo MDC, Punzón C, Pérez-Pertejo MY, Balaña-Fouce R, Fresno M, et al. A chronic bioluminescent model of experimental visceral leishmaniasis for accelerating drug discovery. PLoS neglected tropical diseases. 2019;13(2):e0007133. PubMed PMID: 30763330.</w:t>
      </w:r>
    </w:p>
    <w:p w14:paraId="7F4A2FB7" w14:textId="77777777" w:rsidR="006E4894" w:rsidRPr="00C36E16" w:rsidRDefault="006E4894" w:rsidP="00C36E16">
      <w:pPr>
        <w:pStyle w:val="EndNoteBibliography"/>
        <w:spacing w:after="0" w:line="480" w:lineRule="auto"/>
        <w:rPr>
          <w:rFonts w:ascii="Arial" w:hAnsi="Arial" w:cs="Arial"/>
        </w:rPr>
      </w:pPr>
      <w:r w:rsidRPr="00C36E16">
        <w:rPr>
          <w:rFonts w:ascii="Arial" w:hAnsi="Arial" w:cs="Arial"/>
        </w:rPr>
        <w:lastRenderedPageBreak/>
        <w:t>24.</w:t>
      </w:r>
      <w:r w:rsidRPr="00C36E16">
        <w:rPr>
          <w:rFonts w:ascii="Arial" w:hAnsi="Arial" w:cs="Arial"/>
        </w:rPr>
        <w:tab/>
        <w:t xml:space="preserve">Martel D, Beneke T, Gluenz E, Spath GF, Rachidi N. Characterisation of casein kinase 1.1 in </w:t>
      </w:r>
      <w:r w:rsidRPr="00C36E16">
        <w:rPr>
          <w:rFonts w:ascii="Arial" w:hAnsi="Arial" w:cs="Arial"/>
          <w:i/>
        </w:rPr>
        <w:t xml:space="preserve">Leishmania donovani </w:t>
      </w:r>
      <w:r w:rsidRPr="00C36E16">
        <w:rPr>
          <w:rFonts w:ascii="Arial" w:hAnsi="Arial" w:cs="Arial"/>
        </w:rPr>
        <w:t>using the CRISPR Cas9 toolkit. BioMed research international. 2017;2017:4635605. PubMed PMID: 29333442.</w:t>
      </w:r>
    </w:p>
    <w:p w14:paraId="32B2FE6D" w14:textId="77777777" w:rsidR="006E4894" w:rsidRPr="00C36E16" w:rsidRDefault="006E4894" w:rsidP="00C36E16">
      <w:pPr>
        <w:pStyle w:val="EndNoteBibliography"/>
        <w:spacing w:after="0" w:line="480" w:lineRule="auto"/>
        <w:rPr>
          <w:rFonts w:ascii="Arial" w:hAnsi="Arial" w:cs="Arial"/>
        </w:rPr>
      </w:pPr>
      <w:r w:rsidRPr="00C36E16">
        <w:rPr>
          <w:rFonts w:ascii="Arial" w:hAnsi="Arial" w:cs="Arial"/>
        </w:rPr>
        <w:t>25.</w:t>
      </w:r>
      <w:r w:rsidRPr="00C36E16">
        <w:rPr>
          <w:rFonts w:ascii="Arial" w:hAnsi="Arial" w:cs="Arial"/>
        </w:rPr>
        <w:tab/>
        <w:t xml:space="preserve">Nolan TJ, Herman R. Effects of long-term </w:t>
      </w:r>
      <w:r w:rsidRPr="00C36E16">
        <w:rPr>
          <w:rFonts w:ascii="Arial" w:hAnsi="Arial" w:cs="Arial"/>
          <w:i/>
        </w:rPr>
        <w:t>in vitro</w:t>
      </w:r>
      <w:r w:rsidRPr="00C36E16">
        <w:rPr>
          <w:rFonts w:ascii="Arial" w:hAnsi="Arial" w:cs="Arial"/>
        </w:rPr>
        <w:t xml:space="preserve"> cultivation on </w:t>
      </w:r>
      <w:r w:rsidRPr="00C36E16">
        <w:rPr>
          <w:rFonts w:ascii="Arial" w:hAnsi="Arial" w:cs="Arial"/>
          <w:i/>
        </w:rPr>
        <w:t>Leishmania donovani p</w:t>
      </w:r>
      <w:r w:rsidRPr="00C36E16">
        <w:rPr>
          <w:rFonts w:ascii="Arial" w:hAnsi="Arial" w:cs="Arial"/>
        </w:rPr>
        <w:t>romastigotes. The Journal of Protozoology. 1985;32(1):70-5.</w:t>
      </w:r>
    </w:p>
    <w:p w14:paraId="100DF42F" w14:textId="77777777" w:rsidR="006E4894" w:rsidRPr="00C36E16" w:rsidRDefault="006E4894" w:rsidP="00C36E16">
      <w:pPr>
        <w:pStyle w:val="EndNoteBibliography"/>
        <w:spacing w:after="0" w:line="480" w:lineRule="auto"/>
        <w:rPr>
          <w:rFonts w:ascii="Arial" w:hAnsi="Arial" w:cs="Arial"/>
        </w:rPr>
      </w:pPr>
      <w:r w:rsidRPr="00C36E16">
        <w:rPr>
          <w:rFonts w:ascii="Arial" w:hAnsi="Arial" w:cs="Arial"/>
        </w:rPr>
        <w:t>26.</w:t>
      </w:r>
      <w:r w:rsidRPr="00C36E16">
        <w:rPr>
          <w:rFonts w:ascii="Arial" w:hAnsi="Arial" w:cs="Arial"/>
        </w:rPr>
        <w:tab/>
        <w:t xml:space="preserve">Giannini MS. Effects of promastigote growth phase, frequency of subculture, and host age on promastigote-initiated infections with </w:t>
      </w:r>
      <w:r w:rsidRPr="00C36E16">
        <w:rPr>
          <w:rFonts w:ascii="Arial" w:hAnsi="Arial" w:cs="Arial"/>
          <w:i/>
        </w:rPr>
        <w:t>Leishmania donovani</w:t>
      </w:r>
      <w:r w:rsidRPr="00C36E16">
        <w:rPr>
          <w:rFonts w:ascii="Arial" w:hAnsi="Arial" w:cs="Arial"/>
        </w:rPr>
        <w:t xml:space="preserve"> in the golden hamster. The Journal of Protozoology. 1974;21(4):521-7.</w:t>
      </w:r>
    </w:p>
    <w:p w14:paraId="69160569" w14:textId="77777777" w:rsidR="006E4894" w:rsidRPr="00C36E16" w:rsidRDefault="006E4894" w:rsidP="00C36E16">
      <w:pPr>
        <w:pStyle w:val="EndNoteBibliography"/>
        <w:spacing w:after="0" w:line="480" w:lineRule="auto"/>
        <w:rPr>
          <w:rFonts w:ascii="Arial" w:hAnsi="Arial" w:cs="Arial"/>
        </w:rPr>
      </w:pPr>
      <w:r w:rsidRPr="00C36E16">
        <w:rPr>
          <w:rFonts w:ascii="Arial" w:hAnsi="Arial" w:cs="Arial"/>
        </w:rPr>
        <w:t>27.</w:t>
      </w:r>
      <w:r w:rsidRPr="00C36E16">
        <w:rPr>
          <w:rFonts w:ascii="Arial" w:hAnsi="Arial" w:cs="Arial"/>
        </w:rPr>
        <w:tab/>
        <w:t xml:space="preserve">Downing T, Imamura H, Decuypere S, Clark TG, Coombs GH, Cotton JA, et al. Whole genome sequencing of multiple </w:t>
      </w:r>
      <w:r w:rsidRPr="00C36E16">
        <w:rPr>
          <w:rFonts w:ascii="Arial" w:hAnsi="Arial" w:cs="Arial"/>
          <w:i/>
        </w:rPr>
        <w:t xml:space="preserve">Leishmania donovani </w:t>
      </w:r>
      <w:r w:rsidRPr="00C36E16">
        <w:rPr>
          <w:rFonts w:ascii="Arial" w:hAnsi="Arial" w:cs="Arial"/>
        </w:rPr>
        <w:t>clinical isolates provides insights into population structure and mechanisms of drug resistance. Genome research. 2011;21(12):2143-56.</w:t>
      </w:r>
    </w:p>
    <w:p w14:paraId="5D0C4E42" w14:textId="77777777" w:rsidR="006E4894" w:rsidRPr="00C36E16" w:rsidRDefault="006E4894" w:rsidP="00C36E16">
      <w:pPr>
        <w:pStyle w:val="EndNoteBibliography"/>
        <w:spacing w:after="0" w:line="480" w:lineRule="auto"/>
        <w:rPr>
          <w:rFonts w:ascii="Arial" w:hAnsi="Arial" w:cs="Arial"/>
        </w:rPr>
      </w:pPr>
      <w:r w:rsidRPr="00C36E16">
        <w:rPr>
          <w:rFonts w:ascii="Arial" w:hAnsi="Arial" w:cs="Arial"/>
        </w:rPr>
        <w:t>28.</w:t>
      </w:r>
      <w:r w:rsidRPr="00C36E16">
        <w:rPr>
          <w:rFonts w:ascii="Arial" w:hAnsi="Arial" w:cs="Arial"/>
        </w:rPr>
        <w:tab/>
        <w:t xml:space="preserve">Dumetz F, Imamura H, Sanders M, Seblova V, Myskova J, Pescher P, et al. Modulation of aneuploidy in </w:t>
      </w:r>
      <w:r w:rsidRPr="00C36E16">
        <w:rPr>
          <w:rFonts w:ascii="Arial" w:hAnsi="Arial" w:cs="Arial"/>
          <w:i/>
        </w:rPr>
        <w:t>Leishmania donovani</w:t>
      </w:r>
      <w:r w:rsidRPr="00C36E16">
        <w:rPr>
          <w:rFonts w:ascii="Arial" w:hAnsi="Arial" w:cs="Arial"/>
        </w:rPr>
        <w:t xml:space="preserve"> during adaptation to different </w:t>
      </w:r>
      <w:r w:rsidRPr="00C36E16">
        <w:rPr>
          <w:rFonts w:ascii="Arial" w:hAnsi="Arial" w:cs="Arial"/>
          <w:i/>
        </w:rPr>
        <w:t>in vitro</w:t>
      </w:r>
      <w:r w:rsidRPr="00C36E16">
        <w:rPr>
          <w:rFonts w:ascii="Arial" w:hAnsi="Arial" w:cs="Arial"/>
        </w:rPr>
        <w:t xml:space="preserve"> and </w:t>
      </w:r>
      <w:r w:rsidRPr="00C36E16">
        <w:rPr>
          <w:rFonts w:ascii="Arial" w:hAnsi="Arial" w:cs="Arial"/>
          <w:i/>
        </w:rPr>
        <w:t>in vivo</w:t>
      </w:r>
      <w:r w:rsidRPr="00C36E16">
        <w:rPr>
          <w:rFonts w:ascii="Arial" w:hAnsi="Arial" w:cs="Arial"/>
        </w:rPr>
        <w:t xml:space="preserve"> environments and Its impact on gene expression. mBio. 2017;8(3):e00599-17.</w:t>
      </w:r>
    </w:p>
    <w:p w14:paraId="2119FB84" w14:textId="77777777" w:rsidR="006E4894" w:rsidRPr="00C36E16" w:rsidRDefault="006E4894" w:rsidP="00C36E16">
      <w:pPr>
        <w:pStyle w:val="EndNoteBibliography"/>
        <w:spacing w:after="0" w:line="480" w:lineRule="auto"/>
        <w:rPr>
          <w:rFonts w:ascii="Arial" w:hAnsi="Arial" w:cs="Arial"/>
        </w:rPr>
      </w:pPr>
      <w:r w:rsidRPr="00C36E16">
        <w:rPr>
          <w:rFonts w:ascii="Arial" w:hAnsi="Arial" w:cs="Arial"/>
        </w:rPr>
        <w:t>29.</w:t>
      </w:r>
      <w:r w:rsidRPr="00C36E16">
        <w:rPr>
          <w:rFonts w:ascii="Arial" w:hAnsi="Arial" w:cs="Arial"/>
        </w:rPr>
        <w:tab/>
        <w:t>Price HP, Menon MR, Panethymitaki C, Goulding D, McKean PG, Smith DF. Myristoyl-CoA:protein N-myristoyltransferase, an essential enzyme and potential drug target in kinetoplastid parasites. The Journal of biological chemistry. 2003;278(9):7206-14. PubMed PMID: 12488459.</w:t>
      </w:r>
    </w:p>
    <w:p w14:paraId="5FACC2F0" w14:textId="77777777" w:rsidR="006E4894" w:rsidRPr="00C36E16" w:rsidRDefault="006E4894" w:rsidP="00C36E16">
      <w:pPr>
        <w:pStyle w:val="EndNoteBibliography"/>
        <w:spacing w:after="0" w:line="480" w:lineRule="auto"/>
        <w:rPr>
          <w:rFonts w:ascii="Arial" w:hAnsi="Arial" w:cs="Arial"/>
        </w:rPr>
      </w:pPr>
      <w:r w:rsidRPr="00C36E16">
        <w:rPr>
          <w:rFonts w:ascii="Arial" w:hAnsi="Arial" w:cs="Arial"/>
        </w:rPr>
        <w:t>30.</w:t>
      </w:r>
      <w:r w:rsidRPr="00C36E16">
        <w:rPr>
          <w:rFonts w:ascii="Arial" w:hAnsi="Arial" w:cs="Arial"/>
        </w:rPr>
        <w:tab/>
        <w:t>Wyllie S, Patterson S, Fairlamb AH. Assessing the essentiality of Leishmania donovani nitroreductase and its role in nitro drug activation. Antimicrobial agents and chemotherapy. 2013;57(2):901-6. PubMed PMID: 23208716.</w:t>
      </w:r>
    </w:p>
    <w:p w14:paraId="2DD29135" w14:textId="77777777" w:rsidR="006E4894" w:rsidRPr="00C36E16" w:rsidRDefault="006E4894" w:rsidP="00C36E16">
      <w:pPr>
        <w:pStyle w:val="EndNoteBibliography"/>
        <w:spacing w:after="0" w:line="480" w:lineRule="auto"/>
        <w:rPr>
          <w:rFonts w:ascii="Arial" w:hAnsi="Arial" w:cs="Arial"/>
        </w:rPr>
      </w:pPr>
      <w:r w:rsidRPr="00C36E16">
        <w:rPr>
          <w:rFonts w:ascii="Arial" w:hAnsi="Arial" w:cs="Arial"/>
        </w:rPr>
        <w:t>31.</w:t>
      </w:r>
      <w:r w:rsidRPr="00C36E16">
        <w:rPr>
          <w:rFonts w:ascii="Arial" w:hAnsi="Arial" w:cs="Arial"/>
        </w:rPr>
        <w:tab/>
        <w:t>Baker N, Catta-Preta CMC, Neish R, Sadlova J, Powell B, Alves-Ferreira EVC, et al. Systematic functional analysis of</w:t>
      </w:r>
      <w:r w:rsidRPr="00C36E16">
        <w:rPr>
          <w:rFonts w:ascii="Arial" w:hAnsi="Arial" w:cs="Arial"/>
          <w:i/>
        </w:rPr>
        <w:t xml:space="preserve"> Leishmania</w:t>
      </w:r>
      <w:r w:rsidRPr="00C36E16">
        <w:rPr>
          <w:rFonts w:ascii="Arial" w:hAnsi="Arial" w:cs="Arial"/>
        </w:rPr>
        <w:t xml:space="preserve"> protein kinases identifies regulators of differentiation or survival. Nature communications. 2021;12(1):1244.</w:t>
      </w:r>
    </w:p>
    <w:p w14:paraId="6177933B" w14:textId="77777777" w:rsidR="006E4894" w:rsidRPr="00C36E16" w:rsidRDefault="006E4894" w:rsidP="00C36E16">
      <w:pPr>
        <w:pStyle w:val="EndNoteBibliography"/>
        <w:spacing w:after="0" w:line="480" w:lineRule="auto"/>
        <w:rPr>
          <w:rFonts w:ascii="Arial" w:hAnsi="Arial" w:cs="Arial"/>
        </w:rPr>
      </w:pPr>
      <w:r w:rsidRPr="00C36E16">
        <w:rPr>
          <w:rFonts w:ascii="Arial" w:hAnsi="Arial" w:cs="Arial"/>
        </w:rPr>
        <w:t>32.</w:t>
      </w:r>
      <w:r w:rsidRPr="00C36E16">
        <w:rPr>
          <w:rFonts w:ascii="Arial" w:hAnsi="Arial" w:cs="Arial"/>
        </w:rPr>
        <w:tab/>
        <w:t xml:space="preserve">Elton CM, Rodriguez M, Ben Mamoun C, Lobo CA, Wright GJ. A library of recombinant </w:t>
      </w:r>
      <w:r w:rsidRPr="00C36E16">
        <w:rPr>
          <w:rFonts w:ascii="Arial" w:hAnsi="Arial" w:cs="Arial"/>
          <w:i/>
        </w:rPr>
        <w:t>Babesia microti</w:t>
      </w:r>
      <w:r w:rsidRPr="00C36E16">
        <w:rPr>
          <w:rFonts w:ascii="Arial" w:hAnsi="Arial" w:cs="Arial"/>
        </w:rPr>
        <w:t xml:space="preserve"> cell surface and secreted proteins for diagnostics discovery and </w:t>
      </w:r>
      <w:r w:rsidRPr="00C36E16">
        <w:rPr>
          <w:rFonts w:ascii="Arial" w:hAnsi="Arial" w:cs="Arial"/>
        </w:rPr>
        <w:lastRenderedPageBreak/>
        <w:t>reverse vaccinology. International journal for parasitology. 2019;49(2):115-25. PubMed PMID: 30367868.</w:t>
      </w:r>
    </w:p>
    <w:p w14:paraId="5F2202CC" w14:textId="77777777" w:rsidR="006E4894" w:rsidRPr="00C36E16" w:rsidRDefault="006E4894" w:rsidP="00C36E16">
      <w:pPr>
        <w:pStyle w:val="EndNoteBibliography"/>
        <w:spacing w:after="0" w:line="480" w:lineRule="auto"/>
        <w:rPr>
          <w:rFonts w:ascii="Arial" w:hAnsi="Arial" w:cs="Arial"/>
        </w:rPr>
      </w:pPr>
      <w:r w:rsidRPr="00C36E16">
        <w:rPr>
          <w:rFonts w:ascii="Arial" w:hAnsi="Arial" w:cs="Arial"/>
        </w:rPr>
        <w:t>33.</w:t>
      </w:r>
      <w:r w:rsidRPr="00C36E16">
        <w:rPr>
          <w:rFonts w:ascii="Arial" w:hAnsi="Arial" w:cs="Arial"/>
        </w:rPr>
        <w:tab/>
        <w:t xml:space="preserve">Crosnier C, Brandt C, Rinaldi G, McCarthy C, Barker C, Clare S, et al. Systematic screening of 96 </w:t>
      </w:r>
      <w:r w:rsidRPr="00C36E16">
        <w:rPr>
          <w:rFonts w:ascii="Arial" w:hAnsi="Arial" w:cs="Arial"/>
          <w:i/>
        </w:rPr>
        <w:t xml:space="preserve">Schistosoma mansoni </w:t>
      </w:r>
      <w:r w:rsidRPr="00C36E16">
        <w:rPr>
          <w:rFonts w:ascii="Arial" w:hAnsi="Arial" w:cs="Arial"/>
        </w:rPr>
        <w:t>cell-surface and secreted antigens does not identify any strongly protective vaccine candidates in a mouse model of infection. Wellcome open research. 2019;4:159-. PubMed PMID: 31728414.</w:t>
      </w:r>
    </w:p>
    <w:p w14:paraId="70CBAF62" w14:textId="77777777" w:rsidR="006E4894" w:rsidRPr="00C36E16" w:rsidRDefault="006E4894" w:rsidP="00C36E16">
      <w:pPr>
        <w:pStyle w:val="EndNoteBibliography"/>
        <w:spacing w:after="0" w:line="480" w:lineRule="auto"/>
        <w:rPr>
          <w:rFonts w:ascii="Arial" w:hAnsi="Arial" w:cs="Arial"/>
        </w:rPr>
      </w:pPr>
      <w:r w:rsidRPr="00C36E16">
        <w:rPr>
          <w:rFonts w:ascii="Arial" w:hAnsi="Arial" w:cs="Arial"/>
        </w:rPr>
        <w:t>34.</w:t>
      </w:r>
      <w:r w:rsidRPr="00C36E16">
        <w:rPr>
          <w:rFonts w:ascii="Arial" w:hAnsi="Arial" w:cs="Arial"/>
        </w:rPr>
        <w:tab/>
        <w:t xml:space="preserve">Autheman D, Crosnier C, Clare S, Goulding DA, Brandt C, Harcourt K, et al. An invariant </w:t>
      </w:r>
      <w:r w:rsidRPr="00C36E16">
        <w:rPr>
          <w:rFonts w:ascii="Arial" w:hAnsi="Arial" w:cs="Arial"/>
          <w:i/>
        </w:rPr>
        <w:t xml:space="preserve">Trypanosoma vivax vaccine </w:t>
      </w:r>
      <w:r w:rsidRPr="00C36E16">
        <w:rPr>
          <w:rFonts w:ascii="Arial" w:hAnsi="Arial" w:cs="Arial"/>
        </w:rPr>
        <w:t>antigen induces protective immunity. Nature. 2021.</w:t>
      </w:r>
    </w:p>
    <w:p w14:paraId="526267E4" w14:textId="77777777" w:rsidR="006E4894" w:rsidRPr="00C36E16" w:rsidRDefault="006E4894" w:rsidP="00C36E16">
      <w:pPr>
        <w:pStyle w:val="EndNoteBibliography"/>
        <w:spacing w:after="0" w:line="480" w:lineRule="auto"/>
        <w:rPr>
          <w:rFonts w:ascii="Arial" w:hAnsi="Arial" w:cs="Arial"/>
        </w:rPr>
      </w:pPr>
      <w:r w:rsidRPr="00C36E16">
        <w:rPr>
          <w:rFonts w:ascii="Arial" w:hAnsi="Arial" w:cs="Arial"/>
        </w:rPr>
        <w:t>35.</w:t>
      </w:r>
      <w:r w:rsidRPr="00C36E16">
        <w:rPr>
          <w:rFonts w:ascii="Arial" w:hAnsi="Arial" w:cs="Arial"/>
        </w:rPr>
        <w:tab/>
        <w:t xml:space="preserve">Hostetler JB, Sharma S, Bartholdson SJ, Wright GJ, Fairhurst RM, Rayner JC. A library of </w:t>
      </w:r>
      <w:r w:rsidRPr="00C36E16">
        <w:rPr>
          <w:rFonts w:ascii="Arial" w:hAnsi="Arial" w:cs="Arial"/>
          <w:i/>
        </w:rPr>
        <w:t>Plasmodium vivax</w:t>
      </w:r>
      <w:r w:rsidRPr="00C36E16">
        <w:rPr>
          <w:rFonts w:ascii="Arial" w:hAnsi="Arial" w:cs="Arial"/>
        </w:rPr>
        <w:t xml:space="preserve"> recombinant merozoite proteins reveals new vaccine candidates and protein-protein interactions. PLoS neglected tropical diseases. 2015;9(12):e0004264. PubMed PMID: 26701602.</w:t>
      </w:r>
    </w:p>
    <w:p w14:paraId="279FD3DD" w14:textId="77777777" w:rsidR="006E4894" w:rsidRPr="00C36E16" w:rsidRDefault="006E4894" w:rsidP="00C36E16">
      <w:pPr>
        <w:pStyle w:val="EndNoteBibliography"/>
        <w:spacing w:after="0" w:line="480" w:lineRule="auto"/>
        <w:rPr>
          <w:rFonts w:ascii="Arial" w:hAnsi="Arial" w:cs="Arial"/>
        </w:rPr>
      </w:pPr>
      <w:r w:rsidRPr="00C36E16">
        <w:rPr>
          <w:rFonts w:ascii="Arial" w:hAnsi="Arial" w:cs="Arial"/>
        </w:rPr>
        <w:t>36.</w:t>
      </w:r>
      <w:r w:rsidRPr="00C36E16">
        <w:rPr>
          <w:rFonts w:ascii="Arial" w:hAnsi="Arial" w:cs="Arial"/>
        </w:rPr>
        <w:tab/>
        <w:t xml:space="preserve">Stäger S, Smith DF, Kaye PM. Immunization with a Recombinant Stage-Regulated Surface Protein from </w:t>
      </w:r>
      <w:r w:rsidRPr="00C36E16">
        <w:rPr>
          <w:rFonts w:ascii="Arial" w:hAnsi="Arial" w:cs="Arial"/>
          <w:i/>
        </w:rPr>
        <w:t>Leishmania donovani</w:t>
      </w:r>
      <w:r w:rsidRPr="00C36E16">
        <w:rPr>
          <w:rFonts w:ascii="Arial" w:hAnsi="Arial" w:cs="Arial"/>
        </w:rPr>
        <w:t xml:space="preserve"> Induces Protection Against Visceral Leishmaniasis. The Journal of Immunology. 2000;165(12):7064-71.</w:t>
      </w:r>
    </w:p>
    <w:p w14:paraId="517A329B" w14:textId="77777777" w:rsidR="006E4894" w:rsidRPr="00C36E16" w:rsidRDefault="006E4894" w:rsidP="00C36E16">
      <w:pPr>
        <w:pStyle w:val="EndNoteBibliography"/>
        <w:spacing w:after="0" w:line="480" w:lineRule="auto"/>
        <w:rPr>
          <w:rFonts w:ascii="Arial" w:hAnsi="Arial" w:cs="Arial"/>
        </w:rPr>
      </w:pPr>
      <w:r w:rsidRPr="00C36E16">
        <w:rPr>
          <w:rFonts w:ascii="Arial" w:hAnsi="Arial" w:cs="Arial"/>
        </w:rPr>
        <w:t>37.</w:t>
      </w:r>
      <w:r w:rsidRPr="00C36E16">
        <w:rPr>
          <w:rFonts w:ascii="Arial" w:hAnsi="Arial" w:cs="Arial"/>
        </w:rPr>
        <w:tab/>
        <w:t xml:space="preserve">Crosnier C, Bustamante LY, Bartholdson SJ, Bei AK, Theron M, Uchikawa M, et al. Basigin is a receptor essential for erythrocyte invasion by </w:t>
      </w:r>
      <w:r w:rsidRPr="00C36E16">
        <w:rPr>
          <w:rFonts w:ascii="Arial" w:hAnsi="Arial" w:cs="Arial"/>
          <w:i/>
        </w:rPr>
        <w:t>Plasmodium falciparum</w:t>
      </w:r>
      <w:r w:rsidRPr="00C36E16">
        <w:rPr>
          <w:rFonts w:ascii="Arial" w:hAnsi="Arial" w:cs="Arial"/>
        </w:rPr>
        <w:t>. Nature. 2011;480(7378):534-7. PubMed PMID: 22080952.</w:t>
      </w:r>
    </w:p>
    <w:p w14:paraId="4933D549" w14:textId="77777777" w:rsidR="006E4894" w:rsidRPr="00C36E16" w:rsidRDefault="006E4894" w:rsidP="00C36E16">
      <w:pPr>
        <w:pStyle w:val="EndNoteBibliography"/>
        <w:spacing w:after="0" w:line="480" w:lineRule="auto"/>
        <w:rPr>
          <w:rFonts w:ascii="Arial" w:hAnsi="Arial" w:cs="Arial"/>
        </w:rPr>
      </w:pPr>
      <w:r w:rsidRPr="00C36E16">
        <w:rPr>
          <w:rFonts w:ascii="Arial" w:hAnsi="Arial" w:cs="Arial"/>
        </w:rPr>
        <w:t>38.</w:t>
      </w:r>
      <w:r w:rsidRPr="00C36E16">
        <w:rPr>
          <w:rFonts w:ascii="Arial" w:hAnsi="Arial" w:cs="Arial"/>
        </w:rPr>
        <w:tab/>
        <w:t>Douglas AD, Williams AR, Illingworth JJ, Kamuyu G, Biswas S, Goodman AL, et al. The blood-stage malaria antigen PfRH5 is susceptible to vaccine-inducible cross-strain neutralizing antibody. Nature communications. 2011;2:601. PubMed PMID: 22186897.</w:t>
      </w:r>
    </w:p>
    <w:p w14:paraId="060157F3" w14:textId="77777777" w:rsidR="006E4894" w:rsidRPr="00C36E16" w:rsidRDefault="006E4894" w:rsidP="00C36E16">
      <w:pPr>
        <w:pStyle w:val="EndNoteBibliography"/>
        <w:spacing w:after="0" w:line="480" w:lineRule="auto"/>
        <w:rPr>
          <w:rFonts w:ascii="Arial" w:hAnsi="Arial" w:cs="Arial"/>
        </w:rPr>
      </w:pPr>
      <w:r w:rsidRPr="00C36E16">
        <w:rPr>
          <w:rFonts w:ascii="Arial" w:hAnsi="Arial" w:cs="Arial"/>
        </w:rPr>
        <w:t>39.</w:t>
      </w:r>
      <w:r w:rsidRPr="00C36E16">
        <w:rPr>
          <w:rFonts w:ascii="Arial" w:hAnsi="Arial" w:cs="Arial"/>
        </w:rPr>
        <w:tab/>
        <w:t>Reiling L, Boyle MJ, White MT, Wilson DW, Feng G, Weaver R, et al. Targets of complement-fixing antibodies in protective immunity against malaria in children. Nature communications. 2019;10(1):610.</w:t>
      </w:r>
    </w:p>
    <w:p w14:paraId="1690AFA6" w14:textId="77777777" w:rsidR="006E4894" w:rsidRPr="00C36E16" w:rsidRDefault="006E4894" w:rsidP="00C36E16">
      <w:pPr>
        <w:pStyle w:val="EndNoteBibliography"/>
        <w:spacing w:after="0" w:line="480" w:lineRule="auto"/>
        <w:rPr>
          <w:rFonts w:ascii="Arial" w:hAnsi="Arial" w:cs="Arial"/>
        </w:rPr>
      </w:pPr>
      <w:r w:rsidRPr="00C36E16">
        <w:rPr>
          <w:rFonts w:ascii="Arial" w:hAnsi="Arial" w:cs="Arial"/>
        </w:rPr>
        <w:t>40.</w:t>
      </w:r>
      <w:r w:rsidRPr="00C36E16">
        <w:rPr>
          <w:rFonts w:ascii="Arial" w:hAnsi="Arial" w:cs="Arial"/>
        </w:rPr>
        <w:tab/>
        <w:t xml:space="preserve">Douglas AD, Baldeviano GC, Jin J, Miura K, Diouf A, Zenonos ZA, et al. A defined mechanistic correlate of protection against </w:t>
      </w:r>
      <w:r w:rsidRPr="00C36E16">
        <w:rPr>
          <w:rFonts w:ascii="Arial" w:hAnsi="Arial" w:cs="Arial"/>
          <w:i/>
        </w:rPr>
        <w:t>Plasmodium falciparum</w:t>
      </w:r>
      <w:r w:rsidRPr="00C36E16">
        <w:rPr>
          <w:rFonts w:ascii="Arial" w:hAnsi="Arial" w:cs="Arial"/>
        </w:rPr>
        <w:t xml:space="preserve"> malaria in non-human primates. Nature communications. 2019;10(1):1953. PubMed PMID: 31028254.</w:t>
      </w:r>
    </w:p>
    <w:p w14:paraId="38B24990" w14:textId="77777777" w:rsidR="006E4894" w:rsidRPr="00C36E16" w:rsidRDefault="006E4894" w:rsidP="00C36E16">
      <w:pPr>
        <w:pStyle w:val="EndNoteBibliography"/>
        <w:spacing w:after="0" w:line="480" w:lineRule="auto"/>
        <w:rPr>
          <w:rFonts w:ascii="Arial" w:hAnsi="Arial" w:cs="Arial"/>
        </w:rPr>
      </w:pPr>
      <w:r w:rsidRPr="00C36E16">
        <w:rPr>
          <w:rFonts w:ascii="Arial" w:hAnsi="Arial" w:cs="Arial"/>
        </w:rPr>
        <w:lastRenderedPageBreak/>
        <w:t>41.</w:t>
      </w:r>
      <w:r w:rsidRPr="00C36E16">
        <w:rPr>
          <w:rFonts w:ascii="Arial" w:hAnsi="Arial" w:cs="Arial"/>
        </w:rPr>
        <w:tab/>
        <w:t>Bushell E, Gomes AR, Sanderson T, Anar B, Girling G, Herd C, et al. Functional Profiling of a Plasmodium Genome Reveals an Abundance of Essential Genes. Cell. 2017;170(2):260-72.e8. PubMed PMID: 28708996.</w:t>
      </w:r>
    </w:p>
    <w:p w14:paraId="5A542CA3" w14:textId="77777777" w:rsidR="006E4894" w:rsidRPr="00C36E16" w:rsidRDefault="006E4894" w:rsidP="00C36E16">
      <w:pPr>
        <w:pStyle w:val="EndNoteBibliography"/>
        <w:spacing w:after="0" w:line="480" w:lineRule="auto"/>
        <w:rPr>
          <w:rFonts w:ascii="Arial" w:hAnsi="Arial" w:cs="Arial"/>
        </w:rPr>
      </w:pPr>
      <w:r w:rsidRPr="00C36E16">
        <w:rPr>
          <w:rFonts w:ascii="Arial" w:hAnsi="Arial" w:cs="Arial"/>
        </w:rPr>
        <w:t>42.</w:t>
      </w:r>
      <w:r w:rsidRPr="00C36E16">
        <w:rPr>
          <w:rFonts w:ascii="Arial" w:hAnsi="Arial" w:cs="Arial"/>
        </w:rPr>
        <w:tab/>
        <w:t>Hillenmeyer ME, Fung E, Wildenhain J, Pierce SE, Hoon S, Lee W, et al. The chemical genomic portrait of yeast: uncovering a phenotype for all genes. Science (New York, NY). 2008;320(5874):362-5. PubMed PMID: 18420932.</w:t>
      </w:r>
    </w:p>
    <w:p w14:paraId="1D5A239B" w14:textId="77777777" w:rsidR="006E4894" w:rsidRPr="00C36E16" w:rsidRDefault="006E4894" w:rsidP="00C36E16">
      <w:pPr>
        <w:pStyle w:val="EndNoteBibliography"/>
        <w:spacing w:after="0" w:line="480" w:lineRule="auto"/>
        <w:rPr>
          <w:rFonts w:ascii="Arial" w:hAnsi="Arial" w:cs="Arial"/>
        </w:rPr>
      </w:pPr>
      <w:r w:rsidRPr="00C36E16">
        <w:rPr>
          <w:rFonts w:ascii="Arial" w:hAnsi="Arial" w:cs="Arial"/>
        </w:rPr>
        <w:t>43.</w:t>
      </w:r>
      <w:r w:rsidRPr="00C36E16">
        <w:rPr>
          <w:rFonts w:ascii="Arial" w:hAnsi="Arial" w:cs="Arial"/>
        </w:rPr>
        <w:tab/>
        <w:t xml:space="preserve">Dauchy F-A, Bonhivers M, Landrein N, Dacheux D, Courtois P, Lauruol F, et al. </w:t>
      </w:r>
      <w:r w:rsidRPr="00C36E16">
        <w:rPr>
          <w:rFonts w:ascii="Arial" w:hAnsi="Arial" w:cs="Arial"/>
          <w:i/>
        </w:rPr>
        <w:t>Trypanosoma brucei</w:t>
      </w:r>
      <w:r w:rsidRPr="00C36E16">
        <w:rPr>
          <w:rFonts w:ascii="Arial" w:hAnsi="Arial" w:cs="Arial"/>
        </w:rPr>
        <w:t xml:space="preserve"> CYP51: essentiality and targeting therapy in an experimental model. PLoS neglected tropical diseases. 2016;10(11):e0005125-e. PubMed PMID: 27855164.</w:t>
      </w:r>
    </w:p>
    <w:p w14:paraId="6BAE3C54" w14:textId="77777777" w:rsidR="006E4894" w:rsidRPr="00C36E16" w:rsidRDefault="006E4894" w:rsidP="00C36E16">
      <w:pPr>
        <w:pStyle w:val="EndNoteBibliography"/>
        <w:spacing w:after="0" w:line="480" w:lineRule="auto"/>
        <w:rPr>
          <w:rFonts w:ascii="Arial" w:hAnsi="Arial" w:cs="Arial"/>
        </w:rPr>
      </w:pPr>
      <w:r w:rsidRPr="00C36E16">
        <w:rPr>
          <w:rFonts w:ascii="Arial" w:hAnsi="Arial" w:cs="Arial"/>
        </w:rPr>
        <w:t>44.</w:t>
      </w:r>
      <w:r w:rsidRPr="00C36E16">
        <w:rPr>
          <w:rFonts w:ascii="Arial" w:hAnsi="Arial" w:cs="Arial"/>
        </w:rPr>
        <w:tab/>
        <w:t xml:space="preserve">Wilson ZN, Gilroy CA, Boitz JM, Ullman B, Yates PA. Genetic Dissection of Pyrimidine Biosynthesis and Salvage in </w:t>
      </w:r>
      <w:r w:rsidRPr="00C36E16">
        <w:rPr>
          <w:rFonts w:ascii="Arial" w:hAnsi="Arial" w:cs="Arial"/>
          <w:i/>
        </w:rPr>
        <w:t>Leishmania donovani</w:t>
      </w:r>
      <w:r w:rsidRPr="00C36E16">
        <w:rPr>
          <w:rFonts w:ascii="Arial" w:hAnsi="Arial" w:cs="Arial"/>
        </w:rPr>
        <w:t>. Journal of Biological Chemistry. 2012;287(16):12759-70.</w:t>
      </w:r>
    </w:p>
    <w:p w14:paraId="20E83568" w14:textId="77777777" w:rsidR="006E4894" w:rsidRPr="00C36E16" w:rsidRDefault="006E4894" w:rsidP="00C36E16">
      <w:pPr>
        <w:pStyle w:val="EndNoteBibliography"/>
        <w:spacing w:after="0" w:line="480" w:lineRule="auto"/>
        <w:rPr>
          <w:rFonts w:ascii="Arial" w:hAnsi="Arial" w:cs="Arial"/>
        </w:rPr>
      </w:pPr>
      <w:r w:rsidRPr="00C36E16">
        <w:rPr>
          <w:rFonts w:ascii="Arial" w:hAnsi="Arial" w:cs="Arial"/>
        </w:rPr>
        <w:t>45.</w:t>
      </w:r>
      <w:r w:rsidRPr="00C36E16">
        <w:rPr>
          <w:rFonts w:ascii="Arial" w:hAnsi="Arial" w:cs="Arial"/>
        </w:rPr>
        <w:tab/>
        <w:t>Maclean LM, O'Toole PJ, Stark M, Marrison J, Seelenmeyer C, Nickel W, et al. Trafficking and release of</w:t>
      </w:r>
      <w:r w:rsidRPr="00C36E16">
        <w:rPr>
          <w:rFonts w:ascii="Arial" w:hAnsi="Arial" w:cs="Arial"/>
          <w:i/>
        </w:rPr>
        <w:t xml:space="preserve"> Leishmania </w:t>
      </w:r>
      <w:r w:rsidRPr="00C36E16">
        <w:rPr>
          <w:rFonts w:ascii="Arial" w:hAnsi="Arial" w:cs="Arial"/>
        </w:rPr>
        <w:t>metacyclic HASPB on macrophage invasion. Cellular microbiology. 2012;14(5):740-61. PubMed PMID: 22256896.</w:t>
      </w:r>
    </w:p>
    <w:p w14:paraId="7C06E535" w14:textId="77777777" w:rsidR="006E4894" w:rsidRPr="00C36E16" w:rsidRDefault="006E4894" w:rsidP="00C36E16">
      <w:pPr>
        <w:pStyle w:val="EndNoteBibliography"/>
        <w:spacing w:after="0" w:line="480" w:lineRule="auto"/>
        <w:rPr>
          <w:rFonts w:ascii="Arial" w:hAnsi="Arial" w:cs="Arial"/>
        </w:rPr>
      </w:pPr>
      <w:r w:rsidRPr="00C36E16">
        <w:rPr>
          <w:rFonts w:ascii="Arial" w:hAnsi="Arial" w:cs="Arial"/>
        </w:rPr>
        <w:t>46.</w:t>
      </w:r>
      <w:r w:rsidRPr="00C36E16">
        <w:rPr>
          <w:rFonts w:ascii="Arial" w:hAnsi="Arial" w:cs="Arial"/>
        </w:rPr>
        <w:tab/>
        <w:t>St-Denis A, Caouras V, Gervais F, Descoteaux A. Role of protein kinase C-α in the control of infection by intracellular pathogens in macrophages. The Journal of Immunology. 1999;163(10):5505-11.</w:t>
      </w:r>
    </w:p>
    <w:p w14:paraId="3A15B65C" w14:textId="77777777" w:rsidR="006E4894" w:rsidRPr="00C36E16" w:rsidRDefault="006E4894" w:rsidP="00C36E16">
      <w:pPr>
        <w:pStyle w:val="EndNoteBibliography"/>
        <w:spacing w:after="0" w:line="480" w:lineRule="auto"/>
        <w:rPr>
          <w:rFonts w:ascii="Arial" w:hAnsi="Arial" w:cs="Arial"/>
        </w:rPr>
      </w:pPr>
      <w:r w:rsidRPr="00C36E16">
        <w:rPr>
          <w:rFonts w:ascii="Arial" w:hAnsi="Arial" w:cs="Arial"/>
        </w:rPr>
        <w:t>47.</w:t>
      </w:r>
      <w:r w:rsidRPr="00C36E16">
        <w:rPr>
          <w:rFonts w:ascii="Arial" w:hAnsi="Arial" w:cs="Arial"/>
        </w:rPr>
        <w:tab/>
        <w:t>Xiao A, Cheng Z, Kong L, Zhu Z, Lin S, Gao G, et al. CasOT: a genome-wide Cas9/gRNA off-target searching tool. Bioinformatics. 2014;30(8):1180-2.</w:t>
      </w:r>
    </w:p>
    <w:p w14:paraId="6D212A32" w14:textId="77777777" w:rsidR="006E4894" w:rsidRPr="00C36E16" w:rsidRDefault="006E4894" w:rsidP="00C36E16">
      <w:pPr>
        <w:pStyle w:val="EndNoteBibliography"/>
        <w:spacing w:after="0" w:line="480" w:lineRule="auto"/>
        <w:rPr>
          <w:rFonts w:ascii="Arial" w:hAnsi="Arial" w:cs="Arial"/>
        </w:rPr>
      </w:pPr>
      <w:r w:rsidRPr="00C36E16">
        <w:rPr>
          <w:rFonts w:ascii="Arial" w:hAnsi="Arial" w:cs="Arial"/>
        </w:rPr>
        <w:t>48.</w:t>
      </w:r>
      <w:r w:rsidRPr="00C36E16">
        <w:rPr>
          <w:rFonts w:ascii="Arial" w:hAnsi="Arial" w:cs="Arial"/>
        </w:rPr>
        <w:tab/>
        <w:t>Loignon M, Perret S, Kelly J, Boulais D, Cass B, Bisson L, et al. Stable high volumetric production of glycosylated human recombinant IFNalpha2b in HEK293 cells. BMC biotechnology. 2008;8:65. PubMed PMID: 18752669.</w:t>
      </w:r>
    </w:p>
    <w:p w14:paraId="5974AAF7" w14:textId="77777777" w:rsidR="006E4894" w:rsidRPr="00C36E16" w:rsidRDefault="006E4894" w:rsidP="00C36E16">
      <w:pPr>
        <w:pStyle w:val="EndNoteBibliography"/>
        <w:spacing w:after="0" w:line="480" w:lineRule="auto"/>
        <w:rPr>
          <w:rFonts w:ascii="Arial" w:hAnsi="Arial" w:cs="Arial"/>
        </w:rPr>
      </w:pPr>
      <w:r w:rsidRPr="00C36E16">
        <w:rPr>
          <w:rFonts w:ascii="Arial" w:hAnsi="Arial" w:cs="Arial"/>
        </w:rPr>
        <w:t>49.</w:t>
      </w:r>
      <w:r w:rsidRPr="00C36E16">
        <w:rPr>
          <w:rFonts w:ascii="Arial" w:hAnsi="Arial" w:cs="Arial"/>
        </w:rPr>
        <w:tab/>
        <w:t>Durocher Y, Perret S, Kamen A. High-level and high-throughput recombinant protein production by transient transfection of suspension-growing human 293-EBNA1 cells. Nucleic acids research. 2002;30(2):E9. PubMed PMID: 11788735.</w:t>
      </w:r>
    </w:p>
    <w:p w14:paraId="2A32482B" w14:textId="77777777" w:rsidR="006E4894" w:rsidRPr="00C36E16" w:rsidRDefault="006E4894" w:rsidP="00C36E16">
      <w:pPr>
        <w:pStyle w:val="EndNoteBibliography"/>
        <w:spacing w:line="480" w:lineRule="auto"/>
        <w:rPr>
          <w:rFonts w:ascii="Arial" w:hAnsi="Arial" w:cs="Arial"/>
        </w:rPr>
      </w:pPr>
      <w:r w:rsidRPr="00C36E16">
        <w:rPr>
          <w:rFonts w:ascii="Arial" w:hAnsi="Arial" w:cs="Arial"/>
        </w:rPr>
        <w:lastRenderedPageBreak/>
        <w:t>50.</w:t>
      </w:r>
      <w:r w:rsidRPr="00C36E16">
        <w:rPr>
          <w:rFonts w:ascii="Arial" w:hAnsi="Arial" w:cs="Arial"/>
        </w:rPr>
        <w:tab/>
        <w:t xml:space="preserve">Crosnier C, Wanaguru M, McDade B, Osier FH, Marsh K, Rayner JC, et al. A library of functional recombinant cell-surface and secreted </w:t>
      </w:r>
      <w:r w:rsidRPr="00C36E16">
        <w:rPr>
          <w:rFonts w:ascii="Arial" w:hAnsi="Arial" w:cs="Arial"/>
          <w:i/>
        </w:rPr>
        <w:t xml:space="preserve">P. falciparum </w:t>
      </w:r>
      <w:r w:rsidRPr="00C36E16">
        <w:rPr>
          <w:rFonts w:ascii="Arial" w:hAnsi="Arial" w:cs="Arial"/>
        </w:rPr>
        <w:t>merozoite proteins. Molecular &amp; cellular proteomics : MCP. 2013;12(12):3976-86. PubMed PMID: 24043421.</w:t>
      </w:r>
    </w:p>
    <w:p w14:paraId="518F920D" w14:textId="19AD58BF" w:rsidR="0025178B" w:rsidRPr="000D4CB9" w:rsidRDefault="00E32F63" w:rsidP="00C36E16">
      <w:pPr>
        <w:pStyle w:val="EndNoteBibliography"/>
        <w:spacing w:after="0" w:line="480" w:lineRule="auto"/>
        <w:rPr>
          <w:rFonts w:ascii="Arial" w:hAnsi="Arial" w:cs="Arial"/>
        </w:rPr>
      </w:pPr>
      <w:r w:rsidRPr="00C36E16">
        <w:rPr>
          <w:rFonts w:ascii="Arial" w:eastAsia="Times New Roman" w:hAnsi="Arial" w:cs="Arial"/>
          <w:lang w:eastAsia="en-GB"/>
        </w:rPr>
        <w:fldChar w:fldCharType="end"/>
      </w:r>
    </w:p>
    <w:p w14:paraId="0BE2D7C4" w14:textId="5B04DF8D" w:rsidR="0025178B" w:rsidRPr="008D4F45" w:rsidRDefault="0025178B" w:rsidP="00085082">
      <w:pPr>
        <w:spacing w:before="320" w:after="80" w:line="480" w:lineRule="auto"/>
        <w:jc w:val="both"/>
        <w:outlineLvl w:val="2"/>
        <w:rPr>
          <w:rFonts w:ascii="Arial" w:eastAsia="Times New Roman" w:hAnsi="Arial" w:cs="Arial"/>
          <w:b/>
          <w:sz w:val="28"/>
          <w:szCs w:val="28"/>
          <w:lang w:eastAsia="en-GB"/>
        </w:rPr>
      </w:pPr>
      <w:r w:rsidRPr="008D4F45">
        <w:rPr>
          <w:rFonts w:ascii="Arial" w:eastAsia="Times New Roman" w:hAnsi="Arial" w:cs="Arial"/>
          <w:b/>
          <w:sz w:val="28"/>
          <w:szCs w:val="28"/>
          <w:lang w:eastAsia="en-GB"/>
        </w:rPr>
        <w:t>Supporting information</w:t>
      </w:r>
      <w:r w:rsidR="008D4F45" w:rsidRPr="008D4F45">
        <w:rPr>
          <w:rFonts w:ascii="Arial" w:eastAsia="Times New Roman" w:hAnsi="Arial" w:cs="Arial"/>
          <w:b/>
          <w:sz w:val="28"/>
          <w:szCs w:val="28"/>
          <w:lang w:eastAsia="en-GB"/>
        </w:rPr>
        <w:t xml:space="preserve"> </w:t>
      </w:r>
    </w:p>
    <w:p w14:paraId="65010926" w14:textId="57E84E40" w:rsidR="008D4F45" w:rsidRPr="008D4F45" w:rsidRDefault="008D4F45" w:rsidP="00085082">
      <w:pPr>
        <w:spacing w:before="320" w:after="80" w:line="480" w:lineRule="auto"/>
        <w:jc w:val="both"/>
        <w:outlineLvl w:val="2"/>
        <w:rPr>
          <w:rFonts w:ascii="Arial" w:eastAsia="Times New Roman" w:hAnsi="Arial" w:cs="Arial"/>
          <w:b/>
          <w:bCs/>
          <w:sz w:val="27"/>
          <w:szCs w:val="27"/>
          <w:lang w:eastAsia="en-GB"/>
        </w:rPr>
      </w:pPr>
      <w:r w:rsidRPr="008D4F45">
        <w:rPr>
          <w:rFonts w:ascii="Arial" w:eastAsia="Times New Roman" w:hAnsi="Arial" w:cs="Arial"/>
          <w:b/>
          <w:sz w:val="28"/>
          <w:szCs w:val="28"/>
          <w:lang w:eastAsia="en-GB"/>
        </w:rPr>
        <w:t>Supplementary Figure legends</w:t>
      </w:r>
    </w:p>
    <w:p w14:paraId="16B0EFA9" w14:textId="1347A5F6" w:rsidR="00E63E78" w:rsidRPr="00EB0301" w:rsidRDefault="008D4F45" w:rsidP="00085082">
      <w:pPr>
        <w:spacing w:line="480" w:lineRule="auto"/>
        <w:rPr>
          <w:rFonts w:ascii="Arial" w:hAnsi="Arial" w:cs="Arial"/>
          <w:lang w:eastAsia="en-GB"/>
        </w:rPr>
      </w:pPr>
      <w:r>
        <w:rPr>
          <w:rFonts w:ascii="Arial" w:hAnsi="Arial" w:cs="Arial"/>
          <w:b/>
          <w:lang w:eastAsia="en-GB"/>
        </w:rPr>
        <w:t xml:space="preserve">S1 </w:t>
      </w:r>
      <w:r w:rsidR="007D2AD1" w:rsidRPr="00EB0301">
        <w:rPr>
          <w:rFonts w:ascii="Arial" w:hAnsi="Arial" w:cs="Arial"/>
          <w:b/>
          <w:lang w:eastAsia="en-GB"/>
        </w:rPr>
        <w:t>Fig</w:t>
      </w:r>
      <w:r>
        <w:rPr>
          <w:rFonts w:ascii="Arial" w:hAnsi="Arial" w:cs="Arial"/>
          <w:b/>
          <w:lang w:eastAsia="en-GB"/>
        </w:rPr>
        <w:t xml:space="preserve">. </w:t>
      </w:r>
      <w:r w:rsidR="00EB0301" w:rsidRPr="00EB0301">
        <w:rPr>
          <w:rFonts w:ascii="Arial" w:hAnsi="Arial" w:cs="Arial"/>
          <w:b/>
          <w:lang w:eastAsia="en-GB"/>
        </w:rPr>
        <w:t>Gene-specific products of diagnostic PCRs to determine the success of gene targeting across the library of Ld-LUC-T7-Cas9 parasites</w:t>
      </w:r>
      <w:r w:rsidR="00EB0301" w:rsidRPr="00EB0301">
        <w:rPr>
          <w:rFonts w:ascii="Arial" w:hAnsi="Arial" w:cs="Arial"/>
          <w:lang w:eastAsia="en-GB"/>
        </w:rPr>
        <w:t xml:space="preserve">. Individual boxes show diagnostic PCR products amplified from genomic DNA extracted from parasites resistant to both </w:t>
      </w:r>
      <w:proofErr w:type="spellStart"/>
      <w:r w:rsidR="00EB0301" w:rsidRPr="00EB0301">
        <w:rPr>
          <w:rFonts w:ascii="Arial" w:hAnsi="Arial" w:cs="Arial"/>
          <w:lang w:eastAsia="en-GB"/>
        </w:rPr>
        <w:t>puromycin</w:t>
      </w:r>
      <w:proofErr w:type="spellEnd"/>
      <w:r w:rsidR="00EB0301" w:rsidRPr="00EB0301">
        <w:rPr>
          <w:rFonts w:ascii="Arial" w:hAnsi="Arial" w:cs="Arial"/>
          <w:lang w:eastAsia="en-GB"/>
        </w:rPr>
        <w:t xml:space="preserve"> and </w:t>
      </w:r>
      <w:proofErr w:type="spellStart"/>
      <w:r w:rsidR="00EB0301" w:rsidRPr="00EB0301">
        <w:rPr>
          <w:rFonts w:ascii="Arial" w:hAnsi="Arial" w:cs="Arial"/>
          <w:lang w:eastAsia="en-GB"/>
        </w:rPr>
        <w:t>blasticidin</w:t>
      </w:r>
      <w:proofErr w:type="spellEnd"/>
      <w:r w:rsidR="00EB0301" w:rsidRPr="00EB0301">
        <w:rPr>
          <w:rFonts w:ascii="Arial" w:hAnsi="Arial" w:cs="Arial"/>
          <w:lang w:eastAsia="en-GB"/>
        </w:rPr>
        <w:t xml:space="preserve"> to confirm correct gene targeting; each gene </w:t>
      </w:r>
      <w:proofErr w:type="gramStart"/>
      <w:r w:rsidR="00EB0301" w:rsidRPr="00EB0301">
        <w:rPr>
          <w:rFonts w:ascii="Arial" w:hAnsi="Arial" w:cs="Arial"/>
          <w:lang w:eastAsia="en-GB"/>
        </w:rPr>
        <w:t>is indicated</w:t>
      </w:r>
      <w:proofErr w:type="gramEnd"/>
      <w:r w:rsidR="00EB0301" w:rsidRPr="00EB0301">
        <w:rPr>
          <w:rFonts w:ascii="Arial" w:hAnsi="Arial" w:cs="Arial"/>
          <w:lang w:eastAsia="en-GB"/>
        </w:rPr>
        <w:t xml:space="preserve"> using the systematic numbering system. For each gene, the products of four PCRs </w:t>
      </w:r>
      <w:proofErr w:type="gramStart"/>
      <w:r w:rsidR="00EB0301" w:rsidRPr="00EB0301">
        <w:rPr>
          <w:rFonts w:ascii="Arial" w:hAnsi="Arial" w:cs="Arial"/>
          <w:lang w:eastAsia="en-GB"/>
        </w:rPr>
        <w:t>are shown</w:t>
      </w:r>
      <w:proofErr w:type="gramEnd"/>
      <w:r w:rsidR="00EB0301" w:rsidRPr="00EB0301">
        <w:rPr>
          <w:rFonts w:ascii="Arial" w:hAnsi="Arial" w:cs="Arial"/>
          <w:lang w:eastAsia="en-GB"/>
        </w:rPr>
        <w:t xml:space="preserve">. Lanes 1 and 2 indicate presence of the native allele in genomic DNA extracted from the parental L. </w:t>
      </w:r>
      <w:proofErr w:type="spellStart"/>
      <w:r w:rsidR="00EB0301" w:rsidRPr="00EB0301">
        <w:rPr>
          <w:rFonts w:ascii="Arial" w:hAnsi="Arial" w:cs="Arial"/>
          <w:lang w:eastAsia="en-GB"/>
        </w:rPr>
        <w:t>donovani</w:t>
      </w:r>
      <w:proofErr w:type="spellEnd"/>
      <w:r w:rsidR="00EB0301" w:rsidRPr="00EB0301">
        <w:rPr>
          <w:rFonts w:ascii="Arial" w:hAnsi="Arial" w:cs="Arial"/>
          <w:lang w:eastAsia="en-GB"/>
        </w:rPr>
        <w:t xml:space="preserve"> strain (lane 1), and targeted doubly-drug resistant parasites (lane 2). Locus-specific targeting with each of the drug resistance genes was </w:t>
      </w:r>
      <w:proofErr w:type="gramStart"/>
      <w:r w:rsidR="00EB0301" w:rsidRPr="00EB0301">
        <w:rPr>
          <w:rFonts w:ascii="Arial" w:hAnsi="Arial" w:cs="Arial"/>
          <w:lang w:eastAsia="en-GB"/>
        </w:rPr>
        <w:t>demonstrated using primers that were specific to the target locus and either</w:t>
      </w:r>
      <w:proofErr w:type="gramEnd"/>
      <w:r w:rsidR="00EB0301" w:rsidRPr="00EB0301">
        <w:rPr>
          <w:rFonts w:ascii="Arial" w:hAnsi="Arial" w:cs="Arial"/>
          <w:lang w:eastAsia="en-GB"/>
        </w:rPr>
        <w:t xml:space="preserve"> the </w:t>
      </w:r>
      <w:proofErr w:type="spellStart"/>
      <w:r w:rsidR="00EB0301" w:rsidRPr="00EB0301">
        <w:rPr>
          <w:rFonts w:ascii="Arial" w:hAnsi="Arial" w:cs="Arial"/>
          <w:lang w:eastAsia="en-GB"/>
        </w:rPr>
        <w:t>puromycin</w:t>
      </w:r>
      <w:proofErr w:type="spellEnd"/>
      <w:r w:rsidR="00EB0301" w:rsidRPr="00EB0301">
        <w:rPr>
          <w:rFonts w:ascii="Arial" w:hAnsi="Arial" w:cs="Arial"/>
          <w:lang w:eastAsia="en-GB"/>
        </w:rPr>
        <w:t xml:space="preserve"> (lane 3) or </w:t>
      </w:r>
      <w:proofErr w:type="spellStart"/>
      <w:r w:rsidR="00EB0301" w:rsidRPr="00EB0301">
        <w:rPr>
          <w:rFonts w:ascii="Arial" w:hAnsi="Arial" w:cs="Arial"/>
          <w:lang w:eastAsia="en-GB"/>
        </w:rPr>
        <w:t>blasticidin</w:t>
      </w:r>
      <w:proofErr w:type="spellEnd"/>
      <w:r w:rsidR="00EB0301" w:rsidRPr="00EB0301">
        <w:rPr>
          <w:rFonts w:ascii="Arial" w:hAnsi="Arial" w:cs="Arial"/>
          <w:lang w:eastAsia="en-GB"/>
        </w:rPr>
        <w:t xml:space="preserve"> (lane 4) resistance cassettes. Note that for gene LD54, the lanes that the PCR products using the </w:t>
      </w:r>
      <w:proofErr w:type="spellStart"/>
      <w:r w:rsidR="00EB0301" w:rsidRPr="00EB0301">
        <w:rPr>
          <w:rFonts w:ascii="Arial" w:hAnsi="Arial" w:cs="Arial"/>
          <w:lang w:eastAsia="en-GB"/>
        </w:rPr>
        <w:t>puromycin</w:t>
      </w:r>
      <w:proofErr w:type="spellEnd"/>
      <w:r w:rsidR="00EB0301" w:rsidRPr="00EB0301">
        <w:rPr>
          <w:rFonts w:ascii="Arial" w:hAnsi="Arial" w:cs="Arial"/>
          <w:lang w:eastAsia="en-GB"/>
        </w:rPr>
        <w:t xml:space="preserve"> and </w:t>
      </w:r>
      <w:proofErr w:type="spellStart"/>
      <w:r w:rsidR="00EB0301" w:rsidRPr="00EB0301">
        <w:rPr>
          <w:rFonts w:ascii="Arial" w:hAnsi="Arial" w:cs="Arial"/>
          <w:lang w:eastAsia="en-GB"/>
        </w:rPr>
        <w:t>blasticidin</w:t>
      </w:r>
      <w:proofErr w:type="spellEnd"/>
      <w:r w:rsidR="00EB0301" w:rsidRPr="00EB0301">
        <w:rPr>
          <w:rFonts w:ascii="Arial" w:hAnsi="Arial" w:cs="Arial"/>
          <w:lang w:eastAsia="en-GB"/>
        </w:rPr>
        <w:t xml:space="preserve">-specific primers </w:t>
      </w:r>
      <w:proofErr w:type="gramStart"/>
      <w:r w:rsidR="00EB0301" w:rsidRPr="00EB0301">
        <w:rPr>
          <w:rFonts w:ascii="Arial" w:hAnsi="Arial" w:cs="Arial"/>
          <w:lang w:eastAsia="en-GB"/>
        </w:rPr>
        <w:t>were switched</w:t>
      </w:r>
      <w:proofErr w:type="gramEnd"/>
      <w:r w:rsidR="00EB0301" w:rsidRPr="00EB0301">
        <w:rPr>
          <w:rFonts w:ascii="Arial" w:hAnsi="Arial" w:cs="Arial"/>
          <w:lang w:eastAsia="en-GB"/>
        </w:rPr>
        <w:t xml:space="preserve">. Multiple off-target amplification bands </w:t>
      </w:r>
      <w:proofErr w:type="gramStart"/>
      <w:r w:rsidR="00EB0301" w:rsidRPr="00EB0301">
        <w:rPr>
          <w:rFonts w:ascii="Arial" w:hAnsi="Arial" w:cs="Arial"/>
          <w:lang w:eastAsia="en-GB"/>
        </w:rPr>
        <w:t>were detected</w:t>
      </w:r>
      <w:proofErr w:type="gramEnd"/>
      <w:r w:rsidR="00EB0301" w:rsidRPr="00EB0301">
        <w:rPr>
          <w:rFonts w:ascii="Arial" w:hAnsi="Arial" w:cs="Arial"/>
          <w:lang w:eastAsia="en-GB"/>
        </w:rPr>
        <w:t xml:space="preserve"> in the LD63 amplifications, and a slower migrating band was observed in the LD80 null mutant. The diagnostic amplification of the correct integration of PAC into the LD90 locus failed on multiple occasions, but we deemed it </w:t>
      </w:r>
      <w:proofErr w:type="gramStart"/>
      <w:r w:rsidR="00EB0301" w:rsidRPr="00EB0301">
        <w:rPr>
          <w:rFonts w:ascii="Arial" w:hAnsi="Arial" w:cs="Arial"/>
          <w:lang w:eastAsia="en-GB"/>
        </w:rPr>
        <w:t>to be a</w:t>
      </w:r>
      <w:proofErr w:type="gramEnd"/>
      <w:r w:rsidR="00EB0301" w:rsidRPr="00EB0301">
        <w:rPr>
          <w:rFonts w:ascii="Arial" w:hAnsi="Arial" w:cs="Arial"/>
          <w:lang w:eastAsia="en-GB"/>
        </w:rPr>
        <w:t xml:space="preserve"> null mutant as the parasites were resistant to </w:t>
      </w:r>
      <w:proofErr w:type="spellStart"/>
      <w:r w:rsidR="00EB0301" w:rsidRPr="00EB0301">
        <w:rPr>
          <w:rFonts w:ascii="Arial" w:hAnsi="Arial" w:cs="Arial"/>
          <w:lang w:eastAsia="en-GB"/>
        </w:rPr>
        <w:t>puromycin</w:t>
      </w:r>
      <w:proofErr w:type="spellEnd"/>
      <w:r w:rsidR="00EB0301" w:rsidRPr="00EB0301">
        <w:rPr>
          <w:rFonts w:ascii="Arial" w:hAnsi="Arial" w:cs="Arial"/>
          <w:lang w:eastAsia="en-GB"/>
        </w:rPr>
        <w:t xml:space="preserve"> and the amplification of the endogenous locus showed disruption.</w:t>
      </w:r>
    </w:p>
    <w:p w14:paraId="4A5D592B" w14:textId="4AEC2745" w:rsidR="00EB0301" w:rsidRPr="008D4F45" w:rsidRDefault="00EB0301" w:rsidP="00EB0301">
      <w:pPr>
        <w:spacing w:before="240" w:after="240" w:line="480" w:lineRule="auto"/>
        <w:jc w:val="both"/>
        <w:outlineLvl w:val="4"/>
        <w:rPr>
          <w:rFonts w:ascii="Arial" w:eastAsia="Times New Roman" w:hAnsi="Arial" w:cs="Arial"/>
          <w:b/>
          <w:bCs/>
          <w:szCs w:val="20"/>
          <w:lang w:eastAsia="en-GB"/>
        </w:rPr>
      </w:pPr>
      <w:r w:rsidRPr="008D4F45">
        <w:rPr>
          <w:rFonts w:ascii="Arial" w:eastAsia="Times New Roman" w:hAnsi="Arial" w:cs="Arial"/>
          <w:b/>
          <w:bCs/>
          <w:szCs w:val="20"/>
          <w:lang w:eastAsia="en-GB"/>
        </w:rPr>
        <w:t>S2 Fig.</w:t>
      </w:r>
      <w:r w:rsidRPr="008D4F45">
        <w:rPr>
          <w:rFonts w:ascii="Arial" w:eastAsia="Times New Roman" w:hAnsi="Arial" w:cs="Arial"/>
          <w:szCs w:val="20"/>
          <w:lang w:eastAsia="en-GB"/>
        </w:rPr>
        <w:t xml:space="preserve"> </w:t>
      </w:r>
      <w:r w:rsidRPr="008D4F45">
        <w:rPr>
          <w:rFonts w:ascii="Arial" w:eastAsia="Times New Roman" w:hAnsi="Arial" w:cs="Arial"/>
          <w:b/>
          <w:bCs/>
          <w:szCs w:val="20"/>
          <w:lang w:eastAsia="en-GB"/>
        </w:rPr>
        <w:t xml:space="preserve">Quantification of the liver parasite burden reveals no essential role for 54 </w:t>
      </w:r>
      <w:r w:rsidRPr="008D4F45">
        <w:rPr>
          <w:rFonts w:ascii="Arial" w:eastAsia="Times New Roman" w:hAnsi="Arial" w:cs="Arial"/>
          <w:b/>
          <w:bCs/>
          <w:i/>
          <w:iCs/>
          <w:szCs w:val="20"/>
          <w:lang w:eastAsia="en-GB"/>
        </w:rPr>
        <w:t xml:space="preserve">L. </w:t>
      </w:r>
      <w:proofErr w:type="spellStart"/>
      <w:r w:rsidRPr="008D4F45">
        <w:rPr>
          <w:rFonts w:ascii="Arial" w:eastAsia="Times New Roman" w:hAnsi="Arial" w:cs="Arial"/>
          <w:b/>
          <w:bCs/>
          <w:i/>
          <w:iCs/>
          <w:szCs w:val="20"/>
          <w:lang w:eastAsia="en-GB"/>
        </w:rPr>
        <w:t>donovani</w:t>
      </w:r>
      <w:proofErr w:type="spellEnd"/>
      <w:r w:rsidRPr="008D4F45">
        <w:rPr>
          <w:rFonts w:ascii="Arial" w:eastAsia="Times New Roman" w:hAnsi="Arial" w:cs="Arial"/>
          <w:b/>
          <w:bCs/>
          <w:i/>
          <w:iCs/>
          <w:szCs w:val="20"/>
          <w:lang w:eastAsia="en-GB"/>
        </w:rPr>
        <w:t xml:space="preserve"> </w:t>
      </w:r>
      <w:r w:rsidRPr="008D4F45">
        <w:rPr>
          <w:rFonts w:ascii="Arial" w:eastAsia="Times New Roman" w:hAnsi="Arial" w:cs="Arial"/>
          <w:b/>
          <w:bCs/>
          <w:szCs w:val="20"/>
          <w:lang w:eastAsia="en-GB"/>
        </w:rPr>
        <w:t xml:space="preserve">genes encoding cell surface and </w:t>
      </w:r>
      <w:proofErr w:type="gramStart"/>
      <w:r w:rsidRPr="008D4F45">
        <w:rPr>
          <w:rFonts w:ascii="Arial" w:eastAsia="Times New Roman" w:hAnsi="Arial" w:cs="Arial"/>
          <w:b/>
          <w:bCs/>
          <w:szCs w:val="20"/>
          <w:lang w:eastAsia="en-GB"/>
        </w:rPr>
        <w:t>secreted</w:t>
      </w:r>
      <w:proofErr w:type="gramEnd"/>
      <w:r w:rsidRPr="008D4F45">
        <w:rPr>
          <w:rFonts w:ascii="Arial" w:eastAsia="Times New Roman" w:hAnsi="Arial" w:cs="Arial"/>
          <w:b/>
          <w:bCs/>
          <w:szCs w:val="20"/>
          <w:lang w:eastAsia="en-GB"/>
        </w:rPr>
        <w:t xml:space="preserve"> proteins in mammalian host infections.</w:t>
      </w:r>
      <w:r w:rsidRPr="008D4F45">
        <w:rPr>
          <w:rFonts w:ascii="Arial" w:eastAsia="Times New Roman" w:hAnsi="Arial" w:cs="Arial"/>
          <w:szCs w:val="20"/>
          <w:lang w:eastAsia="en-GB"/>
        </w:rPr>
        <w:t xml:space="preserve"> </w:t>
      </w:r>
      <w:proofErr w:type="spellStart"/>
      <w:r w:rsidRPr="008D4F45">
        <w:rPr>
          <w:rFonts w:ascii="Arial" w:eastAsia="Times New Roman" w:hAnsi="Arial" w:cs="Arial"/>
          <w:szCs w:val="20"/>
          <w:lang w:eastAsia="en-GB"/>
        </w:rPr>
        <w:t>Parasitemia</w:t>
      </w:r>
      <w:proofErr w:type="spellEnd"/>
      <w:r w:rsidRPr="008D4F45">
        <w:rPr>
          <w:rFonts w:ascii="Arial" w:eastAsia="Times New Roman" w:hAnsi="Arial" w:cs="Arial"/>
          <w:szCs w:val="20"/>
          <w:lang w:eastAsia="en-GB"/>
        </w:rPr>
        <w:t xml:space="preserve"> in groups of five female BALB/c mice that </w:t>
      </w:r>
      <w:proofErr w:type="gramStart"/>
      <w:r w:rsidRPr="008D4F45">
        <w:rPr>
          <w:rFonts w:ascii="Arial" w:eastAsia="Times New Roman" w:hAnsi="Arial" w:cs="Arial"/>
          <w:szCs w:val="20"/>
          <w:lang w:eastAsia="en-GB"/>
        </w:rPr>
        <w:t>had been challenged</w:t>
      </w:r>
      <w:proofErr w:type="gramEnd"/>
      <w:r w:rsidRPr="008D4F45">
        <w:rPr>
          <w:rFonts w:ascii="Arial" w:eastAsia="Times New Roman" w:hAnsi="Arial" w:cs="Arial"/>
          <w:szCs w:val="20"/>
          <w:lang w:eastAsia="en-GB"/>
        </w:rPr>
        <w:t xml:space="preserve"> with </w:t>
      </w:r>
      <w:r w:rsidRPr="008D4F45">
        <w:rPr>
          <w:rFonts w:ascii="Arial" w:eastAsia="Times New Roman" w:hAnsi="Arial" w:cs="Arial"/>
          <w:szCs w:val="20"/>
          <w:lang w:eastAsia="en-GB"/>
        </w:rPr>
        <w:lastRenderedPageBreak/>
        <w:t>1 x 10</w:t>
      </w:r>
      <w:r w:rsidRPr="008D4F45">
        <w:rPr>
          <w:rFonts w:ascii="Arial" w:eastAsia="Times New Roman" w:hAnsi="Arial" w:cs="Arial"/>
          <w:szCs w:val="20"/>
          <w:vertAlign w:val="superscript"/>
          <w:lang w:eastAsia="en-GB"/>
        </w:rPr>
        <w:t>8</w:t>
      </w:r>
      <w:r w:rsidRPr="008D4F45">
        <w:rPr>
          <w:rFonts w:ascii="Arial" w:eastAsia="Times New Roman" w:hAnsi="Arial" w:cs="Arial"/>
          <w:szCs w:val="20"/>
          <w:lang w:eastAsia="en-GB"/>
        </w:rPr>
        <w:t xml:space="preserve"> stationary phase gene-targeted </w:t>
      </w:r>
      <w:r w:rsidRPr="008D4F45">
        <w:rPr>
          <w:rFonts w:ascii="Arial" w:eastAsia="Times New Roman" w:hAnsi="Arial" w:cs="Arial"/>
          <w:i/>
          <w:iCs/>
          <w:szCs w:val="20"/>
          <w:lang w:eastAsia="en-GB"/>
        </w:rPr>
        <w:t xml:space="preserve">L. </w:t>
      </w:r>
      <w:proofErr w:type="spellStart"/>
      <w:r w:rsidRPr="008D4F45">
        <w:rPr>
          <w:rFonts w:ascii="Arial" w:eastAsia="Times New Roman" w:hAnsi="Arial" w:cs="Arial"/>
          <w:i/>
          <w:iCs/>
          <w:szCs w:val="20"/>
          <w:lang w:eastAsia="en-GB"/>
        </w:rPr>
        <w:t>donovani</w:t>
      </w:r>
      <w:proofErr w:type="spellEnd"/>
      <w:r w:rsidRPr="008D4F45">
        <w:rPr>
          <w:rFonts w:ascii="Arial" w:eastAsia="Times New Roman" w:hAnsi="Arial" w:cs="Arial"/>
          <w:szCs w:val="20"/>
          <w:lang w:eastAsia="en-GB"/>
        </w:rPr>
        <w:t xml:space="preserve"> promastigotes was quantified using bioluminescent imaging at days 0, 3, 8, 16, 22 and 30 days post infection. Separate graphs plot the results from cohorts of mice infected with the indicated mutant parasites. Data points represent means ± </w:t>
      </w:r>
      <w:proofErr w:type="spellStart"/>
      <w:r w:rsidRPr="008D4F45">
        <w:rPr>
          <w:rFonts w:ascii="Arial" w:eastAsia="Times New Roman" w:hAnsi="Arial" w:cs="Arial"/>
          <w:szCs w:val="20"/>
          <w:lang w:eastAsia="en-GB"/>
        </w:rPr>
        <w:t>s.d.</w:t>
      </w:r>
      <w:proofErr w:type="spellEnd"/>
      <w:r w:rsidRPr="008D4F45">
        <w:rPr>
          <w:rFonts w:ascii="Arial" w:eastAsia="Times New Roman" w:hAnsi="Arial" w:cs="Arial"/>
          <w:szCs w:val="20"/>
          <w:lang w:eastAsia="en-GB"/>
        </w:rPr>
        <w:t xml:space="preserve">; </w:t>
      </w:r>
      <w:r w:rsidRPr="008D4F45">
        <w:rPr>
          <w:rFonts w:ascii="Arial" w:eastAsia="Times New Roman" w:hAnsi="Arial" w:cs="Arial"/>
          <w:i/>
          <w:iCs/>
          <w:szCs w:val="20"/>
          <w:lang w:eastAsia="en-GB"/>
        </w:rPr>
        <w:t>n</w:t>
      </w:r>
      <w:r w:rsidRPr="008D4F45">
        <w:rPr>
          <w:rFonts w:ascii="Arial" w:eastAsia="Times New Roman" w:hAnsi="Arial" w:cs="Arial"/>
          <w:szCs w:val="20"/>
          <w:lang w:eastAsia="en-GB"/>
        </w:rPr>
        <w:t xml:space="preserve"> = </w:t>
      </w:r>
      <w:proofErr w:type="gramStart"/>
      <w:r w:rsidRPr="008D4F45">
        <w:rPr>
          <w:rFonts w:ascii="Arial" w:eastAsia="Times New Roman" w:hAnsi="Arial" w:cs="Arial"/>
          <w:szCs w:val="20"/>
          <w:lang w:eastAsia="en-GB"/>
        </w:rPr>
        <w:t>5</w:t>
      </w:r>
      <w:proofErr w:type="gramEnd"/>
      <w:r w:rsidRPr="008D4F45">
        <w:rPr>
          <w:rFonts w:ascii="Arial" w:eastAsia="Times New Roman" w:hAnsi="Arial" w:cs="Arial"/>
          <w:szCs w:val="20"/>
          <w:lang w:eastAsia="en-GB"/>
        </w:rPr>
        <w:t>.</w:t>
      </w:r>
    </w:p>
    <w:p w14:paraId="72C9C777" w14:textId="3555FA71" w:rsidR="008D4F45" w:rsidRPr="008D4F45" w:rsidRDefault="008D4F45" w:rsidP="008D4F45">
      <w:pPr>
        <w:spacing w:before="320" w:after="80" w:line="480" w:lineRule="auto"/>
        <w:jc w:val="both"/>
        <w:outlineLvl w:val="2"/>
        <w:rPr>
          <w:rFonts w:ascii="Arial" w:eastAsia="Times New Roman" w:hAnsi="Arial" w:cs="Arial"/>
          <w:b/>
          <w:bCs/>
          <w:sz w:val="27"/>
          <w:szCs w:val="27"/>
          <w:lang w:eastAsia="en-GB"/>
        </w:rPr>
      </w:pPr>
      <w:r w:rsidRPr="008D4F45">
        <w:rPr>
          <w:rFonts w:ascii="Arial" w:eastAsia="Times New Roman" w:hAnsi="Arial" w:cs="Arial"/>
          <w:b/>
          <w:sz w:val="28"/>
          <w:szCs w:val="28"/>
          <w:lang w:eastAsia="en-GB"/>
        </w:rPr>
        <w:t>Supplementary Table legends</w:t>
      </w:r>
    </w:p>
    <w:p w14:paraId="364A4FB4" w14:textId="177EB3F0" w:rsidR="00A00A20" w:rsidRPr="00EB0301" w:rsidRDefault="00A00A20" w:rsidP="00A00A20">
      <w:pPr>
        <w:spacing w:line="480" w:lineRule="auto"/>
        <w:rPr>
          <w:rFonts w:ascii="Arial" w:hAnsi="Arial" w:cs="Arial"/>
          <w:lang w:eastAsia="en-GB"/>
        </w:rPr>
      </w:pPr>
      <w:r w:rsidRPr="00EB0301">
        <w:rPr>
          <w:rFonts w:ascii="Arial" w:hAnsi="Arial" w:cs="Arial"/>
          <w:b/>
          <w:lang w:eastAsia="en-GB"/>
        </w:rPr>
        <w:t>S1</w:t>
      </w:r>
      <w:r w:rsidR="007D2AD1" w:rsidRPr="00EB0301">
        <w:rPr>
          <w:rFonts w:ascii="Arial" w:hAnsi="Arial" w:cs="Arial"/>
          <w:b/>
          <w:lang w:eastAsia="en-GB"/>
        </w:rPr>
        <w:t xml:space="preserve"> Table</w:t>
      </w:r>
      <w:r w:rsidRPr="00EB0301">
        <w:rPr>
          <w:rFonts w:ascii="Arial" w:hAnsi="Arial" w:cs="Arial"/>
          <w:b/>
          <w:lang w:eastAsia="en-GB"/>
        </w:rPr>
        <w:t xml:space="preserve"> Details of the </w:t>
      </w:r>
      <w:r w:rsidRPr="00EB0301">
        <w:rPr>
          <w:rFonts w:ascii="Arial" w:hAnsi="Arial" w:cs="Arial"/>
          <w:b/>
          <w:i/>
          <w:lang w:eastAsia="en-GB"/>
        </w:rPr>
        <w:t xml:space="preserve">L. </w:t>
      </w:r>
      <w:proofErr w:type="spellStart"/>
      <w:r w:rsidRPr="00EB0301">
        <w:rPr>
          <w:rFonts w:ascii="Arial" w:hAnsi="Arial" w:cs="Arial"/>
          <w:b/>
          <w:i/>
          <w:lang w:eastAsia="en-GB"/>
        </w:rPr>
        <w:t>donovani</w:t>
      </w:r>
      <w:proofErr w:type="spellEnd"/>
      <w:r w:rsidRPr="00EB0301">
        <w:rPr>
          <w:rFonts w:ascii="Arial" w:hAnsi="Arial" w:cs="Arial"/>
          <w:b/>
          <w:lang w:eastAsia="en-GB"/>
        </w:rPr>
        <w:t xml:space="preserve"> genes targeted in this study.</w:t>
      </w:r>
      <w:r w:rsidR="00EB0301" w:rsidRPr="00EB0301">
        <w:rPr>
          <w:rFonts w:ascii="Arial" w:hAnsi="Arial" w:cs="Arial"/>
        </w:rPr>
        <w:t xml:space="preserve"> </w:t>
      </w:r>
      <w:r w:rsidR="00EB0301" w:rsidRPr="00EB0301">
        <w:rPr>
          <w:rFonts w:ascii="Arial" w:hAnsi="Arial" w:cs="Arial"/>
          <w:lang w:eastAsia="en-GB"/>
        </w:rPr>
        <w:t xml:space="preserve">Each gene </w:t>
      </w:r>
      <w:proofErr w:type="gramStart"/>
      <w:r w:rsidR="00EB0301" w:rsidRPr="00EB0301">
        <w:rPr>
          <w:rFonts w:ascii="Arial" w:hAnsi="Arial" w:cs="Arial"/>
          <w:lang w:eastAsia="en-GB"/>
        </w:rPr>
        <w:t>is given</w:t>
      </w:r>
      <w:proofErr w:type="gramEnd"/>
      <w:r w:rsidR="00EB0301" w:rsidRPr="00EB0301">
        <w:rPr>
          <w:rFonts w:ascii="Arial" w:hAnsi="Arial" w:cs="Arial"/>
          <w:lang w:eastAsia="en-GB"/>
        </w:rPr>
        <w:t xml:space="preserve"> a systematic "LD" number for convenience together with its accession number. The number of </w:t>
      </w:r>
      <w:proofErr w:type="gramStart"/>
      <w:r w:rsidR="00EB0301" w:rsidRPr="00EB0301">
        <w:rPr>
          <w:rFonts w:ascii="Arial" w:hAnsi="Arial" w:cs="Arial"/>
          <w:lang w:eastAsia="en-GB"/>
        </w:rPr>
        <w:t>knock-out</w:t>
      </w:r>
      <w:proofErr w:type="gramEnd"/>
      <w:r w:rsidR="00EB0301" w:rsidRPr="00EB0301">
        <w:rPr>
          <w:rFonts w:ascii="Arial" w:hAnsi="Arial" w:cs="Arial"/>
          <w:lang w:eastAsia="en-GB"/>
        </w:rPr>
        <w:t xml:space="preserve"> attempts and chromosome number for each gene is also noted.</w:t>
      </w:r>
    </w:p>
    <w:p w14:paraId="29F95FF2" w14:textId="3EBA93DD" w:rsidR="00A00A20" w:rsidRPr="00EB0301" w:rsidRDefault="00A00A20" w:rsidP="00085082">
      <w:pPr>
        <w:spacing w:line="480" w:lineRule="auto"/>
        <w:rPr>
          <w:rFonts w:ascii="Arial" w:hAnsi="Arial" w:cs="Arial"/>
          <w:lang w:eastAsia="en-GB"/>
        </w:rPr>
      </w:pPr>
      <w:r w:rsidRPr="00EB0301">
        <w:rPr>
          <w:rFonts w:ascii="Arial" w:hAnsi="Arial" w:cs="Arial"/>
          <w:b/>
          <w:lang w:eastAsia="en-GB"/>
        </w:rPr>
        <w:t>S2</w:t>
      </w:r>
      <w:r w:rsidR="007D2AD1" w:rsidRPr="00EB0301">
        <w:rPr>
          <w:rFonts w:ascii="Arial" w:hAnsi="Arial" w:cs="Arial"/>
          <w:b/>
          <w:lang w:eastAsia="en-GB"/>
        </w:rPr>
        <w:t xml:space="preserve"> Table</w:t>
      </w:r>
      <w:r w:rsidRPr="00EB0301">
        <w:rPr>
          <w:rFonts w:ascii="Arial" w:hAnsi="Arial" w:cs="Arial"/>
          <w:b/>
          <w:lang w:eastAsia="en-GB"/>
        </w:rPr>
        <w:t xml:space="preserve"> List of primers used in the generation of the null mutant library</w:t>
      </w:r>
      <w:r w:rsidRPr="00EB0301">
        <w:rPr>
          <w:rFonts w:ascii="Arial" w:hAnsi="Arial" w:cs="Arial"/>
          <w:lang w:eastAsia="en-GB"/>
        </w:rPr>
        <w:t>.</w:t>
      </w:r>
      <w:r w:rsidR="00EB0301" w:rsidRPr="00EB0301">
        <w:rPr>
          <w:rFonts w:ascii="Arial" w:hAnsi="Arial" w:cs="Arial"/>
        </w:rPr>
        <w:t xml:space="preserve"> </w:t>
      </w:r>
    </w:p>
    <w:p w14:paraId="5B4D415B" w14:textId="245A9D39" w:rsidR="00A00A20" w:rsidRPr="00EB0301" w:rsidRDefault="00A00A20" w:rsidP="00085082">
      <w:pPr>
        <w:spacing w:line="480" w:lineRule="auto"/>
        <w:rPr>
          <w:rFonts w:ascii="Arial" w:hAnsi="Arial" w:cs="Arial"/>
          <w:lang w:eastAsia="en-GB"/>
        </w:rPr>
      </w:pPr>
      <w:r w:rsidRPr="00EB0301">
        <w:rPr>
          <w:rFonts w:ascii="Arial" w:hAnsi="Arial" w:cs="Arial"/>
          <w:b/>
          <w:lang w:eastAsia="en-GB"/>
        </w:rPr>
        <w:t>S3</w:t>
      </w:r>
      <w:r w:rsidR="007D2AD1" w:rsidRPr="00EB0301">
        <w:rPr>
          <w:rFonts w:ascii="Arial" w:hAnsi="Arial" w:cs="Arial"/>
          <w:b/>
          <w:lang w:eastAsia="en-GB"/>
        </w:rPr>
        <w:t xml:space="preserve"> Table</w:t>
      </w:r>
      <w:r w:rsidRPr="00EB0301">
        <w:rPr>
          <w:rFonts w:ascii="Arial" w:hAnsi="Arial" w:cs="Arial"/>
          <w:b/>
          <w:lang w:eastAsia="en-GB"/>
        </w:rPr>
        <w:t xml:space="preserve"> Guide RNA off-target predictions in the </w:t>
      </w:r>
      <w:bookmarkStart w:id="1" w:name="_GoBack"/>
      <w:r w:rsidRPr="00C36E16">
        <w:rPr>
          <w:rFonts w:ascii="Arial" w:hAnsi="Arial" w:cs="Arial"/>
          <w:b/>
          <w:i/>
          <w:lang w:eastAsia="en-GB"/>
        </w:rPr>
        <w:t xml:space="preserve">L. </w:t>
      </w:r>
      <w:proofErr w:type="spellStart"/>
      <w:r w:rsidRPr="00C36E16">
        <w:rPr>
          <w:rFonts w:ascii="Arial" w:hAnsi="Arial" w:cs="Arial"/>
          <w:b/>
          <w:i/>
          <w:lang w:eastAsia="en-GB"/>
        </w:rPr>
        <w:t>donovani</w:t>
      </w:r>
      <w:bookmarkEnd w:id="1"/>
      <w:proofErr w:type="spellEnd"/>
      <w:r w:rsidRPr="00EB0301">
        <w:rPr>
          <w:rFonts w:ascii="Arial" w:hAnsi="Arial" w:cs="Arial"/>
          <w:b/>
          <w:lang w:eastAsia="en-GB"/>
        </w:rPr>
        <w:t xml:space="preserve"> luciferase expressing genome using </w:t>
      </w:r>
      <w:proofErr w:type="spellStart"/>
      <w:r w:rsidRPr="00EB0301">
        <w:rPr>
          <w:rFonts w:ascii="Arial" w:hAnsi="Arial" w:cs="Arial"/>
          <w:b/>
          <w:lang w:eastAsia="en-GB"/>
        </w:rPr>
        <w:t>Cas</w:t>
      </w:r>
      <w:proofErr w:type="spellEnd"/>
      <w:r w:rsidRPr="00EB0301">
        <w:rPr>
          <w:rFonts w:ascii="Arial" w:hAnsi="Arial" w:cs="Arial"/>
          <w:b/>
          <w:lang w:eastAsia="en-GB"/>
        </w:rPr>
        <w:t>-OT.</w:t>
      </w:r>
      <w:r w:rsidR="00EB0301" w:rsidRPr="00EB0301">
        <w:rPr>
          <w:rFonts w:ascii="Arial" w:hAnsi="Arial" w:cs="Arial"/>
        </w:rPr>
        <w:t xml:space="preserve"> </w:t>
      </w:r>
      <w:r w:rsidR="00EB0301" w:rsidRPr="00EB0301">
        <w:rPr>
          <w:rFonts w:ascii="Arial" w:hAnsi="Arial" w:cs="Arial"/>
          <w:lang w:eastAsia="en-GB"/>
        </w:rPr>
        <w:t>Columns list the number of sequences that match the guide RN</w:t>
      </w:r>
      <w:r w:rsidR="008D4F45">
        <w:rPr>
          <w:rFonts w:ascii="Arial" w:hAnsi="Arial" w:cs="Arial"/>
          <w:lang w:eastAsia="en-GB"/>
        </w:rPr>
        <w:t>A sequence with a number of mis</w:t>
      </w:r>
      <w:r w:rsidR="00EB0301" w:rsidRPr="00EB0301">
        <w:rPr>
          <w:rFonts w:ascii="Arial" w:hAnsi="Arial" w:cs="Arial"/>
          <w:lang w:eastAsia="en-GB"/>
        </w:rPr>
        <w:t xml:space="preserve">matches in the seed region and non-seed region of the </w:t>
      </w:r>
      <w:proofErr w:type="spellStart"/>
      <w:r w:rsidR="00EB0301" w:rsidRPr="00EB0301">
        <w:rPr>
          <w:rFonts w:ascii="Arial" w:hAnsi="Arial" w:cs="Arial"/>
          <w:lang w:eastAsia="en-GB"/>
        </w:rPr>
        <w:t>protospacer</w:t>
      </w:r>
      <w:proofErr w:type="spellEnd"/>
      <w:r w:rsidR="00EB0301" w:rsidRPr="00EB0301">
        <w:rPr>
          <w:rFonts w:ascii="Arial" w:hAnsi="Arial" w:cs="Arial"/>
          <w:lang w:eastAsia="en-GB"/>
        </w:rPr>
        <w:t xml:space="preserve"> ad</w:t>
      </w:r>
      <w:r w:rsidR="008D4F45">
        <w:rPr>
          <w:rFonts w:ascii="Arial" w:hAnsi="Arial" w:cs="Arial"/>
          <w:lang w:eastAsia="en-GB"/>
        </w:rPr>
        <w:t xml:space="preserve">jacent motifs. </w:t>
      </w:r>
      <w:r w:rsidR="00EB0301" w:rsidRPr="00EB0301">
        <w:rPr>
          <w:rFonts w:ascii="Arial" w:hAnsi="Arial" w:cs="Arial"/>
          <w:lang w:eastAsia="en-GB"/>
        </w:rPr>
        <w:t xml:space="preserve">A00 is a perfect </w:t>
      </w:r>
      <w:proofErr w:type="gramStart"/>
      <w:r w:rsidR="00EB0301" w:rsidRPr="00EB0301">
        <w:rPr>
          <w:rFonts w:ascii="Arial" w:hAnsi="Arial" w:cs="Arial"/>
          <w:lang w:eastAsia="en-GB"/>
        </w:rPr>
        <w:t>match,</w:t>
      </w:r>
      <w:proofErr w:type="gramEnd"/>
      <w:r w:rsidR="00EB0301" w:rsidRPr="00EB0301">
        <w:rPr>
          <w:rFonts w:ascii="Arial" w:hAnsi="Arial" w:cs="Arial"/>
          <w:lang w:eastAsia="en-GB"/>
        </w:rPr>
        <w:t xml:space="preserve"> A10 is the number of sequences in the genome that match with a singl</w:t>
      </w:r>
      <w:r w:rsidR="008D4F45">
        <w:rPr>
          <w:rFonts w:ascii="Arial" w:hAnsi="Arial" w:cs="Arial"/>
          <w:lang w:eastAsia="en-GB"/>
        </w:rPr>
        <w:t xml:space="preserve">e mutation in the seed region. </w:t>
      </w:r>
      <w:r w:rsidR="00EB0301" w:rsidRPr="00EB0301">
        <w:rPr>
          <w:rFonts w:ascii="Arial" w:hAnsi="Arial" w:cs="Arial"/>
          <w:lang w:eastAsia="en-GB"/>
        </w:rPr>
        <w:t xml:space="preserve">A05 lists the number of sequences that match the guide sequence with </w:t>
      </w:r>
      <w:proofErr w:type="gramStart"/>
      <w:r w:rsidR="00EB0301" w:rsidRPr="00EB0301">
        <w:rPr>
          <w:rFonts w:ascii="Arial" w:hAnsi="Arial" w:cs="Arial"/>
          <w:lang w:eastAsia="en-GB"/>
        </w:rPr>
        <w:t>5</w:t>
      </w:r>
      <w:proofErr w:type="gramEnd"/>
      <w:r w:rsidR="00EB0301" w:rsidRPr="00EB0301">
        <w:rPr>
          <w:rFonts w:ascii="Arial" w:hAnsi="Arial" w:cs="Arial"/>
          <w:lang w:eastAsia="en-GB"/>
        </w:rPr>
        <w:t xml:space="preserve"> mutations in the more permissive non-seed re</w:t>
      </w:r>
      <w:r w:rsidR="008D4F45">
        <w:rPr>
          <w:rFonts w:ascii="Arial" w:hAnsi="Arial" w:cs="Arial"/>
          <w:lang w:eastAsia="en-GB"/>
        </w:rPr>
        <w:t xml:space="preserve">gion. </w:t>
      </w:r>
      <w:r w:rsidR="00EB0301" w:rsidRPr="00EB0301">
        <w:rPr>
          <w:rFonts w:ascii="Arial" w:hAnsi="Arial" w:cs="Arial"/>
          <w:lang w:eastAsia="en-GB"/>
        </w:rPr>
        <w:t>All guides should have a single match for A00, the targeted cut site where t</w:t>
      </w:r>
      <w:r w:rsidR="008D4F45">
        <w:rPr>
          <w:rFonts w:ascii="Arial" w:hAnsi="Arial" w:cs="Arial"/>
          <w:lang w:eastAsia="en-GB"/>
        </w:rPr>
        <w:t xml:space="preserve">he genome </w:t>
      </w:r>
      <w:proofErr w:type="gramStart"/>
      <w:r w:rsidR="008D4F45">
        <w:rPr>
          <w:rFonts w:ascii="Arial" w:hAnsi="Arial" w:cs="Arial"/>
          <w:lang w:eastAsia="en-GB"/>
        </w:rPr>
        <w:t>has been assembled</w:t>
      </w:r>
      <w:proofErr w:type="gramEnd"/>
      <w:r w:rsidR="008D4F45">
        <w:rPr>
          <w:rFonts w:ascii="Arial" w:hAnsi="Arial" w:cs="Arial"/>
          <w:lang w:eastAsia="en-GB"/>
        </w:rPr>
        <w:t xml:space="preserve">. </w:t>
      </w:r>
      <w:r w:rsidR="00EB0301" w:rsidRPr="00EB0301">
        <w:rPr>
          <w:rFonts w:ascii="Arial" w:hAnsi="Arial" w:cs="Arial"/>
          <w:lang w:eastAsia="en-GB"/>
        </w:rPr>
        <w:t>Guides highlighted in red do not have a perfect match to the assembled genome strain, but do perfectly match the UTR's identified from the unassembled geno</w:t>
      </w:r>
      <w:r w:rsidR="008D4F45">
        <w:rPr>
          <w:rFonts w:ascii="Arial" w:hAnsi="Arial" w:cs="Arial"/>
          <w:lang w:eastAsia="en-GB"/>
        </w:rPr>
        <w:t>me of the experimental strain.</w:t>
      </w:r>
    </w:p>
    <w:p w14:paraId="725E3781" w14:textId="558591B2" w:rsidR="00A00A20" w:rsidRPr="00EB0301" w:rsidRDefault="00A00A20" w:rsidP="00085082">
      <w:pPr>
        <w:spacing w:line="480" w:lineRule="auto"/>
        <w:rPr>
          <w:rFonts w:ascii="Arial" w:hAnsi="Arial" w:cs="Arial"/>
          <w:lang w:eastAsia="en-GB"/>
        </w:rPr>
      </w:pPr>
      <w:r w:rsidRPr="00EB0301">
        <w:rPr>
          <w:rFonts w:ascii="Arial" w:hAnsi="Arial" w:cs="Arial"/>
          <w:b/>
          <w:lang w:eastAsia="en-GB"/>
        </w:rPr>
        <w:t xml:space="preserve">S4 </w:t>
      </w:r>
      <w:r w:rsidR="007D2AD1" w:rsidRPr="00EB0301">
        <w:rPr>
          <w:rFonts w:ascii="Arial" w:hAnsi="Arial" w:cs="Arial"/>
          <w:b/>
          <w:lang w:eastAsia="en-GB"/>
        </w:rPr>
        <w:t xml:space="preserve">Table </w:t>
      </w:r>
      <w:r w:rsidRPr="00EB0301">
        <w:rPr>
          <w:rFonts w:ascii="Arial" w:hAnsi="Arial" w:cs="Arial"/>
          <w:b/>
          <w:lang w:eastAsia="en-GB"/>
        </w:rPr>
        <w:t>List of diagnos</w:t>
      </w:r>
      <w:r w:rsidR="008D4F45">
        <w:rPr>
          <w:rFonts w:ascii="Arial" w:hAnsi="Arial" w:cs="Arial"/>
          <w:b/>
          <w:lang w:eastAsia="en-GB"/>
        </w:rPr>
        <w:t>tic primers used in this study.</w:t>
      </w:r>
      <w:r w:rsidRPr="00EB0301">
        <w:rPr>
          <w:rFonts w:ascii="Arial" w:hAnsi="Arial" w:cs="Arial"/>
          <w:lang w:eastAsia="en-GB"/>
        </w:rPr>
        <w:t xml:space="preserve"> </w:t>
      </w:r>
      <w:r w:rsidR="00EB0301" w:rsidRPr="00EB0301">
        <w:rPr>
          <w:rFonts w:ascii="Arial" w:hAnsi="Arial" w:cs="Arial"/>
          <w:lang w:eastAsia="en-GB"/>
        </w:rPr>
        <w:t xml:space="preserve">LD54 primers </w:t>
      </w:r>
      <w:proofErr w:type="gramStart"/>
      <w:r w:rsidR="00EB0301" w:rsidRPr="00EB0301">
        <w:rPr>
          <w:rFonts w:ascii="Arial" w:hAnsi="Arial" w:cs="Arial"/>
          <w:lang w:eastAsia="en-GB"/>
        </w:rPr>
        <w:t>were used</w:t>
      </w:r>
      <w:proofErr w:type="gramEnd"/>
      <w:r w:rsidR="00EB0301" w:rsidRPr="00EB0301">
        <w:rPr>
          <w:rFonts w:ascii="Arial" w:hAnsi="Arial" w:cs="Arial"/>
          <w:lang w:eastAsia="en-GB"/>
        </w:rPr>
        <w:t xml:space="preserve"> with</w:t>
      </w:r>
      <w:r w:rsidR="008D4F45">
        <w:rPr>
          <w:rFonts w:ascii="Arial" w:hAnsi="Arial" w:cs="Arial"/>
          <w:lang w:eastAsia="en-GB"/>
        </w:rPr>
        <w:t xml:space="preserve"> the PAC and BLA sense primers.</w:t>
      </w:r>
      <w:r w:rsidR="00EB0301" w:rsidRPr="00EB0301">
        <w:rPr>
          <w:rFonts w:ascii="Arial" w:hAnsi="Arial" w:cs="Arial"/>
          <w:lang w:eastAsia="en-GB"/>
        </w:rPr>
        <w:t xml:space="preserve"> Integration of all others </w:t>
      </w:r>
      <w:proofErr w:type="gramStart"/>
      <w:r w:rsidR="00EB0301" w:rsidRPr="00EB0301">
        <w:rPr>
          <w:rFonts w:ascii="Arial" w:hAnsi="Arial" w:cs="Arial"/>
          <w:lang w:eastAsia="en-GB"/>
        </w:rPr>
        <w:t>were assessed</w:t>
      </w:r>
      <w:proofErr w:type="gramEnd"/>
      <w:r w:rsidR="00EB0301" w:rsidRPr="00EB0301">
        <w:rPr>
          <w:rFonts w:ascii="Arial" w:hAnsi="Arial" w:cs="Arial"/>
          <w:lang w:eastAsia="en-GB"/>
        </w:rPr>
        <w:t xml:space="preserve"> with the PAC and BLA antisense primers.</w:t>
      </w:r>
    </w:p>
    <w:p w14:paraId="1EFE2826" w14:textId="409CC9C4" w:rsidR="009104BB" w:rsidRPr="00E32F63" w:rsidRDefault="00A00A20" w:rsidP="00E32F63">
      <w:pPr>
        <w:spacing w:line="480" w:lineRule="auto"/>
        <w:rPr>
          <w:rFonts w:ascii="Arial" w:hAnsi="Arial" w:cs="Arial"/>
          <w:b/>
          <w:lang w:eastAsia="en-GB"/>
        </w:rPr>
      </w:pPr>
      <w:r w:rsidRPr="00EB0301">
        <w:rPr>
          <w:rFonts w:ascii="Arial" w:hAnsi="Arial" w:cs="Arial"/>
          <w:b/>
          <w:lang w:eastAsia="en-GB"/>
        </w:rPr>
        <w:t>S5</w:t>
      </w:r>
      <w:r w:rsidR="007D2AD1" w:rsidRPr="00EB0301">
        <w:rPr>
          <w:rFonts w:ascii="Arial" w:hAnsi="Arial" w:cs="Arial"/>
          <w:b/>
          <w:lang w:eastAsia="en-GB"/>
        </w:rPr>
        <w:t xml:space="preserve"> Table</w:t>
      </w:r>
      <w:r w:rsidRPr="00EB0301">
        <w:rPr>
          <w:rFonts w:ascii="Arial" w:hAnsi="Arial" w:cs="Arial"/>
          <w:b/>
          <w:lang w:eastAsia="en-GB"/>
        </w:rPr>
        <w:t xml:space="preserve"> List of primer sequences used in the repurposing of PTB008 to PTBLE and for </w:t>
      </w:r>
      <w:r w:rsidR="008D4F45" w:rsidRPr="00EB0301">
        <w:rPr>
          <w:rFonts w:ascii="Arial" w:hAnsi="Arial" w:cs="Arial"/>
          <w:b/>
          <w:lang w:eastAsia="en-GB"/>
        </w:rPr>
        <w:t>constitutive</w:t>
      </w:r>
      <w:r w:rsidRPr="00EB0301">
        <w:rPr>
          <w:rFonts w:ascii="Arial" w:hAnsi="Arial" w:cs="Arial"/>
          <w:b/>
          <w:lang w:eastAsia="en-GB"/>
        </w:rPr>
        <w:t xml:space="preserve"> </w:t>
      </w:r>
      <w:r w:rsidR="008D4F45" w:rsidRPr="00EB0301">
        <w:rPr>
          <w:rFonts w:ascii="Arial" w:hAnsi="Arial" w:cs="Arial"/>
          <w:b/>
          <w:lang w:eastAsia="en-GB"/>
        </w:rPr>
        <w:t>overexpression</w:t>
      </w:r>
      <w:r w:rsidR="00E32F63">
        <w:rPr>
          <w:rFonts w:ascii="Arial" w:hAnsi="Arial" w:cs="Arial"/>
          <w:b/>
          <w:lang w:eastAsia="en-GB"/>
        </w:rPr>
        <w:t xml:space="preserve"> of select genes.</w:t>
      </w:r>
    </w:p>
    <w:sectPr w:rsidR="009104BB" w:rsidRPr="00E32F63" w:rsidSect="0025178B">
      <w:headerReference w:type="default" r:id="rId14"/>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9F4826" w14:textId="77777777" w:rsidR="00D04D74" w:rsidRDefault="00D04D74" w:rsidP="0025178B">
      <w:pPr>
        <w:spacing w:after="0" w:line="240" w:lineRule="auto"/>
      </w:pPr>
      <w:r>
        <w:separator/>
      </w:r>
    </w:p>
  </w:endnote>
  <w:endnote w:type="continuationSeparator" w:id="0">
    <w:p w14:paraId="7388AE7D" w14:textId="77777777" w:rsidR="00D04D74" w:rsidRDefault="00D04D74" w:rsidP="002517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C1A695" w14:textId="77777777" w:rsidR="00D04D74" w:rsidRDefault="00D04D74" w:rsidP="0025178B">
      <w:pPr>
        <w:spacing w:after="0" w:line="240" w:lineRule="auto"/>
      </w:pPr>
      <w:r>
        <w:separator/>
      </w:r>
    </w:p>
  </w:footnote>
  <w:footnote w:type="continuationSeparator" w:id="0">
    <w:p w14:paraId="6CA2E8E5" w14:textId="77777777" w:rsidR="00D04D74" w:rsidRDefault="00D04D74" w:rsidP="002517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8336367"/>
      <w:docPartObj>
        <w:docPartGallery w:val="Page Numbers (Top of Page)"/>
        <w:docPartUnique/>
      </w:docPartObj>
    </w:sdtPr>
    <w:sdtEndPr/>
    <w:sdtContent>
      <w:p w14:paraId="452D5BFB" w14:textId="51BB47A0" w:rsidR="00837D51" w:rsidRDefault="00837D51">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C36E16">
          <w:rPr>
            <w:b/>
            <w:bCs/>
            <w:noProof/>
          </w:rPr>
          <w:t>33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C36E16">
          <w:rPr>
            <w:b/>
            <w:bCs/>
            <w:noProof/>
          </w:rPr>
          <w:t>33</w:t>
        </w:r>
        <w:r>
          <w:rPr>
            <w:b/>
            <w:bCs/>
            <w:sz w:val="24"/>
            <w:szCs w:val="24"/>
          </w:rPr>
          <w:fldChar w:fldCharType="end"/>
        </w:r>
      </w:p>
    </w:sdtContent>
  </w:sdt>
  <w:p w14:paraId="782E7443" w14:textId="77777777" w:rsidR="00837D51" w:rsidRDefault="00837D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B2227E"/>
    <w:multiLevelType w:val="multilevel"/>
    <w:tmpl w:val="CB448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2246C74"/>
    <w:multiLevelType w:val="hybridMultilevel"/>
    <w:tmpl w:val="1AB2A72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FC00D9C"/>
    <w:multiLevelType w:val="multilevel"/>
    <w:tmpl w:val="71FAF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LoS noEpib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e2z5s2ahswtpve5vf7p0atcs2vafdzxaatx&quot;&gt;My EndNote Library&lt;record-ids&gt;&lt;item&gt;519&lt;/item&gt;&lt;item&gt;588&lt;/item&gt;&lt;item&gt;590&lt;/item&gt;&lt;item&gt;591&lt;/item&gt;&lt;item&gt;592&lt;/item&gt;&lt;item&gt;604&lt;/item&gt;&lt;item&gt;614&lt;/item&gt;&lt;item&gt;615&lt;/item&gt;&lt;item&gt;616&lt;/item&gt;&lt;item&gt;617&lt;/item&gt;&lt;item&gt;618&lt;/item&gt;&lt;item&gt;620&lt;/item&gt;&lt;item&gt;621&lt;/item&gt;&lt;item&gt;622&lt;/item&gt;&lt;item&gt;624&lt;/item&gt;&lt;item&gt;626&lt;/item&gt;&lt;item&gt;635&lt;/item&gt;&lt;item&gt;636&lt;/item&gt;&lt;item&gt;637&lt;/item&gt;&lt;item&gt;639&lt;/item&gt;&lt;item&gt;640&lt;/item&gt;&lt;item&gt;641&lt;/item&gt;&lt;item&gt;650&lt;/item&gt;&lt;item&gt;651&lt;/item&gt;&lt;item&gt;652&lt;/item&gt;&lt;item&gt;653&lt;/item&gt;&lt;item&gt;654&lt;/item&gt;&lt;item&gt;699&lt;/item&gt;&lt;item&gt;705&lt;/item&gt;&lt;item&gt;708&lt;/item&gt;&lt;item&gt;721&lt;/item&gt;&lt;item&gt;723&lt;/item&gt;&lt;item&gt;724&lt;/item&gt;&lt;item&gt;725&lt;/item&gt;&lt;item&gt;726&lt;/item&gt;&lt;item&gt;727&lt;/item&gt;&lt;item&gt;728&lt;/item&gt;&lt;item&gt;748&lt;/item&gt;&lt;item&gt;749&lt;/item&gt;&lt;item&gt;750&lt;/item&gt;&lt;item&gt;751&lt;/item&gt;&lt;item&gt;752&lt;/item&gt;&lt;item&gt;753&lt;/item&gt;&lt;item&gt;760&lt;/item&gt;&lt;item&gt;774&lt;/item&gt;&lt;item&gt;775&lt;/item&gt;&lt;item&gt;776&lt;/item&gt;&lt;item&gt;777&lt;/item&gt;&lt;item&gt;778&lt;/item&gt;&lt;item&gt;789&lt;/item&gt;&lt;/record-ids&gt;&lt;/item&gt;&lt;/Libraries&gt;"/>
    <w:docVar w:name="paperpile-doc-id" w:val="I184V144R534P245"/>
    <w:docVar w:name="paperpile-doc-name" w:val="Roberts_ms_PlosP_revised_v2.docx"/>
  </w:docVars>
  <w:rsids>
    <w:rsidRoot w:val="0025178B"/>
    <w:rsid w:val="00000F56"/>
    <w:rsid w:val="00011451"/>
    <w:rsid w:val="00024E56"/>
    <w:rsid w:val="00025FB1"/>
    <w:rsid w:val="0002744F"/>
    <w:rsid w:val="00035D98"/>
    <w:rsid w:val="000402E6"/>
    <w:rsid w:val="00056CD8"/>
    <w:rsid w:val="00063E07"/>
    <w:rsid w:val="00065F88"/>
    <w:rsid w:val="00066952"/>
    <w:rsid w:val="00072E76"/>
    <w:rsid w:val="00073778"/>
    <w:rsid w:val="00076B52"/>
    <w:rsid w:val="00077354"/>
    <w:rsid w:val="00080B70"/>
    <w:rsid w:val="00081CD7"/>
    <w:rsid w:val="00085082"/>
    <w:rsid w:val="000928E0"/>
    <w:rsid w:val="00093C8A"/>
    <w:rsid w:val="000A20DD"/>
    <w:rsid w:val="000A5209"/>
    <w:rsid w:val="000A64AC"/>
    <w:rsid w:val="000A7C29"/>
    <w:rsid w:val="000B43CC"/>
    <w:rsid w:val="000B59E5"/>
    <w:rsid w:val="000C7C78"/>
    <w:rsid w:val="000D4CB9"/>
    <w:rsid w:val="000E0CF8"/>
    <w:rsid w:val="000E3797"/>
    <w:rsid w:val="000E4AE8"/>
    <w:rsid w:val="000E761D"/>
    <w:rsid w:val="00100D99"/>
    <w:rsid w:val="00102C6C"/>
    <w:rsid w:val="001160C2"/>
    <w:rsid w:val="001242C8"/>
    <w:rsid w:val="00125ABA"/>
    <w:rsid w:val="001326BA"/>
    <w:rsid w:val="00134FE6"/>
    <w:rsid w:val="00144EAC"/>
    <w:rsid w:val="00146580"/>
    <w:rsid w:val="00150626"/>
    <w:rsid w:val="00160402"/>
    <w:rsid w:val="00170FF0"/>
    <w:rsid w:val="00171AA8"/>
    <w:rsid w:val="00172A22"/>
    <w:rsid w:val="001744FC"/>
    <w:rsid w:val="00175145"/>
    <w:rsid w:val="0018740E"/>
    <w:rsid w:val="00195BD1"/>
    <w:rsid w:val="001A48A4"/>
    <w:rsid w:val="001A6DEB"/>
    <w:rsid w:val="001B0D83"/>
    <w:rsid w:val="001C668F"/>
    <w:rsid w:val="001C6731"/>
    <w:rsid w:val="001D0C0D"/>
    <w:rsid w:val="001E383E"/>
    <w:rsid w:val="001E557F"/>
    <w:rsid w:val="001F3519"/>
    <w:rsid w:val="001F73B5"/>
    <w:rsid w:val="001F7F40"/>
    <w:rsid w:val="002003C1"/>
    <w:rsid w:val="00203291"/>
    <w:rsid w:val="00213E15"/>
    <w:rsid w:val="002146F9"/>
    <w:rsid w:val="00215F65"/>
    <w:rsid w:val="00236840"/>
    <w:rsid w:val="00236A35"/>
    <w:rsid w:val="00236E09"/>
    <w:rsid w:val="00237E8E"/>
    <w:rsid w:val="0025044C"/>
    <w:rsid w:val="0025178B"/>
    <w:rsid w:val="00262EF5"/>
    <w:rsid w:val="00264FAC"/>
    <w:rsid w:val="002658C5"/>
    <w:rsid w:val="00266DFF"/>
    <w:rsid w:val="00275411"/>
    <w:rsid w:val="002774A5"/>
    <w:rsid w:val="00280477"/>
    <w:rsid w:val="00286FD1"/>
    <w:rsid w:val="00292AA7"/>
    <w:rsid w:val="00297234"/>
    <w:rsid w:val="002A1BE1"/>
    <w:rsid w:val="002A7589"/>
    <w:rsid w:val="002A79B1"/>
    <w:rsid w:val="002B3394"/>
    <w:rsid w:val="002B71C5"/>
    <w:rsid w:val="002C1624"/>
    <w:rsid w:val="002C46C7"/>
    <w:rsid w:val="002D06C9"/>
    <w:rsid w:val="002D37B5"/>
    <w:rsid w:val="002E0447"/>
    <w:rsid w:val="00301653"/>
    <w:rsid w:val="00301C76"/>
    <w:rsid w:val="00313F73"/>
    <w:rsid w:val="00320F6B"/>
    <w:rsid w:val="00332372"/>
    <w:rsid w:val="00340814"/>
    <w:rsid w:val="00351164"/>
    <w:rsid w:val="003637CF"/>
    <w:rsid w:val="00366BA1"/>
    <w:rsid w:val="0037012B"/>
    <w:rsid w:val="00385DF1"/>
    <w:rsid w:val="003960B7"/>
    <w:rsid w:val="003A0882"/>
    <w:rsid w:val="003D330D"/>
    <w:rsid w:val="003D6870"/>
    <w:rsid w:val="003E3DE1"/>
    <w:rsid w:val="003E63BE"/>
    <w:rsid w:val="003F1F87"/>
    <w:rsid w:val="003F44E3"/>
    <w:rsid w:val="003F4A60"/>
    <w:rsid w:val="0040117B"/>
    <w:rsid w:val="00416090"/>
    <w:rsid w:val="00420834"/>
    <w:rsid w:val="00432958"/>
    <w:rsid w:val="004371CA"/>
    <w:rsid w:val="004431C0"/>
    <w:rsid w:val="00444BF7"/>
    <w:rsid w:val="00446CA7"/>
    <w:rsid w:val="004513B3"/>
    <w:rsid w:val="0045290F"/>
    <w:rsid w:val="00465007"/>
    <w:rsid w:val="00482B45"/>
    <w:rsid w:val="00483A51"/>
    <w:rsid w:val="00486FEA"/>
    <w:rsid w:val="00490B27"/>
    <w:rsid w:val="00494DB3"/>
    <w:rsid w:val="004C0AB1"/>
    <w:rsid w:val="004C53D0"/>
    <w:rsid w:val="004D093B"/>
    <w:rsid w:val="004D33B0"/>
    <w:rsid w:val="004D62FF"/>
    <w:rsid w:val="004D6E7F"/>
    <w:rsid w:val="004D6EBF"/>
    <w:rsid w:val="004E2C13"/>
    <w:rsid w:val="004E4375"/>
    <w:rsid w:val="004F1798"/>
    <w:rsid w:val="004F543C"/>
    <w:rsid w:val="004F7CC5"/>
    <w:rsid w:val="00506786"/>
    <w:rsid w:val="005068B2"/>
    <w:rsid w:val="005079ED"/>
    <w:rsid w:val="00525BF3"/>
    <w:rsid w:val="00542755"/>
    <w:rsid w:val="00543700"/>
    <w:rsid w:val="00551A19"/>
    <w:rsid w:val="00560B43"/>
    <w:rsid w:val="0057035A"/>
    <w:rsid w:val="005734BE"/>
    <w:rsid w:val="00590B3E"/>
    <w:rsid w:val="005A4582"/>
    <w:rsid w:val="005A45BA"/>
    <w:rsid w:val="005A581D"/>
    <w:rsid w:val="005A5C94"/>
    <w:rsid w:val="005B04DC"/>
    <w:rsid w:val="005B2591"/>
    <w:rsid w:val="005B2D69"/>
    <w:rsid w:val="005C1849"/>
    <w:rsid w:val="005D1BFC"/>
    <w:rsid w:val="005D5BB0"/>
    <w:rsid w:val="005F0907"/>
    <w:rsid w:val="00607DFD"/>
    <w:rsid w:val="00611760"/>
    <w:rsid w:val="006125B3"/>
    <w:rsid w:val="00615777"/>
    <w:rsid w:val="00623023"/>
    <w:rsid w:val="00632504"/>
    <w:rsid w:val="00632ED1"/>
    <w:rsid w:val="006364BD"/>
    <w:rsid w:val="00641CF5"/>
    <w:rsid w:val="0064232A"/>
    <w:rsid w:val="006500C2"/>
    <w:rsid w:val="006541F8"/>
    <w:rsid w:val="006574A1"/>
    <w:rsid w:val="00685CB4"/>
    <w:rsid w:val="006866C6"/>
    <w:rsid w:val="0069125A"/>
    <w:rsid w:val="006A09B8"/>
    <w:rsid w:val="006A12DE"/>
    <w:rsid w:val="006A5466"/>
    <w:rsid w:val="006A795C"/>
    <w:rsid w:val="006B5E68"/>
    <w:rsid w:val="006C3B96"/>
    <w:rsid w:val="006D142C"/>
    <w:rsid w:val="006D5948"/>
    <w:rsid w:val="006E059E"/>
    <w:rsid w:val="006E17AB"/>
    <w:rsid w:val="006E3C28"/>
    <w:rsid w:val="006E4894"/>
    <w:rsid w:val="006F5262"/>
    <w:rsid w:val="00705F14"/>
    <w:rsid w:val="00715F15"/>
    <w:rsid w:val="00717862"/>
    <w:rsid w:val="00722C21"/>
    <w:rsid w:val="00726B14"/>
    <w:rsid w:val="00737E05"/>
    <w:rsid w:val="0075000D"/>
    <w:rsid w:val="00761D42"/>
    <w:rsid w:val="0076560F"/>
    <w:rsid w:val="00765FB3"/>
    <w:rsid w:val="00766EAB"/>
    <w:rsid w:val="00772AC8"/>
    <w:rsid w:val="00775850"/>
    <w:rsid w:val="0078270B"/>
    <w:rsid w:val="00784BA6"/>
    <w:rsid w:val="00794BBB"/>
    <w:rsid w:val="00795B3E"/>
    <w:rsid w:val="007A42CA"/>
    <w:rsid w:val="007B6E51"/>
    <w:rsid w:val="007C0005"/>
    <w:rsid w:val="007C0E1E"/>
    <w:rsid w:val="007C54C9"/>
    <w:rsid w:val="007D2AD1"/>
    <w:rsid w:val="007E057B"/>
    <w:rsid w:val="007E4026"/>
    <w:rsid w:val="007F52F6"/>
    <w:rsid w:val="007F6DC3"/>
    <w:rsid w:val="008001AE"/>
    <w:rsid w:val="008064F7"/>
    <w:rsid w:val="00806F53"/>
    <w:rsid w:val="00820046"/>
    <w:rsid w:val="0082725A"/>
    <w:rsid w:val="00834915"/>
    <w:rsid w:val="00837D51"/>
    <w:rsid w:val="00847AE6"/>
    <w:rsid w:val="00850957"/>
    <w:rsid w:val="0085142B"/>
    <w:rsid w:val="008532A2"/>
    <w:rsid w:val="0085439E"/>
    <w:rsid w:val="0085598A"/>
    <w:rsid w:val="008604B7"/>
    <w:rsid w:val="00863F2B"/>
    <w:rsid w:val="008675D7"/>
    <w:rsid w:val="00875F3E"/>
    <w:rsid w:val="00891141"/>
    <w:rsid w:val="008A1B7D"/>
    <w:rsid w:val="008A48F7"/>
    <w:rsid w:val="008A50B7"/>
    <w:rsid w:val="008A5ED1"/>
    <w:rsid w:val="008A7D61"/>
    <w:rsid w:val="008B1833"/>
    <w:rsid w:val="008B44F8"/>
    <w:rsid w:val="008C2CB2"/>
    <w:rsid w:val="008C5E63"/>
    <w:rsid w:val="008D16FA"/>
    <w:rsid w:val="008D4F45"/>
    <w:rsid w:val="008D78AE"/>
    <w:rsid w:val="008F115D"/>
    <w:rsid w:val="008F1DE9"/>
    <w:rsid w:val="008F2AD4"/>
    <w:rsid w:val="00900088"/>
    <w:rsid w:val="00901284"/>
    <w:rsid w:val="00902874"/>
    <w:rsid w:val="009104BB"/>
    <w:rsid w:val="00915DF4"/>
    <w:rsid w:val="0091722D"/>
    <w:rsid w:val="009219EC"/>
    <w:rsid w:val="00940216"/>
    <w:rsid w:val="0094563B"/>
    <w:rsid w:val="00947F7F"/>
    <w:rsid w:val="00951A7F"/>
    <w:rsid w:val="00952ADD"/>
    <w:rsid w:val="009618F5"/>
    <w:rsid w:val="00984B92"/>
    <w:rsid w:val="00990415"/>
    <w:rsid w:val="00991F0E"/>
    <w:rsid w:val="00992F58"/>
    <w:rsid w:val="009A451C"/>
    <w:rsid w:val="009A744E"/>
    <w:rsid w:val="009B71AE"/>
    <w:rsid w:val="009C0F7E"/>
    <w:rsid w:val="009C730B"/>
    <w:rsid w:val="009E204B"/>
    <w:rsid w:val="009E5F31"/>
    <w:rsid w:val="00A00A20"/>
    <w:rsid w:val="00A00F0E"/>
    <w:rsid w:val="00A01888"/>
    <w:rsid w:val="00A332CD"/>
    <w:rsid w:val="00A35129"/>
    <w:rsid w:val="00A367F1"/>
    <w:rsid w:val="00A41E5C"/>
    <w:rsid w:val="00A43CD4"/>
    <w:rsid w:val="00A51993"/>
    <w:rsid w:val="00A534CC"/>
    <w:rsid w:val="00A62353"/>
    <w:rsid w:val="00A66436"/>
    <w:rsid w:val="00A66751"/>
    <w:rsid w:val="00A744AD"/>
    <w:rsid w:val="00A7760B"/>
    <w:rsid w:val="00A81D8D"/>
    <w:rsid w:val="00A929C1"/>
    <w:rsid w:val="00A94572"/>
    <w:rsid w:val="00A9765D"/>
    <w:rsid w:val="00AA0236"/>
    <w:rsid w:val="00AA0282"/>
    <w:rsid w:val="00AA061A"/>
    <w:rsid w:val="00AA0DBE"/>
    <w:rsid w:val="00AA1830"/>
    <w:rsid w:val="00AD1404"/>
    <w:rsid w:val="00AD7A37"/>
    <w:rsid w:val="00AF3385"/>
    <w:rsid w:val="00AF6C5D"/>
    <w:rsid w:val="00AF75BA"/>
    <w:rsid w:val="00AF7782"/>
    <w:rsid w:val="00B001EF"/>
    <w:rsid w:val="00B017CD"/>
    <w:rsid w:val="00B01A44"/>
    <w:rsid w:val="00B02789"/>
    <w:rsid w:val="00B05D5D"/>
    <w:rsid w:val="00B110A9"/>
    <w:rsid w:val="00B12DAA"/>
    <w:rsid w:val="00B20D06"/>
    <w:rsid w:val="00B22526"/>
    <w:rsid w:val="00B22E50"/>
    <w:rsid w:val="00B26FD7"/>
    <w:rsid w:val="00B3699B"/>
    <w:rsid w:val="00B458CE"/>
    <w:rsid w:val="00B47346"/>
    <w:rsid w:val="00B5208B"/>
    <w:rsid w:val="00B66366"/>
    <w:rsid w:val="00B712F1"/>
    <w:rsid w:val="00B80023"/>
    <w:rsid w:val="00B85A96"/>
    <w:rsid w:val="00B869C4"/>
    <w:rsid w:val="00B9013F"/>
    <w:rsid w:val="00B96495"/>
    <w:rsid w:val="00BA1058"/>
    <w:rsid w:val="00BA2319"/>
    <w:rsid w:val="00BB189D"/>
    <w:rsid w:val="00BB7EA2"/>
    <w:rsid w:val="00BC2A6E"/>
    <w:rsid w:val="00BD0B01"/>
    <w:rsid w:val="00BD219C"/>
    <w:rsid w:val="00BD2B8B"/>
    <w:rsid w:val="00BE15A5"/>
    <w:rsid w:val="00BE2EDE"/>
    <w:rsid w:val="00C01F19"/>
    <w:rsid w:val="00C045AC"/>
    <w:rsid w:val="00C120DA"/>
    <w:rsid w:val="00C137B1"/>
    <w:rsid w:val="00C1779A"/>
    <w:rsid w:val="00C336BC"/>
    <w:rsid w:val="00C36E16"/>
    <w:rsid w:val="00C37A14"/>
    <w:rsid w:val="00C37EAE"/>
    <w:rsid w:val="00C46687"/>
    <w:rsid w:val="00C479CE"/>
    <w:rsid w:val="00C53E3F"/>
    <w:rsid w:val="00C55BE4"/>
    <w:rsid w:val="00C6049D"/>
    <w:rsid w:val="00C73CA5"/>
    <w:rsid w:val="00C7408A"/>
    <w:rsid w:val="00C757A0"/>
    <w:rsid w:val="00C80875"/>
    <w:rsid w:val="00CA018B"/>
    <w:rsid w:val="00CB2477"/>
    <w:rsid w:val="00CB56BB"/>
    <w:rsid w:val="00CB5F02"/>
    <w:rsid w:val="00CC611A"/>
    <w:rsid w:val="00CD30AD"/>
    <w:rsid w:val="00CD446A"/>
    <w:rsid w:val="00CE0CBF"/>
    <w:rsid w:val="00CF0B7B"/>
    <w:rsid w:val="00CF6FAC"/>
    <w:rsid w:val="00D036D7"/>
    <w:rsid w:val="00D04D74"/>
    <w:rsid w:val="00D11325"/>
    <w:rsid w:val="00D16ABF"/>
    <w:rsid w:val="00D26E2B"/>
    <w:rsid w:val="00D41FD3"/>
    <w:rsid w:val="00D4204C"/>
    <w:rsid w:val="00D4644B"/>
    <w:rsid w:val="00D47846"/>
    <w:rsid w:val="00D478CD"/>
    <w:rsid w:val="00D47E37"/>
    <w:rsid w:val="00D5319C"/>
    <w:rsid w:val="00D673DF"/>
    <w:rsid w:val="00D729FC"/>
    <w:rsid w:val="00D74687"/>
    <w:rsid w:val="00D80088"/>
    <w:rsid w:val="00D82B79"/>
    <w:rsid w:val="00D83F23"/>
    <w:rsid w:val="00D84B15"/>
    <w:rsid w:val="00D96949"/>
    <w:rsid w:val="00DA2CCD"/>
    <w:rsid w:val="00DA581C"/>
    <w:rsid w:val="00DB7811"/>
    <w:rsid w:val="00DC1AFE"/>
    <w:rsid w:val="00DC460C"/>
    <w:rsid w:val="00DE2B99"/>
    <w:rsid w:val="00DE4A45"/>
    <w:rsid w:val="00DF007B"/>
    <w:rsid w:val="00DF6F19"/>
    <w:rsid w:val="00DF7E8D"/>
    <w:rsid w:val="00E0440B"/>
    <w:rsid w:val="00E07ED1"/>
    <w:rsid w:val="00E17E25"/>
    <w:rsid w:val="00E2489C"/>
    <w:rsid w:val="00E24BE6"/>
    <w:rsid w:val="00E32F63"/>
    <w:rsid w:val="00E37AF3"/>
    <w:rsid w:val="00E41A9A"/>
    <w:rsid w:val="00E52DB6"/>
    <w:rsid w:val="00E56D00"/>
    <w:rsid w:val="00E63E78"/>
    <w:rsid w:val="00E64246"/>
    <w:rsid w:val="00E648BB"/>
    <w:rsid w:val="00E70F9D"/>
    <w:rsid w:val="00E716F8"/>
    <w:rsid w:val="00E71DD0"/>
    <w:rsid w:val="00E82517"/>
    <w:rsid w:val="00E85CB0"/>
    <w:rsid w:val="00E85CE4"/>
    <w:rsid w:val="00E9011C"/>
    <w:rsid w:val="00E966F2"/>
    <w:rsid w:val="00EA34B8"/>
    <w:rsid w:val="00EA4003"/>
    <w:rsid w:val="00EA660B"/>
    <w:rsid w:val="00EB0301"/>
    <w:rsid w:val="00EB5885"/>
    <w:rsid w:val="00ED0F9C"/>
    <w:rsid w:val="00ED1FBE"/>
    <w:rsid w:val="00EE312A"/>
    <w:rsid w:val="00EE5E58"/>
    <w:rsid w:val="00EF3CFE"/>
    <w:rsid w:val="00EF6BE0"/>
    <w:rsid w:val="00EF7C4E"/>
    <w:rsid w:val="00F12B65"/>
    <w:rsid w:val="00F25851"/>
    <w:rsid w:val="00F3060F"/>
    <w:rsid w:val="00F306DA"/>
    <w:rsid w:val="00F40A41"/>
    <w:rsid w:val="00F40D28"/>
    <w:rsid w:val="00F435EA"/>
    <w:rsid w:val="00F479B6"/>
    <w:rsid w:val="00F624FF"/>
    <w:rsid w:val="00F627A8"/>
    <w:rsid w:val="00F642C2"/>
    <w:rsid w:val="00F67EFF"/>
    <w:rsid w:val="00F72A1A"/>
    <w:rsid w:val="00F81618"/>
    <w:rsid w:val="00F824E6"/>
    <w:rsid w:val="00F85189"/>
    <w:rsid w:val="00F9168F"/>
    <w:rsid w:val="00FA645B"/>
    <w:rsid w:val="00FA773E"/>
    <w:rsid w:val="00FB4962"/>
    <w:rsid w:val="00FC0147"/>
    <w:rsid w:val="00FC6CC0"/>
    <w:rsid w:val="00FC7516"/>
    <w:rsid w:val="00FD3264"/>
    <w:rsid w:val="00FE1F56"/>
    <w:rsid w:val="00FE358C"/>
    <w:rsid w:val="00FF02B3"/>
    <w:rsid w:val="00FF073A"/>
    <w:rsid w:val="00FF07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B2B0A"/>
  <w15:chartTrackingRefBased/>
  <w15:docId w15:val="{7ABE5B5D-9616-4EA5-AADC-D8EA6EA72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D4CB9"/>
    <w:pPr>
      <w:keepNext/>
      <w:keepLines/>
      <w:spacing w:before="240" w:after="0"/>
      <w:outlineLvl w:val="0"/>
    </w:pPr>
    <w:rPr>
      <w:rFonts w:ascii="Arial" w:eastAsiaTheme="majorEastAsia" w:hAnsi="Arial" w:cstheme="majorBidi"/>
      <w:b/>
      <w:sz w:val="36"/>
      <w:szCs w:val="32"/>
    </w:rPr>
  </w:style>
  <w:style w:type="paragraph" w:styleId="Heading2">
    <w:name w:val="heading 2"/>
    <w:basedOn w:val="Normal"/>
    <w:next w:val="Normal"/>
    <w:link w:val="Heading2Char"/>
    <w:uiPriority w:val="9"/>
    <w:unhideWhenUsed/>
    <w:qFormat/>
    <w:rsid w:val="0025178B"/>
    <w:pPr>
      <w:keepNext/>
      <w:keepLines/>
      <w:spacing w:before="40" w:after="0"/>
      <w:outlineLvl w:val="1"/>
    </w:pPr>
    <w:rPr>
      <w:rFonts w:ascii="Arial" w:eastAsiaTheme="majorEastAsia" w:hAnsi="Arial" w:cstheme="majorBidi"/>
      <w:b/>
      <w:sz w:val="32"/>
      <w:szCs w:val="26"/>
    </w:rPr>
  </w:style>
  <w:style w:type="paragraph" w:styleId="Heading3">
    <w:name w:val="heading 3"/>
    <w:basedOn w:val="Normal"/>
    <w:link w:val="Heading3Char"/>
    <w:uiPriority w:val="9"/>
    <w:qFormat/>
    <w:rsid w:val="0025178B"/>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25178B"/>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paragraph" w:styleId="Heading5">
    <w:name w:val="heading 5"/>
    <w:basedOn w:val="Normal"/>
    <w:link w:val="Heading5Char"/>
    <w:uiPriority w:val="9"/>
    <w:qFormat/>
    <w:rsid w:val="0025178B"/>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4CB9"/>
    <w:rPr>
      <w:rFonts w:ascii="Arial" w:eastAsiaTheme="majorEastAsia" w:hAnsi="Arial" w:cstheme="majorBidi"/>
      <w:b/>
      <w:sz w:val="36"/>
      <w:szCs w:val="32"/>
    </w:rPr>
  </w:style>
  <w:style w:type="character" w:customStyle="1" w:styleId="Heading2Char">
    <w:name w:val="Heading 2 Char"/>
    <w:basedOn w:val="DefaultParagraphFont"/>
    <w:link w:val="Heading2"/>
    <w:uiPriority w:val="9"/>
    <w:rsid w:val="0025178B"/>
    <w:rPr>
      <w:rFonts w:ascii="Arial" w:eastAsiaTheme="majorEastAsia" w:hAnsi="Arial" w:cstheme="majorBidi"/>
      <w:b/>
      <w:sz w:val="32"/>
      <w:szCs w:val="26"/>
    </w:rPr>
  </w:style>
  <w:style w:type="character" w:customStyle="1" w:styleId="Heading3Char">
    <w:name w:val="Heading 3 Char"/>
    <w:basedOn w:val="DefaultParagraphFont"/>
    <w:link w:val="Heading3"/>
    <w:uiPriority w:val="9"/>
    <w:rsid w:val="0025178B"/>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25178B"/>
    <w:rPr>
      <w:rFonts w:ascii="Times New Roman" w:eastAsia="Times New Roman" w:hAnsi="Times New Roman" w:cs="Times New Roman"/>
      <w:b/>
      <w:bCs/>
      <w:sz w:val="24"/>
      <w:szCs w:val="24"/>
      <w:lang w:eastAsia="en-GB"/>
    </w:rPr>
  </w:style>
  <w:style w:type="character" w:customStyle="1" w:styleId="Heading5Char">
    <w:name w:val="Heading 5 Char"/>
    <w:basedOn w:val="DefaultParagraphFont"/>
    <w:link w:val="Heading5"/>
    <w:uiPriority w:val="9"/>
    <w:rsid w:val="0025178B"/>
    <w:rPr>
      <w:rFonts w:ascii="Times New Roman" w:eastAsia="Times New Roman" w:hAnsi="Times New Roman" w:cs="Times New Roman"/>
      <w:b/>
      <w:bCs/>
      <w:sz w:val="20"/>
      <w:szCs w:val="20"/>
      <w:lang w:eastAsia="en-GB"/>
    </w:rPr>
  </w:style>
  <w:style w:type="character" w:styleId="LineNumber">
    <w:name w:val="line number"/>
    <w:basedOn w:val="DefaultParagraphFont"/>
    <w:uiPriority w:val="99"/>
    <w:semiHidden/>
    <w:unhideWhenUsed/>
    <w:rsid w:val="0025178B"/>
  </w:style>
  <w:style w:type="paragraph" w:styleId="Header">
    <w:name w:val="header"/>
    <w:basedOn w:val="Normal"/>
    <w:link w:val="HeaderChar"/>
    <w:uiPriority w:val="99"/>
    <w:unhideWhenUsed/>
    <w:rsid w:val="002517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178B"/>
  </w:style>
  <w:style w:type="paragraph" w:styleId="Footer">
    <w:name w:val="footer"/>
    <w:basedOn w:val="Normal"/>
    <w:link w:val="FooterChar"/>
    <w:uiPriority w:val="99"/>
    <w:unhideWhenUsed/>
    <w:rsid w:val="002517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178B"/>
  </w:style>
  <w:style w:type="paragraph" w:customStyle="1" w:styleId="EndNoteBibliographyTitle">
    <w:name w:val="EndNote Bibliography Title"/>
    <w:basedOn w:val="Normal"/>
    <w:link w:val="EndNoteBibliographyTitleChar"/>
    <w:rsid w:val="000D4CB9"/>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0D4CB9"/>
    <w:rPr>
      <w:rFonts w:ascii="Calibri" w:hAnsi="Calibri" w:cs="Calibri"/>
      <w:noProof/>
      <w:lang w:val="en-US"/>
    </w:rPr>
  </w:style>
  <w:style w:type="paragraph" w:customStyle="1" w:styleId="EndNoteBibliography">
    <w:name w:val="EndNote Bibliography"/>
    <w:basedOn w:val="Normal"/>
    <w:link w:val="EndNoteBibliographyChar"/>
    <w:rsid w:val="000D4CB9"/>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0D4CB9"/>
    <w:rPr>
      <w:rFonts w:ascii="Calibri" w:hAnsi="Calibri" w:cs="Calibri"/>
      <w:noProof/>
      <w:lang w:val="en-US"/>
    </w:rPr>
  </w:style>
  <w:style w:type="character" w:styleId="Hyperlink">
    <w:name w:val="Hyperlink"/>
    <w:basedOn w:val="DefaultParagraphFont"/>
    <w:uiPriority w:val="99"/>
    <w:unhideWhenUsed/>
    <w:rsid w:val="00E63E78"/>
    <w:rPr>
      <w:color w:val="0563C1" w:themeColor="hyperlink"/>
      <w:u w:val="single"/>
    </w:rPr>
  </w:style>
  <w:style w:type="character" w:styleId="CommentReference">
    <w:name w:val="annotation reference"/>
    <w:basedOn w:val="DefaultParagraphFont"/>
    <w:uiPriority w:val="99"/>
    <w:semiHidden/>
    <w:unhideWhenUsed/>
    <w:rsid w:val="004F7CC5"/>
    <w:rPr>
      <w:sz w:val="16"/>
      <w:szCs w:val="16"/>
    </w:rPr>
  </w:style>
  <w:style w:type="paragraph" w:styleId="CommentText">
    <w:name w:val="annotation text"/>
    <w:basedOn w:val="Normal"/>
    <w:link w:val="CommentTextChar"/>
    <w:uiPriority w:val="99"/>
    <w:semiHidden/>
    <w:unhideWhenUsed/>
    <w:rsid w:val="004F7CC5"/>
    <w:pPr>
      <w:spacing w:line="240" w:lineRule="auto"/>
    </w:pPr>
    <w:rPr>
      <w:sz w:val="20"/>
      <w:szCs w:val="20"/>
    </w:rPr>
  </w:style>
  <w:style w:type="character" w:customStyle="1" w:styleId="CommentTextChar">
    <w:name w:val="Comment Text Char"/>
    <w:basedOn w:val="DefaultParagraphFont"/>
    <w:link w:val="CommentText"/>
    <w:uiPriority w:val="99"/>
    <w:semiHidden/>
    <w:rsid w:val="004F7CC5"/>
    <w:rPr>
      <w:sz w:val="20"/>
      <w:szCs w:val="20"/>
    </w:rPr>
  </w:style>
  <w:style w:type="paragraph" w:styleId="CommentSubject">
    <w:name w:val="annotation subject"/>
    <w:basedOn w:val="CommentText"/>
    <w:next w:val="CommentText"/>
    <w:link w:val="CommentSubjectChar"/>
    <w:uiPriority w:val="99"/>
    <w:semiHidden/>
    <w:unhideWhenUsed/>
    <w:rsid w:val="004F7CC5"/>
    <w:rPr>
      <w:b/>
      <w:bCs/>
    </w:rPr>
  </w:style>
  <w:style w:type="character" w:customStyle="1" w:styleId="CommentSubjectChar">
    <w:name w:val="Comment Subject Char"/>
    <w:basedOn w:val="CommentTextChar"/>
    <w:link w:val="CommentSubject"/>
    <w:uiPriority w:val="99"/>
    <w:semiHidden/>
    <w:rsid w:val="004F7CC5"/>
    <w:rPr>
      <w:b/>
      <w:bCs/>
      <w:sz w:val="20"/>
      <w:szCs w:val="20"/>
    </w:rPr>
  </w:style>
  <w:style w:type="paragraph" w:styleId="BalloonText">
    <w:name w:val="Balloon Text"/>
    <w:basedOn w:val="Normal"/>
    <w:link w:val="BalloonTextChar"/>
    <w:uiPriority w:val="99"/>
    <w:semiHidden/>
    <w:unhideWhenUsed/>
    <w:rsid w:val="004F7C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7CC5"/>
    <w:rPr>
      <w:rFonts w:ascii="Segoe UI" w:hAnsi="Segoe UI" w:cs="Segoe UI"/>
      <w:sz w:val="18"/>
      <w:szCs w:val="18"/>
    </w:rPr>
  </w:style>
  <w:style w:type="paragraph" w:styleId="Revision">
    <w:name w:val="Revision"/>
    <w:hidden/>
    <w:uiPriority w:val="99"/>
    <w:semiHidden/>
    <w:rsid w:val="00A94572"/>
    <w:pPr>
      <w:spacing w:after="0" w:line="240" w:lineRule="auto"/>
    </w:pPr>
  </w:style>
  <w:style w:type="character" w:customStyle="1" w:styleId="id-label">
    <w:name w:val="id-label"/>
    <w:basedOn w:val="DefaultParagraphFont"/>
    <w:rsid w:val="00F12B65"/>
  </w:style>
  <w:style w:type="character" w:styleId="Strong">
    <w:name w:val="Strong"/>
    <w:basedOn w:val="DefaultParagraphFont"/>
    <w:uiPriority w:val="22"/>
    <w:qFormat/>
    <w:rsid w:val="00F12B65"/>
    <w:rPr>
      <w:b/>
      <w:bCs/>
    </w:rPr>
  </w:style>
  <w:style w:type="table" w:styleId="TableGrid">
    <w:name w:val="Table Grid"/>
    <w:basedOn w:val="TableNormal"/>
    <w:uiPriority w:val="39"/>
    <w:rsid w:val="00D673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5D5BB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4293604">
      <w:bodyDiv w:val="1"/>
      <w:marLeft w:val="0"/>
      <w:marRight w:val="0"/>
      <w:marTop w:val="0"/>
      <w:marBottom w:val="0"/>
      <w:divBdr>
        <w:top w:val="none" w:sz="0" w:space="0" w:color="auto"/>
        <w:left w:val="none" w:sz="0" w:space="0" w:color="auto"/>
        <w:bottom w:val="none" w:sz="0" w:space="0" w:color="auto"/>
        <w:right w:val="none" w:sz="0" w:space="0" w:color="auto"/>
      </w:divBdr>
    </w:div>
    <w:div w:id="304429793">
      <w:bodyDiv w:val="1"/>
      <w:marLeft w:val="0"/>
      <w:marRight w:val="0"/>
      <w:marTop w:val="0"/>
      <w:marBottom w:val="0"/>
      <w:divBdr>
        <w:top w:val="none" w:sz="0" w:space="0" w:color="auto"/>
        <w:left w:val="none" w:sz="0" w:space="0" w:color="auto"/>
        <w:bottom w:val="none" w:sz="0" w:space="0" w:color="auto"/>
        <w:right w:val="none" w:sz="0" w:space="0" w:color="auto"/>
      </w:divBdr>
    </w:div>
    <w:div w:id="349526604">
      <w:bodyDiv w:val="1"/>
      <w:marLeft w:val="0"/>
      <w:marRight w:val="0"/>
      <w:marTop w:val="0"/>
      <w:marBottom w:val="0"/>
      <w:divBdr>
        <w:top w:val="none" w:sz="0" w:space="0" w:color="auto"/>
        <w:left w:val="none" w:sz="0" w:space="0" w:color="auto"/>
        <w:bottom w:val="none" w:sz="0" w:space="0" w:color="auto"/>
        <w:right w:val="none" w:sz="0" w:space="0" w:color="auto"/>
      </w:divBdr>
    </w:div>
    <w:div w:id="478424341">
      <w:bodyDiv w:val="1"/>
      <w:marLeft w:val="0"/>
      <w:marRight w:val="0"/>
      <w:marTop w:val="0"/>
      <w:marBottom w:val="0"/>
      <w:divBdr>
        <w:top w:val="none" w:sz="0" w:space="0" w:color="auto"/>
        <w:left w:val="none" w:sz="0" w:space="0" w:color="auto"/>
        <w:bottom w:val="none" w:sz="0" w:space="0" w:color="auto"/>
        <w:right w:val="none" w:sz="0" w:space="0" w:color="auto"/>
      </w:divBdr>
    </w:div>
    <w:div w:id="511527169">
      <w:bodyDiv w:val="1"/>
      <w:marLeft w:val="0"/>
      <w:marRight w:val="0"/>
      <w:marTop w:val="0"/>
      <w:marBottom w:val="0"/>
      <w:divBdr>
        <w:top w:val="none" w:sz="0" w:space="0" w:color="auto"/>
        <w:left w:val="none" w:sz="0" w:space="0" w:color="auto"/>
        <w:bottom w:val="none" w:sz="0" w:space="0" w:color="auto"/>
        <w:right w:val="none" w:sz="0" w:space="0" w:color="auto"/>
      </w:divBdr>
    </w:div>
    <w:div w:id="620846238">
      <w:bodyDiv w:val="1"/>
      <w:marLeft w:val="0"/>
      <w:marRight w:val="0"/>
      <w:marTop w:val="0"/>
      <w:marBottom w:val="0"/>
      <w:divBdr>
        <w:top w:val="none" w:sz="0" w:space="0" w:color="auto"/>
        <w:left w:val="none" w:sz="0" w:space="0" w:color="auto"/>
        <w:bottom w:val="none" w:sz="0" w:space="0" w:color="auto"/>
        <w:right w:val="none" w:sz="0" w:space="0" w:color="auto"/>
      </w:divBdr>
    </w:div>
    <w:div w:id="647828676">
      <w:bodyDiv w:val="1"/>
      <w:marLeft w:val="0"/>
      <w:marRight w:val="0"/>
      <w:marTop w:val="0"/>
      <w:marBottom w:val="0"/>
      <w:divBdr>
        <w:top w:val="none" w:sz="0" w:space="0" w:color="auto"/>
        <w:left w:val="none" w:sz="0" w:space="0" w:color="auto"/>
        <w:bottom w:val="none" w:sz="0" w:space="0" w:color="auto"/>
        <w:right w:val="none" w:sz="0" w:space="0" w:color="auto"/>
      </w:divBdr>
    </w:div>
    <w:div w:id="982661525">
      <w:bodyDiv w:val="1"/>
      <w:marLeft w:val="0"/>
      <w:marRight w:val="0"/>
      <w:marTop w:val="0"/>
      <w:marBottom w:val="0"/>
      <w:divBdr>
        <w:top w:val="none" w:sz="0" w:space="0" w:color="auto"/>
        <w:left w:val="none" w:sz="0" w:space="0" w:color="auto"/>
        <w:bottom w:val="none" w:sz="0" w:space="0" w:color="auto"/>
        <w:right w:val="none" w:sz="0" w:space="0" w:color="auto"/>
      </w:divBdr>
    </w:div>
    <w:div w:id="1048333809">
      <w:bodyDiv w:val="1"/>
      <w:marLeft w:val="0"/>
      <w:marRight w:val="0"/>
      <w:marTop w:val="0"/>
      <w:marBottom w:val="0"/>
      <w:divBdr>
        <w:top w:val="none" w:sz="0" w:space="0" w:color="auto"/>
        <w:left w:val="none" w:sz="0" w:space="0" w:color="auto"/>
        <w:bottom w:val="none" w:sz="0" w:space="0" w:color="auto"/>
        <w:right w:val="none" w:sz="0" w:space="0" w:color="auto"/>
      </w:divBdr>
    </w:div>
    <w:div w:id="1091783049">
      <w:bodyDiv w:val="1"/>
      <w:marLeft w:val="0"/>
      <w:marRight w:val="0"/>
      <w:marTop w:val="0"/>
      <w:marBottom w:val="0"/>
      <w:divBdr>
        <w:top w:val="none" w:sz="0" w:space="0" w:color="auto"/>
        <w:left w:val="none" w:sz="0" w:space="0" w:color="auto"/>
        <w:bottom w:val="none" w:sz="0" w:space="0" w:color="auto"/>
        <w:right w:val="none" w:sz="0" w:space="0" w:color="auto"/>
      </w:divBdr>
    </w:div>
    <w:div w:id="1194155443">
      <w:bodyDiv w:val="1"/>
      <w:marLeft w:val="0"/>
      <w:marRight w:val="0"/>
      <w:marTop w:val="0"/>
      <w:marBottom w:val="0"/>
      <w:divBdr>
        <w:top w:val="none" w:sz="0" w:space="0" w:color="auto"/>
        <w:left w:val="none" w:sz="0" w:space="0" w:color="auto"/>
        <w:bottom w:val="none" w:sz="0" w:space="0" w:color="auto"/>
        <w:right w:val="none" w:sz="0" w:space="0" w:color="auto"/>
      </w:divBdr>
    </w:div>
    <w:div w:id="1261600056">
      <w:bodyDiv w:val="1"/>
      <w:marLeft w:val="0"/>
      <w:marRight w:val="0"/>
      <w:marTop w:val="0"/>
      <w:marBottom w:val="0"/>
      <w:divBdr>
        <w:top w:val="none" w:sz="0" w:space="0" w:color="auto"/>
        <w:left w:val="none" w:sz="0" w:space="0" w:color="auto"/>
        <w:bottom w:val="none" w:sz="0" w:space="0" w:color="auto"/>
        <w:right w:val="none" w:sz="0" w:space="0" w:color="auto"/>
      </w:divBdr>
    </w:div>
    <w:div w:id="1890259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avin.wright@york.ac.uk" TargetMode="External"/><Relationship Id="rId13" Type="http://schemas.openxmlformats.org/officeDocument/2006/relationships/hyperlink" Target="http://www.leishgedit.net/Home.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2B3A0B-BA34-450C-AA26-F6AE73EC3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33</Pages>
  <Words>14619</Words>
  <Characters>83330</Characters>
  <Application>Microsoft Office Word</Application>
  <DocSecurity>0</DocSecurity>
  <Lines>694</Lines>
  <Paragraphs>195</Paragraphs>
  <ScaleCrop>false</ScaleCrop>
  <HeadingPairs>
    <vt:vector size="2" baseType="variant">
      <vt:variant>
        <vt:lpstr>Title</vt:lpstr>
      </vt:variant>
      <vt:variant>
        <vt:i4>1</vt:i4>
      </vt:variant>
    </vt:vector>
  </HeadingPairs>
  <TitlesOfParts>
    <vt:vector size="1" baseType="lpstr">
      <vt:lpstr/>
    </vt:vector>
  </TitlesOfParts>
  <Company>WTSI</Company>
  <LinksUpToDate>false</LinksUpToDate>
  <CharactersWithSpaces>97754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Roberts</dc:creator>
  <cp:keywords/>
  <dc:description/>
  <cp:lastModifiedBy>Gavin Wright</cp:lastModifiedBy>
  <cp:revision>3</cp:revision>
  <dcterms:created xsi:type="dcterms:W3CDTF">2022-02-07T09:29:00Z</dcterms:created>
  <dcterms:modified xsi:type="dcterms:W3CDTF">2022-02-07T11:16:00Z</dcterms:modified>
</cp:coreProperties>
</file>